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AD73C" w14:textId="44CB57B0" w:rsidR="00790881" w:rsidRPr="001478F9" w:rsidRDefault="00790881" w:rsidP="001478F9">
      <w:pPr>
        <w:contextualSpacing/>
        <w:jc w:val="center"/>
        <w:rPr>
          <w:rFonts w:ascii="Times New Roman" w:eastAsia="Times New Roman" w:hAnsi="Times New Roman" w:cs="Times New Roman"/>
          <w:spacing w:val="-10"/>
          <w:kern w:val="28"/>
          <w:sz w:val="32"/>
          <w:szCs w:val="32"/>
        </w:rPr>
      </w:pPr>
      <w:r w:rsidRPr="00F843E1">
        <w:rPr>
          <w:rFonts w:ascii="Times New Roman" w:eastAsia="Times New Roman" w:hAnsi="Times New Roman" w:cs="Times New Roman"/>
          <w:spacing w:val="-10"/>
          <w:kern w:val="28"/>
          <w:sz w:val="32"/>
          <w:szCs w:val="32"/>
        </w:rPr>
        <w:t>Computational chemoproteomics to understand the role of selected psychoactives in treating mental health indications</w:t>
      </w:r>
    </w:p>
    <w:p w14:paraId="4CF26455" w14:textId="4707BF1F" w:rsidR="00D92092" w:rsidRPr="001478F9" w:rsidRDefault="00790881" w:rsidP="001478F9">
      <w:pPr>
        <w:pStyle w:val="Heading1"/>
        <w:jc w:val="center"/>
        <w:rPr>
          <w:rFonts w:ascii="Times New Roman" w:eastAsia="Calibri" w:hAnsi="Times New Roman" w:cs="Times New Roman"/>
          <w:color w:val="auto"/>
          <w:sz w:val="24"/>
          <w:szCs w:val="24"/>
        </w:rPr>
      </w:pPr>
      <w:r w:rsidRPr="001478F9">
        <w:rPr>
          <w:rFonts w:ascii="Times New Roman" w:eastAsia="Calibri" w:hAnsi="Times New Roman" w:cs="Times New Roman"/>
          <w:color w:val="auto"/>
          <w:sz w:val="24"/>
          <w:szCs w:val="24"/>
        </w:rPr>
        <w:t>Jonathan Fine</w:t>
      </w:r>
      <w:r w:rsidRPr="001478F9">
        <w:rPr>
          <w:rFonts w:ascii="Times New Roman" w:eastAsia="MS Mincho" w:hAnsi="Times New Roman" w:cs="Times New Roman"/>
          <w:color w:val="auto"/>
          <w:sz w:val="24"/>
          <w:szCs w:val="24"/>
        </w:rPr>
        <w:t>,</w:t>
      </w:r>
      <w:r w:rsidRPr="001478F9">
        <w:rPr>
          <w:rFonts w:ascii="Times New Roman" w:eastAsia="Calibri" w:hAnsi="Times New Roman" w:cs="Times New Roman"/>
          <w:color w:val="auto"/>
          <w:sz w:val="24"/>
          <w:szCs w:val="24"/>
        </w:rPr>
        <w:t xml:space="preserve"> Rachel Lackner, Ram Samudrala, Gaurav Chopra</w:t>
      </w:r>
    </w:p>
    <w:p w14:paraId="09DED0D8" w14:textId="22A595EE" w:rsidR="00790881" w:rsidRPr="006F03B1" w:rsidRDefault="00790881" w:rsidP="00790881">
      <w:pPr>
        <w:pStyle w:val="Heading1"/>
        <w:jc w:val="center"/>
        <w:rPr>
          <w:rFonts w:ascii="Times New Roman" w:eastAsia="Times New Roman" w:hAnsi="Times New Roman" w:cs="Times New Roman"/>
          <w:b/>
          <w:bCs/>
        </w:rPr>
      </w:pPr>
      <w:r w:rsidRPr="006F03B1">
        <w:rPr>
          <w:rFonts w:ascii="Times New Roman" w:eastAsia="Times New Roman" w:hAnsi="Times New Roman" w:cs="Times New Roman"/>
          <w:b/>
          <w:bCs/>
        </w:rPr>
        <w:t>Supporting Information</w:t>
      </w:r>
    </w:p>
    <w:p w14:paraId="4D0EC0DE" w14:textId="4C0E7B42" w:rsidR="00790881" w:rsidRPr="00F843E1" w:rsidRDefault="00790881" w:rsidP="00790881"/>
    <w:p w14:paraId="141DC4BE" w14:textId="31078DFC" w:rsidR="004C7229" w:rsidRPr="006F03B1" w:rsidRDefault="004C7229" w:rsidP="006F03B1">
      <w:pPr>
        <w:pStyle w:val="Heading1"/>
        <w:spacing w:before="0" w:after="120"/>
        <w:rPr>
          <w:rFonts w:ascii="Times New Roman" w:eastAsia="Times New Roman" w:hAnsi="Times New Roman" w:cs="Times New Roman"/>
          <w:b/>
          <w:bCs/>
          <w:sz w:val="24"/>
          <w:szCs w:val="24"/>
        </w:rPr>
      </w:pPr>
      <w:r w:rsidRPr="006F03B1">
        <w:rPr>
          <w:rFonts w:ascii="Times New Roman" w:eastAsia="Times New Roman" w:hAnsi="Times New Roman" w:cs="Times New Roman"/>
          <w:b/>
          <w:bCs/>
          <w:sz w:val="24"/>
          <w:szCs w:val="24"/>
        </w:rPr>
        <w:t>Overview of drug discovery</w:t>
      </w:r>
      <w:bookmarkStart w:id="0" w:name="_GoBack"/>
      <w:bookmarkEnd w:id="0"/>
    </w:p>
    <w:p w14:paraId="55117747" w14:textId="037AAAFB" w:rsidR="004C7229" w:rsidRPr="00F843E1" w:rsidRDefault="004C7229" w:rsidP="001478F9">
      <w:pPr>
        <w:widowControl w:val="0"/>
        <w:suppressLineNumbers/>
        <w:spacing w:after="120" w:line="480" w:lineRule="auto"/>
        <w:ind w:firstLine="720"/>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t xml:space="preserve">The traditional drug discovery pipeline is initiated via high-throughput assays of large compound libraries </w:t>
      </w:r>
      <w:r w:rsidRPr="00F843E1">
        <w:rPr>
          <w:rFonts w:ascii="Times New Roman" w:eastAsia="DejaVu Sans" w:hAnsi="Times New Roman" w:cs="Times New Roman"/>
          <w:i/>
          <w:lang w:eastAsia="zh-CN" w:bidi="hi-IN"/>
        </w:rPr>
        <w:t>in vitro</w:t>
      </w:r>
      <w:r w:rsidRPr="00F843E1">
        <w:rPr>
          <w:rFonts w:ascii="Times New Roman" w:eastAsia="DejaVu Sans" w:hAnsi="Times New Roman" w:cs="Times New Roman"/>
          <w:lang w:eastAsia="zh-CN" w:bidi="hi-IN"/>
        </w:rPr>
        <w:t xml:space="preserve"> against protein targets implicated in a specific disease/indication </w:t>
      </w:r>
      <w:r w:rsidRPr="00F843E1">
        <w:rPr>
          <w:rFonts w:ascii="Times New Roman" w:eastAsia="DejaVu Sans" w:hAnsi="Times New Roman" w:cs="Times New Roman"/>
          <w:lang w:eastAsia="zh-CN" w:bidi="hi-IN"/>
        </w:rPr>
        <w:fldChar w:fldCharType="begin" w:fldLock="1"/>
      </w:r>
      <w:r w:rsidR="00A6092C" w:rsidRPr="00F843E1">
        <w:rPr>
          <w:rFonts w:ascii="Times New Roman" w:eastAsia="DejaVu Sans" w:hAnsi="Times New Roman" w:cs="Times New Roman"/>
          <w:lang w:eastAsia="zh-CN" w:bidi="hi-IN"/>
        </w:rPr>
        <w:instrText>ADDIN CSL_CITATION {"citationItems":[{"id":"ITEM-1","itemData":{"DOI":"10.1177/1087057115608605","ISSN":"1087-0571","PMID":"26428484","abstract":"Mass spectrometry (MS) offers a label-free, direct-detection method, in contrast to fluorescent or colorimetric methodologies. Over recent years, solid-phase extraction-based techniques, such as the Agilent RapidFire system, have emerged that are capable of analyzing samples in &lt;10 s. While dramatically faster than liquid chromatography-coupled MS, an analysis time of 8-10 s is still considered relatively slow for full-diversity high-throughput screening (HTS). Matrix-assisted laser desorption/ionization time-of-flight mass spectrometry (MALDI-TOF) offers an alternative for high-throughput MS detection. However, sample preparation and deposition onto the MALDI target, as well as interference from matrix ions, have been considered limitations for the use of MALDI for screening assays. Here we describe the development and validation of assays for both small-molecule and peptide analytes using MALDI-TOF coupled with nanoliter liquid handling. Using the JMJD2c histone demethylase and acetylcholinesterase as model systems, we have generated robust data in a 1536 format and also increased sample deposition to 6144 samples per target. Using these methods, we demonstrate that this technology can deliver fast sample analysis time with low sample volume, and data comparable to that of current RapidFire assays.","author":[{"dropping-particle":"","family":"Haslam","given":"Carl","non-dropping-particle":"","parse-names":false,"suffix":""},{"dropping-particle":"","family":"Hellicar","given":"John","non-dropping-particle":"","parse-names":false,"suffix":""},{"dropping-particle":"","family":"Dunn","given":"Adrian","non-dropping-particle":"","parse-names":false,"suffix":""},{"dropping-particle":"","family":"Fuetterer","given":"Arne","non-dropping-particle":"","parse-names":false,"suffix":""},{"dropping-particle":"","family":"Hardy","given":"Neil","non-dropping-particle":"","parse-names":false,"suffix":""},{"dropping-particle":"","family":"Marshall","given":"Peter","non-dropping-particle":"","parse-names":false,"suffix":""},{"dropping-particle":"","family":"Paape","given":"Rainer","non-dropping-particle":"","parse-names":false,"suffix":""},{"dropping-particle":"","family":"Pemberton","given":"Michelle","non-dropping-particle":"","parse-names":false,"suffix":""},{"dropping-particle":"","family":"Resemannand","given":"Anja","non-dropping-particle":"","parse-names":false,"suffix":""},{"dropping-particle":"","family":"Leveridge","given":"Melanie","non-dropping-particle":"","parse-names":false,"suffix":""}],"container-title":"Journal of Biomolecular Screening","id":"ITEM-1","issue":"2","issued":{"date-parts":[["2016","2"]]},"page":"176-186","title":"The Evolution of MALDI-TOF Mass Spectrometry toward Ultra-High-Throughput Screening: 1536-Well Format and Beyond","type":"article-journal","volume":"21"},"uris":["http://www.mendeley.com/documents/?uuid=cbc3f6a5-9348-3f6d-a362-c4006c09ab3d"]},{"id":"ITEM-2","itemData":{"DOI":"10.1371/journal.pone.0145812","ISSN":"1932-6203","author":[{"dropping-particle":"","family":"Pérez-Moreno","given":"Guiomar","non-dropping-particle":"","parse-names":false,"suffix":""},{"dropping-particle":"","family":"Cantizani","given":"Juan","non-dropping-particle":"","parse-names":false,"suffix":""},{"dropping-particle":"","family":"Sánchez-Carrasco","given":"Paula","non-dropping-particle":"","parse-names":false,"suffix":""},{"dropping-particle":"","family":"Ruiz-Pérez","given":"Luis Miguel","non-dropping-particle":"","parse-names":false,"suffix":""},{"dropping-particle":"","family":"Martín","given":"Jesús","non-dropping-particle":"","parse-names":false,"suffix":""},{"dropping-particle":"","family":"Aouad","given":"Noureddine","non-dropping-particle":"el","parse-names":false,"suffix":""},{"dropping-particle":"","family":"Pérez-Victoria","given":"Ignacio","non-dropping-particle":"","parse-names":false,"suffix":""},{"dropping-particle":"","family":"Tormo","given":"José Rubén","non-dropping-particle":"","parse-names":false,"suffix":""},{"dropping-particle":"","family":"González-Menendez","given":"Víctor","non-dropping-particle":"","parse-names":false,"suffix":""},{"dropping-particle":"","family":"González","given":"Ignacio","non-dropping-particle":"","parse-names":false,"suffix":""},{"dropping-particle":"","family":"Pedro","given":"Nuria","non-dropping-particle":"de","parse-names":false,"suffix":""},{"dropping-particle":"","family":"Reyes","given":"Fernando","non-dropping-particle":"","parse-names":false,"suffix":""},{"dropping-particle":"","family":"Genilloud","given":"Olga","non-dropping-particle":"","parse-names":false,"suffix":""},{"dropping-particle":"","family":"Vicente","given":"Francisca","non-dropping-particle":"","parse-names":false,"suffix":""},{"dropping-particle":"","family":"González-Pacanowska","given":"Dolores","non-dropping-particle":"","parse-names":false,"suffix":""}],"container-title":"PLOS ONE","editor":[{"dropping-particle":"","family":"McGowan","given":"Sheena","non-dropping-particle":"","parse-names":false,"suffix":""}],"id":"ITEM-2","issue":"1","issued":{"date-parts":[["2016","1","6"]]},"page":"e0145812","publisher":"Public Library of Science","title":"Discovery of New Compounds Active against Plasmodium falciparum by High Throughput Screening of Microbial Natural Products","type":"article-journal","volume":"11"},"uris":["http://www.mendeley.com/documents/?uuid=2fed216b-6975-336b-9043-fc5a315558d5"]},{"id":"ITEM-3","itemData":{"DOI":"10.1177/2211068215619124","ISSN":"2211-0682","PMID":"26721821","abstract":"High-throughput, direct measurement of substrate-to-product conversion by label-free detection, without the need for engineered substrates or secondary assays, could be considered the \"holy grail\" of drug discovery screening. Mass spectrometry (MS) has the potential to be part of this ultimate screening solution, but is constrained by the limitations of existing MS sample introduction modes that cannot meet the throughput requirements of high-throughput screening (HTS). Here we report data from a prototype system (Echo-MS) that uses acoustic droplet ejection (ADE) to transfer femtoliter-scale droplets in a rapid, precise, and accurate fashion directly into the MS. The acoustic source can load samples into the MS from a microtiter plate at a rate of up to three samples per second. The resulting MS signal displays a very sharp attack profile and ions are detected within 50 ms of activation of the acoustic transducer. Additionally, we show that the system is capable of generating multiply charged ion species from simple peptides and large proteins. The combination of high speed and low sample volume has significant potential within not only drug discovery, but also other areas of the industry.","author":[{"dropping-particle":"","family":"Sinclair","given":"Ian","non-dropping-particle":"","parse-names":false,"suffix":""},{"dropping-particle":"","family":"Stearns","given":"Rick","non-dropping-particle":"","parse-names":false,"suffix":""},{"dropping-particle":"","family":"Pringle","given":"Steven","non-dropping-particle":"","parse-names":false,"suffix":""},{"dropping-particle":"","family":"Wingfield","given":"Jonathan","non-dropping-particle":"","parse-names":false,"suffix":""},{"dropping-particle":"","family":"Datwani","given":"Sammy","non-dropping-particle":"","parse-names":false,"suffix":""},{"dropping-particle":"","family":"Hall","given":"Eric","non-dropping-particle":"","parse-names":false,"suffix":""},{"dropping-particle":"","family":"Ghislain","given":"Luke","non-dropping-particle":"","parse-names":false,"suffix":""},{"dropping-particle":"","family":"Majlof","given":"Lars","non-dropping-particle":"","parse-names":false,"suffix":""},{"dropping-particle":"","family":"Bachman","given":"Martin","non-dropping-particle":"","parse-names":false,"suffix":""}],"container-title":"Journal of Laboratory Automation","id":"ITEM-3","issue":"1","issued":{"date-parts":[["2016"]]},"page":"19-26","title":"Novel Acoustic Loading of a Mass Spectrometer: Toward Next-Generation High-Throughput MS Screening","type":"article-journal","volume":"21"},"uris":["http://www.mendeley.com/documents/?uuid=1b31fbd6-84be-426b-bf88-736c25aeff71","http://www.mendeley.com/documents/?uuid=d54c3d44-1d7e-4673-b06a-d870e1a9daa0"]},{"id":"ITEM-4","itemData":{"author":[{"dropping-particle":"","family":"Sun","given":"Xiaochen","non-dropping-particle":"","parse-names":false,"suffix":""},{"dropping-particle":"","family":"Vilar","given":"Santiago","non-dropping-particle":"","parse-names":false,"suffix":""},{"dropping-particle":"","family":"Tatonetti","given":"Nicholas P.","non-dropping-particle":"","parse-names":false,"suffix":""}],"container-title":"Science Translational Medicine","id":"ITEM-4","issue":"205","issued":{"date-parts":[["2013"]]},"title":"High-Throughput Methods for Combinatorial Drug Discovery","type":"article-journal","volume":"5"},"uris":["http://www.mendeley.com/documents/?uuid=fc44a7fb-9069-3b02-aac5-289fe8b6b3cc"]},{"id":"ITEM-5","itemData":{"DOI":"10.1016/j.tips.2007.11.007","ISSN":"0165-6147","PMID":"18190973","abstract":"An established paradigm in current drug development is (i) to identify a single protein target whose inhibition is likely to result in the successful treatment of a disease of interest; (ii) to assay experimentally large libraries of small-molecule compounds in vitro and in vivo to identify promising inhibitors in model systems; and (iii) to determine whether the findings are extensible to humans. This complex process, which is largely based on trial and error, is risk-, time- and cost-intensive. Computational (virtual) screening of drug-like compounds simultaneously against the atomic structures of multiple protein targets, taking into account protein-inhibitor dynamics, might help to identify lead inhibitors more efficiently, particularly for complex drug-resistant diseases. Here we discuss the potential benefits of this approach, using HIV-1 and Plasmodium falciparum infections as examples. We propose a virtual drug discovery 'pipeline' that will not only identify lead inhibitors efficiently, but also help minimize side-effects and toxicity, thereby increasing the likelihood of successful therapies.","author":[{"dropping-particle":"","family":"Jenwitheesuk","given":"Ekachai","non-dropping-particle":"","parse-names":false,"suffix":""},{"dropping-particle":"","family":"Horst","given":"Jeremy A","non-dropping-particle":"","parse-names":false,"suffix":""},{"dropping-particle":"","family":"Rivas","given":"Kasey L","non-dropping-particle":"","parse-names":false,"suffix":""},{"dropping-particle":"","family":"Voorhis","given":"Wesley C","non-dropping-particle":"Van","parse-names":false,"suffix":""},{"dropping-particle":"","family":"Samudrala","given":"Ram","non-dropping-particle":"","parse-names":false,"suffix":""}],"container-title":"Trends in pharmacological sciences","id":"ITEM-5","issue":"2","issued":{"date-parts":[["2008","2"]]},"page":"62-71","publisher":"NIH Public Access","title":"Novel paradigms for drug discovery: computational multitarget screening.","type":"article-journal","volume":"29"},"uris":["http://www.mendeley.com/documents/?uuid=50ff9bb8-d51d-3560-8ea3-9fbb64500a12"]}],"mendeley":{"formattedCitation":"&lt;sup&gt;1–5&lt;/sup&gt;","plainTextFormattedCitation":"1–5","previouslyFormattedCitation":"&lt;sup&gt;1–5&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935DF6" w:rsidRPr="00F843E1">
        <w:rPr>
          <w:rFonts w:ascii="Times New Roman" w:eastAsia="DejaVu Sans" w:hAnsi="Times New Roman" w:cs="Times New Roman"/>
          <w:noProof/>
          <w:vertAlign w:val="superscript"/>
          <w:lang w:eastAsia="zh-CN" w:bidi="hi-IN"/>
        </w:rPr>
        <w:t>1–5</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xml:space="preserve">. Subsets of compounds that are active against targeted proteins (referred to as hits) are further studied using cell and animal models of the indication (when available). The pharmacokinetic and pharmacodynamic properties of the hits </w:t>
      </w:r>
      <w:r w:rsidRPr="00F843E1">
        <w:rPr>
          <w:rFonts w:ascii="Times New Roman" w:eastAsia="DejaVu Sans" w:hAnsi="Times New Roman" w:cs="Times New Roman"/>
          <w:noProof/>
          <w:lang w:eastAsia="zh-CN" w:bidi="hi-IN"/>
        </w:rPr>
        <w:t>are determined</w:t>
      </w:r>
      <w:r w:rsidRPr="00F843E1">
        <w:rPr>
          <w:rFonts w:ascii="Times New Roman" w:eastAsia="DejaVu Sans" w:hAnsi="Times New Roman" w:cs="Times New Roman"/>
          <w:lang w:eastAsia="zh-CN" w:bidi="hi-IN"/>
        </w:rPr>
        <w:t xml:space="preserve"> at this stage. The few compounds that are efficacious in treating the indications </w:t>
      </w:r>
      <w:r w:rsidRPr="00F843E1">
        <w:rPr>
          <w:rFonts w:ascii="Times New Roman" w:eastAsia="DejaVu Sans" w:hAnsi="Times New Roman" w:cs="Times New Roman"/>
          <w:i/>
          <w:lang w:eastAsia="zh-CN" w:bidi="hi-IN"/>
        </w:rPr>
        <w:t>in vivo</w:t>
      </w:r>
      <w:r w:rsidRPr="00F843E1">
        <w:rPr>
          <w:rFonts w:ascii="Times New Roman" w:eastAsia="DejaVu Sans" w:hAnsi="Times New Roman" w:cs="Times New Roman"/>
          <w:lang w:eastAsia="zh-CN" w:bidi="hi-IN"/>
        </w:rPr>
        <w:t xml:space="preserve"> go through structural optimization, </w:t>
      </w:r>
      <w:r w:rsidRPr="00F843E1">
        <w:rPr>
          <w:rFonts w:ascii="Times New Roman" w:eastAsia="DejaVu Sans" w:hAnsi="Times New Roman" w:cs="Times New Roman"/>
          <w:noProof/>
          <w:lang w:eastAsia="zh-CN" w:bidi="hi-IN"/>
        </w:rPr>
        <w:t>and</w:t>
      </w:r>
      <w:r w:rsidRPr="00F843E1">
        <w:rPr>
          <w:rFonts w:ascii="Times New Roman" w:eastAsia="DejaVu Sans" w:hAnsi="Times New Roman" w:cs="Times New Roman"/>
          <w:lang w:eastAsia="zh-CN" w:bidi="hi-IN"/>
        </w:rPr>
        <w:t xml:space="preserve"> detailed toxicity profiles </w:t>
      </w:r>
      <w:r w:rsidRPr="00F843E1">
        <w:rPr>
          <w:rFonts w:ascii="Times New Roman" w:eastAsia="DejaVu Sans" w:hAnsi="Times New Roman" w:cs="Times New Roman"/>
          <w:noProof/>
          <w:lang w:eastAsia="zh-CN" w:bidi="hi-IN"/>
        </w:rPr>
        <w:t>are derived</w:t>
      </w:r>
      <w:r w:rsidRPr="00F843E1">
        <w:rPr>
          <w:rFonts w:ascii="Times New Roman" w:eastAsia="DejaVu Sans" w:hAnsi="Times New Roman" w:cs="Times New Roman"/>
          <w:lang w:eastAsia="zh-CN" w:bidi="hi-IN"/>
        </w:rPr>
        <w:t xml:space="preserve"> for the most promising leads. A single compound is then selected and evaluated through a series of clinical trials</w:t>
      </w:r>
      <w:r w:rsidRPr="00F843E1">
        <w:rPr>
          <w:rFonts w:ascii="Times New Roman" w:eastAsia="DejaVu Sans" w:hAnsi="Times New Roman" w:cs="Times New Roman"/>
          <w:lang w:eastAsia="zh-CN" w:bidi="hi-IN"/>
        </w:rPr>
        <w:fldChar w:fldCharType="begin" w:fldLock="1"/>
      </w:r>
      <w:r w:rsidR="00A6092C" w:rsidRPr="00F843E1">
        <w:rPr>
          <w:rFonts w:ascii="Times New Roman" w:eastAsia="DejaVu Sans" w:hAnsi="Times New Roman" w:cs="Times New Roman"/>
          <w:lang w:eastAsia="zh-CN" w:bidi="hi-IN"/>
        </w:rPr>
        <w:instrText>ADDIN CSL_CITATION {"citationItems":[{"id":"ITEM-1","itemData":{"DOI":"10.1038/nrd1824","ISSN":"1474-1776","PMID":"16138106","abstract":"New antiparasitic drugs are urgently needed to treat and control diseases such as malaria, leishmaniasis, sleeping sickness and filariasis, which affect millions of people each year. However, because the majority of those infected live in countries in which the prospects of any financial return on investment are too low to support market-driven drug discovery and development, alternative approaches are needed. In this article, challenges and opportunities for antiparasitic drug discovery are considered, highlighting some of the progress that has been made in recent years, partly through scientific advances, but also by more effective partnership between the public and private sectors.","author":[{"dropping-particle":"","family":"Pink","given":"Richard","non-dropping-particle":"","parse-names":false,"suffix":""},{"dropping-particle":"","family":"Hudson","given":"Alan","non-dropping-particle":"","parse-names":false,"suffix":""},{"dropping-particle":"","family":"Mouriès","given":"Marie-Annick","non-dropping-particle":"","parse-names":false,"suffix":""},{"dropping-particle":"","family":"Bendig","given":"Mary","non-dropping-particle":"","parse-names":false,"suffix":""}],"container-title":"Nature Reviews Drug Discovery","id":"ITEM-1","issue":"9","issued":{"date-parts":[["2005","9"]]},"page":"727-740","title":"Opportunities and Challenges in Antiparasitic Drug Discovery","type":"article-journal","volume":"4"},"uris":["http://www.mendeley.com/documents/?uuid=4e5432df-7f20-359e-8953-2aadbcacd189"]}],"mendeley":{"formattedCitation":"&lt;sup&gt;6&lt;/sup&gt;","plainTextFormattedCitation":"6","previouslyFormattedCitation":"&lt;sup&gt;6&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935DF6" w:rsidRPr="00F843E1">
        <w:rPr>
          <w:rFonts w:ascii="Times New Roman" w:eastAsia="DejaVu Sans" w:hAnsi="Times New Roman" w:cs="Times New Roman"/>
          <w:noProof/>
          <w:vertAlign w:val="superscript"/>
          <w:lang w:eastAsia="zh-CN" w:bidi="hi-IN"/>
        </w:rPr>
        <w:t>6</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becoming ready for commercial production and distribution if the compound successfully passes them</w:t>
      </w:r>
      <w:r w:rsidRPr="00F843E1">
        <w:rPr>
          <w:rFonts w:ascii="Times New Roman" w:eastAsia="DejaVu Sans" w:hAnsi="Times New Roman" w:cs="Times New Roman"/>
          <w:lang w:eastAsia="zh-CN" w:bidi="hi-IN"/>
        </w:rPr>
        <w:fldChar w:fldCharType="begin" w:fldLock="1"/>
      </w:r>
      <w:r w:rsidR="00A6092C" w:rsidRPr="00F843E1">
        <w:rPr>
          <w:rFonts w:ascii="Times New Roman" w:eastAsia="DejaVu Sans" w:hAnsi="Times New Roman" w:cs="Times New Roman"/>
          <w:lang w:eastAsia="zh-CN" w:bidi="hi-IN"/>
        </w:rPr>
        <w:instrText>ADDIN CSL_CITATION {"citationItems":[{"id":"ITEM-1","itemData":{"DOI":"10.1038/nrd1523","ISBN":"1474-1776 (Print)\\r1474-1776 (Linking)","ISSN":"1474-1776","PMID":"15459676","abstract":"The role of the medicinal chemist in drug discovery has undergone major changes in the past 25 years, mainly because of the introduction of technologies such as combinatorial chemistry and structure-based drug design. As medicinal chemists with more than 50 years of combined experience spanning the past four decades, we discuss this changing role using examples from our own and others' experience. This historical perspective could provide insights in to how to improve the current model for drug discovery by helping the medicinal chemist regain the creative role that contributed to past successes.","author":[{"dropping-particle":"","family":"Lombardino","given":"J G","non-dropping-particle":"","parse-names":false,"suffix":""},{"dropping-particle":"","family":"Lowe","given":"J A","non-dropping-particle":"","parse-names":false,"suffix":""}],"container-title":"Nat Rev Drug Discov","id":"ITEM-1","issue":"10","issued":{"date-parts":[["2004"]]},"page":"853-862","title":"The role of the medicinal chemist in drug discovery--then and now","type":"article-journal","volume":"3"},"uris":["http://www.mendeley.com/documents/?uuid=bfd61791-6cf3-428b-a508-cc05ffae12c1","http://www.mendeley.com/documents/?uuid=171bba63-6ca9-4513-8c25-c5a0633750ea"]}],"mendeley":{"formattedCitation":"&lt;sup&gt;7&lt;/sup&gt;","plainTextFormattedCitation":"7","previouslyFormattedCitation":"&lt;sup&gt;7&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935DF6" w:rsidRPr="00F843E1">
        <w:rPr>
          <w:rFonts w:ascii="Times New Roman" w:eastAsia="DejaVu Sans" w:hAnsi="Times New Roman" w:cs="Times New Roman"/>
          <w:noProof/>
          <w:vertAlign w:val="superscript"/>
          <w:lang w:eastAsia="zh-CN" w:bidi="hi-IN"/>
        </w:rPr>
        <w:t>7</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xml:space="preserve">. Computational methods, including docking protocols and methods to predict </w:t>
      </w:r>
      <w:r w:rsidRPr="00F843E1">
        <w:rPr>
          <w:rFonts w:ascii="Times New Roman" w:eastAsia="DejaVu Sans" w:hAnsi="Times New Roman" w:cs="Times New Roman"/>
          <w:noProof/>
          <w:lang w:eastAsia="zh-CN" w:bidi="hi-IN"/>
        </w:rPr>
        <w:t>structure-activity</w:t>
      </w:r>
      <w:r w:rsidRPr="00F843E1">
        <w:rPr>
          <w:rFonts w:ascii="Times New Roman" w:eastAsia="DejaVu Sans" w:hAnsi="Times New Roman" w:cs="Times New Roman"/>
          <w:lang w:eastAsia="zh-CN" w:bidi="hi-IN"/>
        </w:rPr>
        <w:t xml:space="preserve"> relationships (SAR), have been integrated into the drug development process, leading to efficiencies in cost and labor and reduction of risk </w:t>
      </w:r>
      <w:r w:rsidRPr="00F843E1">
        <w:rPr>
          <w:rFonts w:ascii="Times New Roman" w:eastAsia="DejaVu Sans" w:hAnsi="Times New Roman" w:cs="Times New Roman"/>
          <w:lang w:eastAsia="zh-CN" w:bidi="hi-IN"/>
        </w:rPr>
        <w:fldChar w:fldCharType="begin" w:fldLock="1"/>
      </w:r>
      <w:r w:rsidR="00A6092C" w:rsidRPr="00F843E1">
        <w:rPr>
          <w:rFonts w:ascii="Times New Roman" w:eastAsia="DejaVu Sans" w:hAnsi="Times New Roman" w:cs="Times New Roman"/>
          <w:lang w:eastAsia="zh-CN" w:bidi="hi-IN"/>
        </w:rPr>
        <w:instrText>ADDIN CSL_CITATION {"citationItems":[{"id":"ITEM-1","itemData":{"DOI":"10.1517/17460441.2013.761204","ISSN":"1746-0441","PMID":"23330660","abstract":"INTRODUCTION Virtual screening (VS) has emerged as an important tool in identifying bioactive compounds through computational means, by employing knowledge about the protein target or known bioactive ligands. VS has appeared as an adaptive response to the massive throughput synthesis and screening paradigm as necessity has forced the computational chemistry community to develop tools that screen against any given target and/or property millions or perhaps billions of molecules in short period of time. AREAS COVERED This editorial review attempts to catalog most commonly exercised VS methods, available databases for screening, advantages of VS methods along with pitfalls and technical traps with the aim to make VS as one of the most effective tools in drug discovery process. Finally, several case studies are cited where the VS technology has been applied successfully. EXPERT OPINION In recent times, many successful examples have been demonstrated in the field of computer-aided VS with the objective of increasing the probability of finding novel hit and lead compounds in terms of cost-effectiveness and commitment in time and material. Despite the inherent limitations, VS is still the best option now available to explore a large chemical space.","author":[{"dropping-particle":"","family":"Kar","given":"Supratik","non-dropping-particle":"","parse-names":false,"suffix":""},{"dropping-particle":"","family":"Roy","given":"Kunal","non-dropping-particle":"","parse-names":false,"suffix":""}],"container-title":"Expert Opinion on Drug Discovery","id":"ITEM-1","issue":"3","issued":{"date-parts":[["2013","3","21"]]},"page":"245-261","title":"How far can virtual screening take us in drug discovery?","type":"article-journal","volume":"8"},"uris":["http://www.mendeley.com/documents/?uuid=401a9349-a400-3ce7-bab3-2e5b2c0dc263"]}],"mendeley":{"formattedCitation":"&lt;sup&gt;8&lt;/sup&gt;","plainTextFormattedCitation":"8","previouslyFormattedCitation":"&lt;sup&gt;8&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935DF6" w:rsidRPr="00F843E1">
        <w:rPr>
          <w:rFonts w:ascii="Times New Roman" w:eastAsia="DejaVu Sans" w:hAnsi="Times New Roman" w:cs="Times New Roman"/>
          <w:noProof/>
          <w:vertAlign w:val="superscript"/>
          <w:lang w:eastAsia="zh-CN" w:bidi="hi-IN"/>
        </w:rPr>
        <w:t>8</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w:t>
      </w:r>
    </w:p>
    <w:p w14:paraId="1A19B8DC" w14:textId="391590B1" w:rsidR="004C7229" w:rsidRPr="006F03B1" w:rsidRDefault="004C7229" w:rsidP="006F03B1">
      <w:pPr>
        <w:pStyle w:val="Heading1"/>
        <w:spacing w:before="0" w:after="120"/>
        <w:rPr>
          <w:rFonts w:ascii="Times New Roman" w:eastAsia="Times New Roman" w:hAnsi="Times New Roman" w:cs="Times New Roman"/>
          <w:b/>
          <w:bCs/>
          <w:sz w:val="24"/>
          <w:szCs w:val="24"/>
        </w:rPr>
      </w:pPr>
      <w:r w:rsidRPr="006F03B1">
        <w:rPr>
          <w:rFonts w:ascii="Times New Roman" w:eastAsia="Times New Roman" w:hAnsi="Times New Roman" w:cs="Times New Roman"/>
          <w:b/>
          <w:bCs/>
          <w:sz w:val="24"/>
          <w:szCs w:val="24"/>
        </w:rPr>
        <w:t>Overview of docking</w:t>
      </w:r>
      <w:r w:rsidR="00D81E12">
        <w:rPr>
          <w:rFonts w:ascii="Times New Roman" w:eastAsia="Times New Roman" w:hAnsi="Times New Roman" w:cs="Times New Roman"/>
          <w:b/>
          <w:bCs/>
          <w:sz w:val="24"/>
          <w:szCs w:val="24"/>
        </w:rPr>
        <w:t xml:space="preserve"> methods</w:t>
      </w:r>
    </w:p>
    <w:p w14:paraId="07075BBF" w14:textId="233B9744" w:rsidR="004C7229" w:rsidRPr="00F843E1" w:rsidRDefault="004C7229" w:rsidP="0087279A">
      <w:pPr>
        <w:widowControl w:val="0"/>
        <w:suppressLineNumbers/>
        <w:spacing w:after="140" w:line="480" w:lineRule="auto"/>
        <w:ind w:firstLine="720"/>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t>A variety of algorithms and software have been developed to virtually “dock” protein three-dimensional (3D) structures to small molecules</w:t>
      </w:r>
      <w:r w:rsidRPr="00F843E1">
        <w:rPr>
          <w:rFonts w:ascii="Times New Roman" w:eastAsia="DejaVu Sans" w:hAnsi="Times New Roman" w:cs="Times New Roman"/>
          <w:lang w:eastAsia="zh-CN" w:bidi="hi-IN"/>
        </w:rPr>
        <w:fldChar w:fldCharType="begin" w:fldLock="1"/>
      </w:r>
      <w:r w:rsidR="00BF1ADE">
        <w:rPr>
          <w:rFonts w:ascii="Times New Roman" w:eastAsia="DejaVu Sans" w:hAnsi="Times New Roman" w:cs="Times New Roman"/>
          <w:lang w:eastAsia="zh-CN" w:bidi="hi-IN"/>
        </w:rPr>
        <w:instrText>ADDIN CSL_CITATION {"citationItems":[{"id":"ITEM-1","itemData":{"DOI":"10.1016/j.drudis.2011.08.002","ISSN":"13596446","PMID":"21864710","abstract":"Polypharmacology-based strategies are gaining increased attention as a novel approach to obtaining potentially innovative medicines for multifactorial diseases. However, some within the pharmaceutical community have resisted these strategies because they can be resource-hungry in the early stages of the drug discovery process. Here, we report on fragment-based and computational methods that might accelerate and optimize the discovery of multitarget drugs. In particular, we illustrate that fragment-based approaches can be particularly suited for polypharmacology, owing to the inherent promiscuous nature of fragments. In parallel, we explain how computer-assisted protocols can provide invaluable insights into how to unveil compounds theoretically able to bind to more than one protein. Furthermore, several pragmatic aspects related to the use of these approaches are covered, thus offering the reader practical insights on multitarget-oriented drug discovery projects.","author":[{"dropping-particle":"","family":"Bottegoni","given":"Giovanni","non-dropping-particle":"","parse-names":false,"suffix":""},{"dropping-particle":"","family":"Favia","given":"Angelo D.","non-dropping-particle":"","parse-names":false,"suffix":""},{"dropping-particle":"","family":"Recanatini","given":"Maurizio","non-dropping-particle":"","parse-names":false,"suffix":""},{"dropping-particle":"","family":"Cavalli","given":"Andrea","non-dropping-particle":"","parse-names":false,"suffix":""}],"container-title":"Drug Discovery Today","id":"ITEM-1","issue":"1-2","issued":{"date-parts":[["2012","1"]]},"page":"23-34","title":"The role of fragment-based and computational methods in polypharmacology","type":"article-journal","volume":"17"},"uris":["http://www.mendeley.com/documents/?uuid=f237c4ef-82d8-38d7-9f31-5ec99701c738"]},{"id":"ITEM-2","itemData":{"DOI":"10.1001/jama.294.12.1490","ISSN":"0098-7484","PMID":"16189361","author":[{"dropping-particle":"","family":"Jenwitheesuk","given":"Ekachai","non-dropping-particle":"","parse-names":false,"suffix":""},{"dropping-particle":"","family":"Samudrala","given":"Ram","non-dropping-particle":"","parse-names":false,"suffix":""}],"container-title":"JAMA","id":"ITEM-2","issue":"12","issued":{"date-parts":[["2005","9","28"]]},"page":"1487","title":"Identification of Potential Multitarget Antimalarial Drugs","type":"article-journal","volume":"294"},"uris":["http://www.mendeley.com/documents/?uuid=0d25260a-cde3-39f4-b2f2-b04506ea3df1"]},{"id":"ITEM-3","itemData":{"DOI":"10.1038/nrd1824","ISSN":"1474-1776","PMID":"16138106","abstract":"New antiparasitic drugs are urgently needed to treat and control diseases such as malaria, leishmaniasis, sleeping sickness and filariasis, which affect millions of people each year. However, because the majority of those infected live in countries in which the prospects of any financial return on investment are too low to support market-driven drug discovery and development, alternative approaches are needed. In this article, challenges and opportunities for antiparasitic drug discovery are considered, highlighting some of the progress that has been made in recent years, partly through scientific advances, but also by more effective partnership between the public and private sectors.","author":[{"dropping-particle":"","family":"Pink","given":"Richard","non-dropping-particle":"","parse-names":false,"suffix":""},{"dropping-particle":"","family":"Hudson","given":"Alan","non-dropping-particle":"","parse-names":false,"suffix":""},{"dropping-particle":"","family":"Mouriès","given":"Marie-Annick","non-dropping-particle":"","parse-names":false,"suffix":""},{"dropping-particle":"","family":"Bendig","given":"Mary","non-dropping-particle":"","parse-names":false,"suffix":""}],"container-title":"Nature Reviews Drug Discovery","id":"ITEM-3","issue":"9","issued":{"date-parts":[["2005","9"]]},"page":"727-740","title":"Opportunities and Challenges in Antiparasitic Drug Discovery","type":"article-journal","volume":"4"},"uris":["http://www.mendeley.com/documents/?uuid=4e5432df-7f20-359e-8953-2aadbcacd189"]},{"id":"ITEM-4","itemData":{"ISSN":"0026-895X","PMID":"10648630","author":[{"dropping-particle":"","family":"Carlson","given":"H A","non-dropping-particle":"","parse-names":false,"suffix":""},{"dropping-particle":"","family":"McCammon","given":"J A","non-dropping-particle":"","parse-names":false,"suffix":""}],"container-title":"Molecular pharmacology","id":"ITEM-4","issue":"2","issued":{"date-parts":[["2000","2"]]},"page":"213-8","title":"Accommodating protein flexibility in computational drug design.","type":"article-journal","volume":"57"},"uris":["http://www.mendeley.com/documents/?uuid=377db290-d561-373c-bd75-6f86059c2838"]},{"id":"ITEM-5","itemData":{"DOI":"10.1021/ci900056c","ISSN":"1549-9596","PMID":"19476350","abstract":"Molecular docking programs are widely used modeling tools for predicting ligand binding modes and structure based virtual screening. In this study, six molecular docking programs (DOCK, FlexX, GLIDE, ICM, PhDOCK, and Surflex) were evaluated using metrics intended to assess docking pose and virtual screening accuracy. Cognate ligand docking to 68 diverse, high-resolution X-ray complexes revealed that ICM, GLIDE, and Surflex generated ligand poses close to the X-ray conformation more often than the other docking programs. GLIDE and Surflex also outperformed the other docking programs when used for virtual screening, based on mean ROC AUC and ROC enrichment values obtained for the 40 protein targets in the Directory of Useful Decoys (DUD). Further analysis uncovered general trends in accuracy that are specific for particular protein families. Modifying basic parameters in the software was shown to have a significant effect on docking and virtual screening results, suggesting that expert knowledge is critical for optimizing the accuracy of these methods.","author":[{"dropping-particle":"","family":"Cross","given":"Jason B.","non-dropping-particle":"","parse-names":false,"suffix":""},{"dropping-particle":"","family":"Thompson","given":"David C.","non-dropping-particle":"","parse-names":false,"suffix":""},{"dropping-particle":"","family":"Rai","given":"Brajesh K.","non-dropping-particle":"","parse-names":false,"suffix":""},{"dropping-particle":"","family":"Baber","given":"J. Christian","non-dropping-particle":"","parse-names":false,"suffix":""},{"dropping-particle":"","family":"Fan","given":"Kristi Yi","non-dropping-particle":"","parse-names":false,"suffix":""},{"dropping-particle":"","family":"Hu","given":"Yongbo","non-dropping-particle":"","parse-names":false,"suffix":""},{"dropping-particle":"","family":"Humblet","given":"Christine","non-dropping-particle":"","parse-names":false,"suffix":""}],"container-title":"Journal of Chemical Information and Modeling","id":"ITEM-5","issue":"6","issued":{"date-parts":[["2009","6","22"]]},"page":"1455-1474","title":"Comparison of Several Molecular Docking Programs: Pose Prediction and Virtual Screening Accuracy","type":"article-journal","volume":"49"},"uris":["http://www.mendeley.com/documents/?uuid=c6d34eb9-f6e2-3863-939c-a155dea10deb"]},{"id":"ITEM-6","itemData":{"ISSN":"1479-7364","PMID":"21807604","abstract":"Progress in functional genomics and structural studies on biological macromolecules are generating a growing number of potential targets for therapeutics, adding to the importance of computational approaches for small molecule docking and virtual screening of candidate compounds. In this review, recent improvements in several public domain packages that are widely used in the context of drug development, including DOCK, AutoDock, AutoDock Vina and Screening for Ligands by Induced-fit Docking Efficiently (SLIDE) are surveyed. The authors also survey methods for the analysis and visualisation of docking simulations, as an important step in the overall assessment of the results. In order to illustrate the performance and limitations of current docking programs, the authors used the National Center for Toxicological Research (NCTR) oestrogen receptor benchmark set of 232 oestrogenic compounds with experimentally measured strength of binding to oestrogen receptor alpha. The methods tested here yielded a correlation coefficient of up to 0.6 between the predicted and observed binding affinities for active compounds in this benchmark.","author":[{"dropping-particle":"","family":"Biesiada","given":"Jacek","non-dropping-particle":"","parse-names":false,"suffix":""},{"dropping-particle":"","family":"Porollo","given":"Aleksey","non-dropping-particle":"","parse-names":false,"suffix":""},{"dropping-particle":"","family":"Velayutham","given":"Prakash","non-dropping-particle":"","parse-names":false,"suffix":""},{"dropping-particle":"","family":"Kouril","given":"Michal","non-dropping-particle":"","parse-names":false,"suffix":""},{"dropping-particle":"","family":"Meller","given":"Jaroslaw","non-dropping-particle":"","parse-names":false,"suffix":""}],"container-title":"Human genomics","id":"ITEM-6","issue":"5","issued":{"date-parts":[["2011","7"]]},"page":"497-505","title":"Survey of public domain software for docking simulations and virtual screening.","type":"article-journal","volume":"5"},"uris":["http://www.mendeley.com/documents/?uuid=29b35c78-b4af-3f45-98a8-df164011989f"]},{"id":"ITEM-7","itemData":{"ISSN":"1367-6733","PMID":"18428089","abstract":"The use of structure-based virtual screening to predict small-molecule binding in a target active site is an increasingly popular approach in drug discovery programs. As the number of structures of protein-ligand complexes in public and proprietary databases grow, it is important to incorporate prior structural knowledge of ligand binding into virtual screening experiments. The structural interaction fingerprint (SIFt) approach aims to capture a 1D representation of the interactions between ligand and protein either in complexes of known structure or in docked poses. This review describes recent developments in the use of the SIFt in rescoring docked ligand poses in virtual screening.","author":[{"dropping-particle":"","family":"Brewerton","given":"Suzanne C","non-dropping-particle":"","parse-names":false,"suffix":""}],"container-title":"Current opinion in drug discovery &amp; development","id":"ITEM-7","issue":"3","issued":{"date-parts":[["2008","5"]]},"page":"356-64","title":"The use of protein-ligand interaction fingerprints in docking.","type":"article-journal","volume":"11"},"uris":["http://www.mendeley.com/documents/?uuid=e8252b15-a758-3fde-a5de-d0ae27fd1b20"]},{"id":"ITEM-8","itemData":{"DOI":"10.1002/prot.21214","ISSN":"08873585","PMID":"17096427","abstract":"One approach to incorporate protein flexibility in molecular docking is the use of an ensemble consisting of multiple protein structures. Sequentially docking each ligand into a large number of protein structures is computationally too expensive to allow large-scale database screening. It is challenging to achieve a good balance between docking accuracy and computational efficiency. In this work, we have developed a fast, novel docking algorithm utilizing multiple protein structures, referred to as ensemble docking, to account for protein structural variations. The algorithm can simultaneously dock a ligand into an ensemble of protein structures and automatically select an optimal protein structure that best fits the ligand by optimizing both ligand coordinates and the conformational variable m, where m represents the m-th structure in the protein ensemble. The docking algorithm was validated on 10 protein ensembles containing 105 crystal structures and 87 ligands in terms of binding mode and energy score predictions. A success rate of 93% was obtained with the criterion of root-mean-square deviation &lt;2.5 A if the top five orientations for each ligand were considered, comparable to that of sequential docking in which scores for individual docking are merged into one list by re-ranking, and significantly better than that of single rigid-receptor docking (75% on average). Similar trends were also observed in binding score predictions and enrichment tests of virtual database screening. The ensemble docking algorithm is computationally efficient, with a computational time comparable to that for docking a ligand into a single protein structure. In contrast, the computational time for the sequential docking method increases linearly with the number of protein structures in the ensemble. The algorithm was further evaluated using a more realistic ensemble in which the corresponding bound protein structures of inhibitors were excluded. The results show that ensemble docking successfully predicts the binding modes of the inhibitors, and discriminates the inhibitors from a set of noninhibitors with similar chemical properties. Although multiple experimental structures were used in the present work, our algorithm can be easily applied to multiple protein conformations generated by computational methods, and helps improve the efficiency of other existing multiple protein structure(MPS)-based methods to accommodate protein flexibility.","author":[{"dropping-particle":"","family":"Huang","given":"Sheng-You","non-dropping-particle":"","parse-names":false,"suffix":""},{"dropping-particle":"","family":"Zou","given":"Xiaoqin","non-dropping-particle":"","parse-names":false,"suffix":""}],"container-title":"Proteins: Structure, Function, and Bioinformatics","id":"ITEM-8","issue":"2","issued":{"date-parts":[["2006","11","9"]]},"page":"399-421","title":"Ensemble docking of multiple protein structures: Considering protein structural variations in molecular docking","type":"article-journal","volume":"66"},"uris":["http://www.mendeley.com/documents/?uuid=1a6a4aa6-506f-3bcf-a9f5-a068ca37f96f"]},{"id":"ITEM-9","itemData":{"DOI":"10.1110/ps.062501507","ISSN":"0961-8368","PMID":"17123961","abstract":"Docking ligands into an ensemble of NMR conformers is essential to structure-based drug discovery if only NMR structures are available for the target. However, sequentially docking ligands into each NMR conformer through standard single-receptor-structure docking, referred to as sequential docking, is computationally expensive for large-scale database screening because of the large number of NMR conformers involved. Recently, we developed an efficient ensemble docking algorithm to consider protein structural variations in ligand binding. The algorithm simultaneously docks ligands into an ensemble of protein structures and achieves comparable performance to sequential docking without significant increase in computational time over single-structure docking. Here, we applied this algorithm to docking with NMR structures. The HIV-1 protease was used for validation in terms of docking accuracy and virtual screening. Ensemble docking of the NMR structures identified 91% of the known inhibitors under the criterion of RMSD &lt; 2.0 A for the best-scored conformation, higher than the average success rate of single docking of individual crystal structures (66%). In the virtual screening test, on average, ensemble docking of the NMR structures obtained higher enrichments than single-structure docking of the crystal structures. In contrast, docking of either the NMR minimized average structure or a single NMR conformer performed less satisfactorily on both binding mode prediction and virtual screening, indicating that a single NMR structure may not be suitable for docking calculations. The success of ensemble docking of the NMR structures suggests an efficient alternative method for standard single docking of crystal structures and for considering protein flexibility.","author":[{"dropping-particle":"","family":"Huang","given":"Sheng-You","non-dropping-particle":"","parse-names":false,"suffix":""},{"dropping-particle":"","family":"Zou","given":"Xiaoqin","non-dropping-particle":"","parse-names":false,"suffix":""}],"container-title":"Protein science : a publication of the Protein Society","id":"ITEM-9","issue":"1","issued":{"date-parts":[["2007","1"]]},"page":"43-51","publisher":"Wiley-Blackwell","title":"Efficient molecular docking of NMR structures: application to HIV-1 protease.","type":"article-journal","volume":"16"},"uris":["http://www.mendeley.com/documents/?uuid=ed66972d-6853-3b33-93cf-c9aebd36b190"]},{"id":"ITEM-10","itemData":{"DOI":"10.1021/jm0306430","ISSN":"0022-2623","PMID":"15027865","abstract":"Unlike other methods for docking ligands to the rigid 3D structure of a known protein receptor, Glide approximates a complete systematic search of the conformational, orientational, and positional space of the docked ligand. In this search, an initial rough positioning and scoring phase that dramatically narrows the search space is followed by torsionally flexible energy optimization on an OPLS-AA nonbonded potential grid for a few hundred surviving candidate poses. The very best candidates are further refined via a Monte Carlo sampling of pose conformation; in some cases, this is crucial to obtaining an accurate docked pose. Selection of the best docked pose uses a model energy function that combines empirical and force-field-based terms. Docking accuracy is assessed by redocking ligands from 282 cocrystallized PDB complexes starting from conformationally optimized ligand geometries that bear no memory of the correctly docked pose. Errors in geometry for the top-ranked pose are less than 1 A in nearly half of the cases and are greater than 2 A in only about one-third of them. Comparisons to published data on rms deviations show that Glide is nearly twice as accurate as GOLD and more than twice as accurate as FlexX for ligands having up to 20 rotatable bonds. Glide is also found to be more accurate than the recently described Surflex method.","author":[{"dropping-particle":"","family":"Friesner","given":"Richard A.","non-dropping-particle":"","parse-names":false,"suffix":""},{"dropping-particle":"","family":"Banks","given":"Jay L.","non-dropping-particle":"","parse-names":false,"suffix":""},{"dropping-particle":"","family":"Murphy","given":"Robert B.","non-dropping-particle":"","parse-names":false,"suffix":""},{"dropping-particle":"","family":"Halgren","given":"Thomas A.","non-dropping-particle":"","parse-names":false,"suffix":""},{"dropping-particle":"","family":"Klicic","given":"Jasna J.","non-dropping-particle":"","parse-names":false,"suffix":""},{"dropping-particle":"","family":"Mainz","given":"Daniel T.","non-dropping-particle":"","parse-names":false,"suffix":""},{"dropping-particle":"","family":"Repasky","given":"Matthew P.","non-dropping-particle":"","parse-names":false,"suffix":""},{"dropping-particle":"","family":"Knoll","given":"Eric H.","non-dropping-particle":"","parse-names":false,"suffix":""},{"dropping-particle":"","family":"Shelley","given":"Mee","non-dropping-particle":"","parse-names":false,"suffix":""},{"dropping-particle":"","family":"Perry","given":"Jason K.","non-dropping-particle":"","parse-names":false,"suffix":""},{"dropping-particle":"","family":"Shaw","given":"David E.","non-dropping-particle":"","parse-names":false,"suffix":""},{"dropping-particle":"","family":"Francis","given":"Perry","non-dropping-particle":"","parse-names":false,"suffix":""},{"dropping-particle":"","family":"Shenkin","given":"Peter S.","non-dropping-particle":"","parse-names":false,"suffix":""}],"container-title":"Journal of Medicinal Chemistry","id":"ITEM-10","issue":"7","issued":{"date-parts":[["2004","3","25"]]},"page":"1739-1749","title":"Glide:  A New Approach for Rapid, Accurate Docking and Scoring. 1. Method and Assessment of Docking Accuracy","type":"article-journal","volume":"47"},"uris":["http://www.mendeley.com/documents/?uuid=809aad82-88ab-344d-8f5e-94fe5ef56ccf"]},{"id":"ITEM-11","itemData":{"DOI":"10.1002/prot.20088","ISSN":"08873585","PMID":"15211508","abstract":"A thorough evaluation of some of the most advanced docking and scoring methods currently available is described, and guidelines for the choice of an appropriate protocol for docking and virtual screening are defined. The generation of a large and highly curated test set of pharmaceutically relevant protein-ligand complexes with known binding affinities is described, and three highly regarded docking programs (Glide, GOLD, and ICM) are evaluated on the same set with respect to their ability to reproduce crystallographic binding orientations. Glide correctly identified the crystallographic pose within 2.0 A in 61% of the cases, versus 48% for GOLD and 45% for ICM. In general Glide appears to perform most consistently with respect to diversity of binding sites and ligand flexibility, while the performance of ICM and GOLD is more binding site-dependent and it is significantly poorer when binding is predominantly driven by hydrophobic interactions. The results also show that energy minimization and reranking of the top N poses can be an effective means to overcome some of the limitations of a given docking function. The same docking programs are evaluated in conjunction with three different scoring functions for their ability to discriminate actives from inactives in virtual screening. The evaluation, performed on three different systems (HIV-1 protease, IMPDH, and p38 MAP kinase), confirms that the relative performance of different docking and scoring methods is to some extent binding site-dependent. GlideScore appears to be an effective scoring function for database screening, with consistent performance across several types of binding sites, while ChemScore appears to be most useful in sterically demanding sites since it is more forgiving of repulsive interactions. Energy minimization of docked poses can significantly improve the enrichments in systems with sterically demanding binding sites. Overall Glide appears to be a safe general choice for docking, while the choice of the best scoring tool remains to a larger extent system-dependent and should be evaluated on a case-by-case basis.","author":[{"dropping-particle":"","family":"Perola","given":"Emanuele","non-dropping-particle":"","parse-names":false,"suffix":""},{"dropping-particle":"","family":"Walters","given":"W. Patrick","non-dropping-particle":"","parse-names":false,"suffix":""},{"dropping-particle":"","family":"Charifson","given":"Paul S.","non-dropping-particle":"","parse-names":false,"suffix":""}],"container-title":"Proteins: Structure, Function, and Bioinformatics","id":"ITEM-11","issue":"2","issued":{"date-parts":[["2004","4","28"]]},"page":"235-249","title":"A detailed comparison of current docking and scoring methods on systems of pharmaceutical relevance","type":"article-journal","volume":"56"},"uris":["http://www.mendeley.com/documents/?uuid=fa482e4d-7fde-32cd-b80a-cbc0d655610a"]},{"id":"ITEM-12","itemData":{"DOI":"10.1038/aps.2012.109","ISSN":"1671-4083","PMID":"22922346","abstract":"Computational drug discovery is an effective strategy for accelerating and economizing drug discovery and development process. Because of the dramatic increase in the availability of biological macromolecule and small molecule information, the applicability of computational drug discovery has been extended and broadly applied to nearly every stage in the drug discovery and development workflow, including target identification and validation, lead discovery and optimization and preclinical tests. Over the past decades, computational drug discovery methods such as molecular docking, pharmacophore modeling and mapping, de novo design, molecular similarity calculation and sequence-based virtual screening have been greatly improved. In this review, we present an overview of these important computational methods, platforms and successful applications in this field.","author":[{"dropping-particle":"","family":"Ou-Yang","given":"Si-sheng","non-dropping-particle":"","parse-names":false,"suffix":""},{"dropping-particle":"","family":"Lu","given":"Jun-yan","non-dropping-particle":"","parse-names":false,"suffix":""},{"dropping-particle":"","family":"Kong","given":"Xiang-qian","non-dropping-particle":"","parse-names":false,"suffix":""},{"dropping-particle":"","family":"Liang","given":"Zhong-jie","non-dropping-particle":"","parse-names":false,"suffix":""},{"dropping-particle":"","family":"Luo","given":"Cheng","non-dropping-particle":"","parse-names":false,"suffix":""},{"dropping-particle":"","family":"Jiang","given":"Hualiang","non-dropping-particle":"","parse-names":false,"suffix":""}],"container-title":"Acta Pharmacologica Sinica","id":"ITEM-12","issue":"9","issued":{"date-parts":[["2012","9","27"]]},"page":"1131-1140","title":"Computational drug discovery","type":"article-journal","volume":"33"},"uris":["http://www.mendeley.com/documents/?uuid=00b27e72-aeb9-32b1-96ca-3f436b1a6414"]},{"id":"ITEM-13","itemData":{"DOI":"10.1021/jm030331x","ISSN":"0022-2623","PMID":"14711306","abstract":"Representing and understanding the three-dimensional (3D) structural information of protein-ligand complexes is a critical step in the rational drug discovery process. Traditional analysis methods are proving inadequate and inefficient in dealing with the massive amount of structural information being generated from X-ray crystallography, NMR, and in silico approaches such as structure-based docking experiments. Here, we present SIFt (structural interaction fingerprint), a novel method for representing and analyzing 3D protein-ligand binding interactions. Key to this approach is the generation of an interaction fingerprint that translates 3D structural binding information from a protein-ligand complex into a one-dimensional binary string. Each fingerprint represents the \"structural interaction profile\" of the complex that can be used to organize, analyze, and visualize the rich amount of information encoded in ligand-receptor complexes and also to assist database mining. We have applied SIFt to tackle three common tasks in structure-based drug design. The first involved the analysis and organization of a typical set of results generated from a docking study. Using SIFt, docking poses with similar binding modes were identified, clustered, and subsequently compared with conventional scoring function information. A second application of SIFt was to analyze approximately 90 known X-ray crystal structures of protein kinase-inhibitor complexes obtained from the Protein Databank. Using SIFt, we were able to organize the structures and reveal striking similarities and diversity between their small molecule binding interactions. Finally, we have shown how SIFt can be used as an effective molecular filter during the virtual chemical library screening process to select molecules with desirable binding mode(s) and/or desirable interaction patterns with the protein target. In summary, SIFt shows promise to fully leverage the wealth of information being generated in rational drug design.","author":[{"dropping-particle":"","family":"Deng","given":"Zhan","non-dropping-particle":"","parse-names":false,"suffix":""},{"dropping-particle":"","family":"Chuaqui","given":"Claudio","non-dropping-particle":"","parse-names":false,"suffix":""},{"dropping-particle":"","family":"Singh","given":"Juswinder","non-dropping-particle":"","parse-names":false,"suffix":""}],"container-title":"Journal of Medicinal Chemistry","id":"ITEM-13","issue":"2","issued":{"date-parts":[["2004","1","15"]]},"page":"337-344","title":"Structural Interaction Fingerprint (SIFt):  A Novel Method for Analyzing Three-Dimensional Protein−Ligand Binding Interactions","type":"article-journal","volume":"47"},"uris":["http://www.mendeley.com/documents/?uuid=c4b4757d-520e-3ac1-8f7a-74ba631239da"]},{"id":"ITEM-14","itemData":{"DOI":"10.1038/clpt.2011.81","ISSN":"0009-9236","PMID":"21613989","abstract":"Adverse drug reactions (ADRs) can have severe consequences, and therefore the ability to predict ADRs prior to market introduction of a drug is desirable. Computational approaches applied to preclinical data could be one way to inform drug labeling and marketing with respect to potential ADRs. Based on the premise that some of the molecular actors of ADRs involve interactions that are detectable in large, and increasingly public, compound screening campaigns, we generated logistic regression models that correlate postmarketing ADRs with screening data from the PubChem BioAssay database. These models analyze ADRs at the level of organ systems, using the system organ classes (SOCs). Of the 19 SOCs under consideration, nine were found to be significantly correlated with preclinical screening data. With regard to six of the eight established drugs for which we could retropredict SOC-specific ADRs, prior knowledge was found that supports these predictions. We conclude this paper by predicting that SOC-specific ADRs will be associated with three unapproved or recently introduced drugs.","author":[{"dropping-particle":"","family":"Pouliot","given":"Y","non-dropping-particle":"","parse-names":false,"suffix":""},{"dropping-particle":"","family":"Chiang","given":"A P","non-dropping-particle":"","parse-names":false,"suffix":""},{"dropping-particle":"","family":"Butte","given":"A J","non-dropping-particle":"","parse-names":false,"suffix":""}],"container-title":"Clinical Pharmacology &amp; Therapeutics","id":"ITEM-14","issue":"1","issued":{"date-parts":[["2011","7","25"]]},"page":"90-99","title":"Predicting Adverse Drug Reactions Using Publicly Available PubChem BioAssay Data","type":"article-journal","volume":"90"},"uris":["http://www.mendeley.com/documents/?uuid=9b61ab79-3608-3df6-bdd4-3404c8a0b1c2"]},{"id":"ITEM-15","itemData":{"DOI":"10.1002/prot.22323","ISBN":"0887-3585","ISSN":"08873585","PMID":"19127590","abstract":"Several novel and established knowledge-based discriminatory function formulations and reference state derivations have been evaluated to identify parameter sets capable of distinguishing native and near-native biomolecular interactions from incorrect ones. We developed the r.m.r function, a novel atomic level radial distribution function with mean reference state that averages over all pairwise atom types from a reduced atom type composition, using experimentally determined intermolecular complexes in the Cambridge Structural Database (CSD) and the Protein Data Bank (PDB) as the information sources. We demonstrate that r.m.r had the best discriminatory accuracy and power for protein-small molecule and protein-DNA interactions, regardless of whether the native complex was included or excluded, from the test set. The superior performance of the r.m.r discriminatory function compared with seventeen alternative functions evaluated on publicly available test sets for protein-small molecule and protein-DNA interactions indicated that the function was not over optimized through back testing on a single class of biomolecular interactions. The initial success of the reduced composition and superior performance with the CSD as the distribution set over the PDB implies that further improvements and generality of the function are possible by deriving probabilities from subsets of the CSD, using structures that consist of only the atom types to be considered for given biomolecular interactions. The method is available as a web server module at http://protinfo.compbio.washington.edu.","author":[{"dropping-particle":"","family":"Bernard","given":"Brady","non-dropping-particle":"","parse-names":false,"suffix":""},{"dropping-particle":"","family":"Samudrala","given":"Ram","non-dropping-particle":"","parse-names":false,"suffix":""}],"container-title":"Proteins: Structure, Function and Bioinformatics","id":"ITEM-15","issued":{"date-parts":[["2009"]]},"title":"A generalized knowledge-based discriminatory function for biomolecular interactions","type":"article-journal"},"uris":["http://www.mendeley.com/documents/?uuid=5345e906-d1df-4936-875e-81dd7cba4aef"]},{"id":"ITEM-16","itemData":{"DOI":"10.1002/jmr.2266","ISSN":"09523499","PMID":"23526775","abstract":"The aim of docking is to accurately predict the structure of a ligand within the constraints of a receptor binding site and to correctly estimate the strength of binding. We discuss, in detail, methodological developments that occurred in the docking field in 2010 and 2011, with a particular focus on the more difficult, and sometimes controversial, aspects of this promising computational discipline. The main developments in docking in this period, covered in this review, are receptor flexibility, solvation, fragment docking, postprocessing, docking into homology models, and docking comparisons. Several new, or at least newly invigorated, advances occurred in areas such as nonlinear scoring functions, using machine-learning approaches. This review is strongly focused on docking advances in the context of drug design, specifically in virtual screening and fragment-based drug design. Where appropriate, we refer readers to exemplar case studies.","author":[{"dropping-particle":"","family":"Yuriev","given":"Elizabeth","non-dropping-particle":"","parse-names":false,"suffix":""},{"dropping-particle":"","family":"Ramsland","given":"Paul A.","non-dropping-particle":"","parse-names":false,"suffix":""}],"container-title":"Journal of Molecular Recognition","id":"ITEM-16","issue":"5","issued":{"date-parts":[["2013","5"]]},"page":"215-239","title":"Latest developments in molecular docking: 2010-2011 in review","type":"article-journal","volume":"26"},"uris":["http://www.mendeley.com/documents/?uuid=db13c1d6-b78c-3a31-bdc6-aa5932a83cff"]},{"id":"ITEM-17","itemData":{"DOI":"10.1002/jmr.2471","ISBN":"1099-1352","ISSN":"10991352","PMID":"25808539","abstract":"Molecular docking is a computational method for predicting the placement of ligands in the binding sites of their receptor(s). In this review, we discuss the methodological developments that occurred in the docking field in 2012 and 2013, with a particular focus on the more difficult aspects of this computational discipline. The main challenges and therefore focal points for developments in docking, covered in this review, are receptor flexibility, solvation, scoring, and virtual screening. We specifically deal with such aspects of molecular docking and its applications as selection criteria for constructing receptor ensembles, target dependence of scoring functions, integration of higher-level theory into scoring, implicit and explicit handling of solvation in the binding process, and comparison and evaluation of docking and scoring methods.","author":[{"dropping-particle":"","family":"Yuriev","given":"Elizabeth","non-dropping-particle":"","parse-names":false,"suffix":""},{"dropping-particle":"","family":"Holien","given":"Jessica","non-dropping-particle":"","parse-names":false,"suffix":""},{"dropping-particle":"","family":"Ramsland","given":"Paul A.","non-dropping-particle":"","parse-names":false,"suffix":""}],"container-title":"Journal of Molecular Recognition","id":"ITEM-17","issued":{"date-parts":[["2015"]]},"title":"Improvements, trends, and new ideas in molecular docking: 2012-2013 in review","type":"article"},"uris":["http://www.mendeley.com/documents/?uuid=78dd2196-591d-3b7c-9443-072cb3820361"]},{"id":"ITEM-18","itemData":{"DOI":"10.1371/journal.pone.0046532","ISBN":"1932-6203 (Electronic)\\r1932-6203 (Linking)","ISSN":"19326203","PMID":"23071584","abstract":"The ranking of scores of individual chemicals within a large screening library is a crucial step in virtual screening (VS) for drug discovery. Previous studies showed that the quality of protein-ligand recognition can be improved using spectrum properties and the shape of the binding energy landscape. Here, we investigate whether the energy gap, defined as the difference between the lowest energy pose generated by a docking experiment and the average energy of all other generated poses and inferred to be a measure of the binding energy landscape sharpness, can improve the separation power between true binders and decoys with respect to the use of the best docking score. We performed retrospective single- and multiple-receptor conformation VS experiments in a diverse benchmark of 40 domains from 38 therapeutically relevant protein targets. Also, we tested the performance of the energy gap on 36 protein targets from the Directory of Useful Decoys (DUD). The results indicate that the energy gap outperforms the best docking score in its ability to discriminate between true binders and decoys, and true binders tend to have larger energy gaps than decoys. Furthermore, we used the energy gap as a descriptor to measure the height of the native binding phase and obtained a significant increase in the success rate of near native binding pose identification when the ligand binding conformations within the boundaries of the native binding phase were considered. The performance of the energy gap was also evaluated on an independent test case of VS-identified PKR-like ER-localized eIF2α kinase (PERK) inhibitors. We found that the energy gap was superior to the best docking score in its ability to more highly rank active compounds from inactive ones. These results suggest that the energy gap of the protein-ligand binding energy landscape is a valuable descriptor for use in VS.","author":[{"dropping-particle":"V.","family":"Grigoryan","given":"Arsen","non-dropping-particle":"","parse-names":false,"suffix":""},{"dropping-particle":"","family":"Wang","given":"Hong","non-dropping-particle":"","parse-names":false,"suffix":""},{"dropping-particle":"","family":"Cardozo","given":"Timothy J.","non-dropping-particle":"","parse-names":false,"suffix":""}],"container-title":"PLoS ONE","editor":[{"dropping-particle":"","family":"Verma","given":"Chandra","non-dropping-particle":"","parse-names":false,"suffix":""}],"id":"ITEM-18","issue":"10","issued":{"date-parts":[["2012","10","10"]]},"page":"e46532","publisher":"Public Library of Science","title":"Can the Energy Gap in the Protein-Ligand Binding Energy Landscape Be Used as a Descriptor in Virtual Ligand Screening?","type":"article-journal","volume":"7"},"uris":["http://www.mendeley.com/documents/?uuid=dfaf5edd-5e0c-3169-800b-af18c3abb8cd"]},{"id":"ITEM-19","itemData":{"DOI":"10.1002/jcc.21334","ISSN":"1096-987X","PMID":"19499576","abstract":"AutoDock Vina, a new program for molecular docking and virtual screening, is presented. AutoDock Vina achieves an approximately two orders of magnitude speed-up compared with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user.","author":[{"dropping-particle":"","family":"Trott","given":"Oleg","non-dropping-particle":"","parse-names":false,"suffix":""},{"dropping-particle":"","family":"Olson","given":"Arthur J","non-dropping-particle":"","parse-names":false,"suffix":""}],"container-title":"Journal of computational chemistry","id":"ITEM-19","issue":"2","issued":{"date-parts":[["2010","1","30"]]},"page":"455-61","publisher":"NIH Public Access","title":"AutoDock Vina: improving the speed and accuracy of docking with a new scoring function, efficient optimization, and multithreading.","type":"article-journal","volume":"31"},"uris":["http://www.mendeley.com/documents/?uuid=bb9a63a1-6436-3716-b9d7-248c260f4e03"]},{"id":"ITEM-20","itemData":{"DOI":"10.1002/prot.10465","ISSN":"08873585","PMID":"12910460","abstract":"The Chemscore function was implemented as a scoring function for the protein-ligand docking program GOLD, and its performance compared to the original Goldscore function and two consensus docking protocols, \"Goldscore-CS\" and \"Chemscore-GS,\" in terms of docking accuracy, prediction of binding affinities, and speed. In the \"Goldscore-CS\" protocol, dockings produced with the Goldscore function are scored and ranked with the Chemscore function; in the \"Chemscore-GS\" protocol, dockings produced with the Chemscore function are scored and ranked with the Goldscore function. Comparisons were made for a \"clean\" set of 224 protein-ligand complexes, and for two subsets of this set, one for which the ligands are \"drug-like,\" the other for which they are \"fragment-like.\" For \"drug-like\" and \"fragment-like\" ligands, the docking accuracies obtained with Chemscore and Goldscore functions are similar. For larger ligands, Goldscore gives superior results. Docking with the Chemscore function is up to three times faster than docking with the Goldscore function. Both combined docking protocols give significant improvements in docking accuracy over the use of the Goldscore or Chemscore function alone. \"Goldscore-CS\" gives success rates of up to 81% (top-ranked GOLD solution within 2.0 A of the experimental binding mode) for the \"clean list,\" but at the cost of long search times. For most virtual screening applications, \"Chemscore-GS\" seems optimal; search settings that give docking speeds of around 0.25-1.3 min/compound have success rates of about 78% for \"drug-like\" compounds and 85% for \"fragment-like\" compounds. In terms of producing binding energy estimates, the Goldscore function appears to perform better than the Chemscore function and the two consensus protocols, particularly for faster search settings. Even at docking speeds of around 1-2 min/compound, the Goldscore function predicts binding energies with a standard deviation of approximately 10.5 kJ/mol.","author":[{"dropping-particle":"","family":"Verdonk","given":"Marcel L.","non-dropping-particle":"","parse-names":false,"suffix":""},{"dropping-particle":"","family":"Cole","given":"Jason C.","non-dropping-particle":"","parse-names":false,"suffix":""},{"dropping-particle":"","family":"Hartshorn","given":"Michael J.","non-dropping-particle":"","parse-names":false,"suffix":""},{"dropping-particle":"","family":"Murray","given":"Christopher W.","non-dropping-particle":"","parse-names":false,"suffix":""},{"dropping-particle":"","family":"Taylor","given":"Richard D.","non-dropping-particle":"","parse-names":false,"suffix":""}],"container-title":"Proteins: Structure, Function, and Bioinformatics","id":"ITEM-20","issue":"4","issued":{"date-parts":[["2003","8","1"]]},"page":"609-623","title":"Improved protein-ligand docking using GOLD","type":"article-journal","volume":"52"},"uris":["http://www.mendeley.com/documents/?uuid=fd4a135b-4f8d-355c-b339-2079e633b93b"]},{"id":"ITEM-21","itemData":{"DOI":"10.1021/ci400128m","ISSN":"1549-9596","abstract":"Predicting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author":[{"dropping-particle":"","family":"Tubert-Brohman","given":"Ivan","non-dropping-particle":"","parse-names":false,"suffix":""},{"dropping-particle":"","family":"Sherman","given":"Woody","non-dropping-particle":"","parse-names":false,"suffix":""},{"dropping-particle":"","family":"Repasky","given":"Matt","non-dropping-particle":"","parse-names":false,"suffix":""},{"dropping-particle":"","family":"Beuming","given":"Thijs","non-dropping-particle":"","parse-names":false,"suffix":""}],"container-title":"Journal of Chemical Information and Modeling","id":"ITEM-21","issue":"7","issued":{"date-parts":[["2013","7","22"]]},"page":"1689-1699","publisher":"American Chemical Society","title":"Improved Docking of Polypeptides with Glide","type":"article-journal","volume":"53"},"uris":["http://www.mendeley.com/documents/?uuid=3218e710-d390-3446-977a-8b5705ae2d1b"]},{"id":"ITEM-22","itemData":{"DOI":"10.1021/acs.jcim.5b00523","ISBN":"1549-960X (Electronic) 1549-9596 (Linking)","ISSN":"15205142","PMID":"27149958","abstract":"The 2014 CSAR Benchmark Exercise was the last community-wide exercise that was conducted by the group at the University of Michigan, Ann Arbor. For this event, GlaxoSmithKline (GSK) donated unpublished crystal structures and affinity data from in-house projects. Three targets were used: tRNA (m1G37) methyltransferase (TrmD), Spleen Tyrosine Kinase (SYK), and Factor Xa (FXa). A particularly strong feature of the GSK data is its large size, which lends greater statistical significance to comparisons between different methods. In Phase 1 of the CSAR 2014 Exercise, participants were given several protein-ligand complexes and asked to identify the one near-native pose from among 200 decoys provided by CSAR. Though decoys were requested by the community, we found that they complicated our analysis. We could not discern whether poor predictions were failures of the chosen method or an incompatibility between the participant's method and the setup protocol we used. This problem is inherent to decoys, and we strongly advise against their use. In Phase 2, participants had to dock and rank/score a set of small molecules given only the SMILES strings of the ligands and a protein structure with a different ligand bound. Overall, docking was a success for most participants, much better in Phase 2 than in Phase 1. However, scoring was a greater challenge. No particular approach to docking and scoring had an edge, and successful methods included empirical, knowledge-based, machine-learning, shape-fitting, and even those with solvation and entropy terms. Several groups were successful in ranking TrmD and/or SYK, but ranking FXa ligands was intractable for all participants. Methods that were able to dock well across all submitted systems include MDock,1 Glide-XP,2 PLANTS,3 Wilma,4 Gold,5 SMINA,6 Glide-XP2/PELE,7 FlexX,8 and MedusaDock.9 In fact, the submission based on Glide-XP2/PELE7 cross-docked all ligands to many crystal structures, and it was particularly impressive to see success across an ensemble of protein structures for multiple targets. For scoring/ranking, submissions that showed statistically significant achievement include MDock1 using ITScore1,10 with a flexible-ligand term,11 SMINA6 using Autodock-Vina,12,13 FlexX8 using HYDE,14 and Glide-XP2 using XP DockScore2 with and without ROCS15 shape similarity.16 Of course, these results are for only three protein targets, and many more systems need to be investigated to truly identify which approaches are more s…","author":[{"dropping-particle":"","family":"Carlson","given":"Heather A.","non-dropping-particle":"","parse-names":false,"suffix":""},{"dropping-particle":"","family":"Smith","given":"Richard D.","non-dropping-particle":"","parse-names":false,"suffix":""},{"dropping-particle":"","family":"Damm-Ganamet","given":"Kelly L.","non-dropping-particle":"","parse-names":false,"suffix":""},{"dropping-particle":"","family":"Stuckey","given":"Jeanne A.","non-dropping-particle":"","parse-names":false,"suffix":""},{"dropping-particle":"","family":"Ahmed","given":"Aqeel","non-dropping-particle":"","parse-names":false,"suffix":""},{"dropping-particle":"","family":"Convery","given":"Maire A.","non-dropping-particle":"","parse-names":false,"suffix":""},{"dropping-particle":"","family":"Somers","given":"Donald O.","non-dropping-particle":"","parse-names":false,"suffix":""},{"dropping-particle":"","family":"Kranz","given":"Michael","non-dropping-particle":"","parse-names":false,"suffix":""},{"dropping-particle":"","family":"Elkins","given":"Patricia A.","non-dropping-particle":"","parse-names":false,"suffix":""},{"dropping-particle":"","family":"Cui","given":"Guanglei","non-dropping-particle":"","parse-names":false,"suffix":""},{"dropping-particle":"","family":"Peishoff","given":"Catherine E.","non-dropping-particle":"","parse-names":false,"suffix":""},{"dropping-particle":"","family":"Lambert","given":"Millard H.","non-dropping-particle":"","parse-names":false,"suffix":""},{"dropping-particle":"","family":"Dunbar","given":"James B.","non-dropping-particle":"","parse-names":false,"suffix":""}],"container-title":"Journal of Chemical Information and Modeling","id":"ITEM-22","issue":"6","issued":{"date-parts":[["2016"]]},"page":"1063-1077","title":"CSAR 2014: A Benchmark Exercise Using Unpublished Data from Pharma","type":"article-journal","volume":"56"},"uris":["http://www.mendeley.com/documents/?uuid=7541fa56-a970-351e-b79c-7e204d2c7738"]},{"id":"ITEM-23","itemData":{"DOI":"10.1021/ci400025f","ISBN":"1549-9596","ISSN":"15499596","PMID":"23548044","abstract":"The Community Structure-Activity Resource (CSAR) recently held its first blinded exercise based on data provided by Abbott, Vertex, and colleagues at the University of Michigan, Ann Arbor. A total of 20 research groups submitted results for the benchmark exercise where the goal was to compare different improvements for pose prediction, enrichment, and relative ranking of congeneric series of compounds. The exercise was built around blinded high-quality experimental data from four protein targets: LpxC, Urokinase, Chk1, and Erk2. Pose prediction proved to be the most straightforward task, and most methods were able to successfully reproduce binding poses when the crystal structure employed was co-crystallized with a ligand from the same chemical series. Multiple evaluation metrics were examined, and we found that RMSD and native contact metrics together provide a robust evaluation of the predicted poses. It was notable that most scoring functions underpredicted contacts between the hetero atoms (i.e., N, O, S, etc.) of the protein and ligand. Relative ranking was found to be the most difficult area for the methods, but many of the scoring functions were able to properly identify Urokinase actives from the inactives in the series. Lastly, we found that minimizing the protein and correcting histidine tautomeric states positively trended with low RMSD for pose prediction but minimizing the ligand negatively trended. Pregenerated ligand conformations performed better than those that were generated on the fly. Optimizing docking parameters and pretraining with the native ligand had a positive effect on the docking performance as did using restraints, substructure fitting, and shape fitting. Lastly, for both sampling and ranking scoring functions, the use of the empirical scoring function appeared to trend positively with the RMSD. Here, by combining the results of many methods, we hope to provide a statistically relevant evaluation and elucidate specific shortcomings of docking methodology for the community.","author":[{"dropping-particle":"","family":"Damm-Ganamet","given":"Kelly L.","non-dropping-particle":"","parse-names":false,"suffix":""},{"dropping-particle":"","family":"Smith","given":"Richard D.","non-dropping-particle":"","parse-names":false,"suffix":""},{"dropping-particle":"","family":"Dunbar","given":"James B.","non-dropping-particle":"","parse-names":false,"suffix":""},{"dropping-particle":"","family":"Stuckey","given":"Jeanne A.","non-dropping-particle":"","parse-names":false,"suffix":""},{"dropping-particle":"","family":"Carlson","given":"Heather A.","non-dropping-particle":"","parse-names":false,"suffix":""}],"container-title":"Journal of Chemical Information and Modeling","id":"ITEM-23","issue":"8","issued":{"date-parts":[["2013"]]},"page":"1853-1870","title":"CSAR benchmark exercise 2011-2012: Evaluation of results from docking and relative ranking of blinded congeneric series","type":"article-journal","volume":"53"},"uris":["http://www.mendeley.com/documents/?uuid=cf729d4d-03cc-34f4-9ae3-8756736c54aa"]},{"id":"ITEM-24","itemData":{"DOI":"10.1002/(sici)1097-0134(20000801)40:2&lt;299::aid-prot100&gt;3.0.co","ISSN":"1472-6807","abstract":"The accurate prediction of enzyme-substrate interaction energies is one of the major challenges in computational biology. This study describes the improvement of protein-ligand binding energy prediction by incorporating protein flexibility through the use of molecular dynamics (MD) simulations. Docking experiments were undertaken using the program AutoDock for twenty-five HIV-1 protease-inhibitor complexes determined by x-ray crystallography. Protein-rigid docking without any dynamics produced a low correlation of 0.38 between the experimental and calculated binding energies. Correlations improved significantly for all time scales of MD simulations of the receptor-ligand complex. The highest correlation coefficient of 0.87 between the experimental and calculated energies was obtained after 0.1 picoseconds of dynamics simulation. Our results indicate that relaxation of protein complexes by MD simulation is useful and necessary to obtain binding energies that are representative of the experimentally determined values.","author":[{"dropping-particle":"","family":"Jenwitheesuk","given":"Ekachai","non-dropping-particle":"","parse-names":false,"suffix":""},{"dropping-particle":"","family":"Samudrala","given":"Ram","non-dropping-particle":"","parse-names":false,"suffix":""},{"dropping-particle":"","family":"Reilly","given":"PJ","non-dropping-particle":"","parse-names":false,"suffix":""},{"dropping-particle":"","family":"Fan","given":"K.","non-dropping-particle":"","parse-names":false,"suffix":""},{"dropping-particle":"","family":"Ji","given":"R","non-dropping-particle":"","parse-names":false,"suffix":""},{"dropping-particle":"","family":"Pei","given":"G","non-dropping-particle":"","parse-names":false,"suffix":""},{"dropping-particle":"","family":"Chen","given":"K","non-dropping-particle":"","parse-names":false,"suffix":""},{"dropping-particle":"","family":"Jiang","given":"H","non-dropping-particle":"","parse-names":false,"suffix":""},{"dropping-particle":"","family":"Kollman","given":"P","non-dropping-particle":"","parse-names":false,"suffix":""},{"dropping-particle":"","family":"Ru","given":"Y","non-dropping-particle":"","parse-names":false,"suffix":""},{"dropping-particle":"","family":"Jadhav","given":"PK","non-dropping-particle":"","parse-names":false,"suffix":""},{"dropping-particle":"","family":"Chang","given":"CH","non-dropping-particle":"","parse-names":false,"suffix":""},{"dropping-particle":"","family":"Weber","given":"PC","non-dropping-particle":"","parse-names":false,"suffix":""}],"container-title":"BMC Structural Biology 2003 3:1","id":"ITEM-24","issue":"1","issued":{"date-parts":[["2003"]]},"page":"299-309","publisher":"BioMed Central","title":"Improved prediction of HIV-1 protease-inhibitor binding energies by molecular dynamics simulations","type":"article-journal","volume":"40"},"uris":["http://www.mendeley.com/documents/?uuid=4b7ec329-0d1d-3382-9479-14bf9c54c695"]},{"id":"ITEM-25","itemData":{"DOI":"10.1039/c6cp01555g","ISBN":"1463-9084 (Electronic)\\r1463-9076 (Linking)","ISSN":"1463-9084","PMID":"27108770","abstract":"As one of the most popular computational approaches in modern structure-based drug design, molecular docking can be used not only to identify the correct conformation of a ligand within the target binding pocket but also to estimate the strength of the interaction between a target and a ligand. Nowadays, as a variety of docking programs are available for the scientific community, a comprehensive understanding of the advantages and limitations of each docking program is fundamentally important to conduct more reasonable docking studies and docking-based virtual screening. In the present study, based on an extensive dataset of 2002 protein-ligand complexes from the PDBbind database (version 2014), the performance of ten docking programs, including five commercial programs (LigandFit, Glide, GOLD, MOE Dock, and Surflex-Dock) and five academic programs (AutoDock, AutoDock Vina, LeDock, rDock, and UCSF DOCK), was systematically evaluated by examining the accuracies of binding pose prediction (sampling power) and binding affinity estimation (scoring power). Our results showed that GOLD and LeDock had the best sampling power (GOLD: 59.8% accuracy for the top scored poses; LeDock: 80.8% accuracy for the best poses) and AutoDock Vina had the best scoring power (rp/rs of 0.564/0.580 and 0.569/0.584 for the top scored poses and best poses), suggesting that the commercial programs did not show the expected better performance than the academic ones. Overall, the ligand binding poses could be identified in most cases by the evaluated docking programs but the ranks of the binding affinities for the entire dataset could not be well predicted by most docking programs. However, for some types of protein families, relatively high linear correlations between docking scores and experimental binding affinities could be achieved. To our knowledge, this study has been the most extensive evaluation of popular molecular docking programs in the last five years. It is expected that our work can offer useful information for the successful application of these docking tools to different requirements and targets.","author":[{"dropping-particle":"","family":"Wang","given":"Zhe","non-dropping-particle":"","parse-names":false,"suffix":""},{"dropping-particle":"","family":"Sun","given":"Huiyong","non-dropping-particle":"","parse-names":false,"suffix":""},{"dropping-particle":"","family":"Yao","given":"Xiaojun","non-dropping-particle":"","parse-names":false,"suffix":""},{"dropping-particle":"","family":"Li","given":"Dan","non-dropping-particle":"","parse-names":false,"suffix":""},{"dropping-particle":"","family":"Xu","given":"Lei","non-dropping-particle":"","parse-names":false,"suffix":""},{"dropping-particle":"","family":"Li","given":"Youyong","non-dropping-particle":"","parse-names":false,"suffix":""},{"dropping-particle":"","family":"Tian","given":"Sheng","non-dropping-particle":"","parse-names":false,"suffix":""},{"dropping-particle":"","family":"Hou","given":"Tingjun","non-dropping-particle":"","parse-names":false,"suffix":""}],"container-title":"Physical chemistry chemical physics : PCCP","id":"ITEM-25","issued":{"date-parts":[["2016"]]},"page":"12964-12975","title":"Comprehensive evaluation of ten docking programs on a diverse set of protein-ligand complexes: the prediction accuracy of sampling power and scoring power.","type":"article-journal","volume":"18"},"uris":["http://www.mendeley.com/documents/?uuid=6a59619e-6c64-3165-bac4-e5508a88248d"]}],"mendeley":{"formattedCitation":"&lt;sup&gt;6,9–32&lt;/sup&gt;","plainTextFormattedCitation":"6,9–32","previouslyFormattedCitation":"&lt;sup&gt;6,9–32&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7860A0" w:rsidRPr="007860A0">
        <w:rPr>
          <w:rFonts w:ascii="Times New Roman" w:eastAsia="DejaVu Sans" w:hAnsi="Times New Roman" w:cs="Times New Roman"/>
          <w:noProof/>
          <w:vertAlign w:val="superscript"/>
          <w:lang w:eastAsia="zh-CN" w:bidi="hi-IN"/>
        </w:rPr>
        <w:t>6,9–32</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Such</w:t>
      </w:r>
      <w:r w:rsidRPr="00F843E1">
        <w:rPr>
          <w:rFonts w:ascii="Times New Roman" w:eastAsia="DejaVu Sans" w:hAnsi="Times New Roman" w:cs="Times New Roman"/>
          <w:noProof/>
          <w:lang w:eastAsia="zh-CN" w:bidi="hi-IN"/>
        </w:rPr>
        <w:t xml:space="preserve"> methods output binding</w:t>
      </w:r>
      <w:r w:rsidR="0070116E">
        <w:rPr>
          <w:rFonts w:ascii="Times New Roman" w:eastAsia="DejaVu Sans" w:hAnsi="Times New Roman" w:cs="Times New Roman"/>
          <w:noProof/>
          <w:lang w:eastAsia="zh-CN" w:bidi="hi-IN"/>
        </w:rPr>
        <w:t xml:space="preserve"> </w:t>
      </w:r>
      <w:r w:rsidRPr="00F843E1">
        <w:rPr>
          <w:rFonts w:ascii="Times New Roman" w:eastAsia="DejaVu Sans" w:hAnsi="Times New Roman" w:cs="Times New Roman"/>
          <w:lang w:eastAsia="zh-CN" w:bidi="hi-IN"/>
        </w:rPr>
        <w:t xml:space="preserve">poses </w:t>
      </w:r>
      <w:r w:rsidRPr="00F843E1">
        <w:rPr>
          <w:rFonts w:ascii="Times New Roman" w:eastAsia="DejaVu Sans" w:hAnsi="Times New Roman" w:cs="Times New Roman"/>
          <w:noProof/>
          <w:lang w:eastAsia="zh-CN" w:bidi="hi-IN"/>
        </w:rPr>
        <w:t>and</w:t>
      </w:r>
      <w:r w:rsidRPr="00F843E1">
        <w:rPr>
          <w:rFonts w:ascii="Times New Roman" w:eastAsia="DejaVu Sans" w:hAnsi="Times New Roman" w:cs="Times New Roman"/>
          <w:lang w:eastAsia="zh-CN" w:bidi="hi-IN"/>
        </w:rPr>
        <w:t xml:space="preserve"> binding energies and </w:t>
      </w:r>
      <w:r w:rsidRPr="00F843E1">
        <w:rPr>
          <w:rFonts w:ascii="Times New Roman" w:eastAsia="DejaVu Sans" w:hAnsi="Times New Roman" w:cs="Times New Roman"/>
          <w:noProof/>
          <w:lang w:eastAsia="zh-CN" w:bidi="hi-IN"/>
        </w:rPr>
        <w:t>are evaluated</w:t>
      </w:r>
      <w:r w:rsidRPr="00F843E1">
        <w:rPr>
          <w:rFonts w:ascii="Times New Roman" w:eastAsia="DejaVu Sans" w:hAnsi="Times New Roman" w:cs="Times New Roman"/>
          <w:lang w:eastAsia="zh-CN" w:bidi="hi-IN"/>
        </w:rPr>
        <w:t xml:space="preserve"> for their accuracy relative to experimentally observed data</w:t>
      </w:r>
      <w:r w:rsidRPr="00F843E1">
        <w:rPr>
          <w:rFonts w:ascii="Times New Roman" w:eastAsia="DejaVu Sans" w:hAnsi="Times New Roman" w:cs="Times New Roman"/>
          <w:lang w:eastAsia="zh-CN" w:bidi="hi-IN"/>
        </w:rPr>
        <w:fldChar w:fldCharType="begin" w:fldLock="1"/>
      </w:r>
      <w:r w:rsidR="00BF1ADE">
        <w:rPr>
          <w:rFonts w:ascii="Times New Roman" w:eastAsia="DejaVu Sans" w:hAnsi="Times New Roman" w:cs="Times New Roman"/>
          <w:lang w:eastAsia="zh-CN" w:bidi="hi-IN"/>
        </w:rPr>
        <w:instrText>ADDIN CSL_CITATION {"citationItems":[{"id":"ITEM-1","itemData":{"DOI":"10.1016/j.tips.2007.11.007","ISSN":"0165-6147","PMID":"18190973","abstract":"An established paradigm in current drug development is (i) to identify a single protein target whose inhibition is likely to result in the successful treatment of a disease of interest; (ii) to assay experimentally large libraries of small-molecule compounds in vitro and in vivo to identify promising inhibitors in model systems; and (iii) to determine whether the findings are extensible to humans. This complex process, which is largely based on trial and error, is risk-, time- and cost-intensive. Computational (virtual) screening of drug-like compounds simultaneously against the atomic structures of multiple protein targets, taking into account protein-inhibitor dynamics, might help to identify lead inhibitors more efficiently, particularly for complex drug-resistant diseases. Here we discuss the potential benefits of this approach, using HIV-1 and Plasmodium falciparum infections as examples. We propose a virtual drug discovery 'pipeline' that will not only identify lead inhibitors efficiently, but also help minimize side-effects and toxicity, thereby increasing the likelihood of successful therapies.","author":[{"dropping-particle":"","family":"Jenwitheesuk","given":"Ekachai","non-dropping-particle":"","parse-names":false,"suffix":""},{"dropping-particle":"","family":"Horst","given":"Jeremy A","non-dropping-particle":"","parse-names":false,"suffix":""},{"dropping-particle":"","family":"Rivas","given":"Kasey L","non-dropping-particle":"","parse-names":false,"suffix":""},{"dropping-particle":"","family":"Voorhis","given":"Wesley C","non-dropping-particle":"Van","parse-names":false,"suffix":""},{"dropping-particle":"","family":"Samudrala","given":"Ram","non-dropping-particle":"","parse-names":false,"suffix":""}],"container-title":"Trends in pharmacological sciences","id":"ITEM-1","issue":"2","issued":{"date-parts":[["2008","2"]]},"page":"62-71","publisher":"NIH Public Access","title":"Novel paradigms for drug discovery: computational multitarget screening.","type":"article-journal","volume":"29"},"uris":["http://www.mendeley.com/documents/?uuid=50ff9bb8-d51d-3560-8ea3-9fbb64500a12"]},{"id":"ITEM-2","itemData":{"DOI":"10.1021/ci900056c","ISSN":"1549-9596","PMID":"19476350","abstract":"Molecular docking programs are widely used modeling tools for predicting ligand binding modes and structure based virtual screening. In this study, six molecular docking programs (DOCK, FlexX, GLIDE, ICM, PhDOCK, and Surflex) were evaluated using metrics intended to assess docking pose and virtual screening accuracy. Cognate ligand docking to 68 diverse, high-resolution X-ray complexes revealed that ICM, GLIDE, and Surflex generated ligand poses close to the X-ray conformation more often than the other docking programs. GLIDE and Surflex also outperformed the other docking programs when used for virtual screening, based on mean ROC AUC and ROC enrichment values obtained for the 40 protein targets in the Directory of Useful Decoys (DUD). Further analysis uncovered general trends in accuracy that are specific for particular protein families. Modifying basic parameters in the software was shown to have a significant effect on docking and virtual screening results, suggesting that expert knowledge is critical for optimizing the accuracy of these methods.","author":[{"dropping-particle":"","family":"Cross","given":"Jason B.","non-dropping-particle":"","parse-names":false,"suffix":""},{"dropping-particle":"","family":"Thompson","given":"David C.","non-dropping-particle":"","parse-names":false,"suffix":""},{"dropping-particle":"","family":"Rai","given":"Brajesh K.","non-dropping-particle":"","parse-names":false,"suffix":""},{"dropping-particle":"","family":"Baber","given":"J. Christian","non-dropping-particle":"","parse-names":false,"suffix":""},{"dropping-particle":"","family":"Fan","given":"Kristi Yi","non-dropping-particle":"","parse-names":false,"suffix":""},{"dropping-particle":"","family":"Hu","given":"Yongbo","non-dropping-particle":"","parse-names":false,"suffix":""},{"dropping-particle":"","family":"Humblet","given":"Christine","non-dropping-particle":"","parse-names":false,"suffix":""}],"container-title":"Journal of Chemical Information and Modeling","id":"ITEM-2","issue":"6","issued":{"date-parts":[["2009","6","22"]]},"page":"1455-1474","title":"Comparison of Several Molecular Docking Programs: Pose Prediction and Virtual Screening Accuracy","type":"article-journal","volume":"49"},"uris":["http://www.mendeley.com/documents/?uuid=c6d34eb9-f6e2-3863-939c-a155dea10deb"]},{"id":"ITEM-3","itemData":{"DOI":"10.1039/c6cp01555g","ISBN":"1463-9084 (Electronic)\\r1463-9076 (Linking)","ISSN":"1463-9084","PMID":"27108770","abstract":"As one of the most popular computational approaches in modern structure-based drug design, molecular docking can be used not only to identify the correct conformation of a ligand within the target binding pocket but also to estimate the strength of the interaction between a target and a ligand. Nowadays, as a variety of docking programs are available for the scientific community, a comprehensive understanding of the advantages and limitations of each docking program is fundamentally important to conduct more reasonable docking studies and docking-based virtual screening. In the present study, based on an extensive dataset of 2002 protein-ligand complexes from the PDBbind database (version 2014), the performance of ten docking programs, including five commercial programs (LigandFit, Glide, GOLD, MOE Dock, and Surflex-Dock) and five academic programs (AutoDock, AutoDock Vina, LeDock, rDock, and UCSF DOCK), was systematically evaluated by examining the accuracies of binding pose prediction (sampling power) and binding affinity estimation (scoring power). Our results showed that GOLD and LeDock had the best sampling power (GOLD: 59.8% accuracy for the top scored poses; LeDock: 80.8% accuracy for the best poses) and AutoDock Vina had the best scoring power (rp/rs of 0.564/0.580 and 0.569/0.584 for the top scored poses and best poses), suggesting that the commercial programs did not show the expected better performance than the academic ones. Overall, the ligand binding poses could be identified in most cases by the evaluated docking programs but the ranks of the binding affinities for the entire dataset could not be well predicted by most docking programs. However, for some types of protein families, relatively high linear correlations between docking scores and experimental binding affinities could be achieved. To our knowledge, this study has been the most extensive evaluation of popular molecular docking programs in the last five years. It is expected that our work can offer useful information for the successful application of these docking tools to different requirements and targets.","author":[{"dropping-particle":"","family":"Wang","given":"Zhe","non-dropping-particle":"","parse-names":false,"suffix":""},{"dropping-particle":"","family":"Sun","given":"Huiyong","non-dropping-particle":"","parse-names":false,"suffix":""},{"dropping-particle":"","family":"Yao","given":"Xiaojun","non-dropping-particle":"","parse-names":false,"suffix":""},{"dropping-particle":"","family":"Li","given":"Dan","non-dropping-particle":"","parse-names":false,"suffix":""},{"dropping-particle":"","family":"Xu","given":"Lei","non-dropping-particle":"","parse-names":false,"suffix":""},{"dropping-particle":"","family":"Li","given":"Youyong","non-dropping-particle":"","parse-names":false,"suffix":""},{"dropping-particle":"","family":"Tian","given":"Sheng","non-dropping-particle":"","parse-names":false,"suffix":""},{"dropping-particle":"","family":"Hou","given":"Tingjun","non-dropping-particle":"","parse-names":false,"suffix":""}],"container-title":"Physical chemistry chemical physics : PCCP","id":"ITEM-3","issued":{"date-parts":[["2016"]]},"page":"12964-12975","title":"Comprehensive evaluation of ten docking programs on a diverse set of protein-ligand complexes: the prediction accuracy of sampling power and scoring power.","type":"article-journal","volume":"18"},"uris":["http://www.mendeley.com/documents/?uuid=6a59619e-6c64-3165-bac4-e5508a88248d"]},{"id":"ITEM-4","itemData":{"ISSN":"1479-7364","PMID":"21807604","abstract":"Progress in functional genomics and structural studies on biological macromolecules are generating a growing number of potential targets for therapeutics, adding to the importance of computational approaches for small molecule docking and virtual screening of candidate compounds. In this review, recent improvements in several public domain packages that are widely used in the context of drug development, including DOCK, AutoDock, AutoDock Vina and Screening for Ligands by Induced-fit Docking Efficiently (SLIDE) are surveyed. The authors also survey methods for the analysis and visualisation of docking simulations, as an important step in the overall assessment of the results. In order to illustrate the performance and limitations of current docking programs, the authors used the National Center for Toxicological Research (NCTR) oestrogen receptor benchmark set of 232 oestrogenic compounds with experimentally measured strength of binding to oestrogen receptor alpha. The methods tested here yielded a correlation coefficient of up to 0.6 between the predicted and observed binding affinities for active compounds in this benchmark.","author":[{"dropping-particle":"","family":"Biesiada","given":"Jacek","non-dropping-particle":"","parse-names":false,"suffix":""},{"dropping-particle":"","family":"Porollo","given":"Aleksey","non-dropping-particle":"","parse-names":false,"suffix":""},{"dropping-particle":"","family":"Velayutham","given":"Prakash","non-dropping-particle":"","parse-names":false,"suffix":""},{"dropping-particle":"","family":"Kouril","given":"Michal","non-dropping-particle":"","parse-names":false,"suffix":""},{"dropping-particle":"","family":"Meller","given":"Jaroslaw","non-dropping-particle":"","parse-names":false,"suffix":""}],"container-title":"Human genomics","id":"ITEM-4","issue":"5","issued":{"date-parts":[["2011","7"]]},"page":"497-505","title":"Survey of public domain software for docking simulations and virtual screening.","type":"article-journal","volume":"5"},"uris":["http://www.mendeley.com/documents/?uuid=29b35c78-b4af-3f45-98a8-df164011989f"]},{"id":"ITEM-5","itemData":{"DOI":"10.1021/jm030331x","ISSN":"0022-2623","PMID":"14711306","abstract":"Representing and understanding the three-dimensional (3D) structural information of protein-ligand complexes is a critical step in the rational drug discovery process. Traditional analysis methods are proving inadequate and inefficient in dealing with the massive amount of structural information being generated from X-ray crystallography, NMR, and in silico approaches such as structure-based docking experiments. Here, we present SIFt (structural interaction fingerprint), a novel method for representing and analyzing 3D protein-ligand binding interactions. Key to this approach is the generation of an interaction fingerprint that translates 3D structural binding information from a protein-ligand complex into a one-dimensional binary string. Each fingerprint represents the \"structural interaction profile\" of the complex that can be used to organize, analyze, and visualize the rich amount of information encoded in ligand-receptor complexes and also to assist database mining. We have applied SIFt to tackle three common tasks in structure-based drug design. The first involved the analysis and organization of a typical set of results generated from a docking study. Using SIFt, docking poses with similar binding modes were identified, clustered, and subsequently compared with conventional scoring function information. A second application of SIFt was to analyze approximately 90 known X-ray crystal structures of protein kinase-inhibitor complexes obtained from the Protein Databank. Using SIFt, we were able to organize the structures and reveal striking similarities and diversity between their small molecule binding interactions. Finally, we have shown how SIFt can be used as an effective molecular filter during the virtual chemical library screening process to select molecules with desirable binding mode(s) and/or desirable interaction patterns with the protein target. In summary, SIFt shows promise to fully leverage the wealth of information being generated in rational drug design.","author":[{"dropping-particle":"","family":"Deng","given":"Zhan","non-dropping-particle":"","parse-names":false,"suffix":""},{"dropping-particle":"","family":"Chuaqui","given":"Claudio","non-dropping-particle":"","parse-names":false,"suffix":""},{"dropping-particle":"","family":"Singh","given":"Juswinder","non-dropping-particle":"","parse-names":false,"suffix":""}],"container-title":"Journal of Medicinal Chemistry","id":"ITEM-5","issue":"2","issued":{"date-parts":[["2004","1","15"]]},"page":"337-344","title":"Structural Interaction Fingerprint (SIFt):  A Novel Method for Analyzing Three-Dimensional Protein−Ligand Binding Interactions","type":"article-journal","volume":"47"},"uris":["http://www.mendeley.com/documents/?uuid=c4b4757d-520e-3ac1-8f7a-74ba631239da"]},{"id":"ITEM-6","itemData":{"DOI":"10.1038/clpt.2011.81","ISSN":"0009-9236","PMID":"21613989","abstract":"Adverse drug reactions (ADRs) can have severe consequences, and therefore the ability to predict ADRs prior to market introduction of a drug is desirable. Computational approaches applied to preclinical data could be one way to inform drug labeling and marketing with respect to potential ADRs. Based on the premise that some of the molecular actors of ADRs involve interactions that are detectable in large, and increasingly public, compound screening campaigns, we generated logistic regression models that correlate postmarketing ADRs with screening data from the PubChem BioAssay database. These models analyze ADRs at the level of organ systems, using the system organ classes (SOCs). Of the 19 SOCs under consideration, nine were found to be significantly correlated with preclinical screening data. With regard to six of the eight established drugs for which we could retropredict SOC-specific ADRs, prior knowledge was found that supports these predictions. We conclude this paper by predicting that SOC-specific ADRs will be associated with three unapproved or recently introduced drugs.","author":[{"dropping-particle":"","family":"Pouliot","given":"Y","non-dropping-particle":"","parse-names":false,"suffix":""},{"dropping-particle":"","family":"Chiang","given":"A P","non-dropping-particle":"","parse-names":false,"suffix":""},{"dropping-particle":"","family":"Butte","given":"A J","non-dropping-particle":"","parse-names":false,"suffix":""}],"container-title":"Clinical Pharmacology &amp; Therapeutics","id":"ITEM-6","issue":"1","issued":{"date-parts":[["2011","7","25"]]},"page":"90-99","title":"Predicting Adverse Drug Reactions Using Publicly Available PubChem BioAssay Data","type":"article-journal","volume":"90"},"uris":["http://www.mendeley.com/documents/?uuid=9b61ab79-3608-3df6-bdd4-3404c8a0b1c2"]},{"id":"ITEM-7","itemData":{"DOI":"10.1371/journal.pone.0046532","ISBN":"1932-6203 (Electronic)\\r1932-6203 (Linking)","ISSN":"19326203","PMID":"23071584","abstract":"The ranking of scores of individual chemicals within a large screening library is a crucial step in virtual screening (VS) for drug discovery. Previous studies showed that the quality of protein-ligand recognition can be improved using spectrum properties and the shape of the binding energy landscape. Here, we investigate whether the energy gap, defined as the difference between the lowest energy pose generated by a docking experiment and the average energy of all other generated poses and inferred to be a measure of the binding energy landscape sharpness, can improve the separation power between true binders and decoys with respect to the use of the best docking score. We performed retrospective single- and multiple-receptor conformation VS experiments in a diverse benchmark of 40 domains from 38 therapeutically relevant protein targets. Also, we tested the performance of the energy gap on 36 protein targets from the Directory of Useful Decoys (DUD). The results indicate that the energy gap outperforms the best docking score in its ability to discriminate between true binders and decoys, and true binders tend to have larger energy gaps than decoys. Furthermore, we used the energy gap as a descriptor to measure the height of the native binding phase and obtained a significant increase in the success rate of near native binding pose identification when the ligand binding conformations within the boundaries of the native binding phase were considered. The performance of the energy gap was also evaluated on an independent test case of VS-identified PKR-like ER-localized eIF2α kinase (PERK) inhibitors. We found that the energy gap was superior to the best docking score in its ability to more highly rank active compounds from inactive ones. These results suggest that the energy gap of the protein-ligand binding energy landscape is a valuable descriptor for use in VS.","author":[{"dropping-particle":"V.","family":"Grigoryan","given":"Arsen","non-dropping-particle":"","parse-names":false,"suffix":""},{"dropping-particle":"","family":"Wang","given":"Hong","non-dropping-particle":"","parse-names":false,"suffix":""},{"dropping-particle":"","family":"Cardozo","given":"Timothy J.","non-dropping-particle":"","parse-names":false,"suffix":""}],"container-title":"PLoS ONE","editor":[{"dropping-particle":"","family":"Verma","given":"Chandra","non-dropping-particle":"","parse-names":false,"suffix":""}],"id":"ITEM-7","issue":"10","issued":{"date-parts":[["2012","10","10"]]},"page":"e46532","publisher":"Public Library of Science","title":"Can the Energy Gap in the Protein-Ligand Binding Energy Landscape Be Used as a Descriptor in Virtual Ligand Screening?","type":"article-journal","volume":"7"},"uris":["http://www.mendeley.com/documents/?uuid=dfaf5edd-5e0c-3169-800b-af18c3abb8cd"]}],"mendeley":{"formattedCitation":"&lt;sup&gt;5,12,13,17,25,27,28&lt;/sup&gt;","plainTextFormattedCitation":"5,12,13,17,25,27,28","previouslyFormattedCitation":"&lt;sup&gt;5,12,13,17,25,27,28&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7860A0" w:rsidRPr="007860A0">
        <w:rPr>
          <w:rFonts w:ascii="Times New Roman" w:eastAsia="DejaVu Sans" w:hAnsi="Times New Roman" w:cs="Times New Roman"/>
          <w:noProof/>
          <w:vertAlign w:val="superscript"/>
          <w:lang w:eastAsia="zh-CN" w:bidi="hi-IN"/>
        </w:rPr>
        <w:t>5,12,13,17,25,27,28</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Popular docking packages include Autodock Vina</w:t>
      </w:r>
      <w:r w:rsidRPr="00F843E1">
        <w:rPr>
          <w:rFonts w:ascii="Times New Roman" w:eastAsia="DejaVu Sans" w:hAnsi="Times New Roman" w:cs="Times New Roman"/>
          <w:lang w:eastAsia="zh-CN" w:bidi="hi-IN"/>
        </w:rPr>
        <w:fldChar w:fldCharType="begin" w:fldLock="1"/>
      </w:r>
      <w:r w:rsidR="00BF1ADE">
        <w:rPr>
          <w:rFonts w:ascii="Times New Roman" w:eastAsia="DejaVu Sans" w:hAnsi="Times New Roman" w:cs="Times New Roman"/>
          <w:lang w:eastAsia="zh-CN" w:bidi="hi-IN"/>
        </w:rPr>
        <w:instrText>ADDIN CSL_CITATION {"citationItems":[{"id":"ITEM-1","itemData":{"DOI":"10.1002/jcc.21334","ISSN":"1096-987X","PMID":"19499576","abstract":"AutoDock Vina, a new program for molecular docking and virtual screening, is presented. AutoDock Vina achieves an approximately two orders of magnitude speed-up compared with the molecular docking software previously developed in our lab (AutoDock 4), while also significantly improving the accuracy of the binding mode predictions, judging by our tests on the training set used in AutoDock 4 development. Further speed-up is achieved from parallelism, by using multithreading on multicore machines. AutoDock Vina automatically calculates the grid maps and clusters the results in a way transparent to the user.","author":[{"dropping-particle":"","family":"Trott","given":"Oleg","non-dropping-particle":"","parse-names":false,"suffix":""},{"dropping-particle":"","family":"Olson","given":"Arthur J","non-dropping-particle":"","parse-names":false,"suffix":""}],"container-title":"Journal of computational chemistry","id":"ITEM-1","issue":"2","issued":{"date-parts":[["2010","1","30"]]},"page":"455-61","publisher":"NIH Public Access","title":"AutoDock Vina: improving the speed and accuracy of docking with a new scoring function, efficient optimization, and multithreading.","type":"article-journal","volume":"31"},"uris":["http://www.mendeley.com/documents/?uuid=bb9a63a1-6436-3716-b9d7-248c260f4e03"]}],"mendeley":{"formattedCitation":"&lt;sup&gt;18&lt;/sup&gt;","plainTextFormattedCitation":"18","previouslyFormattedCitation":"&lt;sup&gt;18&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7860A0" w:rsidRPr="007860A0">
        <w:rPr>
          <w:rFonts w:ascii="Times New Roman" w:eastAsia="DejaVu Sans" w:hAnsi="Times New Roman" w:cs="Times New Roman"/>
          <w:noProof/>
          <w:vertAlign w:val="superscript"/>
          <w:lang w:eastAsia="zh-CN" w:bidi="hi-IN"/>
        </w:rPr>
        <w:t>18</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GOLD</w:t>
      </w:r>
      <w:r w:rsidRPr="00F843E1">
        <w:rPr>
          <w:rFonts w:ascii="Times New Roman" w:eastAsia="DejaVu Sans" w:hAnsi="Times New Roman" w:cs="Times New Roman"/>
          <w:lang w:eastAsia="zh-CN" w:bidi="hi-IN"/>
        </w:rPr>
        <w:fldChar w:fldCharType="begin" w:fldLock="1"/>
      </w:r>
      <w:r w:rsidR="00BF1ADE">
        <w:rPr>
          <w:rFonts w:ascii="Times New Roman" w:eastAsia="DejaVu Sans" w:hAnsi="Times New Roman" w:cs="Times New Roman"/>
          <w:lang w:eastAsia="zh-CN" w:bidi="hi-IN"/>
        </w:rPr>
        <w:instrText>ADDIN CSL_CITATION {"citationItems":[{"id":"ITEM-1","itemData":{"DOI":"10.1002/prot.10465","ISSN":"08873585","PMID":"12910460","abstract":"The Chemscore function was implemented as a scoring function for the protein-ligand docking program GOLD, and its performance compared to the original Goldscore function and two consensus docking protocols, \"Goldscore-CS\" and \"Chemscore-GS,\" in terms of docking accuracy, prediction of binding affinities, and speed. In the \"Goldscore-CS\" protocol, dockings produced with the Goldscore function are scored and ranked with the Chemscore function; in the \"Chemscore-GS\" protocol, dockings produced with the Chemscore function are scored and ranked with the Goldscore function. Comparisons were made for a \"clean\" set of 224 protein-ligand complexes, and for two subsets of this set, one for which the ligands are \"drug-like,\" the other for which they are \"fragment-like.\" For \"drug-like\" and \"fragment-like\" ligands, the docking accuracies obtained with Chemscore and Goldscore functions are similar. For larger ligands, Goldscore gives superior results. Docking with the Chemscore function is up to three times faster than docking with the Goldscore function. Both combined docking protocols give significant improvements in docking accuracy over the use of the Goldscore or Chemscore function alone. \"Goldscore-CS\" gives success rates of up to 81% (top-ranked GOLD solution within 2.0 A of the experimental binding mode) for the \"clean list,\" but at the cost of long search times. For most virtual screening applications, \"Chemscore-GS\" seems optimal; search settings that give docking speeds of around 0.25-1.3 min/compound have success rates of about 78% for \"drug-like\" compounds and 85% for \"fragment-like\" compounds. In terms of producing binding energy estimates, the Goldscore function appears to perform better than the Chemscore function and the two consensus protocols, particularly for faster search settings. Even at docking speeds of around 1-2 min/compound, the Goldscore function predicts binding energies with a standard deviation of approximately 10.5 kJ/mol.","author":[{"dropping-particle":"","family":"Verdonk","given":"Marcel L.","non-dropping-particle":"","parse-names":false,"suffix":""},{"dropping-particle":"","family":"Cole","given":"Jason C.","non-dropping-particle":"","parse-names":false,"suffix":""},{"dropping-particle":"","family":"Hartshorn","given":"Michael J.","non-dropping-particle":"","parse-names":false,"suffix":""},{"dropping-particle":"","family":"Murray","given":"Christopher W.","non-dropping-particle":"","parse-names":false,"suffix":""},{"dropping-particle":"","family":"Taylor","given":"Richard D.","non-dropping-particle":"","parse-names":false,"suffix":""}],"container-title":"Proteins: Structure, Function, and Bioinformatics","id":"ITEM-1","issue":"4","issued":{"date-parts":[["2003","8","1"]]},"page":"609-623","title":"Improved protein-ligand docking using GOLD","type":"article-journal","volume":"52"},"uris":["http://www.mendeley.com/documents/?uuid=fd4a135b-4f8d-355c-b339-2079e633b93b"]}],"mendeley":{"formattedCitation":"&lt;sup&gt;19&lt;/sup&gt;","plainTextFormattedCitation":"19","previouslyFormattedCitation":"&lt;sup&gt;19&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7860A0" w:rsidRPr="007860A0">
        <w:rPr>
          <w:rFonts w:ascii="Times New Roman" w:eastAsia="DejaVu Sans" w:hAnsi="Times New Roman" w:cs="Times New Roman"/>
          <w:noProof/>
          <w:vertAlign w:val="superscript"/>
          <w:lang w:eastAsia="zh-CN" w:bidi="hi-IN"/>
        </w:rPr>
        <w:t>19</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xml:space="preserve"> and Glide</w:t>
      </w:r>
      <w:r w:rsidRPr="00F843E1">
        <w:rPr>
          <w:rFonts w:ascii="Times New Roman" w:eastAsia="DejaVu Sans" w:hAnsi="Times New Roman" w:cs="Times New Roman"/>
          <w:lang w:eastAsia="zh-CN" w:bidi="hi-IN"/>
        </w:rPr>
        <w:fldChar w:fldCharType="begin" w:fldLock="1"/>
      </w:r>
      <w:r w:rsidR="00BF1ADE">
        <w:rPr>
          <w:rFonts w:ascii="Times New Roman" w:eastAsia="DejaVu Sans" w:hAnsi="Times New Roman" w:cs="Times New Roman"/>
          <w:lang w:eastAsia="zh-CN" w:bidi="hi-IN"/>
        </w:rPr>
        <w:instrText>ADDIN CSL_CITATION {"citationItems":[{"id":"ITEM-1","itemData":{"DOI":"10.1021/ci400128m","ISSN":"1549-9596","abstract":"Predicting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author":[{"dropping-particle":"","family":"Tubert-Brohman","given":"Ivan","non-dropping-particle":"","parse-names":false,"suffix":""},{"dropping-particle":"","family":"Sherman","given":"Woody","non-dropping-particle":"","parse-names":false,"suffix":""},{"dropping-particle":"","family":"Repasky","given":"Matt","non-dropping-particle":"","parse-names":false,"suffix":""},{"dropping-particle":"","family":"Beuming","given":"Thijs","non-dropping-particle":"","parse-names":false,"suffix":""}],"container-title":"Journal of Chemical Information and Modeling","id":"ITEM-1","issue":"7","issued":{"date-parts":[["2013","7","22"]]},"page":"1689-1699","publisher":"American Chemical Society","title":"Improved Docking of Polypeptides with Glide","type":"article-journal","volume":"53"},"uris":["http://www.mendeley.com/documents/?uuid=3218e710-d390-3446-977a-8b5705ae2d1b"]}],"mendeley":{"formattedCitation":"&lt;sup&gt;21&lt;/sup&gt;","plainTextFormattedCitation":"21","previouslyFormattedCitation":"&lt;sup&gt;21&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7860A0" w:rsidRPr="007860A0">
        <w:rPr>
          <w:rFonts w:ascii="Times New Roman" w:eastAsia="DejaVu Sans" w:hAnsi="Times New Roman" w:cs="Times New Roman"/>
          <w:noProof/>
          <w:vertAlign w:val="superscript"/>
          <w:lang w:eastAsia="zh-CN" w:bidi="hi-IN"/>
        </w:rPr>
        <w:t>21</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xml:space="preserve">, and many have been used to predict therapeutic hits in virtual high-throughput screening </w:t>
      </w:r>
      <w:r w:rsidRPr="00F843E1">
        <w:rPr>
          <w:rFonts w:ascii="Times New Roman" w:eastAsia="DejaVu Sans" w:hAnsi="Times New Roman" w:cs="Times New Roman"/>
          <w:lang w:eastAsia="zh-CN" w:bidi="hi-IN"/>
        </w:rPr>
        <w:fldChar w:fldCharType="begin" w:fldLock="1"/>
      </w:r>
      <w:r w:rsidR="00BF1ADE">
        <w:rPr>
          <w:rFonts w:ascii="Times New Roman" w:eastAsia="DejaVu Sans" w:hAnsi="Times New Roman" w:cs="Times New Roman"/>
          <w:lang w:eastAsia="zh-CN" w:bidi="hi-IN"/>
        </w:rPr>
        <w:instrText>ADDIN CSL_CITATION {"citationItems":[{"id":"ITEM-1","itemData":{"DOI":"10.1016/j.tips.2007.11.007","ISSN":"0165-6147","PMID":"18190973","abstract":"An established paradigm in current drug development is (i) to identify a single protein target whose inhibition is likely to result in the successful treatment of a disease of interest; (ii) to assay experimentally large libraries of small-molecule compounds in vitro and in vivo to identify promising inhibitors in model systems; and (iii) to determine whether the findings are extensible to humans. This complex process, which is largely based on trial and error, is risk-, time- and cost-intensive. Computational (virtual) screening of drug-like compounds simultaneously against the atomic structures of multiple protein targets, taking into account protein-inhibitor dynamics, might help to identify lead inhibitors more efficiently, particularly for complex drug-resistant diseases. Here we discuss the potential benefits of this approach, using HIV-1 and Plasmodium falciparum infections as examples. We propose a virtual drug discovery 'pipeline' that will not only identify lead inhibitors efficiently, but also help minimize side-effects and toxicity, thereby increasing the likelihood of successful therapies.","author":[{"dropping-particle":"","family":"Jenwitheesuk","given":"Ekachai","non-dropping-particle":"","parse-names":false,"suffix":""},{"dropping-particle":"","family":"Horst","given":"Jeremy A","non-dropping-particle":"","parse-names":false,"suffix":""},{"dropping-particle":"","family":"Rivas","given":"Kasey L","non-dropping-particle":"","parse-names":false,"suffix":""},{"dropping-particle":"","family":"Voorhis","given":"Wesley C","non-dropping-particle":"Van","parse-names":false,"suffix":""},{"dropping-particle":"","family":"Samudrala","given":"Ram","non-dropping-particle":"","parse-names":false,"suffix":""}],"container-title":"Trends in pharmacological sciences","id":"ITEM-1","issue":"2","issued":{"date-parts":[["2008","2"]]},"page":"62-71","publisher":"NIH Public Access","title":"Novel paradigms for drug discovery: computational multitarget screening.","type":"article-journal","volume":"29"},"uris":["http://www.mendeley.com/documents/?uuid=50ff9bb8-d51d-3560-8ea3-9fbb64500a12"]},{"id":"ITEM-2","itemData":{"DOI":"10.1001/jama.294.12.1490","ISSN":"0098-7484","PMID":"16189361","author":[{"dropping-particle":"","family":"Jenwitheesuk","given":"Ekachai","non-dropping-particle":"","parse-names":false,"suffix":""},{"dropping-particle":"","family":"Samudrala","given":"Ram","non-dropping-particle":"","parse-names":false,"suffix":""}],"container-title":"JAMA","id":"ITEM-2","issue":"12","issued":{"date-parts":[["2005","9","28"]]},"page":"1487","title":"Identification of Potential Multitarget Antimalarial Drugs","type":"article-journal","volume":"294"},"uris":["http://www.mendeley.com/documents/?uuid=0d25260a-cde3-39f4-b2f2-b04506ea3df1"]},{"id":"ITEM-3","itemData":{"DOI":"10.1517/17460441.2015.1078308","ISBN":"1746-0441","ISSN":"1746-0441","PMID":"26313123","abstract":"Mol. docking has become a popular method for virtual screening. Docking small mols. to a rigid biol. receptor is fast but could produce many false negatives and identify less diverse compds. Flexible receptor docking has alleviated this problem. This article focuses on reviewing ensemble docking as an approx. but inexpensive method to incorporate receptor flexibility in mol. docking. It outlines key features and recent advances of this method and points out problem areas that need to be addressed to make it even more useful in drug discovery. Among the different methods introduced for flexible receptor docking, ensemble docking represents one of the most popular approaches, esp. for high-throughput virtual screening. One can generate structural ensembles by using exptl. structures, by structural modeling and by various types of mol. simulations. In building a structural ensemble, a judicious choice of the structures to be included can improve performance. Furthermore, reducing the size of the structural ensemble can cut computational costs, and removing the structures that can bind few ligands well could enrich the no. of true actives identified by ensemble docking. The ability of ensemble docking to identify more true positives at the top of a rank-ordered list also depends on the choice of the methods to score and rank compds., an area that needs further research. [on SciFinder(R)]","author":[{"dropping-particle":"","family":"Wong","given":"Chung F","non-dropping-particle":"","parse-names":false,"suffix":""}],"container-title":"Expert Opinion on Drug Discovery","id":"ITEM-3","issue":"11","issued":{"date-parts":[["2015","11","2"]]},"page":"1189-1200","title":"Flexible receptor docking for drug discovery","type":"article-journal","volume":"10"},"uris":["http://www.mendeley.com/documents/?uuid=1c5a56ec-7993-3c5a-892c-63d77fdb9b39"]},{"id":"ITEM-4","itemData":{"DOI":"10.1016/j.pbiomolbio.2015.02.006","ISSN":"00796107","PMID":"25748546","abstract":"Protein-protein interactions (PPIs) are carrying out diverse functions in living systems and are playing a major role in the health and disease states. Low molecular weight (LMW) \"drug-like\" inhibitors of PPIs would be very valuable not only to enhance our understanding over physiological processes but also for drug discovery endeavors. However, PPIs were deemed intractable by LMW chemicals during many years. But today, with the new experimental and in silico technologies that have been developed, about 50 PPIs have already been inhibited by LMW molecules. Here, we first focus on general concepts about protein-protein interactions, present a consensual view about ligandable pockets at the protein interfaces and the possibilities of using fast and cost effective structure-based virtual screening methods to identify PPI hits. We then discuss the design of compound collections dedicated to PPIs. Recent financial analyses of the field suggest that LMW PPI modulators could be gaining momentum over biologics in the coming years supporting further research in this area.","author":[{"dropping-particle":"","family":"Kuenemann","given":"Mélaine A.","non-dropping-particle":"","parse-names":false,"suffix":""},{"dropping-particle":"","family":"Sperandio","given":"Olivier","non-dropping-particle":"","parse-names":false,"suffix":""},{"dropping-particle":"","family":"Labbé","given":"Céline M.","non-dropping-particle":"","parse-names":false,"suffix":""},{"dropping-particle":"","family":"Lagorce","given":"David","non-dropping-particle":"","parse-names":false,"suffix":""},{"dropping-particle":"","family":"Miteva","given":"Maria A.","non-dropping-particle":"","parse-names":false,"suffix":""},{"dropping-particle":"","family":"Villoutreix","given":"Bruno O.","non-dropping-particle":"","parse-names":false,"suffix":""}],"container-title":"Progress in Biophysics and Molecular Biology","id":"ITEM-4","issue":"1","issued":{"date-parts":[["2015","10","1"]]},"page":"20-32","publisher":"Pergamon","title":"In silico design of low molecular weight protein-protein interaction inhibitors: Overall concept and recent advances","type":"article","volume":"119"},"uris":["http://www.mendeley.com/documents/?uuid=b59145a8-4f3a-37b1-a59e-54e110e60ceb"]},{"id":"ITEM-5","itemData":{"DOI":"10.1021/ja3001908","ISBN":"1520-5126 (Electronic)\\r0002-7863 (Linking)","ISSN":"1520-5126","PMID":"22690928","abstract":"A critical challenge to the fragment-based drug discovery (FBDD) is its low-throughput nature due to the necessity of biophysical method-based fragment screening. Herein, a method of pharmacophore-linked fragment virtual screening (PFVS) was successfully developed. Its application yielded the first picomolar-range Q(o) site inhibitors of the cytochrome bc(1) complex, an important membrane protein for drug and fungicide discovery. Compared with the original hit compound 4 (K(i) = 881.80 nM, porcine bc(1)), the most potent compound 4f displayed 20 507-fold improved binding affinity (K(i) = 43.00 pM). Compound 4f was proved to be a noncompetitive inhibitor with respect to the substrate cytochrome c, but a competitive inhibitor with respect to the substrate ubiquinol. Additionally, we determined the crystal structure of compound 4e (K(i) = 83.00 pM) bound to the chicken bc(1) at 2.70 Å resolution, providing a molecular basis for understanding its ultrapotency. To our knowledge, this study is the first application of the FBDD method in the discovery of picomolar inhibitors of a membrane protein. This work demonstrates that the novel PFVS approach is a high-throughput drug discovery method, independent of biophysical screening techniques.","author":[{"dropping-particle":"","family":"Hao","given":"Ge-Fei","non-dropping-particle":"","parse-names":false,"suffix":""},{"dropping-particle":"","family":"Wang","given":"Fu","non-dropping-particle":"","parse-names":false,"suffix":""},{"dropping-particle":"","family":"Li","given":"Hui","non-dropping-particle":"","parse-names":false,"suffix":""},{"dropping-particle":"","family":"Zhu","given":"Xiao-Lei","non-dropping-particle":"","parse-names":false,"suffix":""},{"dropping-particle":"","family":"Yang","given":"Wen-Chao","non-dropping-particle":"","parse-names":false,"suffix":""},{"dropping-particle":"","family":"Huang","given":"Li-Shar","non-dropping-particle":"","parse-names":false,"suffix":""},{"dropping-particle":"","family":"Wu","given":"Jia-Wei","non-dropping-particle":"","parse-names":false,"suffix":""},{"dropping-particle":"","family":"Berry","given":"Edward A.","non-dropping-particle":"","parse-names":false,"suffix":""},{"dropping-particle":"","family":"Yang","given":"Guang-Fu","non-dropping-particle":"","parse-names":false,"suffix":""}],"container-title":"Journal of the American Chemical Society","id":"ITEM-5","issue":"27","issued":{"date-parts":[["2012","7","11"]]},"page":"11168-76","publisher":"American Chemical Society","title":"Computational discovery of picomolar Q(o) site inhibitors of cytochrome bc1 complex.","type":"article-journal","volume":"134"},"uris":["http://www.mendeley.com/documents/?uuid=63cd0509-f095-3690-83ae-4c9a6bf3909b"]},{"id":"ITEM-6","itemData":{"DOI":"10.1002/prot.23018","ISSN":"08873585","author":[{"dropping-particle":"","family":"Yang","given":"Tianyi","non-dropping-particle":"","parse-names":false,"suffix":""},{"dropping-particle":"","family":"Wu","given":"Johnny C.","non-dropping-particle":"","parse-names":false,"suffix":""},{"dropping-particle":"","family":"Yan","given":"Chunli","non-dropping-particle":"","parse-names":false,"suffix":""},{"dropping-particle":"","family":"Wang","given":"Yuanfeng","non-dropping-particle":"","parse-names":false,"suffix":""},{"dropping-particle":"","family":"Luo","given":"Ray","non-dropping-particle":"","parse-names":false,"suffix":""},{"dropping-particle":"","family":"Gonzales","given":"Michael B.","non-dropping-particle":"","parse-names":false,"suffix":""},{"dropping-particle":"","family":"Dalby","given":"Kevin N.","non-dropping-particle":"","parse-names":false,"suffix":""},{"dropping-particle":"","family":"Ren","given":"Pengyu","non-dropping-particle":"","parse-names":false,"suffix":""}],"container-title":"Proteins: Structure, Function, and Bioinformatics","id":"ITEM-6","issue":"6","issued":{"date-parts":[["2011","6","1"]]},"page":"1940-1951","publisher":"Wiley-Blackwell","title":"Virtual screening using molecular simulations","type":"article-journal","volume":"79"},"uris":["http://www.mendeley.com/documents/?uuid=ad5fc88d-25a6-3fe6-894c-82dc08760b04"]}],"mendeley":{"formattedCitation":"&lt;sup&gt;5,20,33–36&lt;/sup&gt;","plainTextFormattedCitation":"5,20,33–36","previouslyFormattedCitation":"&lt;sup&gt;5,20,33–36&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7860A0" w:rsidRPr="007860A0">
        <w:rPr>
          <w:rFonts w:ascii="Times New Roman" w:eastAsia="DejaVu Sans" w:hAnsi="Times New Roman" w:cs="Times New Roman"/>
          <w:noProof/>
          <w:vertAlign w:val="superscript"/>
          <w:lang w:eastAsia="zh-CN" w:bidi="hi-IN"/>
        </w:rPr>
        <w:t>5,20,33–36</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xml:space="preserve">. While these methods have produced promising results, the use of computational docking methods for drug discovery is still in its early stages </w:t>
      </w:r>
      <w:r w:rsidRPr="00F843E1">
        <w:rPr>
          <w:rFonts w:ascii="Times New Roman" w:eastAsia="DejaVu Sans" w:hAnsi="Times New Roman" w:cs="Times New Roman"/>
          <w:lang w:eastAsia="zh-CN" w:bidi="hi-IN"/>
        </w:rPr>
        <w:fldChar w:fldCharType="begin" w:fldLock="1"/>
      </w:r>
      <w:r w:rsidR="00BF1ADE">
        <w:rPr>
          <w:rFonts w:ascii="Times New Roman" w:eastAsia="DejaVu Sans" w:hAnsi="Times New Roman" w:cs="Times New Roman"/>
          <w:lang w:eastAsia="zh-CN" w:bidi="hi-IN"/>
        </w:rPr>
        <w:instrText>ADDIN CSL_CITATION {"citationItems":[{"id":"ITEM-1","itemData":{"DOI":"10.1002/jmr.2471","ISBN":"1099-1352","ISSN":"10991352","PMID":"25808539","abstract":"Molecular docking is a computational method for predicting the placement of ligands in the binding sites of their receptor(s). In this review, we discuss the methodological developments that occurred in the docking field in 2012 and 2013, with a particular focus on the more difficult aspects of this computational discipline. The main challenges and therefore focal points for developments in docking, covered in this review, are receptor flexibility, solvation, scoring, and virtual screening. We specifically deal with such aspects of molecular docking and its applications as selection criteria for constructing receptor ensembles, target dependence of scoring functions, integration of higher-level theory into scoring, implicit and explicit handling of solvation in the binding process, and comparison and evaluation of docking and scoring methods.","author":[{"dropping-particle":"","family":"Yuriev","given":"Elizabeth","non-dropping-particle":"","parse-names":false,"suffix":""},{"dropping-particle":"","family":"Holien","given":"Jessica","non-dropping-particle":"","parse-names":false,"suffix":""},{"dropping-particle":"","family":"Ramsland","given":"Paul A.","non-dropping-particle":"","parse-names":false,"suffix":""}],"container-title":"Journal of Molecular Recognition","id":"ITEM-1","issued":{"date-parts":[["2015"]]},"title":"Improvements, trends, and new ideas in molecular docking: 2012-2013 in review","type":"article"},"uris":["http://www.mendeley.com/documents/?uuid=78dd2196-591d-3b7c-9443-072cb3820361"]},{"id":"ITEM-2","itemData":{"DOI":"10.1021/acs.jcim.5b00523","ISBN":"1549-960X (Electronic) 1549-9596 (Linking)","ISSN":"15205142","PMID":"27149958","abstract":"The 2014 CSAR Benchmark Exercise was the last community-wide exercise that was conducted by the group at the University of Michigan, Ann Arbor. For this event, GlaxoSmithKline (GSK) donated unpublished crystal structures and affinity data from in-house projects. Three targets were used: tRNA (m1G37) methyltransferase (TrmD), Spleen Tyrosine Kinase (SYK), and Factor Xa (FXa). A particularly strong feature of the GSK data is its large size, which lends greater statistical significance to comparisons between different methods. In Phase 1 of the CSAR 2014 Exercise, participants were given several protein-ligand complexes and asked to identify the one near-native pose from among 200 decoys provided by CSAR. Though decoys were requested by the community, we found that they complicated our analysis. We could not discern whether poor predictions were failures of the chosen method or an incompatibility between the participant's method and the setup protocol we used. This problem is inherent to decoys, and we strongly advise against their use. In Phase 2, participants had to dock and rank/score a set of small molecules given only the SMILES strings of the ligands and a protein structure with a different ligand bound. Overall, docking was a success for most participants, much better in Phase 2 than in Phase 1. However, scoring was a greater challenge. No particular approach to docking and scoring had an edge, and successful methods included empirical, knowledge-based, machine-learning, shape-fitting, and even those with solvation and entropy terms. Several groups were successful in ranking TrmD and/or SYK, but ranking FXa ligands was intractable for all participants. Methods that were able to dock well across all submitted systems include MDock,1 Glide-XP,2 PLANTS,3 Wilma,4 Gold,5 SMINA,6 Glide-XP2/PELE,7 FlexX,8 and MedusaDock.9 In fact, the submission based on Glide-XP2/PELE7 cross-docked all ligands to many crystal structures, and it was particularly impressive to see success across an ensemble of protein structures for multiple targets. For scoring/ranking, submissions that showed statistically significant achievement include MDock1 using ITScore1,10 with a flexible-ligand term,11 SMINA6 using Autodock-Vina,12,13 FlexX8 using HYDE,14 and Glide-XP2 using XP DockScore2 with and without ROCS15 shape similarity.16 Of course, these results are for only three protein targets, and many more systems need to be investigated to truly identify which approaches are more s…","author":[{"dropping-particle":"","family":"Carlson","given":"Heather A.","non-dropping-particle":"","parse-names":false,"suffix":""},{"dropping-particle":"","family":"Smith","given":"Richard D.","non-dropping-particle":"","parse-names":false,"suffix":""},{"dropping-particle":"","family":"Damm-Ganamet","given":"Kelly L.","non-dropping-particle":"","parse-names":false,"suffix":""},{"dropping-particle":"","family":"Stuckey","given":"Jeanne A.","non-dropping-particle":"","parse-names":false,"suffix":""},{"dropping-particle":"","family":"Ahmed","given":"Aqeel","non-dropping-particle":"","parse-names":false,"suffix":""},{"dropping-particle":"","family":"Convery","given":"Maire A.","non-dropping-particle":"","parse-names":false,"suffix":""},{"dropping-particle":"","family":"Somers","given":"Donald O.","non-dropping-particle":"","parse-names":false,"suffix":""},{"dropping-particle":"","family":"Kranz","given":"Michael","non-dropping-particle":"","parse-names":false,"suffix":""},{"dropping-particle":"","family":"Elkins","given":"Patricia A.","non-dropping-particle":"","parse-names":false,"suffix":""},{"dropping-particle":"","family":"Cui","given":"Guanglei","non-dropping-particle":"","parse-names":false,"suffix":""},{"dropping-particle":"","family":"Peishoff","given":"Catherine E.","non-dropping-particle":"","parse-names":false,"suffix":""},{"dropping-particle":"","family":"Lambert","given":"Millard H.","non-dropping-particle":"","parse-names":false,"suffix":""},{"dropping-particle":"","family":"Dunbar","given":"James B.","non-dropping-particle":"","parse-names":false,"suffix":""}],"container-title":"Journal of Chemical Information and Modeling","id":"ITEM-2","issue":"6","issued":{"date-parts":[["2016"]]},"page":"1063-1077","title":"CSAR 2014: A Benchmark Exercise Using Unpublished Data from Pharma","type":"article-journal","volume":"56"},"uris":["http://www.mendeley.com/documents/?uuid=7541fa56-a970-351e-b79c-7e204d2c7738"]}],"mendeley":{"formattedCitation":"&lt;sup&gt;16,22&lt;/sup&gt;","plainTextFormattedCitation":"16,22","previouslyFormattedCitation":"&lt;sup&gt;16,22&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7860A0" w:rsidRPr="007860A0">
        <w:rPr>
          <w:rFonts w:ascii="Times New Roman" w:eastAsia="DejaVu Sans" w:hAnsi="Times New Roman" w:cs="Times New Roman"/>
          <w:noProof/>
          <w:vertAlign w:val="superscript"/>
          <w:lang w:eastAsia="zh-CN" w:bidi="hi-IN"/>
        </w:rPr>
        <w:t>16,22</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w:t>
      </w:r>
      <w:r w:rsidR="0087279A">
        <w:rPr>
          <w:rFonts w:ascii="Times New Roman" w:eastAsia="DejaVu Sans" w:hAnsi="Times New Roman" w:cs="Times New Roman"/>
          <w:lang w:eastAsia="zh-CN" w:bidi="hi-IN"/>
        </w:rPr>
        <w:t xml:space="preserve"> </w:t>
      </w:r>
      <w:r w:rsidRPr="00F843E1">
        <w:rPr>
          <w:rFonts w:ascii="Times New Roman" w:eastAsia="DejaVu Sans" w:hAnsi="Times New Roman" w:cs="Times New Roman"/>
          <w:lang w:eastAsia="zh-CN" w:bidi="hi-IN"/>
        </w:rPr>
        <w:t xml:space="preserve">The primary use of docking methods is to predict the three-dimensional pose and binding mode of a single ligand relative to a single protein. Although the understanding of </w:t>
      </w:r>
      <w:r w:rsidRPr="00F843E1">
        <w:rPr>
          <w:rFonts w:ascii="Times New Roman" w:eastAsia="DejaVu Sans" w:hAnsi="Times New Roman" w:cs="Times New Roman"/>
          <w:noProof/>
          <w:lang w:eastAsia="zh-CN" w:bidi="hi-IN"/>
        </w:rPr>
        <w:t>receptor-ligand</w:t>
      </w:r>
      <w:r w:rsidRPr="00F843E1">
        <w:rPr>
          <w:rFonts w:ascii="Times New Roman" w:eastAsia="DejaVu Sans" w:hAnsi="Times New Roman" w:cs="Times New Roman"/>
          <w:lang w:eastAsia="zh-CN" w:bidi="hi-IN"/>
        </w:rPr>
        <w:t xml:space="preserve"> interactions is made stronger by the predicted structure, the predicted confirmation is less important than its use in predicting binding affinity and is even less important than the ability of the ligand to inhibit the function of the protein. Unfortunately, the factors that contribute to binding affinity and functional inhibition are not considered well by traditional methods</w:t>
      </w:r>
      <w:r w:rsidRPr="00F843E1">
        <w:rPr>
          <w:rFonts w:ascii="Times New Roman" w:eastAsia="DejaVu Sans" w:hAnsi="Times New Roman" w:cs="Times New Roman"/>
          <w:lang w:eastAsia="zh-CN" w:bidi="hi-IN"/>
        </w:rPr>
        <w:fldChar w:fldCharType="begin" w:fldLock="1"/>
      </w:r>
      <w:r w:rsidR="00A6092C" w:rsidRPr="00F843E1">
        <w:rPr>
          <w:rFonts w:ascii="Times New Roman" w:eastAsia="DejaVu Sans" w:hAnsi="Times New Roman" w:cs="Times New Roman"/>
          <w:lang w:eastAsia="zh-CN" w:bidi="hi-IN"/>
        </w:rPr>
        <w:instrText>ADDIN CSL_CITATION {"citationItems":[{"id":"ITEM-1","itemData":{"DOI":"10.1517/17460441.2013.761204","ISSN":"1746-0441","PMID":"23330660","abstract":"INTRODUCTION Virtual screening (VS) has emerged as an important tool in identifying bioactive compounds through computational means, by employing knowledge about the protein target or known bioactive ligands. VS has appeared as an adaptive response to the massive throughput synthesis and screening paradigm as necessity has forced the computational chemistry community to develop tools that screen against any given target and/or property millions or perhaps billions of molecules in short period of time. AREAS COVERED This editorial review attempts to catalog most commonly exercised VS methods, available databases for screening, advantages of VS methods along with pitfalls and technical traps with the aim to make VS as one of the most effective tools in drug discovery process. Finally, several case studies are cited where the VS technology has been applied successfully. EXPERT OPINION In recent times, many successful examples have been demonstrated in the field of computer-aided VS with the objective of increasing the probability of finding novel hit and lead compounds in terms of cost-effectiveness and commitment in time and material. Despite the inherent limitations, VS is still the best option now available to explore a large chemical space.","author":[{"dropping-particle":"","family":"Kar","given":"Supratik","non-dropping-particle":"","parse-names":false,"suffix":""},{"dropping-particle":"","family":"Roy","given":"Kunal","non-dropping-particle":"","parse-names":false,"suffix":""}],"container-title":"Expert Opinion on Drug Discovery","id":"ITEM-1","issue":"3","issued":{"date-parts":[["2013","3","21"]]},"page":"245-261","title":"How far can virtual screening take us in drug discovery?","type":"article-journal","volume":"8"},"uris":["http://www.mendeley.com/documents/?uuid=401a9349-a400-3ce7-bab3-2e5b2c0dc263"]}],"mendeley":{"formattedCitation":"&lt;sup&gt;8&lt;/sup&gt;","plainTextFormattedCitation":"8","previouslyFormattedCitation":"&lt;sup&gt;8&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935DF6" w:rsidRPr="00F843E1">
        <w:rPr>
          <w:rFonts w:ascii="Times New Roman" w:eastAsia="DejaVu Sans" w:hAnsi="Times New Roman" w:cs="Times New Roman"/>
          <w:noProof/>
          <w:vertAlign w:val="superscript"/>
          <w:lang w:eastAsia="zh-CN" w:bidi="hi-IN"/>
        </w:rPr>
        <w:t>8</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w:t>
      </w:r>
    </w:p>
    <w:p w14:paraId="00653732" w14:textId="54F3094A" w:rsidR="00790881" w:rsidRPr="006F03B1" w:rsidRDefault="003429CB" w:rsidP="005A27CA">
      <w:pPr>
        <w:pStyle w:val="Heading1"/>
        <w:jc w:val="center"/>
        <w:rPr>
          <w:rFonts w:ascii="Times New Roman" w:eastAsia="Times New Roman" w:hAnsi="Times New Roman" w:cs="Times New Roman"/>
          <w:b/>
          <w:bCs/>
        </w:rPr>
      </w:pPr>
      <w:r w:rsidRPr="006F03B1">
        <w:rPr>
          <w:rFonts w:ascii="Times New Roman" w:eastAsia="Times New Roman" w:hAnsi="Times New Roman" w:cs="Times New Roman"/>
          <w:b/>
          <w:bCs/>
        </w:rPr>
        <w:lastRenderedPageBreak/>
        <w:t xml:space="preserve">Supporting </w:t>
      </w:r>
      <w:r w:rsidR="00340752" w:rsidRPr="006F03B1">
        <w:rPr>
          <w:rFonts w:ascii="Times New Roman" w:eastAsia="Times New Roman" w:hAnsi="Times New Roman" w:cs="Times New Roman"/>
          <w:b/>
          <w:bCs/>
        </w:rPr>
        <w:t>Methods</w:t>
      </w:r>
    </w:p>
    <w:p w14:paraId="48017FEA" w14:textId="77777777" w:rsidR="00DC6A40" w:rsidRDefault="00DC6A40" w:rsidP="00340752">
      <w:pPr>
        <w:keepNext/>
        <w:keepLines/>
        <w:spacing w:before="40" w:line="259" w:lineRule="auto"/>
        <w:outlineLvl w:val="1"/>
        <w:rPr>
          <w:rFonts w:ascii="Times New Roman" w:eastAsia="Times New Roman" w:hAnsi="Times New Roman" w:cs="Times New Roman"/>
          <w:color w:val="2F5496"/>
          <w:sz w:val="26"/>
          <w:szCs w:val="26"/>
        </w:rPr>
      </w:pPr>
    </w:p>
    <w:p w14:paraId="71BFBF0F" w14:textId="62E00A8C" w:rsidR="00340752" w:rsidRPr="006F03B1" w:rsidRDefault="00340752" w:rsidP="006F03B1">
      <w:pPr>
        <w:keepNext/>
        <w:keepLines/>
        <w:spacing w:after="120" w:line="259" w:lineRule="auto"/>
        <w:outlineLvl w:val="1"/>
        <w:rPr>
          <w:rFonts w:ascii="Times New Roman" w:eastAsia="Times New Roman" w:hAnsi="Times New Roman" w:cs="Times New Roman"/>
          <w:b/>
          <w:bCs/>
          <w:color w:val="2F5496"/>
        </w:rPr>
      </w:pPr>
      <w:r w:rsidRPr="006F03B1">
        <w:rPr>
          <w:rFonts w:ascii="Times New Roman" w:eastAsia="Times New Roman" w:hAnsi="Times New Roman" w:cs="Times New Roman"/>
          <w:b/>
          <w:bCs/>
          <w:color w:val="2F5496"/>
        </w:rPr>
        <w:t>The CANDO shotgun drug discovery and repurposing platform</w:t>
      </w:r>
    </w:p>
    <w:p w14:paraId="75CF9353" w14:textId="5D3AB49B" w:rsidR="00F33C8B" w:rsidRPr="00A765AC" w:rsidRDefault="00340752" w:rsidP="00A765AC">
      <w:pPr>
        <w:widowControl w:val="0"/>
        <w:suppressLineNumbers/>
        <w:spacing w:after="140" w:line="480" w:lineRule="auto"/>
        <w:ind w:firstLine="720"/>
        <w:jc w:val="both"/>
        <w:outlineLvl w:val="2"/>
        <w:rPr>
          <w:rFonts w:ascii="Times New Roman" w:eastAsia="DejaVu Sans" w:hAnsi="Times New Roman" w:cs="Times New Roman"/>
          <w:lang w:val="en-GB" w:eastAsia="zh-CN" w:bidi="hi-IN"/>
        </w:rPr>
      </w:pPr>
      <w:r w:rsidRPr="00F843E1">
        <w:rPr>
          <w:rFonts w:ascii="Times New Roman" w:eastAsia="DejaVu Sans" w:hAnsi="Times New Roman" w:cs="Times New Roman"/>
          <w:lang w:eastAsia="zh-CN" w:bidi="hi-IN"/>
        </w:rPr>
        <w:t xml:space="preserve">The </w:t>
      </w:r>
      <w:r w:rsidR="00900F73" w:rsidRPr="00F843E1">
        <w:rPr>
          <w:rFonts w:ascii="Times New Roman" w:eastAsia="DejaVu Sans" w:hAnsi="Times New Roman" w:cs="Times New Roman"/>
          <w:lang w:eastAsia="zh-CN" w:bidi="hi-IN"/>
        </w:rPr>
        <w:t xml:space="preserve">Computational Analysis </w:t>
      </w:r>
      <w:r w:rsidR="00900F73" w:rsidRPr="00F843E1">
        <w:rPr>
          <w:rFonts w:ascii="Times New Roman" w:eastAsia="DejaVu Sans" w:hAnsi="Times New Roman" w:cs="Times New Roman"/>
          <w:noProof/>
          <w:lang w:eastAsia="zh-CN" w:bidi="hi-IN"/>
        </w:rPr>
        <w:t>for</w:t>
      </w:r>
      <w:r w:rsidR="00900F73" w:rsidRPr="00F843E1">
        <w:rPr>
          <w:rFonts w:ascii="Times New Roman" w:eastAsia="DejaVu Sans" w:hAnsi="Times New Roman" w:cs="Times New Roman"/>
          <w:lang w:eastAsia="zh-CN" w:bidi="hi-IN"/>
        </w:rPr>
        <w:t xml:space="preserve"> Novel Drug Opportunities (</w:t>
      </w:r>
      <w:r w:rsidRPr="00F843E1">
        <w:rPr>
          <w:rFonts w:ascii="Times New Roman" w:eastAsia="DejaVu Sans" w:hAnsi="Times New Roman" w:cs="Times New Roman"/>
          <w:lang w:eastAsia="zh-CN" w:bidi="hi-IN"/>
        </w:rPr>
        <w:t>CANDO</w:t>
      </w:r>
      <w:r w:rsidR="00900F73" w:rsidRPr="00F843E1">
        <w:rPr>
          <w:rFonts w:ascii="Times New Roman" w:eastAsia="DejaVu Sans" w:hAnsi="Times New Roman" w:cs="Times New Roman"/>
          <w:lang w:eastAsia="zh-CN" w:bidi="hi-IN"/>
        </w:rPr>
        <w:t>)</w:t>
      </w:r>
      <w:r w:rsidRPr="00F843E1">
        <w:rPr>
          <w:rFonts w:ascii="Times New Roman" w:eastAsia="DejaVu Sans" w:hAnsi="Times New Roman" w:cs="Times New Roman"/>
          <w:lang w:eastAsia="zh-CN" w:bidi="hi-IN"/>
        </w:rPr>
        <w:t xml:space="preserve"> platform</w:t>
      </w:r>
      <w:r w:rsidR="005A4EEA" w:rsidRPr="00F843E1">
        <w:rPr>
          <w:rFonts w:ascii="Times New Roman" w:eastAsia="DejaVu Sans" w:hAnsi="Times New Roman" w:cs="Times New Roman"/>
          <w:lang w:eastAsia="zh-CN" w:bidi="hi-IN"/>
        </w:rPr>
        <w:t xml:space="preserve"> (</w:t>
      </w:r>
      <w:hyperlink r:id="rId6" w:history="1">
        <w:r w:rsidR="002935C4" w:rsidRPr="00F843E1">
          <w:rPr>
            <w:rStyle w:val="Hyperlink"/>
            <w:rFonts w:ascii="Times New Roman" w:eastAsia="DejaVu Sans" w:hAnsi="Times New Roman" w:cs="Times New Roman"/>
            <w:lang w:eastAsia="zh-CN" w:bidi="hi-IN"/>
          </w:rPr>
          <w:t>http://protinfo.org/cando</w:t>
        </w:r>
      </w:hyperlink>
      <w:r w:rsidR="002935C4" w:rsidRPr="00F843E1">
        <w:rPr>
          <w:rFonts w:ascii="Times New Roman" w:eastAsia="DejaVu Sans" w:hAnsi="Times New Roman" w:cs="Times New Roman"/>
          <w:lang w:eastAsia="zh-CN" w:bidi="hi-IN"/>
        </w:rPr>
        <w:t>)</w:t>
      </w:r>
      <w:r w:rsidRPr="00F843E1">
        <w:rPr>
          <w:rFonts w:ascii="Times New Roman" w:eastAsia="DejaVu Sans" w:hAnsi="Times New Roman" w:cs="Times New Roman"/>
          <w:lang w:eastAsia="zh-CN" w:bidi="hi-IN"/>
        </w:rPr>
        <w:t xml:space="preserve"> uses a </w:t>
      </w:r>
      <w:r w:rsidR="00BF21CA">
        <w:rPr>
          <w:rFonts w:ascii="Times New Roman" w:eastAsia="DejaVu Sans" w:hAnsi="Times New Roman" w:cs="Times New Roman"/>
          <w:lang w:eastAsia="zh-CN" w:bidi="hi-IN"/>
        </w:rPr>
        <w:t xml:space="preserve">combination of chem- and bio-informatic methods with </w:t>
      </w:r>
      <w:r w:rsidRPr="00F843E1">
        <w:rPr>
          <w:rFonts w:ascii="Times New Roman" w:eastAsia="DejaVu Sans" w:hAnsi="Times New Roman" w:cs="Times New Roman"/>
          <w:lang w:eastAsia="zh-CN" w:bidi="hi-IN"/>
        </w:rPr>
        <w:t>hierarchical fragment-based docking with dynamics protocol to generate interaction scores between “all” (currently 3,733) human ingestible compounds</w:t>
      </w:r>
      <w:r w:rsidR="004524D0">
        <w:rPr>
          <w:rFonts w:ascii="Times New Roman" w:eastAsia="DejaVu Sans" w:hAnsi="Times New Roman" w:cs="Times New Roman"/>
          <w:lang w:eastAsia="zh-CN" w:bidi="hi-IN"/>
        </w:rPr>
        <w:t xml:space="preserve"> (SMILES provided in the GitHub repository)</w:t>
      </w:r>
      <w:r w:rsidRPr="00F843E1">
        <w:rPr>
          <w:rFonts w:ascii="Times New Roman" w:eastAsia="DejaVu Sans" w:hAnsi="Times New Roman" w:cs="Times New Roman"/>
          <w:lang w:eastAsia="zh-CN" w:bidi="hi-IN"/>
        </w:rPr>
        <w:t xml:space="preserve"> and “all” (currently 48,278) protein structures representative of the protein universe, resulting in compound-proteome interaction signatures that are then compared and ranked by proteomic similarity</w:t>
      </w:r>
      <w:r w:rsidRPr="00F843E1">
        <w:rPr>
          <w:rFonts w:ascii="Times New Roman" w:eastAsia="DejaVu Sans" w:hAnsi="Times New Roman" w:cs="Times New Roman"/>
          <w:lang w:eastAsia="zh-CN" w:bidi="hi-IN"/>
        </w:rPr>
        <w:fldChar w:fldCharType="begin" w:fldLock="1"/>
      </w:r>
      <w:r w:rsidR="00A6092C" w:rsidRPr="00F843E1">
        <w:rPr>
          <w:rFonts w:ascii="Times New Roman" w:eastAsia="DejaVu Sans" w:hAnsi="Times New Roman" w:cs="Times New Roman"/>
          <w:lang w:eastAsia="zh-CN" w:bidi="hi-IN"/>
        </w:rPr>
        <w:instrText>ADDIN CSL_CITATION {"citationItems":[{"id":"ITEM-1","itemData":{"DOI":"10.2174/1389557515666150219145148","ISBN":"1875-5607 (Electronic)\\r1389-5575 (Linking)","ISSN":"1875-5607","PMID":"25694071","abstract":"We have examined the effect of eight different protein classes (channels, GPCRs, kinases, ligases, nuclear receptors, proteases, phosphatases, transporters) on the benchmarking performance of the CANDO drug discovery and repurposing platform (http://protinfo.org/cando). The first version of the CANDO platform utilizes a matrix of predicted interactions between 48278 proteins and 3733 human ingestible compounds (including FDA approved drugs and supplements) that map to 2030 indications/diseases using a hierarchical chem and bio-informatic fragment based docking with dynamics protocol (&gt; one billion predicted interactions considered). The platform uses similarity of compound-proteome interaction signatures as indicative of similar functional behavior and benchmarking accuracy is calculated across 1439 indications/diseases with more than one approved drug. The CANDO platform yields a significant correlation (0.99, p-value &lt; 0.0001) between the number of proteins considered and benchmarking accuracy obtained indicating the importance of multitargeting for drug discovery. Average benchmarking accuracies range from 6.2 % to 7.6 % for the eight classes when the top 10 ranked compounds are considered, in contrast to a range of 5.5 % to 11.7 % obtained for the comparison/control sets consisting of 10, 100, 1000, and 10000 single best performing proteins. These results are generally two orders of magnitude better than the average accuracy of 0.2% obtained when randomly generated (fully scrambled) matrices are used. Different indications perform well when different classes are used but the best accuracies (up to 11.7% for the top 10 ranked compounds) are achieved when a combination of classes are used containing the broadest distribution of protein folds. Our results illustrate the utility of the CANDO approach and the consideration of different protein classes for devising indication specific protocols for drug repurposing as well as drug discovery.","author":[{"dropping-particle":"","family":"Sethi","given":"Geetika","non-dropping-particle":"","parse-names":false,"suffix":""},{"dropping-particle":"","family":"Chopra","given":"Gaurav","non-dropping-particle":"","parse-names":false,"suffix":""},{"dropping-particle":"","family":"Samudrala","given":"Ram","non-dropping-particle":"","parse-names":false,"suffix":""}],"container-title":"Mini Reviews in Medicinal Chemistry","id":"ITEM-1","issue":"8","issued":{"date-parts":[["2015"]]},"page":"705-717","title":"Multiscale Modelling of Relationships between Protein Classes and Drug Behavior Across all Diseases Using the CANDO Platform","type":"article-journal","volume":"15"},"uris":["http://www.mendeley.com/documents/?uuid=d9227a73-62de-4d64-b68d-a2c72faf3841"]},{"id":"ITEM-2","itemData":{"DOI":"10.1016/j.drudis.2014.06.018","ISBN":"1878-5832 (Electronic)\\r1359-6446 (Linking)","ISSN":"18785832","PMID":"24980786","abstract":"The Computational Analysis of Novel Drug Opportunities (CANDO) platform (http://protinfo.org/cando) uses similarity of compound-proteome interaction signatures to infer homology of compound/drug behavior. We constructed interaction signatures for 3733 human ingestible compounds covering 48,278 protein structures mapping to 2030 indications based on basic science methodologies to predict and analyze protein structure, function, and interactions developed by us and others. Our signature comparison and ranking approach yielded benchmarking accuracies of 12-25% for 1439 indications with at least two approved compounds. We prospectively validated 49/82 'high value' predictions from nine studies covering seven indications, with comparable or better activity to existing drugs, which serve as novel repurposed therapeutics. Our approach may be generalized to compounds beyond those approved by the FDA, and can also consider mutations in protein structures to enable personalization. Our platform provides a holistic multiscale modeling framework of complex atomic, molecular, and physiological systems with broader applications in medicine and engineering.","author":[{"dropping-particle":"","family":"Minie","given":"Mark","non-dropping-particle":"","parse-names":false,"suffix":""},{"dropping-particle":"","family":"Chopra","given":"Gaurav","non-dropping-particle":"","parse-names":false,"suffix":""},{"dropping-particle":"","family":"Sethi","given":"Geetika","non-dropping-particle":"","parse-names":false,"suffix":""},{"dropping-particle":"","family":"Horst","given":"Jeremy","non-dropping-particle":"","parse-names":false,"suffix":""},{"dropping-particle":"","family":"White","given":"George","non-dropping-particle":"","parse-names":false,"suffix":""},{"dropping-particle":"","family":"Roy","given":"Ambrish","non-dropping-particle":"","parse-names":false,"suffix":""},{"dropping-particle":"","family":"Hatti","given":"Kaushik","non-dropping-particle":"","parse-names":false,"suffix":""},{"dropping-particle":"","family":"Samudrala","given":"Ram","non-dropping-particle":"","parse-names":false,"suffix":""}],"container-title":"Drug Discovery Today","id":"ITEM-2","issued":{"date-parts":[["2014"]]},"title":"CANDO and the infinite drug discovery frontier","type":"article"},"uris":["http://www.mendeley.com/documents/?uuid=3a8931a7-480d-3ab9-a680-e61660e86cbe"]}],"mendeley":{"formattedCitation":"&lt;sup&gt;37,38&lt;/sup&gt;","plainTextFormattedCitation":"37,38","previouslyFormattedCitation":"&lt;sup&gt;37,38&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935DF6" w:rsidRPr="00F843E1">
        <w:rPr>
          <w:rFonts w:ascii="Times New Roman" w:eastAsia="DejaVu Sans" w:hAnsi="Times New Roman" w:cs="Times New Roman"/>
          <w:noProof/>
          <w:vertAlign w:val="superscript"/>
          <w:lang w:eastAsia="zh-CN" w:bidi="hi-IN"/>
        </w:rPr>
        <w:t>37,38</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xml:space="preserve">. </w:t>
      </w:r>
      <w:r w:rsidR="004373E9">
        <w:rPr>
          <w:rFonts w:ascii="Times New Roman" w:eastAsia="DejaVu Sans" w:hAnsi="Times New Roman" w:cs="Times New Roman"/>
          <w:lang w:eastAsia="zh-CN" w:bidi="hi-IN"/>
        </w:rPr>
        <w:t xml:space="preserve">We used a </w:t>
      </w:r>
      <w:r w:rsidR="00180659">
        <w:rPr>
          <w:rFonts w:ascii="Times New Roman" w:eastAsia="DejaVu Sans" w:hAnsi="Times New Roman" w:cs="Times New Roman"/>
          <w:lang w:eastAsia="zh-CN" w:bidi="hi-IN"/>
        </w:rPr>
        <w:t>set</w:t>
      </w:r>
      <w:r w:rsidR="004373E9">
        <w:rPr>
          <w:rFonts w:ascii="Times New Roman" w:eastAsia="DejaVu Sans" w:hAnsi="Times New Roman" w:cs="Times New Roman"/>
          <w:lang w:eastAsia="zh-CN" w:bidi="hi-IN"/>
        </w:rPr>
        <w:t xml:space="preserve"> of </w:t>
      </w:r>
      <w:r w:rsidR="004373E9" w:rsidRPr="004373E9">
        <w:rPr>
          <w:rFonts w:ascii="Times New Roman" w:eastAsia="DejaVu Sans" w:hAnsi="Times New Roman" w:cs="Times New Roman"/>
          <w:lang w:val="en-GB" w:eastAsia="zh-CN" w:bidi="hi-IN"/>
        </w:rPr>
        <w:t xml:space="preserve">46,784 </w:t>
      </w:r>
      <w:r w:rsidR="00E626AD">
        <w:rPr>
          <w:rFonts w:ascii="Times New Roman" w:eastAsia="DejaVu Sans" w:hAnsi="Times New Roman" w:cs="Times New Roman"/>
          <w:lang w:val="en-GB" w:eastAsia="zh-CN" w:bidi="hi-IN"/>
        </w:rPr>
        <w:t xml:space="preserve">experimentally determined and modelled </w:t>
      </w:r>
      <w:r w:rsidR="004373E9">
        <w:rPr>
          <w:rFonts w:ascii="Times New Roman" w:eastAsia="DejaVu Sans" w:hAnsi="Times New Roman" w:cs="Times New Roman"/>
          <w:lang w:val="en-GB" w:eastAsia="zh-CN" w:bidi="hi-IN"/>
        </w:rPr>
        <w:t>proteins</w:t>
      </w:r>
      <w:r w:rsidR="004373E9" w:rsidRPr="004373E9">
        <w:rPr>
          <w:rFonts w:ascii="Times New Roman" w:eastAsia="DejaVu Sans" w:hAnsi="Times New Roman" w:cs="Times New Roman"/>
          <w:lang w:val="en-GB" w:eastAsia="zh-CN" w:bidi="hi-IN"/>
        </w:rPr>
        <w:t xml:space="preserve"> in this study </w:t>
      </w:r>
      <w:r w:rsidR="00180659">
        <w:rPr>
          <w:rFonts w:ascii="Times New Roman" w:eastAsia="DejaVu Sans" w:hAnsi="Times New Roman" w:cs="Times New Roman"/>
          <w:lang w:val="en-GB" w:eastAsia="zh-CN" w:bidi="hi-IN"/>
        </w:rPr>
        <w:t>(entire list is</w:t>
      </w:r>
      <w:r w:rsidR="004373E9">
        <w:rPr>
          <w:rFonts w:ascii="Times New Roman" w:eastAsia="DejaVu Sans" w:hAnsi="Times New Roman" w:cs="Times New Roman"/>
          <w:lang w:val="en-GB" w:eastAsia="zh-CN" w:bidi="hi-IN"/>
        </w:rPr>
        <w:t xml:space="preserve"> </w:t>
      </w:r>
      <w:r w:rsidR="004373E9" w:rsidRPr="004373E9">
        <w:rPr>
          <w:rFonts w:ascii="Times New Roman" w:eastAsia="DejaVu Sans" w:hAnsi="Times New Roman" w:cs="Times New Roman"/>
          <w:lang w:val="en-GB" w:eastAsia="zh-CN" w:bidi="hi-IN"/>
        </w:rPr>
        <w:t>provided in the GitHub data repository</w:t>
      </w:r>
      <w:r w:rsidR="00A765AC">
        <w:rPr>
          <w:rFonts w:ascii="Times New Roman" w:eastAsia="DejaVu Sans" w:hAnsi="Times New Roman" w:cs="Times New Roman"/>
          <w:lang w:val="en-GB" w:eastAsia="zh-CN" w:bidi="hi-IN"/>
        </w:rPr>
        <w:t xml:space="preserve"> - </w:t>
      </w:r>
      <w:proofErr w:type="spellStart"/>
      <w:r w:rsidR="00A765AC" w:rsidRPr="00A765AC">
        <w:rPr>
          <w:rFonts w:ascii="Times New Roman" w:eastAsia="DejaVu Sans" w:hAnsi="Times New Roman" w:cs="Times New Roman"/>
          <w:i/>
          <w:iCs/>
          <w:lang w:eastAsia="zh-CN" w:bidi="hi-IN"/>
        </w:rPr>
        <w:t>cando_proteins.lst</w:t>
      </w:r>
      <w:proofErr w:type="spellEnd"/>
      <w:r w:rsidR="00180659">
        <w:rPr>
          <w:rFonts w:ascii="Times New Roman" w:eastAsia="DejaVu Sans" w:hAnsi="Times New Roman" w:cs="Times New Roman"/>
          <w:lang w:val="en-GB" w:eastAsia="zh-CN" w:bidi="hi-IN"/>
        </w:rPr>
        <w:t>)</w:t>
      </w:r>
      <w:r w:rsidR="00AB61EF">
        <w:rPr>
          <w:rFonts w:ascii="Times New Roman" w:eastAsia="DejaVu Sans" w:hAnsi="Times New Roman" w:cs="Times New Roman"/>
          <w:lang w:val="en-GB" w:eastAsia="zh-CN" w:bidi="hi-IN"/>
        </w:rPr>
        <w:t xml:space="preserve"> and use</w:t>
      </w:r>
      <w:r w:rsidR="00D13EE4">
        <w:rPr>
          <w:rFonts w:ascii="Times New Roman" w:eastAsia="DejaVu Sans" w:hAnsi="Times New Roman" w:cs="Times New Roman"/>
          <w:lang w:val="en-GB" w:eastAsia="zh-CN" w:bidi="hi-IN"/>
        </w:rPr>
        <w:t>d</w:t>
      </w:r>
      <w:r w:rsidR="00AB61EF">
        <w:rPr>
          <w:rFonts w:ascii="Times New Roman" w:eastAsia="DejaVu Sans" w:hAnsi="Times New Roman" w:cs="Times New Roman"/>
          <w:lang w:val="en-GB" w:eastAsia="zh-CN" w:bidi="hi-IN"/>
        </w:rPr>
        <w:t xml:space="preserve"> </w:t>
      </w:r>
      <w:r w:rsidR="00AB61EF" w:rsidRPr="00AB61EF">
        <w:rPr>
          <w:rFonts w:ascii="Times New Roman" w:eastAsia="DejaVu Sans" w:hAnsi="Times New Roman" w:cs="Times New Roman"/>
          <w:lang w:val="en-GB" w:eastAsia="zh-CN" w:bidi="hi-IN"/>
        </w:rPr>
        <w:t xml:space="preserve">our bioinformatic docking </w:t>
      </w:r>
      <w:r w:rsidR="00DF6F94">
        <w:rPr>
          <w:rFonts w:ascii="Times New Roman" w:eastAsia="DejaVu Sans" w:hAnsi="Times New Roman" w:cs="Times New Roman"/>
          <w:lang w:val="en-GB" w:eastAsia="zh-CN" w:bidi="hi-IN"/>
        </w:rPr>
        <w:t>method</w:t>
      </w:r>
      <w:r w:rsidR="00551474">
        <w:rPr>
          <w:rFonts w:ascii="Times New Roman" w:eastAsia="DejaVu Sans" w:hAnsi="Times New Roman" w:cs="Times New Roman"/>
          <w:lang w:val="en-GB" w:eastAsia="zh-CN" w:bidi="hi-IN"/>
        </w:rPr>
        <w:fldChar w:fldCharType="begin" w:fldLock="1"/>
      </w:r>
      <w:r w:rsidR="00551474">
        <w:rPr>
          <w:rFonts w:ascii="Times New Roman" w:eastAsia="DejaVu Sans" w:hAnsi="Times New Roman" w:cs="Times New Roman"/>
          <w:lang w:val="en-GB" w:eastAsia="zh-CN" w:bidi="hi-IN"/>
        </w:rPr>
        <w:instrText>ADDIN CSL_CITATION {"citationItems":[{"id":"ITEM-1","itemData":{"DOI":"10.2174/1389557515666150219145148","ISBN":"1875-5607 (Electronic)\\r1389-5575 (Linking)","ISSN":"1875-5607","PMID":"25694071","abstract":"We have examined the effect of eight different protein classes (channels, GPCRs, kinases, ligases, nuclear receptors, proteases, phosphatases, transporters) on the benchmarking performance of the CANDO drug discovery and repurposing platform (http://protinfo.org/cando). The first version of the CANDO platform utilizes a matrix of predicted interactions between 48278 proteins and 3733 human ingestible compounds (including FDA approved drugs and supplements) that map to 2030 indications/diseases using a hierarchical chem and bio-informatic fragment based docking with dynamics protocol (&gt; one billion predicted interactions considered). The platform uses similarity of compound-proteome interaction signatures as indicative of similar functional behavior and benchmarking accuracy is calculated across 1439 indications/diseases with more than one approved drug. The CANDO platform yields a significant correlation (0.99, p-value &lt; 0.0001) between the number of proteins considered and benchmarking accuracy obtained indicating the importance of multitargeting for drug discovery. Average benchmarking accuracies range from 6.2 % to 7.6 % for the eight classes when the top 10 ranked compounds are considered, in contrast to a range of 5.5 % to 11.7 % obtained for the comparison/control sets consisting of 10, 100, 1000, and 10000 single best performing proteins. These results are generally two orders of magnitude better than the average accuracy of 0.2% obtained when randomly generated (fully scrambled) matrices are used. Different indications perform well when different classes are used but the best accuracies (up to 11.7% for the top 10 ranked compounds) are achieved when a combination of classes are used containing the broadest distribution of protein folds. Our results illustrate the utility of the CANDO approach and the consideration of different protein classes for devising indication specific protocols for drug repurposing as well as drug discovery.","author":[{"dropping-particle":"","family":"Sethi","given":"Geetika","non-dropping-particle":"","parse-names":false,"suffix":""},{"dropping-particle":"","family":"Chopra","given":"Gaurav","non-dropping-particle":"","parse-names":false,"suffix":""},{"dropping-particle":"","family":"Samudrala","given":"Ram","non-dropping-particle":"","parse-names":false,"suffix":""}],"container-title":"Mini Reviews in Medicinal Chemistry","id":"ITEM-1","issue":"8","issued":{"date-parts":[["2015"]]},"page":"705-717","title":"Multiscale Modelling of Relationships between Protein Classes and Drug Behavior Across all Diseases Using the CANDO Platform","type":"article-journal","volume":"15"},"uris":["http://www.mendeley.com/documents/?uuid=d9227a73-62de-4d64-b68d-a2c72faf3841"]}],"mendeley":{"formattedCitation":"&lt;sup&gt;38&lt;/sup&gt;","plainTextFormattedCitation":"38"},"properties":{"noteIndex":0},"schema":"https://github.com/citation-style-language/schema/raw/master/csl-citation.json"}</w:instrText>
      </w:r>
      <w:r w:rsidR="00551474">
        <w:rPr>
          <w:rFonts w:ascii="Times New Roman" w:eastAsia="DejaVu Sans" w:hAnsi="Times New Roman" w:cs="Times New Roman"/>
          <w:lang w:val="en-GB" w:eastAsia="zh-CN" w:bidi="hi-IN"/>
        </w:rPr>
        <w:fldChar w:fldCharType="separate"/>
      </w:r>
      <w:r w:rsidR="00551474" w:rsidRPr="00551474">
        <w:rPr>
          <w:rFonts w:ascii="Times New Roman" w:eastAsia="DejaVu Sans" w:hAnsi="Times New Roman" w:cs="Times New Roman"/>
          <w:noProof/>
          <w:vertAlign w:val="superscript"/>
          <w:lang w:val="en-GB" w:eastAsia="zh-CN" w:bidi="hi-IN"/>
        </w:rPr>
        <w:t>38</w:t>
      </w:r>
      <w:r w:rsidR="00551474">
        <w:rPr>
          <w:rFonts w:ascii="Times New Roman" w:eastAsia="DejaVu Sans" w:hAnsi="Times New Roman" w:cs="Times New Roman"/>
          <w:lang w:val="en-GB" w:eastAsia="zh-CN" w:bidi="hi-IN"/>
        </w:rPr>
        <w:fldChar w:fldCharType="end"/>
      </w:r>
      <w:r w:rsidR="00551474">
        <w:rPr>
          <w:rFonts w:ascii="Times New Roman" w:eastAsia="DejaVu Sans" w:hAnsi="Times New Roman" w:cs="Times New Roman"/>
          <w:lang w:val="en-GB" w:eastAsia="zh-CN" w:bidi="hi-IN"/>
        </w:rPr>
        <w:t xml:space="preserve"> </w:t>
      </w:r>
      <w:r w:rsidR="00AB61EF" w:rsidRPr="00AB61EF">
        <w:rPr>
          <w:rFonts w:ascii="Times New Roman" w:eastAsia="DejaVu Sans" w:hAnsi="Times New Roman" w:cs="Times New Roman"/>
          <w:lang w:val="en-GB" w:eastAsia="zh-CN" w:bidi="hi-IN"/>
        </w:rPr>
        <w:t xml:space="preserve">to </w:t>
      </w:r>
      <w:r w:rsidR="00277AE1">
        <w:rPr>
          <w:rFonts w:ascii="Times New Roman" w:eastAsia="DejaVu Sans" w:hAnsi="Times New Roman" w:cs="Times New Roman"/>
          <w:lang w:val="en-GB" w:eastAsia="zh-CN" w:bidi="hi-IN"/>
        </w:rPr>
        <w:t>compute</w:t>
      </w:r>
      <w:r w:rsidR="00AB61EF" w:rsidRPr="00AB61EF">
        <w:rPr>
          <w:rFonts w:ascii="Times New Roman" w:eastAsia="DejaVu Sans" w:hAnsi="Times New Roman" w:cs="Times New Roman"/>
          <w:lang w:val="en-GB" w:eastAsia="zh-CN" w:bidi="hi-IN"/>
        </w:rPr>
        <w:t xml:space="preserve"> a 3,733 x 46,784 compound-protein interaction matrix</w:t>
      </w:r>
      <w:r w:rsidR="00AB61EF">
        <w:rPr>
          <w:rFonts w:ascii="Times New Roman" w:eastAsia="DejaVu Sans" w:hAnsi="Times New Roman" w:cs="Times New Roman"/>
          <w:lang w:val="en-GB" w:eastAsia="zh-CN" w:bidi="hi-IN"/>
        </w:rPr>
        <w:t xml:space="preserve"> (</w:t>
      </w:r>
      <w:r w:rsidR="008438A6">
        <w:rPr>
          <w:rFonts w:ascii="Times New Roman" w:eastAsia="DejaVu Sans" w:hAnsi="Times New Roman" w:cs="Times New Roman"/>
          <w:lang w:val="en-GB" w:eastAsia="zh-CN" w:bidi="hi-IN"/>
        </w:rPr>
        <w:t>als</w:t>
      </w:r>
      <w:r w:rsidR="00A624D4">
        <w:rPr>
          <w:rFonts w:ascii="Times New Roman" w:eastAsia="DejaVu Sans" w:hAnsi="Times New Roman" w:cs="Times New Roman"/>
          <w:lang w:val="en-GB" w:eastAsia="zh-CN" w:bidi="hi-IN"/>
        </w:rPr>
        <w:t xml:space="preserve">o </w:t>
      </w:r>
      <w:r w:rsidR="00AB61EF">
        <w:rPr>
          <w:rFonts w:ascii="Times New Roman" w:eastAsia="DejaVu Sans" w:hAnsi="Times New Roman" w:cs="Times New Roman"/>
          <w:lang w:val="en-GB" w:eastAsia="zh-CN" w:bidi="hi-IN"/>
        </w:rPr>
        <w:t>provided as part of GitHub repository</w:t>
      </w:r>
      <w:r w:rsidR="00860FF4">
        <w:rPr>
          <w:rFonts w:ascii="Times New Roman" w:eastAsia="DejaVu Sans" w:hAnsi="Times New Roman" w:cs="Times New Roman"/>
          <w:lang w:val="en-GB" w:eastAsia="zh-CN" w:bidi="hi-IN"/>
        </w:rPr>
        <w:t xml:space="preserve"> - </w:t>
      </w:r>
      <w:proofErr w:type="spellStart"/>
      <w:r w:rsidR="00C55E1C" w:rsidRPr="00C55E1C">
        <w:rPr>
          <w:rFonts w:ascii="Times New Roman" w:eastAsia="DejaVu Sans" w:hAnsi="Times New Roman" w:cs="Times New Roman"/>
          <w:i/>
          <w:iCs/>
          <w:lang w:val="en-GB" w:eastAsia="zh-CN" w:bidi="hi-IN"/>
        </w:rPr>
        <w:t>all_new.protein_compound_interact_real.fpt</w:t>
      </w:r>
      <w:proofErr w:type="spellEnd"/>
      <w:r w:rsidR="00AB61EF">
        <w:rPr>
          <w:rFonts w:ascii="Times New Roman" w:eastAsia="DejaVu Sans" w:hAnsi="Times New Roman" w:cs="Times New Roman"/>
          <w:lang w:val="en-GB" w:eastAsia="zh-CN" w:bidi="hi-IN"/>
        </w:rPr>
        <w:t>).</w:t>
      </w:r>
      <w:r w:rsidR="00AB61EF" w:rsidRPr="00AB61EF">
        <w:rPr>
          <w:rFonts w:ascii="Times New Roman" w:eastAsia="DejaVu Sans" w:hAnsi="Times New Roman" w:cs="Times New Roman"/>
          <w:lang w:val="en-GB" w:eastAsia="zh-CN" w:bidi="hi-IN"/>
        </w:rPr>
        <w:t xml:space="preserve"> </w:t>
      </w:r>
      <w:r w:rsidRPr="00F843E1">
        <w:rPr>
          <w:rFonts w:ascii="Times New Roman" w:eastAsia="DejaVu Sans" w:hAnsi="Times New Roman" w:cs="Times New Roman"/>
          <w:lang w:eastAsia="zh-CN" w:bidi="hi-IN"/>
        </w:rPr>
        <w:t>We used the root mean square deviation (RMSD) metric to calculate the similarities between two proteomic interaction signatures for two compounds to obtain a scalar quantity representing the functional proteomic similarity and subsequently applied this value to repurpose existing drugs for new uses</w:t>
      </w:r>
      <w:r w:rsidR="00D93508">
        <w:rPr>
          <w:rFonts w:ascii="Times New Roman" w:eastAsia="DejaVu Sans" w:hAnsi="Times New Roman" w:cs="Times New Roman"/>
          <w:lang w:eastAsia="zh-CN" w:bidi="hi-IN"/>
        </w:rPr>
        <w:t xml:space="preserve"> (</w:t>
      </w:r>
      <w:proofErr w:type="spellStart"/>
      <w:r w:rsidR="00D93508" w:rsidRPr="00257F0F">
        <w:rPr>
          <w:rFonts w:ascii="Times New Roman" w:eastAsia="DejaVu Sans" w:hAnsi="Times New Roman" w:cs="Times New Roman"/>
          <w:i/>
          <w:iCs/>
          <w:lang w:eastAsia="zh-CN" w:bidi="hi-IN"/>
        </w:rPr>
        <w:t>canpredict</w:t>
      </w:r>
      <w:proofErr w:type="spellEnd"/>
      <w:r w:rsidR="00D93508">
        <w:rPr>
          <w:rFonts w:ascii="Times New Roman" w:eastAsia="DejaVu Sans" w:hAnsi="Times New Roman" w:cs="Times New Roman"/>
          <w:lang w:eastAsia="zh-CN" w:bidi="hi-IN"/>
        </w:rPr>
        <w:t xml:space="preserve"> executable provided on GitHub)</w:t>
      </w:r>
      <w:r w:rsidRPr="00F843E1">
        <w:rPr>
          <w:rFonts w:ascii="Times New Roman" w:eastAsia="DejaVu Sans" w:hAnsi="Times New Roman" w:cs="Times New Roman"/>
          <w:lang w:eastAsia="zh-CN" w:bidi="hi-IN"/>
        </w:rPr>
        <w:t xml:space="preserve">. The CANDO compound library consists of all human ingestible drugs known to treat an indication (“known drugs”) and all the compounds </w:t>
      </w:r>
      <w:r w:rsidRPr="00F843E1">
        <w:rPr>
          <w:rFonts w:ascii="Times New Roman" w:eastAsia="DejaVu Sans" w:hAnsi="Times New Roman" w:cs="Times New Roman"/>
          <w:noProof/>
          <w:lang w:eastAsia="zh-CN" w:bidi="hi-IN"/>
        </w:rPr>
        <w:t>being investigated</w:t>
      </w:r>
      <w:r w:rsidRPr="00F843E1">
        <w:rPr>
          <w:rFonts w:ascii="Times New Roman" w:eastAsia="DejaVu Sans" w:hAnsi="Times New Roman" w:cs="Times New Roman"/>
          <w:lang w:eastAsia="zh-CN" w:bidi="hi-IN"/>
        </w:rPr>
        <w:t xml:space="preserve"> for potential medicinal properties, including the selected psychoactive compounds. An all against all similarity is employed to determine the closest signatures between all drugs approved for specific indications and all other compounds in our library, simultaneously predicting </w:t>
      </w:r>
      <w:r w:rsidRPr="00F843E1">
        <w:rPr>
          <w:rFonts w:ascii="Times New Roman" w:eastAsia="DejaVu Sans" w:hAnsi="Times New Roman" w:cs="Times New Roman"/>
          <w:noProof/>
          <w:lang w:eastAsia="zh-CN" w:bidi="hi-IN"/>
        </w:rPr>
        <w:t>repurposable</w:t>
      </w:r>
      <w:r w:rsidRPr="00F843E1">
        <w:rPr>
          <w:rFonts w:ascii="Times New Roman" w:eastAsia="DejaVu Sans" w:hAnsi="Times New Roman" w:cs="Times New Roman"/>
          <w:lang w:eastAsia="zh-CN" w:bidi="hi-IN"/>
        </w:rPr>
        <w:t xml:space="preserve"> candidates from these drug sets for </w:t>
      </w:r>
      <w:r w:rsidRPr="00F843E1">
        <w:rPr>
          <w:rFonts w:ascii="Times New Roman" w:eastAsia="DejaVu Sans" w:hAnsi="Times New Roman" w:cs="Times New Roman"/>
          <w:noProof/>
          <w:lang w:eastAsia="zh-CN" w:bidi="hi-IN"/>
        </w:rPr>
        <w:t>myriad</w:t>
      </w:r>
      <w:r w:rsidRPr="00F843E1">
        <w:rPr>
          <w:rFonts w:ascii="Times New Roman" w:eastAsia="DejaVu Sans" w:hAnsi="Times New Roman" w:cs="Times New Roman"/>
          <w:lang w:eastAsia="zh-CN" w:bidi="hi-IN"/>
        </w:rPr>
        <w:t xml:space="preserve"> of indications. We have previously benchmarked the CANDO version 1 (CANDO v1) platform to quantify the prediction/repurposing accuracy to retrieve all known drugs for all 1439 indications/diseases with at least two approved drugs</w:t>
      </w:r>
      <w:r w:rsidRPr="00F843E1">
        <w:rPr>
          <w:rFonts w:ascii="Times New Roman" w:eastAsia="DejaVu Sans" w:hAnsi="Times New Roman" w:cs="Times New Roman"/>
          <w:lang w:eastAsia="zh-CN" w:bidi="hi-IN"/>
        </w:rPr>
        <w:fldChar w:fldCharType="begin" w:fldLock="1"/>
      </w:r>
      <w:r w:rsidR="00A6092C" w:rsidRPr="00F843E1">
        <w:rPr>
          <w:rFonts w:ascii="Times New Roman" w:eastAsia="DejaVu Sans" w:hAnsi="Times New Roman" w:cs="Times New Roman"/>
          <w:lang w:eastAsia="zh-CN" w:bidi="hi-IN"/>
        </w:rPr>
        <w:instrText>ADDIN CSL_CITATION {"citationItems":[{"id":"ITEM-1","itemData":{"DOI":"10.1016/j.drudis.2014.06.018","ISBN":"1878-5832 (Electronic)\\r1359-6446 (Linking)","ISSN":"18785832","PMID":"24980786","abstract":"The Computational Analysis of Novel Drug Opportunities (CANDO) platform (http://protinfo.org/cando) uses similarity of compound-proteome interaction signatures to infer homology of compound/drug behavior. We constructed interaction signatures for 3733 human ingestible compounds covering 48,278 protein structures mapping to 2030 indications based on basic science methodologies to predict and analyze protein structure, function, and interactions developed by us and others. Our signature comparison and ranking approach yielded benchmarking accuracies of 12-25% for 1439 indications with at least two approved compounds. We prospectively validated 49/82 'high value' predictions from nine studies covering seven indications, with comparable or better activity to existing drugs, which serve as novel repurposed therapeutics. Our approach may be generalized to compounds beyond those approved by the FDA, and can also consider mutations in protein structures to enable personalization. Our platform provides a holistic multiscale modeling framework of complex atomic, molecular, and physiological systems with broader applications in medicine and engineering.","author":[{"dropping-particle":"","family":"Minie","given":"Mark","non-dropping-particle":"","parse-names":false,"suffix":""},{"dropping-particle":"","family":"Chopra","given":"Gaurav","non-dropping-particle":"","parse-names":false,"suffix":""},{"dropping-particle":"","family":"Sethi","given":"Geetika","non-dropping-particle":"","parse-names":false,"suffix":""},{"dropping-particle":"","family":"Horst","given":"Jeremy","non-dropping-particle":"","parse-names":false,"suffix":""},{"dropping-particle":"","family":"White","given":"George","non-dropping-particle":"","parse-names":false,"suffix":""},{"dropping-particle":"","family":"Roy","given":"Ambrish","non-dropping-particle":"","parse-names":false,"suffix":""},{"dropping-particle":"","family":"Hatti","given":"Kaushik","non-dropping-particle":"","parse-names":false,"suffix":""},{"dropping-particle":"","family":"Samudrala","given":"Ram","non-dropping-particle":"","parse-names":false,"suffix":""}],"container-title":"Drug Discovery Today","id":"ITEM-1","issued":{"date-parts":[["2014"]]},"title":"CANDO and the infinite drug discovery frontier","type":"article"},"uris":["http://www.mendeley.com/documents/?uuid=3a8931a7-480d-3ab9-a680-e61660e86cbe"]},{"id":"ITEM-2","itemData":{"DOI":"10.2174/1389557515666150219145148","ISBN":"1875-5607 (Electronic)\\r1389-5575 (Linking)","ISSN":"1875-5607","PMID":"25694071","abstract":"We have examined the effect of eight different protein classes (channels, GPCRs, kinases, ligases, nuclear receptors, proteases, phosphatases, transporters) on the benchmarking performance of the CANDO drug discovery and repurposing platform (http://protinfo.org/cando). The first version of the CANDO platform utilizes a matrix of predicted interactions between 48278 proteins and 3733 human ingestible compounds (including FDA approved drugs and supplements) that map to 2030 indications/diseases using a hierarchical chem and bio-informatic fragment based docking with dynamics protocol (&gt; one billion predicted interactions considered). The platform uses similarity of compound-proteome interaction signatures as indicative of similar functional behavior and benchmarking accuracy is calculated across 1439 indications/diseases with more than one approved drug. The CANDO platform yields a significant correlation (0.99, p-value &lt; 0.0001) between the number of proteins considered and benchmarking accuracy obtained indicating the importance of multitargeting for drug discovery. Average benchmarking accuracies range from 6.2 % to 7.6 % for the eight classes when the top 10 ranked compounds are considered, in contrast to a range of 5.5 % to 11.7 % obtained for the comparison/control sets consisting of 10, 100, 1000, and 10000 single best performing proteins. These results are generally two orders of magnitude better than the average accuracy of 0.2% obtained when randomly generated (fully scrambled) matrices are used. Different indications perform well when different classes are used but the best accuracies (up to 11.7% for the top 10 ranked compounds) are achieved when a combination of classes are used containing the broadest distribution of protein folds. Our results illustrate the utility of the CANDO approach and the consideration of different protein classes for devising indication specific protocols for drug repurposing as well as drug discovery.","author":[{"dropping-particle":"","family":"Sethi","given":"Geetika","non-dropping-particle":"","parse-names":false,"suffix":""},{"dropping-particle":"","family":"Chopra","given":"Gaurav","non-dropping-particle":"","parse-names":false,"suffix":""},{"dropping-particle":"","family":"Samudrala","given":"Ram","non-dropping-particle":"","parse-names":false,"suffix":""}],"container-title":"Mini Reviews in Medicinal Chemistry","id":"ITEM-2","issue":"8","issued":{"date-parts":[["2015"]]},"page":"705-717","title":"Multiscale Modelling of Relationships between Protein Classes and Drug Behavior Across all Diseases Using the CANDO Platform","type":"article-journal","volume":"15"},"uris":["http://www.mendeley.com/documents/?uuid=d9227a73-62de-4d64-b68d-a2c72faf3841"]}],"mendeley":{"formattedCitation":"&lt;sup&gt;37,38&lt;/sup&gt;","plainTextFormattedCitation":"37,38","previouslyFormattedCitation":"&lt;sup&gt;37,38&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935DF6" w:rsidRPr="00F843E1">
        <w:rPr>
          <w:rFonts w:ascii="Times New Roman" w:eastAsia="DejaVu Sans" w:hAnsi="Times New Roman" w:cs="Times New Roman"/>
          <w:noProof/>
          <w:vertAlign w:val="superscript"/>
          <w:lang w:eastAsia="zh-CN" w:bidi="hi-IN"/>
        </w:rPr>
        <w:t>37,38</w:t>
      </w:r>
      <w:r w:rsidRPr="00F843E1">
        <w:rPr>
          <w:rFonts w:ascii="Times New Roman" w:eastAsia="DejaVu Sans" w:hAnsi="Times New Roman" w:cs="Times New Roman"/>
          <w:lang w:eastAsia="zh-CN" w:bidi="hi-IN"/>
        </w:rPr>
        <w:fldChar w:fldCharType="end"/>
      </w:r>
      <w:r w:rsidRPr="00F843E1">
        <w:rPr>
          <w:rFonts w:ascii="Times New Roman" w:eastAsia="DejaVu Sans" w:hAnsi="Times New Roman" w:cs="Times New Roman"/>
          <w:lang w:eastAsia="zh-CN" w:bidi="hi-IN"/>
        </w:rPr>
        <w:t xml:space="preserve"> and have applied our platform for the study of polypharmacology</w:t>
      </w:r>
      <w:r w:rsidRPr="00F843E1">
        <w:rPr>
          <w:rFonts w:ascii="Times New Roman" w:eastAsia="DejaVu Sans" w:hAnsi="Times New Roman" w:cs="Times New Roman"/>
          <w:lang w:eastAsia="zh-CN" w:bidi="hi-IN"/>
        </w:rPr>
        <w:fldChar w:fldCharType="begin" w:fldLock="1"/>
      </w:r>
      <w:r w:rsidR="00A6092C" w:rsidRPr="00F843E1">
        <w:rPr>
          <w:rFonts w:ascii="Times New Roman" w:eastAsia="DejaVu Sans" w:hAnsi="Times New Roman" w:cs="Times New Roman"/>
          <w:lang w:eastAsia="zh-CN" w:bidi="hi-IN"/>
        </w:rPr>
        <w:instrText>ADDIN CSL_CITATION {"citationItems":[{"id":"ITEM-1","itemData":{"ISSN":"1873-4286","PMID":"27013226","abstract":"BACKGROUND Traditional drug discovery approaches focus on a limited set of target molecules for treatment against specific indications/diseases. However, drug absorption, dispersion, metabolism, and excretion (ADME) involve interactions with multiple protein systems. Drugs approved for particular indication(s) may be repurposed as novel therapeutics for others. The severely declining rate of discovery and increasing costs of new drugs illustrate the limitations of the traditional reductionist paradigm in drug discovery. METHODS We developed the Computational Analysis of Novel Drug Opportunities (CANDO) platform based on a hypothesis that drugs function by interacting with multiple protein targets to create a molecular interaction signature that can be exploited for therapeutic repurposing and discovery. We compiled a library of compounds that are human ingestible with minimal side effects, followed by an 'all-compounds' vs 'all-proteins' fragment-based multitarget docking with dynamics screen to construct compound-proteome interaction matrices that were then analyzed to determine similarity of drug behavior. The proteomic signature similarity of drugs is then ranked to make putative drug predictions for all indications in a shotgun manner. RESULTS We have previously applied this platform with success in both retrospective benchmarking and prospective validation, and to understand the effect of druggable protein classes on repurposing accuracy. Here we use the CANDO platform to analyze and determine the contribution of multitargeting (polypharmacology) to drug repurposing benchmarking accuracy. Taken together with the previous work, our results indicate that a large number of protein structures with diverse fold space and a specific polypharmacological interactome is necessary for accurate drug predictions using our proteomic and evolutionary drug discovery and repurposing platform. CONCLUSION These results have implications for future drug development and repurposing in the context of polypharmacology.","author":[{"dropping-particle":"","family":"Chopra","given":"Gaurav","non-dropping-particle":"","parse-names":false,"suffix":""},{"dropping-particle":"","family":"Samudrala","given":"Ram","non-dropping-particle":"","parse-names":false,"suffix":""}],"container-title":"Current pharmaceutical design","id":"ITEM-1","issue":"21","issued":{"date-parts":[["2016"]]},"page":"3109-23","title":"Exploring Polypharmacology in Drug Discovery and Repurposing Using the CANDO Platform.","type":"article-journal","volume":"22"},"uris":["http://www.mendeley.com/documents/?uuid=66d9df6b-c40e-3166-b5d5-e2a01b27582a"]}],"mendeley":{"formattedCitation":"&lt;sup&gt;39&lt;/sup&gt;","plainTextFormattedCitation":"39","previouslyFormattedCitation":"&lt;sup&gt;39&lt;/sup&gt;"},"properties":{"noteIndex":0},"schema":"https://github.com/citation-style-language/schema/raw/master/csl-citation.json"}</w:instrText>
      </w:r>
      <w:r w:rsidRPr="00F843E1">
        <w:rPr>
          <w:rFonts w:ascii="Times New Roman" w:eastAsia="DejaVu Sans" w:hAnsi="Times New Roman" w:cs="Times New Roman"/>
          <w:lang w:eastAsia="zh-CN" w:bidi="hi-IN"/>
        </w:rPr>
        <w:fldChar w:fldCharType="separate"/>
      </w:r>
      <w:r w:rsidR="00935DF6" w:rsidRPr="00F843E1">
        <w:rPr>
          <w:rFonts w:ascii="Times New Roman" w:eastAsia="DejaVu Sans" w:hAnsi="Times New Roman" w:cs="Times New Roman"/>
          <w:noProof/>
          <w:vertAlign w:val="superscript"/>
          <w:lang w:eastAsia="zh-CN" w:bidi="hi-IN"/>
        </w:rPr>
        <w:t>39</w:t>
      </w:r>
      <w:r w:rsidRPr="00F843E1">
        <w:rPr>
          <w:rFonts w:ascii="Times New Roman" w:eastAsia="DejaVu Sans" w:hAnsi="Times New Roman" w:cs="Times New Roman"/>
          <w:lang w:eastAsia="zh-CN" w:bidi="hi-IN"/>
        </w:rPr>
        <w:fldChar w:fldCharType="end"/>
      </w:r>
      <w:r w:rsidRPr="00471ED6">
        <w:rPr>
          <w:rFonts w:ascii="Times New Roman" w:eastAsia="DejaVu Sans" w:hAnsi="Times New Roman" w:cs="Times New Roman"/>
          <w:lang w:eastAsia="zh-CN" w:bidi="hi-IN"/>
        </w:rPr>
        <w:t>.</w:t>
      </w:r>
      <w:r w:rsidR="00CF0434" w:rsidRPr="00471ED6">
        <w:rPr>
          <w:rFonts w:ascii="Times New Roman" w:eastAsia="DejaVu Sans" w:hAnsi="Times New Roman" w:cs="Times New Roman"/>
          <w:lang w:eastAsia="zh-CN" w:bidi="hi-IN"/>
        </w:rPr>
        <w:t xml:space="preserve"> </w:t>
      </w:r>
      <w:r w:rsidR="00B01916">
        <w:rPr>
          <w:rFonts w:ascii="Times New Roman" w:eastAsia="DejaVu Sans" w:hAnsi="Times New Roman" w:cs="Times New Roman"/>
          <w:lang w:eastAsia="zh-CN" w:bidi="hi-IN"/>
        </w:rPr>
        <w:t>T</w:t>
      </w:r>
      <w:r w:rsidR="00873368" w:rsidRPr="00471ED6">
        <w:rPr>
          <w:rFonts w:ascii="Times New Roman" w:eastAsia="DejaVu Sans" w:hAnsi="Times New Roman" w:cs="Times New Roman"/>
          <w:lang w:eastAsia="zh-CN" w:bidi="hi-IN"/>
        </w:rPr>
        <w:t>hese results highlight the ability of our platform to reproduce known treatments for indications when multiple</w:t>
      </w:r>
      <w:r w:rsidR="00B01916">
        <w:rPr>
          <w:rFonts w:ascii="Times New Roman" w:eastAsia="DejaVu Sans" w:hAnsi="Times New Roman" w:cs="Times New Roman"/>
          <w:lang w:eastAsia="zh-CN" w:bidi="hi-IN"/>
        </w:rPr>
        <w:t xml:space="preserve"> (two or more)</w:t>
      </w:r>
      <w:r w:rsidR="00873368" w:rsidRPr="00471ED6">
        <w:rPr>
          <w:rFonts w:ascii="Times New Roman" w:eastAsia="DejaVu Sans" w:hAnsi="Times New Roman" w:cs="Times New Roman"/>
          <w:lang w:eastAsia="zh-CN" w:bidi="hi-IN"/>
        </w:rPr>
        <w:t xml:space="preserve"> treatments are available</w:t>
      </w:r>
      <w:r w:rsidR="00B01916">
        <w:rPr>
          <w:rFonts w:ascii="Times New Roman" w:eastAsia="DejaVu Sans" w:hAnsi="Times New Roman" w:cs="Times New Roman"/>
          <w:lang w:eastAsia="zh-CN" w:bidi="hi-IN"/>
        </w:rPr>
        <w:t xml:space="preserve"> using the RMSD metric. We utilized the same </w:t>
      </w:r>
      <w:r w:rsidR="00873368" w:rsidRPr="00471ED6">
        <w:rPr>
          <w:rFonts w:ascii="Times New Roman" w:eastAsia="DejaVu Sans" w:hAnsi="Times New Roman" w:cs="Times New Roman"/>
          <w:lang w:eastAsia="zh-CN" w:bidi="hi-IN"/>
        </w:rPr>
        <w:t xml:space="preserve">RMSD </w:t>
      </w:r>
      <w:r w:rsidR="00B01916">
        <w:rPr>
          <w:rFonts w:ascii="Times New Roman" w:eastAsia="DejaVu Sans" w:hAnsi="Times New Roman" w:cs="Times New Roman"/>
          <w:lang w:eastAsia="zh-CN" w:bidi="hi-IN"/>
        </w:rPr>
        <w:t>metric to predict putative repurposeable drugs for indications with only one known drug. Since the</w:t>
      </w:r>
      <w:r w:rsidR="00873368" w:rsidRPr="00471ED6">
        <w:rPr>
          <w:rFonts w:ascii="Times New Roman" w:eastAsia="DejaVu Sans" w:hAnsi="Times New Roman" w:cs="Times New Roman"/>
          <w:lang w:eastAsia="zh-CN" w:bidi="hi-IN"/>
        </w:rPr>
        <w:t xml:space="preserve"> compound-proteome signatures is only dependent on </w:t>
      </w:r>
      <w:r w:rsidR="00B01916">
        <w:rPr>
          <w:rFonts w:ascii="Times New Roman" w:eastAsia="DejaVu Sans" w:hAnsi="Times New Roman" w:cs="Times New Roman"/>
          <w:lang w:eastAsia="zh-CN" w:bidi="hi-IN"/>
        </w:rPr>
        <w:t>the similarity of</w:t>
      </w:r>
      <w:r w:rsidR="00873368" w:rsidRPr="00471ED6">
        <w:rPr>
          <w:rFonts w:ascii="Times New Roman" w:eastAsia="DejaVu Sans" w:hAnsi="Times New Roman" w:cs="Times New Roman"/>
          <w:lang w:eastAsia="zh-CN" w:bidi="hi-IN"/>
        </w:rPr>
        <w:t xml:space="preserve"> two signatures, </w:t>
      </w:r>
      <w:r w:rsidR="00B01916">
        <w:rPr>
          <w:rFonts w:ascii="Times New Roman" w:eastAsia="DejaVu Sans" w:hAnsi="Times New Roman" w:cs="Times New Roman"/>
          <w:lang w:eastAsia="zh-CN" w:bidi="hi-IN"/>
        </w:rPr>
        <w:t>the</w:t>
      </w:r>
      <w:r w:rsidR="00873368" w:rsidRPr="00471ED6">
        <w:rPr>
          <w:rFonts w:ascii="Times New Roman" w:eastAsia="DejaVu Sans" w:hAnsi="Times New Roman" w:cs="Times New Roman"/>
          <w:lang w:eastAsia="zh-CN" w:bidi="hi-IN"/>
        </w:rPr>
        <w:t xml:space="preserve"> benchmark</w:t>
      </w:r>
      <w:r w:rsidR="00B01916">
        <w:rPr>
          <w:rFonts w:ascii="Times New Roman" w:eastAsia="DejaVu Sans" w:hAnsi="Times New Roman" w:cs="Times New Roman"/>
          <w:lang w:eastAsia="zh-CN" w:bidi="hi-IN"/>
        </w:rPr>
        <w:t>ing RMSD metric</w:t>
      </w:r>
      <w:r w:rsidR="00873368" w:rsidRPr="00471ED6">
        <w:rPr>
          <w:rFonts w:ascii="Times New Roman" w:eastAsia="DejaVu Sans" w:hAnsi="Times New Roman" w:cs="Times New Roman"/>
          <w:lang w:eastAsia="zh-CN" w:bidi="hi-IN"/>
        </w:rPr>
        <w:t xml:space="preserve"> </w:t>
      </w:r>
      <w:r w:rsidR="00B01916">
        <w:rPr>
          <w:rFonts w:ascii="Times New Roman" w:eastAsia="DejaVu Sans" w:hAnsi="Times New Roman" w:cs="Times New Roman"/>
          <w:lang w:eastAsia="zh-CN" w:bidi="hi-IN"/>
        </w:rPr>
        <w:t>is</w:t>
      </w:r>
      <w:r w:rsidR="00873368" w:rsidRPr="00471ED6">
        <w:rPr>
          <w:rFonts w:ascii="Times New Roman" w:eastAsia="DejaVu Sans" w:hAnsi="Times New Roman" w:cs="Times New Roman"/>
          <w:lang w:eastAsia="zh-CN" w:bidi="hi-IN"/>
        </w:rPr>
        <w:t xml:space="preserve"> </w:t>
      </w:r>
      <w:r w:rsidR="00B01916">
        <w:rPr>
          <w:rFonts w:ascii="Times New Roman" w:eastAsia="DejaVu Sans" w:hAnsi="Times New Roman" w:cs="Times New Roman"/>
          <w:lang w:eastAsia="zh-CN" w:bidi="hi-IN"/>
        </w:rPr>
        <w:t xml:space="preserve">also </w:t>
      </w:r>
      <w:r w:rsidR="00873368" w:rsidRPr="00471ED6">
        <w:rPr>
          <w:rFonts w:ascii="Times New Roman" w:eastAsia="DejaVu Sans" w:hAnsi="Times New Roman" w:cs="Times New Roman"/>
          <w:lang w:eastAsia="zh-CN" w:bidi="hi-IN"/>
        </w:rPr>
        <w:t xml:space="preserve">applicable for </w:t>
      </w:r>
      <w:r w:rsidR="00B01916">
        <w:rPr>
          <w:rFonts w:ascii="Times New Roman" w:eastAsia="DejaVu Sans" w:hAnsi="Times New Roman" w:cs="Times New Roman"/>
          <w:lang w:eastAsia="zh-CN" w:bidi="hi-IN"/>
        </w:rPr>
        <w:t xml:space="preserve">mental health </w:t>
      </w:r>
      <w:r w:rsidR="00873368" w:rsidRPr="00471ED6">
        <w:rPr>
          <w:rFonts w:ascii="Times New Roman" w:eastAsia="DejaVu Sans" w:hAnsi="Times New Roman" w:cs="Times New Roman"/>
          <w:lang w:eastAsia="zh-CN" w:bidi="hi-IN"/>
        </w:rPr>
        <w:t>indications with only a single known treatment</w:t>
      </w:r>
      <w:r w:rsidR="00B01916">
        <w:rPr>
          <w:rFonts w:ascii="Times New Roman" w:eastAsia="DejaVu Sans" w:hAnsi="Times New Roman" w:cs="Times New Roman"/>
          <w:lang w:eastAsia="zh-CN" w:bidi="hi-IN"/>
        </w:rPr>
        <w:t xml:space="preserve"> to make predictions</w:t>
      </w:r>
      <w:r w:rsidR="00873368" w:rsidRPr="00471ED6">
        <w:rPr>
          <w:rFonts w:ascii="Times New Roman" w:eastAsia="DejaVu Sans" w:hAnsi="Times New Roman" w:cs="Times New Roman"/>
          <w:lang w:eastAsia="zh-CN" w:bidi="hi-IN"/>
        </w:rPr>
        <w:t>.</w:t>
      </w:r>
    </w:p>
    <w:p w14:paraId="6411A3B3" w14:textId="3B38317E" w:rsidR="004C7229" w:rsidRDefault="00340752" w:rsidP="00340752">
      <w:pPr>
        <w:widowControl w:val="0"/>
        <w:suppressLineNumbers/>
        <w:spacing w:after="140" w:line="480" w:lineRule="auto"/>
        <w:ind w:firstLine="720"/>
        <w:jc w:val="both"/>
        <w:outlineLvl w:val="2"/>
        <w:rPr>
          <w:rFonts w:ascii="Times New Roman" w:eastAsia="DejaVu Sans" w:hAnsi="Times New Roman" w:cs="Times New Roman"/>
          <w:lang w:eastAsia="zh-CN" w:bidi="hi-IN"/>
        </w:rPr>
      </w:pPr>
      <w:r w:rsidRPr="00471ED6">
        <w:rPr>
          <w:rFonts w:ascii="Times New Roman" w:eastAsia="DejaVu Sans" w:hAnsi="Times New Roman" w:cs="Times New Roman"/>
          <w:lang w:eastAsia="zh-CN" w:bidi="hi-IN"/>
        </w:rPr>
        <w:lastRenderedPageBreak/>
        <w:t xml:space="preserve">Here, we use our RMSD metric to determine which psychoactive </w:t>
      </w:r>
      <w:r w:rsidRPr="00F843E1">
        <w:rPr>
          <w:rFonts w:ascii="Times New Roman" w:eastAsia="DejaVu Sans" w:hAnsi="Times New Roman" w:cs="Times New Roman"/>
          <w:lang w:eastAsia="zh-CN" w:bidi="hi-IN"/>
        </w:rPr>
        <w:t>compounds</w:t>
      </w:r>
      <w:r w:rsidR="008B088A" w:rsidRPr="00F843E1">
        <w:rPr>
          <w:rFonts w:ascii="Times New Roman" w:eastAsia="DejaVu Sans" w:hAnsi="Times New Roman" w:cs="Times New Roman"/>
          <w:lang w:eastAsia="zh-CN" w:bidi="hi-IN"/>
        </w:rPr>
        <w:t xml:space="preserve"> (</w:t>
      </w:r>
      <w:r w:rsidR="0056524A" w:rsidRPr="00F843E1">
        <w:rPr>
          <w:rFonts w:ascii="Times New Roman" w:eastAsia="DejaVu Sans" w:hAnsi="Times New Roman" w:cs="Times New Roman"/>
          <w:lang w:eastAsia="zh-CN" w:bidi="hi-IN"/>
        </w:rPr>
        <w:t>structure</w:t>
      </w:r>
      <w:r w:rsidR="001A6785" w:rsidRPr="00F843E1">
        <w:rPr>
          <w:rFonts w:ascii="Times New Roman" w:eastAsia="DejaVu Sans" w:hAnsi="Times New Roman" w:cs="Times New Roman"/>
          <w:lang w:eastAsia="zh-CN" w:bidi="hi-IN"/>
        </w:rPr>
        <w:t>s</w:t>
      </w:r>
      <w:r w:rsidR="0056524A" w:rsidRPr="00F843E1">
        <w:rPr>
          <w:rFonts w:ascii="Times New Roman" w:eastAsia="DejaVu Sans" w:hAnsi="Times New Roman" w:cs="Times New Roman"/>
          <w:lang w:eastAsia="zh-CN" w:bidi="hi-IN"/>
        </w:rPr>
        <w:t xml:space="preserve"> in </w:t>
      </w:r>
      <w:r w:rsidR="008B088A" w:rsidRPr="00F843E1">
        <w:rPr>
          <w:rFonts w:ascii="Times New Roman" w:eastAsia="DejaVu Sans" w:hAnsi="Times New Roman" w:cs="Times New Roman"/>
          <w:lang w:eastAsia="zh-CN" w:bidi="hi-IN"/>
        </w:rPr>
        <w:t>Tables S1-S6)</w:t>
      </w:r>
      <w:r w:rsidRPr="00F843E1">
        <w:rPr>
          <w:rFonts w:ascii="Times New Roman" w:eastAsia="DejaVu Sans" w:hAnsi="Times New Roman" w:cs="Times New Roman"/>
          <w:lang w:eastAsia="zh-CN" w:bidi="hi-IN"/>
        </w:rPr>
        <w:t xml:space="preserve"> have proteomic signatures that match FDA approved drugs used for treating mental health indications. This resulted in a ranked list of the psychoactives and all known drugs for each mental health indication (lowest to highest RMSDs between the compound-proteome interaction signature pairs corresponding to the known drug for the indication and all CANDO compounds).  We filtered this list using four cutoffs, resulting in Top10, Top25, Top40, and Top100 predictions. Based on our </w:t>
      </w:r>
      <w:r w:rsidRPr="00F843E1">
        <w:rPr>
          <w:rFonts w:ascii="Times New Roman" w:eastAsia="DejaVu Sans" w:hAnsi="Times New Roman" w:cs="Times New Roman"/>
          <w:noProof/>
          <w:lang w:eastAsia="zh-CN" w:bidi="hi-IN"/>
        </w:rPr>
        <w:t>benchmarking results</w:t>
      </w:r>
      <w:r w:rsidRPr="00F843E1">
        <w:rPr>
          <w:rFonts w:ascii="Times New Roman" w:eastAsia="DejaVu Sans" w:hAnsi="Times New Roman" w:cs="Times New Roman"/>
          <w:lang w:eastAsia="zh-CN" w:bidi="hi-IN"/>
        </w:rPr>
        <w:t>, higher ranking corresponds to more accurate results.</w:t>
      </w:r>
    </w:p>
    <w:p w14:paraId="29F89E86" w14:textId="1FA16E46" w:rsidR="00775B57" w:rsidRPr="006F03B1" w:rsidRDefault="001C67E7" w:rsidP="006F03B1">
      <w:pPr>
        <w:widowControl w:val="0"/>
        <w:suppressLineNumbers/>
        <w:spacing w:after="120" w:line="480" w:lineRule="auto"/>
        <w:jc w:val="both"/>
        <w:outlineLvl w:val="2"/>
        <w:rPr>
          <w:rFonts w:ascii="Times New Roman" w:eastAsia="Times New Roman" w:hAnsi="Times New Roman" w:cs="Times New Roman"/>
          <w:b/>
          <w:bCs/>
          <w:color w:val="2F5496"/>
        </w:rPr>
      </w:pPr>
      <w:r w:rsidRPr="001C67E7">
        <w:rPr>
          <w:rFonts w:ascii="Times New Roman" w:eastAsia="Times New Roman" w:hAnsi="Times New Roman" w:cs="Times New Roman"/>
          <w:b/>
          <w:bCs/>
          <w:color w:val="2F5496"/>
          <w:lang w:val="en-GB"/>
        </w:rPr>
        <w:t>Classification of psychoactive compounds via substructure searching</w:t>
      </w:r>
    </w:p>
    <w:p w14:paraId="3A87CD0F" w14:textId="109CC3DB" w:rsidR="00775B57" w:rsidRDefault="00775B57" w:rsidP="00A96C2B">
      <w:pPr>
        <w:spacing w:line="480" w:lineRule="auto"/>
        <w:jc w:val="both"/>
        <w:rPr>
          <w:rFonts w:ascii="Times New Roman" w:hAnsi="Times New Roman" w:cs="Times New Roman"/>
        </w:rPr>
      </w:pPr>
      <w:r w:rsidRPr="00632861">
        <w:rPr>
          <w:rFonts w:ascii="Times New Roman" w:hAnsi="Times New Roman" w:cs="Times New Roman"/>
        </w:rPr>
        <w:t xml:space="preserve">The classification of </w:t>
      </w:r>
      <w:r w:rsidR="007860A0" w:rsidRPr="00632861">
        <w:rPr>
          <w:rFonts w:ascii="Times New Roman" w:hAnsi="Times New Roman" w:cs="Times New Roman"/>
        </w:rPr>
        <w:t>psycho</w:t>
      </w:r>
      <w:r w:rsidR="007860A0">
        <w:rPr>
          <w:rFonts w:ascii="Times New Roman" w:hAnsi="Times New Roman" w:cs="Times New Roman"/>
        </w:rPr>
        <w:t>actives was performed using the opensource tool, obgrep</w:t>
      </w:r>
      <w:r w:rsidR="007860A0">
        <w:rPr>
          <w:rFonts w:ascii="Times New Roman" w:hAnsi="Times New Roman" w:cs="Times New Roman"/>
        </w:rPr>
        <w:fldChar w:fldCharType="begin" w:fldLock="1"/>
      </w:r>
      <w:r w:rsidR="00BF1ADE">
        <w:rPr>
          <w:rFonts w:ascii="Times New Roman" w:hAnsi="Times New Roman" w:cs="Times New Roman"/>
        </w:rPr>
        <w:instrText>ADDIN CSL_CITATION {"citationItems":[{"id":"ITEM-1","itemData":{"DOI":"10.1186/1758-2946-3-33","ISSN":"1758-2946","abstract":"A frequent problem in computational modeling is the interconversion of chemical structures between different formats. While standard interchange formats exist (for example, Chemical Markup Language) and de facto standards have arisen (for example, SMILES format), the need to interconvert formats is a continuing problem due to the multitude of different application areas for chemistry data, differences in the data stored by different formats (0D versus 3D, for example), and competition between software along with a lack of vendor-neutral formats. We discuss, for the first time, Open Babel, an open-source chemical toolbox that speaks the many languages of chemical data. Open Babel version 2.3 interconverts over 110 formats. The need to represent such a wide variety of chemical and molecular data requires a library that implements a wide range of cheminformatics algorithms, from partial charge assignment and aromaticity detection, to bond order perception and canonicalization. We detail the implementation of Open Babel, describe key advances in the 2.3 release, and outline a variety of uses both in terms of software products and scientific research, including applications far beyond simple format interconversion. Open Babel presents a solution to the proliferation of multiple chemical file formats. In addition, it provides a variety of useful utilities from conformer searching and 2D depiction, to filtering, batch conversion, and substructure and similarity searching. For developers, it can be used as a programming library to handle chemical data in areas such as organic chemistry, drug design, materials science, and computational chemistry. It is freely available under an open-source license from \n                    http://openbabel.org\n                    \n                  .","author":[{"dropping-particle":"","family":"O'Boyle","given":"Noel M","non-dropping-particle":"","parse-names":false,"suffix":""},{"dropping-particle":"","family":"Banck","given":"Michael","non-dropping-particle":"","parse-names":false,"suffix":""},{"dropping-particle":"","family":"James","given":"Craig A","non-dropping-particle":"","parse-names":false,"suffix":""},{"dropping-particle":"","family":"Morley","given":"Chris","non-dropping-particle":"","parse-names":false,"suffix":""},{"dropping-particle":"","family":"Vandermeersch","given":"Tim","non-dropping-particle":"","parse-names":false,"suffix":""},{"dropping-particle":"","family":"Hutchison","given":"Geoffrey R","non-dropping-particle":"","parse-names":false,"suffix":""}],"container-title":"Journal of Cheminformatics","id":"ITEM-1","issue":"1","issued":{"date-parts":[["2011","10","7"]]},"page":"33","publisher":"Nature Publishing Group","title":"Open Babel: An open chemical toolbox","type":"article-journal","volume":"3"},"uris":["http://www.mendeley.com/documents/?uuid=32ee4674-5c42-3cc7-893a-798b03e7b6da"]}],"mendeley":{"formattedCitation":"&lt;sup&gt;40&lt;/sup&gt;","plainTextFormattedCitation":"40","previouslyFormattedCitation":"&lt;sup&gt;40&lt;/sup&gt;"},"properties":{"noteIndex":0},"schema":"https://github.com/citation-style-language/schema/raw/master/csl-citation.json"}</w:instrText>
      </w:r>
      <w:r w:rsidR="007860A0">
        <w:rPr>
          <w:rFonts w:ascii="Times New Roman" w:hAnsi="Times New Roman" w:cs="Times New Roman"/>
        </w:rPr>
        <w:fldChar w:fldCharType="separate"/>
      </w:r>
      <w:r w:rsidR="007860A0" w:rsidRPr="007860A0">
        <w:rPr>
          <w:rFonts w:ascii="Times New Roman" w:hAnsi="Times New Roman" w:cs="Times New Roman"/>
          <w:noProof/>
          <w:vertAlign w:val="superscript"/>
        </w:rPr>
        <w:t>40</w:t>
      </w:r>
      <w:r w:rsidR="007860A0">
        <w:rPr>
          <w:rFonts w:ascii="Times New Roman" w:hAnsi="Times New Roman" w:cs="Times New Roman"/>
        </w:rPr>
        <w:fldChar w:fldCharType="end"/>
      </w:r>
      <w:r w:rsidR="007860A0">
        <w:rPr>
          <w:rFonts w:ascii="Times New Roman" w:hAnsi="Times New Roman" w:cs="Times New Roman"/>
        </w:rPr>
        <w:t xml:space="preserve">. </w:t>
      </w:r>
      <w:r w:rsidR="000B5442">
        <w:rPr>
          <w:rFonts w:ascii="Times New Roman" w:hAnsi="Times New Roman" w:cs="Times New Roman"/>
        </w:rPr>
        <w:t xml:space="preserve"> For each class, a SMILES </w:t>
      </w:r>
      <w:r w:rsidR="00E44B14">
        <w:rPr>
          <w:rFonts w:ascii="Times New Roman" w:hAnsi="Times New Roman" w:cs="Times New Roman"/>
        </w:rPr>
        <w:t xml:space="preserve">string </w:t>
      </w:r>
      <w:r w:rsidR="00C80949">
        <w:rPr>
          <w:rFonts w:ascii="Times New Roman" w:hAnsi="Times New Roman" w:cs="Times New Roman"/>
        </w:rPr>
        <w:t xml:space="preserve">representing the compound class </w:t>
      </w:r>
      <w:r w:rsidR="000B5442">
        <w:rPr>
          <w:rFonts w:ascii="Times New Roman" w:hAnsi="Times New Roman" w:cs="Times New Roman"/>
        </w:rPr>
        <w:t xml:space="preserve">was used to search the compounds.  </w:t>
      </w:r>
      <w:r w:rsidR="00B24615">
        <w:rPr>
          <w:rFonts w:ascii="Times New Roman" w:hAnsi="Times New Roman" w:cs="Times New Roman"/>
        </w:rPr>
        <w:t xml:space="preserve">These strings are used to construct a molecular subgraph that is </w:t>
      </w:r>
      <w:r w:rsidR="00431EE0">
        <w:rPr>
          <w:rFonts w:ascii="Times New Roman" w:hAnsi="Times New Roman" w:cs="Times New Roman"/>
        </w:rPr>
        <w:t>screened</w:t>
      </w:r>
      <w:r w:rsidR="00B24615">
        <w:rPr>
          <w:rFonts w:ascii="Times New Roman" w:hAnsi="Times New Roman" w:cs="Times New Roman"/>
        </w:rPr>
        <w:t xml:space="preserve"> for isomorphisms in the </w:t>
      </w:r>
      <w:r w:rsidR="00551474">
        <w:rPr>
          <w:rFonts w:ascii="Times New Roman" w:hAnsi="Times New Roman" w:cs="Times New Roman"/>
        </w:rPr>
        <w:t>compound</w:t>
      </w:r>
      <w:r w:rsidR="00431EE0">
        <w:rPr>
          <w:rFonts w:ascii="Times New Roman" w:hAnsi="Times New Roman" w:cs="Times New Roman"/>
        </w:rPr>
        <w:t>.</w:t>
      </w:r>
      <w:r w:rsidR="00551474">
        <w:rPr>
          <w:rFonts w:ascii="Times New Roman" w:hAnsi="Times New Roman" w:cs="Times New Roman"/>
        </w:rPr>
        <w:t xml:space="preserve"> </w:t>
      </w:r>
      <w:r w:rsidR="00431EE0">
        <w:rPr>
          <w:rFonts w:ascii="Times New Roman" w:hAnsi="Times New Roman" w:cs="Times New Roman"/>
        </w:rPr>
        <w:t>I</w:t>
      </w:r>
      <w:r w:rsidR="00F94E54">
        <w:rPr>
          <w:rFonts w:ascii="Times New Roman" w:hAnsi="Times New Roman" w:cs="Times New Roman"/>
        </w:rPr>
        <w:t xml:space="preserve">f </w:t>
      </w:r>
      <w:r w:rsidR="00431EE0">
        <w:rPr>
          <w:rFonts w:ascii="Times New Roman" w:hAnsi="Times New Roman" w:cs="Times New Roman"/>
        </w:rPr>
        <w:t>such a</w:t>
      </w:r>
      <w:r w:rsidR="00F94E54">
        <w:rPr>
          <w:rFonts w:ascii="Times New Roman" w:hAnsi="Times New Roman" w:cs="Times New Roman"/>
        </w:rPr>
        <w:t xml:space="preserve"> subgraph is found the compound is class</w:t>
      </w:r>
      <w:r w:rsidR="00431EE0">
        <w:rPr>
          <w:rFonts w:ascii="Times New Roman" w:hAnsi="Times New Roman" w:cs="Times New Roman"/>
        </w:rPr>
        <w:t>ified as one of the five classes in the order shown below</w:t>
      </w:r>
      <w:r w:rsidR="00F94E54">
        <w:rPr>
          <w:rFonts w:ascii="Times New Roman" w:hAnsi="Times New Roman" w:cs="Times New Roman"/>
        </w:rPr>
        <w:t xml:space="preserve">. </w:t>
      </w:r>
      <w:r w:rsidR="000B5442">
        <w:rPr>
          <w:rFonts w:ascii="Times New Roman" w:hAnsi="Times New Roman" w:cs="Times New Roman"/>
        </w:rPr>
        <w:t>Once a compound is classified, it is removed from</w:t>
      </w:r>
      <w:r w:rsidR="003A1ABE">
        <w:rPr>
          <w:rFonts w:ascii="Times New Roman" w:hAnsi="Times New Roman" w:cs="Times New Roman"/>
        </w:rPr>
        <w:t xml:space="preserve"> the list as to prevent a compound being </w:t>
      </w:r>
      <w:r w:rsidR="00431EE0">
        <w:rPr>
          <w:rFonts w:ascii="Times New Roman" w:hAnsi="Times New Roman" w:cs="Times New Roman"/>
        </w:rPr>
        <w:t>re</w:t>
      </w:r>
      <w:r w:rsidR="003A1ABE">
        <w:rPr>
          <w:rFonts w:ascii="Times New Roman" w:hAnsi="Times New Roman" w:cs="Times New Roman"/>
        </w:rPr>
        <w:t xml:space="preserve">classified </w:t>
      </w:r>
      <w:r w:rsidR="00431EE0">
        <w:rPr>
          <w:rFonts w:ascii="Times New Roman" w:hAnsi="Times New Roman" w:cs="Times New Roman"/>
        </w:rPr>
        <w:t>again</w:t>
      </w:r>
      <w:r w:rsidR="003A1ABE">
        <w:rPr>
          <w:rFonts w:ascii="Times New Roman" w:hAnsi="Times New Roman" w:cs="Times New Roman"/>
        </w:rPr>
        <w:t xml:space="preserve">. </w:t>
      </w:r>
      <w:r w:rsidR="00F94E54">
        <w:rPr>
          <w:rFonts w:ascii="Times New Roman" w:hAnsi="Times New Roman" w:cs="Times New Roman"/>
        </w:rPr>
        <w:t xml:space="preserve">A script is provided in the GitHub repository called “make_categories.sh” to perform the classifications mentioned in this work. </w:t>
      </w:r>
      <w:r w:rsidR="003A1ABE">
        <w:rPr>
          <w:rFonts w:ascii="Times New Roman" w:hAnsi="Times New Roman" w:cs="Times New Roman"/>
        </w:rPr>
        <w:t>The SMILES strings, in the order of classification, are given below:</w:t>
      </w:r>
    </w:p>
    <w:p w14:paraId="6E057630" w14:textId="419C2DEB" w:rsidR="003A1ABE" w:rsidRPr="00632861" w:rsidRDefault="00B37C63" w:rsidP="003A1ABE">
      <w:pPr>
        <w:pStyle w:val="ListParagraph"/>
        <w:numPr>
          <w:ilvl w:val="0"/>
          <w:numId w:val="2"/>
        </w:numPr>
        <w:spacing w:line="480" w:lineRule="auto"/>
        <w:rPr>
          <w:rStyle w:val="pl-pds"/>
          <w:rFonts w:ascii="Times New Roman" w:hAnsi="Times New Roman" w:cs="Times New Roman"/>
        </w:rPr>
      </w:pPr>
      <w:r>
        <w:rPr>
          <w:rStyle w:val="pl-pds"/>
          <w:rFonts w:ascii="Consolas" w:hAnsi="Consolas"/>
          <w:color w:val="032F62"/>
          <w:sz w:val="18"/>
          <w:szCs w:val="18"/>
          <w:shd w:val="clear" w:color="auto" w:fill="FFFFFF"/>
        </w:rPr>
        <w:t>'</w:t>
      </w:r>
      <w:r>
        <w:rPr>
          <w:rFonts w:ascii="Consolas" w:hAnsi="Consolas"/>
          <w:color w:val="032F62"/>
          <w:sz w:val="18"/>
          <w:szCs w:val="18"/>
          <w:shd w:val="clear" w:color="auto" w:fill="FFFFFF"/>
        </w:rPr>
        <w:t>c1ccc2c(c</w:t>
      </w:r>
      <w:proofErr w:type="gramStart"/>
      <w:r>
        <w:rPr>
          <w:rFonts w:ascii="Consolas" w:hAnsi="Consolas"/>
          <w:color w:val="032F62"/>
          <w:sz w:val="18"/>
          <w:szCs w:val="18"/>
          <w:shd w:val="clear" w:color="auto" w:fill="FFFFFF"/>
        </w:rPr>
        <w:t>1)c</w:t>
      </w:r>
      <w:proofErr w:type="gramEnd"/>
      <w:r>
        <w:rPr>
          <w:rFonts w:ascii="Consolas" w:hAnsi="Consolas"/>
          <w:color w:val="032F62"/>
          <w:sz w:val="18"/>
          <w:szCs w:val="18"/>
          <w:shd w:val="clear" w:color="auto" w:fill="FFFFFF"/>
        </w:rPr>
        <w:t>(c[</w:t>
      </w:r>
      <w:proofErr w:type="spellStart"/>
      <w:r>
        <w:rPr>
          <w:rFonts w:ascii="Consolas" w:hAnsi="Consolas"/>
          <w:color w:val="032F62"/>
          <w:sz w:val="18"/>
          <w:szCs w:val="18"/>
          <w:shd w:val="clear" w:color="auto" w:fill="FFFFFF"/>
        </w:rPr>
        <w:t>nH</w:t>
      </w:r>
      <w:proofErr w:type="spellEnd"/>
      <w:r>
        <w:rPr>
          <w:rFonts w:ascii="Consolas" w:hAnsi="Consolas"/>
          <w:color w:val="032F62"/>
          <w:sz w:val="18"/>
          <w:szCs w:val="18"/>
          <w:shd w:val="clear" w:color="auto" w:fill="FFFFFF"/>
        </w:rPr>
        <w:t>]2)CCN</w:t>
      </w:r>
      <w:r>
        <w:rPr>
          <w:rStyle w:val="pl-pds"/>
          <w:rFonts w:ascii="Consolas" w:hAnsi="Consolas"/>
          <w:color w:val="032F62"/>
          <w:sz w:val="18"/>
          <w:szCs w:val="18"/>
          <w:shd w:val="clear" w:color="auto" w:fill="FFFFFF"/>
        </w:rPr>
        <w:t>' (Tryptamines)</w:t>
      </w:r>
    </w:p>
    <w:p w14:paraId="1F9A5528" w14:textId="356AE0B5" w:rsidR="00B37C63" w:rsidRPr="00632861" w:rsidRDefault="00E93953" w:rsidP="003A1ABE">
      <w:pPr>
        <w:pStyle w:val="ListParagraph"/>
        <w:numPr>
          <w:ilvl w:val="0"/>
          <w:numId w:val="2"/>
        </w:numPr>
        <w:spacing w:line="480" w:lineRule="auto"/>
        <w:rPr>
          <w:rFonts w:ascii="Times New Roman" w:hAnsi="Times New Roman" w:cs="Times New Roman"/>
        </w:rPr>
      </w:pPr>
      <w:r>
        <w:rPr>
          <w:rFonts w:ascii="Consolas" w:hAnsi="Consolas"/>
          <w:color w:val="032F62"/>
          <w:sz w:val="18"/>
          <w:szCs w:val="18"/>
          <w:shd w:val="clear" w:color="auto" w:fill="FFFFFF"/>
        </w:rPr>
        <w:t>‘O=C(c1ccccc</w:t>
      </w:r>
      <w:proofErr w:type="gramStart"/>
      <w:r>
        <w:rPr>
          <w:rFonts w:ascii="Consolas" w:hAnsi="Consolas"/>
          <w:color w:val="032F62"/>
          <w:sz w:val="18"/>
          <w:szCs w:val="18"/>
          <w:shd w:val="clear" w:color="auto" w:fill="FFFFFF"/>
        </w:rPr>
        <w:t>1)C</w:t>
      </w:r>
      <w:proofErr w:type="gramEnd"/>
      <w:r>
        <w:rPr>
          <w:rFonts w:ascii="Consolas" w:hAnsi="Consolas"/>
          <w:color w:val="032F62"/>
          <w:sz w:val="18"/>
          <w:szCs w:val="18"/>
          <w:shd w:val="clear" w:color="auto" w:fill="FFFFFF"/>
        </w:rPr>
        <w:t>(N)C’ (Cathinones)</w:t>
      </w:r>
    </w:p>
    <w:p w14:paraId="603B6235" w14:textId="7CE822EB" w:rsidR="00E93953" w:rsidRPr="00632861" w:rsidRDefault="00E44B14" w:rsidP="003A1ABE">
      <w:pPr>
        <w:pStyle w:val="ListParagraph"/>
        <w:numPr>
          <w:ilvl w:val="0"/>
          <w:numId w:val="2"/>
        </w:numPr>
        <w:spacing w:line="480" w:lineRule="auto"/>
        <w:rPr>
          <w:rFonts w:ascii="Times New Roman" w:hAnsi="Times New Roman" w:cs="Times New Roman"/>
        </w:rPr>
      </w:pPr>
      <w:r>
        <w:rPr>
          <w:rFonts w:ascii="Consolas" w:hAnsi="Consolas"/>
          <w:color w:val="032F62"/>
          <w:sz w:val="18"/>
          <w:szCs w:val="18"/>
          <w:shd w:val="clear" w:color="auto" w:fill="FFFFFF"/>
        </w:rPr>
        <w:t>‘c1ccccc1[CH2]C(N)[CH3]’ (Amphetamines)</w:t>
      </w:r>
    </w:p>
    <w:p w14:paraId="709095FE" w14:textId="21056F29" w:rsidR="00E44B14" w:rsidRPr="00632861" w:rsidRDefault="00CF3D9C" w:rsidP="003A1ABE">
      <w:pPr>
        <w:pStyle w:val="ListParagraph"/>
        <w:numPr>
          <w:ilvl w:val="0"/>
          <w:numId w:val="2"/>
        </w:numPr>
        <w:spacing w:line="480" w:lineRule="auto"/>
        <w:rPr>
          <w:rFonts w:ascii="Times New Roman" w:hAnsi="Times New Roman" w:cs="Times New Roman"/>
        </w:rPr>
      </w:pPr>
      <w:r>
        <w:rPr>
          <w:rFonts w:ascii="Times New Roman" w:hAnsi="Times New Roman" w:cs="Times New Roman"/>
        </w:rPr>
        <w:t>‘</w:t>
      </w:r>
      <w:r>
        <w:rPr>
          <w:rFonts w:ascii="Consolas" w:hAnsi="Consolas"/>
          <w:color w:val="032F62"/>
          <w:sz w:val="18"/>
          <w:szCs w:val="18"/>
          <w:shd w:val="clear" w:color="auto" w:fill="FFFFFF"/>
        </w:rPr>
        <w:t>c1ccccc1CCN’ (for remaining phenethylamines)</w:t>
      </w:r>
    </w:p>
    <w:p w14:paraId="3CFDEAC8" w14:textId="3520CEB4" w:rsidR="00F94E54" w:rsidRPr="001100B2" w:rsidRDefault="000B7334" w:rsidP="00F94E54">
      <w:pPr>
        <w:pStyle w:val="ListParagraph"/>
        <w:numPr>
          <w:ilvl w:val="0"/>
          <w:numId w:val="2"/>
        </w:numPr>
        <w:spacing w:line="480" w:lineRule="auto"/>
        <w:rPr>
          <w:rFonts w:ascii="Times New Roman" w:hAnsi="Times New Roman" w:cs="Times New Roman"/>
        </w:rPr>
      </w:pPr>
      <w:r>
        <w:rPr>
          <w:rFonts w:ascii="Times New Roman" w:hAnsi="Times New Roman" w:cs="Times New Roman"/>
        </w:rPr>
        <w:t>‘</w:t>
      </w:r>
      <w:r>
        <w:rPr>
          <w:rFonts w:ascii="Consolas" w:hAnsi="Consolas"/>
          <w:color w:val="032F62"/>
          <w:sz w:val="18"/>
          <w:szCs w:val="18"/>
          <w:shd w:val="clear" w:color="auto" w:fill="FFFFFF"/>
        </w:rPr>
        <w:t>CCCCCc1cc(O)c(C)cc1’ (Cannabinols)</w:t>
      </w:r>
    </w:p>
    <w:p w14:paraId="4A9B2DC6" w14:textId="648CD599" w:rsidR="0028639F" w:rsidRPr="00FC2CEE" w:rsidRDefault="0088525A" w:rsidP="0028639F">
      <w:pPr>
        <w:pStyle w:val="Heading1"/>
        <w:jc w:val="center"/>
        <w:rPr>
          <w:rFonts w:ascii="Times New Roman" w:eastAsia="Times New Roman" w:hAnsi="Times New Roman" w:cs="Times New Roman"/>
          <w:b/>
          <w:bCs/>
        </w:rPr>
      </w:pPr>
      <w:r w:rsidRPr="00FC2CEE">
        <w:rPr>
          <w:rFonts w:ascii="Times New Roman" w:eastAsia="Times New Roman" w:hAnsi="Times New Roman" w:cs="Times New Roman"/>
          <w:b/>
          <w:bCs/>
        </w:rPr>
        <w:t>Summary</w:t>
      </w:r>
    </w:p>
    <w:p w14:paraId="09EB3CA8" w14:textId="77777777" w:rsidR="0028639F" w:rsidRPr="00F843E1" w:rsidRDefault="0028639F" w:rsidP="0028639F"/>
    <w:p w14:paraId="12383757" w14:textId="77777777" w:rsidR="0088525A" w:rsidRPr="00F843E1" w:rsidRDefault="0088525A" w:rsidP="0088525A">
      <w:pPr>
        <w:widowControl w:val="0"/>
        <w:numPr>
          <w:ilvl w:val="0"/>
          <w:numId w:val="1"/>
        </w:numPr>
        <w:suppressLineNumbers/>
        <w:spacing w:after="140" w:line="480" w:lineRule="auto"/>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t xml:space="preserve">Traditional drug discovery </w:t>
      </w:r>
      <w:r w:rsidRPr="00F843E1">
        <w:rPr>
          <w:rFonts w:ascii="Times New Roman" w:eastAsia="DejaVu Sans" w:hAnsi="Times New Roman" w:cs="Times New Roman"/>
          <w:noProof/>
          <w:lang w:eastAsia="zh-CN" w:bidi="hi-IN"/>
        </w:rPr>
        <w:t>is based</w:t>
      </w:r>
      <w:r w:rsidRPr="00F843E1">
        <w:rPr>
          <w:rFonts w:ascii="Times New Roman" w:eastAsia="DejaVu Sans" w:hAnsi="Times New Roman" w:cs="Times New Roman"/>
          <w:lang w:eastAsia="zh-CN" w:bidi="hi-IN"/>
        </w:rPr>
        <w:t xml:space="preserve"> on a single target (compound, protein, indication) approach. The cost, risk, and failure rate of traditional drug discovery approaches are high because drugs function by </w:t>
      </w:r>
      <w:r w:rsidRPr="00F843E1">
        <w:rPr>
          <w:rFonts w:ascii="Times New Roman" w:eastAsia="DejaVu Sans" w:hAnsi="Times New Roman" w:cs="Times New Roman"/>
          <w:noProof/>
          <w:lang w:eastAsia="zh-CN" w:bidi="hi-IN"/>
        </w:rPr>
        <w:t>interacting with several proteins in a cooperative manner</w:t>
      </w:r>
      <w:r w:rsidRPr="00F843E1">
        <w:rPr>
          <w:rFonts w:ascii="Times New Roman" w:eastAsia="DejaVu Sans" w:hAnsi="Times New Roman" w:cs="Times New Roman"/>
          <w:lang w:eastAsia="zh-CN" w:bidi="hi-IN"/>
        </w:rPr>
        <w:t xml:space="preserve">, leading to multiple effects and side effects, and these interactions </w:t>
      </w:r>
      <w:r w:rsidRPr="00F843E1">
        <w:rPr>
          <w:rFonts w:ascii="Times New Roman" w:eastAsia="DejaVu Sans" w:hAnsi="Times New Roman" w:cs="Times New Roman"/>
          <w:noProof/>
          <w:lang w:eastAsia="zh-CN" w:bidi="hi-IN"/>
        </w:rPr>
        <w:t>are not accounted</w:t>
      </w:r>
      <w:r w:rsidRPr="00F843E1">
        <w:rPr>
          <w:rFonts w:ascii="Times New Roman" w:eastAsia="DejaVu Sans" w:hAnsi="Times New Roman" w:cs="Times New Roman"/>
          <w:lang w:eastAsia="zh-CN" w:bidi="hi-IN"/>
        </w:rPr>
        <w:t xml:space="preserve"> for in the discovery process.</w:t>
      </w:r>
    </w:p>
    <w:p w14:paraId="11AFAD98" w14:textId="77777777" w:rsidR="0088525A" w:rsidRPr="00F843E1" w:rsidRDefault="0088525A" w:rsidP="0088525A">
      <w:pPr>
        <w:widowControl w:val="0"/>
        <w:numPr>
          <w:ilvl w:val="0"/>
          <w:numId w:val="1"/>
        </w:numPr>
        <w:suppressLineNumbers/>
        <w:spacing w:after="140" w:line="480" w:lineRule="auto"/>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lastRenderedPageBreak/>
        <w:t xml:space="preserve">Development of therapeutics for mental health indications is </w:t>
      </w:r>
      <w:r w:rsidRPr="00F843E1">
        <w:rPr>
          <w:rFonts w:ascii="Times New Roman" w:eastAsia="DejaVu Sans" w:hAnsi="Times New Roman" w:cs="Times New Roman"/>
          <w:noProof/>
          <w:lang w:eastAsia="zh-CN" w:bidi="hi-IN"/>
        </w:rPr>
        <w:t>especially</w:t>
      </w:r>
      <w:r w:rsidRPr="00F843E1">
        <w:rPr>
          <w:rFonts w:ascii="Times New Roman" w:eastAsia="DejaVu Sans" w:hAnsi="Times New Roman" w:cs="Times New Roman"/>
          <w:lang w:eastAsia="zh-CN" w:bidi="hi-IN"/>
        </w:rPr>
        <w:t xml:space="preserve"> limited by this approach since they are </w:t>
      </w:r>
      <w:r w:rsidRPr="00F843E1">
        <w:rPr>
          <w:rFonts w:ascii="Times New Roman" w:eastAsia="DejaVu Sans" w:hAnsi="Times New Roman" w:cs="Times New Roman"/>
          <w:noProof/>
          <w:lang w:eastAsia="zh-CN" w:bidi="hi-IN"/>
        </w:rPr>
        <w:t>complex</w:t>
      </w:r>
      <w:r w:rsidRPr="00F843E1">
        <w:rPr>
          <w:rFonts w:ascii="Times New Roman" w:eastAsia="DejaVu Sans" w:hAnsi="Times New Roman" w:cs="Times New Roman"/>
          <w:lang w:eastAsia="zh-CN" w:bidi="hi-IN"/>
        </w:rPr>
        <w:t xml:space="preserve"> disorders caused by the dysfunction of multiple proteins (spanning several different classes and pathways).</w:t>
      </w:r>
    </w:p>
    <w:p w14:paraId="1BA36169" w14:textId="77777777" w:rsidR="0088525A" w:rsidRPr="00F843E1" w:rsidRDefault="0088525A" w:rsidP="0088525A">
      <w:pPr>
        <w:widowControl w:val="0"/>
        <w:numPr>
          <w:ilvl w:val="0"/>
          <w:numId w:val="1"/>
        </w:numPr>
        <w:suppressLineNumbers/>
        <w:spacing w:after="140" w:line="480" w:lineRule="auto"/>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t xml:space="preserve">The </w:t>
      </w:r>
      <w:r w:rsidR="00900F73" w:rsidRPr="00F843E1">
        <w:rPr>
          <w:rFonts w:ascii="Times New Roman" w:eastAsia="DejaVu Sans" w:hAnsi="Times New Roman" w:cs="Times New Roman"/>
          <w:lang w:eastAsia="zh-CN" w:bidi="hi-IN"/>
        </w:rPr>
        <w:t>CANDO</w:t>
      </w:r>
      <w:r w:rsidRPr="00F843E1">
        <w:rPr>
          <w:rFonts w:ascii="Times New Roman" w:eastAsia="DejaVu Sans" w:hAnsi="Times New Roman" w:cs="Times New Roman"/>
          <w:lang w:eastAsia="zh-CN" w:bidi="hi-IN"/>
        </w:rPr>
        <w:t xml:space="preserve"> platform addresses this issue by virtually screening all known human ingestible compounds with all proteins in a proteome. An all-vs-all compound-proteome signature comparison analysis </w:t>
      </w:r>
      <w:r w:rsidRPr="00F843E1">
        <w:rPr>
          <w:rFonts w:ascii="Times New Roman" w:eastAsia="DejaVu Sans" w:hAnsi="Times New Roman" w:cs="Times New Roman"/>
          <w:noProof/>
          <w:lang w:eastAsia="zh-CN" w:bidi="hi-IN"/>
        </w:rPr>
        <w:t>is conducted,</w:t>
      </w:r>
      <w:r w:rsidRPr="00F843E1">
        <w:rPr>
          <w:rFonts w:ascii="Times New Roman" w:eastAsia="DejaVu Sans" w:hAnsi="Times New Roman" w:cs="Times New Roman"/>
          <w:lang w:eastAsia="zh-CN" w:bidi="hi-IN"/>
        </w:rPr>
        <w:t xml:space="preserve"> </w:t>
      </w:r>
      <w:r w:rsidRPr="00F843E1">
        <w:rPr>
          <w:rFonts w:ascii="Times New Roman" w:eastAsia="DejaVu Sans" w:hAnsi="Times New Roman" w:cs="Times New Roman"/>
          <w:noProof/>
          <w:lang w:eastAsia="zh-CN" w:bidi="hi-IN"/>
        </w:rPr>
        <w:t>and</w:t>
      </w:r>
      <w:r w:rsidRPr="00F843E1">
        <w:rPr>
          <w:rFonts w:ascii="Times New Roman" w:eastAsia="DejaVu Sans" w:hAnsi="Times New Roman" w:cs="Times New Roman"/>
          <w:lang w:eastAsia="zh-CN" w:bidi="hi-IN"/>
        </w:rPr>
        <w:t xml:space="preserve"> the similarities between proteomic interaction signatures for compounds with unknown </w:t>
      </w:r>
      <w:r w:rsidRPr="00F843E1">
        <w:rPr>
          <w:rFonts w:ascii="Times New Roman" w:eastAsia="DejaVu Sans" w:hAnsi="Times New Roman" w:cs="Times New Roman"/>
          <w:noProof/>
          <w:lang w:eastAsia="zh-CN" w:bidi="hi-IN"/>
        </w:rPr>
        <w:t>action</w:t>
      </w:r>
      <w:r w:rsidRPr="00F843E1">
        <w:rPr>
          <w:rFonts w:ascii="Times New Roman" w:eastAsia="DejaVu Sans" w:hAnsi="Times New Roman" w:cs="Times New Roman"/>
          <w:lang w:eastAsia="zh-CN" w:bidi="hi-IN"/>
        </w:rPr>
        <w:t xml:space="preserve"> and the compounds known to treat a given indication </w:t>
      </w:r>
      <w:r w:rsidRPr="00F843E1">
        <w:rPr>
          <w:rFonts w:ascii="Times New Roman" w:eastAsia="DejaVu Sans" w:hAnsi="Times New Roman" w:cs="Times New Roman"/>
          <w:noProof/>
          <w:lang w:eastAsia="zh-CN" w:bidi="hi-IN"/>
        </w:rPr>
        <w:t>is obtained</w:t>
      </w:r>
      <w:r w:rsidRPr="00F843E1">
        <w:rPr>
          <w:rFonts w:ascii="Times New Roman" w:eastAsia="DejaVu Sans" w:hAnsi="Times New Roman" w:cs="Times New Roman"/>
          <w:lang w:eastAsia="zh-CN" w:bidi="hi-IN"/>
        </w:rPr>
        <w:t xml:space="preserve">. This comparison results in indication-specific ranked lists of predictions that can </w:t>
      </w:r>
      <w:r w:rsidRPr="00F843E1">
        <w:rPr>
          <w:rFonts w:ascii="Times New Roman" w:eastAsia="DejaVu Sans" w:hAnsi="Times New Roman" w:cs="Times New Roman"/>
          <w:noProof/>
          <w:lang w:eastAsia="zh-CN" w:bidi="hi-IN"/>
        </w:rPr>
        <w:t>be mined</w:t>
      </w:r>
      <w:r w:rsidRPr="00F843E1">
        <w:rPr>
          <w:rFonts w:ascii="Times New Roman" w:eastAsia="DejaVu Sans" w:hAnsi="Times New Roman" w:cs="Times New Roman"/>
          <w:lang w:eastAsia="zh-CN" w:bidi="hi-IN"/>
        </w:rPr>
        <w:t xml:space="preserve"> for novel drug opportunities. Since this approach </w:t>
      </w:r>
      <w:r w:rsidRPr="00F843E1">
        <w:rPr>
          <w:rFonts w:ascii="Times New Roman" w:eastAsia="DejaVu Sans" w:hAnsi="Times New Roman" w:cs="Times New Roman"/>
          <w:noProof/>
          <w:lang w:eastAsia="zh-CN" w:bidi="hi-IN"/>
        </w:rPr>
        <w:t>is done</w:t>
      </w:r>
      <w:r w:rsidRPr="00F843E1">
        <w:rPr>
          <w:rFonts w:ascii="Times New Roman" w:eastAsia="DejaVu Sans" w:hAnsi="Times New Roman" w:cs="Times New Roman"/>
          <w:lang w:eastAsia="zh-CN" w:bidi="hi-IN"/>
        </w:rPr>
        <w:t xml:space="preserve"> computationally, it is also able to investigate illicit and otherwise </w:t>
      </w:r>
      <w:r w:rsidRPr="00F843E1">
        <w:rPr>
          <w:rFonts w:ascii="Times New Roman" w:eastAsia="DejaVu Sans" w:hAnsi="Times New Roman" w:cs="Times New Roman"/>
          <w:noProof/>
          <w:lang w:eastAsia="zh-CN" w:bidi="hi-IN"/>
        </w:rPr>
        <w:t>difficult</w:t>
      </w:r>
      <w:r w:rsidRPr="00F843E1">
        <w:rPr>
          <w:rFonts w:ascii="Times New Roman" w:eastAsia="DejaVu Sans" w:hAnsi="Times New Roman" w:cs="Times New Roman"/>
          <w:lang w:eastAsia="zh-CN" w:bidi="hi-IN"/>
        </w:rPr>
        <w:t xml:space="preserve"> to study compounds.</w:t>
      </w:r>
    </w:p>
    <w:p w14:paraId="65DCADAB" w14:textId="77777777" w:rsidR="0088525A" w:rsidRPr="00F843E1" w:rsidRDefault="0088525A" w:rsidP="0088525A">
      <w:pPr>
        <w:widowControl w:val="0"/>
        <w:numPr>
          <w:ilvl w:val="0"/>
          <w:numId w:val="1"/>
        </w:numPr>
        <w:suppressLineNumbers/>
        <w:spacing w:after="140" w:line="480" w:lineRule="auto"/>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t xml:space="preserve">The medicinal potential of the compounds as described by Alexander Shulgin has not </w:t>
      </w:r>
      <w:r w:rsidRPr="00F843E1">
        <w:rPr>
          <w:rFonts w:ascii="Times New Roman" w:eastAsia="DejaVu Sans" w:hAnsi="Times New Roman" w:cs="Times New Roman"/>
          <w:noProof/>
          <w:lang w:eastAsia="zh-CN" w:bidi="hi-IN"/>
        </w:rPr>
        <w:t>been previously explored</w:t>
      </w:r>
      <w:r w:rsidRPr="00F843E1">
        <w:rPr>
          <w:rFonts w:ascii="Times New Roman" w:eastAsia="DejaVu Sans" w:hAnsi="Times New Roman" w:cs="Times New Roman"/>
          <w:lang w:eastAsia="zh-CN" w:bidi="hi-IN"/>
        </w:rPr>
        <w:t xml:space="preserve"> due to illicit nature of many of these compounds. Current legislation allowing for the medicinal use of cannabinoids provides another opportunity for the investigation of such compounds for their medicinal properties and causal behavior. The CANDO platform indicates that the phenylethylamine, tryptamine, and cannabinoid psychoactives have the promise and the potential of providing useful leads for the treatment of a variety of mental health indications, relative to randomized controls.</w:t>
      </w:r>
    </w:p>
    <w:p w14:paraId="5DFF5F9F" w14:textId="77777777" w:rsidR="0088525A" w:rsidRPr="00F843E1" w:rsidRDefault="0088525A" w:rsidP="0088525A">
      <w:pPr>
        <w:widowControl w:val="0"/>
        <w:numPr>
          <w:ilvl w:val="0"/>
          <w:numId w:val="1"/>
        </w:numPr>
        <w:suppressLineNumbers/>
        <w:spacing w:after="140" w:line="480" w:lineRule="auto"/>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t xml:space="preserve">Some members of the tryptamine class of psychoactives indicate promise for the treatment of </w:t>
      </w:r>
      <w:r w:rsidRPr="00F843E1">
        <w:rPr>
          <w:rFonts w:ascii="Times New Roman" w:eastAsia="DejaVu Sans" w:hAnsi="Times New Roman" w:cs="Times New Roman"/>
          <w:noProof/>
          <w:lang w:eastAsia="zh-CN" w:bidi="hi-IN"/>
        </w:rPr>
        <w:t>sleep-related</w:t>
      </w:r>
      <w:r w:rsidRPr="00F843E1">
        <w:rPr>
          <w:rFonts w:ascii="Times New Roman" w:eastAsia="DejaVu Sans" w:hAnsi="Times New Roman" w:cs="Times New Roman"/>
          <w:lang w:eastAsia="zh-CN" w:bidi="hi-IN"/>
        </w:rPr>
        <w:t xml:space="preserve"> disorders such as jet lag and other circadian rhythm disorders. </w:t>
      </w:r>
      <w:r w:rsidRPr="00F843E1">
        <w:rPr>
          <w:rFonts w:ascii="Times New Roman" w:eastAsia="DejaVu Sans" w:hAnsi="Times New Roman" w:cs="Times New Roman"/>
          <w:noProof/>
          <w:lang w:eastAsia="zh-CN" w:bidi="hi-IN"/>
        </w:rPr>
        <w:t>This</w:t>
      </w:r>
      <w:r w:rsidRPr="00F843E1">
        <w:rPr>
          <w:rFonts w:ascii="Times New Roman" w:eastAsia="DejaVu Sans" w:hAnsi="Times New Roman" w:cs="Times New Roman"/>
          <w:lang w:eastAsia="zh-CN" w:bidi="hi-IN"/>
        </w:rPr>
        <w:t xml:space="preserve"> is a likely result of melatonin (a tryptamine) being the only compound currently used for the treatment of these indications present in CANDO. There is also evidence that these compounds may present useful leads for the treatment of Attention Deficit Disorder with Hyperactivity and Autism.</w:t>
      </w:r>
    </w:p>
    <w:p w14:paraId="2904432F" w14:textId="77777777" w:rsidR="0088525A" w:rsidRPr="00F843E1" w:rsidRDefault="0088525A" w:rsidP="0088525A">
      <w:pPr>
        <w:widowControl w:val="0"/>
        <w:numPr>
          <w:ilvl w:val="0"/>
          <w:numId w:val="1"/>
        </w:numPr>
        <w:suppressLineNumbers/>
        <w:spacing w:after="140" w:line="480" w:lineRule="auto"/>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t xml:space="preserve">The antidepressant bupropion (a cathinone) and the antitussive dextromethorphan (a compound </w:t>
      </w:r>
      <w:r w:rsidRPr="00F843E1">
        <w:rPr>
          <w:rFonts w:ascii="Times New Roman" w:eastAsia="DejaVu Sans" w:hAnsi="Times New Roman" w:cs="Times New Roman"/>
          <w:noProof/>
          <w:lang w:eastAsia="zh-CN" w:bidi="hi-IN"/>
        </w:rPr>
        <w:t>fairly</w:t>
      </w:r>
      <w:r w:rsidRPr="00F843E1">
        <w:rPr>
          <w:rFonts w:ascii="Times New Roman" w:eastAsia="DejaVu Sans" w:hAnsi="Times New Roman" w:cs="Times New Roman"/>
          <w:lang w:eastAsia="zh-CN" w:bidi="hi-IN"/>
        </w:rPr>
        <w:t xml:space="preserve"> similar to phenethylamine) </w:t>
      </w:r>
      <w:r w:rsidRPr="00F843E1">
        <w:rPr>
          <w:rFonts w:ascii="Times New Roman" w:eastAsia="DejaVu Sans" w:hAnsi="Times New Roman" w:cs="Times New Roman"/>
          <w:noProof/>
          <w:lang w:eastAsia="zh-CN" w:bidi="hi-IN"/>
        </w:rPr>
        <w:t>are predicted</w:t>
      </w:r>
      <w:r w:rsidRPr="00F843E1">
        <w:rPr>
          <w:rFonts w:ascii="Times New Roman" w:eastAsia="DejaVu Sans" w:hAnsi="Times New Roman" w:cs="Times New Roman"/>
          <w:lang w:eastAsia="zh-CN" w:bidi="hi-IN"/>
        </w:rPr>
        <w:t xml:space="preserve"> for the treatment of </w:t>
      </w:r>
      <w:r w:rsidRPr="00F843E1">
        <w:rPr>
          <w:rFonts w:ascii="Times New Roman" w:eastAsia="DejaVu Sans" w:hAnsi="Times New Roman" w:cs="Times New Roman"/>
          <w:noProof/>
          <w:lang w:eastAsia="zh-CN" w:bidi="hi-IN"/>
        </w:rPr>
        <w:t>cocaine-related</w:t>
      </w:r>
      <w:r w:rsidRPr="00F843E1">
        <w:rPr>
          <w:rFonts w:ascii="Times New Roman" w:eastAsia="DejaVu Sans" w:hAnsi="Times New Roman" w:cs="Times New Roman"/>
          <w:lang w:eastAsia="zh-CN" w:bidi="hi-IN"/>
        </w:rPr>
        <w:t xml:space="preserve"> disorders. </w:t>
      </w:r>
      <w:r w:rsidRPr="00F843E1">
        <w:rPr>
          <w:rFonts w:ascii="Times New Roman" w:eastAsia="DejaVu Sans" w:hAnsi="Times New Roman" w:cs="Times New Roman"/>
          <w:noProof/>
          <w:lang w:eastAsia="zh-CN" w:bidi="hi-IN"/>
        </w:rPr>
        <w:t>This</w:t>
      </w:r>
      <w:r w:rsidRPr="00F843E1">
        <w:rPr>
          <w:rFonts w:ascii="Times New Roman" w:eastAsia="DejaVu Sans" w:hAnsi="Times New Roman" w:cs="Times New Roman"/>
          <w:lang w:eastAsia="zh-CN" w:bidi="hi-IN"/>
        </w:rPr>
        <w:t xml:space="preserve"> mirrors the current understanding of these drugs already present in the literature. The ability of the CANDO platform to predict these drugs for the treatment of cocaine-related disorders is an example of the usefulness of this </w:t>
      </w:r>
      <w:r w:rsidRPr="00F843E1">
        <w:rPr>
          <w:rFonts w:ascii="Times New Roman" w:eastAsia="DejaVu Sans" w:hAnsi="Times New Roman" w:cs="Times New Roman"/>
          <w:lang w:eastAsia="zh-CN" w:bidi="hi-IN"/>
        </w:rPr>
        <w:lastRenderedPageBreak/>
        <w:t>platform for the development of therapeutics for mental health indications.</w:t>
      </w:r>
    </w:p>
    <w:p w14:paraId="3B1CFCAC" w14:textId="7F4C1B78" w:rsidR="00487222" w:rsidRPr="00F843E1" w:rsidRDefault="0088525A" w:rsidP="0028639F">
      <w:pPr>
        <w:widowControl w:val="0"/>
        <w:numPr>
          <w:ilvl w:val="0"/>
          <w:numId w:val="1"/>
        </w:numPr>
        <w:suppressLineNumbers/>
        <w:spacing w:after="140" w:line="480" w:lineRule="auto"/>
        <w:jc w:val="both"/>
        <w:outlineLvl w:val="2"/>
        <w:rPr>
          <w:rFonts w:ascii="Times New Roman" w:eastAsia="DejaVu Sans" w:hAnsi="Times New Roman" w:cs="Times New Roman"/>
          <w:lang w:eastAsia="zh-CN" w:bidi="hi-IN"/>
        </w:rPr>
      </w:pPr>
      <w:r w:rsidRPr="00F843E1">
        <w:rPr>
          <w:rFonts w:ascii="Times New Roman" w:eastAsia="DejaVu Sans" w:hAnsi="Times New Roman" w:cs="Times New Roman"/>
          <w:lang w:eastAsia="zh-CN" w:bidi="hi-IN"/>
        </w:rPr>
        <w:t>Cannabinoids were predicted to have the ability to treat epilepsy by the CANDO platform, among other indications, which has recently been validated by clinical studies.</w:t>
      </w:r>
    </w:p>
    <w:p w14:paraId="240040D2" w14:textId="6025B95F" w:rsidR="00BD322A" w:rsidRPr="00017844" w:rsidRDefault="00BD322A" w:rsidP="00BD322A">
      <w:pPr>
        <w:pStyle w:val="Heading1"/>
        <w:spacing w:before="120" w:after="120"/>
        <w:jc w:val="center"/>
        <w:rPr>
          <w:rFonts w:ascii="Times New Roman" w:eastAsia="Times New Roman" w:hAnsi="Times New Roman" w:cs="Times New Roman"/>
          <w:b/>
          <w:bCs/>
        </w:rPr>
      </w:pPr>
      <w:r w:rsidRPr="00017844">
        <w:rPr>
          <w:rFonts w:ascii="Times New Roman" w:eastAsia="Times New Roman" w:hAnsi="Times New Roman" w:cs="Times New Roman"/>
          <w:b/>
          <w:bCs/>
        </w:rPr>
        <w:t>Supporting Figure</w:t>
      </w:r>
    </w:p>
    <w:p w14:paraId="6AE454B3" w14:textId="5CB486E3" w:rsidR="00BD322A" w:rsidRPr="00F843E1" w:rsidRDefault="00A6092C" w:rsidP="00BD322A">
      <w:r w:rsidRPr="00F843E1">
        <w:rPr>
          <w:noProof/>
        </w:rPr>
        <w:drawing>
          <wp:inline distT="0" distB="0" distL="0" distR="0" wp14:anchorId="5D3D76D9" wp14:editId="5D909D75">
            <wp:extent cx="5943600" cy="622071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220717"/>
                    </a:xfrm>
                    <a:prstGeom prst="rect">
                      <a:avLst/>
                    </a:prstGeom>
                  </pic:spPr>
                </pic:pic>
              </a:graphicData>
            </a:graphic>
          </wp:inline>
        </w:drawing>
      </w:r>
    </w:p>
    <w:p w14:paraId="4B8DE4AB" w14:textId="729044BD" w:rsidR="00C665DE" w:rsidRPr="00F843E1" w:rsidRDefault="00A6092C" w:rsidP="00BD322A">
      <w:r w:rsidRPr="00F843E1">
        <w:rPr>
          <w:b/>
        </w:rPr>
        <w:t>Figure S1</w:t>
      </w:r>
      <w:r w:rsidRPr="00F843E1">
        <w:t xml:space="preserve">: Effect of psychoactive class on </w:t>
      </w:r>
      <w:r w:rsidR="00CE56F7" w:rsidRPr="00F843E1">
        <w:t xml:space="preserve">the normalized indication rank.  </w:t>
      </w:r>
      <w:r w:rsidR="002A7022">
        <w:t>The color of each indication indicates the number of known drugs to treat the given indication</w:t>
      </w:r>
      <w:r w:rsidR="00F50A0E">
        <w:t xml:space="preserve"> (given as the X-axis)</w:t>
      </w:r>
      <w:r w:rsidR="002A7022">
        <w:t xml:space="preserve">. </w:t>
      </w:r>
      <w:r w:rsidR="005A7EEC">
        <w:t xml:space="preserve"> The Y-axis is the normalized indication rank for the indication on the X-axis.</w:t>
      </w:r>
      <w:r w:rsidR="0047177E">
        <w:t xml:space="preserve">  Numeric values are given in </w:t>
      </w:r>
      <w:r w:rsidR="0047177E" w:rsidRPr="00702A1A">
        <w:rPr>
          <w:b/>
        </w:rPr>
        <w:t>Table S9</w:t>
      </w:r>
      <w:r w:rsidR="00702A1A">
        <w:rPr>
          <w:b/>
        </w:rPr>
        <w:t>.</w:t>
      </w:r>
    </w:p>
    <w:p w14:paraId="681F65A6" w14:textId="7B962D84" w:rsidR="00C665DE" w:rsidRPr="00F843E1" w:rsidRDefault="00C665DE" w:rsidP="00BD322A">
      <w:r w:rsidRPr="00F843E1">
        <w:br w:type="page"/>
      </w:r>
    </w:p>
    <w:p w14:paraId="0E8DAE0B" w14:textId="336CAAE1" w:rsidR="00790881" w:rsidRPr="00017844" w:rsidRDefault="0028639F" w:rsidP="00D92092">
      <w:pPr>
        <w:pStyle w:val="Heading1"/>
        <w:spacing w:before="120" w:after="120"/>
        <w:jc w:val="center"/>
        <w:rPr>
          <w:rFonts w:ascii="Times New Roman" w:eastAsia="Times New Roman" w:hAnsi="Times New Roman" w:cs="Times New Roman"/>
          <w:b/>
          <w:bCs/>
        </w:rPr>
      </w:pPr>
      <w:r w:rsidRPr="00017844">
        <w:rPr>
          <w:rFonts w:ascii="Times New Roman" w:eastAsia="Times New Roman" w:hAnsi="Times New Roman" w:cs="Times New Roman"/>
          <w:b/>
          <w:bCs/>
        </w:rPr>
        <w:lastRenderedPageBreak/>
        <w:t>Supporting Tables</w:t>
      </w:r>
    </w:p>
    <w:p w14:paraId="3A3291F9" w14:textId="78106FC5" w:rsidR="00790881" w:rsidRPr="00F843E1" w:rsidRDefault="00790881" w:rsidP="001B083B">
      <w:pPr>
        <w:jc w:val="both"/>
        <w:rPr>
          <w:rFonts w:ascii="Times New Roman" w:hAnsi="Times New Roman" w:cs="Times New Roman"/>
        </w:rPr>
      </w:pPr>
      <w:r w:rsidRPr="00F843E1">
        <w:rPr>
          <w:rFonts w:ascii="Times New Roman" w:hAnsi="Times New Roman" w:cs="Times New Roman"/>
        </w:rPr>
        <w:t xml:space="preserve">Supporting tables showing structures of </w:t>
      </w:r>
      <w:r w:rsidR="00DB35E8" w:rsidRPr="00F843E1">
        <w:rPr>
          <w:rFonts w:ascii="Times New Roman" w:hAnsi="Times New Roman" w:cs="Times New Roman"/>
        </w:rPr>
        <w:t xml:space="preserve">428 </w:t>
      </w:r>
      <w:r w:rsidRPr="00F843E1">
        <w:rPr>
          <w:rFonts w:ascii="Times New Roman" w:hAnsi="Times New Roman" w:cs="Times New Roman"/>
        </w:rPr>
        <w:t xml:space="preserve">psychoactives used in </w:t>
      </w:r>
      <w:r w:rsidR="001B083B" w:rsidRPr="00F843E1">
        <w:rPr>
          <w:rFonts w:ascii="Times New Roman" w:hAnsi="Times New Roman" w:cs="Times New Roman"/>
        </w:rPr>
        <w:t>our study that are</w:t>
      </w:r>
      <w:r w:rsidRPr="00F843E1">
        <w:rPr>
          <w:rFonts w:ascii="Times New Roman" w:hAnsi="Times New Roman" w:cs="Times New Roman"/>
        </w:rPr>
        <w:t xml:space="preserve"> classified by category</w:t>
      </w:r>
      <w:r w:rsidR="00FD1EF3" w:rsidRPr="00F843E1">
        <w:rPr>
          <w:rFonts w:ascii="Times New Roman" w:hAnsi="Times New Roman" w:cs="Times New Roman"/>
        </w:rPr>
        <w:t>. The compounds numbering starts at from 1 for each category</w:t>
      </w:r>
      <w:r w:rsidR="003D3C4D" w:rsidRPr="00F843E1">
        <w:rPr>
          <w:rFonts w:ascii="Times New Roman" w:hAnsi="Times New Roman" w:cs="Times New Roman"/>
        </w:rPr>
        <w:t xml:space="preserve"> </w:t>
      </w:r>
      <w:r w:rsidR="001B083B" w:rsidRPr="00F843E1">
        <w:rPr>
          <w:rFonts w:ascii="Times New Roman" w:hAnsi="Times New Roman" w:cs="Times New Roman"/>
        </w:rPr>
        <w:t>shown</w:t>
      </w:r>
      <w:r w:rsidR="00BF1ADE">
        <w:rPr>
          <w:rFonts w:ascii="Times New Roman" w:hAnsi="Times New Roman" w:cs="Times New Roman"/>
        </w:rPr>
        <w:t xml:space="preserve">.  </w:t>
      </w:r>
      <w:proofErr w:type="spellStart"/>
      <w:r w:rsidR="00BF1ADE">
        <w:rPr>
          <w:rFonts w:ascii="Times New Roman" w:hAnsi="Times New Roman" w:cs="Times New Roman"/>
        </w:rPr>
        <w:t>ChemOffice</w:t>
      </w:r>
      <w:proofErr w:type="spellEnd"/>
      <w:r w:rsidR="00C53CD6">
        <w:rPr>
          <w:rFonts w:ascii="Times New Roman" w:hAnsi="Times New Roman" w:cs="Times New Roman"/>
        </w:rPr>
        <w:t xml:space="preserve"> by Perki</w:t>
      </w:r>
      <w:r w:rsidR="00B11664">
        <w:rPr>
          <w:rFonts w:ascii="Times New Roman" w:hAnsi="Times New Roman" w:cs="Times New Roman"/>
        </w:rPr>
        <w:t>nElmer</w:t>
      </w:r>
      <w:r w:rsidR="00C53CD6">
        <w:rPr>
          <w:rFonts w:ascii="Times New Roman" w:hAnsi="Times New Roman" w:cs="Times New Roman"/>
        </w:rPr>
        <w:t xml:space="preserve"> Informatics</w:t>
      </w:r>
      <w:r w:rsidR="00BF1ADE">
        <w:rPr>
          <w:rFonts w:ascii="Times New Roman" w:hAnsi="Times New Roman" w:cs="Times New Roman"/>
        </w:rPr>
        <w:t xml:space="preserve"> was used to prepare the structures.</w:t>
      </w:r>
    </w:p>
    <w:p w14:paraId="2274059F" w14:textId="77777777" w:rsidR="00790881" w:rsidRPr="00F843E1" w:rsidRDefault="00790881">
      <w:pPr>
        <w:rPr>
          <w:rFonts w:ascii="Times New Roman" w:hAnsi="Times New Roman" w:cs="Times New Roman"/>
        </w:rPr>
      </w:pPr>
    </w:p>
    <w:p w14:paraId="54B3CC66" w14:textId="1D0E94BA" w:rsidR="00AF58C7" w:rsidRPr="00F843E1" w:rsidRDefault="00026AB5">
      <w:pPr>
        <w:rPr>
          <w:rFonts w:ascii="Times New Roman" w:hAnsi="Times New Roman" w:cs="Times New Roman"/>
        </w:rPr>
      </w:pPr>
      <w:r w:rsidRPr="00F843E1">
        <w:rPr>
          <w:rFonts w:ascii="Times New Roman" w:hAnsi="Times New Roman" w:cs="Times New Roman"/>
          <w:b/>
        </w:rPr>
        <w:t xml:space="preserve">Table S1: </w:t>
      </w:r>
      <w:r w:rsidRPr="00F843E1">
        <w:rPr>
          <w:rFonts w:ascii="Times New Roman" w:hAnsi="Times New Roman" w:cs="Times New Roman"/>
        </w:rPr>
        <w:t>Structures classified as amphetamine</w:t>
      </w:r>
      <w:r w:rsidR="00E02E54" w:rsidRPr="00F843E1">
        <w:rPr>
          <w:rFonts w:ascii="Times New Roman" w:hAnsi="Times New Roman" w:cs="Times New Roman"/>
        </w:rPr>
        <w:t xml:space="preserve"> (1</w:t>
      </w:r>
      <w:r w:rsidR="00E95844" w:rsidRPr="00F843E1">
        <w:rPr>
          <w:rFonts w:ascii="Times New Roman" w:hAnsi="Times New Roman" w:cs="Times New Roman"/>
        </w:rPr>
        <w:t>49</w:t>
      </w:r>
      <w:r w:rsidR="00790881" w:rsidRPr="00F843E1">
        <w:rPr>
          <w:rFonts w:ascii="Times New Roman" w:hAnsi="Times New Roman" w:cs="Times New Roman"/>
        </w:rPr>
        <w:t xml:space="preserve"> structures).</w:t>
      </w:r>
    </w:p>
    <w:p w14:paraId="5A588CC4" w14:textId="17D8CA30" w:rsidR="00E0197B" w:rsidRPr="00F843E1" w:rsidRDefault="00E0197B" w:rsidP="009157BD">
      <w:pPr>
        <w:rPr>
          <w:rFonts w:ascii="Times New Roman" w:hAnsi="Times New Roman" w:cs="Times New Roman"/>
        </w:rPr>
      </w:pPr>
    </w:p>
    <w:p w14:paraId="1F01FBFF" w14:textId="7DF27D6D" w:rsidR="009157BD" w:rsidRPr="00F843E1" w:rsidRDefault="009157BD" w:rsidP="009157BD">
      <w:pPr>
        <w:rPr>
          <w:rFonts w:ascii="Times New Roman" w:hAnsi="Times New Roman" w:cs="Times New Roman"/>
        </w:rPr>
      </w:pPr>
      <w:r w:rsidRPr="00F843E1">
        <w:rPr>
          <w:rFonts w:ascii="Times New Roman" w:hAnsi="Times New Roman" w:cs="Times New Roman"/>
          <w:b/>
        </w:rPr>
        <w:t xml:space="preserve">Table S2: </w:t>
      </w:r>
      <w:r w:rsidRPr="00F843E1">
        <w:rPr>
          <w:rFonts w:ascii="Times New Roman" w:hAnsi="Times New Roman" w:cs="Times New Roman"/>
        </w:rPr>
        <w:t xml:space="preserve">Structures classified as </w:t>
      </w:r>
      <w:r w:rsidR="003C6F32" w:rsidRPr="00F843E1">
        <w:rPr>
          <w:rFonts w:ascii="Times New Roman" w:hAnsi="Times New Roman" w:cs="Times New Roman"/>
        </w:rPr>
        <w:t>c</w:t>
      </w:r>
      <w:r w:rsidRPr="00F843E1">
        <w:rPr>
          <w:rFonts w:ascii="Times New Roman" w:hAnsi="Times New Roman" w:cs="Times New Roman"/>
        </w:rPr>
        <w:t>a</w:t>
      </w:r>
      <w:r w:rsidR="003C6F32" w:rsidRPr="00F843E1">
        <w:rPr>
          <w:rFonts w:ascii="Times New Roman" w:hAnsi="Times New Roman" w:cs="Times New Roman"/>
        </w:rPr>
        <w:t>nnabinoid</w:t>
      </w:r>
      <w:r w:rsidR="00196E83" w:rsidRPr="00F843E1">
        <w:rPr>
          <w:rFonts w:ascii="Times New Roman" w:hAnsi="Times New Roman" w:cs="Times New Roman"/>
        </w:rPr>
        <w:t xml:space="preserve"> (</w:t>
      </w:r>
      <w:r w:rsidR="00E95844" w:rsidRPr="00F843E1">
        <w:rPr>
          <w:rFonts w:ascii="Times New Roman" w:hAnsi="Times New Roman" w:cs="Times New Roman"/>
        </w:rPr>
        <w:t>6</w:t>
      </w:r>
      <w:r w:rsidR="00196E83" w:rsidRPr="00F843E1">
        <w:rPr>
          <w:rFonts w:ascii="Times New Roman" w:hAnsi="Times New Roman" w:cs="Times New Roman"/>
        </w:rPr>
        <w:t xml:space="preserve"> structures).</w:t>
      </w:r>
    </w:p>
    <w:p w14:paraId="207DD4D0" w14:textId="77777777" w:rsidR="002A4414" w:rsidRPr="00F843E1" w:rsidRDefault="002A4414" w:rsidP="009157BD">
      <w:pPr>
        <w:rPr>
          <w:rFonts w:ascii="Times New Roman" w:hAnsi="Times New Roman" w:cs="Times New Roman"/>
        </w:rPr>
      </w:pPr>
    </w:p>
    <w:p w14:paraId="3EB8798A" w14:textId="2F6EE256" w:rsidR="003C6F32" w:rsidRPr="00F843E1" w:rsidRDefault="003C6F32" w:rsidP="003C6F32">
      <w:pPr>
        <w:rPr>
          <w:rFonts w:ascii="Times New Roman" w:hAnsi="Times New Roman" w:cs="Times New Roman"/>
        </w:rPr>
      </w:pPr>
      <w:r w:rsidRPr="00F843E1">
        <w:rPr>
          <w:rFonts w:ascii="Times New Roman" w:hAnsi="Times New Roman" w:cs="Times New Roman"/>
          <w:b/>
        </w:rPr>
        <w:t>Table S</w:t>
      </w:r>
      <w:r w:rsidR="00833CF2" w:rsidRPr="00F843E1">
        <w:rPr>
          <w:rFonts w:ascii="Times New Roman" w:hAnsi="Times New Roman" w:cs="Times New Roman"/>
          <w:b/>
        </w:rPr>
        <w:t>3</w:t>
      </w:r>
      <w:r w:rsidRPr="00F843E1">
        <w:rPr>
          <w:rFonts w:ascii="Times New Roman" w:hAnsi="Times New Roman" w:cs="Times New Roman"/>
          <w:b/>
        </w:rPr>
        <w:t xml:space="preserve">: </w:t>
      </w:r>
      <w:r w:rsidRPr="00F843E1">
        <w:rPr>
          <w:rFonts w:ascii="Times New Roman" w:hAnsi="Times New Roman" w:cs="Times New Roman"/>
        </w:rPr>
        <w:t xml:space="preserve">Structures classified as </w:t>
      </w:r>
      <w:r w:rsidR="003C0C45" w:rsidRPr="00F843E1">
        <w:rPr>
          <w:rFonts w:ascii="Times New Roman" w:hAnsi="Times New Roman" w:cs="Times New Roman"/>
        </w:rPr>
        <w:t>cathinone</w:t>
      </w:r>
      <w:r w:rsidR="00421054" w:rsidRPr="00F843E1">
        <w:rPr>
          <w:rFonts w:ascii="Times New Roman" w:hAnsi="Times New Roman" w:cs="Times New Roman"/>
        </w:rPr>
        <w:t xml:space="preserve"> (</w:t>
      </w:r>
      <w:r w:rsidR="00E95844" w:rsidRPr="00F843E1">
        <w:rPr>
          <w:rFonts w:ascii="Times New Roman" w:hAnsi="Times New Roman" w:cs="Times New Roman"/>
        </w:rPr>
        <w:t>20</w:t>
      </w:r>
      <w:r w:rsidR="00421054" w:rsidRPr="00F843E1">
        <w:rPr>
          <w:rFonts w:ascii="Times New Roman" w:hAnsi="Times New Roman" w:cs="Times New Roman"/>
        </w:rPr>
        <w:t xml:space="preserve"> structures).</w:t>
      </w:r>
    </w:p>
    <w:p w14:paraId="64ADED3E" w14:textId="77777777" w:rsidR="00790881" w:rsidRPr="00F843E1" w:rsidRDefault="00790881" w:rsidP="00833CF2">
      <w:pPr>
        <w:rPr>
          <w:rFonts w:ascii="Times New Roman" w:hAnsi="Times New Roman" w:cs="Times New Roman"/>
        </w:rPr>
      </w:pPr>
    </w:p>
    <w:p w14:paraId="2F85B876" w14:textId="38A98C8B" w:rsidR="006A09E2" w:rsidRPr="00F843E1" w:rsidRDefault="00833CF2" w:rsidP="00833CF2">
      <w:pPr>
        <w:rPr>
          <w:rFonts w:ascii="Times New Roman" w:hAnsi="Times New Roman" w:cs="Times New Roman"/>
        </w:rPr>
      </w:pPr>
      <w:r w:rsidRPr="00F843E1">
        <w:rPr>
          <w:rFonts w:ascii="Times New Roman" w:hAnsi="Times New Roman" w:cs="Times New Roman"/>
          <w:b/>
        </w:rPr>
        <w:t xml:space="preserve">Table S4: </w:t>
      </w:r>
      <w:r w:rsidRPr="00F843E1">
        <w:rPr>
          <w:rFonts w:ascii="Times New Roman" w:hAnsi="Times New Roman" w:cs="Times New Roman"/>
        </w:rPr>
        <w:t xml:space="preserve">Structures classified as </w:t>
      </w:r>
      <w:r w:rsidR="003D421E" w:rsidRPr="00F843E1">
        <w:rPr>
          <w:rFonts w:ascii="Times New Roman" w:hAnsi="Times New Roman" w:cs="Times New Roman"/>
        </w:rPr>
        <w:t>unclassified</w:t>
      </w:r>
      <w:r w:rsidR="00B13EDF" w:rsidRPr="00F843E1">
        <w:rPr>
          <w:rFonts w:ascii="Times New Roman" w:hAnsi="Times New Roman" w:cs="Times New Roman"/>
        </w:rPr>
        <w:t xml:space="preserve"> (</w:t>
      </w:r>
      <w:r w:rsidR="00E95844" w:rsidRPr="00F843E1">
        <w:rPr>
          <w:rFonts w:ascii="Times New Roman" w:hAnsi="Times New Roman" w:cs="Times New Roman"/>
        </w:rPr>
        <w:t>22</w:t>
      </w:r>
      <w:r w:rsidR="00B13EDF" w:rsidRPr="00F843E1">
        <w:rPr>
          <w:rFonts w:ascii="Times New Roman" w:hAnsi="Times New Roman" w:cs="Times New Roman"/>
        </w:rPr>
        <w:t xml:space="preserve"> structures).</w:t>
      </w:r>
    </w:p>
    <w:p w14:paraId="063645BB" w14:textId="77777777" w:rsidR="00790881" w:rsidRPr="00F843E1" w:rsidRDefault="00790881">
      <w:pPr>
        <w:rPr>
          <w:rFonts w:ascii="Times New Roman" w:hAnsi="Times New Roman" w:cs="Times New Roman"/>
        </w:rPr>
      </w:pPr>
    </w:p>
    <w:p w14:paraId="63E2BFD0" w14:textId="28C4047F" w:rsidR="00E0197B" w:rsidRPr="00F843E1" w:rsidRDefault="00833CF2">
      <w:pPr>
        <w:rPr>
          <w:rFonts w:ascii="Times New Roman" w:hAnsi="Times New Roman" w:cs="Times New Roman"/>
        </w:rPr>
      </w:pPr>
      <w:r w:rsidRPr="00F843E1">
        <w:rPr>
          <w:rFonts w:ascii="Times New Roman" w:hAnsi="Times New Roman" w:cs="Times New Roman"/>
          <w:b/>
        </w:rPr>
        <w:t xml:space="preserve">Table S5: </w:t>
      </w:r>
      <w:r w:rsidRPr="00F843E1">
        <w:rPr>
          <w:rFonts w:ascii="Times New Roman" w:hAnsi="Times New Roman" w:cs="Times New Roman"/>
        </w:rPr>
        <w:t xml:space="preserve">Structures classified as </w:t>
      </w:r>
      <w:proofErr w:type="spellStart"/>
      <w:r w:rsidR="00D365D2" w:rsidRPr="00F843E1">
        <w:rPr>
          <w:rFonts w:ascii="Times New Roman" w:hAnsi="Times New Roman" w:cs="Times New Roman"/>
        </w:rPr>
        <w:t>phenthylamine</w:t>
      </w:r>
      <w:proofErr w:type="spellEnd"/>
      <w:r w:rsidR="00222D88" w:rsidRPr="00F843E1">
        <w:rPr>
          <w:rFonts w:ascii="Times New Roman" w:hAnsi="Times New Roman" w:cs="Times New Roman"/>
        </w:rPr>
        <w:t xml:space="preserve"> (1</w:t>
      </w:r>
      <w:r w:rsidR="00E95844" w:rsidRPr="00F843E1">
        <w:rPr>
          <w:rFonts w:ascii="Times New Roman" w:hAnsi="Times New Roman" w:cs="Times New Roman"/>
        </w:rPr>
        <w:t>22</w:t>
      </w:r>
      <w:r w:rsidR="00222D88" w:rsidRPr="00F843E1">
        <w:rPr>
          <w:rFonts w:ascii="Times New Roman" w:hAnsi="Times New Roman" w:cs="Times New Roman"/>
        </w:rPr>
        <w:t xml:space="preserve"> structures).</w:t>
      </w:r>
    </w:p>
    <w:p w14:paraId="73B3CFBE" w14:textId="77777777" w:rsidR="00790881" w:rsidRPr="00F843E1" w:rsidRDefault="00790881" w:rsidP="00334FEF">
      <w:pPr>
        <w:rPr>
          <w:rFonts w:ascii="Times New Roman" w:hAnsi="Times New Roman" w:cs="Times New Roman"/>
        </w:rPr>
      </w:pPr>
    </w:p>
    <w:p w14:paraId="1E5FDD7B" w14:textId="38026577" w:rsidR="00790881" w:rsidRPr="00F843E1" w:rsidRDefault="00334FEF" w:rsidP="00334FEF">
      <w:pPr>
        <w:rPr>
          <w:rFonts w:ascii="Times New Roman" w:hAnsi="Times New Roman" w:cs="Times New Roman"/>
        </w:rPr>
      </w:pPr>
      <w:r w:rsidRPr="00F843E1">
        <w:rPr>
          <w:rFonts w:ascii="Times New Roman" w:hAnsi="Times New Roman" w:cs="Times New Roman"/>
          <w:b/>
        </w:rPr>
        <w:t xml:space="preserve">Table S6: </w:t>
      </w:r>
      <w:r w:rsidRPr="00F843E1">
        <w:rPr>
          <w:rFonts w:ascii="Times New Roman" w:hAnsi="Times New Roman" w:cs="Times New Roman"/>
        </w:rPr>
        <w:t xml:space="preserve">Structures classified as </w:t>
      </w:r>
      <w:r w:rsidR="003C0C45" w:rsidRPr="00F843E1">
        <w:rPr>
          <w:rFonts w:ascii="Times New Roman" w:hAnsi="Times New Roman" w:cs="Times New Roman"/>
        </w:rPr>
        <w:t>tryptamine</w:t>
      </w:r>
      <w:r w:rsidR="007C4B8C" w:rsidRPr="00F843E1">
        <w:rPr>
          <w:rFonts w:ascii="Times New Roman" w:hAnsi="Times New Roman" w:cs="Times New Roman"/>
        </w:rPr>
        <w:t xml:space="preserve"> (1</w:t>
      </w:r>
      <w:r w:rsidR="00E95844" w:rsidRPr="00F843E1">
        <w:rPr>
          <w:rFonts w:ascii="Times New Roman" w:hAnsi="Times New Roman" w:cs="Times New Roman"/>
        </w:rPr>
        <w:t>09</w:t>
      </w:r>
      <w:r w:rsidR="007C4B8C" w:rsidRPr="00F843E1">
        <w:rPr>
          <w:rFonts w:ascii="Times New Roman" w:hAnsi="Times New Roman" w:cs="Times New Roman"/>
        </w:rPr>
        <w:t xml:space="preserve"> structures).</w:t>
      </w:r>
    </w:p>
    <w:p w14:paraId="4EFB64CA" w14:textId="1D567C11" w:rsidR="00E95844" w:rsidRPr="00F843E1" w:rsidRDefault="00E95844" w:rsidP="00334FEF">
      <w:pPr>
        <w:rPr>
          <w:rFonts w:ascii="Times New Roman" w:hAnsi="Times New Roman" w:cs="Times New Roman"/>
        </w:rPr>
      </w:pPr>
    </w:p>
    <w:p w14:paraId="19E2541F" w14:textId="01E10E04" w:rsidR="00E95844" w:rsidRPr="00F843E1" w:rsidRDefault="00E95844" w:rsidP="00334FEF">
      <w:pPr>
        <w:rPr>
          <w:rFonts w:ascii="Times New Roman" w:hAnsi="Times New Roman" w:cs="Times New Roman"/>
        </w:rPr>
      </w:pPr>
      <w:r w:rsidRPr="00F843E1">
        <w:rPr>
          <w:rFonts w:ascii="Times New Roman" w:hAnsi="Times New Roman" w:cs="Times New Roman"/>
          <w:b/>
        </w:rPr>
        <w:t>Table S7</w:t>
      </w:r>
      <w:r w:rsidRPr="00F843E1">
        <w:rPr>
          <w:rFonts w:ascii="Times New Roman" w:hAnsi="Times New Roman" w:cs="Times New Roman"/>
        </w:rPr>
        <w:t xml:space="preserve">: </w:t>
      </w:r>
      <w:r w:rsidR="00BB54DD" w:rsidRPr="00BB54DD">
        <w:rPr>
          <w:rFonts w:ascii="Times New Roman" w:hAnsi="Times New Roman" w:cs="Times New Roman"/>
        </w:rPr>
        <w:t xml:space="preserve">Indication ranks for mental health indications calculated for all top selections </w:t>
      </w:r>
      <w:r w:rsidR="00BB54DD">
        <w:rPr>
          <w:rFonts w:ascii="Times New Roman" w:hAnsi="Times New Roman" w:cs="Times New Roman"/>
        </w:rPr>
        <w:t>(d</w:t>
      </w:r>
      <w:r w:rsidRPr="00F843E1">
        <w:rPr>
          <w:rFonts w:ascii="Times New Roman" w:hAnsi="Times New Roman" w:cs="Times New Roman"/>
        </w:rPr>
        <w:t>ata used to plot Figure 2</w:t>
      </w:r>
      <w:r w:rsidR="00BB54DD">
        <w:rPr>
          <w:rFonts w:ascii="Times New Roman" w:hAnsi="Times New Roman" w:cs="Times New Roman"/>
        </w:rPr>
        <w:t>)</w:t>
      </w:r>
      <w:r w:rsidRPr="00F843E1">
        <w:rPr>
          <w:rFonts w:ascii="Times New Roman" w:hAnsi="Times New Roman" w:cs="Times New Roman"/>
        </w:rPr>
        <w:t>.</w:t>
      </w:r>
    </w:p>
    <w:p w14:paraId="2EAAEC45" w14:textId="6E36D899" w:rsidR="00E95844" w:rsidRPr="00F843E1" w:rsidRDefault="00E95844" w:rsidP="00334FEF">
      <w:pPr>
        <w:rPr>
          <w:rFonts w:ascii="Times New Roman" w:hAnsi="Times New Roman" w:cs="Times New Roman"/>
        </w:rPr>
      </w:pPr>
    </w:p>
    <w:p w14:paraId="3832F9A8" w14:textId="2D2716A9" w:rsidR="00D92092" w:rsidRPr="00F843E1" w:rsidRDefault="00E95844" w:rsidP="00334FEF">
      <w:pPr>
        <w:rPr>
          <w:rFonts w:ascii="Times New Roman" w:hAnsi="Times New Roman" w:cs="Times New Roman"/>
        </w:rPr>
      </w:pPr>
      <w:r w:rsidRPr="00F843E1">
        <w:rPr>
          <w:rFonts w:ascii="Times New Roman" w:hAnsi="Times New Roman" w:cs="Times New Roman"/>
          <w:b/>
        </w:rPr>
        <w:t>Table S8</w:t>
      </w:r>
      <w:r w:rsidRPr="00F843E1">
        <w:rPr>
          <w:rFonts w:ascii="Times New Roman" w:hAnsi="Times New Roman" w:cs="Times New Roman"/>
        </w:rPr>
        <w:t xml:space="preserve">: </w:t>
      </w:r>
      <w:r w:rsidR="00683D4B" w:rsidRPr="00683D4B">
        <w:rPr>
          <w:rFonts w:ascii="Times New Roman" w:hAnsi="Times New Roman" w:cs="Times New Roman"/>
        </w:rPr>
        <w:t>Normalized compound rank for all psychoactives calculated for all top sets</w:t>
      </w:r>
      <w:r w:rsidR="00683D4B">
        <w:rPr>
          <w:rFonts w:ascii="Times New Roman" w:hAnsi="Times New Roman" w:cs="Times New Roman"/>
        </w:rPr>
        <w:t xml:space="preserve"> (d</w:t>
      </w:r>
      <w:r w:rsidRPr="00F843E1">
        <w:rPr>
          <w:rFonts w:ascii="Times New Roman" w:hAnsi="Times New Roman" w:cs="Times New Roman"/>
        </w:rPr>
        <w:t xml:space="preserve">ata used to plot Figures </w:t>
      </w:r>
      <w:r w:rsidR="001245B2" w:rsidRPr="00F843E1">
        <w:rPr>
          <w:rFonts w:ascii="Times New Roman" w:hAnsi="Times New Roman" w:cs="Times New Roman"/>
        </w:rPr>
        <w:t>3</w:t>
      </w:r>
      <w:r w:rsidRPr="00F843E1">
        <w:rPr>
          <w:rFonts w:ascii="Times New Roman" w:hAnsi="Times New Roman" w:cs="Times New Roman"/>
        </w:rPr>
        <w:t xml:space="preserve"> and </w:t>
      </w:r>
      <w:r w:rsidR="001245B2" w:rsidRPr="00F843E1">
        <w:rPr>
          <w:rFonts w:ascii="Times New Roman" w:hAnsi="Times New Roman" w:cs="Times New Roman"/>
        </w:rPr>
        <w:t>4</w:t>
      </w:r>
      <w:r w:rsidR="00683D4B">
        <w:rPr>
          <w:rFonts w:ascii="Times New Roman" w:hAnsi="Times New Roman" w:cs="Times New Roman"/>
        </w:rPr>
        <w:t>)</w:t>
      </w:r>
      <w:r w:rsidRPr="00F843E1">
        <w:rPr>
          <w:rFonts w:ascii="Times New Roman" w:hAnsi="Times New Roman" w:cs="Times New Roman"/>
        </w:rPr>
        <w:t>.</w:t>
      </w:r>
      <w:r w:rsidR="00683D4B">
        <w:rPr>
          <w:rFonts w:ascii="Times New Roman" w:hAnsi="Times New Roman" w:cs="Times New Roman"/>
        </w:rPr>
        <w:t xml:space="preserve"> </w:t>
      </w:r>
    </w:p>
    <w:p w14:paraId="6A3AFE57" w14:textId="743C30C9" w:rsidR="001245B2" w:rsidRPr="00F843E1" w:rsidRDefault="001245B2" w:rsidP="00334FEF">
      <w:pPr>
        <w:rPr>
          <w:rFonts w:ascii="Times New Roman" w:hAnsi="Times New Roman" w:cs="Times New Roman"/>
        </w:rPr>
      </w:pPr>
    </w:p>
    <w:p w14:paraId="53B5BC96" w14:textId="212C15CB" w:rsidR="00C665DE" w:rsidRDefault="001245B2" w:rsidP="00334FEF">
      <w:pPr>
        <w:rPr>
          <w:rFonts w:ascii="Times New Roman" w:hAnsi="Times New Roman" w:cs="Times New Roman"/>
        </w:rPr>
      </w:pPr>
      <w:r w:rsidRPr="00F843E1">
        <w:rPr>
          <w:rFonts w:ascii="Times New Roman" w:hAnsi="Times New Roman" w:cs="Times New Roman"/>
          <w:b/>
        </w:rPr>
        <w:t>Table S9</w:t>
      </w:r>
      <w:r w:rsidRPr="00F843E1">
        <w:rPr>
          <w:rFonts w:ascii="Times New Roman" w:hAnsi="Times New Roman" w:cs="Times New Roman"/>
        </w:rPr>
        <w:t xml:space="preserve">: </w:t>
      </w:r>
      <w:r w:rsidR="00683D4B" w:rsidRPr="00683D4B">
        <w:rPr>
          <w:rFonts w:ascii="Times New Roman" w:hAnsi="Times New Roman" w:cs="Times New Roman"/>
        </w:rPr>
        <w:t>Relationships between psychoactive classes and specific indications as calculated by the percentage of predictions for a given indication which belong to the given class</w:t>
      </w:r>
      <w:r w:rsidR="00683D4B">
        <w:rPr>
          <w:rFonts w:ascii="Times New Roman" w:hAnsi="Times New Roman" w:cs="Times New Roman"/>
        </w:rPr>
        <w:t xml:space="preserve"> (d</w:t>
      </w:r>
      <w:r w:rsidRPr="00F843E1">
        <w:rPr>
          <w:rFonts w:ascii="Times New Roman" w:hAnsi="Times New Roman" w:cs="Times New Roman"/>
        </w:rPr>
        <w:t xml:space="preserve">ata used to plot Figure </w:t>
      </w:r>
      <w:r w:rsidR="00FA7F34" w:rsidRPr="00F843E1">
        <w:rPr>
          <w:rFonts w:ascii="Times New Roman" w:hAnsi="Times New Roman" w:cs="Times New Roman"/>
        </w:rPr>
        <w:t>S1</w:t>
      </w:r>
      <w:r w:rsidR="00683D4B">
        <w:rPr>
          <w:rFonts w:ascii="Times New Roman" w:hAnsi="Times New Roman" w:cs="Times New Roman"/>
        </w:rPr>
        <w:t>)</w:t>
      </w:r>
      <w:r w:rsidRPr="00F843E1">
        <w:rPr>
          <w:rFonts w:ascii="Times New Roman" w:hAnsi="Times New Roman" w:cs="Times New Roman"/>
        </w:rPr>
        <w:t>.</w:t>
      </w:r>
    </w:p>
    <w:p w14:paraId="377FF4E0" w14:textId="42E1FA29" w:rsidR="00B745C9" w:rsidRDefault="00B745C9" w:rsidP="00334FEF">
      <w:pPr>
        <w:rPr>
          <w:rFonts w:ascii="Times New Roman" w:hAnsi="Times New Roman" w:cs="Times New Roman"/>
        </w:rPr>
      </w:pPr>
    </w:p>
    <w:p w14:paraId="7246C6FD" w14:textId="565F8C1D" w:rsidR="00B745C9" w:rsidRDefault="00B745C9" w:rsidP="00334FEF">
      <w:pPr>
        <w:rPr>
          <w:rFonts w:ascii="Times New Roman" w:hAnsi="Times New Roman" w:cs="Times New Roman"/>
        </w:rPr>
      </w:pPr>
      <w:r>
        <w:rPr>
          <w:rFonts w:ascii="Times New Roman" w:hAnsi="Times New Roman" w:cs="Times New Roman"/>
          <w:b/>
        </w:rPr>
        <w:t>Table S10</w:t>
      </w:r>
      <w:r>
        <w:rPr>
          <w:rFonts w:ascii="Times New Roman" w:hAnsi="Times New Roman" w:cs="Times New Roman"/>
        </w:rPr>
        <w:t>: Raw KS p-values</w:t>
      </w:r>
    </w:p>
    <w:p w14:paraId="2A8F1D36" w14:textId="4F6070F1" w:rsidR="00B745C9" w:rsidRDefault="00B745C9" w:rsidP="00334FEF">
      <w:pPr>
        <w:rPr>
          <w:rFonts w:ascii="Times New Roman" w:hAnsi="Times New Roman" w:cs="Times New Roman"/>
        </w:rPr>
      </w:pPr>
    </w:p>
    <w:p w14:paraId="41D99C9A" w14:textId="0EEBE399" w:rsidR="00B745C9" w:rsidRPr="00B745C9" w:rsidRDefault="00B745C9" w:rsidP="00334FEF">
      <w:pPr>
        <w:rPr>
          <w:rFonts w:ascii="Times New Roman" w:hAnsi="Times New Roman" w:cs="Times New Roman"/>
        </w:rPr>
      </w:pPr>
      <w:r>
        <w:rPr>
          <w:rFonts w:ascii="Times New Roman" w:hAnsi="Times New Roman" w:cs="Times New Roman"/>
          <w:b/>
        </w:rPr>
        <w:t>Table S11</w:t>
      </w:r>
      <w:r>
        <w:rPr>
          <w:rFonts w:ascii="Times New Roman" w:hAnsi="Times New Roman" w:cs="Times New Roman"/>
        </w:rPr>
        <w:t>: Raw paired T-test p-values</w:t>
      </w:r>
    </w:p>
    <w:p w14:paraId="5349EF86" w14:textId="06907245" w:rsidR="00C665DE" w:rsidRPr="00F843E1" w:rsidRDefault="00C665DE" w:rsidP="00334FEF">
      <w:pPr>
        <w:rPr>
          <w:rFonts w:ascii="Times New Roman" w:hAnsi="Times New Roman" w:cs="Times New Roman"/>
        </w:rPr>
      </w:pPr>
      <w:r w:rsidRPr="00F843E1">
        <w:rPr>
          <w:rFonts w:ascii="Times New Roman" w:hAnsi="Times New Roman" w:cs="Times New Roman"/>
        </w:rPr>
        <w:br w:type="page"/>
      </w:r>
    </w:p>
    <w:p w14:paraId="471235D0" w14:textId="42ECA1A9" w:rsidR="00572471" w:rsidRPr="00B745C9" w:rsidRDefault="00572471" w:rsidP="00B745C9">
      <w:pPr>
        <w:pStyle w:val="Heading2"/>
        <w:rPr>
          <w:color w:val="auto"/>
        </w:rPr>
      </w:pPr>
      <w:r w:rsidRPr="005A27CA">
        <w:rPr>
          <w:rStyle w:val="Heading2Char"/>
          <w:b/>
          <w:color w:val="auto"/>
        </w:rPr>
        <w:lastRenderedPageBreak/>
        <w:t>Table S1</w:t>
      </w:r>
      <w:r w:rsidRPr="00B745C9">
        <w:rPr>
          <w:color w:val="auto"/>
        </w:rPr>
        <w:t>: Structures classified as amphetamines (149 structures)</w:t>
      </w:r>
    </w:p>
    <w:tbl>
      <w:tblPr>
        <w:tblStyle w:val="PlainTable3"/>
        <w:tblW w:w="10800" w:type="dxa"/>
        <w:tblLook w:val="04A0" w:firstRow="1" w:lastRow="0" w:firstColumn="1" w:lastColumn="0" w:noHBand="0" w:noVBand="1"/>
      </w:tblPr>
      <w:tblGrid>
        <w:gridCol w:w="3575"/>
        <w:gridCol w:w="3251"/>
        <w:gridCol w:w="3974"/>
      </w:tblGrid>
      <w:tr w:rsidR="00572471" w:rsidRPr="00F843E1" w14:paraId="6C156D20" w14:textId="77777777" w:rsidTr="00B05CE7">
        <w:trPr>
          <w:cnfStyle w:val="100000000000" w:firstRow="1" w:lastRow="0" w:firstColumn="0" w:lastColumn="0" w:oddVBand="0" w:evenVBand="0" w:oddHBand="0" w:evenHBand="0" w:firstRowFirstColumn="0" w:firstRowLastColumn="0" w:lastRowFirstColumn="0" w:lastRowLastColumn="0"/>
          <w:trHeight w:val="994"/>
        </w:trPr>
        <w:tc>
          <w:tcPr>
            <w:cnfStyle w:val="001000000100" w:firstRow="0" w:lastRow="0" w:firstColumn="1" w:lastColumn="0" w:oddVBand="0" w:evenVBand="0" w:oddHBand="0" w:evenHBand="0" w:firstRowFirstColumn="1" w:firstRowLastColumn="0" w:lastRowFirstColumn="0" w:lastRowLastColumn="0"/>
            <w:tcW w:w="3575" w:type="dxa"/>
            <w:noWrap/>
            <w:hideMark/>
          </w:tcPr>
          <w:p w14:paraId="20A74B5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59264" behindDoc="0" locked="0" layoutInCell="1" allowOverlap="1" wp14:anchorId="09692C36" wp14:editId="22D1DB40">
                  <wp:simplePos x="0" y="0"/>
                  <wp:positionH relativeFrom="column">
                    <wp:posOffset>28575</wp:posOffset>
                  </wp:positionH>
                  <wp:positionV relativeFrom="paragraph">
                    <wp:posOffset>28575</wp:posOffset>
                  </wp:positionV>
                  <wp:extent cx="1533525" cy="428625"/>
                  <wp:effectExtent l="0" t="0" r="0" b="9525"/>
                  <wp:wrapNone/>
                  <wp:docPr id="2" name="Picture 2">
                    <a:extLst xmlns:a="http://schemas.openxmlformats.org/drawingml/2006/main">
                      <a:ext uri="{FF2B5EF4-FFF2-40B4-BE49-F238E27FC236}">
                        <a16:creationId xmlns:a16="http://schemas.microsoft.com/office/drawing/2014/main" id="{14BDBD7A-EE4B-4DDB-A16E-A9E3D4520134}"/>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4BDBD7A-EE4B-4DDB-A16E-A9E3D452013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34407" cy="431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95"/>
            </w:tblGrid>
            <w:tr w:rsidR="00572471" w:rsidRPr="00F843E1" w14:paraId="70252B87"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4D02668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CC(C)NCC(O)c2ccc(O)c(NC=O)c2)cc1</w:t>
                  </w:r>
                </w:p>
              </w:tc>
            </w:tr>
          </w:tbl>
          <w:p w14:paraId="5D03C0FE"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740FC04A"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60288" behindDoc="0" locked="0" layoutInCell="1" allowOverlap="1" wp14:anchorId="67D4F29A" wp14:editId="6F6BDB4E">
                  <wp:simplePos x="0" y="0"/>
                  <wp:positionH relativeFrom="column">
                    <wp:posOffset>28575</wp:posOffset>
                  </wp:positionH>
                  <wp:positionV relativeFrom="paragraph">
                    <wp:posOffset>28575</wp:posOffset>
                  </wp:positionV>
                  <wp:extent cx="828675" cy="457200"/>
                  <wp:effectExtent l="0" t="0" r="9525" b="0"/>
                  <wp:wrapNone/>
                  <wp:docPr id="3" name="Picture 4">
                    <a:extLst xmlns:a="http://schemas.openxmlformats.org/drawingml/2006/main">
                      <a:ext uri="{FF2B5EF4-FFF2-40B4-BE49-F238E27FC236}">
                        <a16:creationId xmlns:a16="http://schemas.microsoft.com/office/drawing/2014/main" id="{A899C01D-D0DB-4759-B05F-F7D6BA0C372A}"/>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899C01D-D0DB-4759-B05F-F7D6BA0C372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834089" cy="4553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4C5F66F"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1B50C5E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OC)ccc1OC</w:t>
                  </w:r>
                </w:p>
              </w:tc>
            </w:tr>
          </w:tbl>
          <w:p w14:paraId="398BB1ED"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p>
        </w:tc>
        <w:tc>
          <w:tcPr>
            <w:tcW w:w="3974" w:type="dxa"/>
            <w:noWrap/>
            <w:hideMark/>
          </w:tcPr>
          <w:p w14:paraId="3F35B461"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61312" behindDoc="0" locked="0" layoutInCell="1" allowOverlap="1" wp14:anchorId="17C9259E" wp14:editId="1AB4CFA1">
                  <wp:simplePos x="0" y="0"/>
                  <wp:positionH relativeFrom="column">
                    <wp:posOffset>28575</wp:posOffset>
                  </wp:positionH>
                  <wp:positionV relativeFrom="paragraph">
                    <wp:posOffset>28575</wp:posOffset>
                  </wp:positionV>
                  <wp:extent cx="828675" cy="371475"/>
                  <wp:effectExtent l="0" t="0" r="0" b="9525"/>
                  <wp:wrapNone/>
                  <wp:docPr id="4" name="Picture 6">
                    <a:extLst xmlns:a="http://schemas.openxmlformats.org/drawingml/2006/main">
                      <a:ext uri="{FF2B5EF4-FFF2-40B4-BE49-F238E27FC236}">
                        <a16:creationId xmlns:a16="http://schemas.microsoft.com/office/drawing/2014/main" id="{49A21CDE-F934-4D23-B384-ED3534B71ECF}"/>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9A21CDE-F934-4D23-B384-ED3534B71EC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34089"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5E3118A"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0A55BA9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w:t>
                  </w:r>
                </w:p>
              </w:tc>
            </w:tr>
          </w:tbl>
          <w:p w14:paraId="43248BD6"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p>
        </w:tc>
      </w:tr>
      <w:tr w:rsidR="00572471" w:rsidRPr="00F843E1" w14:paraId="722EDFE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D08636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Formoterol</w:t>
            </w:r>
          </w:p>
        </w:tc>
        <w:tc>
          <w:tcPr>
            <w:tcW w:w="3251" w:type="dxa"/>
            <w:noWrap/>
            <w:hideMark/>
          </w:tcPr>
          <w:p w14:paraId="15DA4D2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2,5-dimethoxy-n-methylamphetamine</w:t>
            </w:r>
          </w:p>
        </w:tc>
        <w:tc>
          <w:tcPr>
            <w:tcW w:w="3974" w:type="dxa"/>
            <w:noWrap/>
            <w:hideMark/>
          </w:tcPr>
          <w:p w14:paraId="72CE5F6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4-methoxy-n-methylamphetamine</w:t>
            </w:r>
          </w:p>
        </w:tc>
      </w:tr>
      <w:tr w:rsidR="00572471" w:rsidRPr="00F843E1" w14:paraId="3853241A" w14:textId="77777777" w:rsidTr="00B05CE7">
        <w:trPr>
          <w:trHeight w:val="110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B4FEFD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62336" behindDoc="0" locked="0" layoutInCell="1" allowOverlap="1" wp14:anchorId="258E13EE" wp14:editId="569F4D07">
                  <wp:simplePos x="0" y="0"/>
                  <wp:positionH relativeFrom="column">
                    <wp:posOffset>28575</wp:posOffset>
                  </wp:positionH>
                  <wp:positionV relativeFrom="paragraph">
                    <wp:posOffset>28575</wp:posOffset>
                  </wp:positionV>
                  <wp:extent cx="609600" cy="638175"/>
                  <wp:effectExtent l="0" t="0" r="0" b="0"/>
                  <wp:wrapNone/>
                  <wp:docPr id="5" name="Picture 8">
                    <a:extLst xmlns:a="http://schemas.openxmlformats.org/drawingml/2006/main">
                      <a:ext uri="{FF2B5EF4-FFF2-40B4-BE49-F238E27FC236}">
                        <a16:creationId xmlns:a16="http://schemas.microsoft.com/office/drawing/2014/main" id="{87CE595B-E69B-48A4-A67F-DCB9B69B9136}"/>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7CE595B-E69B-48A4-A67F-DCB9B69B913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3764" cy="6359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17427C6"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14B0E5F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COc1c2OCOc2</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CC(C)N)c1OC</w:t>
                  </w:r>
                </w:p>
              </w:tc>
            </w:tr>
          </w:tbl>
          <w:p w14:paraId="4026C35A"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2A21272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63360" behindDoc="0" locked="0" layoutInCell="1" allowOverlap="1" wp14:anchorId="385AEEE5" wp14:editId="138B8982">
                  <wp:simplePos x="0" y="0"/>
                  <wp:positionH relativeFrom="column">
                    <wp:posOffset>28575</wp:posOffset>
                  </wp:positionH>
                  <wp:positionV relativeFrom="paragraph">
                    <wp:posOffset>28575</wp:posOffset>
                  </wp:positionV>
                  <wp:extent cx="828675" cy="447675"/>
                  <wp:effectExtent l="0" t="0" r="0" b="9525"/>
                  <wp:wrapNone/>
                  <wp:docPr id="6" name="Picture 10">
                    <a:extLst xmlns:a="http://schemas.openxmlformats.org/drawingml/2006/main">
                      <a:ext uri="{FF2B5EF4-FFF2-40B4-BE49-F238E27FC236}">
                        <a16:creationId xmlns:a16="http://schemas.microsoft.com/office/drawing/2014/main" id="{C3CBF525-4CAD-4B9E-A8A2-376B6AB798C4}"/>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3CBF525-4CAD-4B9E-A8A2-376B6AB798C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834089" cy="4553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15549BB"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54E85D6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OC)c(Br)cc1OC</w:t>
                  </w:r>
                </w:p>
              </w:tc>
            </w:tr>
          </w:tbl>
          <w:p w14:paraId="6FFA860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78F5184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64384" behindDoc="0" locked="0" layoutInCell="1" allowOverlap="1" wp14:anchorId="6B26EA2F" wp14:editId="4EF3027C">
                  <wp:simplePos x="0" y="0"/>
                  <wp:positionH relativeFrom="column">
                    <wp:posOffset>28575</wp:posOffset>
                  </wp:positionH>
                  <wp:positionV relativeFrom="paragraph">
                    <wp:posOffset>28575</wp:posOffset>
                  </wp:positionV>
                  <wp:extent cx="714375" cy="447675"/>
                  <wp:effectExtent l="0" t="0" r="9525" b="0"/>
                  <wp:wrapNone/>
                  <wp:docPr id="7" name="Picture 12">
                    <a:extLst xmlns:a="http://schemas.openxmlformats.org/drawingml/2006/main">
                      <a:ext uri="{FF2B5EF4-FFF2-40B4-BE49-F238E27FC236}">
                        <a16:creationId xmlns:a16="http://schemas.microsoft.com/office/drawing/2014/main" id="{EBBBE543-D7DF-4644-A2E3-0B8AF6472E71}"/>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BBBE543-D7DF-4644-A2E3-0B8AF6472E7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16057" cy="44750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2A24756"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6DB061B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COc1c2OCOc2ccc1CC(C)N</w:t>
                  </w:r>
                </w:p>
              </w:tc>
            </w:tr>
          </w:tbl>
          <w:p w14:paraId="4697603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E575238"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689CD88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2,3-dimethoxy-4,5-methylenedioxyamphetamine</w:t>
            </w:r>
          </w:p>
        </w:tc>
        <w:tc>
          <w:tcPr>
            <w:tcW w:w="3251" w:type="dxa"/>
            <w:noWrap/>
            <w:hideMark/>
          </w:tcPr>
          <w:p w14:paraId="642BA02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4-bromo-2,5-dimethoxy-n-methylamphetamine</w:t>
            </w:r>
          </w:p>
        </w:tc>
        <w:tc>
          <w:tcPr>
            <w:tcW w:w="3974" w:type="dxa"/>
            <w:noWrap/>
            <w:hideMark/>
          </w:tcPr>
          <w:p w14:paraId="78AB4A8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2-methoxy-3,4-methylenedioxyamphetamine</w:t>
            </w:r>
          </w:p>
        </w:tc>
      </w:tr>
      <w:tr w:rsidR="00572471" w:rsidRPr="00F843E1" w14:paraId="38D02034" w14:textId="77777777" w:rsidTr="00B05CE7">
        <w:trPr>
          <w:trHeight w:val="1538"/>
        </w:trPr>
        <w:tc>
          <w:tcPr>
            <w:cnfStyle w:val="001000000000" w:firstRow="0" w:lastRow="0" w:firstColumn="1" w:lastColumn="0" w:oddVBand="0" w:evenVBand="0" w:oddHBand="0" w:evenHBand="0" w:firstRowFirstColumn="0" w:firstRowLastColumn="0" w:lastRowFirstColumn="0" w:lastRowLastColumn="0"/>
            <w:tcW w:w="3575" w:type="dxa"/>
            <w:noWrap/>
            <w:hideMark/>
          </w:tcPr>
          <w:p w14:paraId="56FA104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65408" behindDoc="0" locked="0" layoutInCell="1" allowOverlap="1" wp14:anchorId="5BB34129" wp14:editId="06D7B43D">
                  <wp:simplePos x="0" y="0"/>
                  <wp:positionH relativeFrom="column">
                    <wp:posOffset>28575</wp:posOffset>
                  </wp:positionH>
                  <wp:positionV relativeFrom="paragraph">
                    <wp:posOffset>28575</wp:posOffset>
                  </wp:positionV>
                  <wp:extent cx="609600" cy="552450"/>
                  <wp:effectExtent l="0" t="0" r="0" b="0"/>
                  <wp:wrapNone/>
                  <wp:docPr id="8" name="Picture 14">
                    <a:extLst xmlns:a="http://schemas.openxmlformats.org/drawingml/2006/main">
                      <a:ext uri="{FF2B5EF4-FFF2-40B4-BE49-F238E27FC236}">
                        <a16:creationId xmlns:a16="http://schemas.microsoft.com/office/drawing/2014/main" id="{A932C218-7275-460B-A987-CCCA28374071}"/>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932C218-7275-460B-A987-CCCA2837407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13764" cy="55741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3F558F8" w14:textId="77777777" w:rsidTr="00B05CE7">
              <w:trPr>
                <w:trHeight w:val="1538"/>
                <w:tblCellSpacing w:w="0" w:type="dxa"/>
              </w:trPr>
              <w:tc>
                <w:tcPr>
                  <w:tcW w:w="2520" w:type="dxa"/>
                  <w:tcBorders>
                    <w:top w:val="nil"/>
                    <w:left w:val="nil"/>
                    <w:bottom w:val="nil"/>
                    <w:right w:val="nil"/>
                  </w:tcBorders>
                  <w:shd w:val="clear" w:color="auto" w:fill="auto"/>
                  <w:noWrap/>
                  <w:vAlign w:val="bottom"/>
                  <w:hideMark/>
                </w:tcPr>
                <w:p w14:paraId="524F36C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CC(N)Cc1cccc2OCOc12</w:t>
                  </w:r>
                </w:p>
              </w:tc>
            </w:tr>
          </w:tbl>
          <w:p w14:paraId="3662F26B"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0CFAC1E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66432" behindDoc="0" locked="0" layoutInCell="1" allowOverlap="1" wp14:anchorId="1C2A42AF" wp14:editId="1C4CE1BC">
                  <wp:simplePos x="0" y="0"/>
                  <wp:positionH relativeFrom="column">
                    <wp:posOffset>28575</wp:posOffset>
                  </wp:positionH>
                  <wp:positionV relativeFrom="paragraph">
                    <wp:posOffset>28575</wp:posOffset>
                  </wp:positionV>
                  <wp:extent cx="904875" cy="352425"/>
                  <wp:effectExtent l="0" t="0" r="0" b="9525"/>
                  <wp:wrapNone/>
                  <wp:docPr id="9" name="Picture 16">
                    <a:extLst xmlns:a="http://schemas.openxmlformats.org/drawingml/2006/main">
                      <a:ext uri="{FF2B5EF4-FFF2-40B4-BE49-F238E27FC236}">
                        <a16:creationId xmlns:a16="http://schemas.microsoft.com/office/drawing/2014/main" id="{A62C8F3A-A93B-4128-BCC1-F82696ED8A90}"/>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62C8F3A-A93B-4128-BCC1-F82696ED8A9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904907"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2101584" w14:textId="77777777" w:rsidTr="00B05CE7">
              <w:trPr>
                <w:trHeight w:val="1538"/>
                <w:tblCellSpacing w:w="0" w:type="dxa"/>
              </w:trPr>
              <w:tc>
                <w:tcPr>
                  <w:tcW w:w="2520" w:type="dxa"/>
                  <w:tcBorders>
                    <w:top w:val="nil"/>
                    <w:left w:val="nil"/>
                    <w:bottom w:val="nil"/>
                    <w:right w:val="nil"/>
                  </w:tcBorders>
                  <w:shd w:val="clear" w:color="auto" w:fill="auto"/>
                  <w:noWrap/>
                  <w:vAlign w:val="bottom"/>
                  <w:hideMark/>
                </w:tcPr>
                <w:p w14:paraId="0AEE466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CCNC(C)Cc1ccc2OCOc2c1</w:t>
                  </w:r>
                </w:p>
              </w:tc>
            </w:tr>
          </w:tbl>
          <w:p w14:paraId="6E164DF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68B9842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67456" behindDoc="0" locked="0" layoutInCell="1" allowOverlap="1" wp14:anchorId="4C7C9894" wp14:editId="62F630D8">
                  <wp:simplePos x="0" y="0"/>
                  <wp:positionH relativeFrom="column">
                    <wp:posOffset>28575</wp:posOffset>
                  </wp:positionH>
                  <wp:positionV relativeFrom="paragraph">
                    <wp:posOffset>28575</wp:posOffset>
                  </wp:positionV>
                  <wp:extent cx="609600" cy="714375"/>
                  <wp:effectExtent l="0" t="0" r="0" b="9525"/>
                  <wp:wrapNone/>
                  <wp:docPr id="10" name="Picture 18">
                    <a:extLst xmlns:a="http://schemas.openxmlformats.org/drawingml/2006/main">
                      <a:ext uri="{FF2B5EF4-FFF2-40B4-BE49-F238E27FC236}">
                        <a16:creationId xmlns:a16="http://schemas.microsoft.com/office/drawing/2014/main" id="{02B43F36-323A-4B06-AD04-9340CEFC89EA}"/>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2B43F36-323A-4B06-AD04-9340CEFC89EA}"/>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13764" cy="72228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D89AFA5" w14:textId="77777777" w:rsidTr="00B05CE7">
              <w:trPr>
                <w:trHeight w:val="1538"/>
                <w:tblCellSpacing w:w="0" w:type="dxa"/>
              </w:trPr>
              <w:tc>
                <w:tcPr>
                  <w:tcW w:w="2520" w:type="dxa"/>
                  <w:tcBorders>
                    <w:top w:val="nil"/>
                    <w:left w:val="nil"/>
                    <w:bottom w:val="nil"/>
                    <w:right w:val="nil"/>
                  </w:tcBorders>
                  <w:shd w:val="clear" w:color="auto" w:fill="auto"/>
                  <w:noWrap/>
                  <w:vAlign w:val="bottom"/>
                  <w:hideMark/>
                </w:tcPr>
                <w:p w14:paraId="300F7F0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CC(C)N)c2OCOc12</w:t>
                  </w:r>
                </w:p>
              </w:tc>
            </w:tr>
          </w:tbl>
          <w:p w14:paraId="0624474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A9C298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3702C7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2,3-methylenedioxyamphetamine</w:t>
            </w:r>
          </w:p>
        </w:tc>
        <w:tc>
          <w:tcPr>
            <w:tcW w:w="3251" w:type="dxa"/>
            <w:noWrap/>
            <w:hideMark/>
          </w:tcPr>
          <w:p w14:paraId="2166358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methylenedioxyethylamphetamine</w:t>
            </w:r>
            <w:proofErr w:type="spellEnd"/>
          </w:p>
        </w:tc>
        <w:tc>
          <w:tcPr>
            <w:tcW w:w="3974" w:type="dxa"/>
            <w:noWrap/>
            <w:hideMark/>
          </w:tcPr>
          <w:p w14:paraId="691F8E1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4-methoxy-2,3-methylenedioxyamphetamine</w:t>
            </w:r>
          </w:p>
        </w:tc>
      </w:tr>
      <w:tr w:rsidR="00572471" w:rsidRPr="00F843E1" w14:paraId="7168877A" w14:textId="77777777" w:rsidTr="00B05CE7">
        <w:trPr>
          <w:trHeight w:val="87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53F314C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68480" behindDoc="0" locked="0" layoutInCell="1" allowOverlap="1" wp14:anchorId="19BCA876" wp14:editId="7597701C">
                  <wp:simplePos x="0" y="0"/>
                  <wp:positionH relativeFrom="column">
                    <wp:posOffset>28575</wp:posOffset>
                  </wp:positionH>
                  <wp:positionV relativeFrom="paragraph">
                    <wp:posOffset>19050</wp:posOffset>
                  </wp:positionV>
                  <wp:extent cx="828675" cy="504825"/>
                  <wp:effectExtent l="0" t="0" r="9525" b="0"/>
                  <wp:wrapNone/>
                  <wp:docPr id="11" name="Picture 20">
                    <a:extLst xmlns:a="http://schemas.openxmlformats.org/drawingml/2006/main">
                      <a:ext uri="{FF2B5EF4-FFF2-40B4-BE49-F238E27FC236}">
                        <a16:creationId xmlns:a16="http://schemas.microsoft.com/office/drawing/2014/main" id="{0ADAF0F1-871C-446E-A6DF-EBE98E63D649}"/>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ADAF0F1-871C-446E-A6DF-EBE98E63D649}"/>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834088"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C885C55"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2F723C8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OC)c(CC(C)N)cc1OC</w:t>
                  </w:r>
                </w:p>
              </w:tc>
            </w:tr>
          </w:tbl>
          <w:p w14:paraId="264B148E"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29603FB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69504" behindDoc="0" locked="0" layoutInCell="1" allowOverlap="1" wp14:anchorId="4DB4D9AF" wp14:editId="2E0FDDA0">
                  <wp:simplePos x="0" y="0"/>
                  <wp:positionH relativeFrom="column">
                    <wp:posOffset>28575</wp:posOffset>
                  </wp:positionH>
                  <wp:positionV relativeFrom="paragraph">
                    <wp:posOffset>19050</wp:posOffset>
                  </wp:positionV>
                  <wp:extent cx="876300" cy="352425"/>
                  <wp:effectExtent l="0" t="0" r="0" b="0"/>
                  <wp:wrapNone/>
                  <wp:docPr id="12" name="Picture 22">
                    <a:extLst xmlns:a="http://schemas.openxmlformats.org/drawingml/2006/main">
                      <a:ext uri="{FF2B5EF4-FFF2-40B4-BE49-F238E27FC236}">
                        <a16:creationId xmlns:a16="http://schemas.microsoft.com/office/drawing/2014/main" id="{2F43CFE1-BCF2-41DF-B171-C5B7A4A37163}"/>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2F43CFE1-BCF2-41DF-B171-C5B7A4A37163}"/>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881300"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E5E9974"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6C79F95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1)NO</w:t>
                  </w:r>
                  <w:proofErr w:type="gramEnd"/>
                </w:p>
              </w:tc>
            </w:tr>
          </w:tbl>
          <w:p w14:paraId="2E31C8E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46F48CD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70528" behindDoc="0" locked="0" layoutInCell="1" allowOverlap="1" wp14:anchorId="31B60ECE" wp14:editId="3062B9D9">
                  <wp:simplePos x="0" y="0"/>
                  <wp:positionH relativeFrom="column">
                    <wp:posOffset>28575</wp:posOffset>
                  </wp:positionH>
                  <wp:positionV relativeFrom="paragraph">
                    <wp:posOffset>19050</wp:posOffset>
                  </wp:positionV>
                  <wp:extent cx="723900" cy="304800"/>
                  <wp:effectExtent l="0" t="0" r="0" b="0"/>
                  <wp:wrapNone/>
                  <wp:docPr id="13" name="Picture 24">
                    <a:extLst xmlns:a="http://schemas.openxmlformats.org/drawingml/2006/main">
                      <a:ext uri="{FF2B5EF4-FFF2-40B4-BE49-F238E27FC236}">
                        <a16:creationId xmlns:a16="http://schemas.microsoft.com/office/drawing/2014/main" id="{D7916E8D-3C67-42B5-AD5C-650AB91A68B9}"/>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D7916E8D-3C67-42B5-AD5C-650AB91A68B9}"/>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31797"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719929B"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2ECB44C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CC(C)N)cc1</w:t>
                  </w:r>
                </w:p>
              </w:tc>
            </w:tr>
          </w:tbl>
          <w:p w14:paraId="3B1A0CC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81B8DC8"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5222501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2,5-dimethoxy-4-butylamphetamine</w:t>
            </w:r>
          </w:p>
        </w:tc>
        <w:tc>
          <w:tcPr>
            <w:tcW w:w="3251" w:type="dxa"/>
            <w:noWrap/>
            <w:hideMark/>
          </w:tcPr>
          <w:p w14:paraId="0966D36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methylenedioxyhydroxyamphetamine</w:t>
            </w:r>
            <w:proofErr w:type="spellEnd"/>
          </w:p>
        </w:tc>
        <w:tc>
          <w:tcPr>
            <w:tcW w:w="3974" w:type="dxa"/>
            <w:noWrap/>
            <w:hideMark/>
          </w:tcPr>
          <w:p w14:paraId="48C7E7F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4-methoxyamphetamine</w:t>
            </w:r>
          </w:p>
        </w:tc>
      </w:tr>
      <w:tr w:rsidR="00572471" w:rsidRPr="00F843E1" w14:paraId="6336D61A" w14:textId="77777777" w:rsidTr="00B05CE7">
        <w:trPr>
          <w:trHeight w:val="104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41B065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71552" behindDoc="0" locked="0" layoutInCell="1" allowOverlap="1" wp14:anchorId="56807879" wp14:editId="199A8E1B">
                  <wp:simplePos x="0" y="0"/>
                  <wp:positionH relativeFrom="column">
                    <wp:posOffset>28575</wp:posOffset>
                  </wp:positionH>
                  <wp:positionV relativeFrom="paragraph">
                    <wp:posOffset>19050</wp:posOffset>
                  </wp:positionV>
                  <wp:extent cx="723900" cy="409575"/>
                  <wp:effectExtent l="0" t="0" r="0" b="0"/>
                  <wp:wrapNone/>
                  <wp:docPr id="14" name="Picture 26">
                    <a:extLst xmlns:a="http://schemas.openxmlformats.org/drawingml/2006/main">
                      <a:ext uri="{FF2B5EF4-FFF2-40B4-BE49-F238E27FC236}">
                        <a16:creationId xmlns:a16="http://schemas.microsoft.com/office/drawing/2014/main" id="{BBE71B24-6E0E-47EA-B79B-02B9B88EB872}"/>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BBE71B24-6E0E-47EA-B79B-02B9B88EB872}"/>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C53CC21"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6BCE81B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CC(C)N)c(OC)cc1Cl</w:t>
                  </w:r>
                </w:p>
              </w:tc>
            </w:tr>
          </w:tbl>
          <w:p w14:paraId="65CB0F16"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A0EBDF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72576" behindDoc="0" locked="0" layoutInCell="1" allowOverlap="1" wp14:anchorId="594A549C" wp14:editId="139CC45C">
                  <wp:simplePos x="0" y="0"/>
                  <wp:positionH relativeFrom="column">
                    <wp:posOffset>28575</wp:posOffset>
                  </wp:positionH>
                  <wp:positionV relativeFrom="paragraph">
                    <wp:posOffset>19050</wp:posOffset>
                  </wp:positionV>
                  <wp:extent cx="809625" cy="428625"/>
                  <wp:effectExtent l="0" t="0" r="9525" b="0"/>
                  <wp:wrapNone/>
                  <wp:docPr id="15" name="Picture 28">
                    <a:extLst xmlns:a="http://schemas.openxmlformats.org/drawingml/2006/main">
                      <a:ext uri="{FF2B5EF4-FFF2-40B4-BE49-F238E27FC236}">
                        <a16:creationId xmlns:a16="http://schemas.microsoft.com/office/drawing/2014/main" id="{7F362655-3525-483F-8012-CC637D675A2F}"/>
                      </a:ext>
                    </a:extLst>
                  </wp:docPr>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7F362655-3525-483F-8012-CC637D675A2F}"/>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10482" cy="41609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A77F6E2"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629BB4E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w:t>
                  </w:r>
                  <w:proofErr w:type="gramEnd"/>
                  <w:r w:rsidRPr="00F843E1">
                    <w:rPr>
                      <w:rFonts w:eastAsia="Times New Roman" w:cstheme="minorHAnsi"/>
                      <w:color w:val="000000"/>
                      <w:sz w:val="18"/>
                      <w:szCs w:val="18"/>
                    </w:rPr>
                    <w:t>(C)O</w:t>
                  </w:r>
                </w:p>
              </w:tc>
            </w:tr>
          </w:tbl>
          <w:p w14:paraId="3747045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3A7E0E9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73600" behindDoc="0" locked="0" layoutInCell="1" allowOverlap="1" wp14:anchorId="0025AF2E" wp14:editId="40BE1C34">
                  <wp:simplePos x="0" y="0"/>
                  <wp:positionH relativeFrom="column">
                    <wp:posOffset>28575</wp:posOffset>
                  </wp:positionH>
                  <wp:positionV relativeFrom="paragraph">
                    <wp:posOffset>19050</wp:posOffset>
                  </wp:positionV>
                  <wp:extent cx="723900" cy="409575"/>
                  <wp:effectExtent l="0" t="0" r="0" b="0"/>
                  <wp:wrapNone/>
                  <wp:docPr id="16" name="Picture 30">
                    <a:extLst xmlns:a="http://schemas.openxmlformats.org/drawingml/2006/main">
                      <a:ext uri="{FF2B5EF4-FFF2-40B4-BE49-F238E27FC236}">
                        <a16:creationId xmlns:a16="http://schemas.microsoft.com/office/drawing/2014/main" id="{4268C4DD-C4D1-4856-89CD-9F2C3320C974}"/>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4268C4DD-C4D1-4856-89CD-9F2C3320C974}"/>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E4A51A8"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11037FC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OC)c(OC)cc1CC(C)N</w:t>
                  </w:r>
                </w:p>
              </w:tc>
            </w:tr>
          </w:tbl>
          <w:p w14:paraId="142B7BB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5316FA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9C0987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2,5-dimethoxy-4-chloroamphetamine</w:t>
            </w:r>
          </w:p>
        </w:tc>
        <w:tc>
          <w:tcPr>
            <w:tcW w:w="3251" w:type="dxa"/>
            <w:noWrap/>
            <w:hideMark/>
          </w:tcPr>
          <w:p w14:paraId="7CA69C3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methylenedioxyhydroxymethamphetamine</w:t>
            </w:r>
            <w:proofErr w:type="spellEnd"/>
          </w:p>
        </w:tc>
        <w:tc>
          <w:tcPr>
            <w:tcW w:w="3974" w:type="dxa"/>
            <w:noWrap/>
            <w:hideMark/>
          </w:tcPr>
          <w:p w14:paraId="1EC4F68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2,4,5-trimethoxyamphetamine</w:t>
            </w:r>
          </w:p>
        </w:tc>
      </w:tr>
      <w:tr w:rsidR="00572471" w:rsidRPr="00F843E1" w14:paraId="429DA002" w14:textId="77777777" w:rsidTr="00B05CE7">
        <w:trPr>
          <w:trHeight w:val="110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5494593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74624" behindDoc="0" locked="0" layoutInCell="1" allowOverlap="1" wp14:anchorId="584CBBFA" wp14:editId="12D439D1">
                  <wp:simplePos x="0" y="0"/>
                  <wp:positionH relativeFrom="column">
                    <wp:posOffset>28575</wp:posOffset>
                  </wp:positionH>
                  <wp:positionV relativeFrom="paragraph">
                    <wp:posOffset>19050</wp:posOffset>
                  </wp:positionV>
                  <wp:extent cx="723900" cy="504825"/>
                  <wp:effectExtent l="0" t="0" r="0" b="0"/>
                  <wp:wrapNone/>
                  <wp:docPr id="17" name="Picture 32">
                    <a:extLst xmlns:a="http://schemas.openxmlformats.org/drawingml/2006/main">
                      <a:ext uri="{FF2B5EF4-FFF2-40B4-BE49-F238E27FC236}">
                        <a16:creationId xmlns:a16="http://schemas.microsoft.com/office/drawing/2014/main" id="{BCEA1644-B2EC-4C39-B8E2-7D4D49919EE8}"/>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CEA1644-B2EC-4C39-B8E2-7D4D49919EE8}"/>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31795"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EC40C72"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5A306CA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OC)c(CC(C)N)cc1OC</w:t>
                  </w:r>
                </w:p>
              </w:tc>
            </w:tr>
          </w:tbl>
          <w:p w14:paraId="121E2E7C"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2AE9FFF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75648" behindDoc="0" locked="0" layoutInCell="1" allowOverlap="1" wp14:anchorId="72BAD227" wp14:editId="041D0A19">
                  <wp:simplePos x="0" y="0"/>
                  <wp:positionH relativeFrom="column">
                    <wp:posOffset>28575</wp:posOffset>
                  </wp:positionH>
                  <wp:positionV relativeFrom="paragraph">
                    <wp:posOffset>19050</wp:posOffset>
                  </wp:positionV>
                  <wp:extent cx="685800" cy="581025"/>
                  <wp:effectExtent l="0" t="0" r="0" b="0"/>
                  <wp:wrapNone/>
                  <wp:docPr id="18" name="Picture 34">
                    <a:extLst xmlns:a="http://schemas.openxmlformats.org/drawingml/2006/main">
                      <a:ext uri="{FF2B5EF4-FFF2-40B4-BE49-F238E27FC236}">
                        <a16:creationId xmlns:a16="http://schemas.microsoft.com/office/drawing/2014/main" id="{A0095A3A-658C-4B6E-853E-4439F95C5805}"/>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A0095A3A-658C-4B6E-853E-4439F95C5805}"/>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84581" cy="57311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BAA2E01"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6E0CC9E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CNC(C)Cc1cc2OCOc2cc1OC</w:t>
                  </w:r>
                </w:p>
              </w:tc>
            </w:tr>
          </w:tbl>
          <w:p w14:paraId="4AB3D81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7075002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76672" behindDoc="0" locked="0" layoutInCell="1" allowOverlap="1" wp14:anchorId="69191228" wp14:editId="01DA87C3">
                  <wp:simplePos x="0" y="0"/>
                  <wp:positionH relativeFrom="column">
                    <wp:posOffset>28575</wp:posOffset>
                  </wp:positionH>
                  <wp:positionV relativeFrom="paragraph">
                    <wp:posOffset>19050</wp:posOffset>
                  </wp:positionV>
                  <wp:extent cx="723900" cy="457200"/>
                  <wp:effectExtent l="0" t="0" r="0" b="0"/>
                  <wp:wrapNone/>
                  <wp:docPr id="19" name="Picture 36">
                    <a:extLst xmlns:a="http://schemas.openxmlformats.org/drawingml/2006/main">
                      <a:ext uri="{FF2B5EF4-FFF2-40B4-BE49-F238E27FC236}">
                        <a16:creationId xmlns:a16="http://schemas.microsoft.com/office/drawing/2014/main" id="{010B8849-6C36-4513-B1A0-5F7BD11A56F6}"/>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010B8849-6C36-4513-B1A0-5F7BD11A56F6}"/>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31796" cy="44750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FE8704F"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5394D62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CC(C)N)c(OC)c1OC</w:t>
                  </w:r>
                </w:p>
              </w:tc>
            </w:tr>
          </w:tbl>
          <w:p w14:paraId="63294DE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9E4993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4103C7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2,5-dimethoxy-4-ethoxyamphetamine</w:t>
            </w:r>
          </w:p>
        </w:tc>
        <w:tc>
          <w:tcPr>
            <w:tcW w:w="3251" w:type="dxa"/>
            <w:noWrap/>
            <w:hideMark/>
          </w:tcPr>
          <w:p w14:paraId="6DEBEBC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2-methoxy-n-methyl-4,5-methylenedioxyamphetamine</w:t>
            </w:r>
          </w:p>
        </w:tc>
        <w:tc>
          <w:tcPr>
            <w:tcW w:w="3974" w:type="dxa"/>
            <w:noWrap/>
            <w:hideMark/>
          </w:tcPr>
          <w:p w14:paraId="0EC22A7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2,3,4-trimethoxyamphetamine</w:t>
            </w:r>
          </w:p>
        </w:tc>
      </w:tr>
      <w:tr w:rsidR="00572471" w:rsidRPr="00F843E1" w14:paraId="35FC2915" w14:textId="77777777" w:rsidTr="00B05CE7">
        <w:trPr>
          <w:trHeight w:val="1129"/>
        </w:trPr>
        <w:tc>
          <w:tcPr>
            <w:cnfStyle w:val="001000000000" w:firstRow="0" w:lastRow="0" w:firstColumn="1" w:lastColumn="0" w:oddVBand="0" w:evenVBand="0" w:oddHBand="0" w:evenHBand="0" w:firstRowFirstColumn="0" w:firstRowLastColumn="0" w:lastRowFirstColumn="0" w:lastRowLastColumn="0"/>
            <w:tcW w:w="3575" w:type="dxa"/>
            <w:noWrap/>
            <w:hideMark/>
          </w:tcPr>
          <w:p w14:paraId="61D66F0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77696" behindDoc="0" locked="0" layoutInCell="1" allowOverlap="1" wp14:anchorId="379707A7" wp14:editId="380D53E8">
                  <wp:simplePos x="0" y="0"/>
                  <wp:positionH relativeFrom="column">
                    <wp:posOffset>28575</wp:posOffset>
                  </wp:positionH>
                  <wp:positionV relativeFrom="paragraph">
                    <wp:posOffset>28575</wp:posOffset>
                  </wp:positionV>
                  <wp:extent cx="723900" cy="409575"/>
                  <wp:effectExtent l="0" t="0" r="0" b="0"/>
                  <wp:wrapNone/>
                  <wp:docPr id="20" name="Picture 38">
                    <a:extLst xmlns:a="http://schemas.openxmlformats.org/drawingml/2006/main">
                      <a:ext uri="{FF2B5EF4-FFF2-40B4-BE49-F238E27FC236}">
                        <a16:creationId xmlns:a16="http://schemas.microsoft.com/office/drawing/2014/main" id="{1158468C-7BC7-4416-8F21-8E80503C10D6}"/>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1158468C-7BC7-4416-8F21-8E80503C10D6}"/>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EBC07F5"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7A6D50A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OC)c(CC(C)N)cc1OC</w:t>
                  </w:r>
                </w:p>
              </w:tc>
            </w:tr>
          </w:tbl>
          <w:p w14:paraId="1E8A346C"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709D4B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78720" behindDoc="0" locked="0" layoutInCell="1" allowOverlap="1" wp14:anchorId="7258CBA3" wp14:editId="53891CAE">
                  <wp:simplePos x="0" y="0"/>
                  <wp:positionH relativeFrom="column">
                    <wp:posOffset>28575</wp:posOffset>
                  </wp:positionH>
                  <wp:positionV relativeFrom="paragraph">
                    <wp:posOffset>28575</wp:posOffset>
                  </wp:positionV>
                  <wp:extent cx="609600" cy="504825"/>
                  <wp:effectExtent l="0" t="0" r="0" b="9525"/>
                  <wp:wrapNone/>
                  <wp:docPr id="21" name="Picture 40">
                    <a:extLst xmlns:a="http://schemas.openxmlformats.org/drawingml/2006/main">
                      <a:ext uri="{FF2B5EF4-FFF2-40B4-BE49-F238E27FC236}">
                        <a16:creationId xmlns:a16="http://schemas.microsoft.com/office/drawing/2014/main" id="{A9C73412-5A1C-4F44-82AD-5A95897B8B8E}"/>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A9C73412-5A1C-4F44-82AD-5A95897B8B8E}"/>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3764" cy="51030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16F4954"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0F328D9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COc1cc2OCOc2cc1CC(C)N</w:t>
                  </w:r>
                </w:p>
              </w:tc>
            </w:tr>
          </w:tbl>
          <w:p w14:paraId="455CE31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780154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79744" behindDoc="0" locked="0" layoutInCell="1" allowOverlap="1" wp14:anchorId="4E1E31C7" wp14:editId="77686EB7">
                  <wp:simplePos x="0" y="0"/>
                  <wp:positionH relativeFrom="column">
                    <wp:posOffset>28575</wp:posOffset>
                  </wp:positionH>
                  <wp:positionV relativeFrom="paragraph">
                    <wp:posOffset>28575</wp:posOffset>
                  </wp:positionV>
                  <wp:extent cx="723900" cy="457200"/>
                  <wp:effectExtent l="0" t="0" r="0" b="0"/>
                  <wp:wrapNone/>
                  <wp:docPr id="22" name="Picture 42">
                    <a:extLst xmlns:a="http://schemas.openxmlformats.org/drawingml/2006/main">
                      <a:ext uri="{FF2B5EF4-FFF2-40B4-BE49-F238E27FC236}">
                        <a16:creationId xmlns:a16="http://schemas.microsoft.com/office/drawing/2014/main" id="{0DAD23F2-A1AE-4C11-BC03-21BC75B12B85}"/>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0DAD23F2-A1AE-4C11-BC03-21BC75B12B85}"/>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731796" cy="4632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9F1ACE7"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27BD730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CC(C)N)c(OC)c(OC)c1</w:t>
                  </w:r>
                </w:p>
              </w:tc>
            </w:tr>
          </w:tbl>
          <w:p w14:paraId="3782F4F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2DA462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5C0C87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2,5-dimethoxy-4-ethylamphetamine</w:t>
            </w:r>
          </w:p>
        </w:tc>
        <w:tc>
          <w:tcPr>
            <w:tcW w:w="3251" w:type="dxa"/>
            <w:noWrap/>
            <w:hideMark/>
          </w:tcPr>
          <w:p w14:paraId="6FD691A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2-methoxy-4,5-methylenedioxyamphetamine</w:t>
            </w:r>
          </w:p>
        </w:tc>
        <w:tc>
          <w:tcPr>
            <w:tcW w:w="3974" w:type="dxa"/>
            <w:noWrap/>
            <w:hideMark/>
          </w:tcPr>
          <w:p w14:paraId="159DD3F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2,3,5-trimethoxyamphetamine</w:t>
            </w:r>
          </w:p>
        </w:tc>
      </w:tr>
      <w:tr w:rsidR="00572471" w:rsidRPr="00F843E1" w14:paraId="36732D15" w14:textId="77777777" w:rsidTr="00B05CE7">
        <w:trPr>
          <w:trHeight w:val="1279"/>
        </w:trPr>
        <w:tc>
          <w:tcPr>
            <w:cnfStyle w:val="001000000000" w:firstRow="0" w:lastRow="0" w:firstColumn="1" w:lastColumn="0" w:oddVBand="0" w:evenVBand="0" w:oddHBand="0" w:evenHBand="0" w:firstRowFirstColumn="0" w:firstRowLastColumn="0" w:lastRowFirstColumn="0" w:lastRowLastColumn="0"/>
            <w:tcW w:w="3575" w:type="dxa"/>
            <w:noWrap/>
            <w:hideMark/>
          </w:tcPr>
          <w:p w14:paraId="6AC3588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80768" behindDoc="0" locked="0" layoutInCell="1" allowOverlap="1" wp14:anchorId="7C6C50FF" wp14:editId="626C43D7">
                  <wp:simplePos x="0" y="0"/>
                  <wp:positionH relativeFrom="column">
                    <wp:posOffset>28575</wp:posOffset>
                  </wp:positionH>
                  <wp:positionV relativeFrom="paragraph">
                    <wp:posOffset>28575</wp:posOffset>
                  </wp:positionV>
                  <wp:extent cx="723900" cy="400050"/>
                  <wp:effectExtent l="0" t="0" r="0" b="0"/>
                  <wp:wrapNone/>
                  <wp:docPr id="23" name="Picture 44">
                    <a:extLst xmlns:a="http://schemas.openxmlformats.org/drawingml/2006/main">
                      <a:ext uri="{FF2B5EF4-FFF2-40B4-BE49-F238E27FC236}">
                        <a16:creationId xmlns:a16="http://schemas.microsoft.com/office/drawing/2014/main" id="{85CD5197-119F-42DF-AF21-ED29B63AF7EC}"/>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85CD5197-119F-42DF-AF21-ED29B63AF7EC}"/>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A9E6E67"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632842F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CC(C)N)c(OC)cc1F</w:t>
                  </w:r>
                </w:p>
              </w:tc>
            </w:tr>
          </w:tbl>
          <w:p w14:paraId="4AFE2961"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13863E6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81792" behindDoc="0" locked="0" layoutInCell="1" allowOverlap="1" wp14:anchorId="6E737D06" wp14:editId="5F903AED">
                  <wp:simplePos x="0" y="0"/>
                  <wp:positionH relativeFrom="column">
                    <wp:posOffset>28575</wp:posOffset>
                  </wp:positionH>
                  <wp:positionV relativeFrom="paragraph">
                    <wp:posOffset>28575</wp:posOffset>
                  </wp:positionV>
                  <wp:extent cx="733425" cy="400050"/>
                  <wp:effectExtent l="0" t="0" r="0" b="0"/>
                  <wp:wrapNone/>
                  <wp:docPr id="24" name="Picture 46">
                    <a:extLst xmlns:a="http://schemas.openxmlformats.org/drawingml/2006/main">
                      <a:ext uri="{FF2B5EF4-FFF2-40B4-BE49-F238E27FC236}">
                        <a16:creationId xmlns:a16="http://schemas.microsoft.com/office/drawing/2014/main" id="{0A60BA7E-D034-4FC3-9B27-18ADE1D2C5AB}"/>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0A60BA7E-D034-4FC3-9B27-18ADE1D2C5AB}"/>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6EA8CAE"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2015299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CC(C)N)c(SC)cc1OC</w:t>
                  </w:r>
                </w:p>
              </w:tc>
            </w:tr>
          </w:tbl>
          <w:p w14:paraId="4F23D9D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2D68AC6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82816" behindDoc="0" locked="0" layoutInCell="1" allowOverlap="1" wp14:anchorId="3B3177BB" wp14:editId="73CB0E68">
                  <wp:simplePos x="0" y="0"/>
                  <wp:positionH relativeFrom="column">
                    <wp:posOffset>28575</wp:posOffset>
                  </wp:positionH>
                  <wp:positionV relativeFrom="paragraph">
                    <wp:posOffset>28575</wp:posOffset>
                  </wp:positionV>
                  <wp:extent cx="723900" cy="552450"/>
                  <wp:effectExtent l="0" t="0" r="0" b="0"/>
                  <wp:wrapNone/>
                  <wp:docPr id="25" name="Picture 48">
                    <a:extLst xmlns:a="http://schemas.openxmlformats.org/drawingml/2006/main">
                      <a:ext uri="{FF2B5EF4-FFF2-40B4-BE49-F238E27FC236}">
                        <a16:creationId xmlns:a16="http://schemas.microsoft.com/office/drawing/2014/main" id="{3566183E-F2ED-463F-96F0-5B944031772F}"/>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3566183E-F2ED-463F-96F0-5B944031772F}"/>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731796" cy="55741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B6F7E47"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23ABA89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OC)c(OC)c1CC(C)N</w:t>
                  </w:r>
                </w:p>
              </w:tc>
            </w:tr>
          </w:tbl>
          <w:p w14:paraId="4F4C1FF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499228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B955D1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2,5-dimethoxy-4-fluoroamphetamine</w:t>
            </w:r>
          </w:p>
        </w:tc>
        <w:tc>
          <w:tcPr>
            <w:tcW w:w="3251" w:type="dxa"/>
            <w:noWrap/>
            <w:hideMark/>
          </w:tcPr>
          <w:p w14:paraId="2C21FD4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4,5-dimethoxy-2-methylthioamphetamine</w:t>
            </w:r>
          </w:p>
        </w:tc>
        <w:tc>
          <w:tcPr>
            <w:tcW w:w="3974" w:type="dxa"/>
            <w:noWrap/>
            <w:hideMark/>
          </w:tcPr>
          <w:p w14:paraId="2EFD405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2,3,6-trimethoxyamphetamine</w:t>
            </w:r>
          </w:p>
        </w:tc>
      </w:tr>
      <w:tr w:rsidR="00572471" w:rsidRPr="00F843E1" w14:paraId="25B4AA5C" w14:textId="77777777" w:rsidTr="00B05CE7">
        <w:trPr>
          <w:trHeight w:val="1279"/>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1CDF98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683840" behindDoc="0" locked="0" layoutInCell="1" allowOverlap="1" wp14:anchorId="4FF4A4F1" wp14:editId="77688072">
                  <wp:simplePos x="0" y="0"/>
                  <wp:positionH relativeFrom="column">
                    <wp:posOffset>28575</wp:posOffset>
                  </wp:positionH>
                  <wp:positionV relativeFrom="paragraph">
                    <wp:posOffset>28575</wp:posOffset>
                  </wp:positionV>
                  <wp:extent cx="723900" cy="485775"/>
                  <wp:effectExtent l="0" t="0" r="0" b="9525"/>
                  <wp:wrapNone/>
                  <wp:docPr id="26" name="Picture 50">
                    <a:extLst xmlns:a="http://schemas.openxmlformats.org/drawingml/2006/main">
                      <a:ext uri="{FF2B5EF4-FFF2-40B4-BE49-F238E27FC236}">
                        <a16:creationId xmlns:a16="http://schemas.microsoft.com/office/drawing/2014/main" id="{6A99278C-5F6A-4C4D-BE57-0E385EA01DB2}"/>
                      </a:ext>
                    </a:extLst>
                  </wp:docPr>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6A99278C-5F6A-4C4D-BE57-0E385EA01DB2}"/>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31795"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AA8B58A"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15EB304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OC)c(CC(C)N)cc1OC</w:t>
                  </w:r>
                </w:p>
              </w:tc>
            </w:tr>
          </w:tbl>
          <w:p w14:paraId="3549587C"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59D44F8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84864" behindDoc="0" locked="0" layoutInCell="1" allowOverlap="1" wp14:anchorId="7F149FE1" wp14:editId="55466E5A">
                  <wp:simplePos x="0" y="0"/>
                  <wp:positionH relativeFrom="column">
                    <wp:posOffset>28575</wp:posOffset>
                  </wp:positionH>
                  <wp:positionV relativeFrom="paragraph">
                    <wp:posOffset>28575</wp:posOffset>
                  </wp:positionV>
                  <wp:extent cx="676275" cy="295275"/>
                  <wp:effectExtent l="0" t="0" r="0" b="9525"/>
                  <wp:wrapNone/>
                  <wp:docPr id="27" name="Picture 52">
                    <a:extLst xmlns:a="http://schemas.openxmlformats.org/drawingml/2006/main">
                      <a:ext uri="{FF2B5EF4-FFF2-40B4-BE49-F238E27FC236}">
                        <a16:creationId xmlns:a16="http://schemas.microsoft.com/office/drawing/2014/main" id="{ED66246C-5E80-4E94-87AE-FCAA8DD4C2CB}"/>
                      </a:ext>
                    </a:extLst>
                  </wp:docPr>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ED66246C-5E80-4E94-87AE-FCAA8DD4C2CB}"/>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76715"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A1ADE37"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40FB0C7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Br)cc1</w:t>
                  </w:r>
                </w:p>
              </w:tc>
            </w:tr>
          </w:tbl>
          <w:p w14:paraId="73CBD6C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6DFB27E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85888" behindDoc="0" locked="0" layoutInCell="1" allowOverlap="1" wp14:anchorId="0A045707" wp14:editId="638B6355">
                  <wp:simplePos x="0" y="0"/>
                  <wp:positionH relativeFrom="column">
                    <wp:posOffset>28575</wp:posOffset>
                  </wp:positionH>
                  <wp:positionV relativeFrom="paragraph">
                    <wp:posOffset>28575</wp:posOffset>
                  </wp:positionV>
                  <wp:extent cx="723900" cy="552450"/>
                  <wp:effectExtent l="0" t="0" r="0" b="0"/>
                  <wp:wrapNone/>
                  <wp:docPr id="28" name="Picture 54">
                    <a:extLst xmlns:a="http://schemas.openxmlformats.org/drawingml/2006/main">
                      <a:ext uri="{FF2B5EF4-FFF2-40B4-BE49-F238E27FC236}">
                        <a16:creationId xmlns:a16="http://schemas.microsoft.com/office/drawing/2014/main" id="{FF7D82C7-ECB8-4F11-829D-0F9347071559}"/>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FF7D82C7-ECB8-4F11-829D-0F9347071559}"/>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731796" cy="55741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BD1342B"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57365E6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OC)c(CC(C)N)c(OC)c1</w:t>
                  </w:r>
                </w:p>
              </w:tc>
            </w:tr>
          </w:tbl>
          <w:p w14:paraId="03CB34C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3E21B9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EF84CC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2,5-dimethoxy-4-propylamphetamine</w:t>
            </w:r>
          </w:p>
        </w:tc>
        <w:tc>
          <w:tcPr>
            <w:tcW w:w="3251" w:type="dxa"/>
            <w:noWrap/>
            <w:hideMark/>
          </w:tcPr>
          <w:p w14:paraId="36A5974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w:t>
            </w:r>
            <w:proofErr w:type="spellStart"/>
            <w:r w:rsidRPr="00F843E1">
              <w:rPr>
                <w:rFonts w:eastAsia="Times New Roman" w:cstheme="minorHAnsi"/>
                <w:color w:val="000000"/>
                <w:sz w:val="18"/>
                <w:szCs w:val="18"/>
              </w:rPr>
              <w:t>bromoamphetamine</w:t>
            </w:r>
            <w:proofErr w:type="spellEnd"/>
          </w:p>
        </w:tc>
        <w:tc>
          <w:tcPr>
            <w:tcW w:w="3974" w:type="dxa"/>
            <w:noWrap/>
            <w:hideMark/>
          </w:tcPr>
          <w:p w14:paraId="09AA433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2,4,6-trimethoxyamphetamine</w:t>
            </w:r>
          </w:p>
        </w:tc>
      </w:tr>
      <w:tr w:rsidR="00572471" w:rsidRPr="00F843E1" w14:paraId="6590F5D5" w14:textId="77777777" w:rsidTr="00B05CE7">
        <w:trPr>
          <w:trHeight w:val="1129"/>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449D5B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86912" behindDoc="0" locked="0" layoutInCell="1" allowOverlap="1" wp14:anchorId="756EB221" wp14:editId="32B49EAA">
                  <wp:simplePos x="0" y="0"/>
                  <wp:positionH relativeFrom="column">
                    <wp:posOffset>28575</wp:posOffset>
                  </wp:positionH>
                  <wp:positionV relativeFrom="paragraph">
                    <wp:posOffset>19050</wp:posOffset>
                  </wp:positionV>
                  <wp:extent cx="742950" cy="438150"/>
                  <wp:effectExtent l="0" t="0" r="0" b="0"/>
                  <wp:wrapNone/>
                  <wp:docPr id="29" name="Picture 56">
                    <a:extLst xmlns:a="http://schemas.openxmlformats.org/drawingml/2006/main">
                      <a:ext uri="{FF2B5EF4-FFF2-40B4-BE49-F238E27FC236}">
                        <a16:creationId xmlns:a16="http://schemas.microsoft.com/office/drawing/2014/main" id="{2E903BE1-9F19-496E-9C4F-FA7601D82A4C}"/>
                      </a:ext>
                    </a:extLst>
                  </wp:docPr>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2E903BE1-9F19-496E-9C4F-FA7601D82A4C}"/>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747532" cy="431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CA8E95B"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4F9971A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COc1cc(c(OC)cc1CC(C)</w:t>
                  </w:r>
                  <w:proofErr w:type="gramStart"/>
                  <w:r w:rsidRPr="00F843E1">
                    <w:rPr>
                      <w:rFonts w:eastAsia="Times New Roman" w:cstheme="minorHAnsi"/>
                      <w:color w:val="000000"/>
                      <w:sz w:val="18"/>
                      <w:szCs w:val="18"/>
                    </w:rPr>
                    <w:t>N)C</w:t>
                  </w:r>
                  <w:proofErr w:type="gramEnd"/>
                  <w:r w:rsidRPr="00F843E1">
                    <w:rPr>
                      <w:rFonts w:eastAsia="Times New Roman" w:cstheme="minorHAnsi"/>
                      <w:color w:val="000000"/>
                      <w:sz w:val="18"/>
                      <w:szCs w:val="18"/>
                    </w:rPr>
                    <w:t>(F)(F)F</w:t>
                  </w:r>
                </w:p>
              </w:tc>
            </w:tr>
          </w:tbl>
          <w:p w14:paraId="070D26EC"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1E9ADD9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87936" behindDoc="0" locked="0" layoutInCell="1" allowOverlap="1" wp14:anchorId="5637B134" wp14:editId="319602BD">
                  <wp:simplePos x="0" y="0"/>
                  <wp:positionH relativeFrom="column">
                    <wp:posOffset>28575</wp:posOffset>
                  </wp:positionH>
                  <wp:positionV relativeFrom="paragraph">
                    <wp:posOffset>19050</wp:posOffset>
                  </wp:positionV>
                  <wp:extent cx="666750" cy="304800"/>
                  <wp:effectExtent l="0" t="0" r="0" b="0"/>
                  <wp:wrapNone/>
                  <wp:docPr id="30" name="Picture 58">
                    <a:extLst xmlns:a="http://schemas.openxmlformats.org/drawingml/2006/main">
                      <a:ext uri="{FF2B5EF4-FFF2-40B4-BE49-F238E27FC236}">
                        <a16:creationId xmlns:a16="http://schemas.microsoft.com/office/drawing/2014/main" id="{97747A93-6EE4-4E18-AD41-4AFC542BADDB}"/>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97747A93-6EE4-4E18-AD41-4AFC542BADDB}"/>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68846"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17592AD"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3632AF2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Cl)cc1</w:t>
                  </w:r>
                </w:p>
              </w:tc>
            </w:tr>
          </w:tbl>
          <w:p w14:paraId="2688E33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6C80C1A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88960" behindDoc="0" locked="0" layoutInCell="1" allowOverlap="1" wp14:anchorId="62F3E73F" wp14:editId="41FB4CE1">
                  <wp:simplePos x="0" y="0"/>
                  <wp:positionH relativeFrom="column">
                    <wp:posOffset>28575</wp:posOffset>
                  </wp:positionH>
                  <wp:positionV relativeFrom="paragraph">
                    <wp:posOffset>19050</wp:posOffset>
                  </wp:positionV>
                  <wp:extent cx="723900" cy="466725"/>
                  <wp:effectExtent l="0" t="0" r="0" b="0"/>
                  <wp:wrapNone/>
                  <wp:docPr id="31" name="Picture 60">
                    <a:extLst xmlns:a="http://schemas.openxmlformats.org/drawingml/2006/main">
                      <a:ext uri="{FF2B5EF4-FFF2-40B4-BE49-F238E27FC236}">
                        <a16:creationId xmlns:a16="http://schemas.microsoft.com/office/drawing/2014/main" id="{8707C57B-0DC5-493A-93D9-8744614F6219}"/>
                      </a:ext>
                    </a:extLst>
                  </wp:docPr>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8707C57B-0DC5-493A-93D9-8744614F6219}"/>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731796" cy="4632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994311E"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2292820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CC(C)N)cc(OC)c1OC</w:t>
                  </w:r>
                </w:p>
              </w:tc>
            </w:tr>
          </w:tbl>
          <w:p w14:paraId="752D4A8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2C3543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533CFA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2,5-dimethoxy-4-trifluoromethylamphetamine</w:t>
            </w:r>
          </w:p>
        </w:tc>
        <w:tc>
          <w:tcPr>
            <w:tcW w:w="3251" w:type="dxa"/>
            <w:noWrap/>
            <w:hideMark/>
          </w:tcPr>
          <w:p w14:paraId="2FB253B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w:t>
            </w:r>
            <w:proofErr w:type="spellStart"/>
            <w:r w:rsidRPr="00F843E1">
              <w:rPr>
                <w:rFonts w:eastAsia="Times New Roman" w:cstheme="minorHAnsi"/>
                <w:color w:val="000000"/>
                <w:sz w:val="18"/>
                <w:szCs w:val="18"/>
              </w:rPr>
              <w:t>chloroamphetamine</w:t>
            </w:r>
            <w:proofErr w:type="spellEnd"/>
          </w:p>
        </w:tc>
        <w:tc>
          <w:tcPr>
            <w:tcW w:w="3974" w:type="dxa"/>
            <w:noWrap/>
            <w:hideMark/>
          </w:tcPr>
          <w:p w14:paraId="6742A51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3,4,5-trimethoxyamphetamine</w:t>
            </w:r>
          </w:p>
        </w:tc>
      </w:tr>
      <w:tr w:rsidR="00572471" w:rsidRPr="00F843E1" w14:paraId="531890ED" w14:textId="77777777" w:rsidTr="00B05CE7">
        <w:trPr>
          <w:trHeight w:val="122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A83AAE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89984" behindDoc="0" locked="0" layoutInCell="1" allowOverlap="1" wp14:anchorId="60C12A47" wp14:editId="6D7FDE20">
                  <wp:simplePos x="0" y="0"/>
                  <wp:positionH relativeFrom="column">
                    <wp:posOffset>28575</wp:posOffset>
                  </wp:positionH>
                  <wp:positionV relativeFrom="paragraph">
                    <wp:posOffset>28575</wp:posOffset>
                  </wp:positionV>
                  <wp:extent cx="714375" cy="295275"/>
                  <wp:effectExtent l="0" t="0" r="0" b="9525"/>
                  <wp:wrapNone/>
                  <wp:docPr id="32" name="Picture 62">
                    <a:extLst xmlns:a="http://schemas.openxmlformats.org/drawingml/2006/main">
                      <a:ext uri="{FF2B5EF4-FFF2-40B4-BE49-F238E27FC236}">
                        <a16:creationId xmlns:a16="http://schemas.microsoft.com/office/drawing/2014/main" id="{BAD1C7A3-57D6-44BE-9DFB-2D8833C6B321}"/>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BAD1C7A3-57D6-44BE-9DFB-2D8833C6B321}"/>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716058"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E3D8E2D" w14:textId="77777777" w:rsidTr="00B05CE7">
              <w:trPr>
                <w:trHeight w:val="1227"/>
                <w:tblCellSpacing w:w="0" w:type="dxa"/>
              </w:trPr>
              <w:tc>
                <w:tcPr>
                  <w:tcW w:w="2520" w:type="dxa"/>
                  <w:tcBorders>
                    <w:top w:val="nil"/>
                    <w:left w:val="nil"/>
                    <w:bottom w:val="nil"/>
                    <w:right w:val="nil"/>
                  </w:tcBorders>
                  <w:shd w:val="clear" w:color="auto" w:fill="auto"/>
                  <w:noWrap/>
                  <w:vAlign w:val="bottom"/>
                  <w:hideMark/>
                </w:tcPr>
                <w:p w14:paraId="4840851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CC(N)Cc1cc2OCOc2cc1Br</w:t>
                  </w:r>
                </w:p>
              </w:tc>
            </w:tr>
          </w:tbl>
          <w:p w14:paraId="4A844C9B"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507BC4A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91008" behindDoc="0" locked="0" layoutInCell="1" allowOverlap="1" wp14:anchorId="5D7966E3" wp14:editId="156CF6A6">
                  <wp:simplePos x="0" y="0"/>
                  <wp:positionH relativeFrom="column">
                    <wp:posOffset>28575</wp:posOffset>
                  </wp:positionH>
                  <wp:positionV relativeFrom="paragraph">
                    <wp:posOffset>28575</wp:posOffset>
                  </wp:positionV>
                  <wp:extent cx="828675" cy="295275"/>
                  <wp:effectExtent l="0" t="0" r="0" b="9525"/>
                  <wp:wrapNone/>
                  <wp:docPr id="33" name="Picture 64">
                    <a:extLst xmlns:a="http://schemas.openxmlformats.org/drawingml/2006/main">
                      <a:ext uri="{FF2B5EF4-FFF2-40B4-BE49-F238E27FC236}">
                        <a16:creationId xmlns:a16="http://schemas.microsoft.com/office/drawing/2014/main" id="{FAD28F9D-FD1D-4D5F-A92F-A4F89053E107}"/>
                      </a:ext>
                    </a:extLst>
                  </wp:docPr>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FAD28F9D-FD1D-4D5F-A92F-A4F89053E107}"/>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834090"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9B53EC1" w14:textId="77777777" w:rsidTr="00B05CE7">
              <w:trPr>
                <w:trHeight w:val="1227"/>
                <w:tblCellSpacing w:w="0" w:type="dxa"/>
              </w:trPr>
              <w:tc>
                <w:tcPr>
                  <w:tcW w:w="2520" w:type="dxa"/>
                  <w:tcBorders>
                    <w:top w:val="nil"/>
                    <w:left w:val="nil"/>
                    <w:bottom w:val="nil"/>
                    <w:right w:val="nil"/>
                  </w:tcBorders>
                  <w:shd w:val="clear" w:color="auto" w:fill="auto"/>
                  <w:noWrap/>
                  <w:vAlign w:val="bottom"/>
                  <w:hideMark/>
                </w:tcPr>
                <w:p w14:paraId="3735100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CC(C)N)cc1</w:t>
                  </w:r>
                </w:p>
              </w:tc>
            </w:tr>
          </w:tbl>
          <w:p w14:paraId="093533E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5914EAD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92032" behindDoc="0" locked="0" layoutInCell="1" allowOverlap="1" wp14:anchorId="103EEC2A" wp14:editId="58F6C107">
                  <wp:simplePos x="0" y="0"/>
                  <wp:positionH relativeFrom="column">
                    <wp:posOffset>28575</wp:posOffset>
                  </wp:positionH>
                  <wp:positionV relativeFrom="paragraph">
                    <wp:posOffset>28575</wp:posOffset>
                  </wp:positionV>
                  <wp:extent cx="723900" cy="523875"/>
                  <wp:effectExtent l="0" t="0" r="0" b="0"/>
                  <wp:wrapNone/>
                  <wp:docPr id="34" name="Picture 66">
                    <a:extLst xmlns:a="http://schemas.openxmlformats.org/drawingml/2006/main">
                      <a:ext uri="{FF2B5EF4-FFF2-40B4-BE49-F238E27FC236}">
                        <a16:creationId xmlns:a16="http://schemas.microsoft.com/office/drawing/2014/main" id="{E0F768F0-2BEC-4C6E-B240-B8C5CCE811B5}"/>
                      </a:ext>
                    </a:extLst>
                  </wp:docPr>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E0F768F0-2BEC-4C6E-B240-B8C5CCE811B5}"/>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731796" cy="52601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EF9C648" w14:textId="77777777" w:rsidTr="00B05CE7">
              <w:trPr>
                <w:trHeight w:val="1227"/>
                <w:tblCellSpacing w:w="0" w:type="dxa"/>
              </w:trPr>
              <w:tc>
                <w:tcPr>
                  <w:tcW w:w="2520" w:type="dxa"/>
                  <w:tcBorders>
                    <w:top w:val="nil"/>
                    <w:left w:val="nil"/>
                    <w:bottom w:val="nil"/>
                    <w:right w:val="nil"/>
                  </w:tcBorders>
                  <w:shd w:val="clear" w:color="auto" w:fill="auto"/>
                  <w:noWrap/>
                  <w:vAlign w:val="bottom"/>
                  <w:hideMark/>
                </w:tcPr>
                <w:p w14:paraId="12818C8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COc1cc(C)c(cc1CC(C)</w:t>
                  </w:r>
                  <w:proofErr w:type="gramStart"/>
                  <w:r w:rsidRPr="00F843E1">
                    <w:rPr>
                      <w:rFonts w:eastAsia="Times New Roman" w:cstheme="minorHAnsi"/>
                      <w:color w:val="000000"/>
                      <w:sz w:val="18"/>
                      <w:szCs w:val="18"/>
                    </w:rPr>
                    <w:t>N)S</w:t>
                  </w:r>
                  <w:proofErr w:type="gramEnd"/>
                  <w:r w:rsidRPr="00F843E1">
                    <w:rPr>
                      <w:rFonts w:eastAsia="Times New Roman" w:cstheme="minorHAnsi"/>
                      <w:color w:val="000000"/>
                      <w:sz w:val="18"/>
                      <w:szCs w:val="18"/>
                    </w:rPr>
                    <w:t>(=O)C</w:t>
                  </w:r>
                </w:p>
              </w:tc>
            </w:tr>
          </w:tbl>
          <w:p w14:paraId="1F386F7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A20C627"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07CC17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2-bromo-4,5-methylenedioxyamphetamine</w:t>
            </w:r>
          </w:p>
        </w:tc>
        <w:tc>
          <w:tcPr>
            <w:tcW w:w="3251" w:type="dxa"/>
            <w:noWrap/>
            <w:hideMark/>
          </w:tcPr>
          <w:p w14:paraId="7D17E01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w:t>
            </w:r>
            <w:proofErr w:type="spellStart"/>
            <w:r w:rsidRPr="00F843E1">
              <w:rPr>
                <w:rFonts w:eastAsia="Times New Roman" w:cstheme="minorHAnsi"/>
                <w:color w:val="000000"/>
                <w:sz w:val="18"/>
                <w:szCs w:val="18"/>
              </w:rPr>
              <w:t>ethoxyamphetamine</w:t>
            </w:r>
            <w:proofErr w:type="spellEnd"/>
          </w:p>
        </w:tc>
        <w:tc>
          <w:tcPr>
            <w:tcW w:w="3974" w:type="dxa"/>
            <w:noWrap/>
            <w:hideMark/>
          </w:tcPr>
          <w:p w14:paraId="17FD43D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2-methoxy-4-methyl-5-methylsulfinylamphetamine</w:t>
            </w:r>
          </w:p>
        </w:tc>
      </w:tr>
      <w:tr w:rsidR="00572471" w:rsidRPr="00F843E1" w14:paraId="57AC93E6" w14:textId="77777777" w:rsidTr="00B05CE7">
        <w:trPr>
          <w:trHeight w:val="95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65EBCB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93056" behindDoc="0" locked="0" layoutInCell="1" allowOverlap="1" wp14:anchorId="0D58051C" wp14:editId="04C8B54E">
                  <wp:simplePos x="0" y="0"/>
                  <wp:positionH relativeFrom="column">
                    <wp:posOffset>28575</wp:posOffset>
                  </wp:positionH>
                  <wp:positionV relativeFrom="paragraph">
                    <wp:posOffset>28575</wp:posOffset>
                  </wp:positionV>
                  <wp:extent cx="542925" cy="295275"/>
                  <wp:effectExtent l="0" t="0" r="0" b="9525"/>
                  <wp:wrapNone/>
                  <wp:docPr id="35" name="Picture 68">
                    <a:extLst xmlns:a="http://schemas.openxmlformats.org/drawingml/2006/main">
                      <a:ext uri="{FF2B5EF4-FFF2-40B4-BE49-F238E27FC236}">
                        <a16:creationId xmlns:a16="http://schemas.microsoft.com/office/drawing/2014/main" id="{E232BE5B-8BF5-4272-B8FD-28B5E0376F76}"/>
                      </a:ext>
                    </a:extLst>
                  </wp:docPr>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E232BE5B-8BF5-4272-B8FD-28B5E0376F7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42946"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9181492"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7B7A2CD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CC(N)Cc1ccccc1F</w:t>
                  </w:r>
                </w:p>
              </w:tc>
            </w:tr>
          </w:tbl>
          <w:p w14:paraId="4BD9E94C"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01D7F4A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94080" behindDoc="0" locked="0" layoutInCell="1" allowOverlap="1" wp14:anchorId="22E0124E" wp14:editId="092B112E">
                  <wp:simplePos x="0" y="0"/>
                  <wp:positionH relativeFrom="column">
                    <wp:posOffset>28575</wp:posOffset>
                  </wp:positionH>
                  <wp:positionV relativeFrom="paragraph">
                    <wp:posOffset>28575</wp:posOffset>
                  </wp:positionV>
                  <wp:extent cx="647700" cy="295275"/>
                  <wp:effectExtent l="0" t="0" r="0" b="9525"/>
                  <wp:wrapNone/>
                  <wp:docPr id="36" name="Picture 70">
                    <a:extLst xmlns:a="http://schemas.openxmlformats.org/drawingml/2006/main">
                      <a:ext uri="{FF2B5EF4-FFF2-40B4-BE49-F238E27FC236}">
                        <a16:creationId xmlns:a16="http://schemas.microsoft.com/office/drawing/2014/main" id="{56B888A7-AE98-4202-8D71-299349D4B930}"/>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56B888A7-AE98-4202-8D71-299349D4B930}"/>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45240"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A27C39B"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54D1A80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CC(N)Cc1ccc(I)cc1</w:t>
                  </w:r>
                </w:p>
              </w:tc>
            </w:tr>
          </w:tbl>
          <w:p w14:paraId="3287B81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BAF5A8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95104" behindDoc="0" locked="0" layoutInCell="1" allowOverlap="1" wp14:anchorId="543ED931" wp14:editId="0A1F1195">
                  <wp:simplePos x="0" y="0"/>
                  <wp:positionH relativeFrom="column">
                    <wp:posOffset>28575</wp:posOffset>
                  </wp:positionH>
                  <wp:positionV relativeFrom="paragraph">
                    <wp:posOffset>28575</wp:posOffset>
                  </wp:positionV>
                  <wp:extent cx="638175" cy="342900"/>
                  <wp:effectExtent l="0" t="0" r="0" b="0"/>
                  <wp:wrapNone/>
                  <wp:docPr id="37" name="Picture 72">
                    <a:extLst xmlns:a="http://schemas.openxmlformats.org/drawingml/2006/main">
                      <a:ext uri="{FF2B5EF4-FFF2-40B4-BE49-F238E27FC236}">
                        <a16:creationId xmlns:a16="http://schemas.microsoft.com/office/drawing/2014/main" id="{10651D7E-6911-41F6-BF4C-3C3FC2DCE7A2}"/>
                      </a:ext>
                    </a:extLst>
                  </wp:docPr>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10651D7E-6911-41F6-BF4C-3C3FC2DCE7A2}"/>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37371"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4DB2942"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31318C2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CNC(C)Cc1ccccc1</w:t>
                  </w:r>
                </w:p>
              </w:tc>
            </w:tr>
          </w:tbl>
          <w:p w14:paraId="76CAA86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AD616C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2B2B5D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2-fluoroamphetamine</w:t>
            </w:r>
          </w:p>
        </w:tc>
        <w:tc>
          <w:tcPr>
            <w:tcW w:w="3251" w:type="dxa"/>
            <w:noWrap/>
            <w:hideMark/>
          </w:tcPr>
          <w:p w14:paraId="6CF710C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w:t>
            </w:r>
            <w:proofErr w:type="spellStart"/>
            <w:r w:rsidRPr="00F843E1">
              <w:rPr>
                <w:rFonts w:eastAsia="Times New Roman" w:cstheme="minorHAnsi"/>
                <w:color w:val="000000"/>
                <w:sz w:val="18"/>
                <w:szCs w:val="18"/>
              </w:rPr>
              <w:t>iodoamphetamine</w:t>
            </w:r>
            <w:proofErr w:type="spellEnd"/>
          </w:p>
        </w:tc>
        <w:tc>
          <w:tcPr>
            <w:tcW w:w="3974" w:type="dxa"/>
            <w:noWrap/>
            <w:hideMark/>
          </w:tcPr>
          <w:p w14:paraId="5D4AD4E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levomethamphetamine</w:t>
            </w:r>
          </w:p>
        </w:tc>
      </w:tr>
      <w:tr w:rsidR="00572471" w:rsidRPr="00F843E1" w14:paraId="3E02174E" w14:textId="77777777" w:rsidTr="00B05CE7">
        <w:trPr>
          <w:trHeight w:val="1129"/>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233C17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96128" behindDoc="0" locked="0" layoutInCell="1" allowOverlap="1" wp14:anchorId="64F2405E" wp14:editId="3C9C3BAD">
                  <wp:simplePos x="0" y="0"/>
                  <wp:positionH relativeFrom="column">
                    <wp:posOffset>28575</wp:posOffset>
                  </wp:positionH>
                  <wp:positionV relativeFrom="paragraph">
                    <wp:posOffset>28575</wp:posOffset>
                  </wp:positionV>
                  <wp:extent cx="638175" cy="371475"/>
                  <wp:effectExtent l="0" t="0" r="0" b="9525"/>
                  <wp:wrapNone/>
                  <wp:docPr id="38" name="Picture 74">
                    <a:extLst xmlns:a="http://schemas.openxmlformats.org/drawingml/2006/main">
                      <a:ext uri="{FF2B5EF4-FFF2-40B4-BE49-F238E27FC236}">
                        <a16:creationId xmlns:a16="http://schemas.microsoft.com/office/drawing/2014/main" id="{18FE6C1A-07A9-483C-A01D-88E5033C7E0D}"/>
                      </a:ext>
                    </a:extLst>
                  </wp:docPr>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18FE6C1A-07A9-483C-A01D-88E5033C7E0D}"/>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637371"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81CE510"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36925D9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CNC(C)Cc1ccccc1F</w:t>
                  </w:r>
                </w:p>
              </w:tc>
            </w:tr>
          </w:tbl>
          <w:p w14:paraId="778C58AC"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5E32B1B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97152" behindDoc="0" locked="0" layoutInCell="1" allowOverlap="1" wp14:anchorId="50AA3A68" wp14:editId="2D8F8A77">
                  <wp:simplePos x="0" y="0"/>
                  <wp:positionH relativeFrom="column">
                    <wp:posOffset>28575</wp:posOffset>
                  </wp:positionH>
                  <wp:positionV relativeFrom="paragraph">
                    <wp:posOffset>28575</wp:posOffset>
                  </wp:positionV>
                  <wp:extent cx="733425" cy="295275"/>
                  <wp:effectExtent l="0" t="0" r="0" b="9525"/>
                  <wp:wrapNone/>
                  <wp:docPr id="39" name="Picture 76">
                    <a:extLst xmlns:a="http://schemas.openxmlformats.org/drawingml/2006/main">
                      <a:ext uri="{FF2B5EF4-FFF2-40B4-BE49-F238E27FC236}">
                        <a16:creationId xmlns:a16="http://schemas.microsoft.com/office/drawing/2014/main" id="{F7DEFD89-D18D-4F2D-8534-8053D52B78CE}"/>
                      </a:ext>
                    </a:extLst>
                  </wp:docPr>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F7DEFD89-D18D-4F2D-8534-8053D52B78CE}"/>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731797"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23465B7"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59D8EE2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CC(C)N)cc1</w:t>
                  </w:r>
                </w:p>
              </w:tc>
            </w:tr>
          </w:tbl>
          <w:p w14:paraId="5F2F15B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2C61E20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698176" behindDoc="0" locked="0" layoutInCell="1" allowOverlap="1" wp14:anchorId="76BFB32C" wp14:editId="334984D0">
                  <wp:simplePos x="0" y="0"/>
                  <wp:positionH relativeFrom="column">
                    <wp:posOffset>28575</wp:posOffset>
                  </wp:positionH>
                  <wp:positionV relativeFrom="paragraph">
                    <wp:posOffset>28575</wp:posOffset>
                  </wp:positionV>
                  <wp:extent cx="723900" cy="457200"/>
                  <wp:effectExtent l="0" t="0" r="0" b="0"/>
                  <wp:wrapNone/>
                  <wp:docPr id="40" name="Picture 78">
                    <a:extLst xmlns:a="http://schemas.openxmlformats.org/drawingml/2006/main">
                      <a:ext uri="{FF2B5EF4-FFF2-40B4-BE49-F238E27FC236}">
                        <a16:creationId xmlns:a16="http://schemas.microsoft.com/office/drawing/2014/main" id="{5FDE3C03-8371-4BC9-9184-5B63BB9EF47B}"/>
                      </a:ext>
                    </a:extLst>
                  </wp:docPr>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5FDE3C03-8371-4BC9-9184-5B63BB9EF47B}"/>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731796" cy="4632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D33BC6B"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422915B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CC(N)Cc1c(c(c(c(c</w:t>
                  </w:r>
                  <w:proofErr w:type="gramStart"/>
                  <w:r w:rsidRPr="00F843E1">
                    <w:rPr>
                      <w:rFonts w:eastAsia="Times New Roman" w:cstheme="minorHAnsi"/>
                      <w:color w:val="000000"/>
                      <w:sz w:val="18"/>
                      <w:szCs w:val="18"/>
                    </w:rPr>
                    <w:t>1)OC</w:t>
                  </w:r>
                  <w:proofErr w:type="gramEnd"/>
                  <w:r w:rsidRPr="00F843E1">
                    <w:rPr>
                      <w:rFonts w:eastAsia="Times New Roman" w:cstheme="minorHAnsi"/>
                      <w:color w:val="000000"/>
                      <w:sz w:val="18"/>
                      <w:szCs w:val="18"/>
                    </w:rPr>
                    <w:t>)OC)OC)OC</w:t>
                  </w:r>
                </w:p>
              </w:tc>
            </w:tr>
          </w:tbl>
          <w:p w14:paraId="04D016A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1E1D67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144D0D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2-fluoromethamphetamine</w:t>
            </w:r>
          </w:p>
        </w:tc>
        <w:tc>
          <w:tcPr>
            <w:tcW w:w="3251" w:type="dxa"/>
            <w:noWrap/>
            <w:hideMark/>
          </w:tcPr>
          <w:p w14:paraId="780DC41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para-methoxyamphetamine</w:t>
            </w:r>
          </w:p>
        </w:tc>
        <w:tc>
          <w:tcPr>
            <w:tcW w:w="3974" w:type="dxa"/>
            <w:noWrap/>
            <w:hideMark/>
          </w:tcPr>
          <w:p w14:paraId="43279DE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2,3,4,5-Tetramethoxyamphetamine</w:t>
            </w:r>
          </w:p>
        </w:tc>
      </w:tr>
      <w:tr w:rsidR="00572471" w:rsidRPr="00F843E1" w14:paraId="612762CC" w14:textId="77777777" w:rsidTr="00B05CE7">
        <w:trPr>
          <w:trHeight w:val="83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FEDD03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699200" behindDoc="0" locked="0" layoutInCell="1" allowOverlap="1" wp14:anchorId="2678F3B5" wp14:editId="092A3FEC">
                  <wp:simplePos x="0" y="0"/>
                  <wp:positionH relativeFrom="column">
                    <wp:posOffset>28575</wp:posOffset>
                  </wp:positionH>
                  <wp:positionV relativeFrom="paragraph">
                    <wp:posOffset>28575</wp:posOffset>
                  </wp:positionV>
                  <wp:extent cx="714375" cy="390525"/>
                  <wp:effectExtent l="0" t="0" r="0" b="9525"/>
                  <wp:wrapNone/>
                  <wp:docPr id="41" name="Picture 80">
                    <a:extLst xmlns:a="http://schemas.openxmlformats.org/drawingml/2006/main">
                      <a:ext uri="{FF2B5EF4-FFF2-40B4-BE49-F238E27FC236}">
                        <a16:creationId xmlns:a16="http://schemas.microsoft.com/office/drawing/2014/main" id="{A8D608D0-327F-434D-814A-FA5DD697152D}"/>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A8D608D0-327F-434D-814A-FA5DD697152D}"/>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716056" cy="39254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118B75A"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5159121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CC(N)Cc1ccc2OCOc2c1C</w:t>
                  </w:r>
                </w:p>
              </w:tc>
            </w:tr>
          </w:tbl>
          <w:p w14:paraId="0C3EE937"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64859D9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00224" behindDoc="0" locked="0" layoutInCell="1" allowOverlap="1" wp14:anchorId="34E2FA0E" wp14:editId="029FC335">
                  <wp:simplePos x="0" y="0"/>
                  <wp:positionH relativeFrom="column">
                    <wp:posOffset>28575</wp:posOffset>
                  </wp:positionH>
                  <wp:positionV relativeFrom="paragraph">
                    <wp:posOffset>28575</wp:posOffset>
                  </wp:positionV>
                  <wp:extent cx="923925" cy="371475"/>
                  <wp:effectExtent l="0" t="0" r="0" b="9525"/>
                  <wp:wrapNone/>
                  <wp:docPr id="42" name="Picture 82">
                    <a:extLst xmlns:a="http://schemas.openxmlformats.org/drawingml/2006/main">
                      <a:ext uri="{FF2B5EF4-FFF2-40B4-BE49-F238E27FC236}">
                        <a16:creationId xmlns:a16="http://schemas.microsoft.com/office/drawing/2014/main" id="{3F5E9ED6-F79C-4619-8A57-7CE9111E767D}"/>
                      </a:ext>
                    </a:extLst>
                  </wp:docPr>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3F5E9ED6-F79C-4619-8A57-7CE9111E767D}"/>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928515"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9385B59"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74FAEBE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w:t>
                  </w:r>
                </w:p>
              </w:tc>
            </w:tr>
          </w:tbl>
          <w:p w14:paraId="6215572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67BD234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01248" behindDoc="0" locked="0" layoutInCell="1" allowOverlap="1" wp14:anchorId="46106CBE" wp14:editId="7F28A078">
                  <wp:simplePos x="0" y="0"/>
                  <wp:positionH relativeFrom="column">
                    <wp:posOffset>28575</wp:posOffset>
                  </wp:positionH>
                  <wp:positionV relativeFrom="paragraph">
                    <wp:posOffset>28575</wp:posOffset>
                  </wp:positionV>
                  <wp:extent cx="542925" cy="276225"/>
                  <wp:effectExtent l="0" t="0" r="9525" b="0"/>
                  <wp:wrapNone/>
                  <wp:docPr id="43" name="Picture 84">
                    <a:extLst xmlns:a="http://schemas.openxmlformats.org/drawingml/2006/main">
                      <a:ext uri="{FF2B5EF4-FFF2-40B4-BE49-F238E27FC236}">
                        <a16:creationId xmlns:a16="http://schemas.microsoft.com/office/drawing/2014/main" id="{E0E08D64-8E29-400E-90B1-535F3AB69F70}"/>
                      </a:ext>
                    </a:extLst>
                  </wp:docPr>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E0E08D64-8E29-400E-90B1-535F3AB69F70}"/>
                              </a:ext>
                            </a:extLst>
                          </pic:cNvPr>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42946"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A9A1859"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5DFEFF6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CC(N)Cc1ccccc1</w:t>
                  </w:r>
                </w:p>
              </w:tc>
            </w:tr>
          </w:tbl>
          <w:p w14:paraId="24A4CBB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6A3E54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F0624F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2-methyl-3,4-methylenedioxyamphetamine</w:t>
            </w:r>
          </w:p>
        </w:tc>
        <w:tc>
          <w:tcPr>
            <w:tcW w:w="3251" w:type="dxa"/>
            <w:noWrap/>
            <w:hideMark/>
          </w:tcPr>
          <w:p w14:paraId="69C5176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w:t>
            </w:r>
            <w:proofErr w:type="spellStart"/>
            <w:r w:rsidRPr="00F843E1">
              <w:rPr>
                <w:rFonts w:eastAsia="Times New Roman" w:cstheme="minorHAnsi"/>
                <w:color w:val="000000"/>
                <w:sz w:val="18"/>
                <w:szCs w:val="18"/>
              </w:rPr>
              <w:t>methoxyethylamphetamine</w:t>
            </w:r>
            <w:proofErr w:type="spellEnd"/>
          </w:p>
        </w:tc>
        <w:tc>
          <w:tcPr>
            <w:tcW w:w="3974" w:type="dxa"/>
            <w:noWrap/>
            <w:hideMark/>
          </w:tcPr>
          <w:p w14:paraId="491FDE6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amphetamine</w:t>
            </w:r>
          </w:p>
        </w:tc>
      </w:tr>
      <w:tr w:rsidR="00572471" w:rsidRPr="00F843E1" w14:paraId="20665A52" w14:textId="77777777" w:rsidTr="00B05CE7">
        <w:trPr>
          <w:trHeight w:val="83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8A039D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02272" behindDoc="0" locked="0" layoutInCell="1" allowOverlap="1" wp14:anchorId="54A11E91" wp14:editId="441E8DFF">
                  <wp:simplePos x="0" y="0"/>
                  <wp:positionH relativeFrom="column">
                    <wp:posOffset>28575</wp:posOffset>
                  </wp:positionH>
                  <wp:positionV relativeFrom="paragraph">
                    <wp:posOffset>28575</wp:posOffset>
                  </wp:positionV>
                  <wp:extent cx="666750" cy="323850"/>
                  <wp:effectExtent l="0" t="0" r="0" b="0"/>
                  <wp:wrapNone/>
                  <wp:docPr id="44" name="Picture 86">
                    <a:extLst xmlns:a="http://schemas.openxmlformats.org/drawingml/2006/main">
                      <a:ext uri="{FF2B5EF4-FFF2-40B4-BE49-F238E27FC236}">
                        <a16:creationId xmlns:a16="http://schemas.microsoft.com/office/drawing/2014/main" id="{632C17D6-428C-4DA5-B2E9-6B710A8990C0}"/>
                      </a:ext>
                    </a:extLst>
                  </wp:docPr>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632C17D6-428C-4DA5-B2E9-6B710A8990C0}"/>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668845" cy="3218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F0CCCEB"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75D81E3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Cl)c(Cl)c1</w:t>
                  </w:r>
                </w:p>
              </w:tc>
            </w:tr>
          </w:tbl>
          <w:p w14:paraId="291E4D95"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0A930A8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03296" behindDoc="0" locked="0" layoutInCell="1" allowOverlap="1" wp14:anchorId="633A4A00" wp14:editId="4E35BE16">
                  <wp:simplePos x="0" y="0"/>
                  <wp:positionH relativeFrom="column">
                    <wp:posOffset>28575</wp:posOffset>
                  </wp:positionH>
                  <wp:positionV relativeFrom="paragraph">
                    <wp:posOffset>28575</wp:posOffset>
                  </wp:positionV>
                  <wp:extent cx="828675" cy="371475"/>
                  <wp:effectExtent l="0" t="0" r="0" b="9525"/>
                  <wp:wrapNone/>
                  <wp:docPr id="45" name="Picture 88">
                    <a:extLst xmlns:a="http://schemas.openxmlformats.org/drawingml/2006/main">
                      <a:ext uri="{FF2B5EF4-FFF2-40B4-BE49-F238E27FC236}">
                        <a16:creationId xmlns:a16="http://schemas.microsoft.com/office/drawing/2014/main" id="{AA395344-5E2B-44EE-A2B2-A94F067C8D14}"/>
                      </a:ext>
                    </a:extLst>
                  </wp:docPr>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AA395344-5E2B-44EE-A2B2-A94F067C8D14}"/>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834089"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1A60F25"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46067AE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w:t>
                  </w:r>
                </w:p>
              </w:tc>
            </w:tr>
          </w:tbl>
          <w:p w14:paraId="5A9FB16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3B6536F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04320" behindDoc="0" locked="0" layoutInCell="1" allowOverlap="1" wp14:anchorId="7ECA34E5" wp14:editId="2E5C2C67">
                  <wp:simplePos x="0" y="0"/>
                  <wp:positionH relativeFrom="column">
                    <wp:posOffset>28575</wp:posOffset>
                  </wp:positionH>
                  <wp:positionV relativeFrom="paragraph">
                    <wp:posOffset>28575</wp:posOffset>
                  </wp:positionV>
                  <wp:extent cx="542925" cy="276225"/>
                  <wp:effectExtent l="0" t="0" r="9525" b="0"/>
                  <wp:wrapNone/>
                  <wp:docPr id="46" name="Picture 90">
                    <a:extLst xmlns:a="http://schemas.openxmlformats.org/drawingml/2006/main">
                      <a:ext uri="{FF2B5EF4-FFF2-40B4-BE49-F238E27FC236}">
                        <a16:creationId xmlns:a16="http://schemas.microsoft.com/office/drawing/2014/main" id="{2DBD5FF9-141B-429A-91FF-DEABDBA34FD3}"/>
                      </a:ext>
                    </a:extLst>
                  </wp:docPr>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2DBD5FF9-141B-429A-91FF-DEABDBA34FD3}"/>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42946"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19DE7FB"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34F9E39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CC(N)Cc1ccccc1</w:t>
                  </w:r>
                </w:p>
              </w:tc>
            </w:tr>
          </w:tbl>
          <w:p w14:paraId="51D9823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01155B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1A3AE7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3,4-dichloroamphetamine</w:t>
            </w:r>
          </w:p>
        </w:tc>
        <w:tc>
          <w:tcPr>
            <w:tcW w:w="3251" w:type="dxa"/>
            <w:noWrap/>
            <w:hideMark/>
          </w:tcPr>
          <w:p w14:paraId="4F67F6C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w:t>
            </w:r>
            <w:proofErr w:type="spellStart"/>
            <w:r w:rsidRPr="00F843E1">
              <w:rPr>
                <w:rFonts w:eastAsia="Times New Roman" w:cstheme="minorHAnsi"/>
                <w:color w:val="000000"/>
                <w:sz w:val="18"/>
                <w:szCs w:val="18"/>
              </w:rPr>
              <w:t>methoxymethamphetamine</w:t>
            </w:r>
            <w:proofErr w:type="spellEnd"/>
          </w:p>
        </w:tc>
        <w:tc>
          <w:tcPr>
            <w:tcW w:w="3974" w:type="dxa"/>
            <w:noWrap/>
            <w:hideMark/>
          </w:tcPr>
          <w:p w14:paraId="6273D07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levoamphetamine</w:t>
            </w:r>
          </w:p>
        </w:tc>
      </w:tr>
      <w:tr w:rsidR="00572471" w:rsidRPr="00F843E1" w14:paraId="2DA62C0C" w14:textId="77777777" w:rsidTr="00B05CE7">
        <w:trPr>
          <w:trHeight w:val="1069"/>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411802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05344" behindDoc="0" locked="0" layoutInCell="1" allowOverlap="1" wp14:anchorId="212044F6" wp14:editId="6E02472A">
                  <wp:simplePos x="0" y="0"/>
                  <wp:positionH relativeFrom="column">
                    <wp:posOffset>28575</wp:posOffset>
                  </wp:positionH>
                  <wp:positionV relativeFrom="paragraph">
                    <wp:posOffset>28575</wp:posOffset>
                  </wp:positionV>
                  <wp:extent cx="714375" cy="276225"/>
                  <wp:effectExtent l="0" t="0" r="0" b="9525"/>
                  <wp:wrapNone/>
                  <wp:docPr id="47" name="Picture 92">
                    <a:extLst xmlns:a="http://schemas.openxmlformats.org/drawingml/2006/main">
                      <a:ext uri="{FF2B5EF4-FFF2-40B4-BE49-F238E27FC236}">
                        <a16:creationId xmlns:a16="http://schemas.microsoft.com/office/drawing/2014/main" id="{7AB0F7D3-F025-4586-B4CA-29A5A60C848E}"/>
                      </a:ext>
                    </a:extLst>
                  </wp:docPr>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7AB0F7D3-F025-4586-B4CA-29A5A60C848E}"/>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716058" cy="2826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7A62430" w14:textId="77777777" w:rsidTr="00B05CE7">
              <w:trPr>
                <w:trHeight w:val="1069"/>
                <w:tblCellSpacing w:w="0" w:type="dxa"/>
              </w:trPr>
              <w:tc>
                <w:tcPr>
                  <w:tcW w:w="2520" w:type="dxa"/>
                  <w:tcBorders>
                    <w:top w:val="nil"/>
                    <w:left w:val="nil"/>
                    <w:bottom w:val="nil"/>
                    <w:right w:val="nil"/>
                  </w:tcBorders>
                  <w:shd w:val="clear" w:color="auto" w:fill="auto"/>
                  <w:noWrap/>
                  <w:vAlign w:val="bottom"/>
                  <w:hideMark/>
                </w:tcPr>
                <w:p w14:paraId="2E6E46F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CC(N)Cc1ccc2OCOc2c1</w:t>
                  </w:r>
                </w:p>
              </w:tc>
            </w:tr>
          </w:tbl>
          <w:p w14:paraId="1BC71BD5"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40837E6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06368" behindDoc="0" locked="0" layoutInCell="1" allowOverlap="1" wp14:anchorId="68710021" wp14:editId="521EE527">
                  <wp:simplePos x="0" y="0"/>
                  <wp:positionH relativeFrom="column">
                    <wp:posOffset>28575</wp:posOffset>
                  </wp:positionH>
                  <wp:positionV relativeFrom="paragraph">
                    <wp:posOffset>28575</wp:posOffset>
                  </wp:positionV>
                  <wp:extent cx="800100" cy="371475"/>
                  <wp:effectExtent l="0" t="0" r="0" b="9525"/>
                  <wp:wrapNone/>
                  <wp:docPr id="48" name="Picture 94">
                    <a:extLst xmlns:a="http://schemas.openxmlformats.org/drawingml/2006/main">
                      <a:ext uri="{FF2B5EF4-FFF2-40B4-BE49-F238E27FC236}">
                        <a16:creationId xmlns:a16="http://schemas.microsoft.com/office/drawing/2014/main" id="{E12E4684-081D-4A16-BC47-7E7F92A500D3}"/>
                      </a:ext>
                    </a:extLst>
                  </wp:docPr>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E12E4684-081D-4A16-BC47-7E7F92A500D3}"/>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802614"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54EE6A8" w14:textId="77777777" w:rsidTr="00B05CE7">
              <w:trPr>
                <w:trHeight w:val="1069"/>
                <w:tblCellSpacing w:w="0" w:type="dxa"/>
              </w:trPr>
              <w:tc>
                <w:tcPr>
                  <w:tcW w:w="2520" w:type="dxa"/>
                  <w:tcBorders>
                    <w:top w:val="nil"/>
                    <w:left w:val="nil"/>
                    <w:bottom w:val="nil"/>
                    <w:right w:val="nil"/>
                  </w:tcBorders>
                  <w:shd w:val="clear" w:color="auto" w:fill="auto"/>
                  <w:noWrap/>
                  <w:vAlign w:val="bottom"/>
                  <w:hideMark/>
                </w:tcPr>
                <w:p w14:paraId="0F957FA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CNC(C)Cc1ccc(O)cc1</w:t>
                  </w:r>
                </w:p>
              </w:tc>
            </w:tr>
          </w:tbl>
          <w:p w14:paraId="6EF3B5B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68E081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07392" behindDoc="0" locked="0" layoutInCell="1" allowOverlap="1" wp14:anchorId="0649E9FB" wp14:editId="5CA1E95F">
                  <wp:simplePos x="0" y="0"/>
                  <wp:positionH relativeFrom="column">
                    <wp:posOffset>28575</wp:posOffset>
                  </wp:positionH>
                  <wp:positionV relativeFrom="paragraph">
                    <wp:posOffset>28575</wp:posOffset>
                  </wp:positionV>
                  <wp:extent cx="1314450" cy="419100"/>
                  <wp:effectExtent l="0" t="0" r="0" b="0"/>
                  <wp:wrapNone/>
                  <wp:docPr id="49" name="Picture 96">
                    <a:extLst xmlns:a="http://schemas.openxmlformats.org/drawingml/2006/main">
                      <a:ext uri="{FF2B5EF4-FFF2-40B4-BE49-F238E27FC236}">
                        <a16:creationId xmlns:a16="http://schemas.microsoft.com/office/drawing/2014/main" id="{09B0A4FD-7813-436E-8CB2-B9637445F562}"/>
                      </a:ext>
                    </a:extLst>
                  </wp:docPr>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09B0A4FD-7813-436E-8CB2-B9637445F562}"/>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314082" cy="4239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7E4DE88" w14:textId="77777777" w:rsidTr="00B05CE7">
              <w:trPr>
                <w:trHeight w:val="1069"/>
                <w:tblCellSpacing w:w="0" w:type="dxa"/>
              </w:trPr>
              <w:tc>
                <w:tcPr>
                  <w:tcW w:w="2520" w:type="dxa"/>
                  <w:tcBorders>
                    <w:top w:val="nil"/>
                    <w:left w:val="nil"/>
                    <w:bottom w:val="nil"/>
                    <w:right w:val="nil"/>
                  </w:tcBorders>
                  <w:shd w:val="clear" w:color="auto" w:fill="auto"/>
                  <w:noWrap/>
                  <w:vAlign w:val="bottom"/>
                  <w:hideMark/>
                </w:tcPr>
                <w:p w14:paraId="61DA1F0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w:t>
                  </w:r>
                  <w:proofErr w:type="gramStart"/>
                  <w:r w:rsidRPr="00F843E1">
                    <w:rPr>
                      <w:rFonts w:eastAsia="Times New Roman" w:cstheme="minorHAnsi"/>
                      <w:color w:val="000000"/>
                      <w:sz w:val="18"/>
                      <w:szCs w:val="18"/>
                    </w:rPr>
                    <w:t>1)NC</w:t>
                  </w:r>
                  <w:proofErr w:type="gramEnd"/>
                  <w:r w:rsidRPr="00F843E1">
                    <w:rPr>
                      <w:rFonts w:eastAsia="Times New Roman" w:cstheme="minorHAnsi"/>
                      <w:color w:val="000000"/>
                      <w:sz w:val="18"/>
                      <w:szCs w:val="18"/>
                    </w:rPr>
                    <w:t>(=O)C(N)CCCCN</w:t>
                  </w:r>
                </w:p>
              </w:tc>
            </w:tr>
          </w:tbl>
          <w:p w14:paraId="7239C77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35C78F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5AF4A01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3,4-methylenedioxyamphetamine</w:t>
            </w:r>
          </w:p>
        </w:tc>
        <w:tc>
          <w:tcPr>
            <w:tcW w:w="3251" w:type="dxa"/>
            <w:noWrap/>
            <w:hideMark/>
          </w:tcPr>
          <w:p w14:paraId="75AED3D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pholedrine</w:t>
            </w:r>
          </w:p>
        </w:tc>
        <w:tc>
          <w:tcPr>
            <w:tcW w:w="3974" w:type="dxa"/>
            <w:noWrap/>
            <w:hideMark/>
          </w:tcPr>
          <w:p w14:paraId="4F00F8F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lisdexamfetamine</w:t>
            </w:r>
            <w:proofErr w:type="spellEnd"/>
          </w:p>
        </w:tc>
      </w:tr>
      <w:tr w:rsidR="00572471" w:rsidRPr="00F843E1" w14:paraId="08583E75" w14:textId="77777777" w:rsidTr="00B05CE7">
        <w:trPr>
          <w:trHeight w:val="83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D9A90E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08416" behindDoc="0" locked="0" layoutInCell="1" allowOverlap="1" wp14:anchorId="4A82BB47" wp14:editId="14575D80">
                  <wp:simplePos x="0" y="0"/>
                  <wp:positionH relativeFrom="column">
                    <wp:posOffset>28575</wp:posOffset>
                  </wp:positionH>
                  <wp:positionV relativeFrom="paragraph">
                    <wp:posOffset>28575</wp:posOffset>
                  </wp:positionV>
                  <wp:extent cx="1028700" cy="457200"/>
                  <wp:effectExtent l="0" t="0" r="0" b="0"/>
                  <wp:wrapNone/>
                  <wp:docPr id="50" name="Picture 98">
                    <a:extLst xmlns:a="http://schemas.openxmlformats.org/drawingml/2006/main">
                      <a:ext uri="{FF2B5EF4-FFF2-40B4-BE49-F238E27FC236}">
                        <a16:creationId xmlns:a16="http://schemas.microsoft.com/office/drawing/2014/main" id="{6D0708F1-C91B-4101-9AD0-63157C80F228}"/>
                      </a:ext>
                    </a:extLst>
                  </wp:docPr>
                  <wp:cNvGraphicFramePr/>
                  <a:graphic xmlns:a="http://schemas.openxmlformats.org/drawingml/2006/main">
                    <a:graphicData uri="http://schemas.openxmlformats.org/drawingml/2006/picture">
                      <pic:pic xmlns:pic="http://schemas.openxmlformats.org/drawingml/2006/picture">
                        <pic:nvPicPr>
                          <pic:cNvPr id="99" name="Picture 98">
                            <a:extLst>
                              <a:ext uri="{FF2B5EF4-FFF2-40B4-BE49-F238E27FC236}">
                                <a16:creationId xmlns:a16="http://schemas.microsoft.com/office/drawing/2014/main" id="{6D0708F1-C91B-4101-9AD0-63157C80F228}"/>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1030808" cy="4632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56"/>
            </w:tblGrid>
            <w:tr w:rsidR="00572471" w:rsidRPr="00F843E1" w14:paraId="47069B1B"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6DB4AAB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CC(C)N)cc(OC)c1OCc1ccccc1</w:t>
                  </w:r>
                </w:p>
              </w:tc>
            </w:tr>
          </w:tbl>
          <w:p w14:paraId="63792642"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9BDAEC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09440" behindDoc="0" locked="0" layoutInCell="1" allowOverlap="1" wp14:anchorId="76AAAEA5" wp14:editId="0CFAE429">
                  <wp:simplePos x="0" y="0"/>
                  <wp:positionH relativeFrom="column">
                    <wp:posOffset>28575</wp:posOffset>
                  </wp:positionH>
                  <wp:positionV relativeFrom="paragraph">
                    <wp:posOffset>28575</wp:posOffset>
                  </wp:positionV>
                  <wp:extent cx="828675" cy="352425"/>
                  <wp:effectExtent l="0" t="0" r="9525" b="0"/>
                  <wp:wrapNone/>
                  <wp:docPr id="51" name="Picture 100">
                    <a:extLst xmlns:a="http://schemas.openxmlformats.org/drawingml/2006/main">
                      <a:ext uri="{FF2B5EF4-FFF2-40B4-BE49-F238E27FC236}">
                        <a16:creationId xmlns:a16="http://schemas.microsoft.com/office/drawing/2014/main" id="{F269079F-281F-4001-AC03-0618CEBEADC0}"/>
                      </a:ext>
                    </a:extLst>
                  </wp:docPr>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F269079F-281F-4001-AC03-0618CEBEADC0}"/>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834089"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C42CBEA"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3CE8063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CCCNC(C)Cc1ccccc1</w:t>
                  </w:r>
                </w:p>
              </w:tc>
            </w:tr>
          </w:tbl>
          <w:p w14:paraId="19958D6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95D6CA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10464" behindDoc="0" locked="0" layoutInCell="1" allowOverlap="1" wp14:anchorId="100FA1E2" wp14:editId="42C21C4A">
                  <wp:simplePos x="0" y="0"/>
                  <wp:positionH relativeFrom="column">
                    <wp:posOffset>28575</wp:posOffset>
                  </wp:positionH>
                  <wp:positionV relativeFrom="paragraph">
                    <wp:posOffset>28575</wp:posOffset>
                  </wp:positionV>
                  <wp:extent cx="619125" cy="266700"/>
                  <wp:effectExtent l="0" t="0" r="0" b="0"/>
                  <wp:wrapNone/>
                  <wp:docPr id="52" name="Picture 102">
                    <a:extLst xmlns:a="http://schemas.openxmlformats.org/drawingml/2006/main">
                      <a:ext uri="{FF2B5EF4-FFF2-40B4-BE49-F238E27FC236}">
                        <a16:creationId xmlns:a16="http://schemas.microsoft.com/office/drawing/2014/main" id="{0DF3A45A-685E-41F6-A079-A9154EFDA6D1}"/>
                      </a:ext>
                    </a:extLst>
                  </wp:docPr>
                  <wp:cNvGraphicFramePr/>
                  <a:graphic xmlns:a="http://schemas.openxmlformats.org/drawingml/2006/main">
                    <a:graphicData uri="http://schemas.openxmlformats.org/drawingml/2006/picture">
                      <pic:pic xmlns:pic="http://schemas.openxmlformats.org/drawingml/2006/picture">
                        <pic:nvPicPr>
                          <pic:cNvPr id="103" name="Picture 102">
                            <a:extLst>
                              <a:ext uri="{FF2B5EF4-FFF2-40B4-BE49-F238E27FC236}">
                                <a16:creationId xmlns:a16="http://schemas.microsoft.com/office/drawing/2014/main" id="{0DF3A45A-685E-41F6-A079-A9154EFDA6D1}"/>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29501"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75F07CA"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301DEEC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w:t>
                  </w:r>
                  <w:proofErr w:type="gramStart"/>
                  <w:r w:rsidRPr="00F843E1">
                    <w:rPr>
                      <w:rFonts w:eastAsia="Times New Roman" w:cstheme="minorHAnsi"/>
                      <w:color w:val="000000"/>
                      <w:sz w:val="18"/>
                      <w:szCs w:val="18"/>
                    </w:rPr>
                    <w:t>N)Cc</w:t>
                  </w:r>
                  <w:proofErr w:type="gramEnd"/>
                  <w:r w:rsidRPr="00F843E1">
                    <w:rPr>
                      <w:rFonts w:eastAsia="Times New Roman" w:cstheme="minorHAnsi"/>
                      <w:color w:val="000000"/>
                      <w:sz w:val="18"/>
                      <w:szCs w:val="18"/>
                    </w:rPr>
                    <w:t>1ccccc1</w:t>
                  </w:r>
                </w:p>
              </w:tc>
            </w:tr>
          </w:tbl>
          <w:p w14:paraId="63BA97A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EDA96F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C60B3B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4-benzyloxy-3,5-dimethoxyamphetamine</w:t>
            </w:r>
          </w:p>
        </w:tc>
        <w:tc>
          <w:tcPr>
            <w:tcW w:w="3251" w:type="dxa"/>
            <w:noWrap/>
            <w:hideMark/>
          </w:tcPr>
          <w:p w14:paraId="64DC646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propylamphetamine</w:t>
            </w:r>
          </w:p>
        </w:tc>
        <w:tc>
          <w:tcPr>
            <w:tcW w:w="3974" w:type="dxa"/>
            <w:noWrap/>
            <w:hideMark/>
          </w:tcPr>
          <w:p w14:paraId="760592B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ortetamine</w:t>
            </w:r>
            <w:proofErr w:type="spellEnd"/>
          </w:p>
        </w:tc>
      </w:tr>
      <w:tr w:rsidR="00572471" w:rsidRPr="00F843E1" w14:paraId="0119E306" w14:textId="77777777" w:rsidTr="00B05CE7">
        <w:trPr>
          <w:trHeight w:val="1118"/>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2DED1A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711488" behindDoc="0" locked="0" layoutInCell="1" allowOverlap="1" wp14:anchorId="2BC41DC6" wp14:editId="1DB6F512">
                  <wp:simplePos x="0" y="0"/>
                  <wp:positionH relativeFrom="column">
                    <wp:posOffset>28575</wp:posOffset>
                  </wp:positionH>
                  <wp:positionV relativeFrom="paragraph">
                    <wp:posOffset>19050</wp:posOffset>
                  </wp:positionV>
                  <wp:extent cx="828675" cy="466725"/>
                  <wp:effectExtent l="0" t="0" r="9525" b="0"/>
                  <wp:wrapNone/>
                  <wp:docPr id="53" name="Picture 104">
                    <a:extLst xmlns:a="http://schemas.openxmlformats.org/drawingml/2006/main">
                      <a:ext uri="{FF2B5EF4-FFF2-40B4-BE49-F238E27FC236}">
                        <a16:creationId xmlns:a16="http://schemas.microsoft.com/office/drawing/2014/main" id="{ADBFD152-A7E7-4170-8917-EDEE03921ABB}"/>
                      </a:ext>
                    </a:extLst>
                  </wp:docPr>
                  <wp:cNvGraphicFramePr/>
                  <a:graphic xmlns:a="http://schemas.openxmlformats.org/drawingml/2006/main">
                    <a:graphicData uri="http://schemas.openxmlformats.org/drawingml/2006/picture">
                      <pic:pic xmlns:pic="http://schemas.openxmlformats.org/drawingml/2006/picture">
                        <pic:nvPicPr>
                          <pic:cNvPr id="105" name="Picture 104">
                            <a:extLst>
                              <a:ext uri="{FF2B5EF4-FFF2-40B4-BE49-F238E27FC236}">
                                <a16:creationId xmlns:a16="http://schemas.microsoft.com/office/drawing/2014/main" id="{ADBFD152-A7E7-4170-8917-EDEE03921ABB}"/>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834089" cy="4632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D6F2030" w14:textId="77777777" w:rsidTr="00B05CE7">
              <w:trPr>
                <w:trHeight w:val="1118"/>
                <w:tblCellSpacing w:w="0" w:type="dxa"/>
              </w:trPr>
              <w:tc>
                <w:tcPr>
                  <w:tcW w:w="2520" w:type="dxa"/>
                  <w:tcBorders>
                    <w:top w:val="nil"/>
                    <w:left w:val="nil"/>
                    <w:bottom w:val="nil"/>
                    <w:right w:val="nil"/>
                  </w:tcBorders>
                  <w:shd w:val="clear" w:color="auto" w:fill="auto"/>
                  <w:noWrap/>
                  <w:vAlign w:val="bottom"/>
                  <w:hideMark/>
                </w:tcPr>
                <w:p w14:paraId="291DF5E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CC(C)N)cc1OC</w:t>
                  </w:r>
                </w:p>
              </w:tc>
            </w:tr>
          </w:tbl>
          <w:p w14:paraId="2B32D503"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5822AC6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12512" behindDoc="0" locked="0" layoutInCell="1" allowOverlap="1" wp14:anchorId="0EE4799A" wp14:editId="6E19B60D">
                  <wp:simplePos x="0" y="0"/>
                  <wp:positionH relativeFrom="column">
                    <wp:posOffset>28575</wp:posOffset>
                  </wp:positionH>
                  <wp:positionV relativeFrom="paragraph">
                    <wp:posOffset>19050</wp:posOffset>
                  </wp:positionV>
                  <wp:extent cx="733425" cy="276225"/>
                  <wp:effectExtent l="0" t="0" r="9525" b="0"/>
                  <wp:wrapNone/>
                  <wp:docPr id="54" name="Picture 106">
                    <a:extLst xmlns:a="http://schemas.openxmlformats.org/drawingml/2006/main">
                      <a:ext uri="{FF2B5EF4-FFF2-40B4-BE49-F238E27FC236}">
                        <a16:creationId xmlns:a16="http://schemas.microsoft.com/office/drawing/2014/main" id="{0020632E-79E4-43A9-BE98-83C3447DF9B3}"/>
                      </a:ext>
                    </a:extLst>
                  </wp:docPr>
                  <wp:cNvGraphicFramePr/>
                  <a:graphic xmlns:a="http://schemas.openxmlformats.org/drawingml/2006/main">
                    <a:graphicData uri="http://schemas.openxmlformats.org/drawingml/2006/picture">
                      <pic:pic xmlns:pic="http://schemas.openxmlformats.org/drawingml/2006/picture">
                        <pic:nvPicPr>
                          <pic:cNvPr id="107" name="Picture 106">
                            <a:extLst>
                              <a:ext uri="{FF2B5EF4-FFF2-40B4-BE49-F238E27FC236}">
                                <a16:creationId xmlns:a16="http://schemas.microsoft.com/office/drawing/2014/main" id="{0020632E-79E4-43A9-BE98-83C3447DF9B3}"/>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731796"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0898CED" w14:textId="77777777" w:rsidTr="00B05CE7">
              <w:trPr>
                <w:trHeight w:val="1118"/>
                <w:tblCellSpacing w:w="0" w:type="dxa"/>
              </w:trPr>
              <w:tc>
                <w:tcPr>
                  <w:tcW w:w="2520" w:type="dxa"/>
                  <w:tcBorders>
                    <w:top w:val="nil"/>
                    <w:left w:val="nil"/>
                    <w:bottom w:val="nil"/>
                    <w:right w:val="nil"/>
                  </w:tcBorders>
                  <w:shd w:val="clear" w:color="auto" w:fill="auto"/>
                  <w:noWrap/>
                  <w:vAlign w:val="bottom"/>
                  <w:hideMark/>
                </w:tcPr>
                <w:p w14:paraId="453DD7B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CC(N)Cc1ccc2CCCCc2c1</w:t>
                  </w:r>
                </w:p>
              </w:tc>
            </w:tr>
          </w:tbl>
          <w:p w14:paraId="67F04D3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08CE3CA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13536" behindDoc="0" locked="0" layoutInCell="1" allowOverlap="1" wp14:anchorId="6B69F7E6" wp14:editId="5B58110A">
                  <wp:simplePos x="0" y="0"/>
                  <wp:positionH relativeFrom="column">
                    <wp:posOffset>28575</wp:posOffset>
                  </wp:positionH>
                  <wp:positionV relativeFrom="paragraph">
                    <wp:posOffset>19050</wp:posOffset>
                  </wp:positionV>
                  <wp:extent cx="638175" cy="457200"/>
                  <wp:effectExtent l="0" t="0" r="9525" b="0"/>
                  <wp:wrapNone/>
                  <wp:docPr id="55" name="Picture 108">
                    <a:extLst xmlns:a="http://schemas.openxmlformats.org/drawingml/2006/main">
                      <a:ext uri="{FF2B5EF4-FFF2-40B4-BE49-F238E27FC236}">
                        <a16:creationId xmlns:a16="http://schemas.microsoft.com/office/drawing/2014/main" id="{2407BF7B-75BA-497E-8A69-0F2AE64C65FB}"/>
                      </a:ext>
                    </a:extLst>
                  </wp:docPr>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2407BF7B-75BA-497E-8A69-0F2AE64C65FB}"/>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637371" cy="4553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B8E6166" w14:textId="77777777" w:rsidTr="00B05CE7">
              <w:trPr>
                <w:trHeight w:val="1118"/>
                <w:tblCellSpacing w:w="0" w:type="dxa"/>
              </w:trPr>
              <w:tc>
                <w:tcPr>
                  <w:tcW w:w="2520" w:type="dxa"/>
                  <w:tcBorders>
                    <w:top w:val="nil"/>
                    <w:left w:val="nil"/>
                    <w:bottom w:val="nil"/>
                    <w:right w:val="nil"/>
                  </w:tcBorders>
                  <w:shd w:val="clear" w:color="auto" w:fill="auto"/>
                  <w:noWrap/>
                  <w:vAlign w:val="bottom"/>
                  <w:hideMark/>
                </w:tcPr>
                <w:p w14:paraId="6AF8883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CNC(C)Cc1ccccc1OC</w:t>
                  </w:r>
                </w:p>
              </w:tc>
            </w:tr>
          </w:tbl>
          <w:p w14:paraId="003B618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C0AED4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5927024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3,5-dimethoxy-4-ethoxyamphetamine</w:t>
            </w:r>
          </w:p>
        </w:tc>
        <w:tc>
          <w:tcPr>
            <w:tcW w:w="3251" w:type="dxa"/>
            <w:noWrap/>
            <w:hideMark/>
          </w:tcPr>
          <w:p w14:paraId="488EF5E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tetralinylaminopropane</w:t>
            </w:r>
            <w:proofErr w:type="spellEnd"/>
          </w:p>
        </w:tc>
        <w:tc>
          <w:tcPr>
            <w:tcW w:w="3974" w:type="dxa"/>
            <w:noWrap/>
            <w:hideMark/>
          </w:tcPr>
          <w:p w14:paraId="2F7CA67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methoxyphenamine</w:t>
            </w:r>
          </w:p>
        </w:tc>
      </w:tr>
      <w:tr w:rsidR="00572471" w:rsidRPr="00F843E1" w14:paraId="486CAE0B" w14:textId="77777777" w:rsidTr="00B05CE7">
        <w:trPr>
          <w:trHeight w:val="1129"/>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A3CE88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14560" behindDoc="0" locked="0" layoutInCell="1" allowOverlap="1" wp14:anchorId="5C92886B" wp14:editId="7C885E43">
                  <wp:simplePos x="0" y="0"/>
                  <wp:positionH relativeFrom="column">
                    <wp:posOffset>28575</wp:posOffset>
                  </wp:positionH>
                  <wp:positionV relativeFrom="paragraph">
                    <wp:posOffset>19050</wp:posOffset>
                  </wp:positionV>
                  <wp:extent cx="647700" cy="304800"/>
                  <wp:effectExtent l="0" t="0" r="0" b="0"/>
                  <wp:wrapNone/>
                  <wp:docPr id="56" name="Picture 110">
                    <a:extLst xmlns:a="http://schemas.openxmlformats.org/drawingml/2006/main">
                      <a:ext uri="{FF2B5EF4-FFF2-40B4-BE49-F238E27FC236}">
                        <a16:creationId xmlns:a16="http://schemas.microsoft.com/office/drawing/2014/main" id="{B36E46AF-6212-4986-AFE8-28CB61D073C9}"/>
                      </a:ext>
                    </a:extLst>
                  </wp:docPr>
                  <wp:cNvGraphicFramePr/>
                  <a:graphic xmlns:a="http://schemas.openxmlformats.org/drawingml/2006/main">
                    <a:graphicData uri="http://schemas.openxmlformats.org/drawingml/2006/picture">
                      <pic:pic xmlns:pic="http://schemas.openxmlformats.org/drawingml/2006/picture">
                        <pic:nvPicPr>
                          <pic:cNvPr id="111" name="Picture 110">
                            <a:extLst>
                              <a:ext uri="{FF2B5EF4-FFF2-40B4-BE49-F238E27FC236}">
                                <a16:creationId xmlns:a16="http://schemas.microsoft.com/office/drawing/2014/main" id="{B36E46AF-6212-4986-AFE8-28CB61D073C9}"/>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653108"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E0A222A"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7DB0431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CC(N)Cc1cccc(F)c1</w:t>
                  </w:r>
                </w:p>
              </w:tc>
            </w:tr>
          </w:tbl>
          <w:p w14:paraId="15CDA59D"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0D57315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15584" behindDoc="0" locked="0" layoutInCell="1" allowOverlap="1" wp14:anchorId="1695380A" wp14:editId="7593894F">
                  <wp:simplePos x="0" y="0"/>
                  <wp:positionH relativeFrom="column">
                    <wp:posOffset>28575</wp:posOffset>
                  </wp:positionH>
                  <wp:positionV relativeFrom="paragraph">
                    <wp:posOffset>19050</wp:posOffset>
                  </wp:positionV>
                  <wp:extent cx="1038225" cy="361950"/>
                  <wp:effectExtent l="0" t="0" r="9525" b="0"/>
                  <wp:wrapNone/>
                  <wp:docPr id="57" name="Picture 112">
                    <a:extLst xmlns:a="http://schemas.openxmlformats.org/drawingml/2006/main">
                      <a:ext uri="{FF2B5EF4-FFF2-40B4-BE49-F238E27FC236}">
                        <a16:creationId xmlns:a16="http://schemas.microsoft.com/office/drawing/2014/main" id="{4BD167DD-7684-47DA-983D-C489F1EE2FB5}"/>
                      </a:ext>
                    </a:extLst>
                  </wp:docPr>
                  <wp:cNvGraphicFramePr/>
                  <a:graphic xmlns:a="http://schemas.openxmlformats.org/drawingml/2006/main">
                    <a:graphicData uri="http://schemas.openxmlformats.org/drawingml/2006/picture">
                      <pic:pic xmlns:pic="http://schemas.openxmlformats.org/drawingml/2006/picture">
                        <pic:nvPicPr>
                          <pic:cNvPr id="113" name="Picture 112">
                            <a:extLst>
                              <a:ext uri="{FF2B5EF4-FFF2-40B4-BE49-F238E27FC236}">
                                <a16:creationId xmlns:a16="http://schemas.microsoft.com/office/drawing/2014/main" id="{4BD167DD-7684-47DA-983D-C489F1EE2FB5}"/>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046546"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996B133"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650D482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CCNC(C)Cc1</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SC(F)(F)F)c1</w:t>
                  </w:r>
                </w:p>
              </w:tc>
            </w:tr>
          </w:tbl>
          <w:p w14:paraId="3518DCF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5E2286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16608" behindDoc="0" locked="0" layoutInCell="1" allowOverlap="1" wp14:anchorId="380785F3" wp14:editId="13AA84A3">
                  <wp:simplePos x="0" y="0"/>
                  <wp:positionH relativeFrom="column">
                    <wp:posOffset>28575</wp:posOffset>
                  </wp:positionH>
                  <wp:positionV relativeFrom="paragraph">
                    <wp:posOffset>19050</wp:posOffset>
                  </wp:positionV>
                  <wp:extent cx="923925" cy="466725"/>
                  <wp:effectExtent l="0" t="0" r="9525" b="0"/>
                  <wp:wrapNone/>
                  <wp:docPr id="58" name="Picture 114">
                    <a:extLst xmlns:a="http://schemas.openxmlformats.org/drawingml/2006/main">
                      <a:ext uri="{FF2B5EF4-FFF2-40B4-BE49-F238E27FC236}">
                        <a16:creationId xmlns:a16="http://schemas.microsoft.com/office/drawing/2014/main" id="{D91C7DD9-C44B-49BE-9C3D-42EF74D0370E}"/>
                      </a:ext>
                    </a:extLst>
                  </wp:docPr>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D91C7DD9-C44B-49BE-9C3D-42EF74D0370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928514" cy="4632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C124416" w14:textId="77777777" w:rsidTr="00B05CE7">
              <w:trPr>
                <w:trHeight w:val="1129"/>
                <w:tblCellSpacing w:w="0" w:type="dxa"/>
              </w:trPr>
              <w:tc>
                <w:tcPr>
                  <w:tcW w:w="2520" w:type="dxa"/>
                  <w:tcBorders>
                    <w:top w:val="nil"/>
                    <w:left w:val="nil"/>
                    <w:bottom w:val="nil"/>
                    <w:right w:val="nil"/>
                  </w:tcBorders>
                  <w:shd w:val="clear" w:color="auto" w:fill="auto"/>
                  <w:noWrap/>
                  <w:vAlign w:val="bottom"/>
                  <w:hideMark/>
                </w:tcPr>
                <w:p w14:paraId="2035D3F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CCCOc1c(OC)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CC(C)N)cc1OC</w:t>
                  </w:r>
                </w:p>
              </w:tc>
            </w:tr>
          </w:tbl>
          <w:p w14:paraId="73CADC2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394757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C5DA8C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3-fluoroamphetamine</w:t>
            </w:r>
          </w:p>
        </w:tc>
        <w:tc>
          <w:tcPr>
            <w:tcW w:w="3251" w:type="dxa"/>
            <w:noWrap/>
            <w:hideMark/>
          </w:tcPr>
          <w:p w14:paraId="00217AE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tiflorex</w:t>
            </w:r>
          </w:p>
        </w:tc>
        <w:tc>
          <w:tcPr>
            <w:tcW w:w="3974" w:type="dxa"/>
            <w:noWrap/>
            <w:hideMark/>
          </w:tcPr>
          <w:p w14:paraId="1F7556E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1-(3,5-dimethoxy-4-propoxyphenyl)-2-propanamine</w:t>
            </w:r>
          </w:p>
        </w:tc>
      </w:tr>
      <w:tr w:rsidR="00572471" w:rsidRPr="00F843E1" w14:paraId="7CA9BAB5" w14:textId="77777777" w:rsidTr="00B05CE7">
        <w:trPr>
          <w:trHeight w:val="844"/>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16C889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17632" behindDoc="0" locked="0" layoutInCell="1" allowOverlap="1" wp14:anchorId="0FAF0E06" wp14:editId="49B9C77B">
                  <wp:simplePos x="0" y="0"/>
                  <wp:positionH relativeFrom="column">
                    <wp:posOffset>28575</wp:posOffset>
                  </wp:positionH>
                  <wp:positionV relativeFrom="paragraph">
                    <wp:posOffset>28575</wp:posOffset>
                  </wp:positionV>
                  <wp:extent cx="723900" cy="295275"/>
                  <wp:effectExtent l="0" t="0" r="0" b="0"/>
                  <wp:wrapNone/>
                  <wp:docPr id="59" name="Picture 116">
                    <a:extLst xmlns:a="http://schemas.openxmlformats.org/drawingml/2006/main">
                      <a:ext uri="{FF2B5EF4-FFF2-40B4-BE49-F238E27FC236}">
                        <a16:creationId xmlns:a16="http://schemas.microsoft.com/office/drawing/2014/main" id="{02DC46A7-C356-4E49-B3DF-3EB8BFBA28C2}"/>
                      </a:ext>
                    </a:extLst>
                  </wp:docPr>
                  <wp:cNvGraphicFramePr/>
                  <a:graphic xmlns:a="http://schemas.openxmlformats.org/drawingml/2006/main">
                    <a:graphicData uri="http://schemas.openxmlformats.org/drawingml/2006/picture">
                      <pic:pic xmlns:pic="http://schemas.openxmlformats.org/drawingml/2006/picture">
                        <pic:nvPicPr>
                          <pic:cNvPr id="117" name="Picture 116">
                            <a:extLst>
                              <a:ext uri="{FF2B5EF4-FFF2-40B4-BE49-F238E27FC236}">
                                <a16:creationId xmlns:a16="http://schemas.microsoft.com/office/drawing/2014/main" id="{02DC46A7-C356-4E49-B3DF-3EB8BFBA28C2}"/>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731797"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19D5A26"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5BC0E1A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CC(C)N)ccc1C</w:t>
                  </w:r>
                </w:p>
              </w:tc>
            </w:tr>
          </w:tbl>
          <w:p w14:paraId="5C982A29"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5496563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18656" behindDoc="0" locked="0" layoutInCell="1" allowOverlap="1" wp14:anchorId="7726A893" wp14:editId="211E0903">
                  <wp:simplePos x="0" y="0"/>
                  <wp:positionH relativeFrom="column">
                    <wp:posOffset>28575</wp:posOffset>
                  </wp:positionH>
                  <wp:positionV relativeFrom="paragraph">
                    <wp:posOffset>28575</wp:posOffset>
                  </wp:positionV>
                  <wp:extent cx="733425" cy="381000"/>
                  <wp:effectExtent l="0" t="0" r="0" b="0"/>
                  <wp:wrapNone/>
                  <wp:docPr id="60" name="Picture 118">
                    <a:extLst xmlns:a="http://schemas.openxmlformats.org/drawingml/2006/main">
                      <a:ext uri="{FF2B5EF4-FFF2-40B4-BE49-F238E27FC236}">
                        <a16:creationId xmlns:a16="http://schemas.microsoft.com/office/drawing/2014/main" id="{68BC1B7E-B99D-4866-9F55-669C82BC84E7}"/>
                      </a:ext>
                    </a:extLst>
                  </wp:docPr>
                  <wp:cNvGraphicFramePr/>
                  <a:graphic xmlns:a="http://schemas.openxmlformats.org/drawingml/2006/main">
                    <a:graphicData uri="http://schemas.openxmlformats.org/drawingml/2006/picture">
                      <pic:pic xmlns:pic="http://schemas.openxmlformats.org/drawingml/2006/picture">
                        <pic:nvPicPr>
                          <pic:cNvPr id="119" name="Picture 118">
                            <a:extLst>
                              <a:ext uri="{FF2B5EF4-FFF2-40B4-BE49-F238E27FC236}">
                                <a16:creationId xmlns:a16="http://schemas.microsoft.com/office/drawing/2014/main" id="{68BC1B7E-B99D-4866-9F55-669C82BC84E7}"/>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731796" cy="38469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6CCE31A"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267738D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CC(C)N)c(OC)c1</w:t>
                  </w:r>
                </w:p>
              </w:tc>
            </w:tr>
          </w:tbl>
          <w:p w14:paraId="3D31497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26DC3F1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19680" behindDoc="0" locked="0" layoutInCell="1" allowOverlap="1" wp14:anchorId="184C8A70" wp14:editId="4B67B611">
                  <wp:simplePos x="0" y="0"/>
                  <wp:positionH relativeFrom="column">
                    <wp:posOffset>28575</wp:posOffset>
                  </wp:positionH>
                  <wp:positionV relativeFrom="paragraph">
                    <wp:posOffset>28575</wp:posOffset>
                  </wp:positionV>
                  <wp:extent cx="714375" cy="276225"/>
                  <wp:effectExtent l="0" t="0" r="0" b="9525"/>
                  <wp:wrapNone/>
                  <wp:docPr id="61" name="Picture 120">
                    <a:extLst xmlns:a="http://schemas.openxmlformats.org/drawingml/2006/main">
                      <a:ext uri="{FF2B5EF4-FFF2-40B4-BE49-F238E27FC236}">
                        <a16:creationId xmlns:a16="http://schemas.microsoft.com/office/drawing/2014/main" id="{2FC16121-0CA1-4D33-BD30-7D617A8F74B4}"/>
                      </a:ext>
                    </a:extLst>
                  </wp:docPr>
                  <wp:cNvGraphicFramePr/>
                  <a:graphic xmlns:a="http://schemas.openxmlformats.org/drawingml/2006/main">
                    <a:graphicData uri="http://schemas.openxmlformats.org/drawingml/2006/picture">
                      <pic:pic xmlns:pic="http://schemas.openxmlformats.org/drawingml/2006/picture">
                        <pic:nvPicPr>
                          <pic:cNvPr id="121" name="Picture 120">
                            <a:extLst>
                              <a:ext uri="{FF2B5EF4-FFF2-40B4-BE49-F238E27FC236}">
                                <a16:creationId xmlns:a16="http://schemas.microsoft.com/office/drawing/2014/main" id="{2FC16121-0CA1-4D33-BD30-7D617A8F74B4}"/>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716058" cy="2826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10786EE"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6A6CF53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CC(N)Cc1ccc2occc2c1</w:t>
                  </w:r>
                </w:p>
              </w:tc>
            </w:tr>
          </w:tbl>
          <w:p w14:paraId="48D05DC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33E532D"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66CACC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3-methoxy-4-methylamphetamine</w:t>
            </w:r>
          </w:p>
        </w:tc>
        <w:tc>
          <w:tcPr>
            <w:tcW w:w="3251" w:type="dxa"/>
            <w:noWrap/>
            <w:hideMark/>
          </w:tcPr>
          <w:p w14:paraId="622D7EB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2,4-dimethoxyamphetamine</w:t>
            </w:r>
          </w:p>
        </w:tc>
        <w:tc>
          <w:tcPr>
            <w:tcW w:w="3974" w:type="dxa"/>
            <w:noWrap/>
            <w:hideMark/>
          </w:tcPr>
          <w:p w14:paraId="06645C8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5-(2-</w:t>
            </w:r>
            <w:proofErr w:type="gramStart"/>
            <w:r w:rsidRPr="00F843E1">
              <w:rPr>
                <w:rFonts w:eastAsia="Times New Roman" w:cstheme="minorHAnsi"/>
                <w:color w:val="000000"/>
                <w:sz w:val="18"/>
                <w:szCs w:val="18"/>
              </w:rPr>
              <w:t>aminopropyl)benzofuran</w:t>
            </w:r>
            <w:proofErr w:type="gramEnd"/>
          </w:p>
        </w:tc>
      </w:tr>
      <w:tr w:rsidR="00572471" w:rsidRPr="00F843E1" w14:paraId="7245D648" w14:textId="77777777" w:rsidTr="00B05CE7">
        <w:trPr>
          <w:trHeight w:val="844"/>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909BEA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20704" behindDoc="0" locked="0" layoutInCell="1" allowOverlap="1" wp14:anchorId="64C079AC" wp14:editId="4708B0F9">
                  <wp:simplePos x="0" y="0"/>
                  <wp:positionH relativeFrom="column">
                    <wp:posOffset>28575</wp:posOffset>
                  </wp:positionH>
                  <wp:positionV relativeFrom="paragraph">
                    <wp:posOffset>19050</wp:posOffset>
                  </wp:positionV>
                  <wp:extent cx="723900" cy="304800"/>
                  <wp:effectExtent l="0" t="0" r="0" b="0"/>
                  <wp:wrapNone/>
                  <wp:docPr id="62" name="Picture 122">
                    <a:extLst xmlns:a="http://schemas.openxmlformats.org/drawingml/2006/main">
                      <a:ext uri="{FF2B5EF4-FFF2-40B4-BE49-F238E27FC236}">
                        <a16:creationId xmlns:a16="http://schemas.microsoft.com/office/drawing/2014/main" id="{40E3DDDF-A11C-4431-BE8D-C9154BD22AF6}"/>
                      </a:ext>
                    </a:extLst>
                  </wp:docPr>
                  <wp:cNvGraphicFramePr/>
                  <a:graphic xmlns:a="http://schemas.openxmlformats.org/drawingml/2006/main">
                    <a:graphicData uri="http://schemas.openxmlformats.org/drawingml/2006/picture">
                      <pic:pic xmlns:pic="http://schemas.openxmlformats.org/drawingml/2006/picture">
                        <pic:nvPicPr>
                          <pic:cNvPr id="123" name="Picture 122">
                            <a:extLst>
                              <a:ext uri="{FF2B5EF4-FFF2-40B4-BE49-F238E27FC236}">
                                <a16:creationId xmlns:a16="http://schemas.microsoft.com/office/drawing/2014/main" id="{40E3DDDF-A11C-4431-BE8D-C9154BD22AF6}"/>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731797"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1853454"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25E4470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CC(C)N)c1</w:t>
                  </w:r>
                </w:p>
              </w:tc>
            </w:tr>
          </w:tbl>
          <w:p w14:paraId="2E35461F"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4CCFD14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21728" behindDoc="0" locked="0" layoutInCell="1" allowOverlap="1" wp14:anchorId="337A131B" wp14:editId="6D3BB3B2">
                  <wp:simplePos x="0" y="0"/>
                  <wp:positionH relativeFrom="column">
                    <wp:posOffset>28575</wp:posOffset>
                  </wp:positionH>
                  <wp:positionV relativeFrom="paragraph">
                    <wp:posOffset>19050</wp:posOffset>
                  </wp:positionV>
                  <wp:extent cx="714375" cy="457200"/>
                  <wp:effectExtent l="0" t="0" r="9525" b="0"/>
                  <wp:wrapNone/>
                  <wp:docPr id="63" name="Picture 124">
                    <a:extLst xmlns:a="http://schemas.openxmlformats.org/drawingml/2006/main">
                      <a:ext uri="{FF2B5EF4-FFF2-40B4-BE49-F238E27FC236}">
                        <a16:creationId xmlns:a16="http://schemas.microsoft.com/office/drawing/2014/main" id="{A5B070F3-6F54-4035-8B66-F385A6E67E5D}"/>
                      </a:ext>
                    </a:extLst>
                  </wp:docPr>
                  <wp:cNvGraphicFramePr/>
                  <a:graphic xmlns:a="http://schemas.openxmlformats.org/drawingml/2006/main">
                    <a:graphicData uri="http://schemas.openxmlformats.org/drawingml/2006/picture">
                      <pic:pic xmlns:pic="http://schemas.openxmlformats.org/drawingml/2006/picture">
                        <pic:nvPicPr>
                          <pic:cNvPr id="125" name="Picture 124">
                            <a:extLst>
                              <a:ext uri="{FF2B5EF4-FFF2-40B4-BE49-F238E27FC236}">
                                <a16:creationId xmlns:a16="http://schemas.microsoft.com/office/drawing/2014/main" id="{A5B070F3-6F54-4035-8B66-F385A6E67E5D}"/>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716057" cy="44750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F7C72DA"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5B9D601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CSc1c2OCOc2ccc1CC(C)N</w:t>
                  </w:r>
                </w:p>
              </w:tc>
            </w:tr>
          </w:tbl>
          <w:p w14:paraId="244EF1E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03A2390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22752" behindDoc="0" locked="0" layoutInCell="1" allowOverlap="1" wp14:anchorId="2669990B" wp14:editId="3C210BB2">
                  <wp:simplePos x="0" y="0"/>
                  <wp:positionH relativeFrom="column">
                    <wp:posOffset>28575</wp:posOffset>
                  </wp:positionH>
                  <wp:positionV relativeFrom="paragraph">
                    <wp:posOffset>19050</wp:posOffset>
                  </wp:positionV>
                  <wp:extent cx="714375" cy="285750"/>
                  <wp:effectExtent l="0" t="0" r="9525" b="0"/>
                  <wp:wrapNone/>
                  <wp:docPr id="64" name="Picture 126">
                    <a:extLst xmlns:a="http://schemas.openxmlformats.org/drawingml/2006/main">
                      <a:ext uri="{FF2B5EF4-FFF2-40B4-BE49-F238E27FC236}">
                        <a16:creationId xmlns:a16="http://schemas.microsoft.com/office/drawing/2014/main" id="{9EA6190A-8167-4FB3-83F1-38C026A5C1B4}"/>
                      </a:ext>
                    </a:extLst>
                  </wp:docPr>
                  <wp:cNvGraphicFramePr/>
                  <a:graphic xmlns:a="http://schemas.openxmlformats.org/drawingml/2006/main">
                    <a:graphicData uri="http://schemas.openxmlformats.org/drawingml/2006/picture">
                      <pic:pic xmlns:pic="http://schemas.openxmlformats.org/drawingml/2006/picture">
                        <pic:nvPicPr>
                          <pic:cNvPr id="127" name="Picture 126">
                            <a:extLst>
                              <a:ext uri="{FF2B5EF4-FFF2-40B4-BE49-F238E27FC236}">
                                <a16:creationId xmlns:a16="http://schemas.microsoft.com/office/drawing/2014/main" id="{9EA6190A-8167-4FB3-83F1-38C026A5C1B4}"/>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716058" cy="2826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435D67C"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017297C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CC(N)Cc1ccc2OCCc2c1</w:t>
                  </w:r>
                </w:p>
              </w:tc>
            </w:tr>
          </w:tbl>
          <w:p w14:paraId="40720C1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AB46CD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C3A721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3-methoxyamphetamine</w:t>
            </w:r>
          </w:p>
        </w:tc>
        <w:tc>
          <w:tcPr>
            <w:tcW w:w="3251" w:type="dxa"/>
            <w:noWrap/>
            <w:hideMark/>
          </w:tcPr>
          <w:p w14:paraId="693849A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3,4-methylenedioxy-2-methylthioamphetamine</w:t>
            </w:r>
          </w:p>
        </w:tc>
        <w:tc>
          <w:tcPr>
            <w:tcW w:w="3974" w:type="dxa"/>
            <w:noWrap/>
            <w:hideMark/>
          </w:tcPr>
          <w:p w14:paraId="2F6E6F6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1-(2,3-dihydro-1-benzofuran-5-</w:t>
            </w:r>
            <w:proofErr w:type="gramStart"/>
            <w:r w:rsidRPr="00F843E1">
              <w:rPr>
                <w:rFonts w:eastAsia="Times New Roman" w:cstheme="minorHAnsi"/>
                <w:color w:val="000000"/>
                <w:sz w:val="18"/>
                <w:szCs w:val="18"/>
              </w:rPr>
              <w:t>yl)propan</w:t>
            </w:r>
            <w:proofErr w:type="gramEnd"/>
            <w:r w:rsidRPr="00F843E1">
              <w:rPr>
                <w:rFonts w:eastAsia="Times New Roman" w:cstheme="minorHAnsi"/>
                <w:color w:val="000000"/>
                <w:sz w:val="18"/>
                <w:szCs w:val="18"/>
              </w:rPr>
              <w:t>-2-amine</w:t>
            </w:r>
          </w:p>
        </w:tc>
      </w:tr>
      <w:tr w:rsidR="00572471" w:rsidRPr="00F843E1" w14:paraId="2119EA82" w14:textId="77777777" w:rsidTr="00B05CE7">
        <w:trPr>
          <w:trHeight w:val="101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6BFD38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23776" behindDoc="0" locked="0" layoutInCell="1" allowOverlap="1" wp14:anchorId="5ACA7731" wp14:editId="244B703D">
                  <wp:simplePos x="0" y="0"/>
                  <wp:positionH relativeFrom="column">
                    <wp:posOffset>28575</wp:posOffset>
                  </wp:positionH>
                  <wp:positionV relativeFrom="paragraph">
                    <wp:posOffset>28575</wp:posOffset>
                  </wp:positionV>
                  <wp:extent cx="828675" cy="352425"/>
                  <wp:effectExtent l="0" t="0" r="9525" b="0"/>
                  <wp:wrapNone/>
                  <wp:docPr id="65" name="Picture 128">
                    <a:extLst xmlns:a="http://schemas.openxmlformats.org/drawingml/2006/main">
                      <a:ext uri="{FF2B5EF4-FFF2-40B4-BE49-F238E27FC236}">
                        <a16:creationId xmlns:a16="http://schemas.microsoft.com/office/drawing/2014/main" id="{B43A4BB7-8C48-44F2-8D99-E0E18A32ED18}"/>
                      </a:ext>
                    </a:extLst>
                  </wp:docPr>
                  <wp:cNvGraphicFramePr/>
                  <a:graphic xmlns:a="http://schemas.openxmlformats.org/drawingml/2006/main">
                    <a:graphicData uri="http://schemas.openxmlformats.org/drawingml/2006/picture">
                      <pic:pic xmlns:pic="http://schemas.openxmlformats.org/drawingml/2006/picture">
                        <pic:nvPicPr>
                          <pic:cNvPr id="129" name="Picture 128">
                            <a:extLst>
                              <a:ext uri="{FF2B5EF4-FFF2-40B4-BE49-F238E27FC236}">
                                <a16:creationId xmlns:a16="http://schemas.microsoft.com/office/drawing/2014/main" id="{B43A4BB7-8C48-44F2-8D99-E0E18A32ED18}"/>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834089"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07B888A" w14:textId="77777777" w:rsidTr="00B05CE7">
              <w:trPr>
                <w:trHeight w:val="1017"/>
                <w:tblCellSpacing w:w="0" w:type="dxa"/>
              </w:trPr>
              <w:tc>
                <w:tcPr>
                  <w:tcW w:w="2520" w:type="dxa"/>
                  <w:tcBorders>
                    <w:top w:val="nil"/>
                    <w:left w:val="nil"/>
                    <w:bottom w:val="nil"/>
                    <w:right w:val="nil"/>
                  </w:tcBorders>
                  <w:shd w:val="clear" w:color="auto" w:fill="auto"/>
                  <w:noWrap/>
                  <w:vAlign w:val="bottom"/>
                  <w:hideMark/>
                </w:tcPr>
                <w:p w14:paraId="782221E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OC)c1</w:t>
                  </w:r>
                </w:p>
              </w:tc>
            </w:tr>
          </w:tbl>
          <w:p w14:paraId="2E31E615"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4B54863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24800" behindDoc="0" locked="0" layoutInCell="1" allowOverlap="1" wp14:anchorId="7D1D9B0A" wp14:editId="73D1C863">
                  <wp:simplePos x="0" y="0"/>
                  <wp:positionH relativeFrom="column">
                    <wp:posOffset>28575</wp:posOffset>
                  </wp:positionH>
                  <wp:positionV relativeFrom="paragraph">
                    <wp:posOffset>28575</wp:posOffset>
                  </wp:positionV>
                  <wp:extent cx="733425" cy="400050"/>
                  <wp:effectExtent l="0" t="0" r="0" b="0"/>
                  <wp:wrapNone/>
                  <wp:docPr id="66" name="Picture 130">
                    <a:extLst xmlns:a="http://schemas.openxmlformats.org/drawingml/2006/main">
                      <a:ext uri="{FF2B5EF4-FFF2-40B4-BE49-F238E27FC236}">
                        <a16:creationId xmlns:a16="http://schemas.microsoft.com/office/drawing/2014/main" id="{3B25AE6F-DA12-41BB-B3EB-074145B266A3}"/>
                      </a:ext>
                    </a:extLst>
                  </wp:docPr>
                  <wp:cNvGraphicFramePr/>
                  <a:graphic xmlns:a="http://schemas.openxmlformats.org/drawingml/2006/main">
                    <a:graphicData uri="http://schemas.openxmlformats.org/drawingml/2006/picture">
                      <pic:pic xmlns:pic="http://schemas.openxmlformats.org/drawingml/2006/picture">
                        <pic:nvPicPr>
                          <pic:cNvPr id="131" name="Picture 130">
                            <a:extLst>
                              <a:ext uri="{FF2B5EF4-FFF2-40B4-BE49-F238E27FC236}">
                                <a16:creationId xmlns:a16="http://schemas.microsoft.com/office/drawing/2014/main" id="{3B25AE6F-DA12-41BB-B3EB-074145B266A3}"/>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38318B4" w14:textId="77777777" w:rsidTr="00B05CE7">
              <w:trPr>
                <w:trHeight w:val="1017"/>
                <w:tblCellSpacing w:w="0" w:type="dxa"/>
              </w:trPr>
              <w:tc>
                <w:tcPr>
                  <w:tcW w:w="2520" w:type="dxa"/>
                  <w:tcBorders>
                    <w:top w:val="nil"/>
                    <w:left w:val="nil"/>
                    <w:bottom w:val="nil"/>
                    <w:right w:val="nil"/>
                  </w:tcBorders>
                  <w:shd w:val="clear" w:color="auto" w:fill="auto"/>
                  <w:noWrap/>
                  <w:vAlign w:val="bottom"/>
                  <w:hideMark/>
                </w:tcPr>
                <w:p w14:paraId="04AD32D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SC)c(CC(C)N)cc1OC</w:t>
                  </w:r>
                </w:p>
              </w:tc>
            </w:tr>
          </w:tbl>
          <w:p w14:paraId="57575B4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4D557AE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25824" behindDoc="0" locked="0" layoutInCell="1" allowOverlap="1" wp14:anchorId="5201849C" wp14:editId="1F493E40">
                  <wp:simplePos x="0" y="0"/>
                  <wp:positionH relativeFrom="column">
                    <wp:posOffset>28575</wp:posOffset>
                  </wp:positionH>
                  <wp:positionV relativeFrom="paragraph">
                    <wp:posOffset>28575</wp:posOffset>
                  </wp:positionV>
                  <wp:extent cx="714375" cy="390525"/>
                  <wp:effectExtent l="0" t="0" r="0" b="9525"/>
                  <wp:wrapNone/>
                  <wp:docPr id="67" name="Picture 132">
                    <a:extLst xmlns:a="http://schemas.openxmlformats.org/drawingml/2006/main">
                      <a:ext uri="{FF2B5EF4-FFF2-40B4-BE49-F238E27FC236}">
                        <a16:creationId xmlns:a16="http://schemas.microsoft.com/office/drawing/2014/main" id="{173D6AD2-5835-4505-8600-4ED8EB32B96F}"/>
                      </a:ext>
                    </a:extLst>
                  </wp:docPr>
                  <wp:cNvGraphicFramePr/>
                  <a:graphic xmlns:a="http://schemas.openxmlformats.org/drawingml/2006/main">
                    <a:graphicData uri="http://schemas.openxmlformats.org/drawingml/2006/picture">
                      <pic:pic xmlns:pic="http://schemas.openxmlformats.org/drawingml/2006/picture">
                        <pic:nvPicPr>
                          <pic:cNvPr id="133" name="Picture 132">
                            <a:extLst>
                              <a:ext uri="{FF2B5EF4-FFF2-40B4-BE49-F238E27FC236}">
                                <a16:creationId xmlns:a16="http://schemas.microsoft.com/office/drawing/2014/main" id="{173D6AD2-5835-4505-8600-4ED8EB32B96F}"/>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716056" cy="39254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68189FC" w14:textId="77777777" w:rsidTr="00B05CE7">
              <w:trPr>
                <w:trHeight w:val="1017"/>
                <w:tblCellSpacing w:w="0" w:type="dxa"/>
              </w:trPr>
              <w:tc>
                <w:tcPr>
                  <w:tcW w:w="2520" w:type="dxa"/>
                  <w:tcBorders>
                    <w:top w:val="nil"/>
                    <w:left w:val="nil"/>
                    <w:bottom w:val="nil"/>
                    <w:right w:val="nil"/>
                  </w:tcBorders>
                  <w:shd w:val="clear" w:color="auto" w:fill="auto"/>
                  <w:noWrap/>
                  <w:vAlign w:val="bottom"/>
                  <w:hideMark/>
                </w:tcPr>
                <w:p w14:paraId="6357B32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CC(N)Cc1cc2OCOc2c(C)c1</w:t>
                  </w:r>
                </w:p>
              </w:tc>
            </w:tr>
          </w:tbl>
          <w:p w14:paraId="22974AB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3D2284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A462E2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3-methoxymethamphetamine</w:t>
            </w:r>
          </w:p>
        </w:tc>
        <w:tc>
          <w:tcPr>
            <w:tcW w:w="3251" w:type="dxa"/>
            <w:noWrap/>
            <w:hideMark/>
          </w:tcPr>
          <w:p w14:paraId="71657F7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4-ethyl-5-methoxy-2-methylthioamphetamine</w:t>
            </w:r>
          </w:p>
        </w:tc>
        <w:tc>
          <w:tcPr>
            <w:tcW w:w="3974" w:type="dxa"/>
            <w:noWrap/>
            <w:hideMark/>
          </w:tcPr>
          <w:p w14:paraId="5DD79DE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1-(4-methyl-1,3-benzodioxol-6-yl)-2-aminopropane</w:t>
            </w:r>
          </w:p>
        </w:tc>
      </w:tr>
      <w:tr w:rsidR="00572471" w:rsidRPr="00F843E1" w14:paraId="45EFF89C" w14:textId="77777777" w:rsidTr="00B05CE7">
        <w:trPr>
          <w:trHeight w:val="844"/>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060C2F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26848" behindDoc="0" locked="0" layoutInCell="1" allowOverlap="1" wp14:anchorId="57E5CE1A" wp14:editId="2620A5C5">
                  <wp:simplePos x="0" y="0"/>
                  <wp:positionH relativeFrom="column">
                    <wp:posOffset>28575</wp:posOffset>
                  </wp:positionH>
                  <wp:positionV relativeFrom="paragraph">
                    <wp:posOffset>28575</wp:posOffset>
                  </wp:positionV>
                  <wp:extent cx="638175" cy="266700"/>
                  <wp:effectExtent l="0" t="0" r="0" b="0"/>
                  <wp:wrapNone/>
                  <wp:docPr id="68" name="Picture 134">
                    <a:extLst xmlns:a="http://schemas.openxmlformats.org/drawingml/2006/main">
                      <a:ext uri="{FF2B5EF4-FFF2-40B4-BE49-F238E27FC236}">
                        <a16:creationId xmlns:a16="http://schemas.microsoft.com/office/drawing/2014/main" id="{B934F4C6-FC32-4A0E-AB19-44E52F3F2304}"/>
                      </a:ext>
                    </a:extLst>
                  </wp:docPr>
                  <wp:cNvGraphicFramePr/>
                  <a:graphic xmlns:a="http://schemas.openxmlformats.org/drawingml/2006/main">
                    <a:graphicData uri="http://schemas.openxmlformats.org/drawingml/2006/picture">
                      <pic:pic xmlns:pic="http://schemas.openxmlformats.org/drawingml/2006/picture">
                        <pic:nvPicPr>
                          <pic:cNvPr id="135" name="Picture 134">
                            <a:extLst>
                              <a:ext uri="{FF2B5EF4-FFF2-40B4-BE49-F238E27FC236}">
                                <a16:creationId xmlns:a16="http://schemas.microsoft.com/office/drawing/2014/main" id="{B934F4C6-FC32-4A0E-AB19-44E52F3F2304}"/>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637371"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C4ED4C7"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3B24C2B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CC(N)Cc1cccc(C)c1</w:t>
                  </w:r>
                </w:p>
              </w:tc>
            </w:tr>
          </w:tbl>
          <w:p w14:paraId="47459828"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53EB036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27872" behindDoc="0" locked="0" layoutInCell="1" allowOverlap="1" wp14:anchorId="4D8446BD" wp14:editId="669AA822">
                  <wp:simplePos x="0" y="0"/>
                  <wp:positionH relativeFrom="column">
                    <wp:posOffset>28575</wp:posOffset>
                  </wp:positionH>
                  <wp:positionV relativeFrom="paragraph">
                    <wp:posOffset>28575</wp:posOffset>
                  </wp:positionV>
                  <wp:extent cx="733425" cy="400050"/>
                  <wp:effectExtent l="0" t="0" r="0" b="0"/>
                  <wp:wrapNone/>
                  <wp:docPr id="69" name="Picture 136">
                    <a:extLst xmlns:a="http://schemas.openxmlformats.org/drawingml/2006/main">
                      <a:ext uri="{FF2B5EF4-FFF2-40B4-BE49-F238E27FC236}">
                        <a16:creationId xmlns:a16="http://schemas.microsoft.com/office/drawing/2014/main" id="{A0B9E169-A36A-43EC-B1D8-BEDA7BFFB3F4}"/>
                      </a:ext>
                    </a:extLst>
                  </wp:docPr>
                  <wp:cNvGraphicFramePr/>
                  <a:graphic xmlns:a="http://schemas.openxmlformats.org/drawingml/2006/main">
                    <a:graphicData uri="http://schemas.openxmlformats.org/drawingml/2006/picture">
                      <pic:pic xmlns:pic="http://schemas.openxmlformats.org/drawingml/2006/picture">
                        <pic:nvPicPr>
                          <pic:cNvPr id="137" name="Picture 136">
                            <a:extLst>
                              <a:ext uri="{FF2B5EF4-FFF2-40B4-BE49-F238E27FC236}">
                                <a16:creationId xmlns:a16="http://schemas.microsoft.com/office/drawing/2014/main" id="{A0B9E169-A36A-43EC-B1D8-BEDA7BFFB3F4}"/>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0C5FB61"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79EE948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CC(C)N)c(SC)cc1C</w:t>
                  </w:r>
                </w:p>
              </w:tc>
            </w:tr>
          </w:tbl>
          <w:p w14:paraId="5649926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5F815A6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28896" behindDoc="0" locked="0" layoutInCell="1" allowOverlap="1" wp14:anchorId="56311AA2" wp14:editId="34D7A37A">
                  <wp:simplePos x="0" y="0"/>
                  <wp:positionH relativeFrom="column">
                    <wp:posOffset>28575</wp:posOffset>
                  </wp:positionH>
                  <wp:positionV relativeFrom="paragraph">
                    <wp:posOffset>28575</wp:posOffset>
                  </wp:positionV>
                  <wp:extent cx="714375" cy="285750"/>
                  <wp:effectExtent l="0" t="0" r="9525" b="0"/>
                  <wp:wrapNone/>
                  <wp:docPr id="70" name="Picture 138">
                    <a:extLst xmlns:a="http://schemas.openxmlformats.org/drawingml/2006/main">
                      <a:ext uri="{FF2B5EF4-FFF2-40B4-BE49-F238E27FC236}">
                        <a16:creationId xmlns:a16="http://schemas.microsoft.com/office/drawing/2014/main" id="{033E6A59-C83D-4893-B430-404D6A58E3C8}"/>
                      </a:ext>
                    </a:extLst>
                  </wp:docPr>
                  <wp:cNvGraphicFramePr/>
                  <a:graphic xmlns:a="http://schemas.openxmlformats.org/drawingml/2006/main">
                    <a:graphicData uri="http://schemas.openxmlformats.org/drawingml/2006/picture">
                      <pic:pic xmlns:pic="http://schemas.openxmlformats.org/drawingml/2006/picture">
                        <pic:nvPicPr>
                          <pic:cNvPr id="139" name="Picture 138">
                            <a:extLst>
                              <a:ext uri="{FF2B5EF4-FFF2-40B4-BE49-F238E27FC236}">
                                <a16:creationId xmlns:a16="http://schemas.microsoft.com/office/drawing/2014/main" id="{033E6A59-C83D-4893-B430-404D6A58E3C8}"/>
                              </a:ext>
                            </a:extLst>
                          </pic:cNvPr>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716058" cy="2826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369F6CD"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0076AA2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CC(N)Cc1ccc2ccoc2c1</w:t>
                  </w:r>
                </w:p>
              </w:tc>
            </w:tr>
          </w:tbl>
          <w:p w14:paraId="732DFA8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17EC21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221591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3-methylamphetamine</w:t>
            </w:r>
          </w:p>
        </w:tc>
        <w:tc>
          <w:tcPr>
            <w:tcW w:w="3251" w:type="dxa"/>
            <w:noWrap/>
            <w:hideMark/>
          </w:tcPr>
          <w:p w14:paraId="746431E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5-methoxy-4-methyl-2-methylthioamphetamine</w:t>
            </w:r>
          </w:p>
        </w:tc>
        <w:tc>
          <w:tcPr>
            <w:tcW w:w="3974" w:type="dxa"/>
            <w:noWrap/>
            <w:hideMark/>
          </w:tcPr>
          <w:p w14:paraId="42DA731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1-(1-benzofuran-6-yl)-2-propanamine</w:t>
            </w:r>
          </w:p>
        </w:tc>
      </w:tr>
      <w:tr w:rsidR="00572471" w:rsidRPr="00F843E1" w14:paraId="116F18FE" w14:textId="77777777" w:rsidTr="00B05CE7">
        <w:trPr>
          <w:trHeight w:val="844"/>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6E848F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29920" behindDoc="0" locked="0" layoutInCell="1" allowOverlap="1" wp14:anchorId="4FA74501" wp14:editId="5F0F0E5A">
                  <wp:simplePos x="0" y="0"/>
                  <wp:positionH relativeFrom="column">
                    <wp:posOffset>28575</wp:posOffset>
                  </wp:positionH>
                  <wp:positionV relativeFrom="paragraph">
                    <wp:posOffset>28575</wp:posOffset>
                  </wp:positionV>
                  <wp:extent cx="723900" cy="457200"/>
                  <wp:effectExtent l="0" t="0" r="0" b="0"/>
                  <wp:wrapNone/>
                  <wp:docPr id="71" name="Picture 140">
                    <a:extLst xmlns:a="http://schemas.openxmlformats.org/drawingml/2006/main">
                      <a:ext uri="{FF2B5EF4-FFF2-40B4-BE49-F238E27FC236}">
                        <a16:creationId xmlns:a16="http://schemas.microsoft.com/office/drawing/2014/main" id="{29D89096-BB01-4020-9FD4-CCBF70016BBE}"/>
                      </a:ext>
                    </a:extLst>
                  </wp:docPr>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29D89096-BB01-4020-9FD4-CCBF70016BBE}"/>
                              </a:ext>
                            </a:extLst>
                          </pic:cNvPr>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731796" cy="4632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89BE4D6"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1844F5F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CC(C)N)cc(OC)c1Br</w:t>
                  </w:r>
                </w:p>
              </w:tc>
            </w:tr>
          </w:tbl>
          <w:p w14:paraId="7FA6A7C0"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77E71E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30944" behindDoc="0" locked="0" layoutInCell="1" allowOverlap="1" wp14:anchorId="5FA68E7A" wp14:editId="13B4BADC">
                  <wp:simplePos x="0" y="0"/>
                  <wp:positionH relativeFrom="column">
                    <wp:posOffset>28575</wp:posOffset>
                  </wp:positionH>
                  <wp:positionV relativeFrom="paragraph">
                    <wp:posOffset>28575</wp:posOffset>
                  </wp:positionV>
                  <wp:extent cx="733425" cy="409575"/>
                  <wp:effectExtent l="0" t="0" r="9525" b="0"/>
                  <wp:wrapNone/>
                  <wp:docPr id="72" name="Picture 142">
                    <a:extLst xmlns:a="http://schemas.openxmlformats.org/drawingml/2006/main">
                      <a:ext uri="{FF2B5EF4-FFF2-40B4-BE49-F238E27FC236}">
                        <a16:creationId xmlns:a16="http://schemas.microsoft.com/office/drawing/2014/main" id="{5967DF0D-BF46-48E7-A4F7-993F9AA020F8}"/>
                      </a:ext>
                    </a:extLst>
                  </wp:docPr>
                  <wp:cNvGraphicFramePr/>
                  <a:graphic xmlns:a="http://schemas.openxmlformats.org/drawingml/2006/main">
                    <a:graphicData uri="http://schemas.openxmlformats.org/drawingml/2006/picture">
                      <pic:pic xmlns:pic="http://schemas.openxmlformats.org/drawingml/2006/picture">
                        <pic:nvPicPr>
                          <pic:cNvPr id="143" name="Picture 142">
                            <a:extLst>
                              <a:ext uri="{FF2B5EF4-FFF2-40B4-BE49-F238E27FC236}">
                                <a16:creationId xmlns:a16="http://schemas.microsoft.com/office/drawing/2014/main" id="{5967DF0D-BF46-48E7-A4F7-993F9AA020F8}"/>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51EC107"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08E570A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OC)c(CC(C)N)cc1SC</w:t>
                  </w:r>
                </w:p>
              </w:tc>
            </w:tr>
          </w:tbl>
          <w:p w14:paraId="67E0230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CABA1B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31968" behindDoc="0" locked="0" layoutInCell="1" allowOverlap="1" wp14:anchorId="177149EA" wp14:editId="702D4E20">
                  <wp:simplePos x="0" y="0"/>
                  <wp:positionH relativeFrom="column">
                    <wp:posOffset>28575</wp:posOffset>
                  </wp:positionH>
                  <wp:positionV relativeFrom="paragraph">
                    <wp:posOffset>28575</wp:posOffset>
                  </wp:positionV>
                  <wp:extent cx="714375" cy="276225"/>
                  <wp:effectExtent l="0" t="0" r="0" b="9525"/>
                  <wp:wrapNone/>
                  <wp:docPr id="73" name="Picture 144">
                    <a:extLst xmlns:a="http://schemas.openxmlformats.org/drawingml/2006/main">
                      <a:ext uri="{FF2B5EF4-FFF2-40B4-BE49-F238E27FC236}">
                        <a16:creationId xmlns:a16="http://schemas.microsoft.com/office/drawing/2014/main" id="{3887163A-2980-472C-9ADC-D369803FD623}"/>
                      </a:ext>
                    </a:extLst>
                  </wp:docPr>
                  <wp:cNvGraphicFramePr/>
                  <a:graphic xmlns:a="http://schemas.openxmlformats.org/drawingml/2006/main">
                    <a:graphicData uri="http://schemas.openxmlformats.org/drawingml/2006/picture">
                      <pic:pic xmlns:pic="http://schemas.openxmlformats.org/drawingml/2006/picture">
                        <pic:nvPicPr>
                          <pic:cNvPr id="145" name="Picture 144">
                            <a:extLst>
                              <a:ext uri="{FF2B5EF4-FFF2-40B4-BE49-F238E27FC236}">
                                <a16:creationId xmlns:a16="http://schemas.microsoft.com/office/drawing/2014/main" id="{3887163A-2980-472C-9ADC-D369803FD623}"/>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716058" cy="2826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1C41215"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7F671CA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CC(N)Cc1ccc2CCOc2c1</w:t>
                  </w:r>
                </w:p>
              </w:tc>
            </w:tr>
          </w:tbl>
          <w:p w14:paraId="49F6859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657C1F7"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6E1E91C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4-bromo-3,5-dimethoxyamphetamine</w:t>
            </w:r>
          </w:p>
        </w:tc>
        <w:tc>
          <w:tcPr>
            <w:tcW w:w="3251" w:type="dxa"/>
            <w:noWrap/>
            <w:hideMark/>
          </w:tcPr>
          <w:p w14:paraId="25CB606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4-ethyl-2-methoxy-5-methylthioamphetamine</w:t>
            </w:r>
          </w:p>
        </w:tc>
        <w:tc>
          <w:tcPr>
            <w:tcW w:w="3974" w:type="dxa"/>
            <w:noWrap/>
            <w:hideMark/>
          </w:tcPr>
          <w:p w14:paraId="063E127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1-(2,3-dihydro-1-benzofuran-6-</w:t>
            </w:r>
            <w:proofErr w:type="gramStart"/>
            <w:r w:rsidRPr="00F843E1">
              <w:rPr>
                <w:rFonts w:eastAsia="Times New Roman" w:cstheme="minorHAnsi"/>
                <w:color w:val="000000"/>
                <w:sz w:val="18"/>
                <w:szCs w:val="18"/>
              </w:rPr>
              <w:t>yl)propan</w:t>
            </w:r>
            <w:proofErr w:type="gramEnd"/>
            <w:r w:rsidRPr="00F843E1">
              <w:rPr>
                <w:rFonts w:eastAsia="Times New Roman" w:cstheme="minorHAnsi"/>
                <w:color w:val="000000"/>
                <w:sz w:val="18"/>
                <w:szCs w:val="18"/>
              </w:rPr>
              <w:t>-2-amine</w:t>
            </w:r>
          </w:p>
        </w:tc>
      </w:tr>
      <w:tr w:rsidR="00572471" w:rsidRPr="00F843E1" w14:paraId="7AAE1105" w14:textId="77777777" w:rsidTr="00B05CE7">
        <w:trPr>
          <w:trHeight w:val="844"/>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FB8ECE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32992" behindDoc="0" locked="0" layoutInCell="1" allowOverlap="1" wp14:anchorId="151B23B4" wp14:editId="4D357074">
                  <wp:simplePos x="0" y="0"/>
                  <wp:positionH relativeFrom="column">
                    <wp:posOffset>28575</wp:posOffset>
                  </wp:positionH>
                  <wp:positionV relativeFrom="paragraph">
                    <wp:posOffset>28575</wp:posOffset>
                  </wp:positionV>
                  <wp:extent cx="723900" cy="276225"/>
                  <wp:effectExtent l="0" t="0" r="0" b="0"/>
                  <wp:wrapNone/>
                  <wp:docPr id="74" name="Picture 146">
                    <a:extLst xmlns:a="http://schemas.openxmlformats.org/drawingml/2006/main">
                      <a:ext uri="{FF2B5EF4-FFF2-40B4-BE49-F238E27FC236}">
                        <a16:creationId xmlns:a16="http://schemas.microsoft.com/office/drawing/2014/main" id="{B56C0B81-4ADF-4F65-B9BD-5D9992BEA920}"/>
                      </a:ext>
                    </a:extLst>
                  </wp:docPr>
                  <wp:cNvGraphicFramePr/>
                  <a:graphic xmlns:a="http://schemas.openxmlformats.org/drawingml/2006/main">
                    <a:graphicData uri="http://schemas.openxmlformats.org/drawingml/2006/picture">
                      <pic:pic xmlns:pic="http://schemas.openxmlformats.org/drawingml/2006/picture">
                        <pic:nvPicPr>
                          <pic:cNvPr id="147" name="Picture 146">
                            <a:extLst>
                              <a:ext uri="{FF2B5EF4-FFF2-40B4-BE49-F238E27FC236}">
                                <a16:creationId xmlns:a16="http://schemas.microsoft.com/office/drawing/2014/main" id="{B56C0B81-4ADF-4F65-B9BD-5D9992BEA920}"/>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731796"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5EDCB68"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34665C4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CC(C)N)cc1</w:t>
                  </w:r>
                </w:p>
              </w:tc>
            </w:tr>
          </w:tbl>
          <w:p w14:paraId="1EA12B8D"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281080B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34016" behindDoc="0" locked="0" layoutInCell="1" allowOverlap="1" wp14:anchorId="1627F799" wp14:editId="165259D0">
                  <wp:simplePos x="0" y="0"/>
                  <wp:positionH relativeFrom="column">
                    <wp:posOffset>28575</wp:posOffset>
                  </wp:positionH>
                  <wp:positionV relativeFrom="paragraph">
                    <wp:posOffset>28575</wp:posOffset>
                  </wp:positionV>
                  <wp:extent cx="733425" cy="409575"/>
                  <wp:effectExtent l="0" t="0" r="9525" b="0"/>
                  <wp:wrapNone/>
                  <wp:docPr id="75" name="Picture 148">
                    <a:extLst xmlns:a="http://schemas.openxmlformats.org/drawingml/2006/main">
                      <a:ext uri="{FF2B5EF4-FFF2-40B4-BE49-F238E27FC236}">
                        <a16:creationId xmlns:a16="http://schemas.microsoft.com/office/drawing/2014/main" id="{46772C22-2AD6-4CCF-A9E3-FF2BDC7FC50A}"/>
                      </a:ext>
                    </a:extLst>
                  </wp:docPr>
                  <wp:cNvGraphicFramePr/>
                  <a:graphic xmlns:a="http://schemas.openxmlformats.org/drawingml/2006/main">
                    <a:graphicData uri="http://schemas.openxmlformats.org/drawingml/2006/picture">
                      <pic:pic xmlns:pic="http://schemas.openxmlformats.org/drawingml/2006/picture">
                        <pic:nvPicPr>
                          <pic:cNvPr id="149" name="Picture 148">
                            <a:extLst>
                              <a:ext uri="{FF2B5EF4-FFF2-40B4-BE49-F238E27FC236}">
                                <a16:creationId xmlns:a16="http://schemas.microsoft.com/office/drawing/2014/main" id="{46772C22-2AD6-4CCF-A9E3-FF2BDC7FC50A}"/>
                              </a:ext>
                            </a:extLst>
                          </pic:cNvPr>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5938465"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1C27953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COc1cc(C)c(SC)cc1CC(C)N</w:t>
                  </w:r>
                </w:p>
              </w:tc>
            </w:tr>
          </w:tbl>
          <w:p w14:paraId="774AD96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0D822B0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35040" behindDoc="0" locked="0" layoutInCell="1" allowOverlap="1" wp14:anchorId="704C4100" wp14:editId="38667EEF">
                  <wp:simplePos x="0" y="0"/>
                  <wp:positionH relativeFrom="column">
                    <wp:posOffset>28575</wp:posOffset>
                  </wp:positionH>
                  <wp:positionV relativeFrom="paragraph">
                    <wp:posOffset>28575</wp:posOffset>
                  </wp:positionV>
                  <wp:extent cx="714375" cy="276225"/>
                  <wp:effectExtent l="0" t="0" r="0" b="9525"/>
                  <wp:wrapNone/>
                  <wp:docPr id="76" name="Picture 150">
                    <a:extLst xmlns:a="http://schemas.openxmlformats.org/drawingml/2006/main">
                      <a:ext uri="{FF2B5EF4-FFF2-40B4-BE49-F238E27FC236}">
                        <a16:creationId xmlns:a16="http://schemas.microsoft.com/office/drawing/2014/main" id="{03C63E79-1844-46DF-BC2D-608A6BEB4907}"/>
                      </a:ext>
                    </a:extLst>
                  </wp:docPr>
                  <wp:cNvGraphicFramePr/>
                  <a:graphic xmlns:a="http://schemas.openxmlformats.org/drawingml/2006/main">
                    <a:graphicData uri="http://schemas.openxmlformats.org/drawingml/2006/picture">
                      <pic:pic xmlns:pic="http://schemas.openxmlformats.org/drawingml/2006/picture">
                        <pic:nvPicPr>
                          <pic:cNvPr id="151" name="Picture 150">
                            <a:extLst>
                              <a:ext uri="{FF2B5EF4-FFF2-40B4-BE49-F238E27FC236}">
                                <a16:creationId xmlns:a16="http://schemas.microsoft.com/office/drawing/2014/main" id="{03C63E79-1844-46DF-BC2D-608A6BEB4907}"/>
                              </a:ext>
                            </a:extLst>
                          </pic:cNvPr>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716058" cy="2826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B8C3F79"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55B9FF8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CC(N)Cc1cc2OCOc2cc1C</w:t>
                  </w:r>
                </w:p>
              </w:tc>
            </w:tr>
          </w:tbl>
          <w:p w14:paraId="2E6BDA9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166E61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2CFED2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4-ethylamphetamine</w:t>
            </w:r>
          </w:p>
        </w:tc>
        <w:tc>
          <w:tcPr>
            <w:tcW w:w="3251" w:type="dxa"/>
            <w:noWrap/>
            <w:hideMark/>
          </w:tcPr>
          <w:p w14:paraId="7DCA6A4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2-methoxy-4-methyl-5-methylthioamphetamine</w:t>
            </w:r>
          </w:p>
        </w:tc>
        <w:tc>
          <w:tcPr>
            <w:tcW w:w="3974" w:type="dxa"/>
            <w:noWrap/>
            <w:hideMark/>
          </w:tcPr>
          <w:p w14:paraId="595D0A7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1-(6-methyl-1,3-benzodioxol-5-yl)-2-propanamine</w:t>
            </w:r>
          </w:p>
        </w:tc>
      </w:tr>
      <w:tr w:rsidR="00572471" w:rsidRPr="00F843E1" w14:paraId="24E033D0" w14:textId="77777777" w:rsidTr="00B05CE7">
        <w:trPr>
          <w:trHeight w:val="908"/>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39529E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36064" behindDoc="0" locked="0" layoutInCell="1" allowOverlap="1" wp14:anchorId="4F2059E2" wp14:editId="272522BF">
                  <wp:simplePos x="0" y="0"/>
                  <wp:positionH relativeFrom="column">
                    <wp:posOffset>28575</wp:posOffset>
                  </wp:positionH>
                  <wp:positionV relativeFrom="paragraph">
                    <wp:posOffset>19050</wp:posOffset>
                  </wp:positionV>
                  <wp:extent cx="647700" cy="304800"/>
                  <wp:effectExtent l="0" t="0" r="0" b="0"/>
                  <wp:wrapNone/>
                  <wp:docPr id="77" name="Picture 152">
                    <a:extLst xmlns:a="http://schemas.openxmlformats.org/drawingml/2006/main">
                      <a:ext uri="{FF2B5EF4-FFF2-40B4-BE49-F238E27FC236}">
                        <a16:creationId xmlns:a16="http://schemas.microsoft.com/office/drawing/2014/main" id="{3599D47B-BB1B-454A-AE1F-F139299007E2}"/>
                      </a:ext>
                    </a:extLst>
                  </wp:docPr>
                  <wp:cNvGraphicFramePr/>
                  <a:graphic xmlns:a="http://schemas.openxmlformats.org/drawingml/2006/main">
                    <a:graphicData uri="http://schemas.openxmlformats.org/drawingml/2006/picture">
                      <pic:pic xmlns:pic="http://schemas.openxmlformats.org/drawingml/2006/picture">
                        <pic:nvPicPr>
                          <pic:cNvPr id="153" name="Picture 152">
                            <a:extLst>
                              <a:ext uri="{FF2B5EF4-FFF2-40B4-BE49-F238E27FC236}">
                                <a16:creationId xmlns:a16="http://schemas.microsoft.com/office/drawing/2014/main" id="{3599D47B-BB1B-454A-AE1F-F139299007E2}"/>
                              </a:ext>
                            </a:extLst>
                          </pic:cNvPr>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653108"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8AE7F67" w14:textId="77777777" w:rsidTr="00B05CE7">
              <w:trPr>
                <w:trHeight w:val="908"/>
                <w:tblCellSpacing w:w="0" w:type="dxa"/>
              </w:trPr>
              <w:tc>
                <w:tcPr>
                  <w:tcW w:w="2520" w:type="dxa"/>
                  <w:tcBorders>
                    <w:top w:val="nil"/>
                    <w:left w:val="nil"/>
                    <w:bottom w:val="nil"/>
                    <w:right w:val="nil"/>
                  </w:tcBorders>
                  <w:shd w:val="clear" w:color="auto" w:fill="auto"/>
                  <w:noWrap/>
                  <w:vAlign w:val="bottom"/>
                  <w:hideMark/>
                </w:tcPr>
                <w:p w14:paraId="4C74D22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CC(N)Cc1ccc(F)cc1</w:t>
                  </w:r>
                </w:p>
              </w:tc>
            </w:tr>
          </w:tbl>
          <w:p w14:paraId="195A6178"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B5A044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37088" behindDoc="0" locked="0" layoutInCell="1" allowOverlap="1" wp14:anchorId="56B2C596" wp14:editId="23530148">
                  <wp:simplePos x="0" y="0"/>
                  <wp:positionH relativeFrom="column">
                    <wp:posOffset>28575</wp:posOffset>
                  </wp:positionH>
                  <wp:positionV relativeFrom="paragraph">
                    <wp:posOffset>19050</wp:posOffset>
                  </wp:positionV>
                  <wp:extent cx="733425" cy="504825"/>
                  <wp:effectExtent l="0" t="0" r="9525" b="0"/>
                  <wp:wrapNone/>
                  <wp:docPr id="78" name="Picture 154">
                    <a:extLst xmlns:a="http://schemas.openxmlformats.org/drawingml/2006/main">
                      <a:ext uri="{FF2B5EF4-FFF2-40B4-BE49-F238E27FC236}">
                        <a16:creationId xmlns:a16="http://schemas.microsoft.com/office/drawing/2014/main" id="{88366D76-1F76-451B-B6C7-62992E8942E5}"/>
                      </a:ext>
                    </a:extLst>
                  </wp:docPr>
                  <wp:cNvGraphicFramePr/>
                  <a:graphic xmlns:a="http://schemas.openxmlformats.org/drawingml/2006/main">
                    <a:graphicData uri="http://schemas.openxmlformats.org/drawingml/2006/picture">
                      <pic:pic xmlns:pic="http://schemas.openxmlformats.org/drawingml/2006/picture">
                        <pic:nvPicPr>
                          <pic:cNvPr id="155" name="Picture 154">
                            <a:extLst>
                              <a:ext uri="{FF2B5EF4-FFF2-40B4-BE49-F238E27FC236}">
                                <a16:creationId xmlns:a16="http://schemas.microsoft.com/office/drawing/2014/main" id="{88366D76-1F76-451B-B6C7-62992E8942E5}"/>
                              </a:ext>
                            </a:extLst>
                          </pic:cNvPr>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731795"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0FDCBB0" w14:textId="77777777" w:rsidTr="00B05CE7">
              <w:trPr>
                <w:trHeight w:val="908"/>
                <w:tblCellSpacing w:w="0" w:type="dxa"/>
              </w:trPr>
              <w:tc>
                <w:tcPr>
                  <w:tcW w:w="2520" w:type="dxa"/>
                  <w:tcBorders>
                    <w:top w:val="nil"/>
                    <w:left w:val="nil"/>
                    <w:bottom w:val="nil"/>
                    <w:right w:val="nil"/>
                  </w:tcBorders>
                  <w:shd w:val="clear" w:color="auto" w:fill="auto"/>
                  <w:noWrap/>
                  <w:vAlign w:val="bottom"/>
                  <w:hideMark/>
                </w:tcPr>
                <w:p w14:paraId="0762B67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OC)c(CC(C)N)cc1OC</w:t>
                  </w:r>
                </w:p>
              </w:tc>
            </w:tr>
          </w:tbl>
          <w:p w14:paraId="537C197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5AE903A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38112" behindDoc="0" locked="0" layoutInCell="1" allowOverlap="1" wp14:anchorId="4264EF50" wp14:editId="353DA6D5">
                  <wp:simplePos x="0" y="0"/>
                  <wp:positionH relativeFrom="column">
                    <wp:posOffset>28575</wp:posOffset>
                  </wp:positionH>
                  <wp:positionV relativeFrom="paragraph">
                    <wp:posOffset>19050</wp:posOffset>
                  </wp:positionV>
                  <wp:extent cx="695325" cy="323850"/>
                  <wp:effectExtent l="0" t="0" r="9525" b="0"/>
                  <wp:wrapNone/>
                  <wp:docPr id="79" name="Picture 156">
                    <a:extLst xmlns:a="http://schemas.openxmlformats.org/drawingml/2006/main">
                      <a:ext uri="{FF2B5EF4-FFF2-40B4-BE49-F238E27FC236}">
                        <a16:creationId xmlns:a16="http://schemas.microsoft.com/office/drawing/2014/main" id="{921D25D5-E73F-4344-8179-1B6EB42F5F06}"/>
                      </a:ext>
                    </a:extLst>
                  </wp:docPr>
                  <wp:cNvGraphicFramePr/>
                  <a:graphic xmlns:a="http://schemas.openxmlformats.org/drawingml/2006/main">
                    <a:graphicData uri="http://schemas.openxmlformats.org/drawingml/2006/picture">
                      <pic:pic xmlns:pic="http://schemas.openxmlformats.org/drawingml/2006/picture">
                        <pic:nvPicPr>
                          <pic:cNvPr id="157" name="Picture 156">
                            <a:extLst>
                              <a:ext uri="{FF2B5EF4-FFF2-40B4-BE49-F238E27FC236}">
                                <a16:creationId xmlns:a16="http://schemas.microsoft.com/office/drawing/2014/main" id="{921D25D5-E73F-4344-8179-1B6EB42F5F06}"/>
                              </a:ext>
                            </a:extLst>
                          </pic:cNvPr>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700320" cy="3218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E3891C9" w14:textId="77777777" w:rsidTr="00B05CE7">
              <w:trPr>
                <w:trHeight w:val="908"/>
                <w:tblCellSpacing w:w="0" w:type="dxa"/>
              </w:trPr>
              <w:tc>
                <w:tcPr>
                  <w:tcW w:w="2520" w:type="dxa"/>
                  <w:tcBorders>
                    <w:top w:val="nil"/>
                    <w:left w:val="nil"/>
                    <w:bottom w:val="nil"/>
                    <w:right w:val="nil"/>
                  </w:tcBorders>
                  <w:shd w:val="clear" w:color="auto" w:fill="auto"/>
                  <w:noWrap/>
                  <w:vAlign w:val="bottom"/>
                  <w:hideMark/>
                </w:tcPr>
                <w:p w14:paraId="383E045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CC(N)Cc1ccc(O)c(O)c1</w:t>
                  </w:r>
                </w:p>
              </w:tc>
            </w:tr>
          </w:tbl>
          <w:p w14:paraId="1B3D974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CDF1AE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83089E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4-fluoroamphetamine</w:t>
            </w:r>
          </w:p>
        </w:tc>
        <w:tc>
          <w:tcPr>
            <w:tcW w:w="3251" w:type="dxa"/>
            <w:noWrap/>
            <w:hideMark/>
          </w:tcPr>
          <w:p w14:paraId="0928415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2,5-dimethoxy-4-ethylthioamphetamine</w:t>
            </w:r>
          </w:p>
        </w:tc>
        <w:tc>
          <w:tcPr>
            <w:tcW w:w="3974" w:type="dxa"/>
            <w:noWrap/>
            <w:hideMark/>
          </w:tcPr>
          <w:p w14:paraId="68602E5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alpha-</w:t>
            </w:r>
            <w:proofErr w:type="spellStart"/>
            <w:r w:rsidRPr="00F843E1">
              <w:rPr>
                <w:rFonts w:eastAsia="Times New Roman" w:cstheme="minorHAnsi"/>
                <w:color w:val="000000"/>
                <w:sz w:val="18"/>
                <w:szCs w:val="18"/>
              </w:rPr>
              <w:t>methyldopamine</w:t>
            </w:r>
            <w:proofErr w:type="spellEnd"/>
          </w:p>
        </w:tc>
      </w:tr>
      <w:tr w:rsidR="00572471" w:rsidRPr="00F843E1" w14:paraId="25AED63C" w14:textId="77777777" w:rsidTr="00B05CE7">
        <w:trPr>
          <w:trHeight w:val="1118"/>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6189C9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739136" behindDoc="0" locked="0" layoutInCell="1" allowOverlap="1" wp14:anchorId="1935F9E5" wp14:editId="46C088BA">
                  <wp:simplePos x="0" y="0"/>
                  <wp:positionH relativeFrom="column">
                    <wp:posOffset>28575</wp:posOffset>
                  </wp:positionH>
                  <wp:positionV relativeFrom="paragraph">
                    <wp:posOffset>19050</wp:posOffset>
                  </wp:positionV>
                  <wp:extent cx="742950" cy="381000"/>
                  <wp:effectExtent l="0" t="0" r="0" b="0"/>
                  <wp:wrapNone/>
                  <wp:docPr id="80" name="Picture 158">
                    <a:extLst xmlns:a="http://schemas.openxmlformats.org/drawingml/2006/main">
                      <a:ext uri="{FF2B5EF4-FFF2-40B4-BE49-F238E27FC236}">
                        <a16:creationId xmlns:a16="http://schemas.microsoft.com/office/drawing/2014/main" id="{E3502911-4DE5-49A5-966A-21DD39317665}"/>
                      </a:ext>
                    </a:extLst>
                  </wp:docPr>
                  <wp:cNvGraphicFramePr/>
                  <a:graphic xmlns:a="http://schemas.openxmlformats.org/drawingml/2006/main">
                    <a:graphicData uri="http://schemas.openxmlformats.org/drawingml/2006/picture">
                      <pic:pic xmlns:pic="http://schemas.openxmlformats.org/drawingml/2006/picture">
                        <pic:nvPicPr>
                          <pic:cNvPr id="159" name="Picture 158">
                            <a:extLst>
                              <a:ext uri="{FF2B5EF4-FFF2-40B4-BE49-F238E27FC236}">
                                <a16:creationId xmlns:a16="http://schemas.microsoft.com/office/drawing/2014/main" id="{E3502911-4DE5-49A5-966A-21DD39317665}"/>
                              </a:ext>
                            </a:extLst>
                          </pic:cNvPr>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747533"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27AA935" w14:textId="77777777" w:rsidTr="00B05CE7">
              <w:trPr>
                <w:trHeight w:val="1118"/>
                <w:tblCellSpacing w:w="0" w:type="dxa"/>
              </w:trPr>
              <w:tc>
                <w:tcPr>
                  <w:tcW w:w="2520" w:type="dxa"/>
                  <w:tcBorders>
                    <w:top w:val="nil"/>
                    <w:left w:val="nil"/>
                    <w:bottom w:val="nil"/>
                    <w:right w:val="nil"/>
                  </w:tcBorders>
                  <w:shd w:val="clear" w:color="auto" w:fill="auto"/>
                  <w:noWrap/>
                  <w:vAlign w:val="bottom"/>
                  <w:hideMark/>
                </w:tcPr>
                <w:p w14:paraId="193CF47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CNC(C)Cc1ccc(F)cc1</w:t>
                  </w:r>
                </w:p>
              </w:tc>
            </w:tr>
          </w:tbl>
          <w:p w14:paraId="46BA3064"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6FDF59D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40160" behindDoc="0" locked="0" layoutInCell="1" allowOverlap="1" wp14:anchorId="634A2CCC" wp14:editId="2FA57729">
                  <wp:simplePos x="0" y="0"/>
                  <wp:positionH relativeFrom="column">
                    <wp:posOffset>28575</wp:posOffset>
                  </wp:positionH>
                  <wp:positionV relativeFrom="paragraph">
                    <wp:posOffset>19050</wp:posOffset>
                  </wp:positionV>
                  <wp:extent cx="733425" cy="504825"/>
                  <wp:effectExtent l="0" t="0" r="9525" b="0"/>
                  <wp:wrapNone/>
                  <wp:docPr id="81" name="Picture 160">
                    <a:extLst xmlns:a="http://schemas.openxmlformats.org/drawingml/2006/main">
                      <a:ext uri="{FF2B5EF4-FFF2-40B4-BE49-F238E27FC236}">
                        <a16:creationId xmlns:a16="http://schemas.microsoft.com/office/drawing/2014/main" id="{3DAAF00F-58AC-4FAE-9AB1-B1F9DC08DDA7}"/>
                      </a:ext>
                    </a:extLst>
                  </wp:docPr>
                  <wp:cNvGraphicFramePr/>
                  <a:graphic xmlns:a="http://schemas.openxmlformats.org/drawingml/2006/main">
                    <a:graphicData uri="http://schemas.openxmlformats.org/drawingml/2006/picture">
                      <pic:pic xmlns:pic="http://schemas.openxmlformats.org/drawingml/2006/picture">
                        <pic:nvPicPr>
                          <pic:cNvPr id="161" name="Picture 160">
                            <a:extLst>
                              <a:ext uri="{FF2B5EF4-FFF2-40B4-BE49-F238E27FC236}">
                                <a16:creationId xmlns:a16="http://schemas.microsoft.com/office/drawing/2014/main" id="{3DAAF00F-58AC-4FAE-9AB1-B1F9DC08DDA7}"/>
                              </a:ext>
                            </a:extLst>
                          </pic:cNvPr>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731795"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E5C2CF4" w14:textId="77777777" w:rsidTr="00B05CE7">
              <w:trPr>
                <w:trHeight w:val="1118"/>
                <w:tblCellSpacing w:w="0" w:type="dxa"/>
              </w:trPr>
              <w:tc>
                <w:tcPr>
                  <w:tcW w:w="2520" w:type="dxa"/>
                  <w:tcBorders>
                    <w:top w:val="nil"/>
                    <w:left w:val="nil"/>
                    <w:bottom w:val="nil"/>
                    <w:right w:val="nil"/>
                  </w:tcBorders>
                  <w:shd w:val="clear" w:color="auto" w:fill="auto"/>
                  <w:noWrap/>
                  <w:vAlign w:val="bottom"/>
                  <w:hideMark/>
                </w:tcPr>
                <w:p w14:paraId="6687AF4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SC(C)C)c(OC)cc1CC(C)N</w:t>
                  </w:r>
                </w:p>
              </w:tc>
            </w:tr>
          </w:tbl>
          <w:p w14:paraId="313577A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6B3B90B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41184" behindDoc="0" locked="0" layoutInCell="1" allowOverlap="1" wp14:anchorId="79D92CB1" wp14:editId="1B948979">
                  <wp:simplePos x="0" y="0"/>
                  <wp:positionH relativeFrom="column">
                    <wp:posOffset>28575</wp:posOffset>
                  </wp:positionH>
                  <wp:positionV relativeFrom="paragraph">
                    <wp:posOffset>19050</wp:posOffset>
                  </wp:positionV>
                  <wp:extent cx="828675" cy="457200"/>
                  <wp:effectExtent l="0" t="0" r="9525" b="0"/>
                  <wp:wrapNone/>
                  <wp:docPr id="82" name="Picture 162">
                    <a:extLst xmlns:a="http://schemas.openxmlformats.org/drawingml/2006/main">
                      <a:ext uri="{FF2B5EF4-FFF2-40B4-BE49-F238E27FC236}">
                        <a16:creationId xmlns:a16="http://schemas.microsoft.com/office/drawing/2014/main" id="{D49BD026-449D-4267-ACCC-357241015399}"/>
                      </a:ext>
                    </a:extLst>
                  </wp:docPr>
                  <wp:cNvGraphicFramePr/>
                  <a:graphic xmlns:a="http://schemas.openxmlformats.org/drawingml/2006/main">
                    <a:graphicData uri="http://schemas.openxmlformats.org/drawingml/2006/picture">
                      <pic:pic xmlns:pic="http://schemas.openxmlformats.org/drawingml/2006/picture">
                        <pic:nvPicPr>
                          <pic:cNvPr id="163" name="Picture 162">
                            <a:extLst>
                              <a:ext uri="{FF2B5EF4-FFF2-40B4-BE49-F238E27FC236}">
                                <a16:creationId xmlns:a16="http://schemas.microsoft.com/office/drawing/2014/main" id="{D49BD026-449D-4267-ACCC-357241015399}"/>
                              </a:ext>
                            </a:extLst>
                          </pic:cNvPr>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834089" cy="4553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2ED1296" w14:textId="77777777" w:rsidTr="00B05CE7">
              <w:trPr>
                <w:trHeight w:val="1118"/>
                <w:tblCellSpacing w:w="0" w:type="dxa"/>
              </w:trPr>
              <w:tc>
                <w:tcPr>
                  <w:tcW w:w="2520" w:type="dxa"/>
                  <w:tcBorders>
                    <w:top w:val="nil"/>
                    <w:left w:val="nil"/>
                    <w:bottom w:val="nil"/>
                    <w:right w:val="nil"/>
                  </w:tcBorders>
                  <w:shd w:val="clear" w:color="auto" w:fill="auto"/>
                  <w:noWrap/>
                  <w:vAlign w:val="bottom"/>
                  <w:hideMark/>
                </w:tcPr>
                <w:p w14:paraId="672C8B6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OC)c(C)cc1OC</w:t>
                  </w:r>
                </w:p>
              </w:tc>
            </w:tr>
          </w:tbl>
          <w:p w14:paraId="4BEEDD5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A5ACFE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F5D7E0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4-fluoromethamphetamine</w:t>
            </w:r>
          </w:p>
        </w:tc>
        <w:tc>
          <w:tcPr>
            <w:tcW w:w="3251" w:type="dxa"/>
            <w:noWrap/>
            <w:hideMark/>
          </w:tcPr>
          <w:p w14:paraId="00B8E8A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w:t>
            </w:r>
            <w:proofErr w:type="spellStart"/>
            <w:r w:rsidRPr="00F843E1">
              <w:rPr>
                <w:rFonts w:eastAsia="Times New Roman" w:cstheme="minorHAnsi"/>
                <w:color w:val="000000"/>
                <w:sz w:val="18"/>
                <w:szCs w:val="18"/>
              </w:rPr>
              <w:t>i</w:t>
            </w:r>
            <w:proofErr w:type="spellEnd"/>
            <w:r w:rsidRPr="00F843E1">
              <w:rPr>
                <w:rFonts w:eastAsia="Times New Roman" w:cstheme="minorHAnsi"/>
                <w:color w:val="000000"/>
                <w:sz w:val="18"/>
                <w:szCs w:val="18"/>
              </w:rPr>
              <w:t>)-</w:t>
            </w:r>
            <w:proofErr w:type="spellStart"/>
            <w:r w:rsidRPr="00F843E1">
              <w:rPr>
                <w:rFonts w:eastAsia="Times New Roman" w:cstheme="minorHAnsi"/>
                <w:color w:val="000000"/>
                <w:sz w:val="18"/>
                <w:szCs w:val="18"/>
              </w:rPr>
              <w:t>propylthioamphetamine</w:t>
            </w:r>
            <w:proofErr w:type="spellEnd"/>
          </w:p>
        </w:tc>
        <w:tc>
          <w:tcPr>
            <w:tcW w:w="3974" w:type="dxa"/>
            <w:noWrap/>
            <w:hideMark/>
          </w:tcPr>
          <w:p w14:paraId="50C1154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beatrice</w:t>
            </w:r>
            <w:proofErr w:type="spellEnd"/>
            <w:r w:rsidRPr="00F843E1">
              <w:rPr>
                <w:rFonts w:eastAsia="Times New Roman" w:cstheme="minorHAnsi"/>
                <w:color w:val="000000"/>
                <w:sz w:val="18"/>
                <w:szCs w:val="18"/>
              </w:rPr>
              <w:t>_(psychedelic)</w:t>
            </w:r>
          </w:p>
        </w:tc>
      </w:tr>
      <w:tr w:rsidR="00572471" w:rsidRPr="00F843E1" w14:paraId="20CE96AD" w14:textId="77777777" w:rsidTr="00B05CE7">
        <w:trPr>
          <w:trHeight w:val="994"/>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8E7180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42208" behindDoc="0" locked="0" layoutInCell="1" allowOverlap="1" wp14:anchorId="2C6AB482" wp14:editId="149BB8FE">
                  <wp:simplePos x="0" y="0"/>
                  <wp:positionH relativeFrom="column">
                    <wp:posOffset>28575</wp:posOffset>
                  </wp:positionH>
                  <wp:positionV relativeFrom="paragraph">
                    <wp:posOffset>19050</wp:posOffset>
                  </wp:positionV>
                  <wp:extent cx="638175" cy="276225"/>
                  <wp:effectExtent l="0" t="0" r="9525" b="0"/>
                  <wp:wrapNone/>
                  <wp:docPr id="83" name="Picture 164">
                    <a:extLst xmlns:a="http://schemas.openxmlformats.org/drawingml/2006/main">
                      <a:ext uri="{FF2B5EF4-FFF2-40B4-BE49-F238E27FC236}">
                        <a16:creationId xmlns:a16="http://schemas.microsoft.com/office/drawing/2014/main" id="{1A9DC65D-D08E-44AA-8F99-1A0B3C323905}"/>
                      </a:ext>
                    </a:extLst>
                  </wp:docPr>
                  <wp:cNvGraphicFramePr/>
                  <a:graphic xmlns:a="http://schemas.openxmlformats.org/drawingml/2006/main">
                    <a:graphicData uri="http://schemas.openxmlformats.org/drawingml/2006/picture">
                      <pic:pic xmlns:pic="http://schemas.openxmlformats.org/drawingml/2006/picture">
                        <pic:nvPicPr>
                          <pic:cNvPr id="165" name="Picture 164">
                            <a:extLst>
                              <a:ext uri="{FF2B5EF4-FFF2-40B4-BE49-F238E27FC236}">
                                <a16:creationId xmlns:a16="http://schemas.microsoft.com/office/drawing/2014/main" id="{1A9DC65D-D08E-44AA-8F99-1A0B3C323905}"/>
                              </a:ext>
                            </a:extLst>
                          </pic:cNvPr>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637371"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CC6EDC7"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4490A99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CC(N)Cc1ccc(C)cc1</w:t>
                  </w:r>
                </w:p>
              </w:tc>
            </w:tr>
          </w:tbl>
          <w:p w14:paraId="769CE905"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7CA45D3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43232" behindDoc="0" locked="0" layoutInCell="1" allowOverlap="1" wp14:anchorId="3514B2FA" wp14:editId="7622FE54">
                  <wp:simplePos x="0" y="0"/>
                  <wp:positionH relativeFrom="column">
                    <wp:posOffset>28575</wp:posOffset>
                  </wp:positionH>
                  <wp:positionV relativeFrom="paragraph">
                    <wp:posOffset>19050</wp:posOffset>
                  </wp:positionV>
                  <wp:extent cx="828675" cy="495300"/>
                  <wp:effectExtent l="0" t="0" r="9525" b="0"/>
                  <wp:wrapNone/>
                  <wp:docPr id="84" name="Picture 166">
                    <a:extLst xmlns:a="http://schemas.openxmlformats.org/drawingml/2006/main">
                      <a:ext uri="{FF2B5EF4-FFF2-40B4-BE49-F238E27FC236}">
                        <a16:creationId xmlns:a16="http://schemas.microsoft.com/office/drawing/2014/main" id="{E3AB6842-F2AE-4D7D-9BE9-159778D81CEC}"/>
                      </a:ext>
                    </a:extLst>
                  </wp:docPr>
                  <wp:cNvGraphicFramePr/>
                  <a:graphic xmlns:a="http://schemas.openxmlformats.org/drawingml/2006/main">
                    <a:graphicData uri="http://schemas.openxmlformats.org/drawingml/2006/picture">
                      <pic:pic xmlns:pic="http://schemas.openxmlformats.org/drawingml/2006/picture">
                        <pic:nvPicPr>
                          <pic:cNvPr id="167" name="Picture 166">
                            <a:extLst>
                              <a:ext uri="{FF2B5EF4-FFF2-40B4-BE49-F238E27FC236}">
                                <a16:creationId xmlns:a16="http://schemas.microsoft.com/office/drawing/2014/main" id="{E3AB6842-F2AE-4D7D-9BE9-159778D81CEC}"/>
                              </a:ext>
                            </a:extLst>
                          </pic:cNvPr>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834088"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3"/>
            </w:tblGrid>
            <w:tr w:rsidR="00572471" w:rsidRPr="00F843E1" w14:paraId="3C9F6A1E"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4899500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Sc2ccccc2)c(OC)cc1CC(C)N</w:t>
                  </w:r>
                </w:p>
              </w:tc>
            </w:tr>
          </w:tbl>
          <w:p w14:paraId="4AB6D15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628B067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44256" behindDoc="0" locked="0" layoutInCell="1" allowOverlap="1" wp14:anchorId="3783D0BB" wp14:editId="56EB6548">
                  <wp:simplePos x="0" y="0"/>
                  <wp:positionH relativeFrom="column">
                    <wp:posOffset>28575</wp:posOffset>
                  </wp:positionH>
                  <wp:positionV relativeFrom="paragraph">
                    <wp:posOffset>19050</wp:posOffset>
                  </wp:positionV>
                  <wp:extent cx="1076325" cy="381000"/>
                  <wp:effectExtent l="0" t="0" r="9525" b="0"/>
                  <wp:wrapNone/>
                  <wp:docPr id="85" name="Picture 168">
                    <a:extLst xmlns:a="http://schemas.openxmlformats.org/drawingml/2006/main">
                      <a:ext uri="{FF2B5EF4-FFF2-40B4-BE49-F238E27FC236}">
                        <a16:creationId xmlns:a16="http://schemas.microsoft.com/office/drawing/2014/main" id="{4BE1A840-D1B3-4F0E-9543-6D5DF3B02F39}"/>
                      </a:ext>
                    </a:extLst>
                  </wp:docPr>
                  <wp:cNvGraphicFramePr/>
                  <a:graphic xmlns:a="http://schemas.openxmlformats.org/drawingml/2006/main">
                    <a:graphicData uri="http://schemas.openxmlformats.org/drawingml/2006/picture">
                      <pic:pic xmlns:pic="http://schemas.openxmlformats.org/drawingml/2006/picture">
                        <pic:nvPicPr>
                          <pic:cNvPr id="169" name="Picture 168">
                            <a:extLst>
                              <a:ext uri="{FF2B5EF4-FFF2-40B4-BE49-F238E27FC236}">
                                <a16:creationId xmlns:a16="http://schemas.microsoft.com/office/drawing/2014/main" id="{4BE1A840-D1B3-4F0E-9543-6D5DF3B02F39}"/>
                              </a:ext>
                            </a:extLst>
                          </pic:cNvPr>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1078022"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026FFF2"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0A851FF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w:t>
                  </w:r>
                  <w:proofErr w:type="gramStart"/>
                  <w:r w:rsidRPr="00F843E1">
                    <w:rPr>
                      <w:rFonts w:eastAsia="Times New Roman" w:cstheme="minorHAnsi"/>
                      <w:color w:val="000000"/>
                      <w:sz w:val="18"/>
                      <w:szCs w:val="18"/>
                    </w:rPr>
                    <w:t>O)NC</w:t>
                  </w:r>
                  <w:proofErr w:type="gramEnd"/>
                  <w:r w:rsidRPr="00F843E1">
                    <w:rPr>
                      <w:rFonts w:eastAsia="Times New Roman" w:cstheme="minorHAnsi"/>
                      <w:color w:val="000000"/>
                      <w:sz w:val="18"/>
                      <w:szCs w:val="18"/>
                    </w:rPr>
                    <w:t>(C)(C)Cc1ccc(Cl)cc1</w:t>
                  </w:r>
                </w:p>
              </w:tc>
            </w:tr>
          </w:tbl>
          <w:p w14:paraId="6335C4D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1D3838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077216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4-methylamphetamine</w:t>
            </w:r>
          </w:p>
        </w:tc>
        <w:tc>
          <w:tcPr>
            <w:tcW w:w="3251" w:type="dxa"/>
            <w:noWrap/>
            <w:hideMark/>
          </w:tcPr>
          <w:p w14:paraId="6549028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2,5-dimethoxy-4-phenylthioamphetamine</w:t>
            </w:r>
          </w:p>
        </w:tc>
        <w:tc>
          <w:tcPr>
            <w:tcW w:w="3974" w:type="dxa"/>
            <w:noWrap/>
            <w:hideMark/>
          </w:tcPr>
          <w:p w14:paraId="3CF2988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cloforex</w:t>
            </w:r>
            <w:proofErr w:type="spellEnd"/>
          </w:p>
        </w:tc>
      </w:tr>
      <w:tr w:rsidR="00572471" w:rsidRPr="00F843E1" w14:paraId="145B7D6C" w14:textId="77777777" w:rsidTr="00B05CE7">
        <w:trPr>
          <w:trHeight w:val="87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6A69F39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45280" behindDoc="0" locked="0" layoutInCell="1" allowOverlap="1" wp14:anchorId="1F9962B6" wp14:editId="5A6C94A4">
                  <wp:simplePos x="0" y="0"/>
                  <wp:positionH relativeFrom="column">
                    <wp:posOffset>28575</wp:posOffset>
                  </wp:positionH>
                  <wp:positionV relativeFrom="paragraph">
                    <wp:posOffset>28575</wp:posOffset>
                  </wp:positionV>
                  <wp:extent cx="723900" cy="352425"/>
                  <wp:effectExtent l="0" t="0" r="0" b="0"/>
                  <wp:wrapNone/>
                  <wp:docPr id="86" name="Picture 170">
                    <a:extLst xmlns:a="http://schemas.openxmlformats.org/drawingml/2006/main">
                      <a:ext uri="{FF2B5EF4-FFF2-40B4-BE49-F238E27FC236}">
                        <a16:creationId xmlns:a16="http://schemas.microsoft.com/office/drawing/2014/main" id="{F26D5858-A526-464D-A467-376B6106C5EA}"/>
                      </a:ext>
                    </a:extLst>
                  </wp:docPr>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F26D5858-A526-464D-A467-376B6106C5EA}"/>
                              </a:ext>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731796"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B8A34AF"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7DB2B30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CNC(C)Cc1ccc(C)cc1</w:t>
                  </w:r>
                </w:p>
              </w:tc>
            </w:tr>
          </w:tbl>
          <w:p w14:paraId="1013F937"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694C6C1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46304" behindDoc="0" locked="0" layoutInCell="1" allowOverlap="1" wp14:anchorId="128F3E15" wp14:editId="1C4D71B0">
                  <wp:simplePos x="0" y="0"/>
                  <wp:positionH relativeFrom="column">
                    <wp:posOffset>28575</wp:posOffset>
                  </wp:positionH>
                  <wp:positionV relativeFrom="paragraph">
                    <wp:posOffset>28575</wp:posOffset>
                  </wp:positionV>
                  <wp:extent cx="828675" cy="495300"/>
                  <wp:effectExtent l="0" t="0" r="9525" b="0"/>
                  <wp:wrapNone/>
                  <wp:docPr id="87" name="Picture 172">
                    <a:extLst xmlns:a="http://schemas.openxmlformats.org/drawingml/2006/main">
                      <a:ext uri="{FF2B5EF4-FFF2-40B4-BE49-F238E27FC236}">
                        <a16:creationId xmlns:a16="http://schemas.microsoft.com/office/drawing/2014/main" id="{D4F1EBF9-7C3C-4CC5-934A-FC11982E433A}"/>
                      </a:ext>
                    </a:extLst>
                  </wp:docPr>
                  <wp:cNvGraphicFramePr/>
                  <a:graphic xmlns:a="http://schemas.openxmlformats.org/drawingml/2006/main">
                    <a:graphicData uri="http://schemas.openxmlformats.org/drawingml/2006/picture">
                      <pic:pic xmlns:pic="http://schemas.openxmlformats.org/drawingml/2006/picture">
                        <pic:nvPicPr>
                          <pic:cNvPr id="173" name="Picture 172">
                            <a:extLst>
                              <a:ext uri="{FF2B5EF4-FFF2-40B4-BE49-F238E27FC236}">
                                <a16:creationId xmlns:a16="http://schemas.microsoft.com/office/drawing/2014/main" id="{D4F1EBF9-7C3C-4CC5-934A-FC11982E433A}"/>
                              </a:ext>
                            </a:extLst>
                          </pic:cNvPr>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834088"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3616589"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33DAFE7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OC)c(CC(C)N)cc1OC</w:t>
                  </w:r>
                </w:p>
              </w:tc>
            </w:tr>
          </w:tbl>
          <w:p w14:paraId="7A81231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472C1FF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47328" behindDoc="0" locked="0" layoutInCell="1" allowOverlap="1" wp14:anchorId="620F4068" wp14:editId="7E26BCF4">
                  <wp:simplePos x="0" y="0"/>
                  <wp:positionH relativeFrom="column">
                    <wp:posOffset>28575</wp:posOffset>
                  </wp:positionH>
                  <wp:positionV relativeFrom="paragraph">
                    <wp:posOffset>28575</wp:posOffset>
                  </wp:positionV>
                  <wp:extent cx="619125" cy="295275"/>
                  <wp:effectExtent l="0" t="0" r="9525" b="0"/>
                  <wp:wrapNone/>
                  <wp:docPr id="88" name="Picture 174">
                    <a:extLst xmlns:a="http://schemas.openxmlformats.org/drawingml/2006/main">
                      <a:ext uri="{FF2B5EF4-FFF2-40B4-BE49-F238E27FC236}">
                        <a16:creationId xmlns:a16="http://schemas.microsoft.com/office/drawing/2014/main" id="{BF63C81D-EA49-444A-8BF5-F5945DD7974E}"/>
                      </a:ext>
                    </a:extLst>
                  </wp:docPr>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BF63C81D-EA49-444A-8BF5-F5945DD7974E}"/>
                              </a:ext>
                            </a:extLst>
                          </pic:cNvPr>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629501"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BAEAF03"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02D3354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w:t>
                  </w:r>
                  <w:proofErr w:type="gramStart"/>
                  <w:r w:rsidRPr="00F843E1">
                    <w:rPr>
                      <w:rFonts w:eastAsia="Times New Roman" w:cstheme="minorHAnsi"/>
                      <w:color w:val="000000"/>
                      <w:sz w:val="18"/>
                      <w:szCs w:val="18"/>
                    </w:rPr>
                    <w:t>N)Cc</w:t>
                  </w:r>
                  <w:proofErr w:type="gramEnd"/>
                  <w:r w:rsidRPr="00F843E1">
                    <w:rPr>
                      <w:rFonts w:eastAsia="Times New Roman" w:cstheme="minorHAnsi"/>
                      <w:color w:val="000000"/>
                      <w:sz w:val="18"/>
                      <w:szCs w:val="18"/>
                    </w:rPr>
                    <w:t>1ccccc1Cl</w:t>
                  </w:r>
                </w:p>
              </w:tc>
            </w:tr>
          </w:tbl>
          <w:p w14:paraId="777D135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A63ECA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4E74E1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4-methylmethamphetamine</w:t>
            </w:r>
          </w:p>
        </w:tc>
        <w:tc>
          <w:tcPr>
            <w:tcW w:w="3251" w:type="dxa"/>
            <w:noWrap/>
            <w:hideMark/>
          </w:tcPr>
          <w:p w14:paraId="08AC52A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2,5-dimethoxy-4-(n)-</w:t>
            </w:r>
            <w:proofErr w:type="spellStart"/>
            <w:r w:rsidRPr="00F843E1">
              <w:rPr>
                <w:rFonts w:eastAsia="Times New Roman" w:cstheme="minorHAnsi"/>
                <w:color w:val="000000"/>
                <w:sz w:val="18"/>
                <w:szCs w:val="18"/>
              </w:rPr>
              <w:t>propylthioamphetamine</w:t>
            </w:r>
            <w:proofErr w:type="spellEnd"/>
          </w:p>
        </w:tc>
        <w:tc>
          <w:tcPr>
            <w:tcW w:w="3974" w:type="dxa"/>
            <w:noWrap/>
            <w:hideMark/>
          </w:tcPr>
          <w:p w14:paraId="55EB994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clortermine</w:t>
            </w:r>
            <w:proofErr w:type="spellEnd"/>
          </w:p>
        </w:tc>
      </w:tr>
      <w:tr w:rsidR="00572471" w:rsidRPr="00F843E1" w14:paraId="5B14F19D" w14:textId="77777777" w:rsidTr="00B05CE7">
        <w:trPr>
          <w:trHeight w:val="1365"/>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67A441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48352" behindDoc="0" locked="0" layoutInCell="1" allowOverlap="1" wp14:anchorId="2F2BE16A" wp14:editId="41737440">
                  <wp:simplePos x="0" y="0"/>
                  <wp:positionH relativeFrom="column">
                    <wp:posOffset>28575</wp:posOffset>
                  </wp:positionH>
                  <wp:positionV relativeFrom="paragraph">
                    <wp:posOffset>28575</wp:posOffset>
                  </wp:positionV>
                  <wp:extent cx="723900" cy="295275"/>
                  <wp:effectExtent l="0" t="0" r="0" b="0"/>
                  <wp:wrapNone/>
                  <wp:docPr id="89" name="Picture 176">
                    <a:extLst xmlns:a="http://schemas.openxmlformats.org/drawingml/2006/main">
                      <a:ext uri="{FF2B5EF4-FFF2-40B4-BE49-F238E27FC236}">
                        <a16:creationId xmlns:a16="http://schemas.microsoft.com/office/drawing/2014/main" id="{C6768139-EB14-4DB9-BEC6-3A8ECB9905B9}"/>
                      </a:ext>
                    </a:extLst>
                  </wp:docPr>
                  <wp:cNvGraphicFramePr/>
                  <a:graphic xmlns:a="http://schemas.openxmlformats.org/drawingml/2006/main">
                    <a:graphicData uri="http://schemas.openxmlformats.org/drawingml/2006/picture">
                      <pic:pic xmlns:pic="http://schemas.openxmlformats.org/drawingml/2006/picture">
                        <pic:nvPicPr>
                          <pic:cNvPr id="177" name="Picture 176">
                            <a:extLst>
                              <a:ext uri="{FF2B5EF4-FFF2-40B4-BE49-F238E27FC236}">
                                <a16:creationId xmlns:a16="http://schemas.microsoft.com/office/drawing/2014/main" id="{C6768139-EB14-4DB9-BEC6-3A8ECB9905B9}"/>
                              </a:ext>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731797"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413521C"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4B93118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CSc1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CC(C)N)cc1</w:t>
                  </w:r>
                </w:p>
              </w:tc>
            </w:tr>
          </w:tbl>
          <w:p w14:paraId="5441EA9E"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7FD27F3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49376" behindDoc="0" locked="0" layoutInCell="1" allowOverlap="1" wp14:anchorId="053FA5CD" wp14:editId="75C8682F">
                  <wp:simplePos x="0" y="0"/>
                  <wp:positionH relativeFrom="column">
                    <wp:posOffset>28575</wp:posOffset>
                  </wp:positionH>
                  <wp:positionV relativeFrom="paragraph">
                    <wp:posOffset>28575</wp:posOffset>
                  </wp:positionV>
                  <wp:extent cx="923925" cy="495300"/>
                  <wp:effectExtent l="0" t="0" r="9525" b="0"/>
                  <wp:wrapNone/>
                  <wp:docPr id="90" name="Picture 178">
                    <a:extLst xmlns:a="http://schemas.openxmlformats.org/drawingml/2006/main">
                      <a:ext uri="{FF2B5EF4-FFF2-40B4-BE49-F238E27FC236}">
                        <a16:creationId xmlns:a16="http://schemas.microsoft.com/office/drawing/2014/main" id="{32A98BB9-70CB-4FFE-A1CC-28B168625029}"/>
                      </a:ext>
                    </a:extLst>
                  </wp:docPr>
                  <wp:cNvGraphicFramePr/>
                  <a:graphic xmlns:a="http://schemas.openxmlformats.org/drawingml/2006/main">
                    <a:graphicData uri="http://schemas.openxmlformats.org/drawingml/2006/picture">
                      <pic:pic xmlns:pic="http://schemas.openxmlformats.org/drawingml/2006/picture">
                        <pic:nvPicPr>
                          <pic:cNvPr id="179" name="Picture 178">
                            <a:extLst>
                              <a:ext uri="{FF2B5EF4-FFF2-40B4-BE49-F238E27FC236}">
                                <a16:creationId xmlns:a16="http://schemas.microsoft.com/office/drawing/2014/main" id="{32A98BB9-70CB-4FFE-A1CC-28B168625029}"/>
                              </a:ext>
                            </a:extLst>
                          </pic:cNvPr>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928513"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E1BE96B"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49668C2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OC)c(CC(C)N)cc1OC</w:t>
                  </w:r>
                </w:p>
              </w:tc>
            </w:tr>
          </w:tbl>
          <w:p w14:paraId="0FD696A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365D293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50400" behindDoc="0" locked="0" layoutInCell="1" allowOverlap="1" wp14:anchorId="2451D48D" wp14:editId="7253FA43">
                  <wp:simplePos x="0" y="0"/>
                  <wp:positionH relativeFrom="column">
                    <wp:posOffset>28575</wp:posOffset>
                  </wp:positionH>
                  <wp:positionV relativeFrom="paragraph">
                    <wp:posOffset>28575</wp:posOffset>
                  </wp:positionV>
                  <wp:extent cx="714375" cy="609600"/>
                  <wp:effectExtent l="0" t="0" r="0" b="0"/>
                  <wp:wrapNone/>
                  <wp:docPr id="91" name="Picture 180">
                    <a:extLst xmlns:a="http://schemas.openxmlformats.org/drawingml/2006/main">
                      <a:ext uri="{FF2B5EF4-FFF2-40B4-BE49-F238E27FC236}">
                        <a16:creationId xmlns:a16="http://schemas.microsoft.com/office/drawing/2014/main" id="{B518B1E3-0C3B-42A9-B43A-349B0083A19F}"/>
                      </a:ext>
                    </a:extLst>
                  </wp:docPr>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B518B1E3-0C3B-42A9-B43A-349B0083A19F}"/>
                              </a:ext>
                            </a:extLst>
                          </pic:cNvPr>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716057" cy="6123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F453E4A"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2F0288C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CC(C)N)c(OC)c2OCOc12</w:t>
                  </w:r>
                </w:p>
              </w:tc>
            </w:tr>
          </w:tbl>
          <w:p w14:paraId="6E735F1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1A6B6F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D860DA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4-methylthioamphetamine</w:t>
            </w:r>
          </w:p>
        </w:tc>
        <w:tc>
          <w:tcPr>
            <w:tcW w:w="3251" w:type="dxa"/>
            <w:noWrap/>
            <w:hideMark/>
          </w:tcPr>
          <w:p w14:paraId="2AC6453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2,5-dimethoxy-4-(n)-</w:t>
            </w:r>
            <w:proofErr w:type="spellStart"/>
            <w:r w:rsidRPr="00F843E1">
              <w:rPr>
                <w:rFonts w:eastAsia="Times New Roman" w:cstheme="minorHAnsi"/>
                <w:color w:val="000000"/>
                <w:sz w:val="18"/>
                <w:szCs w:val="18"/>
              </w:rPr>
              <w:t>amylamphetamine</w:t>
            </w:r>
            <w:proofErr w:type="spellEnd"/>
          </w:p>
        </w:tc>
        <w:tc>
          <w:tcPr>
            <w:tcW w:w="3974" w:type="dxa"/>
            <w:noWrap/>
            <w:hideMark/>
          </w:tcPr>
          <w:p w14:paraId="135A136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1-(4,7-dimethoxy-1,3-benzodioxol-5-</w:t>
            </w:r>
            <w:proofErr w:type="gramStart"/>
            <w:r w:rsidRPr="00F843E1">
              <w:rPr>
                <w:rFonts w:eastAsia="Times New Roman" w:cstheme="minorHAnsi"/>
                <w:color w:val="000000"/>
                <w:sz w:val="18"/>
                <w:szCs w:val="18"/>
              </w:rPr>
              <w:t>yl)propan</w:t>
            </w:r>
            <w:proofErr w:type="gramEnd"/>
            <w:r w:rsidRPr="00F843E1">
              <w:rPr>
                <w:rFonts w:eastAsia="Times New Roman" w:cstheme="minorHAnsi"/>
                <w:color w:val="000000"/>
                <w:sz w:val="18"/>
                <w:szCs w:val="18"/>
              </w:rPr>
              <w:t>-2-amine</w:t>
            </w:r>
          </w:p>
        </w:tc>
      </w:tr>
      <w:tr w:rsidR="00572471" w:rsidRPr="00F843E1" w14:paraId="56B54770" w14:textId="77777777" w:rsidTr="00B05CE7">
        <w:trPr>
          <w:trHeight w:val="994"/>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3C5570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51424" behindDoc="0" locked="0" layoutInCell="1" allowOverlap="1" wp14:anchorId="1AB4E2C4" wp14:editId="286C2796">
                  <wp:simplePos x="0" y="0"/>
                  <wp:positionH relativeFrom="column">
                    <wp:posOffset>28575</wp:posOffset>
                  </wp:positionH>
                  <wp:positionV relativeFrom="paragraph">
                    <wp:posOffset>28575</wp:posOffset>
                  </wp:positionV>
                  <wp:extent cx="723900" cy="409575"/>
                  <wp:effectExtent l="0" t="0" r="0" b="0"/>
                  <wp:wrapNone/>
                  <wp:docPr id="92" name="Picture 182">
                    <a:extLst xmlns:a="http://schemas.openxmlformats.org/drawingml/2006/main">
                      <a:ext uri="{FF2B5EF4-FFF2-40B4-BE49-F238E27FC236}">
                        <a16:creationId xmlns:a16="http://schemas.microsoft.com/office/drawing/2014/main" id="{E641C2C1-F1D2-401A-AA86-7EC4C892CC84}"/>
                      </a:ext>
                    </a:extLst>
                  </wp:docPr>
                  <wp:cNvGraphicFramePr/>
                  <a:graphic xmlns:a="http://schemas.openxmlformats.org/drawingml/2006/main">
                    <a:graphicData uri="http://schemas.openxmlformats.org/drawingml/2006/picture">
                      <pic:pic xmlns:pic="http://schemas.openxmlformats.org/drawingml/2006/picture">
                        <pic:nvPicPr>
                          <pic:cNvPr id="183" name="Picture 182">
                            <a:extLst>
                              <a:ext uri="{FF2B5EF4-FFF2-40B4-BE49-F238E27FC236}">
                                <a16:creationId xmlns:a16="http://schemas.microsoft.com/office/drawing/2014/main" id="{E641C2C1-F1D2-401A-AA86-7EC4C892CC84}"/>
                              </a:ext>
                            </a:extLst>
                          </pic:cNvPr>
                          <pic:cNvPicPr>
                            <a:picLocks noChangeAspect="1"/>
                          </pic:cNvPicPr>
                        </pic:nvPicPr>
                        <pic:blipFill>
                          <a:blip r:embed="rId98">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EEB9025"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74A87DB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SC)c(OC)cc1CC(C)N</w:t>
                  </w:r>
                </w:p>
              </w:tc>
            </w:tr>
          </w:tbl>
          <w:p w14:paraId="2E05E456"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3158BB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52448" behindDoc="0" locked="0" layoutInCell="1" allowOverlap="1" wp14:anchorId="583769AD" wp14:editId="60DDF6ED">
                  <wp:simplePos x="0" y="0"/>
                  <wp:positionH relativeFrom="column">
                    <wp:posOffset>28575</wp:posOffset>
                  </wp:positionH>
                  <wp:positionV relativeFrom="paragraph">
                    <wp:posOffset>28575</wp:posOffset>
                  </wp:positionV>
                  <wp:extent cx="733425" cy="409575"/>
                  <wp:effectExtent l="0" t="0" r="9525" b="0"/>
                  <wp:wrapNone/>
                  <wp:docPr id="93" name="Picture 184">
                    <a:extLst xmlns:a="http://schemas.openxmlformats.org/drawingml/2006/main">
                      <a:ext uri="{FF2B5EF4-FFF2-40B4-BE49-F238E27FC236}">
                        <a16:creationId xmlns:a16="http://schemas.microsoft.com/office/drawing/2014/main" id="{F929FB6E-22F4-4B4D-AC07-32FEC7A93666}"/>
                      </a:ext>
                    </a:extLst>
                  </wp:docPr>
                  <wp:cNvGraphicFramePr/>
                  <a:graphic xmlns:a="http://schemas.openxmlformats.org/drawingml/2006/main">
                    <a:graphicData uri="http://schemas.openxmlformats.org/drawingml/2006/picture">
                      <pic:pic xmlns:pic="http://schemas.openxmlformats.org/drawingml/2006/picture">
                        <pic:nvPicPr>
                          <pic:cNvPr id="185" name="Picture 184">
                            <a:extLst>
                              <a:ext uri="{FF2B5EF4-FFF2-40B4-BE49-F238E27FC236}">
                                <a16:creationId xmlns:a16="http://schemas.microsoft.com/office/drawing/2014/main" id="{F929FB6E-22F4-4B4D-AC07-32FEC7A93666}"/>
                              </a:ext>
                            </a:extLst>
                          </pic:cNvPr>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1BD2F3D"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5C9CAD9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CC(C)N)c(OC)cc1Br</w:t>
                  </w:r>
                </w:p>
              </w:tc>
            </w:tr>
          </w:tbl>
          <w:p w14:paraId="51C9EA6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4A32A14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53472" behindDoc="0" locked="0" layoutInCell="1" allowOverlap="1" wp14:anchorId="3E56BD36" wp14:editId="20A595AA">
                  <wp:simplePos x="0" y="0"/>
                  <wp:positionH relativeFrom="column">
                    <wp:posOffset>28575</wp:posOffset>
                  </wp:positionH>
                  <wp:positionV relativeFrom="paragraph">
                    <wp:posOffset>28575</wp:posOffset>
                  </wp:positionV>
                  <wp:extent cx="1028700" cy="371475"/>
                  <wp:effectExtent l="0" t="0" r="0" b="9525"/>
                  <wp:wrapNone/>
                  <wp:docPr id="94" name="Picture 186">
                    <a:extLst xmlns:a="http://schemas.openxmlformats.org/drawingml/2006/main">
                      <a:ext uri="{FF2B5EF4-FFF2-40B4-BE49-F238E27FC236}">
                        <a16:creationId xmlns:a16="http://schemas.microsoft.com/office/drawing/2014/main" id="{3D440263-89A6-4BF4-922C-516B8E14B744}"/>
                      </a:ext>
                    </a:extLst>
                  </wp:docPr>
                  <wp:cNvGraphicFramePr/>
                  <a:graphic xmlns:a="http://schemas.openxmlformats.org/drawingml/2006/main">
                    <a:graphicData uri="http://schemas.openxmlformats.org/drawingml/2006/picture">
                      <pic:pic xmlns:pic="http://schemas.openxmlformats.org/drawingml/2006/picture">
                        <pic:nvPicPr>
                          <pic:cNvPr id="187" name="Picture 186">
                            <a:extLst>
                              <a:ext uri="{FF2B5EF4-FFF2-40B4-BE49-F238E27FC236}">
                                <a16:creationId xmlns:a16="http://schemas.microsoft.com/office/drawing/2014/main" id="{3D440263-89A6-4BF4-922C-516B8E14B744}"/>
                              </a:ext>
                            </a:extLst>
                          </pic:cNvPr>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030808"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054B079" w14:textId="77777777" w:rsidTr="00B05CE7">
              <w:trPr>
                <w:trHeight w:val="994"/>
                <w:tblCellSpacing w:w="0" w:type="dxa"/>
              </w:trPr>
              <w:tc>
                <w:tcPr>
                  <w:tcW w:w="2520" w:type="dxa"/>
                  <w:tcBorders>
                    <w:top w:val="nil"/>
                    <w:left w:val="nil"/>
                    <w:bottom w:val="nil"/>
                    <w:right w:val="nil"/>
                  </w:tcBorders>
                  <w:shd w:val="clear" w:color="auto" w:fill="auto"/>
                  <w:noWrap/>
                  <w:vAlign w:val="bottom"/>
                  <w:hideMark/>
                </w:tcPr>
                <w:p w14:paraId="1361F73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Cl)cc1)NCCO</w:t>
                  </w:r>
                </w:p>
              </w:tc>
            </w:tr>
          </w:tbl>
          <w:p w14:paraId="3C02E91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380A83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38267F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4-methylthio-2-5-dimethoxyamphetamine</w:t>
            </w:r>
          </w:p>
        </w:tc>
        <w:tc>
          <w:tcPr>
            <w:tcW w:w="3251" w:type="dxa"/>
            <w:noWrap/>
            <w:hideMark/>
          </w:tcPr>
          <w:p w14:paraId="3CDBEF4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2,5-dimethoxy-4-bromoamphetamine</w:t>
            </w:r>
          </w:p>
        </w:tc>
        <w:tc>
          <w:tcPr>
            <w:tcW w:w="3974" w:type="dxa"/>
            <w:noWrap/>
            <w:hideMark/>
          </w:tcPr>
          <w:p w14:paraId="5C779AF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etolorex</w:t>
            </w:r>
            <w:proofErr w:type="spellEnd"/>
          </w:p>
        </w:tc>
      </w:tr>
      <w:tr w:rsidR="00572471" w:rsidRPr="00F843E1" w14:paraId="4FC7BC14" w14:textId="77777777" w:rsidTr="00B05CE7">
        <w:trPr>
          <w:trHeight w:val="1178"/>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9C2C99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54496" behindDoc="0" locked="0" layoutInCell="1" allowOverlap="1" wp14:anchorId="0B6B5475" wp14:editId="2F93BABC">
                  <wp:simplePos x="0" y="0"/>
                  <wp:positionH relativeFrom="column">
                    <wp:posOffset>28575</wp:posOffset>
                  </wp:positionH>
                  <wp:positionV relativeFrom="paragraph">
                    <wp:posOffset>19050</wp:posOffset>
                  </wp:positionV>
                  <wp:extent cx="876300" cy="409575"/>
                  <wp:effectExtent l="0" t="0" r="0" b="0"/>
                  <wp:wrapNone/>
                  <wp:docPr id="95" name="Picture 188">
                    <a:extLst xmlns:a="http://schemas.openxmlformats.org/drawingml/2006/main">
                      <a:ext uri="{FF2B5EF4-FFF2-40B4-BE49-F238E27FC236}">
                        <a16:creationId xmlns:a16="http://schemas.microsoft.com/office/drawing/2014/main" id="{7547F28F-DC80-4341-A7A6-D18B9BB84CB4}"/>
                      </a:ext>
                    </a:extLst>
                  </wp:docPr>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7547F28F-DC80-4341-A7A6-D18B9BB84CB4}"/>
                              </a:ext>
                            </a:extLst>
                          </pic:cNvPr>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881300"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3B3BEDE"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30BD27F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CC(Cc1ccccc1)/N=C/C(Cl)(</w:t>
                  </w:r>
                  <w:proofErr w:type="gramStart"/>
                  <w:r w:rsidRPr="00F843E1">
                    <w:rPr>
                      <w:rFonts w:eastAsia="Times New Roman" w:cstheme="minorHAnsi"/>
                      <w:color w:val="000000"/>
                      <w:sz w:val="18"/>
                      <w:szCs w:val="18"/>
                    </w:rPr>
                    <w:t>Cl)Cl</w:t>
                  </w:r>
                  <w:proofErr w:type="gramEnd"/>
                </w:p>
              </w:tc>
            </w:tr>
          </w:tbl>
          <w:p w14:paraId="01AE4011"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14DC717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55520" behindDoc="0" locked="0" layoutInCell="1" allowOverlap="1" wp14:anchorId="516F9AE8" wp14:editId="4196A39A">
                  <wp:simplePos x="0" y="0"/>
                  <wp:positionH relativeFrom="column">
                    <wp:posOffset>28575</wp:posOffset>
                  </wp:positionH>
                  <wp:positionV relativeFrom="paragraph">
                    <wp:posOffset>19050</wp:posOffset>
                  </wp:positionV>
                  <wp:extent cx="847725" cy="409575"/>
                  <wp:effectExtent l="0" t="0" r="0" b="0"/>
                  <wp:wrapNone/>
                  <wp:docPr id="96" name="Picture 190">
                    <a:extLst xmlns:a="http://schemas.openxmlformats.org/drawingml/2006/main">
                      <a:ext uri="{FF2B5EF4-FFF2-40B4-BE49-F238E27FC236}">
                        <a16:creationId xmlns:a16="http://schemas.microsoft.com/office/drawing/2014/main" id="{53FAEF2C-4A34-41F4-AA94-0EF3FFCDC28E}"/>
                      </a:ext>
                    </a:extLst>
                  </wp:docPr>
                  <wp:cNvGraphicFramePr/>
                  <a:graphic xmlns:a="http://schemas.openxmlformats.org/drawingml/2006/main">
                    <a:graphicData uri="http://schemas.openxmlformats.org/drawingml/2006/picture">
                      <pic:pic xmlns:pic="http://schemas.openxmlformats.org/drawingml/2006/picture">
                        <pic:nvPicPr>
                          <pic:cNvPr id="191" name="Picture 190">
                            <a:extLst>
                              <a:ext uri="{FF2B5EF4-FFF2-40B4-BE49-F238E27FC236}">
                                <a16:creationId xmlns:a16="http://schemas.microsoft.com/office/drawing/2014/main" id="{53FAEF2C-4A34-41F4-AA94-0EF3FFCDC28E}"/>
                              </a:ext>
                            </a:extLst>
                          </pic:cNvPr>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84982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7CFFBAA"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67FAB3C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CC(C)N)c(OC)cc1CCF</w:t>
                  </w:r>
                </w:p>
              </w:tc>
            </w:tr>
          </w:tbl>
          <w:p w14:paraId="20F673D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29C6B2B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56544" behindDoc="0" locked="0" layoutInCell="1" allowOverlap="1" wp14:anchorId="4B0F254F" wp14:editId="1F1723CA">
                  <wp:simplePos x="0" y="0"/>
                  <wp:positionH relativeFrom="column">
                    <wp:posOffset>28575</wp:posOffset>
                  </wp:positionH>
                  <wp:positionV relativeFrom="paragraph">
                    <wp:posOffset>19050</wp:posOffset>
                  </wp:positionV>
                  <wp:extent cx="723900" cy="495300"/>
                  <wp:effectExtent l="0" t="0" r="0" b="0"/>
                  <wp:wrapNone/>
                  <wp:docPr id="97" name="Picture 192">
                    <a:extLst xmlns:a="http://schemas.openxmlformats.org/drawingml/2006/main">
                      <a:ext uri="{FF2B5EF4-FFF2-40B4-BE49-F238E27FC236}">
                        <a16:creationId xmlns:a16="http://schemas.microsoft.com/office/drawing/2014/main" id="{5EE9C868-49AE-4223-84FC-BB4154CD7E2B}"/>
                      </a:ext>
                    </a:extLst>
                  </wp:docPr>
                  <wp:cNvGraphicFramePr/>
                  <a:graphic xmlns:a="http://schemas.openxmlformats.org/drawingml/2006/main">
                    <a:graphicData uri="http://schemas.openxmlformats.org/drawingml/2006/picture">
                      <pic:pic xmlns:pic="http://schemas.openxmlformats.org/drawingml/2006/picture">
                        <pic:nvPicPr>
                          <pic:cNvPr id="193" name="Picture 192">
                            <a:extLst>
                              <a:ext uri="{FF2B5EF4-FFF2-40B4-BE49-F238E27FC236}">
                                <a16:creationId xmlns:a16="http://schemas.microsoft.com/office/drawing/2014/main" id="{5EE9C868-49AE-4223-84FC-BB4154CD7E2B}"/>
                              </a:ext>
                            </a:extLst>
                          </pic:cNvPr>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723925"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76698A4"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46C38F8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COc1cc2CC(C)Oc2cc1CC(C)N</w:t>
                  </w:r>
                </w:p>
              </w:tc>
            </w:tr>
          </w:tbl>
          <w:p w14:paraId="15FAC0E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C3597B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C873AC2"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amfecloral</w:t>
            </w:r>
            <w:proofErr w:type="spellEnd"/>
          </w:p>
        </w:tc>
        <w:tc>
          <w:tcPr>
            <w:tcW w:w="3251" w:type="dxa"/>
            <w:noWrap/>
            <w:hideMark/>
          </w:tcPr>
          <w:p w14:paraId="2AE6091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2,5-dimethoxy-4-(2-fluoroethyl)-amphetamine</w:t>
            </w:r>
          </w:p>
        </w:tc>
        <w:tc>
          <w:tcPr>
            <w:tcW w:w="3974" w:type="dxa"/>
            <w:noWrap/>
            <w:hideMark/>
          </w:tcPr>
          <w:p w14:paraId="55F8287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6-</w:t>
            </w:r>
            <w:proofErr w:type="gramStart"/>
            <w:r w:rsidRPr="00F843E1">
              <w:rPr>
                <w:rFonts w:eastAsia="Times New Roman" w:cstheme="minorHAnsi"/>
                <w:color w:val="000000"/>
                <w:sz w:val="18"/>
                <w:szCs w:val="18"/>
              </w:rPr>
              <w:t>benzofuranethanamine,_</w:t>
            </w:r>
            <w:proofErr w:type="gramEnd"/>
            <w:r w:rsidRPr="00F843E1">
              <w:rPr>
                <w:rFonts w:eastAsia="Times New Roman" w:cstheme="minorHAnsi"/>
                <w:color w:val="000000"/>
                <w:sz w:val="18"/>
                <w:szCs w:val="18"/>
              </w:rPr>
              <w:t>2,3-dihydro-5-methoxy-alpha,2-dimethyl-</w:t>
            </w:r>
          </w:p>
        </w:tc>
      </w:tr>
      <w:tr w:rsidR="00572471" w:rsidRPr="00F843E1" w14:paraId="5F926974" w14:textId="77777777" w:rsidTr="00B05CE7">
        <w:trPr>
          <w:trHeight w:val="140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F0A986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57568" behindDoc="0" locked="0" layoutInCell="1" allowOverlap="1" wp14:anchorId="55C4B8ED" wp14:editId="76F72CF1">
                  <wp:simplePos x="0" y="0"/>
                  <wp:positionH relativeFrom="column">
                    <wp:posOffset>28575</wp:posOffset>
                  </wp:positionH>
                  <wp:positionV relativeFrom="paragraph">
                    <wp:posOffset>19050</wp:posOffset>
                  </wp:positionV>
                  <wp:extent cx="1123950" cy="352425"/>
                  <wp:effectExtent l="0" t="0" r="0" b="9525"/>
                  <wp:wrapNone/>
                  <wp:docPr id="98" name="Picture 194">
                    <a:extLst xmlns:a="http://schemas.openxmlformats.org/drawingml/2006/main">
                      <a:ext uri="{FF2B5EF4-FFF2-40B4-BE49-F238E27FC236}">
                        <a16:creationId xmlns:a16="http://schemas.microsoft.com/office/drawing/2014/main" id="{F6E5E6AA-2291-4AB9-88C6-F5A039037A41}"/>
                      </a:ext>
                    </a:extLst>
                  </wp:docPr>
                  <wp:cNvGraphicFramePr/>
                  <a:graphic xmlns:a="http://schemas.openxmlformats.org/drawingml/2006/main">
                    <a:graphicData uri="http://schemas.openxmlformats.org/drawingml/2006/picture">
                      <pic:pic xmlns:pic="http://schemas.openxmlformats.org/drawingml/2006/picture">
                        <pic:nvPicPr>
                          <pic:cNvPr id="195" name="Picture 194">
                            <a:extLst>
                              <a:ext uri="{FF2B5EF4-FFF2-40B4-BE49-F238E27FC236}">
                                <a16:creationId xmlns:a16="http://schemas.microsoft.com/office/drawing/2014/main" id="{F6E5E6AA-2291-4AB9-88C6-F5A039037A41}"/>
                              </a:ext>
                            </a:extLst>
                          </pic:cNvPr>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1125232"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09F8486" w14:textId="77777777" w:rsidTr="00B05CE7">
              <w:trPr>
                <w:trHeight w:val="1403"/>
                <w:tblCellSpacing w:w="0" w:type="dxa"/>
              </w:trPr>
              <w:tc>
                <w:tcPr>
                  <w:tcW w:w="2520" w:type="dxa"/>
                  <w:tcBorders>
                    <w:top w:val="nil"/>
                    <w:left w:val="nil"/>
                    <w:bottom w:val="nil"/>
                    <w:right w:val="nil"/>
                  </w:tcBorders>
                  <w:shd w:val="clear" w:color="auto" w:fill="auto"/>
                  <w:noWrap/>
                  <w:vAlign w:val="bottom"/>
                  <w:hideMark/>
                </w:tcPr>
                <w:p w14:paraId="7484AAF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CC(C)NC)cc1</w:t>
                  </w:r>
                </w:p>
              </w:tc>
            </w:tr>
          </w:tbl>
          <w:p w14:paraId="22ABC48D"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2A00DB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58592" behindDoc="0" locked="0" layoutInCell="1" allowOverlap="1" wp14:anchorId="03841962" wp14:editId="7DCE7394">
                  <wp:simplePos x="0" y="0"/>
                  <wp:positionH relativeFrom="column">
                    <wp:posOffset>28575</wp:posOffset>
                  </wp:positionH>
                  <wp:positionV relativeFrom="paragraph">
                    <wp:posOffset>19050</wp:posOffset>
                  </wp:positionV>
                  <wp:extent cx="733425" cy="409575"/>
                  <wp:effectExtent l="0" t="0" r="9525" b="0"/>
                  <wp:wrapNone/>
                  <wp:docPr id="99" name="Picture 196">
                    <a:extLst xmlns:a="http://schemas.openxmlformats.org/drawingml/2006/main">
                      <a:ext uri="{FF2B5EF4-FFF2-40B4-BE49-F238E27FC236}">
                        <a16:creationId xmlns:a16="http://schemas.microsoft.com/office/drawing/2014/main" id="{14020F54-74E1-48B8-8ACA-B6E24AD95EC6}"/>
                      </a:ext>
                    </a:extLst>
                  </wp:docPr>
                  <wp:cNvGraphicFramePr/>
                  <a:graphic xmlns:a="http://schemas.openxmlformats.org/drawingml/2006/main">
                    <a:graphicData uri="http://schemas.openxmlformats.org/drawingml/2006/picture">
                      <pic:pic xmlns:pic="http://schemas.openxmlformats.org/drawingml/2006/picture">
                        <pic:nvPicPr>
                          <pic:cNvPr id="197" name="Picture 196">
                            <a:extLst>
                              <a:ext uri="{FF2B5EF4-FFF2-40B4-BE49-F238E27FC236}">
                                <a16:creationId xmlns:a16="http://schemas.microsoft.com/office/drawing/2014/main" id="{14020F54-74E1-48B8-8ACA-B6E24AD95EC6}"/>
                              </a:ext>
                            </a:extLst>
                          </pic:cNvPr>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4E23F18" w14:textId="77777777" w:rsidTr="00B05CE7">
              <w:trPr>
                <w:trHeight w:val="1403"/>
                <w:tblCellSpacing w:w="0" w:type="dxa"/>
              </w:trPr>
              <w:tc>
                <w:tcPr>
                  <w:tcW w:w="2520" w:type="dxa"/>
                  <w:tcBorders>
                    <w:top w:val="nil"/>
                    <w:left w:val="nil"/>
                    <w:bottom w:val="nil"/>
                    <w:right w:val="nil"/>
                  </w:tcBorders>
                  <w:shd w:val="clear" w:color="auto" w:fill="auto"/>
                  <w:noWrap/>
                  <w:vAlign w:val="bottom"/>
                  <w:hideMark/>
                </w:tcPr>
                <w:p w14:paraId="413B240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CC(C)N)c(OC)cc1I</w:t>
                  </w:r>
                </w:p>
              </w:tc>
            </w:tr>
          </w:tbl>
          <w:p w14:paraId="469B3CA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4C73CB8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59616" behindDoc="0" locked="0" layoutInCell="1" allowOverlap="1" wp14:anchorId="7434F0B2" wp14:editId="2E02C74A">
                  <wp:simplePos x="0" y="0"/>
                  <wp:positionH relativeFrom="column">
                    <wp:posOffset>28575</wp:posOffset>
                  </wp:positionH>
                  <wp:positionV relativeFrom="paragraph">
                    <wp:posOffset>19050</wp:posOffset>
                  </wp:positionV>
                  <wp:extent cx="1419225" cy="647700"/>
                  <wp:effectExtent l="0" t="0" r="0" b="0"/>
                  <wp:wrapNone/>
                  <wp:docPr id="100" name="Picture 198">
                    <a:extLst xmlns:a="http://schemas.openxmlformats.org/drawingml/2006/main">
                      <a:ext uri="{FF2B5EF4-FFF2-40B4-BE49-F238E27FC236}">
                        <a16:creationId xmlns:a16="http://schemas.microsoft.com/office/drawing/2014/main" id="{272D6673-0DA9-4B99-8F2D-754A982C6DD5}"/>
                      </a:ext>
                    </a:extLst>
                  </wp:docPr>
                  <wp:cNvGraphicFramePr/>
                  <a:graphic xmlns:a="http://schemas.openxmlformats.org/drawingml/2006/main">
                    <a:graphicData uri="http://schemas.openxmlformats.org/drawingml/2006/picture">
                      <pic:pic xmlns:pic="http://schemas.openxmlformats.org/drawingml/2006/picture">
                        <pic:nvPicPr>
                          <pic:cNvPr id="199" name="Picture 198">
                            <a:extLst>
                              <a:ext uri="{FF2B5EF4-FFF2-40B4-BE49-F238E27FC236}">
                                <a16:creationId xmlns:a16="http://schemas.microsoft.com/office/drawing/2014/main" id="{272D6673-0DA9-4B99-8F2D-754A982C6DD5}"/>
                              </a:ext>
                            </a:extLst>
                          </pic:cNvPr>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416376" cy="6359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58"/>
            </w:tblGrid>
            <w:tr w:rsidR="00572471" w:rsidRPr="00F843E1" w14:paraId="03F29C14" w14:textId="77777777" w:rsidTr="00B05CE7">
              <w:trPr>
                <w:trHeight w:val="1403"/>
                <w:tblCellSpacing w:w="0" w:type="dxa"/>
              </w:trPr>
              <w:tc>
                <w:tcPr>
                  <w:tcW w:w="2520" w:type="dxa"/>
                  <w:tcBorders>
                    <w:top w:val="nil"/>
                    <w:left w:val="nil"/>
                    <w:bottom w:val="nil"/>
                    <w:right w:val="nil"/>
                  </w:tcBorders>
                  <w:shd w:val="clear" w:color="auto" w:fill="auto"/>
                  <w:noWrap/>
                  <w:vAlign w:val="bottom"/>
                  <w:hideMark/>
                </w:tcPr>
                <w:p w14:paraId="1154F97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w:t>
                  </w:r>
                  <w:proofErr w:type="gramStart"/>
                  <w:r w:rsidRPr="00F843E1">
                    <w:rPr>
                      <w:rFonts w:eastAsia="Times New Roman" w:cstheme="minorHAnsi"/>
                      <w:color w:val="000000"/>
                      <w:sz w:val="18"/>
                      <w:szCs w:val="18"/>
                    </w:rPr>
                    <w:t>1)N</w:t>
                  </w:r>
                  <w:proofErr w:type="gramEnd"/>
                  <w:r w:rsidRPr="00F843E1">
                    <w:rPr>
                      <w:rFonts w:eastAsia="Times New Roman" w:cstheme="minorHAnsi"/>
                      <w:color w:val="000000"/>
                      <w:sz w:val="18"/>
                      <w:szCs w:val="18"/>
                    </w:rPr>
                    <w:t>(C)CCNc1nc2n(C)c(=O)n(C)c(=O)c2n1C</w:t>
                  </w:r>
                </w:p>
              </w:tc>
            </w:tr>
          </w:tbl>
          <w:p w14:paraId="0D5A62F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11BD5A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EE45FEF"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amfepentorex</w:t>
            </w:r>
            <w:proofErr w:type="spellEnd"/>
          </w:p>
        </w:tc>
        <w:tc>
          <w:tcPr>
            <w:tcW w:w="3251" w:type="dxa"/>
            <w:noWrap/>
            <w:hideMark/>
          </w:tcPr>
          <w:p w14:paraId="6A4110A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2,5-dimethoxy-4-iodoamphetamine</w:t>
            </w:r>
          </w:p>
        </w:tc>
        <w:tc>
          <w:tcPr>
            <w:tcW w:w="3974" w:type="dxa"/>
            <w:noWrap/>
            <w:hideMark/>
          </w:tcPr>
          <w:p w14:paraId="5D29367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fencamine</w:t>
            </w:r>
          </w:p>
        </w:tc>
      </w:tr>
      <w:tr w:rsidR="00572471" w:rsidRPr="00F843E1" w14:paraId="7B3BE8E2" w14:textId="77777777" w:rsidTr="00B05CE7">
        <w:trPr>
          <w:trHeight w:val="95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3E0B17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60640" behindDoc="0" locked="0" layoutInCell="1" allowOverlap="1" wp14:anchorId="3BA427A4" wp14:editId="23919C8A">
                  <wp:simplePos x="0" y="0"/>
                  <wp:positionH relativeFrom="column">
                    <wp:posOffset>28575</wp:posOffset>
                  </wp:positionH>
                  <wp:positionV relativeFrom="paragraph">
                    <wp:posOffset>28575</wp:posOffset>
                  </wp:positionV>
                  <wp:extent cx="847725" cy="523875"/>
                  <wp:effectExtent l="0" t="0" r="0" b="9525"/>
                  <wp:wrapNone/>
                  <wp:docPr id="101" name="Picture 200">
                    <a:extLst xmlns:a="http://schemas.openxmlformats.org/drawingml/2006/main">
                      <a:ext uri="{FF2B5EF4-FFF2-40B4-BE49-F238E27FC236}">
                        <a16:creationId xmlns:a16="http://schemas.microsoft.com/office/drawing/2014/main" id="{B745BAC5-7C81-4206-8F99-1FBF2702BAED}"/>
                      </a:ext>
                    </a:extLst>
                  </wp:docPr>
                  <wp:cNvGraphicFramePr/>
                  <a:graphic xmlns:a="http://schemas.openxmlformats.org/drawingml/2006/main">
                    <a:graphicData uri="http://schemas.openxmlformats.org/drawingml/2006/picture">
                      <pic:pic xmlns:pic="http://schemas.openxmlformats.org/drawingml/2006/picture">
                        <pic:nvPicPr>
                          <pic:cNvPr id="201" name="Picture 200">
                            <a:extLst>
                              <a:ext uri="{FF2B5EF4-FFF2-40B4-BE49-F238E27FC236}">
                                <a16:creationId xmlns:a16="http://schemas.microsoft.com/office/drawing/2014/main" id="{B745BAC5-7C81-4206-8F99-1FBF2702BAED}"/>
                              </a:ext>
                            </a:extLst>
                          </pic:cNvPr>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849825" cy="52601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A30EE98"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0E0468B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w:t>
                  </w:r>
                  <w:proofErr w:type="gramStart"/>
                  <w:r w:rsidRPr="00F843E1">
                    <w:rPr>
                      <w:rFonts w:eastAsia="Times New Roman" w:cstheme="minorHAnsi"/>
                      <w:color w:val="000000"/>
                      <w:sz w:val="18"/>
                      <w:szCs w:val="18"/>
                    </w:rPr>
                    <w:t>1)NC</w:t>
                  </w:r>
                  <w:proofErr w:type="gramEnd"/>
                  <w:r w:rsidRPr="00F843E1">
                    <w:rPr>
                      <w:rFonts w:eastAsia="Times New Roman" w:cstheme="minorHAnsi"/>
                      <w:color w:val="000000"/>
                      <w:sz w:val="18"/>
                      <w:szCs w:val="18"/>
                    </w:rPr>
                    <w:t>(C#N)c1ccccc1</w:t>
                  </w:r>
                </w:p>
              </w:tc>
            </w:tr>
          </w:tbl>
          <w:p w14:paraId="223E2213"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44ADF91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61664" behindDoc="0" locked="0" layoutInCell="1" allowOverlap="1" wp14:anchorId="242F2B6F" wp14:editId="40A1F7DF">
                  <wp:simplePos x="0" y="0"/>
                  <wp:positionH relativeFrom="column">
                    <wp:posOffset>28575</wp:posOffset>
                  </wp:positionH>
                  <wp:positionV relativeFrom="paragraph">
                    <wp:posOffset>28575</wp:posOffset>
                  </wp:positionV>
                  <wp:extent cx="733425" cy="409575"/>
                  <wp:effectExtent l="0" t="0" r="9525" b="0"/>
                  <wp:wrapNone/>
                  <wp:docPr id="102" name="Picture 202">
                    <a:extLst xmlns:a="http://schemas.openxmlformats.org/drawingml/2006/main">
                      <a:ext uri="{FF2B5EF4-FFF2-40B4-BE49-F238E27FC236}">
                        <a16:creationId xmlns:a16="http://schemas.microsoft.com/office/drawing/2014/main" id="{01E40E2B-686B-48DD-9C68-2516AE0523DA}"/>
                      </a:ext>
                    </a:extLst>
                  </wp:docPr>
                  <wp:cNvGraphicFramePr/>
                  <a:graphic xmlns:a="http://schemas.openxmlformats.org/drawingml/2006/main">
                    <a:graphicData uri="http://schemas.openxmlformats.org/drawingml/2006/picture">
                      <pic:pic xmlns:pic="http://schemas.openxmlformats.org/drawingml/2006/picture">
                        <pic:nvPicPr>
                          <pic:cNvPr id="203" name="Picture 202">
                            <a:extLst>
                              <a:ext uri="{FF2B5EF4-FFF2-40B4-BE49-F238E27FC236}">
                                <a16:creationId xmlns:a16="http://schemas.microsoft.com/office/drawing/2014/main" id="{01E40E2B-686B-48DD-9C68-2516AE0523DA}"/>
                              </a:ext>
                            </a:extLst>
                          </pic:cNvPr>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D9674B4"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613A889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CC(C)N)c(OC)cc1C</w:t>
                  </w:r>
                </w:p>
              </w:tc>
            </w:tr>
          </w:tbl>
          <w:p w14:paraId="3007D63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37B0BD2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62688" behindDoc="0" locked="0" layoutInCell="1" allowOverlap="1" wp14:anchorId="20AF08D8" wp14:editId="75F31058">
                  <wp:simplePos x="0" y="0"/>
                  <wp:positionH relativeFrom="column">
                    <wp:posOffset>28575</wp:posOffset>
                  </wp:positionH>
                  <wp:positionV relativeFrom="paragraph">
                    <wp:posOffset>28575</wp:posOffset>
                  </wp:positionV>
                  <wp:extent cx="809625" cy="352425"/>
                  <wp:effectExtent l="0" t="0" r="0" b="9525"/>
                  <wp:wrapNone/>
                  <wp:docPr id="103" name="Picture 204">
                    <a:extLst xmlns:a="http://schemas.openxmlformats.org/drawingml/2006/main">
                      <a:ext uri="{FF2B5EF4-FFF2-40B4-BE49-F238E27FC236}">
                        <a16:creationId xmlns:a16="http://schemas.microsoft.com/office/drawing/2014/main" id="{5D781426-3F5F-480F-8056-2499DEE8B955}"/>
                      </a:ext>
                    </a:extLst>
                  </wp:docPr>
                  <wp:cNvGraphicFramePr/>
                  <a:graphic xmlns:a="http://schemas.openxmlformats.org/drawingml/2006/main">
                    <a:graphicData uri="http://schemas.openxmlformats.org/drawingml/2006/picture">
                      <pic:pic xmlns:pic="http://schemas.openxmlformats.org/drawingml/2006/picture">
                        <pic:nvPicPr>
                          <pic:cNvPr id="205" name="Picture 204">
                            <a:extLst>
                              <a:ext uri="{FF2B5EF4-FFF2-40B4-BE49-F238E27FC236}">
                                <a16:creationId xmlns:a16="http://schemas.microsoft.com/office/drawing/2014/main" id="{5D781426-3F5F-480F-8056-2499DEE8B955}"/>
                              </a:ext>
                            </a:extLst>
                          </pic:cNvPr>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810482"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AA5FE55"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1254CF6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CNC(C)Cc1ccc2OCOc2c1</w:t>
                  </w:r>
                </w:p>
              </w:tc>
            </w:tr>
          </w:tbl>
          <w:p w14:paraId="2D1AE12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5F2D6D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46218E4"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amphetaminil</w:t>
            </w:r>
            <w:proofErr w:type="spellEnd"/>
          </w:p>
        </w:tc>
        <w:tc>
          <w:tcPr>
            <w:tcW w:w="3251" w:type="dxa"/>
            <w:noWrap/>
            <w:hideMark/>
          </w:tcPr>
          <w:p w14:paraId="0261C72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2,5-dimethoxy-4-methylamphetamine</w:t>
            </w:r>
          </w:p>
        </w:tc>
        <w:tc>
          <w:tcPr>
            <w:tcW w:w="3974" w:type="dxa"/>
            <w:noWrap/>
            <w:hideMark/>
          </w:tcPr>
          <w:p w14:paraId="7C222BA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ecstasy</w:t>
            </w:r>
          </w:p>
        </w:tc>
      </w:tr>
      <w:tr w:rsidR="00572471" w:rsidRPr="00F843E1" w14:paraId="54B123A6" w14:textId="77777777" w:rsidTr="00B05CE7">
        <w:trPr>
          <w:trHeight w:val="1279"/>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028765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763712" behindDoc="0" locked="0" layoutInCell="1" allowOverlap="1" wp14:anchorId="08C703EC" wp14:editId="55EE2344">
                  <wp:simplePos x="0" y="0"/>
                  <wp:positionH relativeFrom="column">
                    <wp:posOffset>28575</wp:posOffset>
                  </wp:positionH>
                  <wp:positionV relativeFrom="paragraph">
                    <wp:posOffset>28575</wp:posOffset>
                  </wp:positionV>
                  <wp:extent cx="1438275" cy="409575"/>
                  <wp:effectExtent l="0" t="0" r="0" b="9525"/>
                  <wp:wrapNone/>
                  <wp:docPr id="104" name="Picture 206">
                    <a:extLst xmlns:a="http://schemas.openxmlformats.org/drawingml/2006/main">
                      <a:ext uri="{FF2B5EF4-FFF2-40B4-BE49-F238E27FC236}">
                        <a16:creationId xmlns:a16="http://schemas.microsoft.com/office/drawing/2014/main" id="{913234A6-1AB4-453F-BA9E-FD82C06DB59D}"/>
                      </a:ext>
                    </a:extLst>
                  </wp:docPr>
                  <wp:cNvGraphicFramePr/>
                  <a:graphic xmlns:a="http://schemas.openxmlformats.org/drawingml/2006/main">
                    <a:graphicData uri="http://schemas.openxmlformats.org/drawingml/2006/picture">
                      <pic:pic xmlns:pic="http://schemas.openxmlformats.org/drawingml/2006/picture">
                        <pic:nvPicPr>
                          <pic:cNvPr id="207" name="Picture 206">
                            <a:extLst>
                              <a:ext uri="{FF2B5EF4-FFF2-40B4-BE49-F238E27FC236}">
                                <a16:creationId xmlns:a16="http://schemas.microsoft.com/office/drawing/2014/main" id="{913234A6-1AB4-453F-BA9E-FD82C06DB59D}"/>
                              </a:ext>
                            </a:extLst>
                          </pic:cNvPr>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1439981" cy="41609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89"/>
            </w:tblGrid>
            <w:tr w:rsidR="00572471" w:rsidRPr="00F843E1" w14:paraId="55FCC6A6"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7B50634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(F)(F)F)NCCOC(=O)c1ccccc1</w:t>
                  </w:r>
                </w:p>
              </w:tc>
            </w:tr>
          </w:tbl>
          <w:p w14:paraId="5D5DA8E4"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6D2523D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64736" behindDoc="0" locked="0" layoutInCell="1" allowOverlap="1" wp14:anchorId="2BCBB9D3" wp14:editId="41A4B07D">
                  <wp:simplePos x="0" y="0"/>
                  <wp:positionH relativeFrom="column">
                    <wp:posOffset>28575</wp:posOffset>
                  </wp:positionH>
                  <wp:positionV relativeFrom="paragraph">
                    <wp:posOffset>28575</wp:posOffset>
                  </wp:positionV>
                  <wp:extent cx="752475" cy="428625"/>
                  <wp:effectExtent l="0" t="0" r="0" b="9525"/>
                  <wp:wrapNone/>
                  <wp:docPr id="105" name="Picture 208">
                    <a:extLst xmlns:a="http://schemas.openxmlformats.org/drawingml/2006/main">
                      <a:ext uri="{FF2B5EF4-FFF2-40B4-BE49-F238E27FC236}">
                        <a16:creationId xmlns:a16="http://schemas.microsoft.com/office/drawing/2014/main" id="{8BCB3802-BB87-4F6E-AC88-C8FC829DF895}"/>
                      </a:ext>
                    </a:extLst>
                  </wp:docPr>
                  <wp:cNvGraphicFramePr/>
                  <a:graphic xmlns:a="http://schemas.openxmlformats.org/drawingml/2006/main">
                    <a:graphicData uri="http://schemas.openxmlformats.org/drawingml/2006/picture">
                      <pic:pic xmlns:pic="http://schemas.openxmlformats.org/drawingml/2006/picture">
                        <pic:nvPicPr>
                          <pic:cNvPr id="209" name="Picture 208">
                            <a:extLst>
                              <a:ext uri="{FF2B5EF4-FFF2-40B4-BE49-F238E27FC236}">
                                <a16:creationId xmlns:a16="http://schemas.microsoft.com/office/drawing/2014/main" id="{8BCB3802-BB87-4F6E-AC88-C8FC829DF895}"/>
                              </a:ext>
                            </a:extLst>
                          </pic:cNvPr>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755400" cy="4318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7D88E6D"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44DC05D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COc1cc(c(OC)cc1CC(C)</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(=O)=O</w:t>
                  </w:r>
                </w:p>
              </w:tc>
            </w:tr>
          </w:tbl>
          <w:p w14:paraId="59DCC17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04F6D23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65760" behindDoc="0" locked="0" layoutInCell="1" allowOverlap="1" wp14:anchorId="66138745" wp14:editId="1639566F">
                  <wp:simplePos x="0" y="0"/>
                  <wp:positionH relativeFrom="column">
                    <wp:posOffset>28575</wp:posOffset>
                  </wp:positionH>
                  <wp:positionV relativeFrom="paragraph">
                    <wp:posOffset>28575</wp:posOffset>
                  </wp:positionV>
                  <wp:extent cx="638175" cy="552450"/>
                  <wp:effectExtent l="0" t="0" r="0" b="0"/>
                  <wp:wrapNone/>
                  <wp:docPr id="106" name="Picture 210">
                    <a:extLst xmlns:a="http://schemas.openxmlformats.org/drawingml/2006/main">
                      <a:ext uri="{FF2B5EF4-FFF2-40B4-BE49-F238E27FC236}">
                        <a16:creationId xmlns:a16="http://schemas.microsoft.com/office/drawing/2014/main" id="{43B57BFD-115C-440F-A2CA-A62C45FFBCA3}"/>
                      </a:ext>
                    </a:extLst>
                  </wp:docPr>
                  <wp:cNvGraphicFramePr/>
                  <a:graphic xmlns:a="http://schemas.openxmlformats.org/drawingml/2006/main">
                    <a:graphicData uri="http://schemas.openxmlformats.org/drawingml/2006/picture">
                      <pic:pic xmlns:pic="http://schemas.openxmlformats.org/drawingml/2006/picture">
                        <pic:nvPicPr>
                          <pic:cNvPr id="211" name="Picture 210">
                            <a:extLst>
                              <a:ext uri="{FF2B5EF4-FFF2-40B4-BE49-F238E27FC236}">
                                <a16:creationId xmlns:a16="http://schemas.microsoft.com/office/drawing/2014/main" id="{43B57BFD-115C-440F-A2CA-A62C45FFBCA3}"/>
                              </a:ext>
                            </a:extLst>
                          </pic:cNvPr>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637371" cy="55741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E3FFC0A" w14:textId="77777777" w:rsidTr="00B05CE7">
              <w:trPr>
                <w:trHeight w:val="1279"/>
                <w:tblCellSpacing w:w="0" w:type="dxa"/>
              </w:trPr>
              <w:tc>
                <w:tcPr>
                  <w:tcW w:w="2520" w:type="dxa"/>
                  <w:tcBorders>
                    <w:top w:val="nil"/>
                    <w:left w:val="nil"/>
                    <w:bottom w:val="nil"/>
                    <w:right w:val="nil"/>
                  </w:tcBorders>
                  <w:shd w:val="clear" w:color="auto" w:fill="auto"/>
                  <w:noWrap/>
                  <w:vAlign w:val="bottom"/>
                  <w:hideMark/>
                </w:tcPr>
                <w:p w14:paraId="0BEB559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OC)c1CC(C)N</w:t>
                  </w:r>
                </w:p>
              </w:tc>
            </w:tr>
          </w:tbl>
          <w:p w14:paraId="57B4F89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773E751"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AB1880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benfluorex</w:t>
            </w:r>
          </w:p>
        </w:tc>
        <w:tc>
          <w:tcPr>
            <w:tcW w:w="3251" w:type="dxa"/>
            <w:noWrap/>
            <w:hideMark/>
          </w:tcPr>
          <w:p w14:paraId="77BB22A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2,5-dimethoxy-4-nitroamphetamine</w:t>
            </w:r>
          </w:p>
        </w:tc>
        <w:tc>
          <w:tcPr>
            <w:tcW w:w="3974" w:type="dxa"/>
            <w:noWrap/>
            <w:hideMark/>
          </w:tcPr>
          <w:p w14:paraId="612DDC9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1-(2,6-dimethoxy-4-</w:t>
            </w:r>
            <w:proofErr w:type="gramStart"/>
            <w:r w:rsidRPr="00F843E1">
              <w:rPr>
                <w:rFonts w:eastAsia="Times New Roman" w:cstheme="minorHAnsi"/>
                <w:color w:val="000000"/>
                <w:sz w:val="18"/>
                <w:szCs w:val="18"/>
              </w:rPr>
              <w:t>methylphenyl)propan</w:t>
            </w:r>
            <w:proofErr w:type="gramEnd"/>
            <w:r w:rsidRPr="00F843E1">
              <w:rPr>
                <w:rFonts w:eastAsia="Times New Roman" w:cstheme="minorHAnsi"/>
                <w:color w:val="000000"/>
                <w:sz w:val="18"/>
                <w:szCs w:val="18"/>
              </w:rPr>
              <w:t>-2-amine</w:t>
            </w:r>
          </w:p>
        </w:tc>
      </w:tr>
      <w:tr w:rsidR="00572471" w:rsidRPr="00F843E1" w14:paraId="4AC502F9" w14:textId="77777777" w:rsidTr="00B05CE7">
        <w:trPr>
          <w:trHeight w:val="83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47DE83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66784" behindDoc="0" locked="0" layoutInCell="1" allowOverlap="1" wp14:anchorId="30B5972C" wp14:editId="41754B53">
                  <wp:simplePos x="0" y="0"/>
                  <wp:positionH relativeFrom="column">
                    <wp:posOffset>28575</wp:posOffset>
                  </wp:positionH>
                  <wp:positionV relativeFrom="paragraph">
                    <wp:posOffset>28575</wp:posOffset>
                  </wp:positionV>
                  <wp:extent cx="723900" cy="409575"/>
                  <wp:effectExtent l="0" t="0" r="0" b="0"/>
                  <wp:wrapNone/>
                  <wp:docPr id="107" name="Picture 212">
                    <a:extLst xmlns:a="http://schemas.openxmlformats.org/drawingml/2006/main">
                      <a:ext uri="{FF2B5EF4-FFF2-40B4-BE49-F238E27FC236}">
                        <a16:creationId xmlns:a16="http://schemas.microsoft.com/office/drawing/2014/main" id="{73B35F32-8E83-4B8B-9449-E8AE680CCDEF}"/>
                      </a:ext>
                    </a:extLst>
                  </wp:docPr>
                  <wp:cNvGraphicFramePr/>
                  <a:graphic xmlns:a="http://schemas.openxmlformats.org/drawingml/2006/main">
                    <a:graphicData uri="http://schemas.openxmlformats.org/drawingml/2006/picture">
                      <pic:pic xmlns:pic="http://schemas.openxmlformats.org/drawingml/2006/picture">
                        <pic:nvPicPr>
                          <pic:cNvPr id="213" name="Picture 212">
                            <a:extLst>
                              <a:ext uri="{FF2B5EF4-FFF2-40B4-BE49-F238E27FC236}">
                                <a16:creationId xmlns:a16="http://schemas.microsoft.com/office/drawing/2014/main" id="{73B35F32-8E83-4B8B-9449-E8AE680CCDEF}"/>
                              </a:ext>
                            </a:extLst>
                          </pic:cNvPr>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19FB472"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1D416A8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CC(C)N)c(SC)cc1C</w:t>
                  </w:r>
                </w:p>
              </w:tc>
            </w:tr>
          </w:tbl>
          <w:p w14:paraId="16DA7499"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55B7DCB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67808" behindDoc="0" locked="0" layoutInCell="1" allowOverlap="1" wp14:anchorId="4BD78EE9" wp14:editId="27925FBB">
                  <wp:simplePos x="0" y="0"/>
                  <wp:positionH relativeFrom="column">
                    <wp:posOffset>28575</wp:posOffset>
                  </wp:positionH>
                  <wp:positionV relativeFrom="paragraph">
                    <wp:posOffset>28575</wp:posOffset>
                  </wp:positionV>
                  <wp:extent cx="809625" cy="409575"/>
                  <wp:effectExtent l="0" t="0" r="0" b="9525"/>
                  <wp:wrapNone/>
                  <wp:docPr id="108" name="Picture 214">
                    <a:extLst xmlns:a="http://schemas.openxmlformats.org/drawingml/2006/main">
                      <a:ext uri="{FF2B5EF4-FFF2-40B4-BE49-F238E27FC236}">
                        <a16:creationId xmlns:a16="http://schemas.microsoft.com/office/drawing/2014/main" id="{A5B99F4D-E3C4-43CD-A92F-1D3D899C9A3B}"/>
                      </a:ext>
                    </a:extLst>
                  </wp:docPr>
                  <wp:cNvGraphicFramePr/>
                  <a:graphic xmlns:a="http://schemas.openxmlformats.org/drawingml/2006/main">
                    <a:graphicData uri="http://schemas.openxmlformats.org/drawingml/2006/picture">
                      <pic:pic xmlns:pic="http://schemas.openxmlformats.org/drawingml/2006/picture">
                        <pic:nvPicPr>
                          <pic:cNvPr id="215" name="Picture 214">
                            <a:extLst>
                              <a:ext uri="{FF2B5EF4-FFF2-40B4-BE49-F238E27FC236}">
                                <a16:creationId xmlns:a16="http://schemas.microsoft.com/office/drawing/2014/main" id="{A5B99F4D-E3C4-43CD-A92F-1D3D899C9A3B}"/>
                              </a:ext>
                            </a:extLst>
                          </pic:cNvPr>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810482" cy="41609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3FB60E1A"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099BF94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w:t>
                  </w:r>
                  <w:proofErr w:type="gramEnd"/>
                  <w:r w:rsidRPr="00F843E1">
                    <w:rPr>
                      <w:rFonts w:eastAsia="Times New Roman" w:cstheme="minorHAnsi"/>
                      <w:color w:val="000000"/>
                      <w:sz w:val="18"/>
                      <w:szCs w:val="18"/>
                    </w:rPr>
                    <w:t>(C)O</w:t>
                  </w:r>
                </w:p>
              </w:tc>
            </w:tr>
          </w:tbl>
          <w:p w14:paraId="4647CCF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4B8F118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68832" behindDoc="0" locked="0" layoutInCell="1" allowOverlap="1" wp14:anchorId="356F4FAB" wp14:editId="0A501895">
                  <wp:simplePos x="0" y="0"/>
                  <wp:positionH relativeFrom="column">
                    <wp:posOffset>28575</wp:posOffset>
                  </wp:positionH>
                  <wp:positionV relativeFrom="paragraph">
                    <wp:posOffset>28575</wp:posOffset>
                  </wp:positionV>
                  <wp:extent cx="638175" cy="276225"/>
                  <wp:effectExtent l="0" t="0" r="9525" b="0"/>
                  <wp:wrapNone/>
                  <wp:docPr id="109" name="Picture 216">
                    <a:extLst xmlns:a="http://schemas.openxmlformats.org/drawingml/2006/main">
                      <a:ext uri="{FF2B5EF4-FFF2-40B4-BE49-F238E27FC236}">
                        <a16:creationId xmlns:a16="http://schemas.microsoft.com/office/drawing/2014/main" id="{403A48BC-60BA-4D59-803A-399B6DEAB807}"/>
                      </a:ext>
                    </a:extLst>
                  </wp:docPr>
                  <wp:cNvGraphicFramePr/>
                  <a:graphic xmlns:a="http://schemas.openxmlformats.org/drawingml/2006/main">
                    <a:graphicData uri="http://schemas.openxmlformats.org/drawingml/2006/picture">
                      <pic:pic xmlns:pic="http://schemas.openxmlformats.org/drawingml/2006/picture">
                        <pic:nvPicPr>
                          <pic:cNvPr id="217" name="Picture 216">
                            <a:extLst>
                              <a:ext uri="{FF2B5EF4-FFF2-40B4-BE49-F238E27FC236}">
                                <a16:creationId xmlns:a16="http://schemas.microsoft.com/office/drawing/2014/main" id="{403A48BC-60BA-4D59-803A-399B6DEAB807}"/>
                              </a:ext>
                            </a:extLst>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637371"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D49A785" w14:textId="77777777" w:rsidTr="00B05CE7">
              <w:trPr>
                <w:trHeight w:val="833"/>
                <w:tblCellSpacing w:w="0" w:type="dxa"/>
              </w:trPr>
              <w:tc>
                <w:tcPr>
                  <w:tcW w:w="2520" w:type="dxa"/>
                  <w:tcBorders>
                    <w:top w:val="nil"/>
                    <w:left w:val="nil"/>
                    <w:bottom w:val="nil"/>
                    <w:right w:val="nil"/>
                  </w:tcBorders>
                  <w:shd w:val="clear" w:color="auto" w:fill="auto"/>
                  <w:noWrap/>
                  <w:vAlign w:val="bottom"/>
                  <w:hideMark/>
                </w:tcPr>
                <w:p w14:paraId="4AA0FE5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CC(N)Cc1ccc(C)c(C)c1</w:t>
                  </w:r>
                </w:p>
              </w:tc>
            </w:tr>
          </w:tbl>
          <w:p w14:paraId="2DAC6C5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B6A3F8D"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30FDB3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4-methyl-2,5-bis-(</w:t>
            </w:r>
            <w:proofErr w:type="spellStart"/>
            <w:r w:rsidRPr="00F843E1">
              <w:rPr>
                <w:rFonts w:eastAsia="Times New Roman" w:cstheme="minorHAnsi"/>
                <w:b w:val="0"/>
                <w:caps w:val="0"/>
                <w:color w:val="000000"/>
                <w:sz w:val="18"/>
                <w:szCs w:val="18"/>
              </w:rPr>
              <w:t>methylthio</w:t>
            </w:r>
            <w:proofErr w:type="spellEnd"/>
            <w:r w:rsidRPr="00F843E1">
              <w:rPr>
                <w:rFonts w:eastAsia="Times New Roman" w:cstheme="minorHAnsi"/>
                <w:b w:val="0"/>
                <w:caps w:val="0"/>
                <w:color w:val="000000"/>
                <w:sz w:val="18"/>
                <w:szCs w:val="18"/>
              </w:rPr>
              <w:t>)amphetamine</w:t>
            </w:r>
          </w:p>
        </w:tc>
        <w:tc>
          <w:tcPr>
            <w:tcW w:w="3251" w:type="dxa"/>
            <w:noWrap/>
            <w:hideMark/>
          </w:tcPr>
          <w:p w14:paraId="125A38E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n-hydroxy-n-methyl-3,4-methylenedioxyamphetamine</w:t>
            </w:r>
          </w:p>
        </w:tc>
        <w:tc>
          <w:tcPr>
            <w:tcW w:w="3974" w:type="dxa"/>
            <w:noWrap/>
            <w:hideMark/>
          </w:tcPr>
          <w:p w14:paraId="2A46DBC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xylopropamine</w:t>
            </w:r>
            <w:proofErr w:type="spellEnd"/>
          </w:p>
        </w:tc>
      </w:tr>
      <w:tr w:rsidR="00572471" w:rsidRPr="00F843E1" w14:paraId="1B55E1F1" w14:textId="77777777" w:rsidTr="00B05CE7">
        <w:trPr>
          <w:trHeight w:val="104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614F16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69856" behindDoc="0" locked="0" layoutInCell="1" allowOverlap="1" wp14:anchorId="3DCBCE37" wp14:editId="4EB2F5C3">
                  <wp:simplePos x="0" y="0"/>
                  <wp:positionH relativeFrom="column">
                    <wp:posOffset>28575</wp:posOffset>
                  </wp:positionH>
                  <wp:positionV relativeFrom="paragraph">
                    <wp:posOffset>28575</wp:posOffset>
                  </wp:positionV>
                  <wp:extent cx="638175" cy="381000"/>
                  <wp:effectExtent l="0" t="0" r="0" b="0"/>
                  <wp:wrapNone/>
                  <wp:docPr id="110" name="Picture 218">
                    <a:extLst xmlns:a="http://schemas.openxmlformats.org/drawingml/2006/main">
                      <a:ext uri="{FF2B5EF4-FFF2-40B4-BE49-F238E27FC236}">
                        <a16:creationId xmlns:a16="http://schemas.microsoft.com/office/drawing/2014/main" id="{DE8F23B5-7FC2-4FE8-9EDF-F940529C40BB}"/>
                      </a:ext>
                    </a:extLst>
                  </wp:docPr>
                  <wp:cNvGraphicFramePr/>
                  <a:graphic xmlns:a="http://schemas.openxmlformats.org/drawingml/2006/main">
                    <a:graphicData uri="http://schemas.openxmlformats.org/drawingml/2006/picture">
                      <pic:pic xmlns:pic="http://schemas.openxmlformats.org/drawingml/2006/picture">
                        <pic:nvPicPr>
                          <pic:cNvPr id="219" name="Picture 218">
                            <a:extLst>
                              <a:ext uri="{FF2B5EF4-FFF2-40B4-BE49-F238E27FC236}">
                                <a16:creationId xmlns:a16="http://schemas.microsoft.com/office/drawing/2014/main" id="{DE8F23B5-7FC2-4FE8-9EDF-F940529C40BB}"/>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637371" cy="38469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5124F19"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5C7D7C3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CC(N)Cc1cccc(C)c1C</w:t>
                  </w:r>
                </w:p>
              </w:tc>
            </w:tr>
          </w:tbl>
          <w:p w14:paraId="3A71501E"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281B672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70880" behindDoc="0" locked="0" layoutInCell="1" allowOverlap="1" wp14:anchorId="428B1541" wp14:editId="6CBB292A">
                  <wp:simplePos x="0" y="0"/>
                  <wp:positionH relativeFrom="column">
                    <wp:posOffset>28575</wp:posOffset>
                  </wp:positionH>
                  <wp:positionV relativeFrom="paragraph">
                    <wp:posOffset>28575</wp:posOffset>
                  </wp:positionV>
                  <wp:extent cx="714375" cy="609600"/>
                  <wp:effectExtent l="0" t="0" r="0" b="0"/>
                  <wp:wrapNone/>
                  <wp:docPr id="111" name="Picture 220">
                    <a:extLst xmlns:a="http://schemas.openxmlformats.org/drawingml/2006/main">
                      <a:ext uri="{FF2B5EF4-FFF2-40B4-BE49-F238E27FC236}">
                        <a16:creationId xmlns:a16="http://schemas.microsoft.com/office/drawing/2014/main" id="{8DDB871A-1EEC-4ACE-BA9B-12BBB34A4BCE}"/>
                      </a:ext>
                    </a:extLst>
                  </wp:docPr>
                  <wp:cNvGraphicFramePr/>
                  <a:graphic xmlns:a="http://schemas.openxmlformats.org/drawingml/2006/main">
                    <a:graphicData uri="http://schemas.openxmlformats.org/drawingml/2006/picture">
                      <pic:pic xmlns:pic="http://schemas.openxmlformats.org/drawingml/2006/picture">
                        <pic:nvPicPr>
                          <pic:cNvPr id="221" name="Picture 220">
                            <a:extLst>
                              <a:ext uri="{FF2B5EF4-FFF2-40B4-BE49-F238E27FC236}">
                                <a16:creationId xmlns:a16="http://schemas.microsoft.com/office/drawing/2014/main" id="{8DDB871A-1EEC-4ACE-BA9B-12BBB34A4BCE}"/>
                              </a:ext>
                            </a:extLst>
                          </pic:cNvPr>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716057" cy="6123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9E9A290"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3E518F0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CC(C)N)c(OC)c2CCCc12</w:t>
                  </w:r>
                </w:p>
              </w:tc>
            </w:tr>
          </w:tbl>
          <w:p w14:paraId="730E5B0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08C7314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71904" behindDoc="0" locked="0" layoutInCell="1" allowOverlap="1" wp14:anchorId="63272631" wp14:editId="6FF12267">
                  <wp:simplePos x="0" y="0"/>
                  <wp:positionH relativeFrom="column">
                    <wp:posOffset>28575</wp:posOffset>
                  </wp:positionH>
                  <wp:positionV relativeFrom="paragraph">
                    <wp:posOffset>28575</wp:posOffset>
                  </wp:positionV>
                  <wp:extent cx="723900" cy="409575"/>
                  <wp:effectExtent l="0" t="0" r="0" b="0"/>
                  <wp:wrapNone/>
                  <wp:docPr id="112" name="Picture 222">
                    <a:extLst xmlns:a="http://schemas.openxmlformats.org/drawingml/2006/main">
                      <a:ext uri="{FF2B5EF4-FFF2-40B4-BE49-F238E27FC236}">
                        <a16:creationId xmlns:a16="http://schemas.microsoft.com/office/drawing/2014/main" id="{9A885E76-3717-4DF9-A7E2-6204EB9890EC}"/>
                      </a:ext>
                    </a:extLst>
                  </wp:docPr>
                  <wp:cNvGraphicFramePr/>
                  <a:graphic xmlns:a="http://schemas.openxmlformats.org/drawingml/2006/main">
                    <a:graphicData uri="http://schemas.openxmlformats.org/drawingml/2006/picture">
                      <pic:pic xmlns:pic="http://schemas.openxmlformats.org/drawingml/2006/picture">
                        <pic:nvPicPr>
                          <pic:cNvPr id="223" name="Picture 222">
                            <a:extLst>
                              <a:ext uri="{FF2B5EF4-FFF2-40B4-BE49-F238E27FC236}">
                                <a16:creationId xmlns:a16="http://schemas.microsoft.com/office/drawing/2014/main" id="{9A885E76-3717-4DF9-A7E2-6204EB9890EC}"/>
                              </a:ext>
                            </a:extLst>
                          </pic:cNvPr>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91CCF33"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5CB93B1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OC)c(CC(C)N)c1</w:t>
                  </w:r>
                </w:p>
              </w:tc>
            </w:tr>
          </w:tbl>
          <w:p w14:paraId="7145BC4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F58597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8C999B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dimethylamphetamine</w:t>
            </w:r>
          </w:p>
        </w:tc>
        <w:tc>
          <w:tcPr>
            <w:tcW w:w="3251" w:type="dxa"/>
            <w:noWrap/>
            <w:hideMark/>
          </w:tcPr>
          <w:p w14:paraId="791AE00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2,5-dimethoxy-3,4-(</w:t>
            </w:r>
            <w:proofErr w:type="spellStart"/>
            <w:r w:rsidRPr="00F843E1">
              <w:rPr>
                <w:rFonts w:eastAsia="Times New Roman" w:cstheme="minorHAnsi"/>
                <w:color w:val="000000"/>
                <w:sz w:val="18"/>
                <w:szCs w:val="18"/>
              </w:rPr>
              <w:t>trimethylene</w:t>
            </w:r>
            <w:proofErr w:type="spellEnd"/>
            <w:r w:rsidRPr="00F843E1">
              <w:rPr>
                <w:rFonts w:eastAsia="Times New Roman" w:cstheme="minorHAnsi"/>
                <w:color w:val="000000"/>
                <w:sz w:val="18"/>
                <w:szCs w:val="18"/>
              </w:rPr>
              <w:t>)amphetamine</w:t>
            </w:r>
          </w:p>
        </w:tc>
        <w:tc>
          <w:tcPr>
            <w:tcW w:w="3974" w:type="dxa"/>
            <w:noWrap/>
            <w:hideMark/>
          </w:tcPr>
          <w:p w14:paraId="1711C25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(2s)-1-(2,5-dimethoxyphenyl)-2-propanamine</w:t>
            </w:r>
          </w:p>
        </w:tc>
      </w:tr>
      <w:tr w:rsidR="00572471" w:rsidRPr="00F843E1" w14:paraId="49B0124A" w14:textId="77777777" w:rsidTr="00B05CE7">
        <w:trPr>
          <w:trHeight w:val="908"/>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B6C30D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72928" behindDoc="0" locked="0" layoutInCell="1" allowOverlap="1" wp14:anchorId="10C1CC3F" wp14:editId="75C5460E">
                  <wp:simplePos x="0" y="0"/>
                  <wp:positionH relativeFrom="column">
                    <wp:posOffset>28575</wp:posOffset>
                  </wp:positionH>
                  <wp:positionV relativeFrom="paragraph">
                    <wp:posOffset>28575</wp:posOffset>
                  </wp:positionV>
                  <wp:extent cx="828675" cy="371475"/>
                  <wp:effectExtent l="0" t="0" r="0" b="9525"/>
                  <wp:wrapNone/>
                  <wp:docPr id="113" name="Picture 224">
                    <a:extLst xmlns:a="http://schemas.openxmlformats.org/drawingml/2006/main">
                      <a:ext uri="{FF2B5EF4-FFF2-40B4-BE49-F238E27FC236}">
                        <a16:creationId xmlns:a16="http://schemas.microsoft.com/office/drawing/2014/main" id="{D6DBAEB8-46BD-4108-9BED-F522E72544A3}"/>
                      </a:ext>
                    </a:extLst>
                  </wp:docPr>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a16="http://schemas.microsoft.com/office/drawing/2014/main" id="{D6DBAEB8-46BD-4108-9BED-F522E72544A3}"/>
                              </a:ext>
                            </a:extLst>
                          </pic:cNvPr>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834089" cy="37684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C7BFF3A" w14:textId="77777777" w:rsidTr="00B05CE7">
              <w:trPr>
                <w:trHeight w:val="908"/>
                <w:tblCellSpacing w:w="0" w:type="dxa"/>
              </w:trPr>
              <w:tc>
                <w:tcPr>
                  <w:tcW w:w="2520" w:type="dxa"/>
                  <w:tcBorders>
                    <w:top w:val="nil"/>
                    <w:left w:val="nil"/>
                    <w:bottom w:val="nil"/>
                    <w:right w:val="nil"/>
                  </w:tcBorders>
                  <w:shd w:val="clear" w:color="auto" w:fill="auto"/>
                  <w:noWrap/>
                  <w:vAlign w:val="bottom"/>
                  <w:hideMark/>
                </w:tcPr>
                <w:p w14:paraId="209AC4C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CNC(C)Cc1ccc2OCCOc2c1</w:t>
                  </w:r>
                </w:p>
              </w:tc>
            </w:tr>
          </w:tbl>
          <w:p w14:paraId="6BFB345A"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1F144A4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73952" behindDoc="0" locked="0" layoutInCell="1" allowOverlap="1" wp14:anchorId="2C1D77A1" wp14:editId="01832EBD">
                  <wp:simplePos x="0" y="0"/>
                  <wp:positionH relativeFrom="column">
                    <wp:posOffset>28575</wp:posOffset>
                  </wp:positionH>
                  <wp:positionV relativeFrom="paragraph">
                    <wp:posOffset>28575</wp:posOffset>
                  </wp:positionV>
                  <wp:extent cx="733425" cy="609600"/>
                  <wp:effectExtent l="0" t="0" r="0" b="0"/>
                  <wp:wrapNone/>
                  <wp:docPr id="114" name="Picture 226">
                    <a:extLst xmlns:a="http://schemas.openxmlformats.org/drawingml/2006/main">
                      <a:ext uri="{FF2B5EF4-FFF2-40B4-BE49-F238E27FC236}">
                        <a16:creationId xmlns:a16="http://schemas.microsoft.com/office/drawing/2014/main" id="{C5F02D7A-31D0-4100-B161-975CB31EFA8B}"/>
                      </a:ext>
                    </a:extLst>
                  </wp:docPr>
                  <wp:cNvGraphicFramePr/>
                  <a:graphic xmlns:a="http://schemas.openxmlformats.org/drawingml/2006/main">
                    <a:graphicData uri="http://schemas.openxmlformats.org/drawingml/2006/picture">
                      <pic:pic xmlns:pic="http://schemas.openxmlformats.org/drawingml/2006/picture">
                        <pic:nvPicPr>
                          <pic:cNvPr id="227" name="Picture 226">
                            <a:extLst>
                              <a:ext uri="{FF2B5EF4-FFF2-40B4-BE49-F238E27FC236}">
                                <a16:creationId xmlns:a16="http://schemas.microsoft.com/office/drawing/2014/main" id="{C5F02D7A-31D0-4100-B161-975CB31EFA8B}"/>
                              </a:ext>
                            </a:extLst>
                          </pic:cNvPr>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731795" cy="6123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AEA6459" w14:textId="77777777" w:rsidTr="00B05CE7">
              <w:trPr>
                <w:trHeight w:val="908"/>
                <w:tblCellSpacing w:w="0" w:type="dxa"/>
              </w:trPr>
              <w:tc>
                <w:tcPr>
                  <w:tcW w:w="2520" w:type="dxa"/>
                  <w:tcBorders>
                    <w:top w:val="nil"/>
                    <w:left w:val="nil"/>
                    <w:bottom w:val="nil"/>
                    <w:right w:val="nil"/>
                  </w:tcBorders>
                  <w:shd w:val="clear" w:color="auto" w:fill="auto"/>
                  <w:noWrap/>
                  <w:vAlign w:val="bottom"/>
                  <w:hideMark/>
                </w:tcPr>
                <w:p w14:paraId="6872105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CC(C)N)c(OC)c2CCCCc12</w:t>
                  </w:r>
                </w:p>
              </w:tc>
            </w:tr>
          </w:tbl>
          <w:p w14:paraId="0D189CC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0442335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74976" behindDoc="0" locked="0" layoutInCell="1" allowOverlap="1" wp14:anchorId="20A4B492" wp14:editId="69B00973">
                  <wp:simplePos x="0" y="0"/>
                  <wp:positionH relativeFrom="column">
                    <wp:posOffset>28575</wp:posOffset>
                  </wp:positionH>
                  <wp:positionV relativeFrom="paragraph">
                    <wp:posOffset>28575</wp:posOffset>
                  </wp:positionV>
                  <wp:extent cx="723900" cy="323850"/>
                  <wp:effectExtent l="0" t="0" r="0" b="0"/>
                  <wp:wrapNone/>
                  <wp:docPr id="115" name="Picture 228">
                    <a:extLst xmlns:a="http://schemas.openxmlformats.org/drawingml/2006/main">
                      <a:ext uri="{FF2B5EF4-FFF2-40B4-BE49-F238E27FC236}">
                        <a16:creationId xmlns:a16="http://schemas.microsoft.com/office/drawing/2014/main" id="{D29AC6BA-9AED-4946-B57E-D791B73C47D4}"/>
                      </a:ext>
                    </a:extLst>
                  </wp:docPr>
                  <wp:cNvGraphicFramePr/>
                  <a:graphic xmlns:a="http://schemas.openxmlformats.org/drawingml/2006/main">
                    <a:graphicData uri="http://schemas.openxmlformats.org/drawingml/2006/picture">
                      <pic:pic xmlns:pic="http://schemas.openxmlformats.org/drawingml/2006/picture">
                        <pic:nvPicPr>
                          <pic:cNvPr id="229" name="Picture 228">
                            <a:extLst>
                              <a:ext uri="{FF2B5EF4-FFF2-40B4-BE49-F238E27FC236}">
                                <a16:creationId xmlns:a16="http://schemas.microsoft.com/office/drawing/2014/main" id="{D29AC6BA-9AED-4946-B57E-D791B73C47D4}"/>
                              </a:ext>
                            </a:extLst>
                          </pic:cNvPr>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731795" cy="3218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73B5CDB" w14:textId="77777777" w:rsidTr="00B05CE7">
              <w:trPr>
                <w:trHeight w:val="908"/>
                <w:tblCellSpacing w:w="0" w:type="dxa"/>
              </w:trPr>
              <w:tc>
                <w:tcPr>
                  <w:tcW w:w="2520" w:type="dxa"/>
                  <w:tcBorders>
                    <w:top w:val="nil"/>
                    <w:left w:val="nil"/>
                    <w:bottom w:val="nil"/>
                    <w:right w:val="nil"/>
                  </w:tcBorders>
                  <w:shd w:val="clear" w:color="auto" w:fill="auto"/>
                  <w:noWrap/>
                  <w:vAlign w:val="bottom"/>
                  <w:hideMark/>
                </w:tcPr>
                <w:p w14:paraId="7AB75B6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CC(C)N)cc1OC</w:t>
                  </w:r>
                </w:p>
              </w:tc>
            </w:tr>
          </w:tbl>
          <w:p w14:paraId="6B662BE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ED639C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2BA900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3,4-ethylenedioxy-n-methylamphetamine</w:t>
            </w:r>
          </w:p>
        </w:tc>
        <w:tc>
          <w:tcPr>
            <w:tcW w:w="3251" w:type="dxa"/>
            <w:noWrap/>
            <w:hideMark/>
          </w:tcPr>
          <w:p w14:paraId="4A33382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2,5-dimethoxy-3,4-(</w:t>
            </w:r>
            <w:proofErr w:type="spellStart"/>
            <w:r w:rsidRPr="00F843E1">
              <w:rPr>
                <w:rFonts w:eastAsia="Times New Roman" w:cstheme="minorHAnsi"/>
                <w:color w:val="000000"/>
                <w:sz w:val="18"/>
                <w:szCs w:val="18"/>
              </w:rPr>
              <w:t>tetramethylene</w:t>
            </w:r>
            <w:proofErr w:type="spellEnd"/>
            <w:r w:rsidRPr="00F843E1">
              <w:rPr>
                <w:rFonts w:eastAsia="Times New Roman" w:cstheme="minorHAnsi"/>
                <w:color w:val="000000"/>
                <w:sz w:val="18"/>
                <w:szCs w:val="18"/>
              </w:rPr>
              <w:t>)amphetamine</w:t>
            </w:r>
          </w:p>
        </w:tc>
        <w:tc>
          <w:tcPr>
            <w:tcW w:w="3974" w:type="dxa"/>
            <w:noWrap/>
            <w:hideMark/>
          </w:tcPr>
          <w:p w14:paraId="29FDF61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(2s)-1-(3,4-dimethoxyphenyl)-2-propanamine</w:t>
            </w:r>
          </w:p>
        </w:tc>
      </w:tr>
      <w:tr w:rsidR="00572471" w:rsidRPr="00F843E1" w14:paraId="5C758C3B" w14:textId="77777777" w:rsidTr="00B05CE7">
        <w:trPr>
          <w:trHeight w:val="1178"/>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B7453D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76000" behindDoc="0" locked="0" layoutInCell="1" allowOverlap="1" wp14:anchorId="21675FE7" wp14:editId="15D6D7EB">
                  <wp:simplePos x="0" y="0"/>
                  <wp:positionH relativeFrom="column">
                    <wp:posOffset>28575</wp:posOffset>
                  </wp:positionH>
                  <wp:positionV relativeFrom="paragraph">
                    <wp:posOffset>28575</wp:posOffset>
                  </wp:positionV>
                  <wp:extent cx="723900" cy="352425"/>
                  <wp:effectExtent l="0" t="0" r="0" b="0"/>
                  <wp:wrapNone/>
                  <wp:docPr id="116" name="Picture 230">
                    <a:extLst xmlns:a="http://schemas.openxmlformats.org/drawingml/2006/main">
                      <a:ext uri="{FF2B5EF4-FFF2-40B4-BE49-F238E27FC236}">
                        <a16:creationId xmlns:a16="http://schemas.microsoft.com/office/drawing/2014/main" id="{527F8D91-FA24-49F5-A63F-5DEE44100649}"/>
                      </a:ext>
                    </a:extLst>
                  </wp:docPr>
                  <wp:cNvGraphicFramePr/>
                  <a:graphic xmlns:a="http://schemas.openxmlformats.org/drawingml/2006/main">
                    <a:graphicData uri="http://schemas.openxmlformats.org/drawingml/2006/picture">
                      <pic:pic xmlns:pic="http://schemas.openxmlformats.org/drawingml/2006/picture">
                        <pic:nvPicPr>
                          <pic:cNvPr id="231" name="Picture 230">
                            <a:extLst>
                              <a:ext uri="{FF2B5EF4-FFF2-40B4-BE49-F238E27FC236}">
                                <a16:creationId xmlns:a16="http://schemas.microsoft.com/office/drawing/2014/main" id="{527F8D91-FA24-49F5-A63F-5DEE44100649}"/>
                              </a:ext>
                            </a:extLst>
                          </pic:cNvP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731796"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165AE6E"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48C0A42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CCNC(C)Cc1ccccc1</w:t>
                  </w:r>
                </w:p>
              </w:tc>
            </w:tr>
          </w:tbl>
          <w:p w14:paraId="54E17206"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67E035A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77024" behindDoc="0" locked="0" layoutInCell="1" allowOverlap="1" wp14:anchorId="6E261248" wp14:editId="45985209">
                  <wp:simplePos x="0" y="0"/>
                  <wp:positionH relativeFrom="column">
                    <wp:posOffset>28575</wp:posOffset>
                  </wp:positionH>
                  <wp:positionV relativeFrom="paragraph">
                    <wp:posOffset>28575</wp:posOffset>
                  </wp:positionV>
                  <wp:extent cx="809625" cy="352425"/>
                  <wp:effectExtent l="0" t="0" r="0" b="9525"/>
                  <wp:wrapNone/>
                  <wp:docPr id="117" name="Picture 232">
                    <a:extLst xmlns:a="http://schemas.openxmlformats.org/drawingml/2006/main">
                      <a:ext uri="{FF2B5EF4-FFF2-40B4-BE49-F238E27FC236}">
                        <a16:creationId xmlns:a16="http://schemas.microsoft.com/office/drawing/2014/main" id="{826F3B48-1968-4FCA-9927-28DB62DB4674}"/>
                      </a:ext>
                    </a:extLst>
                  </wp:docPr>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826F3B48-1968-4FCA-9927-28DB62DB4674}"/>
                              </a:ext>
                            </a:extLst>
                          </pic:cNvPr>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810482"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B3858DB"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1F765F7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CNC(C)Cc1cc2OCOc2cc1C</w:t>
                  </w:r>
                </w:p>
              </w:tc>
            </w:tr>
          </w:tbl>
          <w:p w14:paraId="5BB5852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5DC105F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78048" behindDoc="0" locked="0" layoutInCell="1" allowOverlap="1" wp14:anchorId="7F900319" wp14:editId="52D3E27F">
                  <wp:simplePos x="0" y="0"/>
                  <wp:positionH relativeFrom="column">
                    <wp:posOffset>28575</wp:posOffset>
                  </wp:positionH>
                  <wp:positionV relativeFrom="paragraph">
                    <wp:posOffset>28575</wp:posOffset>
                  </wp:positionV>
                  <wp:extent cx="609600" cy="485775"/>
                  <wp:effectExtent l="0" t="0" r="0" b="9525"/>
                  <wp:wrapNone/>
                  <wp:docPr id="118" name="Picture 234">
                    <a:extLst xmlns:a="http://schemas.openxmlformats.org/drawingml/2006/main">
                      <a:ext uri="{FF2B5EF4-FFF2-40B4-BE49-F238E27FC236}">
                        <a16:creationId xmlns:a16="http://schemas.microsoft.com/office/drawing/2014/main" id="{DDF6BE9F-75CE-43E1-9464-22D6E3D3A4D2}"/>
                      </a:ext>
                    </a:extLst>
                  </wp:docPr>
                  <wp:cNvGraphicFramePr/>
                  <a:graphic xmlns:a="http://schemas.openxmlformats.org/drawingml/2006/main">
                    <a:graphicData uri="http://schemas.openxmlformats.org/drawingml/2006/picture">
                      <pic:pic xmlns:pic="http://schemas.openxmlformats.org/drawingml/2006/picture">
                        <pic:nvPicPr>
                          <pic:cNvPr id="235" name="Picture 234">
                            <a:extLst>
                              <a:ext uri="{FF2B5EF4-FFF2-40B4-BE49-F238E27FC236}">
                                <a16:creationId xmlns:a16="http://schemas.microsoft.com/office/drawing/2014/main" id="{DDF6BE9F-75CE-43E1-9464-22D6E3D3A4D2}"/>
                              </a:ext>
                            </a:extLst>
                          </pic:cNvPr>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613763"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9048AAD"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510F0A2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COc1cc2SCOc2cc1CC(C)N</w:t>
                  </w:r>
                </w:p>
              </w:tc>
            </w:tr>
          </w:tbl>
          <w:p w14:paraId="4E48DDE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FD6FD6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4919ECF"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ethylamphetamine</w:t>
            </w:r>
            <w:proofErr w:type="spellEnd"/>
          </w:p>
        </w:tc>
        <w:tc>
          <w:tcPr>
            <w:tcW w:w="3251" w:type="dxa"/>
            <w:noWrap/>
            <w:hideMark/>
          </w:tcPr>
          <w:p w14:paraId="018629D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gramStart"/>
            <w:r w:rsidRPr="00F843E1">
              <w:rPr>
                <w:rFonts w:eastAsia="Times New Roman" w:cstheme="minorHAnsi"/>
                <w:color w:val="000000"/>
                <w:sz w:val="18"/>
                <w:szCs w:val="18"/>
              </w:rPr>
              <w:t>2,n</w:t>
            </w:r>
            <w:proofErr w:type="gramEnd"/>
            <w:r w:rsidRPr="00F843E1">
              <w:rPr>
                <w:rFonts w:eastAsia="Times New Roman" w:cstheme="minorHAnsi"/>
                <w:color w:val="000000"/>
                <w:sz w:val="18"/>
                <w:szCs w:val="18"/>
              </w:rPr>
              <w:t>-dimethyl-4,5-methylenedioxyamphetamine</w:t>
            </w:r>
          </w:p>
        </w:tc>
        <w:tc>
          <w:tcPr>
            <w:tcW w:w="3974" w:type="dxa"/>
            <w:noWrap/>
            <w:hideMark/>
          </w:tcPr>
          <w:p w14:paraId="12FFF14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6-(2-aminopropyl)-5-methoxy-1,3-benzoxathiol</w:t>
            </w:r>
          </w:p>
        </w:tc>
      </w:tr>
      <w:tr w:rsidR="00572471" w:rsidRPr="00F843E1" w14:paraId="7C2378A2" w14:textId="77777777" w:rsidTr="00B05CE7">
        <w:trPr>
          <w:trHeight w:val="1178"/>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5C4B6B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79072" behindDoc="0" locked="0" layoutInCell="1" allowOverlap="1" wp14:anchorId="25A50B43" wp14:editId="47ADDD1C">
                  <wp:simplePos x="0" y="0"/>
                  <wp:positionH relativeFrom="column">
                    <wp:posOffset>28575</wp:posOffset>
                  </wp:positionH>
                  <wp:positionV relativeFrom="paragraph">
                    <wp:posOffset>28575</wp:posOffset>
                  </wp:positionV>
                  <wp:extent cx="828675" cy="285750"/>
                  <wp:effectExtent l="0" t="0" r="9525" b="0"/>
                  <wp:wrapNone/>
                  <wp:docPr id="119" name="Picture 236">
                    <a:extLst xmlns:a="http://schemas.openxmlformats.org/drawingml/2006/main">
                      <a:ext uri="{FF2B5EF4-FFF2-40B4-BE49-F238E27FC236}">
                        <a16:creationId xmlns:a16="http://schemas.microsoft.com/office/drawing/2014/main" id="{58557AC0-C37B-4E19-AF9C-E9FD4FF4563F}"/>
                      </a:ext>
                    </a:extLst>
                  </wp:docPr>
                  <wp:cNvGraphicFramePr/>
                  <a:graphic xmlns:a="http://schemas.openxmlformats.org/drawingml/2006/main">
                    <a:graphicData uri="http://schemas.openxmlformats.org/drawingml/2006/picture">
                      <pic:pic xmlns:pic="http://schemas.openxmlformats.org/drawingml/2006/picture">
                        <pic:nvPicPr>
                          <pic:cNvPr id="237" name="Picture 236">
                            <a:extLst>
                              <a:ext uri="{FF2B5EF4-FFF2-40B4-BE49-F238E27FC236}">
                                <a16:creationId xmlns:a16="http://schemas.microsoft.com/office/drawing/2014/main" id="{58557AC0-C37B-4E19-AF9C-E9FD4FF4563F}"/>
                              </a:ext>
                            </a:extLst>
                          </pic:cNvPr>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826221" cy="2826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E652652"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16A18B2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CC(N)Cc1ccc2OC(C)Oc2c1</w:t>
                  </w:r>
                </w:p>
              </w:tc>
            </w:tr>
          </w:tbl>
          <w:p w14:paraId="197C03FD"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45B1BF7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80096" behindDoc="0" locked="0" layoutInCell="1" allowOverlap="1" wp14:anchorId="740857DB" wp14:editId="7F1F60D8">
                  <wp:simplePos x="0" y="0"/>
                  <wp:positionH relativeFrom="column">
                    <wp:posOffset>28575</wp:posOffset>
                  </wp:positionH>
                  <wp:positionV relativeFrom="paragraph">
                    <wp:posOffset>28575</wp:posOffset>
                  </wp:positionV>
                  <wp:extent cx="1000125" cy="352425"/>
                  <wp:effectExtent l="0" t="0" r="9525" b="0"/>
                  <wp:wrapNone/>
                  <wp:docPr id="120" name="Picture 238">
                    <a:extLst xmlns:a="http://schemas.openxmlformats.org/drawingml/2006/main">
                      <a:ext uri="{FF2B5EF4-FFF2-40B4-BE49-F238E27FC236}">
                        <a16:creationId xmlns:a16="http://schemas.microsoft.com/office/drawing/2014/main" id="{15E0A390-88CD-44C5-BB22-BD6B8E6FDD02}"/>
                      </a:ext>
                    </a:extLst>
                  </wp:docPr>
                  <wp:cNvGraphicFramePr/>
                  <a:graphic xmlns:a="http://schemas.openxmlformats.org/drawingml/2006/main">
                    <a:graphicData uri="http://schemas.openxmlformats.org/drawingml/2006/picture">
                      <pic:pic xmlns:pic="http://schemas.openxmlformats.org/drawingml/2006/picture">
                        <pic:nvPicPr>
                          <pic:cNvPr id="239" name="Picture 238">
                            <a:extLst>
                              <a:ext uri="{FF2B5EF4-FFF2-40B4-BE49-F238E27FC236}">
                                <a16:creationId xmlns:a16="http://schemas.microsoft.com/office/drawing/2014/main" id="{15E0A390-88CD-44C5-BB22-BD6B8E6FDD02}"/>
                              </a:ext>
                            </a:extLst>
                          </pic:cNvPr>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007201"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61A7D6D"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4F0B787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1)NCC</w:t>
                  </w:r>
                  <w:proofErr w:type="gramEnd"/>
                  <w:r w:rsidRPr="00F843E1">
                    <w:rPr>
                      <w:rFonts w:eastAsia="Times New Roman" w:cstheme="minorHAnsi"/>
                      <w:color w:val="000000"/>
                      <w:sz w:val="18"/>
                      <w:szCs w:val="18"/>
                    </w:rPr>
                    <w:t>=C</w:t>
                  </w:r>
                </w:p>
              </w:tc>
            </w:tr>
          </w:tbl>
          <w:p w14:paraId="414A778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60D8EB2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81120" behindDoc="0" locked="0" layoutInCell="1" allowOverlap="1" wp14:anchorId="71D33B12" wp14:editId="4F8E2470">
                  <wp:simplePos x="0" y="0"/>
                  <wp:positionH relativeFrom="column">
                    <wp:posOffset>28575</wp:posOffset>
                  </wp:positionH>
                  <wp:positionV relativeFrom="paragraph">
                    <wp:posOffset>28575</wp:posOffset>
                  </wp:positionV>
                  <wp:extent cx="723900" cy="485775"/>
                  <wp:effectExtent l="0" t="0" r="0" b="9525"/>
                  <wp:wrapNone/>
                  <wp:docPr id="121" name="Picture 240">
                    <a:extLst xmlns:a="http://schemas.openxmlformats.org/drawingml/2006/main">
                      <a:ext uri="{FF2B5EF4-FFF2-40B4-BE49-F238E27FC236}">
                        <a16:creationId xmlns:a16="http://schemas.microsoft.com/office/drawing/2014/main" id="{AAB1163E-ACA3-46C6-BC5A-9BB238D4C605}"/>
                      </a:ext>
                    </a:extLst>
                  </wp:docPr>
                  <wp:cNvGraphicFramePr/>
                  <a:graphic xmlns:a="http://schemas.openxmlformats.org/drawingml/2006/main">
                    <a:graphicData uri="http://schemas.openxmlformats.org/drawingml/2006/picture">
                      <pic:pic xmlns:pic="http://schemas.openxmlformats.org/drawingml/2006/picture">
                        <pic:nvPicPr>
                          <pic:cNvPr id="241" name="Picture 240">
                            <a:extLst>
                              <a:ext uri="{FF2B5EF4-FFF2-40B4-BE49-F238E27FC236}">
                                <a16:creationId xmlns:a16="http://schemas.microsoft.com/office/drawing/2014/main" id="{AAB1163E-ACA3-46C6-BC5A-9BB238D4C605}"/>
                              </a:ext>
                            </a:extLst>
                          </pic:cNvPr>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723925"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02C2CC7" w14:textId="77777777" w:rsidTr="00B05CE7">
              <w:trPr>
                <w:trHeight w:val="1178"/>
                <w:tblCellSpacing w:w="0" w:type="dxa"/>
              </w:trPr>
              <w:tc>
                <w:tcPr>
                  <w:tcW w:w="2520" w:type="dxa"/>
                  <w:tcBorders>
                    <w:top w:val="nil"/>
                    <w:left w:val="nil"/>
                    <w:bottom w:val="nil"/>
                    <w:right w:val="nil"/>
                  </w:tcBorders>
                  <w:shd w:val="clear" w:color="auto" w:fill="auto"/>
                  <w:noWrap/>
                  <w:vAlign w:val="bottom"/>
                  <w:hideMark/>
                </w:tcPr>
                <w:p w14:paraId="7CC156C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COc1cc2CC(C)Oc2cc1CC(C)N</w:t>
                  </w:r>
                </w:p>
              </w:tc>
            </w:tr>
          </w:tbl>
          <w:p w14:paraId="59BE7F3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3A12B5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7D7D144"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ethylidenedioxyamphetamine</w:t>
            </w:r>
            <w:proofErr w:type="spellEnd"/>
          </w:p>
        </w:tc>
        <w:tc>
          <w:tcPr>
            <w:tcW w:w="3251" w:type="dxa"/>
            <w:noWrap/>
            <w:hideMark/>
          </w:tcPr>
          <w:p w14:paraId="2D8405A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3,4-methylenedioxy-n-_allylamphetamine</w:t>
            </w:r>
          </w:p>
        </w:tc>
        <w:tc>
          <w:tcPr>
            <w:tcW w:w="3974" w:type="dxa"/>
            <w:noWrap/>
            <w:hideMark/>
          </w:tcPr>
          <w:p w14:paraId="3CD8C8E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6-(2-aminopropyl)-5-methoxy-2-methyl-2,3-dihydrobenzofuran</w:t>
            </w:r>
          </w:p>
        </w:tc>
      </w:tr>
      <w:tr w:rsidR="00572471" w:rsidRPr="00F843E1" w14:paraId="1816D290" w14:textId="77777777" w:rsidTr="00B05CE7">
        <w:trPr>
          <w:trHeight w:val="1365"/>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907F95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82144" behindDoc="0" locked="0" layoutInCell="1" allowOverlap="1" wp14:anchorId="1B18C31E" wp14:editId="200214FE">
                  <wp:simplePos x="0" y="0"/>
                  <wp:positionH relativeFrom="column">
                    <wp:posOffset>28575</wp:posOffset>
                  </wp:positionH>
                  <wp:positionV relativeFrom="paragraph">
                    <wp:posOffset>19050</wp:posOffset>
                  </wp:positionV>
                  <wp:extent cx="1285875" cy="514350"/>
                  <wp:effectExtent l="0" t="0" r="0" b="0"/>
                  <wp:wrapNone/>
                  <wp:docPr id="122" name="Picture 242">
                    <a:extLst xmlns:a="http://schemas.openxmlformats.org/drawingml/2006/main">
                      <a:ext uri="{FF2B5EF4-FFF2-40B4-BE49-F238E27FC236}">
                        <a16:creationId xmlns:a16="http://schemas.microsoft.com/office/drawing/2014/main" id="{E7781116-6744-4247-B85B-FBD989D65359}"/>
                      </a:ext>
                    </a:extLst>
                  </wp:docPr>
                  <wp:cNvGraphicFramePr/>
                  <a:graphic xmlns:a="http://schemas.openxmlformats.org/drawingml/2006/main">
                    <a:graphicData uri="http://schemas.openxmlformats.org/drawingml/2006/picture">
                      <pic:pic xmlns:pic="http://schemas.openxmlformats.org/drawingml/2006/picture">
                        <pic:nvPicPr>
                          <pic:cNvPr id="243" name="Picture 242">
                            <a:extLst>
                              <a:ext uri="{FF2B5EF4-FFF2-40B4-BE49-F238E27FC236}">
                                <a16:creationId xmlns:a16="http://schemas.microsoft.com/office/drawing/2014/main" id="{E7781116-6744-4247-B85B-FBD989D65359}"/>
                              </a:ext>
                            </a:extLst>
                          </pic:cNvPr>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1290475" cy="50245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27862E78"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01F4CDC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w:t>
                  </w:r>
                  <w:proofErr w:type="gramStart"/>
                  <w:r w:rsidRPr="00F843E1">
                    <w:rPr>
                      <w:rFonts w:eastAsia="Times New Roman" w:cstheme="minorHAnsi"/>
                      <w:color w:val="000000"/>
                      <w:sz w:val="18"/>
                      <w:szCs w:val="18"/>
                    </w:rPr>
                    <w:t>1)NCCn</w:t>
                  </w:r>
                  <w:proofErr w:type="gramEnd"/>
                  <w:r w:rsidRPr="00F843E1">
                    <w:rPr>
                      <w:rFonts w:eastAsia="Times New Roman" w:cstheme="minorHAnsi"/>
                      <w:color w:val="000000"/>
                      <w:sz w:val="18"/>
                      <w:szCs w:val="18"/>
                    </w:rPr>
                    <w:t>1cnc2n(C)c(=O)n(C)c(=O)c12</w:t>
                  </w:r>
                </w:p>
              </w:tc>
            </w:tr>
          </w:tbl>
          <w:p w14:paraId="61B184C4"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723F358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83168" behindDoc="0" locked="0" layoutInCell="1" allowOverlap="1" wp14:anchorId="0AEC0581" wp14:editId="1B9BE64E">
                  <wp:simplePos x="0" y="0"/>
                  <wp:positionH relativeFrom="column">
                    <wp:posOffset>28575</wp:posOffset>
                  </wp:positionH>
                  <wp:positionV relativeFrom="paragraph">
                    <wp:posOffset>19050</wp:posOffset>
                  </wp:positionV>
                  <wp:extent cx="1095375" cy="361950"/>
                  <wp:effectExtent l="0" t="0" r="9525" b="0"/>
                  <wp:wrapNone/>
                  <wp:docPr id="123" name="Picture 244">
                    <a:extLst xmlns:a="http://schemas.openxmlformats.org/drawingml/2006/main">
                      <a:ext uri="{FF2B5EF4-FFF2-40B4-BE49-F238E27FC236}">
                        <a16:creationId xmlns:a16="http://schemas.microsoft.com/office/drawing/2014/main" id="{5430C3DC-717D-4E9C-BABD-15BC9586EDCE}"/>
                      </a:ext>
                    </a:extLst>
                  </wp:docPr>
                  <wp:cNvGraphicFramePr/>
                  <a:graphic xmlns:a="http://schemas.openxmlformats.org/drawingml/2006/main">
                    <a:graphicData uri="http://schemas.openxmlformats.org/drawingml/2006/picture">
                      <pic:pic xmlns:pic="http://schemas.openxmlformats.org/drawingml/2006/picture">
                        <pic:nvPicPr>
                          <pic:cNvPr id="245" name="Picture 244">
                            <a:extLst>
                              <a:ext uri="{FF2B5EF4-FFF2-40B4-BE49-F238E27FC236}">
                                <a16:creationId xmlns:a16="http://schemas.microsoft.com/office/drawing/2014/main" id="{5430C3DC-717D-4E9C-BABD-15BC9586EDCE}"/>
                              </a:ext>
                            </a:extLst>
                          </pic:cNvPr>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1101626"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CF9C73B"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7DF4A20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CCCCNC(C)Cc1ccc2OCOc2c1</w:t>
                  </w:r>
                </w:p>
              </w:tc>
            </w:tr>
          </w:tbl>
          <w:p w14:paraId="055CFBA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5B2FDC2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84192" behindDoc="0" locked="0" layoutInCell="1" allowOverlap="1" wp14:anchorId="46DEF9E7" wp14:editId="7325FC44">
                  <wp:simplePos x="0" y="0"/>
                  <wp:positionH relativeFrom="column">
                    <wp:posOffset>28575</wp:posOffset>
                  </wp:positionH>
                  <wp:positionV relativeFrom="paragraph">
                    <wp:posOffset>19050</wp:posOffset>
                  </wp:positionV>
                  <wp:extent cx="723900" cy="619125"/>
                  <wp:effectExtent l="0" t="0" r="0" b="0"/>
                  <wp:wrapNone/>
                  <wp:docPr id="124" name="Picture 246">
                    <a:extLst xmlns:a="http://schemas.openxmlformats.org/drawingml/2006/main">
                      <a:ext uri="{FF2B5EF4-FFF2-40B4-BE49-F238E27FC236}">
                        <a16:creationId xmlns:a16="http://schemas.microsoft.com/office/drawing/2014/main" id="{B8E41732-FC4B-4471-9CA9-70415E5967F9}"/>
                      </a:ext>
                    </a:extLst>
                  </wp:docPr>
                  <wp:cNvGraphicFramePr/>
                  <a:graphic xmlns:a="http://schemas.openxmlformats.org/drawingml/2006/main">
                    <a:graphicData uri="http://schemas.openxmlformats.org/drawingml/2006/picture">
                      <pic:pic xmlns:pic="http://schemas.openxmlformats.org/drawingml/2006/picture">
                        <pic:nvPicPr>
                          <pic:cNvPr id="247" name="Picture 246">
                            <a:extLst>
                              <a:ext uri="{FF2B5EF4-FFF2-40B4-BE49-F238E27FC236}">
                                <a16:creationId xmlns:a16="http://schemas.microsoft.com/office/drawing/2014/main" id="{B8E41732-FC4B-4471-9CA9-70415E5967F9}"/>
                              </a:ext>
                            </a:extLst>
                          </pic:cNvPr>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731795" cy="6123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56"/>
            </w:tblGrid>
            <w:tr w:rsidR="00572471" w:rsidRPr="00F843E1" w14:paraId="31645759"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561CFEB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CC(C)N)c(OC)c2C3CCC(C3)c12</w:t>
                  </w:r>
                </w:p>
              </w:tc>
            </w:tr>
          </w:tbl>
          <w:p w14:paraId="7177B2E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B8B4F8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E9889F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fenethylline</w:t>
            </w:r>
          </w:p>
        </w:tc>
        <w:tc>
          <w:tcPr>
            <w:tcW w:w="3251" w:type="dxa"/>
            <w:noWrap/>
            <w:hideMark/>
          </w:tcPr>
          <w:p w14:paraId="7CF2D18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3,4-methylenedioxy-n-butylamphetamine</w:t>
            </w:r>
          </w:p>
        </w:tc>
        <w:tc>
          <w:tcPr>
            <w:tcW w:w="3974" w:type="dxa"/>
            <w:noWrap/>
            <w:hideMark/>
          </w:tcPr>
          <w:p w14:paraId="0A5C21D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3,6-dimethoxy-4-(2-</w:t>
            </w:r>
            <w:proofErr w:type="gramStart"/>
            <w:r w:rsidRPr="00F843E1">
              <w:rPr>
                <w:rFonts w:eastAsia="Times New Roman" w:cstheme="minorHAnsi"/>
                <w:color w:val="000000"/>
                <w:sz w:val="18"/>
                <w:szCs w:val="18"/>
              </w:rPr>
              <w:t>aminopropyl)</w:t>
            </w:r>
            <w:proofErr w:type="spellStart"/>
            <w:r w:rsidRPr="00F843E1">
              <w:rPr>
                <w:rFonts w:eastAsia="Times New Roman" w:cstheme="minorHAnsi"/>
                <w:color w:val="000000"/>
                <w:sz w:val="18"/>
                <w:szCs w:val="18"/>
              </w:rPr>
              <w:t>benzonorbornane</w:t>
            </w:r>
            <w:proofErr w:type="spellEnd"/>
            <w:proofErr w:type="gramEnd"/>
          </w:p>
        </w:tc>
      </w:tr>
      <w:tr w:rsidR="00572471" w:rsidRPr="00F843E1" w14:paraId="1A365EB6" w14:textId="77777777" w:rsidTr="00B05CE7">
        <w:trPr>
          <w:trHeight w:val="1365"/>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A76FC1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85216" behindDoc="0" locked="0" layoutInCell="1" allowOverlap="1" wp14:anchorId="134BA562" wp14:editId="58144AA3">
                  <wp:simplePos x="0" y="0"/>
                  <wp:positionH relativeFrom="column">
                    <wp:posOffset>28575</wp:posOffset>
                  </wp:positionH>
                  <wp:positionV relativeFrom="paragraph">
                    <wp:posOffset>28575</wp:posOffset>
                  </wp:positionV>
                  <wp:extent cx="914400" cy="409575"/>
                  <wp:effectExtent l="0" t="0" r="0" b="9525"/>
                  <wp:wrapNone/>
                  <wp:docPr id="125" name="Picture 248">
                    <a:extLst xmlns:a="http://schemas.openxmlformats.org/drawingml/2006/main">
                      <a:ext uri="{FF2B5EF4-FFF2-40B4-BE49-F238E27FC236}">
                        <a16:creationId xmlns:a16="http://schemas.microsoft.com/office/drawing/2014/main" id="{E34043D5-BDBB-4894-BAA8-C44C2CBC708E}"/>
                      </a:ext>
                    </a:extLst>
                  </wp:docPr>
                  <wp:cNvGraphicFramePr/>
                  <a:graphic xmlns:a="http://schemas.openxmlformats.org/drawingml/2006/main">
                    <a:graphicData uri="http://schemas.openxmlformats.org/drawingml/2006/picture">
                      <pic:pic xmlns:pic="http://schemas.openxmlformats.org/drawingml/2006/picture">
                        <pic:nvPicPr>
                          <pic:cNvPr id="249" name="Picture 248">
                            <a:extLst>
                              <a:ext uri="{FF2B5EF4-FFF2-40B4-BE49-F238E27FC236}">
                                <a16:creationId xmlns:a16="http://schemas.microsoft.com/office/drawing/2014/main" id="{E34043D5-BDBB-4894-BAA8-C44C2CBC708E}"/>
                              </a:ext>
                            </a:extLst>
                          </pic:cNvPr>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920645" cy="41609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7FDA52F"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41B280A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w:t>
                  </w:r>
                  <w:proofErr w:type="gramStart"/>
                  <w:r w:rsidRPr="00F843E1">
                    <w:rPr>
                      <w:rFonts w:eastAsia="Times New Roman" w:cstheme="minorHAnsi"/>
                      <w:color w:val="000000"/>
                      <w:sz w:val="18"/>
                      <w:szCs w:val="18"/>
                    </w:rPr>
                    <w:t>1)N</w:t>
                  </w:r>
                  <w:proofErr w:type="gramEnd"/>
                  <w:r w:rsidRPr="00F843E1">
                    <w:rPr>
                      <w:rFonts w:eastAsia="Times New Roman" w:cstheme="minorHAnsi"/>
                      <w:color w:val="000000"/>
                      <w:sz w:val="18"/>
                      <w:szCs w:val="18"/>
                    </w:rPr>
                    <w:t>(C)Cc1ccco1</w:t>
                  </w:r>
                </w:p>
              </w:tc>
            </w:tr>
          </w:tbl>
          <w:p w14:paraId="58B6F036"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7D2A366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86240" behindDoc="0" locked="0" layoutInCell="1" allowOverlap="1" wp14:anchorId="1D80253C" wp14:editId="5821365A">
                  <wp:simplePos x="0" y="0"/>
                  <wp:positionH relativeFrom="column">
                    <wp:posOffset>28575</wp:posOffset>
                  </wp:positionH>
                  <wp:positionV relativeFrom="paragraph">
                    <wp:posOffset>28575</wp:posOffset>
                  </wp:positionV>
                  <wp:extent cx="1104900" cy="447675"/>
                  <wp:effectExtent l="0" t="0" r="0" b="0"/>
                  <wp:wrapNone/>
                  <wp:docPr id="126" name="Picture 250">
                    <a:extLst xmlns:a="http://schemas.openxmlformats.org/drawingml/2006/main">
                      <a:ext uri="{FF2B5EF4-FFF2-40B4-BE49-F238E27FC236}">
                        <a16:creationId xmlns:a16="http://schemas.microsoft.com/office/drawing/2014/main" id="{FE06164C-E610-44DB-A148-266A79754608}"/>
                      </a:ext>
                    </a:extLst>
                  </wp:docPr>
                  <wp:cNvGraphicFramePr/>
                  <a:graphic xmlns:a="http://schemas.openxmlformats.org/drawingml/2006/main">
                    <a:graphicData uri="http://schemas.openxmlformats.org/drawingml/2006/picture">
                      <pic:pic xmlns:pic="http://schemas.openxmlformats.org/drawingml/2006/picture">
                        <pic:nvPicPr>
                          <pic:cNvPr id="251" name="Picture 250">
                            <a:extLst>
                              <a:ext uri="{FF2B5EF4-FFF2-40B4-BE49-F238E27FC236}">
                                <a16:creationId xmlns:a16="http://schemas.microsoft.com/office/drawing/2014/main" id="{FE06164C-E610-44DB-A148-266A79754608}"/>
                              </a:ext>
                            </a:extLst>
                          </pic:cNvPr>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1109496" cy="44750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2EB0447"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577732F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1)NCc</w:t>
                  </w:r>
                  <w:proofErr w:type="gramEnd"/>
                  <w:r w:rsidRPr="00F843E1">
                    <w:rPr>
                      <w:rFonts w:eastAsia="Times New Roman" w:cstheme="minorHAnsi"/>
                      <w:color w:val="000000"/>
                      <w:sz w:val="18"/>
                      <w:szCs w:val="18"/>
                    </w:rPr>
                    <w:t>1ccccc1</w:t>
                  </w:r>
                </w:p>
              </w:tc>
            </w:tr>
          </w:tbl>
          <w:p w14:paraId="5D0FC36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40C8155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87264" behindDoc="0" locked="0" layoutInCell="1" allowOverlap="1" wp14:anchorId="0D2F0672" wp14:editId="6016FE88">
                  <wp:simplePos x="0" y="0"/>
                  <wp:positionH relativeFrom="column">
                    <wp:posOffset>28575</wp:posOffset>
                  </wp:positionH>
                  <wp:positionV relativeFrom="paragraph">
                    <wp:posOffset>28575</wp:posOffset>
                  </wp:positionV>
                  <wp:extent cx="723900" cy="609600"/>
                  <wp:effectExtent l="0" t="0" r="0" b="0"/>
                  <wp:wrapNone/>
                  <wp:docPr id="127" name="Picture 252">
                    <a:extLst xmlns:a="http://schemas.openxmlformats.org/drawingml/2006/main">
                      <a:ext uri="{FF2B5EF4-FFF2-40B4-BE49-F238E27FC236}">
                        <a16:creationId xmlns:a16="http://schemas.microsoft.com/office/drawing/2014/main" id="{F8551387-48DE-430F-82BC-80BCF11B50A9}"/>
                      </a:ext>
                    </a:extLst>
                  </wp:docPr>
                  <wp:cNvGraphicFramePr/>
                  <a:graphic xmlns:a="http://schemas.openxmlformats.org/drawingml/2006/main">
                    <a:graphicData uri="http://schemas.openxmlformats.org/drawingml/2006/picture">
                      <pic:pic xmlns:pic="http://schemas.openxmlformats.org/drawingml/2006/picture">
                        <pic:nvPicPr>
                          <pic:cNvPr id="253" name="Picture 252">
                            <a:extLst>
                              <a:ext uri="{FF2B5EF4-FFF2-40B4-BE49-F238E27FC236}">
                                <a16:creationId xmlns:a16="http://schemas.microsoft.com/office/drawing/2014/main" id="{F8551387-48DE-430F-82BC-80BCF11B50A9}"/>
                              </a:ext>
                            </a:extLst>
                          </pic:cNvPr>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731795" cy="6123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9DC36A8"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56E6A88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CC(C)N)c(OC)c2ccccc12</w:t>
                  </w:r>
                </w:p>
              </w:tc>
            </w:tr>
          </w:tbl>
          <w:p w14:paraId="4029AF4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715AF7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2DC21C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furfenorex</w:t>
            </w:r>
          </w:p>
        </w:tc>
        <w:tc>
          <w:tcPr>
            <w:tcW w:w="3251" w:type="dxa"/>
            <w:noWrap/>
            <w:hideMark/>
          </w:tcPr>
          <w:p w14:paraId="4208382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3,4-methylenedioxy-n-benzylamphetamine</w:t>
            </w:r>
          </w:p>
        </w:tc>
        <w:tc>
          <w:tcPr>
            <w:tcW w:w="3974" w:type="dxa"/>
            <w:noWrap/>
            <w:hideMark/>
          </w:tcPr>
          <w:p w14:paraId="505E920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1,4-dimethoxynaphthyl-2-isopropylamine</w:t>
            </w:r>
          </w:p>
        </w:tc>
      </w:tr>
      <w:tr w:rsidR="00572471" w:rsidRPr="00F843E1" w14:paraId="597CCDCC" w14:textId="77777777" w:rsidTr="00B05CE7">
        <w:trPr>
          <w:trHeight w:val="95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5F8A77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788288" behindDoc="0" locked="0" layoutInCell="1" allowOverlap="1" wp14:anchorId="6D2F8D4E" wp14:editId="544CEABC">
                  <wp:simplePos x="0" y="0"/>
                  <wp:positionH relativeFrom="column">
                    <wp:posOffset>28575</wp:posOffset>
                  </wp:positionH>
                  <wp:positionV relativeFrom="paragraph">
                    <wp:posOffset>28575</wp:posOffset>
                  </wp:positionV>
                  <wp:extent cx="723900" cy="400050"/>
                  <wp:effectExtent l="0" t="0" r="0" b="0"/>
                  <wp:wrapNone/>
                  <wp:docPr id="128" name="Picture 254">
                    <a:extLst xmlns:a="http://schemas.openxmlformats.org/drawingml/2006/main">
                      <a:ext uri="{FF2B5EF4-FFF2-40B4-BE49-F238E27FC236}">
                        <a16:creationId xmlns:a16="http://schemas.microsoft.com/office/drawing/2014/main" id="{7CDBC489-C0B6-434F-B4A8-42B3DDE2F9FE}"/>
                      </a:ext>
                    </a:extLst>
                  </wp:docPr>
                  <wp:cNvGraphicFramePr/>
                  <a:graphic xmlns:a="http://schemas.openxmlformats.org/drawingml/2006/main">
                    <a:graphicData uri="http://schemas.openxmlformats.org/drawingml/2006/picture">
                      <pic:pic xmlns:pic="http://schemas.openxmlformats.org/drawingml/2006/picture">
                        <pic:nvPicPr>
                          <pic:cNvPr id="255" name="Picture 254">
                            <a:extLst>
                              <a:ext uri="{FF2B5EF4-FFF2-40B4-BE49-F238E27FC236}">
                                <a16:creationId xmlns:a16="http://schemas.microsoft.com/office/drawing/2014/main" id="{7CDBC489-C0B6-434F-B4A8-42B3DDE2F9FE}"/>
                              </a:ext>
                            </a:extLst>
                          </pic:cNvPr>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84F62A4"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5F3E690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CC(C)N)c(OC)c(C)c1C</w:t>
                  </w:r>
                </w:p>
              </w:tc>
            </w:tr>
          </w:tbl>
          <w:p w14:paraId="18882385"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9C7553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89312" behindDoc="0" locked="0" layoutInCell="1" allowOverlap="1" wp14:anchorId="25D622D0" wp14:editId="23024A59">
                  <wp:simplePos x="0" y="0"/>
                  <wp:positionH relativeFrom="column">
                    <wp:posOffset>28575</wp:posOffset>
                  </wp:positionH>
                  <wp:positionV relativeFrom="paragraph">
                    <wp:posOffset>28575</wp:posOffset>
                  </wp:positionV>
                  <wp:extent cx="1019175" cy="381000"/>
                  <wp:effectExtent l="0" t="0" r="0" b="0"/>
                  <wp:wrapNone/>
                  <wp:docPr id="129" name="Picture 256">
                    <a:extLst xmlns:a="http://schemas.openxmlformats.org/drawingml/2006/main">
                      <a:ext uri="{FF2B5EF4-FFF2-40B4-BE49-F238E27FC236}">
                        <a16:creationId xmlns:a16="http://schemas.microsoft.com/office/drawing/2014/main" id="{62A36745-0203-4355-9E84-D455C1F4F255}"/>
                      </a:ext>
                    </a:extLst>
                  </wp:docPr>
                  <wp:cNvGraphicFramePr/>
                  <a:graphic xmlns:a="http://schemas.openxmlformats.org/drawingml/2006/main">
                    <a:graphicData uri="http://schemas.openxmlformats.org/drawingml/2006/picture">
                      <pic:pic xmlns:pic="http://schemas.openxmlformats.org/drawingml/2006/picture">
                        <pic:nvPicPr>
                          <pic:cNvPr id="257" name="Picture 256">
                            <a:extLst>
                              <a:ext uri="{FF2B5EF4-FFF2-40B4-BE49-F238E27FC236}">
                                <a16:creationId xmlns:a16="http://schemas.microsoft.com/office/drawing/2014/main" id="{62A36745-0203-4355-9E84-D455C1F4F255}"/>
                              </a:ext>
                            </a:extLst>
                          </pic:cNvPr>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1022940" cy="38469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9284882"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2F1C3BA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1)NCC</w:t>
                  </w:r>
                  <w:proofErr w:type="gramEnd"/>
                  <w:r w:rsidRPr="00F843E1">
                    <w:rPr>
                      <w:rFonts w:eastAsia="Times New Roman" w:cstheme="minorHAnsi"/>
                      <w:color w:val="000000"/>
                      <w:sz w:val="18"/>
                      <w:szCs w:val="18"/>
                    </w:rPr>
                    <w:t>1CC1</w:t>
                  </w:r>
                </w:p>
              </w:tc>
            </w:tr>
          </w:tbl>
          <w:p w14:paraId="497285D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498517B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90336" behindDoc="0" locked="0" layoutInCell="1" allowOverlap="1" wp14:anchorId="29EB086F" wp14:editId="38AF4478">
                  <wp:simplePos x="0" y="0"/>
                  <wp:positionH relativeFrom="column">
                    <wp:posOffset>28575</wp:posOffset>
                  </wp:positionH>
                  <wp:positionV relativeFrom="paragraph">
                    <wp:posOffset>28575</wp:posOffset>
                  </wp:positionV>
                  <wp:extent cx="809625" cy="352425"/>
                  <wp:effectExtent l="0" t="0" r="0" b="9525"/>
                  <wp:wrapNone/>
                  <wp:docPr id="130" name="Picture 258">
                    <a:extLst xmlns:a="http://schemas.openxmlformats.org/drawingml/2006/main">
                      <a:ext uri="{FF2B5EF4-FFF2-40B4-BE49-F238E27FC236}">
                        <a16:creationId xmlns:a16="http://schemas.microsoft.com/office/drawing/2014/main" id="{95265CC4-E21A-43DE-80CA-406C6DBE95D6}"/>
                      </a:ext>
                    </a:extLst>
                  </wp:docPr>
                  <wp:cNvGraphicFramePr/>
                  <a:graphic xmlns:a="http://schemas.openxmlformats.org/drawingml/2006/main">
                    <a:graphicData uri="http://schemas.openxmlformats.org/drawingml/2006/picture">
                      <pic:pic xmlns:pic="http://schemas.openxmlformats.org/drawingml/2006/picture">
                        <pic:nvPicPr>
                          <pic:cNvPr id="259" name="Picture 258">
                            <a:extLst>
                              <a:ext uri="{FF2B5EF4-FFF2-40B4-BE49-F238E27FC236}">
                                <a16:creationId xmlns:a16="http://schemas.microsoft.com/office/drawing/2014/main" id="{95265CC4-E21A-43DE-80CA-406C6DBE95D6}"/>
                              </a:ext>
                            </a:extLst>
                          </pic:cNvPr>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810482"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A029CA9" w14:textId="77777777" w:rsidTr="00B05CE7">
              <w:trPr>
                <w:trHeight w:val="957"/>
                <w:tblCellSpacing w:w="0" w:type="dxa"/>
              </w:trPr>
              <w:tc>
                <w:tcPr>
                  <w:tcW w:w="2520" w:type="dxa"/>
                  <w:tcBorders>
                    <w:top w:val="nil"/>
                    <w:left w:val="nil"/>
                    <w:bottom w:val="nil"/>
                    <w:right w:val="nil"/>
                  </w:tcBorders>
                  <w:shd w:val="clear" w:color="auto" w:fill="auto"/>
                  <w:noWrap/>
                  <w:vAlign w:val="bottom"/>
                  <w:hideMark/>
                </w:tcPr>
                <w:p w14:paraId="11EBB16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1ccc2OCOc2c1</w:t>
                  </w:r>
                </w:p>
              </w:tc>
            </w:tr>
          </w:tbl>
          <w:p w14:paraId="7140AEB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18341CD"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3EFE10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2,5-dimethoxy-3,4-dimethylamphetamine</w:t>
            </w:r>
          </w:p>
        </w:tc>
        <w:tc>
          <w:tcPr>
            <w:tcW w:w="3251" w:type="dxa"/>
            <w:noWrap/>
            <w:hideMark/>
          </w:tcPr>
          <w:p w14:paraId="449996A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3,4-methylenedioxy-n-cyclopropylmethylamphetamine</w:t>
            </w:r>
          </w:p>
        </w:tc>
        <w:tc>
          <w:tcPr>
            <w:tcW w:w="3974" w:type="dxa"/>
            <w:noWrap/>
            <w:hideMark/>
          </w:tcPr>
          <w:p w14:paraId="5336345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methylenedioxymephentermine</w:t>
            </w:r>
            <w:proofErr w:type="spellEnd"/>
          </w:p>
        </w:tc>
      </w:tr>
      <w:tr w:rsidR="00572471" w:rsidRPr="00F843E1" w14:paraId="66C414FE" w14:textId="77777777" w:rsidTr="00B05CE7">
        <w:trPr>
          <w:trHeight w:val="844"/>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3803EE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91360" behindDoc="0" locked="0" layoutInCell="1" allowOverlap="1" wp14:anchorId="36E287A3" wp14:editId="2B7A3C1A">
                  <wp:simplePos x="0" y="0"/>
                  <wp:positionH relativeFrom="column">
                    <wp:posOffset>28575</wp:posOffset>
                  </wp:positionH>
                  <wp:positionV relativeFrom="paragraph">
                    <wp:posOffset>28575</wp:posOffset>
                  </wp:positionV>
                  <wp:extent cx="695325" cy="295275"/>
                  <wp:effectExtent l="0" t="0" r="0" b="9525"/>
                  <wp:wrapNone/>
                  <wp:docPr id="131" name="Picture 260">
                    <a:extLst xmlns:a="http://schemas.openxmlformats.org/drawingml/2006/main">
                      <a:ext uri="{FF2B5EF4-FFF2-40B4-BE49-F238E27FC236}">
                        <a16:creationId xmlns:a16="http://schemas.microsoft.com/office/drawing/2014/main" id="{461249F5-68F4-4D3C-A29D-3E98378A6672}"/>
                      </a:ext>
                    </a:extLst>
                  </wp:docPr>
                  <wp:cNvGraphicFramePr/>
                  <a:graphic xmlns:a="http://schemas.openxmlformats.org/drawingml/2006/main">
                    <a:graphicData uri="http://schemas.openxmlformats.org/drawingml/2006/picture">
                      <pic:pic xmlns:pic="http://schemas.openxmlformats.org/drawingml/2006/picture">
                        <pic:nvPicPr>
                          <pic:cNvPr id="261" name="Picture 260">
                            <a:extLst>
                              <a:ext uri="{FF2B5EF4-FFF2-40B4-BE49-F238E27FC236}">
                                <a16:creationId xmlns:a16="http://schemas.microsoft.com/office/drawing/2014/main" id="{461249F5-68F4-4D3C-A29D-3E98378A6672}"/>
                              </a:ext>
                            </a:extLst>
                          </pic:cNvPr>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700321"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E4DCBF2"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69F9C6D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CC(N)Cc1cccc(O)c1</w:t>
                  </w:r>
                </w:p>
              </w:tc>
            </w:tr>
          </w:tbl>
          <w:p w14:paraId="7995D256"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03B31BC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92384" behindDoc="0" locked="0" layoutInCell="1" allowOverlap="1" wp14:anchorId="0B607AA7" wp14:editId="0F4E1DE8">
                  <wp:simplePos x="0" y="0"/>
                  <wp:positionH relativeFrom="column">
                    <wp:posOffset>28575</wp:posOffset>
                  </wp:positionH>
                  <wp:positionV relativeFrom="paragraph">
                    <wp:posOffset>28575</wp:posOffset>
                  </wp:positionV>
                  <wp:extent cx="809625" cy="390525"/>
                  <wp:effectExtent l="0" t="0" r="0" b="9525"/>
                  <wp:wrapNone/>
                  <wp:docPr id="132" name="Picture 262">
                    <a:extLst xmlns:a="http://schemas.openxmlformats.org/drawingml/2006/main">
                      <a:ext uri="{FF2B5EF4-FFF2-40B4-BE49-F238E27FC236}">
                        <a16:creationId xmlns:a16="http://schemas.microsoft.com/office/drawing/2014/main" id="{9D9F4ABA-1D5D-4025-A930-8B361D443713}"/>
                      </a:ext>
                    </a:extLst>
                  </wp:docPr>
                  <wp:cNvGraphicFramePr/>
                  <a:graphic xmlns:a="http://schemas.openxmlformats.org/drawingml/2006/main">
                    <a:graphicData uri="http://schemas.openxmlformats.org/drawingml/2006/picture">
                      <pic:pic xmlns:pic="http://schemas.openxmlformats.org/drawingml/2006/picture">
                        <pic:nvPicPr>
                          <pic:cNvPr id="263" name="Picture 262">
                            <a:extLst>
                              <a:ext uri="{FF2B5EF4-FFF2-40B4-BE49-F238E27FC236}">
                                <a16:creationId xmlns:a16="http://schemas.microsoft.com/office/drawing/2014/main" id="{9D9F4ABA-1D5D-4025-A930-8B361D443713}"/>
                              </a:ext>
                            </a:extLst>
                          </pic:cNvPr>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810481" cy="39254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F37A70D"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093CDEA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w:t>
                  </w:r>
                  <w:proofErr w:type="gramEnd"/>
                  <w:r w:rsidRPr="00F843E1">
                    <w:rPr>
                      <w:rFonts w:eastAsia="Times New Roman" w:cstheme="minorHAnsi"/>
                      <w:color w:val="000000"/>
                      <w:sz w:val="18"/>
                      <w:szCs w:val="18"/>
                    </w:rPr>
                    <w:t>(C)C</w:t>
                  </w:r>
                </w:p>
              </w:tc>
            </w:tr>
          </w:tbl>
          <w:p w14:paraId="1510A8D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3B2B0BF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93408" behindDoc="0" locked="0" layoutInCell="1" allowOverlap="1" wp14:anchorId="42DDFA77" wp14:editId="58DE6F03">
                  <wp:simplePos x="0" y="0"/>
                  <wp:positionH relativeFrom="column">
                    <wp:posOffset>28575</wp:posOffset>
                  </wp:positionH>
                  <wp:positionV relativeFrom="paragraph">
                    <wp:posOffset>28575</wp:posOffset>
                  </wp:positionV>
                  <wp:extent cx="800100" cy="276225"/>
                  <wp:effectExtent l="0" t="0" r="0" b="9525"/>
                  <wp:wrapNone/>
                  <wp:docPr id="133" name="Picture 264">
                    <a:extLst xmlns:a="http://schemas.openxmlformats.org/drawingml/2006/main">
                      <a:ext uri="{FF2B5EF4-FFF2-40B4-BE49-F238E27FC236}">
                        <a16:creationId xmlns:a16="http://schemas.microsoft.com/office/drawing/2014/main" id="{857E7618-F762-4517-A226-7822AA4AA6E2}"/>
                      </a:ext>
                    </a:extLst>
                  </wp:docPr>
                  <wp:cNvGraphicFramePr/>
                  <a:graphic xmlns:a="http://schemas.openxmlformats.org/drawingml/2006/main">
                    <a:graphicData uri="http://schemas.openxmlformats.org/drawingml/2006/picture">
                      <pic:pic xmlns:pic="http://schemas.openxmlformats.org/drawingml/2006/picture">
                        <pic:nvPicPr>
                          <pic:cNvPr id="265" name="Picture 264">
                            <a:extLst>
                              <a:ext uri="{FF2B5EF4-FFF2-40B4-BE49-F238E27FC236}">
                                <a16:creationId xmlns:a16="http://schemas.microsoft.com/office/drawing/2014/main" id="{857E7618-F762-4517-A226-7822AA4AA6E2}"/>
                              </a:ext>
                            </a:extLst>
                          </pic:cNvPr>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802614" cy="2826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104A0B9" w14:textId="77777777" w:rsidTr="00B05CE7">
              <w:trPr>
                <w:trHeight w:val="844"/>
                <w:tblCellSpacing w:w="0" w:type="dxa"/>
              </w:trPr>
              <w:tc>
                <w:tcPr>
                  <w:tcW w:w="2520" w:type="dxa"/>
                  <w:tcBorders>
                    <w:top w:val="nil"/>
                    <w:left w:val="nil"/>
                    <w:bottom w:val="nil"/>
                    <w:right w:val="nil"/>
                  </w:tcBorders>
                  <w:shd w:val="clear" w:color="auto" w:fill="auto"/>
                  <w:noWrap/>
                  <w:vAlign w:val="bottom"/>
                  <w:hideMark/>
                </w:tcPr>
                <w:p w14:paraId="7D76C8D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w:t>
                  </w:r>
                  <w:proofErr w:type="gramStart"/>
                  <w:r w:rsidRPr="00F843E1">
                    <w:rPr>
                      <w:rFonts w:eastAsia="Times New Roman" w:cstheme="minorHAnsi"/>
                      <w:color w:val="000000"/>
                      <w:sz w:val="18"/>
                      <w:szCs w:val="18"/>
                    </w:rPr>
                    <w:t>N)Cc</w:t>
                  </w:r>
                  <w:proofErr w:type="gramEnd"/>
                  <w:r w:rsidRPr="00F843E1">
                    <w:rPr>
                      <w:rFonts w:eastAsia="Times New Roman" w:cstheme="minorHAnsi"/>
                      <w:color w:val="000000"/>
                      <w:sz w:val="18"/>
                      <w:szCs w:val="18"/>
                    </w:rPr>
                    <w:t>1ccc2OCOc2c1</w:t>
                  </w:r>
                </w:p>
              </w:tc>
            </w:tr>
          </w:tbl>
          <w:p w14:paraId="3996BC5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90CEF97"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B6647BE"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gepefrine</w:t>
            </w:r>
            <w:proofErr w:type="spellEnd"/>
          </w:p>
        </w:tc>
        <w:tc>
          <w:tcPr>
            <w:tcW w:w="3251" w:type="dxa"/>
            <w:noWrap/>
            <w:hideMark/>
          </w:tcPr>
          <w:p w14:paraId="6DDAF3F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-dimethylamphetamine</w:t>
            </w:r>
          </w:p>
        </w:tc>
        <w:tc>
          <w:tcPr>
            <w:tcW w:w="3974" w:type="dxa"/>
            <w:noWrap/>
            <w:hideMark/>
          </w:tcPr>
          <w:p w14:paraId="03CEA14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3,4-methylenedioxyphentermine</w:t>
            </w:r>
          </w:p>
        </w:tc>
      </w:tr>
      <w:tr w:rsidR="00572471" w:rsidRPr="00F843E1" w14:paraId="571C9C4B" w14:textId="77777777" w:rsidTr="00B05CE7">
        <w:trPr>
          <w:trHeight w:val="110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050377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94432" behindDoc="0" locked="0" layoutInCell="1" allowOverlap="1" wp14:anchorId="6855A060" wp14:editId="37F67E5C">
                  <wp:simplePos x="0" y="0"/>
                  <wp:positionH relativeFrom="column">
                    <wp:posOffset>28575</wp:posOffset>
                  </wp:positionH>
                  <wp:positionV relativeFrom="paragraph">
                    <wp:posOffset>28575</wp:posOffset>
                  </wp:positionV>
                  <wp:extent cx="828675" cy="495300"/>
                  <wp:effectExtent l="0" t="0" r="9525" b="0"/>
                  <wp:wrapNone/>
                  <wp:docPr id="134" name="Picture 266">
                    <a:extLst xmlns:a="http://schemas.openxmlformats.org/drawingml/2006/main">
                      <a:ext uri="{FF2B5EF4-FFF2-40B4-BE49-F238E27FC236}">
                        <a16:creationId xmlns:a16="http://schemas.microsoft.com/office/drawing/2014/main" id="{EFFEF7A3-19E8-4BED-802F-DE999DA636CB}"/>
                      </a:ext>
                    </a:extLst>
                  </wp:docPr>
                  <wp:cNvGraphicFramePr/>
                  <a:graphic xmlns:a="http://schemas.openxmlformats.org/drawingml/2006/main">
                    <a:graphicData uri="http://schemas.openxmlformats.org/drawingml/2006/picture">
                      <pic:pic xmlns:pic="http://schemas.openxmlformats.org/drawingml/2006/picture">
                        <pic:nvPicPr>
                          <pic:cNvPr id="267" name="Picture 266">
                            <a:extLst>
                              <a:ext uri="{FF2B5EF4-FFF2-40B4-BE49-F238E27FC236}">
                                <a16:creationId xmlns:a16="http://schemas.microsoft.com/office/drawing/2014/main" id="{EFFEF7A3-19E8-4BED-802F-DE999DA636CB}"/>
                              </a:ext>
                            </a:extLst>
                          </pic:cNvPr>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834088" cy="4946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05B1E2E"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506BBDB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CC(C)N(C)C)c(OC)cc1I</w:t>
                  </w:r>
                </w:p>
              </w:tc>
            </w:tr>
          </w:tbl>
          <w:p w14:paraId="52A1A3BA"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1E12E85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95456" behindDoc="0" locked="0" layoutInCell="1" allowOverlap="1" wp14:anchorId="065A5017" wp14:editId="51BF2C77">
                  <wp:simplePos x="0" y="0"/>
                  <wp:positionH relativeFrom="column">
                    <wp:posOffset>28575</wp:posOffset>
                  </wp:positionH>
                  <wp:positionV relativeFrom="paragraph">
                    <wp:posOffset>28575</wp:posOffset>
                  </wp:positionV>
                  <wp:extent cx="1076325" cy="352425"/>
                  <wp:effectExtent l="0" t="0" r="0" b="9525"/>
                  <wp:wrapNone/>
                  <wp:docPr id="135" name="Picture 268">
                    <a:extLst xmlns:a="http://schemas.openxmlformats.org/drawingml/2006/main">
                      <a:ext uri="{FF2B5EF4-FFF2-40B4-BE49-F238E27FC236}">
                        <a16:creationId xmlns:a16="http://schemas.microsoft.com/office/drawing/2014/main" id="{70A54FB2-C857-4EDB-BC01-9CDA8EAA03A4}"/>
                      </a:ext>
                    </a:extLst>
                  </wp:docPr>
                  <wp:cNvGraphicFramePr/>
                  <a:graphic xmlns:a="http://schemas.openxmlformats.org/drawingml/2006/main">
                    <a:graphicData uri="http://schemas.openxmlformats.org/drawingml/2006/picture">
                      <pic:pic xmlns:pic="http://schemas.openxmlformats.org/drawingml/2006/picture">
                        <pic:nvPicPr>
                          <pic:cNvPr id="269" name="Picture 268">
                            <a:extLst>
                              <a:ext uri="{FF2B5EF4-FFF2-40B4-BE49-F238E27FC236}">
                                <a16:creationId xmlns:a16="http://schemas.microsoft.com/office/drawing/2014/main" id="{70A54FB2-C857-4EDB-BC01-9CDA8EAA03A4}"/>
                              </a:ext>
                            </a:extLst>
                          </pic:cNvPr>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1078021"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3D3281F"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56674BC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1)NCCO</w:t>
                  </w:r>
                  <w:proofErr w:type="gramEnd"/>
                </w:p>
              </w:tc>
            </w:tr>
          </w:tbl>
          <w:p w14:paraId="66B71FC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A49F79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96480" behindDoc="0" locked="0" layoutInCell="1" allowOverlap="1" wp14:anchorId="2E19AE38" wp14:editId="2A3D5DC8">
                  <wp:simplePos x="0" y="0"/>
                  <wp:positionH relativeFrom="column">
                    <wp:posOffset>28575</wp:posOffset>
                  </wp:positionH>
                  <wp:positionV relativeFrom="paragraph">
                    <wp:posOffset>28575</wp:posOffset>
                  </wp:positionV>
                  <wp:extent cx="923925" cy="447675"/>
                  <wp:effectExtent l="0" t="0" r="9525" b="0"/>
                  <wp:wrapNone/>
                  <wp:docPr id="136" name="Picture 270">
                    <a:extLst xmlns:a="http://schemas.openxmlformats.org/drawingml/2006/main">
                      <a:ext uri="{FF2B5EF4-FFF2-40B4-BE49-F238E27FC236}">
                        <a16:creationId xmlns:a16="http://schemas.microsoft.com/office/drawing/2014/main" id="{516AE2A8-2A12-4257-9798-F03EB303374E}"/>
                      </a:ext>
                    </a:extLst>
                  </wp:docPr>
                  <wp:cNvGraphicFramePr/>
                  <a:graphic xmlns:a="http://schemas.openxmlformats.org/drawingml/2006/main">
                    <a:graphicData uri="http://schemas.openxmlformats.org/drawingml/2006/picture">
                      <pic:pic xmlns:pic="http://schemas.openxmlformats.org/drawingml/2006/picture">
                        <pic:nvPicPr>
                          <pic:cNvPr id="271" name="Picture 270">
                            <a:extLst>
                              <a:ext uri="{FF2B5EF4-FFF2-40B4-BE49-F238E27FC236}">
                                <a16:creationId xmlns:a16="http://schemas.microsoft.com/office/drawing/2014/main" id="{516AE2A8-2A12-4257-9798-F03EB303374E}"/>
                              </a:ext>
                            </a:extLst>
                          </pic:cNvPr>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928514" cy="44750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4CDC1D2"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22AB685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w:t>
                  </w:r>
                  <w:proofErr w:type="gramStart"/>
                  <w:r w:rsidRPr="00F843E1">
                    <w:rPr>
                      <w:rFonts w:eastAsia="Times New Roman" w:cstheme="minorHAnsi"/>
                      <w:color w:val="000000"/>
                      <w:sz w:val="18"/>
                      <w:szCs w:val="18"/>
                    </w:rPr>
                    <w:t>1)N</w:t>
                  </w:r>
                  <w:proofErr w:type="gramEnd"/>
                  <w:r w:rsidRPr="00F843E1">
                    <w:rPr>
                      <w:rFonts w:eastAsia="Times New Roman" w:cstheme="minorHAnsi"/>
                      <w:color w:val="000000"/>
                      <w:sz w:val="18"/>
                      <w:szCs w:val="18"/>
                    </w:rPr>
                    <w:t>(C)Cc1ccccc1</w:t>
                  </w:r>
                </w:p>
              </w:tc>
            </w:tr>
          </w:tbl>
          <w:p w14:paraId="0491595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2CEE4B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7FA4CC9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w:t>
            </w:r>
            <w:proofErr w:type="gramStart"/>
            <w:r w:rsidRPr="00F843E1">
              <w:rPr>
                <w:rFonts w:eastAsia="Times New Roman" w:cstheme="minorHAnsi"/>
                <w:b w:val="0"/>
                <w:caps w:val="0"/>
                <w:color w:val="000000"/>
                <w:sz w:val="18"/>
                <w:szCs w:val="18"/>
              </w:rPr>
              <w:t>n,n</w:t>
            </w:r>
            <w:proofErr w:type="gramEnd"/>
            <w:r w:rsidRPr="00F843E1">
              <w:rPr>
                <w:rFonts w:eastAsia="Times New Roman" w:cstheme="minorHAnsi"/>
                <w:b w:val="0"/>
                <w:caps w:val="0"/>
                <w:color w:val="000000"/>
                <w:sz w:val="18"/>
                <w:szCs w:val="18"/>
              </w:rPr>
              <w:t>-dimethyl-4-iodoamphetamine</w:t>
            </w:r>
          </w:p>
        </w:tc>
        <w:tc>
          <w:tcPr>
            <w:tcW w:w="3251" w:type="dxa"/>
            <w:noWrap/>
            <w:hideMark/>
          </w:tcPr>
          <w:p w14:paraId="704A043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3,4-methylenedioxy-n-(2-</w:t>
            </w:r>
            <w:proofErr w:type="gramStart"/>
            <w:r w:rsidRPr="00F843E1">
              <w:rPr>
                <w:rFonts w:eastAsia="Times New Roman" w:cstheme="minorHAnsi"/>
                <w:color w:val="000000"/>
                <w:sz w:val="18"/>
                <w:szCs w:val="18"/>
              </w:rPr>
              <w:t>hydroxyethyl)amphetamine</w:t>
            </w:r>
            <w:proofErr w:type="gramEnd"/>
          </w:p>
        </w:tc>
        <w:tc>
          <w:tcPr>
            <w:tcW w:w="3974" w:type="dxa"/>
            <w:noWrap/>
            <w:hideMark/>
          </w:tcPr>
          <w:p w14:paraId="62917F5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benzphetamine</w:t>
            </w:r>
            <w:proofErr w:type="spellEnd"/>
          </w:p>
        </w:tc>
      </w:tr>
      <w:tr w:rsidR="00572471" w:rsidRPr="00F843E1" w14:paraId="67F7D7AB" w14:textId="77777777" w:rsidTr="00B05CE7">
        <w:trPr>
          <w:trHeight w:val="104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56298F4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797504" behindDoc="0" locked="0" layoutInCell="1" allowOverlap="1" wp14:anchorId="0F43876B" wp14:editId="2CAECB78">
                  <wp:simplePos x="0" y="0"/>
                  <wp:positionH relativeFrom="column">
                    <wp:posOffset>28575</wp:posOffset>
                  </wp:positionH>
                  <wp:positionV relativeFrom="paragraph">
                    <wp:posOffset>28575</wp:posOffset>
                  </wp:positionV>
                  <wp:extent cx="714375" cy="276225"/>
                  <wp:effectExtent l="0" t="0" r="9525" b="0"/>
                  <wp:wrapNone/>
                  <wp:docPr id="137" name="Picture 272">
                    <a:extLst xmlns:a="http://schemas.openxmlformats.org/drawingml/2006/main">
                      <a:ext uri="{FF2B5EF4-FFF2-40B4-BE49-F238E27FC236}">
                        <a16:creationId xmlns:a16="http://schemas.microsoft.com/office/drawing/2014/main" id="{D7ACCBA1-27CE-4F91-9818-FC044C62BFFB}"/>
                      </a:ext>
                    </a:extLst>
                  </wp:docPr>
                  <wp:cNvGraphicFramePr/>
                  <a:graphic xmlns:a="http://schemas.openxmlformats.org/drawingml/2006/main">
                    <a:graphicData uri="http://schemas.openxmlformats.org/drawingml/2006/picture">
                      <pic:pic xmlns:pic="http://schemas.openxmlformats.org/drawingml/2006/picture">
                        <pic:nvPicPr>
                          <pic:cNvPr id="273" name="Picture 272">
                            <a:extLst>
                              <a:ext uri="{FF2B5EF4-FFF2-40B4-BE49-F238E27FC236}">
                                <a16:creationId xmlns:a16="http://schemas.microsoft.com/office/drawing/2014/main" id="{D7ACCBA1-27CE-4F91-9818-FC044C62BFFB}"/>
                              </a:ext>
                            </a:extLst>
                          </pic:cNvPr>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716057" cy="2747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D128795"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136AA39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CC(N)Cc1ccc2CCCc2c1</w:t>
                  </w:r>
                </w:p>
              </w:tc>
            </w:tr>
          </w:tbl>
          <w:p w14:paraId="4AE85404"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4DEC05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98528" behindDoc="0" locked="0" layoutInCell="1" allowOverlap="1" wp14:anchorId="48C08BE4" wp14:editId="1DC386BE">
                  <wp:simplePos x="0" y="0"/>
                  <wp:positionH relativeFrom="column">
                    <wp:posOffset>28575</wp:posOffset>
                  </wp:positionH>
                  <wp:positionV relativeFrom="paragraph">
                    <wp:posOffset>28575</wp:posOffset>
                  </wp:positionV>
                  <wp:extent cx="904875" cy="352425"/>
                  <wp:effectExtent l="0" t="0" r="0" b="9525"/>
                  <wp:wrapNone/>
                  <wp:docPr id="138" name="Picture 274">
                    <a:extLst xmlns:a="http://schemas.openxmlformats.org/drawingml/2006/main">
                      <a:ext uri="{FF2B5EF4-FFF2-40B4-BE49-F238E27FC236}">
                        <a16:creationId xmlns:a16="http://schemas.microsoft.com/office/drawing/2014/main" id="{4D22B4A1-E022-4C4E-821D-082718C6CA58}"/>
                      </a:ext>
                    </a:extLst>
                  </wp:docPr>
                  <wp:cNvGraphicFramePr/>
                  <a:graphic xmlns:a="http://schemas.openxmlformats.org/drawingml/2006/main">
                    <a:graphicData uri="http://schemas.openxmlformats.org/drawingml/2006/picture">
                      <pic:pic xmlns:pic="http://schemas.openxmlformats.org/drawingml/2006/picture">
                        <pic:nvPicPr>
                          <pic:cNvPr id="275" name="Picture 274">
                            <a:extLst>
                              <a:ext uri="{FF2B5EF4-FFF2-40B4-BE49-F238E27FC236}">
                                <a16:creationId xmlns:a16="http://schemas.microsoft.com/office/drawing/2014/main" id="{4D22B4A1-E022-4C4E-821D-082718C6CA58}"/>
                              </a:ext>
                            </a:extLst>
                          </pic:cNvPr>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904907"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43D31A4"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728BB21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CC(C)NC(C)Cc1ccc2OCOc2c1</w:t>
                  </w:r>
                </w:p>
              </w:tc>
            </w:tr>
          </w:tbl>
          <w:p w14:paraId="6AA64D7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08F60BC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799552" behindDoc="0" locked="0" layoutInCell="1" allowOverlap="1" wp14:anchorId="7114E37D" wp14:editId="496822A7">
                  <wp:simplePos x="0" y="0"/>
                  <wp:positionH relativeFrom="column">
                    <wp:posOffset>28575</wp:posOffset>
                  </wp:positionH>
                  <wp:positionV relativeFrom="paragraph">
                    <wp:posOffset>28575</wp:posOffset>
                  </wp:positionV>
                  <wp:extent cx="942975" cy="409575"/>
                  <wp:effectExtent l="0" t="0" r="9525" b="0"/>
                  <wp:wrapNone/>
                  <wp:docPr id="139" name="Picture 276">
                    <a:extLst xmlns:a="http://schemas.openxmlformats.org/drawingml/2006/main">
                      <a:ext uri="{FF2B5EF4-FFF2-40B4-BE49-F238E27FC236}">
                        <a16:creationId xmlns:a16="http://schemas.microsoft.com/office/drawing/2014/main" id="{EE53501E-4597-42EE-8557-20118B6F5EA3}"/>
                      </a:ext>
                    </a:extLst>
                  </wp:docPr>
                  <wp:cNvGraphicFramePr/>
                  <a:graphic xmlns:a="http://schemas.openxmlformats.org/drawingml/2006/main">
                    <a:graphicData uri="http://schemas.openxmlformats.org/drawingml/2006/picture">
                      <pic:pic xmlns:pic="http://schemas.openxmlformats.org/drawingml/2006/picture">
                        <pic:nvPicPr>
                          <pic:cNvPr id="277" name="Picture 276">
                            <a:extLst>
                              <a:ext uri="{FF2B5EF4-FFF2-40B4-BE49-F238E27FC236}">
                                <a16:creationId xmlns:a16="http://schemas.microsoft.com/office/drawing/2014/main" id="{EE53501E-4597-42EE-8557-20118B6F5EA3}"/>
                              </a:ext>
                            </a:extLst>
                          </pic:cNvPr>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944250"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273EF516"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622E59F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CCNC(C)Cc1cccc(c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(F)(F)F</w:t>
                  </w:r>
                </w:p>
              </w:tc>
            </w:tr>
          </w:tbl>
          <w:p w14:paraId="354D0CF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643297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A1996D6"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indanylaminopropane</w:t>
            </w:r>
            <w:proofErr w:type="spellEnd"/>
          </w:p>
        </w:tc>
        <w:tc>
          <w:tcPr>
            <w:tcW w:w="3251" w:type="dxa"/>
            <w:noWrap/>
            <w:hideMark/>
          </w:tcPr>
          <w:p w14:paraId="32BC4FC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3,4-methylenedioxy-n-isopropylamphetamine</w:t>
            </w:r>
          </w:p>
        </w:tc>
        <w:tc>
          <w:tcPr>
            <w:tcW w:w="3974" w:type="dxa"/>
            <w:noWrap/>
            <w:hideMark/>
          </w:tcPr>
          <w:p w14:paraId="7D4E774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dexfenfluramine</w:t>
            </w:r>
          </w:p>
        </w:tc>
      </w:tr>
      <w:tr w:rsidR="00572471" w:rsidRPr="00F843E1" w14:paraId="1664EAE4" w14:textId="77777777" w:rsidTr="00B05CE7">
        <w:trPr>
          <w:trHeight w:val="1365"/>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99AEDD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00576" behindDoc="0" locked="0" layoutInCell="1" allowOverlap="1" wp14:anchorId="3B063E67" wp14:editId="7994D82C">
                  <wp:simplePos x="0" y="0"/>
                  <wp:positionH relativeFrom="column">
                    <wp:posOffset>28575</wp:posOffset>
                  </wp:positionH>
                  <wp:positionV relativeFrom="paragraph">
                    <wp:posOffset>28575</wp:posOffset>
                  </wp:positionV>
                  <wp:extent cx="723900" cy="352425"/>
                  <wp:effectExtent l="0" t="0" r="0" b="0"/>
                  <wp:wrapNone/>
                  <wp:docPr id="140" name="Picture 278">
                    <a:extLst xmlns:a="http://schemas.openxmlformats.org/drawingml/2006/main">
                      <a:ext uri="{FF2B5EF4-FFF2-40B4-BE49-F238E27FC236}">
                        <a16:creationId xmlns:a16="http://schemas.microsoft.com/office/drawing/2014/main" id="{A2644B26-B002-4A03-9ABF-7D2CB53F4F98}"/>
                      </a:ext>
                    </a:extLst>
                  </wp:docPr>
                  <wp:cNvGraphicFramePr/>
                  <a:graphic xmlns:a="http://schemas.openxmlformats.org/drawingml/2006/main">
                    <a:graphicData uri="http://schemas.openxmlformats.org/drawingml/2006/picture">
                      <pic:pic xmlns:pic="http://schemas.openxmlformats.org/drawingml/2006/picture">
                        <pic:nvPicPr>
                          <pic:cNvPr id="279" name="Picture 278">
                            <a:extLst>
                              <a:ext uri="{FF2B5EF4-FFF2-40B4-BE49-F238E27FC236}">
                                <a16:creationId xmlns:a16="http://schemas.microsoft.com/office/drawing/2014/main" id="{A2644B26-B002-4A03-9ABF-7D2CB53F4F98}"/>
                              </a:ext>
                            </a:extLst>
                          </pic:cNvPr>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731796"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075A205"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67A2ED4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CC(C)NC(C)Cc1ccccc1</w:t>
                  </w:r>
                </w:p>
              </w:tc>
            </w:tr>
          </w:tbl>
          <w:p w14:paraId="6BD582DD"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790A4B9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01600" behindDoc="0" locked="0" layoutInCell="1" allowOverlap="1" wp14:anchorId="5E35F942" wp14:editId="57A83AC2">
                  <wp:simplePos x="0" y="0"/>
                  <wp:positionH relativeFrom="column">
                    <wp:posOffset>28575</wp:posOffset>
                  </wp:positionH>
                  <wp:positionV relativeFrom="paragraph">
                    <wp:posOffset>28575</wp:posOffset>
                  </wp:positionV>
                  <wp:extent cx="1095375" cy="352425"/>
                  <wp:effectExtent l="0" t="0" r="9525" b="0"/>
                  <wp:wrapNone/>
                  <wp:docPr id="141" name="Picture 280">
                    <a:extLst xmlns:a="http://schemas.openxmlformats.org/drawingml/2006/main">
                      <a:ext uri="{FF2B5EF4-FFF2-40B4-BE49-F238E27FC236}">
                        <a16:creationId xmlns:a16="http://schemas.microsoft.com/office/drawing/2014/main" id="{DECE558A-AB8E-446F-8B95-7F2B93B0312D}"/>
                      </a:ext>
                    </a:extLst>
                  </wp:docPr>
                  <wp:cNvGraphicFramePr/>
                  <a:graphic xmlns:a="http://schemas.openxmlformats.org/drawingml/2006/main">
                    <a:graphicData uri="http://schemas.openxmlformats.org/drawingml/2006/picture">
                      <pic:pic xmlns:pic="http://schemas.openxmlformats.org/drawingml/2006/picture">
                        <pic:nvPicPr>
                          <pic:cNvPr id="281" name="Picture 280">
                            <a:extLst>
                              <a:ext uri="{FF2B5EF4-FFF2-40B4-BE49-F238E27FC236}">
                                <a16:creationId xmlns:a16="http://schemas.microsoft.com/office/drawing/2014/main" id="{DECE558A-AB8E-446F-8B95-7F2B93B0312D}"/>
                              </a:ext>
                            </a:extLst>
                          </pic:cNvPr>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1101626"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13F0AC5"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1B031B6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COCCNC(C)Cc1ccc2OCOc2c1</w:t>
                  </w:r>
                </w:p>
              </w:tc>
            </w:tr>
          </w:tbl>
          <w:p w14:paraId="4A8D04E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F02DE6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02624" behindDoc="0" locked="0" layoutInCell="1" allowOverlap="1" wp14:anchorId="6BE2FFE3" wp14:editId="7E7F9861">
                  <wp:simplePos x="0" y="0"/>
                  <wp:positionH relativeFrom="column">
                    <wp:posOffset>28575</wp:posOffset>
                  </wp:positionH>
                  <wp:positionV relativeFrom="paragraph">
                    <wp:posOffset>28575</wp:posOffset>
                  </wp:positionV>
                  <wp:extent cx="1123950" cy="609600"/>
                  <wp:effectExtent l="0" t="0" r="0" b="0"/>
                  <wp:wrapNone/>
                  <wp:docPr id="142" name="Picture 282">
                    <a:extLst xmlns:a="http://schemas.openxmlformats.org/drawingml/2006/main">
                      <a:ext uri="{FF2B5EF4-FFF2-40B4-BE49-F238E27FC236}">
                        <a16:creationId xmlns:a16="http://schemas.microsoft.com/office/drawing/2014/main" id="{485C9F77-1EC6-415C-9249-2591090FEB32}"/>
                      </a:ext>
                    </a:extLst>
                  </wp:docPr>
                  <wp:cNvGraphicFramePr/>
                  <a:graphic xmlns:a="http://schemas.openxmlformats.org/drawingml/2006/main">
                    <a:graphicData uri="http://schemas.openxmlformats.org/drawingml/2006/picture">
                      <pic:pic xmlns:pic="http://schemas.openxmlformats.org/drawingml/2006/picture">
                        <pic:nvPicPr>
                          <pic:cNvPr id="283" name="Picture 282">
                            <a:extLst>
                              <a:ext uri="{FF2B5EF4-FFF2-40B4-BE49-F238E27FC236}">
                                <a16:creationId xmlns:a16="http://schemas.microsoft.com/office/drawing/2014/main" id="{485C9F77-1EC6-415C-9249-2591090FEB32}"/>
                              </a:ext>
                            </a:extLst>
                          </pic:cNvPr>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0" y="0"/>
                            <a:ext cx="1125232" cy="61237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28"/>
            </w:tblGrid>
            <w:tr w:rsidR="00572471" w:rsidRPr="00F843E1" w14:paraId="17C23C2A" w14:textId="77777777" w:rsidTr="00B05CE7">
              <w:trPr>
                <w:trHeight w:val="1365"/>
                <w:tblCellSpacing w:w="0" w:type="dxa"/>
              </w:trPr>
              <w:tc>
                <w:tcPr>
                  <w:tcW w:w="2520" w:type="dxa"/>
                  <w:tcBorders>
                    <w:top w:val="nil"/>
                    <w:left w:val="nil"/>
                    <w:bottom w:val="nil"/>
                    <w:right w:val="nil"/>
                  </w:tcBorders>
                  <w:shd w:val="clear" w:color="auto" w:fill="auto"/>
                  <w:noWrap/>
                  <w:vAlign w:val="bottom"/>
                  <w:hideMark/>
                </w:tcPr>
                <w:p w14:paraId="4C19E06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CC(Cc1ccccc</w:t>
                  </w:r>
                  <w:proofErr w:type="gramStart"/>
                  <w:r w:rsidRPr="00F843E1">
                    <w:rPr>
                      <w:rFonts w:eastAsia="Times New Roman" w:cstheme="minorHAnsi"/>
                      <w:color w:val="000000"/>
                      <w:sz w:val="18"/>
                      <w:szCs w:val="18"/>
                    </w:rPr>
                    <w:t>1)NCCC</w:t>
                  </w:r>
                  <w:proofErr w:type="gramEnd"/>
                  <w:r w:rsidRPr="00F843E1">
                    <w:rPr>
                      <w:rFonts w:eastAsia="Times New Roman" w:cstheme="minorHAnsi"/>
                      <w:color w:val="000000"/>
                      <w:sz w:val="18"/>
                      <w:szCs w:val="18"/>
                    </w:rPr>
                    <w:t>(c1ccccc1)c1ccccc1</w:t>
                  </w:r>
                </w:p>
              </w:tc>
            </w:tr>
          </w:tbl>
          <w:p w14:paraId="118AD6F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8A04EC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893F2A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isopropylamphetamine</w:t>
            </w:r>
          </w:p>
        </w:tc>
        <w:tc>
          <w:tcPr>
            <w:tcW w:w="3251" w:type="dxa"/>
            <w:noWrap/>
            <w:hideMark/>
          </w:tcPr>
          <w:p w14:paraId="1ED1225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3,4-methylenedioxy-n-(2-</w:t>
            </w:r>
            <w:proofErr w:type="gramStart"/>
            <w:r w:rsidRPr="00F843E1">
              <w:rPr>
                <w:rFonts w:eastAsia="Times New Roman" w:cstheme="minorHAnsi"/>
                <w:color w:val="000000"/>
                <w:sz w:val="18"/>
                <w:szCs w:val="18"/>
              </w:rPr>
              <w:t>methoxyethyl)amphetamine</w:t>
            </w:r>
            <w:proofErr w:type="gramEnd"/>
          </w:p>
        </w:tc>
        <w:tc>
          <w:tcPr>
            <w:tcW w:w="3974" w:type="dxa"/>
            <w:noWrap/>
            <w:hideMark/>
          </w:tcPr>
          <w:p w14:paraId="581E975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prenylamine</w:t>
            </w:r>
          </w:p>
        </w:tc>
      </w:tr>
      <w:tr w:rsidR="00572471" w:rsidRPr="00F843E1" w14:paraId="1563F953" w14:textId="77777777" w:rsidTr="00B05CE7">
        <w:trPr>
          <w:trHeight w:val="1107"/>
        </w:trPr>
        <w:tc>
          <w:tcPr>
            <w:cnfStyle w:val="001000000000" w:firstRow="0" w:lastRow="0" w:firstColumn="1" w:lastColumn="0" w:oddVBand="0" w:evenVBand="0" w:oddHBand="0" w:evenHBand="0" w:firstRowFirstColumn="0" w:firstRowLastColumn="0" w:lastRowFirstColumn="0" w:lastRowLastColumn="0"/>
            <w:tcW w:w="3575" w:type="dxa"/>
            <w:noWrap/>
            <w:hideMark/>
          </w:tcPr>
          <w:p w14:paraId="28FBEDC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03648" behindDoc="0" locked="0" layoutInCell="1" allowOverlap="1" wp14:anchorId="0005B741" wp14:editId="7653EF62">
                  <wp:simplePos x="0" y="0"/>
                  <wp:positionH relativeFrom="column">
                    <wp:posOffset>28575</wp:posOffset>
                  </wp:positionH>
                  <wp:positionV relativeFrom="paragraph">
                    <wp:posOffset>19050</wp:posOffset>
                  </wp:positionV>
                  <wp:extent cx="809625" cy="361950"/>
                  <wp:effectExtent l="0" t="0" r="9525" b="0"/>
                  <wp:wrapNone/>
                  <wp:docPr id="143" name="Picture 284">
                    <a:extLst xmlns:a="http://schemas.openxmlformats.org/drawingml/2006/main">
                      <a:ext uri="{FF2B5EF4-FFF2-40B4-BE49-F238E27FC236}">
                        <a16:creationId xmlns:a16="http://schemas.microsoft.com/office/drawing/2014/main" id="{0755877E-1D91-451C-9347-D7C16E3FCB2D}"/>
                      </a:ext>
                    </a:extLst>
                  </wp:docPr>
                  <wp:cNvGraphicFramePr/>
                  <a:graphic xmlns:a="http://schemas.openxmlformats.org/drawingml/2006/main">
                    <a:graphicData uri="http://schemas.openxmlformats.org/drawingml/2006/picture">
                      <pic:pic xmlns:pic="http://schemas.openxmlformats.org/drawingml/2006/picture">
                        <pic:nvPicPr>
                          <pic:cNvPr id="285" name="Picture 284">
                            <a:extLst>
                              <a:ext uri="{FF2B5EF4-FFF2-40B4-BE49-F238E27FC236}">
                                <a16:creationId xmlns:a16="http://schemas.microsoft.com/office/drawing/2014/main" id="{0755877E-1D91-451C-9347-D7C16E3FCB2D}"/>
                              </a:ext>
                            </a:extLst>
                          </pic:cNvPr>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810482"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3E535B4"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63DDED4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CNC(C)Cc1ccc2OCOc2c1</w:t>
                  </w:r>
                </w:p>
              </w:tc>
            </w:tr>
          </w:tbl>
          <w:p w14:paraId="1B4A23F8"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065291F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04672" behindDoc="0" locked="0" layoutInCell="1" allowOverlap="1" wp14:anchorId="0D137A58" wp14:editId="3F49270F">
                  <wp:simplePos x="0" y="0"/>
                  <wp:positionH relativeFrom="column">
                    <wp:posOffset>28575</wp:posOffset>
                  </wp:positionH>
                  <wp:positionV relativeFrom="paragraph">
                    <wp:posOffset>19050</wp:posOffset>
                  </wp:positionV>
                  <wp:extent cx="876300" cy="361950"/>
                  <wp:effectExtent l="0" t="0" r="0" b="0"/>
                  <wp:wrapNone/>
                  <wp:docPr id="144" name="Picture 286">
                    <a:extLst xmlns:a="http://schemas.openxmlformats.org/drawingml/2006/main">
                      <a:ext uri="{FF2B5EF4-FFF2-40B4-BE49-F238E27FC236}">
                        <a16:creationId xmlns:a16="http://schemas.microsoft.com/office/drawing/2014/main" id="{788688B8-0C54-4C21-829F-4DCB96912ACD}"/>
                      </a:ext>
                    </a:extLst>
                  </wp:docPr>
                  <wp:cNvGraphicFramePr/>
                  <a:graphic xmlns:a="http://schemas.openxmlformats.org/drawingml/2006/main">
                    <a:graphicData uri="http://schemas.openxmlformats.org/drawingml/2006/picture">
                      <pic:pic xmlns:pic="http://schemas.openxmlformats.org/drawingml/2006/picture">
                        <pic:nvPicPr>
                          <pic:cNvPr id="287" name="Picture 286">
                            <a:extLst>
                              <a:ext uri="{FF2B5EF4-FFF2-40B4-BE49-F238E27FC236}">
                                <a16:creationId xmlns:a16="http://schemas.microsoft.com/office/drawing/2014/main" id="{788688B8-0C54-4C21-829F-4DCB96912ACD}"/>
                              </a:ext>
                            </a:extLst>
                          </pic:cNvPr>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881300"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63A88355"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28B5DB3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1)NO</w:t>
                  </w:r>
                  <w:proofErr w:type="gramEnd"/>
                </w:p>
              </w:tc>
            </w:tr>
          </w:tbl>
          <w:p w14:paraId="52C33B5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26C8E5F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05696" behindDoc="0" locked="0" layoutInCell="1" allowOverlap="1" wp14:anchorId="746C40EA" wp14:editId="7803425F">
                  <wp:simplePos x="0" y="0"/>
                  <wp:positionH relativeFrom="column">
                    <wp:posOffset>28575</wp:posOffset>
                  </wp:positionH>
                  <wp:positionV relativeFrom="paragraph">
                    <wp:posOffset>19050</wp:posOffset>
                  </wp:positionV>
                  <wp:extent cx="714375" cy="457200"/>
                  <wp:effectExtent l="0" t="0" r="9525" b="0"/>
                  <wp:wrapNone/>
                  <wp:docPr id="145" name="Picture 288">
                    <a:extLst xmlns:a="http://schemas.openxmlformats.org/drawingml/2006/main">
                      <a:ext uri="{FF2B5EF4-FFF2-40B4-BE49-F238E27FC236}">
                        <a16:creationId xmlns:a16="http://schemas.microsoft.com/office/drawing/2014/main" id="{FBA50BCB-DD9E-496F-943E-ACBD13A06218}"/>
                      </a:ext>
                    </a:extLst>
                  </wp:docPr>
                  <wp:cNvGraphicFramePr/>
                  <a:graphic xmlns:a="http://schemas.openxmlformats.org/drawingml/2006/main">
                    <a:graphicData uri="http://schemas.openxmlformats.org/drawingml/2006/picture">
                      <pic:pic xmlns:pic="http://schemas.openxmlformats.org/drawingml/2006/picture">
                        <pic:nvPicPr>
                          <pic:cNvPr id="289" name="Picture 288">
                            <a:extLst>
                              <a:ext uri="{FF2B5EF4-FFF2-40B4-BE49-F238E27FC236}">
                                <a16:creationId xmlns:a16="http://schemas.microsoft.com/office/drawing/2014/main" id="{FBA50BCB-DD9E-496F-943E-ACBD13A06218}"/>
                              </a:ext>
                            </a:extLst>
                          </pic:cNvPr>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a:off x="0" y="0"/>
                            <a:ext cx="716057" cy="44750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169DE51A" w14:textId="77777777" w:rsidTr="00B05CE7">
              <w:trPr>
                <w:trHeight w:val="1107"/>
                <w:tblCellSpacing w:w="0" w:type="dxa"/>
              </w:trPr>
              <w:tc>
                <w:tcPr>
                  <w:tcW w:w="2520" w:type="dxa"/>
                  <w:tcBorders>
                    <w:top w:val="nil"/>
                    <w:left w:val="nil"/>
                    <w:bottom w:val="nil"/>
                    <w:right w:val="nil"/>
                  </w:tcBorders>
                  <w:shd w:val="clear" w:color="auto" w:fill="auto"/>
                  <w:noWrap/>
                  <w:vAlign w:val="bottom"/>
                  <w:hideMark/>
                </w:tcPr>
                <w:p w14:paraId="042B927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O1c2cc(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OC)c2OC1)CC(N)C</w:t>
                  </w:r>
                </w:p>
              </w:tc>
            </w:tr>
          </w:tbl>
          <w:p w14:paraId="426AC71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1BC460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7609B5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ecstasy</w:t>
            </w:r>
          </w:p>
        </w:tc>
        <w:tc>
          <w:tcPr>
            <w:tcW w:w="3251" w:type="dxa"/>
            <w:noWrap/>
            <w:hideMark/>
          </w:tcPr>
          <w:p w14:paraId="1033A58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3,4-methylenedioxy-n-hydroxyamphetamine</w:t>
            </w:r>
          </w:p>
        </w:tc>
        <w:tc>
          <w:tcPr>
            <w:tcW w:w="3974" w:type="dxa"/>
            <w:noWrap/>
            <w:hideMark/>
          </w:tcPr>
          <w:p w14:paraId="2861245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3-methoxy-4,5-ethylenedioxyamphetamine</w:t>
            </w:r>
          </w:p>
        </w:tc>
      </w:tr>
      <w:tr w:rsidR="00572471" w:rsidRPr="00F843E1" w14:paraId="2D021CC1" w14:textId="77777777" w:rsidTr="00B05CE7">
        <w:trPr>
          <w:trHeight w:val="87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1ED7FA6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06720" behindDoc="0" locked="0" layoutInCell="1" allowOverlap="1" wp14:anchorId="30162FF9" wp14:editId="5E3B27DD">
                  <wp:simplePos x="0" y="0"/>
                  <wp:positionH relativeFrom="column">
                    <wp:posOffset>28575</wp:posOffset>
                  </wp:positionH>
                  <wp:positionV relativeFrom="paragraph">
                    <wp:posOffset>28575</wp:posOffset>
                  </wp:positionV>
                  <wp:extent cx="904875" cy="352425"/>
                  <wp:effectExtent l="0" t="0" r="0" b="9525"/>
                  <wp:wrapNone/>
                  <wp:docPr id="146" name="Picture 290">
                    <a:extLst xmlns:a="http://schemas.openxmlformats.org/drawingml/2006/main">
                      <a:ext uri="{FF2B5EF4-FFF2-40B4-BE49-F238E27FC236}">
                        <a16:creationId xmlns:a16="http://schemas.microsoft.com/office/drawing/2014/main" id="{A07B4825-244A-4970-9BC5-3AD57D66BE6F}"/>
                      </a:ext>
                    </a:extLst>
                  </wp:docPr>
                  <wp:cNvGraphicFramePr/>
                  <a:graphic xmlns:a="http://schemas.openxmlformats.org/drawingml/2006/main">
                    <a:graphicData uri="http://schemas.openxmlformats.org/drawingml/2006/picture">
                      <pic:pic xmlns:pic="http://schemas.openxmlformats.org/drawingml/2006/picture">
                        <pic:nvPicPr>
                          <pic:cNvPr id="291" name="Picture 290">
                            <a:extLst>
                              <a:ext uri="{FF2B5EF4-FFF2-40B4-BE49-F238E27FC236}">
                                <a16:creationId xmlns:a16="http://schemas.microsoft.com/office/drawing/2014/main" id="{A07B4825-244A-4970-9BC5-3AD57D66BE6F}"/>
                              </a:ext>
                            </a:extLst>
                          </pic:cNvPr>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904907"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6D4C587"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5EAEE6B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CONC(C)Cc1ccc2OCOc2c1</w:t>
                  </w:r>
                </w:p>
              </w:tc>
            </w:tr>
          </w:tbl>
          <w:p w14:paraId="5BAAB2D8"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E9BEA6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07744" behindDoc="0" locked="0" layoutInCell="1" allowOverlap="1" wp14:anchorId="1E754345" wp14:editId="13A27CD2">
                  <wp:simplePos x="0" y="0"/>
                  <wp:positionH relativeFrom="column">
                    <wp:posOffset>28575</wp:posOffset>
                  </wp:positionH>
                  <wp:positionV relativeFrom="paragraph">
                    <wp:posOffset>28575</wp:posOffset>
                  </wp:positionV>
                  <wp:extent cx="1009650" cy="352425"/>
                  <wp:effectExtent l="0" t="0" r="0" b="0"/>
                  <wp:wrapNone/>
                  <wp:docPr id="147" name="Picture 292">
                    <a:extLst xmlns:a="http://schemas.openxmlformats.org/drawingml/2006/main">
                      <a:ext uri="{FF2B5EF4-FFF2-40B4-BE49-F238E27FC236}">
                        <a16:creationId xmlns:a16="http://schemas.microsoft.com/office/drawing/2014/main" id="{A7480A47-B048-46A8-8F58-0F6D259C25DD}"/>
                      </a:ext>
                    </a:extLst>
                  </wp:docPr>
                  <wp:cNvGraphicFramePr/>
                  <a:graphic xmlns:a="http://schemas.openxmlformats.org/drawingml/2006/main">
                    <a:graphicData uri="http://schemas.openxmlformats.org/drawingml/2006/picture">
                      <pic:pic xmlns:pic="http://schemas.openxmlformats.org/drawingml/2006/picture">
                        <pic:nvPicPr>
                          <pic:cNvPr id="293" name="Picture 292">
                            <a:extLst>
                              <a:ext uri="{FF2B5EF4-FFF2-40B4-BE49-F238E27FC236}">
                                <a16:creationId xmlns:a16="http://schemas.microsoft.com/office/drawing/2014/main" id="{A7480A47-B048-46A8-8F58-0F6D259C25DD}"/>
                              </a:ext>
                            </a:extLst>
                          </pic:cNvPr>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1015071" cy="3532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7DF33C17"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7E7C346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CC(Cc1ccc2OCOc2c</w:t>
                  </w:r>
                  <w:proofErr w:type="gramStart"/>
                  <w:r w:rsidRPr="00F843E1">
                    <w:rPr>
                      <w:rFonts w:eastAsia="Times New Roman" w:cstheme="minorHAnsi"/>
                      <w:color w:val="000000"/>
                      <w:sz w:val="18"/>
                      <w:szCs w:val="18"/>
                    </w:rPr>
                    <w:t>1)NCC</w:t>
                  </w:r>
                  <w:proofErr w:type="gramEnd"/>
                  <w:r w:rsidRPr="00F843E1">
                    <w:rPr>
                      <w:rFonts w:eastAsia="Times New Roman" w:cstheme="minorHAnsi"/>
                      <w:color w:val="000000"/>
                      <w:sz w:val="18"/>
                      <w:szCs w:val="18"/>
                    </w:rPr>
                    <w:t>#C</w:t>
                  </w:r>
                </w:p>
              </w:tc>
            </w:tr>
          </w:tbl>
          <w:p w14:paraId="7755351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1AE395F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08768" behindDoc="0" locked="0" layoutInCell="1" allowOverlap="1" wp14:anchorId="5B9B3418" wp14:editId="6C2A5236">
                  <wp:simplePos x="0" y="0"/>
                  <wp:positionH relativeFrom="column">
                    <wp:posOffset>28575</wp:posOffset>
                  </wp:positionH>
                  <wp:positionV relativeFrom="paragraph">
                    <wp:posOffset>28575</wp:posOffset>
                  </wp:positionV>
                  <wp:extent cx="695325" cy="295275"/>
                  <wp:effectExtent l="0" t="0" r="0" b="9525"/>
                  <wp:wrapNone/>
                  <wp:docPr id="148" name="Picture 294">
                    <a:extLst xmlns:a="http://schemas.openxmlformats.org/drawingml/2006/main">
                      <a:ext uri="{FF2B5EF4-FFF2-40B4-BE49-F238E27FC236}">
                        <a16:creationId xmlns:a16="http://schemas.microsoft.com/office/drawing/2014/main" id="{F8FE5BC1-4ECF-465B-BE13-6CC8A4632D9A}"/>
                      </a:ext>
                    </a:extLst>
                  </wp:docPr>
                  <wp:cNvGraphicFramePr/>
                  <a:graphic xmlns:a="http://schemas.openxmlformats.org/drawingml/2006/main">
                    <a:graphicData uri="http://schemas.openxmlformats.org/drawingml/2006/picture">
                      <pic:pic xmlns:pic="http://schemas.openxmlformats.org/drawingml/2006/picture">
                        <pic:nvPicPr>
                          <pic:cNvPr id="295" name="Picture 294">
                            <a:extLst>
                              <a:ext uri="{FF2B5EF4-FFF2-40B4-BE49-F238E27FC236}">
                                <a16:creationId xmlns:a16="http://schemas.microsoft.com/office/drawing/2014/main" id="{F8FE5BC1-4ECF-465B-BE13-6CC8A4632D9A}"/>
                              </a:ext>
                            </a:extLst>
                          </pic:cNvPr>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700321" cy="298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564DFC9B" w14:textId="77777777" w:rsidTr="00B05CE7">
              <w:trPr>
                <w:trHeight w:val="870"/>
                <w:tblCellSpacing w:w="0" w:type="dxa"/>
              </w:trPr>
              <w:tc>
                <w:tcPr>
                  <w:tcW w:w="2520" w:type="dxa"/>
                  <w:tcBorders>
                    <w:top w:val="nil"/>
                    <w:left w:val="nil"/>
                    <w:bottom w:val="nil"/>
                    <w:right w:val="nil"/>
                  </w:tcBorders>
                  <w:shd w:val="clear" w:color="auto" w:fill="auto"/>
                  <w:noWrap/>
                  <w:vAlign w:val="bottom"/>
                  <w:hideMark/>
                </w:tcPr>
                <w:p w14:paraId="27FDFFE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Oc1ccc(cc</w:t>
                  </w:r>
                  <w:proofErr w:type="gramStart"/>
                  <w:r w:rsidRPr="00F843E1">
                    <w:rPr>
                      <w:rFonts w:eastAsia="Times New Roman" w:cstheme="minorHAnsi"/>
                      <w:color w:val="000000"/>
                      <w:sz w:val="18"/>
                      <w:szCs w:val="18"/>
                    </w:rPr>
                    <w:t>1)CC</w:t>
                  </w:r>
                  <w:proofErr w:type="gramEnd"/>
                  <w:r w:rsidRPr="00F843E1">
                    <w:rPr>
                      <w:rFonts w:eastAsia="Times New Roman" w:cstheme="minorHAnsi"/>
                      <w:color w:val="000000"/>
                      <w:sz w:val="18"/>
                      <w:szCs w:val="18"/>
                    </w:rPr>
                    <w:t>(N)C</w:t>
                  </w:r>
                </w:p>
              </w:tc>
            </w:tr>
          </w:tbl>
          <w:p w14:paraId="08E0A40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F85B76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4515DB0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3,4-methylenedioxy-n-methyoxyamphetamine</w:t>
            </w:r>
          </w:p>
        </w:tc>
        <w:tc>
          <w:tcPr>
            <w:tcW w:w="3251" w:type="dxa"/>
            <w:noWrap/>
            <w:hideMark/>
          </w:tcPr>
          <w:p w14:paraId="728056E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3,4-methylenedioxy-n-propargylamphetamine</w:t>
            </w:r>
          </w:p>
        </w:tc>
        <w:tc>
          <w:tcPr>
            <w:tcW w:w="3974" w:type="dxa"/>
            <w:noWrap/>
            <w:hideMark/>
          </w:tcPr>
          <w:p w14:paraId="409216E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norpholedrine</w:t>
            </w:r>
          </w:p>
        </w:tc>
      </w:tr>
      <w:tr w:rsidR="00572471" w:rsidRPr="00F843E1" w14:paraId="560C4EC9" w14:textId="77777777" w:rsidTr="00B05CE7">
        <w:trPr>
          <w:trHeight w:val="1043"/>
        </w:trPr>
        <w:tc>
          <w:tcPr>
            <w:cnfStyle w:val="001000000000" w:firstRow="0" w:lastRow="0" w:firstColumn="1" w:lastColumn="0" w:oddVBand="0" w:evenVBand="0" w:oddHBand="0" w:evenHBand="0" w:firstRowFirstColumn="0" w:firstRowLastColumn="0" w:lastRowFirstColumn="0" w:lastRowLastColumn="0"/>
            <w:tcW w:w="3575" w:type="dxa"/>
            <w:noWrap/>
            <w:hideMark/>
          </w:tcPr>
          <w:p w14:paraId="07D973D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09792" behindDoc="0" locked="0" layoutInCell="1" allowOverlap="1" wp14:anchorId="2EA0C520" wp14:editId="68B7187E">
                  <wp:simplePos x="0" y="0"/>
                  <wp:positionH relativeFrom="column">
                    <wp:posOffset>28575</wp:posOffset>
                  </wp:positionH>
                  <wp:positionV relativeFrom="paragraph">
                    <wp:posOffset>28575</wp:posOffset>
                  </wp:positionV>
                  <wp:extent cx="723900" cy="409575"/>
                  <wp:effectExtent l="0" t="0" r="0" b="0"/>
                  <wp:wrapNone/>
                  <wp:docPr id="149" name="Picture 296">
                    <a:extLst xmlns:a="http://schemas.openxmlformats.org/drawingml/2006/main">
                      <a:ext uri="{FF2B5EF4-FFF2-40B4-BE49-F238E27FC236}">
                        <a16:creationId xmlns:a16="http://schemas.microsoft.com/office/drawing/2014/main" id="{DD5C0184-8B76-4C65-82AE-2DA2E9013E35}"/>
                      </a:ext>
                    </a:extLst>
                  </wp:docPr>
                  <wp:cNvGraphicFramePr/>
                  <a:graphic xmlns:a="http://schemas.openxmlformats.org/drawingml/2006/main">
                    <a:graphicData uri="http://schemas.openxmlformats.org/drawingml/2006/picture">
                      <pic:pic xmlns:pic="http://schemas.openxmlformats.org/drawingml/2006/picture">
                        <pic:nvPicPr>
                          <pic:cNvPr id="297" name="Picture 296">
                            <a:extLst>
                              <a:ext uri="{FF2B5EF4-FFF2-40B4-BE49-F238E27FC236}">
                                <a16:creationId xmlns:a16="http://schemas.microsoft.com/office/drawing/2014/main" id="{DD5C0184-8B76-4C65-82AE-2DA2E9013E35}"/>
                              </a:ext>
                            </a:extLst>
                          </pic:cNvPr>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47D08A03"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3C3E946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OC)c(CC(C)N)cc1Br</w:t>
                  </w:r>
                </w:p>
              </w:tc>
            </w:tr>
          </w:tbl>
          <w:p w14:paraId="264B7753" w14:textId="77777777" w:rsidR="00572471" w:rsidRPr="00F843E1" w:rsidRDefault="00572471" w:rsidP="00B05CE7">
            <w:pPr>
              <w:rPr>
                <w:rFonts w:eastAsia="Times New Roman" w:cstheme="minorHAnsi"/>
                <w:b w:val="0"/>
                <w:caps w:val="0"/>
                <w:color w:val="000000"/>
                <w:sz w:val="18"/>
                <w:szCs w:val="18"/>
              </w:rPr>
            </w:pPr>
          </w:p>
        </w:tc>
        <w:tc>
          <w:tcPr>
            <w:tcW w:w="3251" w:type="dxa"/>
            <w:noWrap/>
            <w:hideMark/>
          </w:tcPr>
          <w:p w14:paraId="382D63A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10816" behindDoc="0" locked="0" layoutInCell="1" allowOverlap="1" wp14:anchorId="533378A2" wp14:editId="78A7B70A">
                  <wp:simplePos x="0" y="0"/>
                  <wp:positionH relativeFrom="column">
                    <wp:posOffset>28575</wp:posOffset>
                  </wp:positionH>
                  <wp:positionV relativeFrom="paragraph">
                    <wp:posOffset>28575</wp:posOffset>
                  </wp:positionV>
                  <wp:extent cx="733425" cy="409575"/>
                  <wp:effectExtent l="0" t="0" r="9525" b="0"/>
                  <wp:wrapNone/>
                  <wp:docPr id="150" name="Picture 298">
                    <a:extLst xmlns:a="http://schemas.openxmlformats.org/drawingml/2006/main">
                      <a:ext uri="{FF2B5EF4-FFF2-40B4-BE49-F238E27FC236}">
                        <a16:creationId xmlns:a16="http://schemas.microsoft.com/office/drawing/2014/main" id="{C1E614D7-281F-4984-BC97-A159F0744532}"/>
                      </a:ext>
                    </a:extLst>
                  </wp:docPr>
                  <wp:cNvGraphicFramePr/>
                  <a:graphic xmlns:a="http://schemas.openxmlformats.org/drawingml/2006/main">
                    <a:graphicData uri="http://schemas.openxmlformats.org/drawingml/2006/picture">
                      <pic:pic xmlns:pic="http://schemas.openxmlformats.org/drawingml/2006/picture">
                        <pic:nvPicPr>
                          <pic:cNvPr id="299" name="Picture 298">
                            <a:extLst>
                              <a:ext uri="{FF2B5EF4-FFF2-40B4-BE49-F238E27FC236}">
                                <a16:creationId xmlns:a16="http://schemas.microsoft.com/office/drawing/2014/main" id="{C1E614D7-281F-4984-BC97-A159F0744532}"/>
                              </a:ext>
                            </a:extLst>
                          </pic:cNvPr>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731795" cy="40824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0"/>
            </w:tblGrid>
            <w:tr w:rsidR="00572471" w:rsidRPr="00F843E1" w14:paraId="0BDD6CF6" w14:textId="77777777" w:rsidTr="00B05CE7">
              <w:trPr>
                <w:trHeight w:val="1043"/>
                <w:tblCellSpacing w:w="0" w:type="dxa"/>
              </w:trPr>
              <w:tc>
                <w:tcPr>
                  <w:tcW w:w="2520" w:type="dxa"/>
                  <w:tcBorders>
                    <w:top w:val="nil"/>
                    <w:left w:val="nil"/>
                    <w:bottom w:val="nil"/>
                    <w:right w:val="nil"/>
                  </w:tcBorders>
                  <w:shd w:val="clear" w:color="auto" w:fill="auto"/>
                  <w:noWrap/>
                  <w:vAlign w:val="bottom"/>
                  <w:hideMark/>
                </w:tcPr>
                <w:p w14:paraId="4054AF7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OC)c(SC)cc1CC(C)N</w:t>
                  </w:r>
                </w:p>
              </w:tc>
            </w:tr>
          </w:tbl>
          <w:p w14:paraId="48A9DA5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974" w:type="dxa"/>
            <w:noWrap/>
            <w:hideMark/>
          </w:tcPr>
          <w:p w14:paraId="3729B4D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572471" w:rsidRPr="00F843E1" w14:paraId="4FB4442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5" w:type="dxa"/>
            <w:noWrap/>
            <w:hideMark/>
          </w:tcPr>
          <w:p w14:paraId="3137605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5-bromo-2,4-dimethoxyamphetamine</w:t>
            </w:r>
          </w:p>
        </w:tc>
        <w:tc>
          <w:tcPr>
            <w:tcW w:w="7225" w:type="dxa"/>
            <w:gridSpan w:val="2"/>
            <w:noWrap/>
            <w:hideMark/>
          </w:tcPr>
          <w:p w14:paraId="3476E17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2,4-dimethoxy-5-methylthioamphetamine</w:t>
            </w:r>
          </w:p>
        </w:tc>
      </w:tr>
    </w:tbl>
    <w:p w14:paraId="51A6A524" w14:textId="77777777" w:rsidR="00572471" w:rsidRPr="00F843E1" w:rsidRDefault="00572471" w:rsidP="00572471"/>
    <w:p w14:paraId="011A394A" w14:textId="77777777" w:rsidR="00572471" w:rsidRPr="00F843E1" w:rsidRDefault="00572471" w:rsidP="00572471">
      <w:r w:rsidRPr="00F843E1">
        <w:br w:type="page"/>
      </w:r>
    </w:p>
    <w:p w14:paraId="66146BE0" w14:textId="77777777" w:rsidR="00572471" w:rsidRPr="00B745C9" w:rsidRDefault="00572471" w:rsidP="00B745C9">
      <w:pPr>
        <w:pStyle w:val="Heading2"/>
        <w:rPr>
          <w:color w:val="auto"/>
        </w:rPr>
      </w:pPr>
      <w:r w:rsidRPr="00B745C9">
        <w:rPr>
          <w:b/>
          <w:color w:val="auto"/>
        </w:rPr>
        <w:lastRenderedPageBreak/>
        <w:t>Table S2</w:t>
      </w:r>
      <w:r w:rsidRPr="00B745C9">
        <w:rPr>
          <w:color w:val="auto"/>
        </w:rPr>
        <w:t>: Structures classified as cannabinoids (6 structures)</w:t>
      </w:r>
    </w:p>
    <w:tbl>
      <w:tblPr>
        <w:tblStyle w:val="PlainTable3"/>
        <w:tblW w:w="9360" w:type="dxa"/>
        <w:tblLook w:val="04A0" w:firstRow="1" w:lastRow="0" w:firstColumn="1" w:lastColumn="0" w:noHBand="0" w:noVBand="1"/>
      </w:tblPr>
      <w:tblGrid>
        <w:gridCol w:w="9360"/>
      </w:tblGrid>
      <w:tr w:rsidR="00572471" w:rsidRPr="00F843E1" w14:paraId="49284865" w14:textId="77777777" w:rsidTr="00B05CE7">
        <w:trPr>
          <w:cnfStyle w:val="100000000000" w:firstRow="1" w:lastRow="0" w:firstColumn="0" w:lastColumn="0" w:oddVBand="0" w:evenVBand="0" w:oddHBand="0" w:evenHBand="0" w:firstRowFirstColumn="0" w:firstRowLastColumn="0" w:lastRowFirstColumn="0" w:lastRowLastColumn="0"/>
          <w:trHeight w:val="1140"/>
        </w:trPr>
        <w:tc>
          <w:tcPr>
            <w:cnfStyle w:val="001000000100" w:firstRow="0" w:lastRow="0" w:firstColumn="1" w:lastColumn="0" w:oddVBand="0" w:evenVBand="0" w:oddHBand="0" w:evenHBand="0" w:firstRowFirstColumn="1" w:firstRowLastColumn="0" w:lastRowFirstColumn="0" w:lastRowLastColumn="0"/>
            <w:tcW w:w="9360" w:type="dxa"/>
            <w:noWrap/>
            <w:hideMark/>
          </w:tcPr>
          <w:p w14:paraId="387B5FB8"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noProof/>
                <w:color w:val="000000"/>
                <w:sz w:val="18"/>
                <w:szCs w:val="18"/>
              </w:rPr>
              <w:drawing>
                <wp:anchor distT="0" distB="0" distL="114300" distR="114300" simplePos="0" relativeHeight="251811840" behindDoc="0" locked="0" layoutInCell="1" allowOverlap="1" wp14:anchorId="5525F2D1" wp14:editId="2BE12341">
                  <wp:simplePos x="0" y="0"/>
                  <wp:positionH relativeFrom="column">
                    <wp:posOffset>28575</wp:posOffset>
                  </wp:positionH>
                  <wp:positionV relativeFrom="paragraph">
                    <wp:posOffset>28575</wp:posOffset>
                  </wp:positionV>
                  <wp:extent cx="1285875" cy="466725"/>
                  <wp:effectExtent l="0" t="0" r="0" b="9525"/>
                  <wp:wrapNone/>
                  <wp:docPr id="157" name="Picture 2">
                    <a:extLst xmlns:a="http://schemas.openxmlformats.org/drawingml/2006/main">
                      <a:ext uri="{FF2B5EF4-FFF2-40B4-BE49-F238E27FC236}">
                        <a16:creationId xmlns:a16="http://schemas.microsoft.com/office/drawing/2014/main" id="{3746CBAF-0B35-4184-BE3D-3DD24B9E854F}"/>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746CBAF-0B35-4184-BE3D-3DD24B9E854F}"/>
                              </a:ext>
                            </a:extLst>
                          </pic:cNvPr>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1290044" cy="4699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42"/>
            </w:tblGrid>
            <w:tr w:rsidR="00572471" w:rsidRPr="00F843E1" w14:paraId="491DEFE4" w14:textId="77777777" w:rsidTr="00B05CE7">
              <w:trPr>
                <w:trHeight w:val="1140"/>
                <w:tblCellSpacing w:w="0" w:type="dxa"/>
              </w:trPr>
              <w:tc>
                <w:tcPr>
                  <w:tcW w:w="2140" w:type="dxa"/>
                  <w:tcBorders>
                    <w:top w:val="nil"/>
                    <w:left w:val="nil"/>
                    <w:bottom w:val="nil"/>
                    <w:right w:val="nil"/>
                  </w:tcBorders>
                  <w:shd w:val="clear" w:color="auto" w:fill="auto"/>
                  <w:noWrap/>
                  <w:vAlign w:val="bottom"/>
                  <w:hideMark/>
                </w:tcPr>
                <w:p w14:paraId="7013F7FF" w14:textId="77777777" w:rsidR="00572471" w:rsidRPr="00F843E1" w:rsidRDefault="00572471" w:rsidP="00B05CE7">
                  <w:pPr>
                    <w:rPr>
                      <w:rFonts w:ascii="Calibri" w:eastAsia="Times New Roman" w:hAnsi="Calibri" w:cs="Calibri"/>
                      <w:color w:val="000000"/>
                      <w:sz w:val="18"/>
                      <w:szCs w:val="18"/>
                    </w:rPr>
                  </w:pPr>
                  <w:r w:rsidRPr="00F843E1">
                    <w:rPr>
                      <w:rFonts w:ascii="Calibri" w:eastAsia="Times New Roman" w:hAnsi="Calibri" w:cs="Calibri"/>
                      <w:color w:val="000000"/>
                      <w:sz w:val="18"/>
                      <w:szCs w:val="18"/>
                    </w:rPr>
                    <w:t>CCCCCCCC(C)(</w:t>
                  </w:r>
                  <w:proofErr w:type="gramStart"/>
                  <w:r w:rsidRPr="00F843E1">
                    <w:rPr>
                      <w:rFonts w:ascii="Calibri" w:eastAsia="Times New Roman" w:hAnsi="Calibri" w:cs="Calibri"/>
                      <w:color w:val="000000"/>
                      <w:sz w:val="18"/>
                      <w:szCs w:val="18"/>
                    </w:rPr>
                    <w:t>C)c</w:t>
                  </w:r>
                  <w:proofErr w:type="gramEnd"/>
                  <w:r w:rsidRPr="00F843E1">
                    <w:rPr>
                      <w:rFonts w:ascii="Calibri" w:eastAsia="Times New Roman" w:hAnsi="Calibri" w:cs="Calibri"/>
                      <w:color w:val="000000"/>
                      <w:sz w:val="18"/>
                      <w:szCs w:val="18"/>
                    </w:rPr>
                    <w:t>1ccc(C2CCCC(O)C2)c(O)c1</w:t>
                  </w:r>
                </w:p>
              </w:tc>
            </w:tr>
          </w:tbl>
          <w:p w14:paraId="1C88DA38" w14:textId="77777777" w:rsidR="00572471" w:rsidRPr="00F843E1" w:rsidRDefault="00572471" w:rsidP="00B05CE7">
            <w:pPr>
              <w:rPr>
                <w:rFonts w:ascii="Calibri" w:eastAsia="Times New Roman" w:hAnsi="Calibri" w:cs="Calibri"/>
                <w:b w:val="0"/>
                <w:caps w:val="0"/>
                <w:color w:val="000000"/>
                <w:sz w:val="18"/>
                <w:szCs w:val="18"/>
              </w:rPr>
            </w:pPr>
          </w:p>
        </w:tc>
      </w:tr>
      <w:tr w:rsidR="00572471" w:rsidRPr="00F843E1" w14:paraId="036AB0D7"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96E316B" w14:textId="77777777" w:rsidR="00572471" w:rsidRPr="00F843E1" w:rsidRDefault="00572471" w:rsidP="00B05CE7">
            <w:pPr>
              <w:rPr>
                <w:rFonts w:ascii="Calibri" w:eastAsia="Times New Roman" w:hAnsi="Calibri" w:cs="Calibri"/>
                <w:b w:val="0"/>
                <w:caps w:val="0"/>
                <w:color w:val="000000"/>
                <w:sz w:val="18"/>
                <w:szCs w:val="18"/>
              </w:rPr>
            </w:pPr>
            <w:proofErr w:type="spellStart"/>
            <w:r w:rsidRPr="00F843E1">
              <w:rPr>
                <w:rFonts w:ascii="Calibri" w:eastAsia="Times New Roman" w:hAnsi="Calibri" w:cs="Calibri"/>
                <w:b w:val="0"/>
                <w:caps w:val="0"/>
                <w:color w:val="000000"/>
                <w:sz w:val="18"/>
                <w:szCs w:val="18"/>
              </w:rPr>
              <w:t>cannabicyclohexanol</w:t>
            </w:r>
            <w:proofErr w:type="spellEnd"/>
          </w:p>
        </w:tc>
      </w:tr>
      <w:tr w:rsidR="00572471" w:rsidRPr="00F843E1" w14:paraId="41DC3418" w14:textId="77777777" w:rsidTr="00B05CE7">
        <w:trPr>
          <w:trHeight w:val="1238"/>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F0EC8DA"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noProof/>
                <w:color w:val="000000"/>
                <w:sz w:val="18"/>
                <w:szCs w:val="18"/>
              </w:rPr>
              <w:drawing>
                <wp:anchor distT="0" distB="0" distL="114300" distR="114300" simplePos="0" relativeHeight="251812864" behindDoc="0" locked="0" layoutInCell="1" allowOverlap="1" wp14:anchorId="77123A98" wp14:editId="115ECC16">
                  <wp:simplePos x="0" y="0"/>
                  <wp:positionH relativeFrom="column">
                    <wp:posOffset>28575</wp:posOffset>
                  </wp:positionH>
                  <wp:positionV relativeFrom="paragraph">
                    <wp:posOffset>28575</wp:posOffset>
                  </wp:positionV>
                  <wp:extent cx="1019175" cy="523875"/>
                  <wp:effectExtent l="0" t="0" r="0" b="9525"/>
                  <wp:wrapNone/>
                  <wp:docPr id="158" name="Picture 4">
                    <a:extLst xmlns:a="http://schemas.openxmlformats.org/drawingml/2006/main">
                      <a:ext uri="{FF2B5EF4-FFF2-40B4-BE49-F238E27FC236}">
                        <a16:creationId xmlns:a16="http://schemas.microsoft.com/office/drawing/2014/main" id="{3F292B75-DD4D-49CB-BDD5-529E6005471A}"/>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F292B75-DD4D-49CB-BDD5-529E6005471A}"/>
                              </a:ext>
                            </a:extLst>
                          </pic:cNvPr>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1023844" cy="5311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25"/>
            </w:tblGrid>
            <w:tr w:rsidR="00572471" w:rsidRPr="00F843E1" w14:paraId="4D038D32" w14:textId="77777777" w:rsidTr="00B05CE7">
              <w:trPr>
                <w:trHeight w:val="1238"/>
                <w:tblCellSpacing w:w="0" w:type="dxa"/>
              </w:trPr>
              <w:tc>
                <w:tcPr>
                  <w:tcW w:w="2140" w:type="dxa"/>
                  <w:tcBorders>
                    <w:top w:val="nil"/>
                    <w:left w:val="nil"/>
                    <w:bottom w:val="nil"/>
                    <w:right w:val="nil"/>
                  </w:tcBorders>
                  <w:shd w:val="clear" w:color="auto" w:fill="auto"/>
                  <w:noWrap/>
                  <w:vAlign w:val="bottom"/>
                  <w:hideMark/>
                </w:tcPr>
                <w:p w14:paraId="653C1521" w14:textId="77777777" w:rsidR="00572471" w:rsidRPr="00F843E1" w:rsidRDefault="00572471" w:rsidP="00B05CE7">
                  <w:pPr>
                    <w:rPr>
                      <w:rFonts w:ascii="Calibri" w:eastAsia="Times New Roman" w:hAnsi="Calibri" w:cs="Calibri"/>
                      <w:color w:val="000000"/>
                      <w:sz w:val="18"/>
                      <w:szCs w:val="18"/>
                    </w:rPr>
                  </w:pPr>
                  <w:r w:rsidRPr="00F843E1">
                    <w:rPr>
                      <w:rFonts w:ascii="Calibri" w:eastAsia="Times New Roman" w:hAnsi="Calibri" w:cs="Calibri"/>
                      <w:color w:val="000000"/>
                      <w:sz w:val="18"/>
                      <w:szCs w:val="18"/>
                    </w:rPr>
                    <w:t>CCCCCc1cc(O)c(C2C=C(C)CCC2C(=</w:t>
                  </w:r>
                  <w:proofErr w:type="gramStart"/>
                  <w:r w:rsidRPr="00F843E1">
                    <w:rPr>
                      <w:rFonts w:ascii="Calibri" w:eastAsia="Times New Roman" w:hAnsi="Calibri" w:cs="Calibri"/>
                      <w:color w:val="000000"/>
                      <w:sz w:val="18"/>
                      <w:szCs w:val="18"/>
                    </w:rPr>
                    <w:t>C)C</w:t>
                  </w:r>
                  <w:proofErr w:type="gramEnd"/>
                  <w:r w:rsidRPr="00F843E1">
                    <w:rPr>
                      <w:rFonts w:ascii="Calibri" w:eastAsia="Times New Roman" w:hAnsi="Calibri" w:cs="Calibri"/>
                      <w:color w:val="000000"/>
                      <w:sz w:val="18"/>
                      <w:szCs w:val="18"/>
                    </w:rPr>
                    <w:t>)c(O)c1</w:t>
                  </w:r>
                </w:p>
              </w:tc>
            </w:tr>
          </w:tbl>
          <w:p w14:paraId="1C4C9AD2" w14:textId="77777777" w:rsidR="00572471" w:rsidRPr="00F843E1" w:rsidRDefault="00572471" w:rsidP="00B05CE7">
            <w:pPr>
              <w:rPr>
                <w:rFonts w:ascii="Calibri" w:eastAsia="Times New Roman" w:hAnsi="Calibri" w:cs="Calibri"/>
                <w:b w:val="0"/>
                <w:caps w:val="0"/>
                <w:color w:val="000000"/>
                <w:sz w:val="18"/>
                <w:szCs w:val="18"/>
              </w:rPr>
            </w:pPr>
          </w:p>
        </w:tc>
      </w:tr>
      <w:tr w:rsidR="00572471" w:rsidRPr="00F843E1" w14:paraId="74D4E32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7C75356"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b w:val="0"/>
                <w:caps w:val="0"/>
                <w:color w:val="000000"/>
                <w:sz w:val="18"/>
                <w:szCs w:val="18"/>
              </w:rPr>
              <w:t>cannabidiol</w:t>
            </w:r>
          </w:p>
        </w:tc>
      </w:tr>
      <w:tr w:rsidR="00572471" w:rsidRPr="00F843E1" w14:paraId="5B0605F9" w14:textId="77777777" w:rsidTr="00B05CE7">
        <w:trPr>
          <w:trHeight w:val="1174"/>
        </w:trPr>
        <w:tc>
          <w:tcPr>
            <w:cnfStyle w:val="001000000000" w:firstRow="0" w:lastRow="0" w:firstColumn="1" w:lastColumn="0" w:oddVBand="0" w:evenVBand="0" w:oddHBand="0" w:evenHBand="0" w:firstRowFirstColumn="0" w:firstRowLastColumn="0" w:lastRowFirstColumn="0" w:lastRowLastColumn="0"/>
            <w:tcW w:w="9360" w:type="dxa"/>
            <w:noWrap/>
            <w:hideMark/>
          </w:tcPr>
          <w:p w14:paraId="261C4CDB"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noProof/>
                <w:color w:val="000000"/>
                <w:sz w:val="18"/>
                <w:szCs w:val="18"/>
              </w:rPr>
              <w:drawing>
                <wp:anchor distT="0" distB="0" distL="114300" distR="114300" simplePos="0" relativeHeight="251813888" behindDoc="0" locked="0" layoutInCell="1" allowOverlap="1" wp14:anchorId="7CC82CFF" wp14:editId="26733E01">
                  <wp:simplePos x="0" y="0"/>
                  <wp:positionH relativeFrom="column">
                    <wp:posOffset>28575</wp:posOffset>
                  </wp:positionH>
                  <wp:positionV relativeFrom="paragraph">
                    <wp:posOffset>28575</wp:posOffset>
                  </wp:positionV>
                  <wp:extent cx="971550" cy="485775"/>
                  <wp:effectExtent l="0" t="0" r="0" b="9525"/>
                  <wp:wrapNone/>
                  <wp:docPr id="159" name="Picture 6">
                    <a:extLst xmlns:a="http://schemas.openxmlformats.org/drawingml/2006/main">
                      <a:ext uri="{FF2B5EF4-FFF2-40B4-BE49-F238E27FC236}">
                        <a16:creationId xmlns:a16="http://schemas.microsoft.com/office/drawing/2014/main" id="{432753A9-C595-4B5F-8B99-A14A3501C919}"/>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32753A9-C595-4B5F-8B99-A14A3501C919}"/>
                              </a:ext>
                            </a:extLst>
                          </pic:cNvPr>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976064" cy="4903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09"/>
            </w:tblGrid>
            <w:tr w:rsidR="00572471" w:rsidRPr="00F843E1" w14:paraId="42471552" w14:textId="77777777" w:rsidTr="00B05CE7">
              <w:trPr>
                <w:trHeight w:val="1174"/>
                <w:tblCellSpacing w:w="0" w:type="dxa"/>
              </w:trPr>
              <w:tc>
                <w:tcPr>
                  <w:tcW w:w="2140" w:type="dxa"/>
                  <w:tcBorders>
                    <w:top w:val="nil"/>
                    <w:left w:val="nil"/>
                    <w:bottom w:val="nil"/>
                    <w:right w:val="nil"/>
                  </w:tcBorders>
                  <w:shd w:val="clear" w:color="auto" w:fill="auto"/>
                  <w:noWrap/>
                  <w:vAlign w:val="bottom"/>
                  <w:hideMark/>
                </w:tcPr>
                <w:p w14:paraId="26BD2BD3" w14:textId="77777777" w:rsidR="00572471" w:rsidRPr="00F843E1" w:rsidRDefault="00572471" w:rsidP="00B05CE7">
                  <w:pPr>
                    <w:rPr>
                      <w:rFonts w:ascii="Calibri" w:eastAsia="Times New Roman" w:hAnsi="Calibri" w:cs="Calibri"/>
                      <w:color w:val="000000"/>
                      <w:sz w:val="18"/>
                      <w:szCs w:val="18"/>
                    </w:rPr>
                  </w:pPr>
                  <w:r w:rsidRPr="00F843E1">
                    <w:rPr>
                      <w:rFonts w:ascii="Calibri" w:eastAsia="Times New Roman" w:hAnsi="Calibri" w:cs="Calibri"/>
                      <w:color w:val="000000"/>
                      <w:sz w:val="18"/>
                      <w:szCs w:val="18"/>
                    </w:rPr>
                    <w:t>CCCCCc1cc(O)c2c(OC(C)(</w:t>
                  </w:r>
                  <w:proofErr w:type="gramStart"/>
                  <w:r w:rsidRPr="00F843E1">
                    <w:rPr>
                      <w:rFonts w:ascii="Calibri" w:eastAsia="Times New Roman" w:hAnsi="Calibri" w:cs="Calibri"/>
                      <w:color w:val="000000"/>
                      <w:sz w:val="18"/>
                      <w:szCs w:val="18"/>
                    </w:rPr>
                    <w:t>C)c</w:t>
                  </w:r>
                  <w:proofErr w:type="gramEnd"/>
                  <w:r w:rsidRPr="00F843E1">
                    <w:rPr>
                      <w:rFonts w:ascii="Calibri" w:eastAsia="Times New Roman" w:hAnsi="Calibri" w:cs="Calibri"/>
                      <w:color w:val="000000"/>
                      <w:sz w:val="18"/>
                      <w:szCs w:val="18"/>
                    </w:rPr>
                    <w:t>3ccc(C)cc23)c1</w:t>
                  </w:r>
                </w:p>
              </w:tc>
            </w:tr>
          </w:tbl>
          <w:p w14:paraId="3C09B232" w14:textId="77777777" w:rsidR="00572471" w:rsidRPr="00F843E1" w:rsidRDefault="00572471" w:rsidP="00B05CE7">
            <w:pPr>
              <w:rPr>
                <w:rFonts w:ascii="Calibri" w:eastAsia="Times New Roman" w:hAnsi="Calibri" w:cs="Calibri"/>
                <w:b w:val="0"/>
                <w:caps w:val="0"/>
                <w:color w:val="000000"/>
                <w:sz w:val="18"/>
                <w:szCs w:val="18"/>
              </w:rPr>
            </w:pPr>
          </w:p>
        </w:tc>
      </w:tr>
      <w:tr w:rsidR="00572471" w:rsidRPr="00F843E1" w14:paraId="1559C8D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1200B2F"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b w:val="0"/>
                <w:caps w:val="0"/>
                <w:color w:val="000000"/>
                <w:sz w:val="18"/>
                <w:szCs w:val="18"/>
              </w:rPr>
              <w:t>cannabinol</w:t>
            </w:r>
          </w:p>
        </w:tc>
      </w:tr>
      <w:tr w:rsidR="00572471" w:rsidRPr="00F843E1" w14:paraId="5FCB7369" w14:textId="77777777" w:rsidTr="00B05CE7">
        <w:trPr>
          <w:trHeight w:val="1174"/>
        </w:trPr>
        <w:tc>
          <w:tcPr>
            <w:cnfStyle w:val="001000000000" w:firstRow="0" w:lastRow="0" w:firstColumn="1" w:lastColumn="0" w:oddVBand="0" w:evenVBand="0" w:oddHBand="0" w:evenHBand="0" w:firstRowFirstColumn="0" w:firstRowLastColumn="0" w:lastRowFirstColumn="0" w:lastRowLastColumn="0"/>
            <w:tcW w:w="9360" w:type="dxa"/>
            <w:noWrap/>
            <w:hideMark/>
          </w:tcPr>
          <w:p w14:paraId="307BA85E"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noProof/>
                <w:color w:val="000000"/>
                <w:sz w:val="18"/>
                <w:szCs w:val="18"/>
              </w:rPr>
              <w:drawing>
                <wp:anchor distT="0" distB="0" distL="114300" distR="114300" simplePos="0" relativeHeight="251814912" behindDoc="0" locked="0" layoutInCell="1" allowOverlap="1" wp14:anchorId="2E1E8082" wp14:editId="6334D464">
                  <wp:simplePos x="0" y="0"/>
                  <wp:positionH relativeFrom="column">
                    <wp:posOffset>28575</wp:posOffset>
                  </wp:positionH>
                  <wp:positionV relativeFrom="paragraph">
                    <wp:posOffset>28575</wp:posOffset>
                  </wp:positionV>
                  <wp:extent cx="971550" cy="485775"/>
                  <wp:effectExtent l="0" t="0" r="0" b="9525"/>
                  <wp:wrapNone/>
                  <wp:docPr id="160" name="Picture 8">
                    <a:extLst xmlns:a="http://schemas.openxmlformats.org/drawingml/2006/main">
                      <a:ext uri="{FF2B5EF4-FFF2-40B4-BE49-F238E27FC236}">
                        <a16:creationId xmlns:a16="http://schemas.microsoft.com/office/drawing/2014/main" id="{F8D7EE1F-4A2A-4700-801F-D03D5ED6EF05}"/>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8D7EE1F-4A2A-4700-801F-D03D5ED6EF05}"/>
                              </a:ext>
                            </a:extLst>
                          </pic:cNvPr>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976064" cy="4903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09"/>
            </w:tblGrid>
            <w:tr w:rsidR="00572471" w:rsidRPr="00F843E1" w14:paraId="263E65F9" w14:textId="77777777" w:rsidTr="00B05CE7">
              <w:trPr>
                <w:trHeight w:val="1174"/>
                <w:tblCellSpacing w:w="0" w:type="dxa"/>
              </w:trPr>
              <w:tc>
                <w:tcPr>
                  <w:tcW w:w="2140" w:type="dxa"/>
                  <w:tcBorders>
                    <w:top w:val="nil"/>
                    <w:left w:val="nil"/>
                    <w:bottom w:val="nil"/>
                    <w:right w:val="nil"/>
                  </w:tcBorders>
                  <w:shd w:val="clear" w:color="auto" w:fill="auto"/>
                  <w:noWrap/>
                  <w:vAlign w:val="bottom"/>
                  <w:hideMark/>
                </w:tcPr>
                <w:p w14:paraId="12F6EF13" w14:textId="77777777" w:rsidR="00572471" w:rsidRPr="00F843E1" w:rsidRDefault="00572471" w:rsidP="00B05CE7">
                  <w:pPr>
                    <w:rPr>
                      <w:rFonts w:ascii="Calibri" w:eastAsia="Times New Roman" w:hAnsi="Calibri" w:cs="Calibri"/>
                      <w:color w:val="000000"/>
                      <w:sz w:val="18"/>
                      <w:szCs w:val="18"/>
                    </w:rPr>
                  </w:pPr>
                  <w:r w:rsidRPr="00F843E1">
                    <w:rPr>
                      <w:rFonts w:ascii="Calibri" w:eastAsia="Times New Roman" w:hAnsi="Calibri" w:cs="Calibri"/>
                      <w:color w:val="000000"/>
                      <w:sz w:val="18"/>
                      <w:szCs w:val="18"/>
                    </w:rPr>
                    <w:t>CCCCCc1cc(O)c2C3C=C(C)CCC3C(C)(</w:t>
                  </w:r>
                  <w:proofErr w:type="gramStart"/>
                  <w:r w:rsidRPr="00F843E1">
                    <w:rPr>
                      <w:rFonts w:ascii="Calibri" w:eastAsia="Times New Roman" w:hAnsi="Calibri" w:cs="Calibri"/>
                      <w:color w:val="000000"/>
                      <w:sz w:val="18"/>
                      <w:szCs w:val="18"/>
                    </w:rPr>
                    <w:t>C)Oc</w:t>
                  </w:r>
                  <w:proofErr w:type="gramEnd"/>
                  <w:r w:rsidRPr="00F843E1">
                    <w:rPr>
                      <w:rFonts w:ascii="Calibri" w:eastAsia="Times New Roman" w:hAnsi="Calibri" w:cs="Calibri"/>
                      <w:color w:val="000000"/>
                      <w:sz w:val="18"/>
                      <w:szCs w:val="18"/>
                    </w:rPr>
                    <w:t>2c1</w:t>
                  </w:r>
                </w:p>
              </w:tc>
            </w:tr>
          </w:tbl>
          <w:p w14:paraId="42DAD288" w14:textId="77777777" w:rsidR="00572471" w:rsidRPr="00F843E1" w:rsidRDefault="00572471" w:rsidP="00B05CE7">
            <w:pPr>
              <w:rPr>
                <w:rFonts w:ascii="Calibri" w:eastAsia="Times New Roman" w:hAnsi="Calibri" w:cs="Calibri"/>
                <w:b w:val="0"/>
                <w:caps w:val="0"/>
                <w:color w:val="000000"/>
                <w:sz w:val="18"/>
                <w:szCs w:val="18"/>
              </w:rPr>
            </w:pPr>
          </w:p>
        </w:tc>
      </w:tr>
      <w:tr w:rsidR="00572471" w:rsidRPr="00F843E1" w14:paraId="6D8A3C5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1B177257"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b w:val="0"/>
                <w:caps w:val="0"/>
                <w:color w:val="000000"/>
                <w:sz w:val="18"/>
                <w:szCs w:val="18"/>
              </w:rPr>
              <w:t>tetrahydrocannabinol</w:t>
            </w:r>
          </w:p>
        </w:tc>
      </w:tr>
      <w:tr w:rsidR="00572471" w:rsidRPr="00F843E1" w14:paraId="668CD32B" w14:textId="77777777" w:rsidTr="00B05CE7">
        <w:trPr>
          <w:trHeight w:val="1268"/>
        </w:trPr>
        <w:tc>
          <w:tcPr>
            <w:cnfStyle w:val="001000000000" w:firstRow="0" w:lastRow="0" w:firstColumn="1" w:lastColumn="0" w:oddVBand="0" w:evenVBand="0" w:oddHBand="0" w:evenHBand="0" w:firstRowFirstColumn="0" w:firstRowLastColumn="0" w:lastRowFirstColumn="0" w:lastRowLastColumn="0"/>
            <w:tcW w:w="9360" w:type="dxa"/>
            <w:noWrap/>
            <w:hideMark/>
          </w:tcPr>
          <w:p w14:paraId="6B3A7D92"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noProof/>
                <w:color w:val="000000"/>
                <w:sz w:val="18"/>
                <w:szCs w:val="18"/>
              </w:rPr>
              <w:drawing>
                <wp:anchor distT="0" distB="0" distL="114300" distR="114300" simplePos="0" relativeHeight="251815936" behindDoc="0" locked="0" layoutInCell="1" allowOverlap="1" wp14:anchorId="7CC4E002" wp14:editId="27D2AB35">
                  <wp:simplePos x="0" y="0"/>
                  <wp:positionH relativeFrom="column">
                    <wp:posOffset>28575</wp:posOffset>
                  </wp:positionH>
                  <wp:positionV relativeFrom="paragraph">
                    <wp:posOffset>28575</wp:posOffset>
                  </wp:positionV>
                  <wp:extent cx="1162050" cy="542925"/>
                  <wp:effectExtent l="0" t="0" r="0" b="9525"/>
                  <wp:wrapNone/>
                  <wp:docPr id="161" name="Picture 10">
                    <a:extLst xmlns:a="http://schemas.openxmlformats.org/drawingml/2006/main">
                      <a:ext uri="{FF2B5EF4-FFF2-40B4-BE49-F238E27FC236}">
                        <a16:creationId xmlns:a16="http://schemas.microsoft.com/office/drawing/2014/main" id="{CF890A37-FF0B-4D3F-89C8-9679AB7572AD}"/>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F890A37-FF0B-4D3F-89C8-9679AB7572AD}"/>
                              </a:ext>
                            </a:extLst>
                          </pic:cNvPr>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1167182" cy="55162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34"/>
            </w:tblGrid>
            <w:tr w:rsidR="00572471" w:rsidRPr="00F843E1" w14:paraId="4366206A" w14:textId="77777777" w:rsidTr="00B05CE7">
              <w:trPr>
                <w:trHeight w:val="1268"/>
                <w:tblCellSpacing w:w="0" w:type="dxa"/>
              </w:trPr>
              <w:tc>
                <w:tcPr>
                  <w:tcW w:w="2140" w:type="dxa"/>
                  <w:tcBorders>
                    <w:top w:val="nil"/>
                    <w:left w:val="nil"/>
                    <w:bottom w:val="nil"/>
                    <w:right w:val="nil"/>
                  </w:tcBorders>
                  <w:shd w:val="clear" w:color="auto" w:fill="auto"/>
                  <w:noWrap/>
                  <w:vAlign w:val="bottom"/>
                  <w:hideMark/>
                </w:tcPr>
                <w:p w14:paraId="3DF03676" w14:textId="77777777" w:rsidR="00572471" w:rsidRPr="00F843E1" w:rsidRDefault="00572471" w:rsidP="00B05CE7">
                  <w:pPr>
                    <w:rPr>
                      <w:rFonts w:ascii="Calibri" w:eastAsia="Times New Roman" w:hAnsi="Calibri" w:cs="Calibri"/>
                      <w:color w:val="000000"/>
                      <w:sz w:val="18"/>
                      <w:szCs w:val="18"/>
                    </w:rPr>
                  </w:pPr>
                  <w:r w:rsidRPr="00F843E1">
                    <w:rPr>
                      <w:rFonts w:ascii="Calibri" w:eastAsia="Times New Roman" w:hAnsi="Calibri" w:cs="Calibri"/>
                      <w:color w:val="000000"/>
                      <w:sz w:val="18"/>
                      <w:szCs w:val="18"/>
                    </w:rPr>
                    <w:t>CCCCCCC(C)(</w:t>
                  </w:r>
                  <w:proofErr w:type="gramStart"/>
                  <w:r w:rsidRPr="00F843E1">
                    <w:rPr>
                      <w:rFonts w:ascii="Calibri" w:eastAsia="Times New Roman" w:hAnsi="Calibri" w:cs="Calibri"/>
                      <w:color w:val="000000"/>
                      <w:sz w:val="18"/>
                      <w:szCs w:val="18"/>
                    </w:rPr>
                    <w:t>C)c</w:t>
                  </w:r>
                  <w:proofErr w:type="gramEnd"/>
                  <w:r w:rsidRPr="00F843E1">
                    <w:rPr>
                      <w:rFonts w:ascii="Calibri" w:eastAsia="Times New Roman" w:hAnsi="Calibri" w:cs="Calibri"/>
                      <w:color w:val="000000"/>
                      <w:sz w:val="18"/>
                      <w:szCs w:val="18"/>
                    </w:rPr>
                    <w:t>1cc(O)c2C3CC(=O)CCC3C(C)(C)Oc2c1</w:t>
                  </w:r>
                </w:p>
              </w:tc>
            </w:tr>
          </w:tbl>
          <w:p w14:paraId="3FF64A4A" w14:textId="77777777" w:rsidR="00572471" w:rsidRPr="00F843E1" w:rsidRDefault="00572471" w:rsidP="00B05CE7">
            <w:pPr>
              <w:rPr>
                <w:rFonts w:ascii="Calibri" w:eastAsia="Times New Roman" w:hAnsi="Calibri" w:cs="Calibri"/>
                <w:b w:val="0"/>
                <w:caps w:val="0"/>
                <w:color w:val="000000"/>
                <w:sz w:val="18"/>
                <w:szCs w:val="18"/>
              </w:rPr>
            </w:pPr>
          </w:p>
        </w:tc>
      </w:tr>
      <w:tr w:rsidR="00572471" w:rsidRPr="00F843E1" w14:paraId="3CA6107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38E141A"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b w:val="0"/>
                <w:caps w:val="0"/>
                <w:color w:val="000000"/>
                <w:sz w:val="18"/>
                <w:szCs w:val="18"/>
              </w:rPr>
              <w:t>nabilone</w:t>
            </w:r>
          </w:p>
        </w:tc>
      </w:tr>
      <w:tr w:rsidR="00572471" w:rsidRPr="00F843E1" w14:paraId="78629B1E" w14:textId="77777777" w:rsidTr="00B05CE7">
        <w:trPr>
          <w:trHeight w:val="1268"/>
        </w:trPr>
        <w:tc>
          <w:tcPr>
            <w:cnfStyle w:val="001000000000" w:firstRow="0" w:lastRow="0" w:firstColumn="1" w:lastColumn="0" w:oddVBand="0" w:evenVBand="0" w:oddHBand="0" w:evenHBand="0" w:firstRowFirstColumn="0" w:firstRowLastColumn="0" w:lastRowFirstColumn="0" w:lastRowLastColumn="0"/>
            <w:tcW w:w="9360" w:type="dxa"/>
            <w:noWrap/>
            <w:hideMark/>
          </w:tcPr>
          <w:p w14:paraId="49D2C26E"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noProof/>
                <w:color w:val="000000"/>
                <w:sz w:val="18"/>
                <w:szCs w:val="18"/>
              </w:rPr>
              <w:drawing>
                <wp:anchor distT="0" distB="0" distL="114300" distR="114300" simplePos="0" relativeHeight="251816960" behindDoc="0" locked="0" layoutInCell="1" allowOverlap="1" wp14:anchorId="57FEDB1B" wp14:editId="67288641">
                  <wp:simplePos x="0" y="0"/>
                  <wp:positionH relativeFrom="column">
                    <wp:posOffset>28575</wp:posOffset>
                  </wp:positionH>
                  <wp:positionV relativeFrom="paragraph">
                    <wp:posOffset>19050</wp:posOffset>
                  </wp:positionV>
                  <wp:extent cx="1285875" cy="561975"/>
                  <wp:effectExtent l="0" t="0" r="9525" b="0"/>
                  <wp:wrapNone/>
                  <wp:docPr id="162" name="Picture 12">
                    <a:extLst xmlns:a="http://schemas.openxmlformats.org/drawingml/2006/main">
                      <a:ext uri="{FF2B5EF4-FFF2-40B4-BE49-F238E27FC236}">
                        <a16:creationId xmlns:a16="http://schemas.microsoft.com/office/drawing/2014/main" id="{05E39D77-A09E-42F9-A3B8-918807F1836B}"/>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5E39D77-A09E-42F9-A3B8-918807F1836B}"/>
                              </a:ext>
                            </a:extLst>
                          </pic:cNvPr>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1290045" cy="55162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41"/>
            </w:tblGrid>
            <w:tr w:rsidR="00572471" w:rsidRPr="00F843E1" w14:paraId="1D9E77B7" w14:textId="77777777" w:rsidTr="00B05CE7">
              <w:trPr>
                <w:trHeight w:val="1268"/>
                <w:tblCellSpacing w:w="0" w:type="dxa"/>
              </w:trPr>
              <w:tc>
                <w:tcPr>
                  <w:tcW w:w="2140" w:type="dxa"/>
                  <w:tcBorders>
                    <w:top w:val="nil"/>
                    <w:left w:val="nil"/>
                    <w:bottom w:val="nil"/>
                    <w:right w:val="nil"/>
                  </w:tcBorders>
                  <w:shd w:val="clear" w:color="auto" w:fill="auto"/>
                  <w:noWrap/>
                  <w:vAlign w:val="bottom"/>
                  <w:hideMark/>
                </w:tcPr>
                <w:p w14:paraId="3579D2F3" w14:textId="77777777" w:rsidR="00572471" w:rsidRPr="00F843E1" w:rsidRDefault="00572471" w:rsidP="00B05CE7">
                  <w:pPr>
                    <w:rPr>
                      <w:rFonts w:ascii="Calibri" w:eastAsia="Times New Roman" w:hAnsi="Calibri" w:cs="Calibri"/>
                      <w:color w:val="000000"/>
                      <w:sz w:val="18"/>
                      <w:szCs w:val="18"/>
                    </w:rPr>
                  </w:pPr>
                  <w:r w:rsidRPr="00F843E1">
                    <w:rPr>
                      <w:rFonts w:ascii="Calibri" w:eastAsia="Times New Roman" w:hAnsi="Calibri" w:cs="Calibri"/>
                      <w:color w:val="000000"/>
                      <w:sz w:val="18"/>
                      <w:szCs w:val="18"/>
                    </w:rPr>
                    <w:t>CCCCCCC(C)(</w:t>
                  </w:r>
                  <w:proofErr w:type="gramStart"/>
                  <w:r w:rsidRPr="00F843E1">
                    <w:rPr>
                      <w:rFonts w:ascii="Calibri" w:eastAsia="Times New Roman" w:hAnsi="Calibri" w:cs="Calibri"/>
                      <w:color w:val="000000"/>
                      <w:sz w:val="18"/>
                      <w:szCs w:val="18"/>
                    </w:rPr>
                    <w:t>C)c</w:t>
                  </w:r>
                  <w:proofErr w:type="gramEnd"/>
                  <w:r w:rsidRPr="00F843E1">
                    <w:rPr>
                      <w:rFonts w:ascii="Calibri" w:eastAsia="Times New Roman" w:hAnsi="Calibri" w:cs="Calibri"/>
                      <w:color w:val="000000"/>
                      <w:sz w:val="18"/>
                      <w:szCs w:val="18"/>
                    </w:rPr>
                    <w:t>1cc(O)c2C3CC(CO)CCC3C(C)(C)Oc2c1</w:t>
                  </w:r>
                </w:p>
              </w:tc>
            </w:tr>
          </w:tbl>
          <w:p w14:paraId="63636D3D" w14:textId="77777777" w:rsidR="00572471" w:rsidRPr="00F843E1" w:rsidRDefault="00572471" w:rsidP="00B05CE7">
            <w:pPr>
              <w:rPr>
                <w:rFonts w:ascii="Calibri" w:eastAsia="Times New Roman" w:hAnsi="Calibri" w:cs="Calibri"/>
                <w:b w:val="0"/>
                <w:caps w:val="0"/>
                <w:color w:val="000000"/>
                <w:sz w:val="18"/>
                <w:szCs w:val="18"/>
              </w:rPr>
            </w:pPr>
          </w:p>
        </w:tc>
      </w:tr>
      <w:tr w:rsidR="00572471" w:rsidRPr="00F843E1" w14:paraId="7ED8DBE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noWrap/>
            <w:hideMark/>
          </w:tcPr>
          <w:p w14:paraId="79E5C58E" w14:textId="77777777" w:rsidR="00572471" w:rsidRPr="00F843E1" w:rsidRDefault="00572471" w:rsidP="00B05CE7">
            <w:pPr>
              <w:rPr>
                <w:rFonts w:ascii="Calibri" w:eastAsia="Times New Roman" w:hAnsi="Calibri" w:cs="Calibri"/>
                <w:b w:val="0"/>
                <w:caps w:val="0"/>
                <w:color w:val="000000"/>
                <w:sz w:val="18"/>
                <w:szCs w:val="18"/>
              </w:rPr>
            </w:pPr>
            <w:r w:rsidRPr="00F843E1">
              <w:rPr>
                <w:rFonts w:ascii="Calibri" w:eastAsia="Times New Roman" w:hAnsi="Calibri" w:cs="Calibri"/>
                <w:b w:val="0"/>
                <w:caps w:val="0"/>
                <w:color w:val="000000"/>
                <w:sz w:val="18"/>
                <w:szCs w:val="18"/>
              </w:rPr>
              <w:t>(6ar,10ar)-9-(hydroxymethyl)-6,6-dimethyl-3-(2-methyloctan-2-yl)-6a,7,8,9,10,10a-hexahydro-6h-benzo[c]chromen-1-ol</w:t>
            </w:r>
          </w:p>
        </w:tc>
      </w:tr>
    </w:tbl>
    <w:p w14:paraId="607A49B2" w14:textId="77777777" w:rsidR="00572471" w:rsidRPr="00F843E1" w:rsidRDefault="00572471" w:rsidP="00572471"/>
    <w:p w14:paraId="4E6A24D4" w14:textId="77777777" w:rsidR="00572471" w:rsidRPr="00F843E1" w:rsidRDefault="00572471" w:rsidP="00572471">
      <w:r w:rsidRPr="00F843E1">
        <w:br w:type="page"/>
      </w:r>
    </w:p>
    <w:p w14:paraId="5913B9D2" w14:textId="77777777" w:rsidR="00572471" w:rsidRPr="00B745C9" w:rsidRDefault="00572471" w:rsidP="00B745C9">
      <w:pPr>
        <w:pStyle w:val="Heading2"/>
        <w:rPr>
          <w:color w:val="auto"/>
        </w:rPr>
      </w:pPr>
      <w:r w:rsidRPr="00B745C9">
        <w:rPr>
          <w:b/>
          <w:color w:val="auto"/>
        </w:rPr>
        <w:lastRenderedPageBreak/>
        <w:t>Table S3</w:t>
      </w:r>
      <w:r w:rsidRPr="00B745C9">
        <w:rPr>
          <w:color w:val="auto"/>
        </w:rPr>
        <w:t>: Structures classified as cathinone (20 structures)</w:t>
      </w:r>
    </w:p>
    <w:tbl>
      <w:tblPr>
        <w:tblStyle w:val="PlainTable3"/>
        <w:tblW w:w="9360" w:type="dxa"/>
        <w:tblLook w:val="04A0" w:firstRow="1" w:lastRow="0" w:firstColumn="1" w:lastColumn="0" w:noHBand="0" w:noVBand="1"/>
      </w:tblPr>
      <w:tblGrid>
        <w:gridCol w:w="2790"/>
        <w:gridCol w:w="3267"/>
        <w:gridCol w:w="3303"/>
      </w:tblGrid>
      <w:tr w:rsidR="00572471" w:rsidRPr="00F843E1" w14:paraId="17736773" w14:textId="77777777" w:rsidTr="00B05CE7">
        <w:trPr>
          <w:cnfStyle w:val="100000000000" w:firstRow="1" w:lastRow="0" w:firstColumn="0" w:lastColumn="0" w:oddVBand="0" w:evenVBand="0" w:oddHBand="0" w:evenHBand="0" w:firstRowFirstColumn="0" w:firstRowLastColumn="0" w:lastRowFirstColumn="0" w:lastRowLastColumn="0"/>
          <w:trHeight w:val="1249"/>
        </w:trPr>
        <w:tc>
          <w:tcPr>
            <w:cnfStyle w:val="001000000100" w:firstRow="0" w:lastRow="0" w:firstColumn="1" w:lastColumn="0" w:oddVBand="0" w:evenVBand="0" w:oddHBand="0" w:evenHBand="0" w:firstRowFirstColumn="1" w:firstRowLastColumn="0" w:lastRowFirstColumn="0" w:lastRowLastColumn="0"/>
            <w:tcW w:w="2790" w:type="dxa"/>
            <w:noWrap/>
            <w:hideMark/>
          </w:tcPr>
          <w:p w14:paraId="64CCA13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17984" behindDoc="0" locked="0" layoutInCell="1" allowOverlap="1" wp14:anchorId="18B35796" wp14:editId="3333E584">
                  <wp:simplePos x="0" y="0"/>
                  <wp:positionH relativeFrom="column">
                    <wp:posOffset>28575</wp:posOffset>
                  </wp:positionH>
                  <wp:positionV relativeFrom="paragraph">
                    <wp:posOffset>28575</wp:posOffset>
                  </wp:positionV>
                  <wp:extent cx="733425" cy="447675"/>
                  <wp:effectExtent l="0" t="0" r="0" b="9525"/>
                  <wp:wrapNone/>
                  <wp:docPr id="183" name="Picture 42">
                    <a:extLst xmlns:a="http://schemas.openxmlformats.org/drawingml/2006/main">
                      <a:ext uri="{FF2B5EF4-FFF2-40B4-BE49-F238E27FC236}">
                        <a16:creationId xmlns:a16="http://schemas.microsoft.com/office/drawing/2014/main" id="{3A2F1EFD-2156-4DD1-9748-AA493F5EAD62}"/>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A2F1EFD-2156-4DD1-9748-AA493F5EAD62}"/>
                              </a:ext>
                            </a:extLst>
                          </pic:cNvPr>
                          <pic:cNvPicPr>
                            <a:picLocks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737271" cy="450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64"/>
            </w:tblGrid>
            <w:tr w:rsidR="00572471" w:rsidRPr="00F843E1" w14:paraId="5884F4BC" w14:textId="77777777" w:rsidTr="00B05CE7">
              <w:trPr>
                <w:trHeight w:val="1249"/>
                <w:tblCellSpacing w:w="0" w:type="dxa"/>
              </w:trPr>
              <w:tc>
                <w:tcPr>
                  <w:tcW w:w="1600" w:type="dxa"/>
                  <w:tcBorders>
                    <w:top w:val="nil"/>
                    <w:left w:val="nil"/>
                    <w:bottom w:val="nil"/>
                    <w:right w:val="nil"/>
                  </w:tcBorders>
                  <w:shd w:val="clear" w:color="auto" w:fill="auto"/>
                  <w:noWrap/>
                  <w:vAlign w:val="bottom"/>
                  <w:hideMark/>
                </w:tcPr>
                <w:p w14:paraId="195121A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1ccccc1</w:t>
                  </w:r>
                </w:p>
              </w:tc>
            </w:tr>
          </w:tbl>
          <w:p w14:paraId="7FADADCE" w14:textId="77777777" w:rsidR="00572471" w:rsidRPr="00F843E1" w:rsidRDefault="00572471" w:rsidP="00B05CE7">
            <w:pPr>
              <w:rPr>
                <w:rFonts w:eastAsia="Times New Roman" w:cstheme="minorHAnsi"/>
                <w:b w:val="0"/>
                <w:caps w:val="0"/>
                <w:color w:val="000000"/>
                <w:sz w:val="18"/>
                <w:szCs w:val="18"/>
              </w:rPr>
            </w:pPr>
          </w:p>
        </w:tc>
        <w:tc>
          <w:tcPr>
            <w:tcW w:w="3267" w:type="dxa"/>
            <w:noWrap/>
            <w:hideMark/>
          </w:tcPr>
          <w:p w14:paraId="44F1AC0D"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19008" behindDoc="0" locked="0" layoutInCell="1" allowOverlap="1" wp14:anchorId="68F8D27E" wp14:editId="2CB007F0">
                  <wp:simplePos x="0" y="0"/>
                  <wp:positionH relativeFrom="column">
                    <wp:posOffset>231607</wp:posOffset>
                  </wp:positionH>
                  <wp:positionV relativeFrom="paragraph">
                    <wp:posOffset>21842</wp:posOffset>
                  </wp:positionV>
                  <wp:extent cx="638175" cy="419100"/>
                  <wp:effectExtent l="0" t="0" r="9525" b="0"/>
                  <wp:wrapNone/>
                  <wp:docPr id="184" name="Picture 44">
                    <a:extLst xmlns:a="http://schemas.openxmlformats.org/drawingml/2006/main">
                      <a:ext uri="{FF2B5EF4-FFF2-40B4-BE49-F238E27FC236}">
                        <a16:creationId xmlns:a16="http://schemas.microsoft.com/office/drawing/2014/main" id="{8F41A932-A933-4653-8221-03F00C330C05}"/>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8F41A932-A933-4653-8221-03F00C330C05}"/>
                              </a:ext>
                            </a:extLst>
                          </pic:cNvPr>
                          <pic:cNvPicPr>
                            <a:picLocks noChangeAspect="1"/>
                          </pic:cNvPicPr>
                        </pic:nvPicPr>
                        <pic:blipFill>
                          <a:blip r:embed="rId164">
                            <a:extLst>
                              <a:ext uri="{28A0092B-C50C-407E-A947-70E740481C1C}">
                                <a14:useLocalDpi xmlns:a14="http://schemas.microsoft.com/office/drawing/2010/main" val="0"/>
                              </a:ext>
                            </a:extLst>
                          </a:blip>
                          <a:stretch>
                            <a:fillRect/>
                          </a:stretch>
                        </pic:blipFill>
                        <pic:spPr>
                          <a:xfrm>
                            <a:off x="0" y="0"/>
                            <a:ext cx="638175" cy="419100"/>
                          </a:xfrm>
                          <a:prstGeom prst="rect">
                            <a:avLst/>
                          </a:prstGeom>
                        </pic:spPr>
                      </pic:pic>
                    </a:graphicData>
                  </a:graphic>
                  <wp14:sizeRelH relativeFrom="page">
                    <wp14:pctWidth>0</wp14:pctWidth>
                  </wp14:sizeRelH>
                  <wp14:sizeRelV relativeFrom="page">
                    <wp14:pctHeight>0</wp14:pctHeight>
                  </wp14:sizeRelV>
                </wp:anchor>
              </w:drawing>
            </w:r>
          </w:p>
          <w:p w14:paraId="06623E13"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01F42018"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p>
          <w:p w14:paraId="0D7FED3F"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7FBD4A06"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1BCDCB9B"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b w:val="0"/>
                <w:caps w:val="0"/>
                <w:color w:val="000000"/>
                <w:sz w:val="18"/>
                <w:szCs w:val="18"/>
              </w:rPr>
              <w:t>CC(N(C)</w:t>
            </w:r>
            <w:proofErr w:type="gramStart"/>
            <w:r w:rsidRPr="00F843E1">
              <w:rPr>
                <w:rFonts w:eastAsia="Times New Roman" w:cstheme="minorHAnsi"/>
                <w:b w:val="0"/>
                <w:caps w:val="0"/>
                <w:color w:val="000000"/>
                <w:sz w:val="18"/>
                <w:szCs w:val="18"/>
              </w:rPr>
              <w:t>C)C</w:t>
            </w:r>
            <w:proofErr w:type="gramEnd"/>
            <w:r w:rsidRPr="00F843E1">
              <w:rPr>
                <w:rFonts w:eastAsia="Times New Roman" w:cstheme="minorHAnsi"/>
                <w:b w:val="0"/>
                <w:caps w:val="0"/>
                <w:color w:val="000000"/>
                <w:sz w:val="18"/>
                <w:szCs w:val="18"/>
              </w:rPr>
              <w:t>(=O)c1ccccc1</w:t>
            </w:r>
          </w:p>
        </w:tc>
        <w:tc>
          <w:tcPr>
            <w:tcW w:w="3303" w:type="dxa"/>
            <w:noWrap/>
            <w:hideMark/>
          </w:tcPr>
          <w:p w14:paraId="4108C3DD"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20032" behindDoc="0" locked="0" layoutInCell="1" allowOverlap="1" wp14:anchorId="782D45B2" wp14:editId="7BD7B0C0">
                  <wp:simplePos x="0" y="0"/>
                  <wp:positionH relativeFrom="column">
                    <wp:posOffset>294640</wp:posOffset>
                  </wp:positionH>
                  <wp:positionV relativeFrom="paragraph">
                    <wp:posOffset>25939</wp:posOffset>
                  </wp:positionV>
                  <wp:extent cx="638175" cy="533400"/>
                  <wp:effectExtent l="0" t="0" r="0" b="0"/>
                  <wp:wrapNone/>
                  <wp:docPr id="185" name="Picture 46">
                    <a:extLst xmlns:a="http://schemas.openxmlformats.org/drawingml/2006/main">
                      <a:ext uri="{FF2B5EF4-FFF2-40B4-BE49-F238E27FC236}">
                        <a16:creationId xmlns:a16="http://schemas.microsoft.com/office/drawing/2014/main" id="{79D94BDC-FC2F-42E3-8CC5-17FEE63A0693}"/>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79D94BDC-FC2F-42E3-8CC5-17FEE63A0693}"/>
                              </a:ext>
                            </a:extLst>
                          </pic:cNvPr>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638175" cy="533400"/>
                          </a:xfrm>
                          <a:prstGeom prst="rect">
                            <a:avLst/>
                          </a:prstGeom>
                        </pic:spPr>
                      </pic:pic>
                    </a:graphicData>
                  </a:graphic>
                  <wp14:sizeRelH relativeFrom="page">
                    <wp14:pctWidth>0</wp14:pctWidth>
                  </wp14:sizeRelH>
                  <wp14:sizeRelV relativeFrom="page">
                    <wp14:pctHeight>0</wp14:pctHeight>
                  </wp14:sizeRelV>
                </wp:anchor>
              </w:drawing>
            </w:r>
          </w:p>
          <w:p w14:paraId="084EC4DD"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50E30204"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2FD121FB"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05115B73"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05EE0646"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b w:val="0"/>
                <w:caps w:val="0"/>
                <w:color w:val="000000"/>
                <w:sz w:val="18"/>
                <w:szCs w:val="18"/>
              </w:rPr>
              <w:t>CCC(N1CCCC</w:t>
            </w:r>
            <w:proofErr w:type="gramStart"/>
            <w:r w:rsidRPr="00F843E1">
              <w:rPr>
                <w:rFonts w:eastAsia="Times New Roman" w:cstheme="minorHAnsi"/>
                <w:b w:val="0"/>
                <w:caps w:val="0"/>
                <w:color w:val="000000"/>
                <w:sz w:val="18"/>
                <w:szCs w:val="18"/>
              </w:rPr>
              <w:t>1)C</w:t>
            </w:r>
            <w:proofErr w:type="gramEnd"/>
            <w:r w:rsidRPr="00F843E1">
              <w:rPr>
                <w:rFonts w:eastAsia="Times New Roman" w:cstheme="minorHAnsi"/>
                <w:b w:val="0"/>
                <w:caps w:val="0"/>
                <w:color w:val="000000"/>
                <w:sz w:val="18"/>
                <w:szCs w:val="18"/>
              </w:rPr>
              <w:t>(=O)c1ccccc1</w:t>
            </w:r>
          </w:p>
        </w:tc>
      </w:tr>
      <w:tr w:rsidR="00572471" w:rsidRPr="00F843E1" w14:paraId="35540A2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1546D3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amfepramone</w:t>
            </w:r>
          </w:p>
        </w:tc>
        <w:tc>
          <w:tcPr>
            <w:tcW w:w="3267" w:type="dxa"/>
            <w:noWrap/>
            <w:hideMark/>
          </w:tcPr>
          <w:p w14:paraId="5EEE809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metamfepramone</w:t>
            </w:r>
            <w:proofErr w:type="spellEnd"/>
          </w:p>
        </w:tc>
        <w:tc>
          <w:tcPr>
            <w:tcW w:w="3303" w:type="dxa"/>
            <w:noWrap/>
            <w:hideMark/>
          </w:tcPr>
          <w:p w14:paraId="7EC70D3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alpha-</w:t>
            </w:r>
            <w:proofErr w:type="spellStart"/>
            <w:r w:rsidRPr="00F843E1">
              <w:rPr>
                <w:rFonts w:eastAsia="Times New Roman" w:cstheme="minorHAnsi"/>
                <w:color w:val="000000"/>
                <w:sz w:val="18"/>
                <w:szCs w:val="18"/>
              </w:rPr>
              <w:t>pyrrolidinobutiophenone</w:t>
            </w:r>
            <w:proofErr w:type="spellEnd"/>
          </w:p>
        </w:tc>
      </w:tr>
      <w:tr w:rsidR="00572471" w:rsidRPr="00F843E1" w14:paraId="05E68EC8" w14:textId="77777777" w:rsidTr="00B05CE7">
        <w:trPr>
          <w:trHeight w:val="1249"/>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416FD3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21056" behindDoc="0" locked="0" layoutInCell="1" allowOverlap="1" wp14:anchorId="1CA4B5F4" wp14:editId="75E52362">
                  <wp:simplePos x="0" y="0"/>
                  <wp:positionH relativeFrom="column">
                    <wp:posOffset>28575</wp:posOffset>
                  </wp:positionH>
                  <wp:positionV relativeFrom="paragraph">
                    <wp:posOffset>28575</wp:posOffset>
                  </wp:positionV>
                  <wp:extent cx="733425" cy="419100"/>
                  <wp:effectExtent l="0" t="0" r="9525" b="0"/>
                  <wp:wrapNone/>
                  <wp:docPr id="186" name="Picture 48">
                    <a:extLst xmlns:a="http://schemas.openxmlformats.org/drawingml/2006/main">
                      <a:ext uri="{FF2B5EF4-FFF2-40B4-BE49-F238E27FC236}">
                        <a16:creationId xmlns:a16="http://schemas.microsoft.com/office/drawing/2014/main" id="{CE3EC637-3619-436E-A0FB-8B9C495A7CF8}"/>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CE3EC637-3619-436E-A0FB-8B9C495A7CF8}"/>
                              </a:ext>
                            </a:extLst>
                          </pic:cNvPr>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0" y="0"/>
                            <a:ext cx="737270" cy="41921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977"/>
            </w:tblGrid>
            <w:tr w:rsidR="00572471" w:rsidRPr="00F843E1" w14:paraId="57F1F98F" w14:textId="77777777" w:rsidTr="00B05CE7">
              <w:trPr>
                <w:trHeight w:val="1249"/>
                <w:tblCellSpacing w:w="0" w:type="dxa"/>
              </w:trPr>
              <w:tc>
                <w:tcPr>
                  <w:tcW w:w="1600" w:type="dxa"/>
                  <w:tcBorders>
                    <w:top w:val="nil"/>
                    <w:left w:val="nil"/>
                    <w:bottom w:val="nil"/>
                    <w:right w:val="nil"/>
                  </w:tcBorders>
                  <w:shd w:val="clear" w:color="auto" w:fill="auto"/>
                  <w:noWrap/>
                  <w:vAlign w:val="bottom"/>
                  <w:hideMark/>
                </w:tcPr>
                <w:p w14:paraId="30FC3E6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1ccc(C)c(C)c1</w:t>
                  </w:r>
                </w:p>
              </w:tc>
            </w:tr>
          </w:tbl>
          <w:p w14:paraId="78FFD97C" w14:textId="77777777" w:rsidR="00572471" w:rsidRPr="00F843E1" w:rsidRDefault="00572471" w:rsidP="00B05CE7">
            <w:pPr>
              <w:rPr>
                <w:rFonts w:eastAsia="Times New Roman" w:cstheme="minorHAnsi"/>
                <w:b w:val="0"/>
                <w:caps w:val="0"/>
                <w:color w:val="000000"/>
                <w:sz w:val="18"/>
                <w:szCs w:val="18"/>
              </w:rPr>
            </w:pPr>
          </w:p>
        </w:tc>
        <w:tc>
          <w:tcPr>
            <w:tcW w:w="3267" w:type="dxa"/>
            <w:noWrap/>
            <w:hideMark/>
          </w:tcPr>
          <w:p w14:paraId="0A47518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22080" behindDoc="0" locked="0" layoutInCell="1" allowOverlap="1" wp14:anchorId="728B6D52" wp14:editId="69EDD367">
                  <wp:simplePos x="0" y="0"/>
                  <wp:positionH relativeFrom="column">
                    <wp:posOffset>232446</wp:posOffset>
                  </wp:positionH>
                  <wp:positionV relativeFrom="paragraph">
                    <wp:posOffset>87127</wp:posOffset>
                  </wp:positionV>
                  <wp:extent cx="638175" cy="419100"/>
                  <wp:effectExtent l="0" t="0" r="9525" b="0"/>
                  <wp:wrapNone/>
                  <wp:docPr id="187" name="Picture 50">
                    <a:extLst xmlns:a="http://schemas.openxmlformats.org/drawingml/2006/main">
                      <a:ext uri="{FF2B5EF4-FFF2-40B4-BE49-F238E27FC236}">
                        <a16:creationId xmlns:a16="http://schemas.microsoft.com/office/drawing/2014/main" id="{232DCEB6-E2AA-490E-A2EE-FF86B96D81AF}"/>
                      </a:ext>
                    </a:extLst>
                  </wp:docPr>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232DCEB6-E2AA-490E-A2EE-FF86B96D81AF}"/>
                              </a:ext>
                            </a:extLst>
                          </pic:cNvPr>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0" y="0"/>
                            <a:ext cx="638175" cy="419100"/>
                          </a:xfrm>
                          <a:prstGeom prst="rect">
                            <a:avLst/>
                          </a:prstGeom>
                        </pic:spPr>
                      </pic:pic>
                    </a:graphicData>
                  </a:graphic>
                  <wp14:sizeRelH relativeFrom="page">
                    <wp14:pctWidth>0</wp14:pctWidth>
                  </wp14:sizeRelH>
                  <wp14:sizeRelV relativeFrom="page">
                    <wp14:pctHeight>0</wp14:pctHeight>
                  </wp14:sizeRelV>
                </wp:anchor>
              </w:drawing>
            </w:r>
          </w:p>
          <w:p w14:paraId="6D0F55A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05699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53B55D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0587D6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DCEF8D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1ccccc1</w:t>
            </w:r>
          </w:p>
        </w:tc>
        <w:tc>
          <w:tcPr>
            <w:tcW w:w="3303" w:type="dxa"/>
            <w:noWrap/>
            <w:hideMark/>
          </w:tcPr>
          <w:p w14:paraId="082E27A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23104" behindDoc="0" locked="0" layoutInCell="1" allowOverlap="1" wp14:anchorId="63D416EB" wp14:editId="5A8022EA">
                  <wp:simplePos x="0" y="0"/>
                  <wp:positionH relativeFrom="column">
                    <wp:posOffset>356571</wp:posOffset>
                  </wp:positionH>
                  <wp:positionV relativeFrom="paragraph">
                    <wp:posOffset>84838</wp:posOffset>
                  </wp:positionV>
                  <wp:extent cx="733425" cy="533400"/>
                  <wp:effectExtent l="0" t="0" r="0" b="0"/>
                  <wp:wrapNone/>
                  <wp:docPr id="188" name="Picture 52">
                    <a:extLst xmlns:a="http://schemas.openxmlformats.org/drawingml/2006/main">
                      <a:ext uri="{FF2B5EF4-FFF2-40B4-BE49-F238E27FC236}">
                        <a16:creationId xmlns:a16="http://schemas.microsoft.com/office/drawing/2014/main" id="{889F2025-F687-4327-8D6A-5AC69572DF51}"/>
                      </a:ext>
                    </a:extLst>
                  </wp:docPr>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889F2025-F687-4327-8D6A-5AC69572DF51}"/>
                              </a:ext>
                            </a:extLst>
                          </pic:cNvPr>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733425" cy="533400"/>
                          </a:xfrm>
                          <a:prstGeom prst="rect">
                            <a:avLst/>
                          </a:prstGeom>
                        </pic:spPr>
                      </pic:pic>
                    </a:graphicData>
                  </a:graphic>
                  <wp14:sizeRelH relativeFrom="page">
                    <wp14:pctWidth>0</wp14:pctWidth>
                  </wp14:sizeRelH>
                  <wp14:sizeRelV relativeFrom="page">
                    <wp14:pctHeight>0</wp14:pctHeight>
                  </wp14:sizeRelV>
                </wp:anchor>
              </w:drawing>
            </w:r>
          </w:p>
          <w:p w14:paraId="6DB404C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E27978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FED55C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F00D2E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DA74A9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CCCC(N1CCCC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(=O)c1ccccc1</w:t>
            </w:r>
          </w:p>
        </w:tc>
      </w:tr>
      <w:tr w:rsidR="00572471" w:rsidRPr="00F843E1" w14:paraId="1CB3001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9003A0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3,4-dimethylmethcathinone</w:t>
            </w:r>
          </w:p>
        </w:tc>
        <w:tc>
          <w:tcPr>
            <w:tcW w:w="3267" w:type="dxa"/>
            <w:noWrap/>
            <w:hideMark/>
          </w:tcPr>
          <w:p w14:paraId="18BF71F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methcathinone</w:t>
            </w:r>
          </w:p>
        </w:tc>
        <w:tc>
          <w:tcPr>
            <w:tcW w:w="3303" w:type="dxa"/>
            <w:noWrap/>
            <w:hideMark/>
          </w:tcPr>
          <w:p w14:paraId="0384E78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alpha-</w:t>
            </w:r>
            <w:proofErr w:type="spellStart"/>
            <w:r w:rsidRPr="00F843E1">
              <w:rPr>
                <w:rFonts w:eastAsia="Times New Roman" w:cstheme="minorHAnsi"/>
                <w:color w:val="000000"/>
                <w:sz w:val="18"/>
                <w:szCs w:val="18"/>
              </w:rPr>
              <w:t>pyrrolidinopentiophenone</w:t>
            </w:r>
            <w:proofErr w:type="spellEnd"/>
          </w:p>
        </w:tc>
      </w:tr>
      <w:tr w:rsidR="00572471" w:rsidRPr="00F843E1" w14:paraId="2BB4F52F" w14:textId="77777777" w:rsidTr="00B05CE7">
        <w:trPr>
          <w:trHeight w:val="106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A17F26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24128" behindDoc="0" locked="0" layoutInCell="1" allowOverlap="1" wp14:anchorId="00C85A48" wp14:editId="213C2585">
                  <wp:simplePos x="0" y="0"/>
                  <wp:positionH relativeFrom="column">
                    <wp:posOffset>28575</wp:posOffset>
                  </wp:positionH>
                  <wp:positionV relativeFrom="paragraph">
                    <wp:posOffset>28575</wp:posOffset>
                  </wp:positionV>
                  <wp:extent cx="771525" cy="428625"/>
                  <wp:effectExtent l="0" t="0" r="0" b="9525"/>
                  <wp:wrapNone/>
                  <wp:docPr id="189" name="Picture 54">
                    <a:extLst xmlns:a="http://schemas.openxmlformats.org/drawingml/2006/main">
                      <a:ext uri="{FF2B5EF4-FFF2-40B4-BE49-F238E27FC236}">
                        <a16:creationId xmlns:a16="http://schemas.microsoft.com/office/drawing/2014/main" id="{594B9952-5C18-4181-A9F0-6C9D3A28EACE}"/>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594B9952-5C18-4181-A9F0-6C9D3A28EACE}"/>
                              </a:ext>
                            </a:extLst>
                          </pic:cNvPr>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776909" cy="43503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37"/>
            </w:tblGrid>
            <w:tr w:rsidR="00572471" w:rsidRPr="00F843E1" w14:paraId="46BFBB9F" w14:textId="77777777" w:rsidTr="00B05CE7">
              <w:trPr>
                <w:trHeight w:val="1062"/>
                <w:tblCellSpacing w:w="0" w:type="dxa"/>
              </w:trPr>
              <w:tc>
                <w:tcPr>
                  <w:tcW w:w="1600" w:type="dxa"/>
                  <w:tcBorders>
                    <w:top w:val="nil"/>
                    <w:left w:val="nil"/>
                    <w:bottom w:val="nil"/>
                    <w:right w:val="nil"/>
                  </w:tcBorders>
                  <w:shd w:val="clear" w:color="auto" w:fill="auto"/>
                  <w:noWrap/>
                  <w:vAlign w:val="bottom"/>
                  <w:hideMark/>
                </w:tcPr>
                <w:p w14:paraId="23BA8CF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1ccc(Br)cc1</w:t>
                  </w:r>
                </w:p>
              </w:tc>
            </w:tr>
          </w:tbl>
          <w:p w14:paraId="448DAA50" w14:textId="77777777" w:rsidR="00572471" w:rsidRPr="00F843E1" w:rsidRDefault="00572471" w:rsidP="00B05CE7">
            <w:pPr>
              <w:rPr>
                <w:rFonts w:eastAsia="Times New Roman" w:cstheme="minorHAnsi"/>
                <w:b w:val="0"/>
                <w:caps w:val="0"/>
                <w:color w:val="000000"/>
                <w:sz w:val="18"/>
                <w:szCs w:val="18"/>
              </w:rPr>
            </w:pPr>
          </w:p>
        </w:tc>
        <w:tc>
          <w:tcPr>
            <w:tcW w:w="3267" w:type="dxa"/>
            <w:noWrap/>
            <w:hideMark/>
          </w:tcPr>
          <w:p w14:paraId="09CB99F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25152" behindDoc="0" locked="0" layoutInCell="1" allowOverlap="1" wp14:anchorId="1B781CFC" wp14:editId="69FCC154">
                  <wp:simplePos x="0" y="0"/>
                  <wp:positionH relativeFrom="column">
                    <wp:posOffset>218691</wp:posOffset>
                  </wp:positionH>
                  <wp:positionV relativeFrom="paragraph">
                    <wp:posOffset>26023</wp:posOffset>
                  </wp:positionV>
                  <wp:extent cx="838200" cy="428625"/>
                  <wp:effectExtent l="0" t="0" r="0" b="9525"/>
                  <wp:wrapNone/>
                  <wp:docPr id="190" name="Picture 56">
                    <a:extLst xmlns:a="http://schemas.openxmlformats.org/drawingml/2006/main">
                      <a:ext uri="{FF2B5EF4-FFF2-40B4-BE49-F238E27FC236}">
                        <a16:creationId xmlns:a16="http://schemas.microsoft.com/office/drawing/2014/main" id="{99A213A9-C7AA-4928-B421-6F4EAEA17BE7}"/>
                      </a:ext>
                    </a:extLst>
                  </wp:docPr>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99A213A9-C7AA-4928-B421-6F4EAEA17BE7}"/>
                              </a:ext>
                            </a:extLst>
                          </pic:cNvPr>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838200" cy="428625"/>
                          </a:xfrm>
                          <a:prstGeom prst="rect">
                            <a:avLst/>
                          </a:prstGeom>
                        </pic:spPr>
                      </pic:pic>
                    </a:graphicData>
                  </a:graphic>
                  <wp14:sizeRelH relativeFrom="page">
                    <wp14:pctWidth>0</wp14:pctWidth>
                  </wp14:sizeRelH>
                  <wp14:sizeRelV relativeFrom="page">
                    <wp14:pctHeight>0</wp14:pctHeight>
                  </wp14:sizeRelV>
                </wp:anchor>
              </w:drawing>
            </w:r>
          </w:p>
          <w:p w14:paraId="62DDE5C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5C4EFB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F2D12F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F3CDB9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1ccc(OC)cc1</w:t>
            </w:r>
          </w:p>
        </w:tc>
        <w:tc>
          <w:tcPr>
            <w:tcW w:w="3303" w:type="dxa"/>
            <w:noWrap/>
            <w:hideMark/>
          </w:tcPr>
          <w:p w14:paraId="7CC18F4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26176" behindDoc="0" locked="0" layoutInCell="1" allowOverlap="1" wp14:anchorId="2091AA8B" wp14:editId="0F484B66">
                  <wp:simplePos x="0" y="0"/>
                  <wp:positionH relativeFrom="column">
                    <wp:posOffset>454732</wp:posOffset>
                  </wp:positionH>
                  <wp:positionV relativeFrom="paragraph">
                    <wp:posOffset>122363</wp:posOffset>
                  </wp:positionV>
                  <wp:extent cx="723900" cy="419100"/>
                  <wp:effectExtent l="0" t="0" r="0" b="0"/>
                  <wp:wrapNone/>
                  <wp:docPr id="191" name="Picture 58">
                    <a:extLst xmlns:a="http://schemas.openxmlformats.org/drawingml/2006/main">
                      <a:ext uri="{FF2B5EF4-FFF2-40B4-BE49-F238E27FC236}">
                        <a16:creationId xmlns:a16="http://schemas.microsoft.com/office/drawing/2014/main" id="{DD66E142-70FC-4EAD-83BD-B06854267BE4}"/>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DD66E142-70FC-4EAD-83BD-B06854267BE4}"/>
                              </a:ext>
                            </a:extLst>
                          </pic:cNvPr>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a:xfrm>
                            <a:off x="0" y="0"/>
                            <a:ext cx="723900" cy="419100"/>
                          </a:xfrm>
                          <a:prstGeom prst="rect">
                            <a:avLst/>
                          </a:prstGeom>
                        </pic:spPr>
                      </pic:pic>
                    </a:graphicData>
                  </a:graphic>
                  <wp14:sizeRelH relativeFrom="page">
                    <wp14:pctWidth>0</wp14:pctWidth>
                  </wp14:sizeRelH>
                  <wp14:sizeRelV relativeFrom="page">
                    <wp14:pctHeight>0</wp14:pctHeight>
                  </wp14:sizeRelV>
                </wp:anchor>
              </w:drawing>
            </w:r>
          </w:p>
          <w:p w14:paraId="28A2FCC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FC716C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3C0F57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C9643D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CC(N1CCCC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(=O)c1ccccc1</w:t>
            </w:r>
          </w:p>
        </w:tc>
      </w:tr>
      <w:tr w:rsidR="00572471" w:rsidRPr="00F843E1" w14:paraId="19CD319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82EC58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4-bromomethcathinone</w:t>
            </w:r>
          </w:p>
        </w:tc>
        <w:tc>
          <w:tcPr>
            <w:tcW w:w="3267" w:type="dxa"/>
            <w:noWrap/>
            <w:hideMark/>
          </w:tcPr>
          <w:p w14:paraId="155D4B8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methedrone</w:t>
            </w:r>
            <w:proofErr w:type="spellEnd"/>
          </w:p>
        </w:tc>
        <w:tc>
          <w:tcPr>
            <w:tcW w:w="3303" w:type="dxa"/>
            <w:noWrap/>
            <w:hideMark/>
          </w:tcPr>
          <w:p w14:paraId="372822D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alpha-</w:t>
            </w:r>
            <w:proofErr w:type="spellStart"/>
            <w:r w:rsidRPr="00F843E1">
              <w:rPr>
                <w:rFonts w:eastAsia="Times New Roman" w:cstheme="minorHAnsi"/>
                <w:color w:val="000000"/>
                <w:sz w:val="18"/>
                <w:szCs w:val="18"/>
              </w:rPr>
              <w:t>pyrrolidinopropiophenone</w:t>
            </w:r>
            <w:proofErr w:type="spellEnd"/>
          </w:p>
        </w:tc>
      </w:tr>
      <w:tr w:rsidR="00572471" w:rsidRPr="00F843E1" w14:paraId="4ABF1BA5" w14:textId="77777777" w:rsidTr="00B05CE7">
        <w:trPr>
          <w:trHeight w:val="111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FF3B95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27200" behindDoc="0" locked="0" layoutInCell="1" allowOverlap="1" wp14:anchorId="638144AB" wp14:editId="7134524C">
                  <wp:simplePos x="0" y="0"/>
                  <wp:positionH relativeFrom="column">
                    <wp:posOffset>28575</wp:posOffset>
                  </wp:positionH>
                  <wp:positionV relativeFrom="paragraph">
                    <wp:posOffset>28575</wp:posOffset>
                  </wp:positionV>
                  <wp:extent cx="733425" cy="409575"/>
                  <wp:effectExtent l="0" t="0" r="0" b="9525"/>
                  <wp:wrapNone/>
                  <wp:docPr id="192" name="Picture 60">
                    <a:extLst xmlns:a="http://schemas.openxmlformats.org/drawingml/2006/main">
                      <a:ext uri="{FF2B5EF4-FFF2-40B4-BE49-F238E27FC236}">
                        <a16:creationId xmlns:a16="http://schemas.microsoft.com/office/drawing/2014/main" id="{F06E9113-8A5A-4D5E-BBAB-DCF8477D70DA}"/>
                      </a:ext>
                    </a:extLst>
                  </wp:docPr>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F06E9113-8A5A-4D5E-BBAB-DCF8477D70DA}"/>
                              </a:ext>
                            </a:extLst>
                          </pic:cNvPr>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737270" cy="41921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663"/>
            </w:tblGrid>
            <w:tr w:rsidR="00572471" w:rsidRPr="00F843E1" w14:paraId="1AC35986" w14:textId="77777777" w:rsidTr="00B05CE7">
              <w:trPr>
                <w:trHeight w:val="1110"/>
                <w:tblCellSpacing w:w="0" w:type="dxa"/>
              </w:trPr>
              <w:tc>
                <w:tcPr>
                  <w:tcW w:w="1600" w:type="dxa"/>
                  <w:tcBorders>
                    <w:top w:val="nil"/>
                    <w:left w:val="nil"/>
                    <w:bottom w:val="nil"/>
                    <w:right w:val="nil"/>
                  </w:tcBorders>
                  <w:shd w:val="clear" w:color="auto" w:fill="auto"/>
                  <w:noWrap/>
                  <w:vAlign w:val="bottom"/>
                  <w:hideMark/>
                </w:tcPr>
                <w:p w14:paraId="7419BF0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1ccccc1</w:t>
                  </w:r>
                </w:p>
              </w:tc>
            </w:tr>
          </w:tbl>
          <w:p w14:paraId="534E30A3" w14:textId="77777777" w:rsidR="00572471" w:rsidRPr="00F843E1" w:rsidRDefault="00572471" w:rsidP="00B05CE7">
            <w:pPr>
              <w:rPr>
                <w:rFonts w:eastAsia="Times New Roman" w:cstheme="minorHAnsi"/>
                <w:b w:val="0"/>
                <w:caps w:val="0"/>
                <w:color w:val="000000"/>
                <w:sz w:val="18"/>
                <w:szCs w:val="18"/>
              </w:rPr>
            </w:pPr>
          </w:p>
        </w:tc>
        <w:tc>
          <w:tcPr>
            <w:tcW w:w="3267" w:type="dxa"/>
            <w:noWrap/>
            <w:hideMark/>
          </w:tcPr>
          <w:p w14:paraId="79ACB79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28224" behindDoc="0" locked="0" layoutInCell="1" allowOverlap="1" wp14:anchorId="7F462950" wp14:editId="41ABDE12">
                  <wp:simplePos x="0" y="0"/>
                  <wp:positionH relativeFrom="column">
                    <wp:posOffset>231775</wp:posOffset>
                  </wp:positionH>
                  <wp:positionV relativeFrom="paragraph">
                    <wp:posOffset>96712</wp:posOffset>
                  </wp:positionV>
                  <wp:extent cx="809625" cy="409575"/>
                  <wp:effectExtent l="0" t="0" r="0" b="9525"/>
                  <wp:wrapNone/>
                  <wp:docPr id="193" name="Picture 62">
                    <a:extLst xmlns:a="http://schemas.openxmlformats.org/drawingml/2006/main">
                      <a:ext uri="{FF2B5EF4-FFF2-40B4-BE49-F238E27FC236}">
                        <a16:creationId xmlns:a16="http://schemas.microsoft.com/office/drawing/2014/main" id="{EF9468A3-A914-457A-95F4-4654C7B5D6D5}"/>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EF9468A3-A914-457A-95F4-4654C7B5D6D5}"/>
                              </a:ext>
                            </a:extLst>
                          </pic:cNvPr>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a:xfrm>
                            <a:off x="0" y="0"/>
                            <a:ext cx="809625" cy="409575"/>
                          </a:xfrm>
                          <a:prstGeom prst="rect">
                            <a:avLst/>
                          </a:prstGeom>
                        </pic:spPr>
                      </pic:pic>
                    </a:graphicData>
                  </a:graphic>
                  <wp14:sizeRelH relativeFrom="page">
                    <wp14:pctWidth>0</wp14:pctWidth>
                  </wp14:sizeRelH>
                  <wp14:sizeRelV relativeFrom="page">
                    <wp14:pctHeight>0</wp14:pctHeight>
                  </wp14:sizeRelV>
                </wp:anchor>
              </w:drawing>
            </w:r>
          </w:p>
          <w:p w14:paraId="720B84D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EF4822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532D03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96B907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E92436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1ccc2OCOc2c1</w:t>
            </w:r>
          </w:p>
        </w:tc>
        <w:tc>
          <w:tcPr>
            <w:tcW w:w="3303" w:type="dxa"/>
            <w:noWrap/>
            <w:hideMark/>
          </w:tcPr>
          <w:p w14:paraId="0C30B14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29248" behindDoc="0" locked="0" layoutInCell="1" allowOverlap="1" wp14:anchorId="797323B0" wp14:editId="512D1E42">
                  <wp:simplePos x="0" y="0"/>
                  <wp:positionH relativeFrom="column">
                    <wp:posOffset>297109</wp:posOffset>
                  </wp:positionH>
                  <wp:positionV relativeFrom="paragraph">
                    <wp:posOffset>96532</wp:posOffset>
                  </wp:positionV>
                  <wp:extent cx="1038225" cy="447675"/>
                  <wp:effectExtent l="0" t="0" r="0" b="9525"/>
                  <wp:wrapNone/>
                  <wp:docPr id="194" name="Picture 64">
                    <a:extLst xmlns:a="http://schemas.openxmlformats.org/drawingml/2006/main">
                      <a:ext uri="{FF2B5EF4-FFF2-40B4-BE49-F238E27FC236}">
                        <a16:creationId xmlns:a16="http://schemas.microsoft.com/office/drawing/2014/main" id="{C8CA8561-484B-4CF6-98BB-078BC9418E19}"/>
                      </a:ext>
                    </a:extLst>
                  </wp:docPr>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C8CA8561-484B-4CF6-98BB-078BC9418E19}"/>
                              </a:ext>
                            </a:extLst>
                          </pic:cNvPr>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0" y="0"/>
                            <a:ext cx="1038225" cy="447675"/>
                          </a:xfrm>
                          <a:prstGeom prst="rect">
                            <a:avLst/>
                          </a:prstGeom>
                        </pic:spPr>
                      </pic:pic>
                    </a:graphicData>
                  </a:graphic>
                  <wp14:sizeRelH relativeFrom="page">
                    <wp14:pctWidth>0</wp14:pctWidth>
                  </wp14:sizeRelH>
                  <wp14:sizeRelV relativeFrom="page">
                    <wp14:pctHeight>0</wp14:pctHeight>
                  </wp14:sizeRelV>
                </wp:anchor>
              </w:drawing>
            </w:r>
          </w:p>
          <w:p w14:paraId="430D584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200FFD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B650AE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E60AB6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D9CFDB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CC(NCc1ccccc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(=O)c1ccc(C)cc1</w:t>
            </w:r>
          </w:p>
        </w:tc>
      </w:tr>
      <w:tr w:rsidR="00572471" w:rsidRPr="00F843E1" w14:paraId="1780589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0945692"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ethcathinone</w:t>
            </w:r>
            <w:proofErr w:type="spellEnd"/>
          </w:p>
        </w:tc>
        <w:tc>
          <w:tcPr>
            <w:tcW w:w="3267" w:type="dxa"/>
            <w:noWrap/>
            <w:hideMark/>
          </w:tcPr>
          <w:p w14:paraId="75C9D96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methylone</w:t>
            </w:r>
            <w:proofErr w:type="spellEnd"/>
          </w:p>
        </w:tc>
        <w:tc>
          <w:tcPr>
            <w:tcW w:w="3303" w:type="dxa"/>
            <w:noWrap/>
            <w:hideMark/>
          </w:tcPr>
          <w:p w14:paraId="5BA657B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benzedrone</w:t>
            </w:r>
            <w:proofErr w:type="spellEnd"/>
          </w:p>
        </w:tc>
      </w:tr>
      <w:tr w:rsidR="00572471" w:rsidRPr="00F843E1" w14:paraId="44B00E4F" w14:textId="77777777" w:rsidTr="00B05CE7">
        <w:trPr>
          <w:trHeight w:val="1062"/>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1D40A9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30272" behindDoc="0" locked="0" layoutInCell="1" allowOverlap="1" wp14:anchorId="4AEEA59D" wp14:editId="4054577E">
                  <wp:simplePos x="0" y="0"/>
                  <wp:positionH relativeFrom="column">
                    <wp:posOffset>28575</wp:posOffset>
                  </wp:positionH>
                  <wp:positionV relativeFrom="paragraph">
                    <wp:posOffset>28575</wp:posOffset>
                  </wp:positionV>
                  <wp:extent cx="752475" cy="428625"/>
                  <wp:effectExtent l="0" t="0" r="0" b="9525"/>
                  <wp:wrapNone/>
                  <wp:docPr id="195" name="Picture 66">
                    <a:extLst xmlns:a="http://schemas.openxmlformats.org/drawingml/2006/main">
                      <a:ext uri="{FF2B5EF4-FFF2-40B4-BE49-F238E27FC236}">
                        <a16:creationId xmlns:a16="http://schemas.microsoft.com/office/drawing/2014/main" id="{30EF72A7-2735-4876-9DBF-E6469C3402A7}"/>
                      </a:ext>
                    </a:extLst>
                  </wp:docPr>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30EF72A7-2735-4876-9DBF-E6469C3402A7}"/>
                              </a:ext>
                            </a:extLst>
                          </pic:cNvPr>
                          <pic:cNvPicPr>
                            <a:picLocks noChangeAspect="1"/>
                          </pic:cNvPicPr>
                        </pic:nvPicPr>
                        <pic:blipFill>
                          <a:blip r:embed="rId175">
                            <a:extLst>
                              <a:ext uri="{28A0092B-C50C-407E-A947-70E740481C1C}">
                                <a14:useLocalDpi xmlns:a14="http://schemas.microsoft.com/office/drawing/2010/main" val="0"/>
                              </a:ext>
                            </a:extLst>
                          </a:blip>
                          <a:stretch>
                            <a:fillRect/>
                          </a:stretch>
                        </pic:blipFill>
                        <pic:spPr>
                          <a:xfrm>
                            <a:off x="0" y="0"/>
                            <a:ext cx="753125" cy="43503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59"/>
            </w:tblGrid>
            <w:tr w:rsidR="00572471" w:rsidRPr="00F843E1" w14:paraId="44DD7502" w14:textId="77777777" w:rsidTr="00B05CE7">
              <w:trPr>
                <w:trHeight w:val="1062"/>
                <w:tblCellSpacing w:w="0" w:type="dxa"/>
              </w:trPr>
              <w:tc>
                <w:tcPr>
                  <w:tcW w:w="1600" w:type="dxa"/>
                  <w:tcBorders>
                    <w:top w:val="nil"/>
                    <w:left w:val="nil"/>
                    <w:bottom w:val="nil"/>
                    <w:right w:val="nil"/>
                  </w:tcBorders>
                  <w:shd w:val="clear" w:color="auto" w:fill="auto"/>
                  <w:noWrap/>
                  <w:vAlign w:val="bottom"/>
                  <w:hideMark/>
                </w:tcPr>
                <w:p w14:paraId="2EA6823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1ccc(F)cc1</w:t>
                  </w:r>
                </w:p>
              </w:tc>
            </w:tr>
          </w:tbl>
          <w:p w14:paraId="7EDE9415" w14:textId="77777777" w:rsidR="00572471" w:rsidRPr="00F843E1" w:rsidRDefault="00572471" w:rsidP="00B05CE7">
            <w:pPr>
              <w:rPr>
                <w:rFonts w:eastAsia="Times New Roman" w:cstheme="minorHAnsi"/>
                <w:b w:val="0"/>
                <w:caps w:val="0"/>
                <w:color w:val="000000"/>
                <w:sz w:val="18"/>
                <w:szCs w:val="18"/>
              </w:rPr>
            </w:pPr>
          </w:p>
        </w:tc>
        <w:tc>
          <w:tcPr>
            <w:tcW w:w="3267" w:type="dxa"/>
            <w:noWrap/>
            <w:hideMark/>
          </w:tcPr>
          <w:p w14:paraId="3BE3D8F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31296" behindDoc="0" locked="0" layoutInCell="1" allowOverlap="1" wp14:anchorId="7EAD6658" wp14:editId="5D3C3B8C">
                  <wp:simplePos x="0" y="0"/>
                  <wp:positionH relativeFrom="column">
                    <wp:posOffset>114300</wp:posOffset>
                  </wp:positionH>
                  <wp:positionV relativeFrom="paragraph">
                    <wp:posOffset>28575</wp:posOffset>
                  </wp:positionV>
                  <wp:extent cx="942975" cy="533400"/>
                  <wp:effectExtent l="0" t="0" r="0" b="0"/>
                  <wp:wrapNone/>
                  <wp:docPr id="196" name="Picture 68">
                    <a:extLst xmlns:a="http://schemas.openxmlformats.org/drawingml/2006/main">
                      <a:ext uri="{FF2B5EF4-FFF2-40B4-BE49-F238E27FC236}">
                        <a16:creationId xmlns:a16="http://schemas.microsoft.com/office/drawing/2014/main" id="{E011BC0B-4C65-45FD-B1F9-36286FCCC2E5}"/>
                      </a:ext>
                    </a:extLst>
                  </wp:docPr>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E011BC0B-4C65-45FD-B1F9-36286FCCC2E5}"/>
                              </a:ext>
                            </a:extLst>
                          </pic:cNvPr>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0" y="0"/>
                            <a:ext cx="935461" cy="53785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16"/>
            </w:tblGrid>
            <w:tr w:rsidR="00572471" w:rsidRPr="00F843E1" w14:paraId="52771474" w14:textId="77777777" w:rsidTr="00B05CE7">
              <w:trPr>
                <w:trHeight w:val="1062"/>
                <w:tblCellSpacing w:w="0" w:type="dxa"/>
              </w:trPr>
              <w:tc>
                <w:tcPr>
                  <w:tcW w:w="1600" w:type="dxa"/>
                  <w:tcBorders>
                    <w:top w:val="nil"/>
                    <w:left w:val="nil"/>
                    <w:bottom w:val="nil"/>
                    <w:right w:val="nil"/>
                  </w:tcBorders>
                  <w:shd w:val="clear" w:color="auto" w:fill="auto"/>
                  <w:noWrap/>
                  <w:vAlign w:val="bottom"/>
                  <w:hideMark/>
                </w:tcPr>
                <w:p w14:paraId="2F079F4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CCCC(N1CCCC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(=O)c1ccc2ccccc2c1</w:t>
                  </w:r>
                </w:p>
              </w:tc>
            </w:tr>
          </w:tbl>
          <w:p w14:paraId="3D588AE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303" w:type="dxa"/>
            <w:noWrap/>
            <w:hideMark/>
          </w:tcPr>
          <w:p w14:paraId="08D63EF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32320" behindDoc="0" locked="0" layoutInCell="1" allowOverlap="1" wp14:anchorId="6AC5542E" wp14:editId="2F3B5F40">
                  <wp:simplePos x="0" y="0"/>
                  <wp:positionH relativeFrom="column">
                    <wp:posOffset>352496</wp:posOffset>
                  </wp:positionH>
                  <wp:positionV relativeFrom="paragraph">
                    <wp:posOffset>25579</wp:posOffset>
                  </wp:positionV>
                  <wp:extent cx="638175" cy="409575"/>
                  <wp:effectExtent l="0" t="0" r="0" b="9525"/>
                  <wp:wrapNone/>
                  <wp:docPr id="197" name="Picture 70">
                    <a:extLst xmlns:a="http://schemas.openxmlformats.org/drawingml/2006/main">
                      <a:ext uri="{FF2B5EF4-FFF2-40B4-BE49-F238E27FC236}">
                        <a16:creationId xmlns:a16="http://schemas.microsoft.com/office/drawing/2014/main" id="{F58D0194-004E-4EF0-9B45-7E39605A24A1}"/>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F58D0194-004E-4EF0-9B45-7E39605A24A1}"/>
                              </a:ext>
                            </a:extLst>
                          </pic:cNvPr>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0" y="0"/>
                            <a:ext cx="638175" cy="409575"/>
                          </a:xfrm>
                          <a:prstGeom prst="rect">
                            <a:avLst/>
                          </a:prstGeom>
                        </pic:spPr>
                      </pic:pic>
                    </a:graphicData>
                  </a:graphic>
                  <wp14:sizeRelH relativeFrom="page">
                    <wp14:pctWidth>0</wp14:pctWidth>
                  </wp14:sizeRelH>
                  <wp14:sizeRelV relativeFrom="page">
                    <wp14:pctHeight>0</wp14:pctHeight>
                  </wp14:sizeRelV>
                </wp:anchor>
              </w:drawing>
            </w:r>
          </w:p>
          <w:p w14:paraId="1E3ABBF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E4A911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DAD9B7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832ECB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CCC(NC)C(=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1ccccc1</w:t>
            </w:r>
          </w:p>
        </w:tc>
      </w:tr>
      <w:tr w:rsidR="00572471" w:rsidRPr="00F843E1" w14:paraId="4CBBCCA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121C0C5"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flephedrone</w:t>
            </w:r>
            <w:proofErr w:type="spellEnd"/>
          </w:p>
        </w:tc>
        <w:tc>
          <w:tcPr>
            <w:tcW w:w="3267" w:type="dxa"/>
            <w:noWrap/>
            <w:hideMark/>
          </w:tcPr>
          <w:p w14:paraId="76ED17C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naphyrone</w:t>
            </w:r>
            <w:proofErr w:type="spellEnd"/>
          </w:p>
        </w:tc>
        <w:tc>
          <w:tcPr>
            <w:tcW w:w="3303" w:type="dxa"/>
            <w:noWrap/>
            <w:hideMark/>
          </w:tcPr>
          <w:p w14:paraId="00B577A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buphedrone</w:t>
            </w:r>
            <w:proofErr w:type="spellEnd"/>
          </w:p>
        </w:tc>
      </w:tr>
      <w:tr w:rsidR="00572471" w:rsidRPr="00F843E1" w14:paraId="301E325C" w14:textId="77777777" w:rsidTr="00B05CE7">
        <w:trPr>
          <w:trHeight w:val="1234"/>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BA823F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33344" behindDoc="0" locked="0" layoutInCell="1" allowOverlap="1" wp14:anchorId="13C1DB84" wp14:editId="0F0F1273">
                  <wp:simplePos x="0" y="0"/>
                  <wp:positionH relativeFrom="column">
                    <wp:posOffset>28575</wp:posOffset>
                  </wp:positionH>
                  <wp:positionV relativeFrom="paragraph">
                    <wp:posOffset>28575</wp:posOffset>
                  </wp:positionV>
                  <wp:extent cx="733425" cy="419100"/>
                  <wp:effectExtent l="0" t="0" r="9525" b="0"/>
                  <wp:wrapNone/>
                  <wp:docPr id="198" name="Picture 72">
                    <a:extLst xmlns:a="http://schemas.openxmlformats.org/drawingml/2006/main">
                      <a:ext uri="{FF2B5EF4-FFF2-40B4-BE49-F238E27FC236}">
                        <a16:creationId xmlns:a16="http://schemas.microsoft.com/office/drawing/2014/main" id="{E5A1252D-AF27-475B-BD73-AFDECFDD7191}"/>
                      </a:ext>
                    </a:extLst>
                  </wp:docPr>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E5A1252D-AF27-475B-BD73-AFDECFDD7191}"/>
                              </a:ext>
                            </a:extLst>
                          </pic:cNvPr>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0"/>
                            <a:ext cx="737270" cy="41921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72"/>
            </w:tblGrid>
            <w:tr w:rsidR="00572471" w:rsidRPr="00F843E1" w14:paraId="039B8C0C" w14:textId="77777777" w:rsidTr="00B05CE7">
              <w:trPr>
                <w:trHeight w:val="1234"/>
                <w:tblCellSpacing w:w="0" w:type="dxa"/>
              </w:trPr>
              <w:tc>
                <w:tcPr>
                  <w:tcW w:w="1600" w:type="dxa"/>
                  <w:tcBorders>
                    <w:top w:val="nil"/>
                    <w:left w:val="nil"/>
                    <w:bottom w:val="nil"/>
                    <w:right w:val="nil"/>
                  </w:tcBorders>
                  <w:shd w:val="clear" w:color="auto" w:fill="auto"/>
                  <w:noWrap/>
                  <w:vAlign w:val="bottom"/>
                  <w:hideMark/>
                </w:tcPr>
                <w:p w14:paraId="5C78066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1ccc(C)cc1</w:t>
                  </w:r>
                </w:p>
              </w:tc>
            </w:tr>
          </w:tbl>
          <w:p w14:paraId="015852EC" w14:textId="77777777" w:rsidR="00572471" w:rsidRPr="00F843E1" w:rsidRDefault="00572471" w:rsidP="00B05CE7">
            <w:pPr>
              <w:rPr>
                <w:rFonts w:eastAsia="Times New Roman" w:cstheme="minorHAnsi"/>
                <w:b w:val="0"/>
                <w:caps w:val="0"/>
                <w:color w:val="000000"/>
                <w:sz w:val="18"/>
                <w:szCs w:val="18"/>
              </w:rPr>
            </w:pPr>
          </w:p>
        </w:tc>
        <w:tc>
          <w:tcPr>
            <w:tcW w:w="3267" w:type="dxa"/>
            <w:noWrap/>
            <w:hideMark/>
          </w:tcPr>
          <w:p w14:paraId="3471E1C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34368" behindDoc="0" locked="0" layoutInCell="1" allowOverlap="1" wp14:anchorId="504381CB" wp14:editId="48D7358B">
                  <wp:simplePos x="0" y="0"/>
                  <wp:positionH relativeFrom="column">
                    <wp:posOffset>28575</wp:posOffset>
                  </wp:positionH>
                  <wp:positionV relativeFrom="paragraph">
                    <wp:posOffset>28575</wp:posOffset>
                  </wp:positionV>
                  <wp:extent cx="733425" cy="419100"/>
                  <wp:effectExtent l="0" t="0" r="9525" b="0"/>
                  <wp:wrapNone/>
                  <wp:docPr id="199" name="Picture 74">
                    <a:extLst xmlns:a="http://schemas.openxmlformats.org/drawingml/2006/main">
                      <a:ext uri="{FF2B5EF4-FFF2-40B4-BE49-F238E27FC236}">
                        <a16:creationId xmlns:a16="http://schemas.microsoft.com/office/drawing/2014/main" id="{7679A0F1-57A2-4402-B908-91F53600BD31}"/>
                      </a:ext>
                    </a:extLst>
                  </wp:docPr>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7679A0F1-57A2-4402-B908-91F53600BD31}"/>
                              </a:ext>
                            </a:extLst>
                          </pic:cNvPr>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737270" cy="41921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759"/>
            </w:tblGrid>
            <w:tr w:rsidR="00572471" w:rsidRPr="00F843E1" w14:paraId="158EFA28" w14:textId="77777777" w:rsidTr="00B05CE7">
              <w:trPr>
                <w:trHeight w:val="1234"/>
                <w:tblCellSpacing w:w="0" w:type="dxa"/>
              </w:trPr>
              <w:tc>
                <w:tcPr>
                  <w:tcW w:w="1600" w:type="dxa"/>
                  <w:tcBorders>
                    <w:top w:val="nil"/>
                    <w:left w:val="nil"/>
                    <w:bottom w:val="nil"/>
                    <w:right w:val="nil"/>
                  </w:tcBorders>
                  <w:shd w:val="clear" w:color="auto" w:fill="auto"/>
                  <w:noWrap/>
                  <w:vAlign w:val="bottom"/>
                  <w:hideMark/>
                </w:tcPr>
                <w:p w14:paraId="0FF06CE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1ccccc1</w:t>
                  </w:r>
                </w:p>
              </w:tc>
            </w:tr>
          </w:tbl>
          <w:p w14:paraId="291F81A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303" w:type="dxa"/>
            <w:noWrap/>
            <w:hideMark/>
          </w:tcPr>
          <w:p w14:paraId="38BD867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35392" behindDoc="0" locked="0" layoutInCell="1" allowOverlap="1" wp14:anchorId="032DE573" wp14:editId="12C818FD">
                  <wp:simplePos x="0" y="0"/>
                  <wp:positionH relativeFrom="column">
                    <wp:posOffset>19050</wp:posOffset>
                  </wp:positionH>
                  <wp:positionV relativeFrom="paragraph">
                    <wp:posOffset>28575</wp:posOffset>
                  </wp:positionV>
                  <wp:extent cx="914400" cy="523875"/>
                  <wp:effectExtent l="0" t="0" r="0" b="9525"/>
                  <wp:wrapNone/>
                  <wp:docPr id="200" name="Picture 76">
                    <a:extLst xmlns:a="http://schemas.openxmlformats.org/drawingml/2006/main">
                      <a:ext uri="{FF2B5EF4-FFF2-40B4-BE49-F238E27FC236}">
                        <a16:creationId xmlns:a16="http://schemas.microsoft.com/office/drawing/2014/main" id="{1A15A32B-C8E3-442D-8714-AAF3F97C3C22}"/>
                      </a:ext>
                    </a:extLst>
                  </wp:docPr>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1A15A32B-C8E3-442D-8714-AAF3F97C3C22}"/>
                              </a:ext>
                            </a:extLst>
                          </pic:cNvPr>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0" y="0"/>
                            <a:ext cx="911677" cy="5299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46"/>
            </w:tblGrid>
            <w:tr w:rsidR="00572471" w:rsidRPr="00F843E1" w14:paraId="00AE8138" w14:textId="77777777" w:rsidTr="00B05CE7">
              <w:trPr>
                <w:trHeight w:val="1234"/>
                <w:tblCellSpacing w:w="0" w:type="dxa"/>
              </w:trPr>
              <w:tc>
                <w:tcPr>
                  <w:tcW w:w="1600" w:type="dxa"/>
                  <w:tcBorders>
                    <w:top w:val="nil"/>
                    <w:left w:val="nil"/>
                    <w:bottom w:val="nil"/>
                    <w:right w:val="nil"/>
                  </w:tcBorders>
                  <w:shd w:val="clear" w:color="auto" w:fill="auto"/>
                  <w:noWrap/>
                  <w:vAlign w:val="bottom"/>
                  <w:hideMark/>
                </w:tcPr>
                <w:p w14:paraId="59DCA4E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CCCC(N1CCCC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(=O)c1ccc2OCOc2c1</w:t>
                  </w:r>
                </w:p>
              </w:tc>
            </w:tr>
          </w:tbl>
          <w:p w14:paraId="419FF24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9FEDFA0"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17ECAF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mephedrone</w:t>
            </w:r>
          </w:p>
        </w:tc>
        <w:tc>
          <w:tcPr>
            <w:tcW w:w="3267" w:type="dxa"/>
            <w:noWrap/>
            <w:hideMark/>
          </w:tcPr>
          <w:p w14:paraId="483C390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pentedrone</w:t>
            </w:r>
            <w:proofErr w:type="spellEnd"/>
          </w:p>
        </w:tc>
        <w:tc>
          <w:tcPr>
            <w:tcW w:w="3303" w:type="dxa"/>
            <w:noWrap/>
            <w:hideMark/>
          </w:tcPr>
          <w:p w14:paraId="49645AD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methylenedioxypyrovalerone</w:t>
            </w:r>
            <w:proofErr w:type="spellEnd"/>
          </w:p>
        </w:tc>
      </w:tr>
      <w:tr w:rsidR="00572471" w:rsidRPr="00F843E1" w14:paraId="033F80DD" w14:textId="77777777" w:rsidTr="00B05CE7">
        <w:trPr>
          <w:trHeight w:val="1249"/>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1D5C2F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36416" behindDoc="0" locked="0" layoutInCell="1" allowOverlap="1" wp14:anchorId="21735BD6" wp14:editId="6196D484">
                  <wp:simplePos x="0" y="0"/>
                  <wp:positionH relativeFrom="column">
                    <wp:posOffset>28575</wp:posOffset>
                  </wp:positionH>
                  <wp:positionV relativeFrom="paragraph">
                    <wp:posOffset>28575</wp:posOffset>
                  </wp:positionV>
                  <wp:extent cx="866775" cy="409575"/>
                  <wp:effectExtent l="0" t="0" r="0" b="9525"/>
                  <wp:wrapNone/>
                  <wp:docPr id="201" name="Picture 78">
                    <a:extLst xmlns:a="http://schemas.openxmlformats.org/drawingml/2006/main">
                      <a:ext uri="{FF2B5EF4-FFF2-40B4-BE49-F238E27FC236}">
                        <a16:creationId xmlns:a16="http://schemas.microsoft.com/office/drawing/2014/main" id="{3F4678D6-A99A-48ED-A5A2-7A6BC8A547C0}"/>
                      </a:ext>
                    </a:extLst>
                  </wp:docPr>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3F4678D6-A99A-48ED-A5A2-7A6BC8A547C0}"/>
                              </a:ext>
                            </a:extLst>
                          </pic:cNvPr>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0"/>
                            <a:ext cx="872039" cy="41921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08473F01" w14:textId="77777777" w:rsidTr="00B05CE7">
              <w:trPr>
                <w:trHeight w:val="1249"/>
                <w:tblCellSpacing w:w="0" w:type="dxa"/>
              </w:trPr>
              <w:tc>
                <w:tcPr>
                  <w:tcW w:w="1600" w:type="dxa"/>
                  <w:tcBorders>
                    <w:top w:val="nil"/>
                    <w:left w:val="nil"/>
                    <w:bottom w:val="nil"/>
                    <w:right w:val="nil"/>
                  </w:tcBorders>
                  <w:shd w:val="clear" w:color="auto" w:fill="auto"/>
                  <w:noWrap/>
                  <w:vAlign w:val="bottom"/>
                  <w:hideMark/>
                </w:tcPr>
                <w:p w14:paraId="70A515E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)C(=O)c1cccc(Cl)c1</w:t>
                  </w:r>
                </w:p>
              </w:tc>
            </w:tr>
          </w:tbl>
          <w:p w14:paraId="3048C070" w14:textId="77777777" w:rsidR="00572471" w:rsidRPr="00F843E1" w:rsidRDefault="00572471" w:rsidP="00B05CE7">
            <w:pPr>
              <w:rPr>
                <w:rFonts w:eastAsia="Times New Roman" w:cstheme="minorHAnsi"/>
                <w:b w:val="0"/>
                <w:caps w:val="0"/>
                <w:color w:val="000000"/>
                <w:sz w:val="18"/>
                <w:szCs w:val="18"/>
              </w:rPr>
            </w:pPr>
          </w:p>
        </w:tc>
        <w:tc>
          <w:tcPr>
            <w:tcW w:w="3267" w:type="dxa"/>
            <w:noWrap/>
            <w:hideMark/>
          </w:tcPr>
          <w:p w14:paraId="720B4F9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37440" behindDoc="0" locked="0" layoutInCell="1" allowOverlap="1" wp14:anchorId="7263B97F" wp14:editId="76D02C67">
                  <wp:simplePos x="0" y="0"/>
                  <wp:positionH relativeFrom="column">
                    <wp:posOffset>28575</wp:posOffset>
                  </wp:positionH>
                  <wp:positionV relativeFrom="paragraph">
                    <wp:posOffset>28575</wp:posOffset>
                  </wp:positionV>
                  <wp:extent cx="838200" cy="533400"/>
                  <wp:effectExtent l="0" t="0" r="0" b="0"/>
                  <wp:wrapNone/>
                  <wp:docPr id="202" name="Picture 80">
                    <a:extLst xmlns:a="http://schemas.openxmlformats.org/drawingml/2006/main">
                      <a:ext uri="{FF2B5EF4-FFF2-40B4-BE49-F238E27FC236}">
                        <a16:creationId xmlns:a16="http://schemas.microsoft.com/office/drawing/2014/main" id="{1C7BD512-4110-4FC5-A5C1-7C7971B96FAD}"/>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1C7BD512-4110-4FC5-A5C1-7C7971B96FAD}"/>
                              </a:ext>
                            </a:extLst>
                          </pic:cNvPr>
                          <pic:cNvPicPr>
                            <a:picLocks noChangeAspect="1"/>
                          </pic:cNvPicPr>
                        </pic:nvPicPr>
                        <pic:blipFill>
                          <a:blip r:embed="rId182">
                            <a:extLst>
                              <a:ext uri="{28A0092B-C50C-407E-A947-70E740481C1C}">
                                <a14:useLocalDpi xmlns:a14="http://schemas.microsoft.com/office/drawing/2010/main" val="0"/>
                              </a:ext>
                            </a:extLst>
                          </a:blip>
                          <a:stretch>
                            <a:fillRect/>
                          </a:stretch>
                        </pic:blipFill>
                        <pic:spPr>
                          <a:xfrm>
                            <a:off x="0" y="0"/>
                            <a:ext cx="840329" cy="53785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34"/>
            </w:tblGrid>
            <w:tr w:rsidR="00572471" w:rsidRPr="00F843E1" w14:paraId="72A4ED9B" w14:textId="77777777" w:rsidTr="00B05CE7">
              <w:trPr>
                <w:trHeight w:val="1249"/>
                <w:tblCellSpacing w:w="0" w:type="dxa"/>
              </w:trPr>
              <w:tc>
                <w:tcPr>
                  <w:tcW w:w="1600" w:type="dxa"/>
                  <w:tcBorders>
                    <w:top w:val="nil"/>
                    <w:left w:val="nil"/>
                    <w:bottom w:val="nil"/>
                    <w:right w:val="nil"/>
                  </w:tcBorders>
                  <w:shd w:val="clear" w:color="auto" w:fill="auto"/>
                  <w:noWrap/>
                  <w:vAlign w:val="bottom"/>
                  <w:hideMark/>
                </w:tcPr>
                <w:p w14:paraId="36F8676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CCCC(N1CCCC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(=O)c1ccc(C)cc1</w:t>
                  </w:r>
                </w:p>
              </w:tc>
            </w:tr>
          </w:tbl>
          <w:p w14:paraId="3C3C3CC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303" w:type="dxa"/>
            <w:noWrap/>
            <w:hideMark/>
          </w:tcPr>
          <w:p w14:paraId="6DF5A17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572471" w:rsidRPr="00F843E1" w14:paraId="351C49F1"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63F47D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bupropion</w:t>
            </w:r>
          </w:p>
        </w:tc>
        <w:tc>
          <w:tcPr>
            <w:tcW w:w="3267" w:type="dxa"/>
            <w:noWrap/>
            <w:hideMark/>
          </w:tcPr>
          <w:p w14:paraId="34B5089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pyrovalerone</w:t>
            </w:r>
          </w:p>
        </w:tc>
        <w:tc>
          <w:tcPr>
            <w:tcW w:w="3303" w:type="dxa"/>
            <w:noWrap/>
            <w:hideMark/>
          </w:tcPr>
          <w:p w14:paraId="2017336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r>
    </w:tbl>
    <w:p w14:paraId="194D73A0" w14:textId="77777777" w:rsidR="00572471" w:rsidRPr="00F843E1" w:rsidRDefault="00572471" w:rsidP="00572471"/>
    <w:p w14:paraId="4B598921" w14:textId="77777777" w:rsidR="00572471" w:rsidRPr="00F843E1" w:rsidRDefault="00572471" w:rsidP="00572471">
      <w:r w:rsidRPr="00F843E1">
        <w:br w:type="page"/>
      </w:r>
    </w:p>
    <w:p w14:paraId="44EEA62F" w14:textId="77777777" w:rsidR="00572471" w:rsidRPr="00B745C9" w:rsidRDefault="00572471" w:rsidP="00B745C9">
      <w:pPr>
        <w:pStyle w:val="Heading2"/>
        <w:rPr>
          <w:color w:val="auto"/>
        </w:rPr>
      </w:pPr>
      <w:r w:rsidRPr="00B745C9">
        <w:rPr>
          <w:b/>
          <w:color w:val="auto"/>
        </w:rPr>
        <w:lastRenderedPageBreak/>
        <w:t>Table S4</w:t>
      </w:r>
      <w:r w:rsidRPr="00B745C9">
        <w:rPr>
          <w:color w:val="auto"/>
        </w:rPr>
        <w:t xml:space="preserve">: Unclassified </w:t>
      </w:r>
      <w:proofErr w:type="gramStart"/>
      <w:r w:rsidRPr="00B745C9">
        <w:rPr>
          <w:color w:val="auto"/>
        </w:rPr>
        <w:t>psychoactives(</w:t>
      </w:r>
      <w:proofErr w:type="gramEnd"/>
      <w:r w:rsidRPr="00B745C9">
        <w:rPr>
          <w:color w:val="auto"/>
        </w:rPr>
        <w:t>22 structures)</w:t>
      </w:r>
    </w:p>
    <w:tbl>
      <w:tblPr>
        <w:tblStyle w:val="PlainTable3"/>
        <w:tblW w:w="9360" w:type="dxa"/>
        <w:tblLook w:val="04A0" w:firstRow="1" w:lastRow="0" w:firstColumn="1" w:lastColumn="0" w:noHBand="0" w:noVBand="1"/>
      </w:tblPr>
      <w:tblGrid>
        <w:gridCol w:w="4127"/>
        <w:gridCol w:w="3910"/>
        <w:gridCol w:w="2763"/>
      </w:tblGrid>
      <w:tr w:rsidR="00572471" w:rsidRPr="00F843E1" w14:paraId="6956F386" w14:textId="77777777" w:rsidTr="00B05CE7">
        <w:trPr>
          <w:cnfStyle w:val="100000000000" w:firstRow="1" w:lastRow="0" w:firstColumn="0" w:lastColumn="0" w:oddVBand="0" w:evenVBand="0" w:oddHBand="0" w:evenHBand="0" w:firstRowFirstColumn="0" w:firstRowLastColumn="0" w:lastRowFirstColumn="0" w:lastRowLastColumn="0"/>
          <w:trHeight w:val="1204"/>
        </w:trPr>
        <w:tc>
          <w:tcPr>
            <w:cnfStyle w:val="001000000100" w:firstRow="0" w:lastRow="0" w:firstColumn="1" w:lastColumn="0" w:oddVBand="0" w:evenVBand="0" w:oddHBand="0" w:evenHBand="0" w:firstRowFirstColumn="1" w:firstRowLastColumn="0" w:lastRowFirstColumn="0" w:lastRowLastColumn="0"/>
            <w:tcW w:w="3565" w:type="dxa"/>
            <w:noWrap/>
            <w:hideMark/>
          </w:tcPr>
          <w:p w14:paraId="126A21D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38464" behindDoc="0" locked="0" layoutInCell="1" allowOverlap="1" wp14:anchorId="2B446195" wp14:editId="796055D6">
                  <wp:simplePos x="0" y="0"/>
                  <wp:positionH relativeFrom="column">
                    <wp:posOffset>28575</wp:posOffset>
                  </wp:positionH>
                  <wp:positionV relativeFrom="paragraph">
                    <wp:posOffset>28575</wp:posOffset>
                  </wp:positionV>
                  <wp:extent cx="790575" cy="504825"/>
                  <wp:effectExtent l="0" t="0" r="9525" b="0"/>
                  <wp:wrapNone/>
                  <wp:docPr id="203" name="Picture 46">
                    <a:extLst xmlns:a="http://schemas.openxmlformats.org/drawingml/2006/main">
                      <a:ext uri="{FF2B5EF4-FFF2-40B4-BE49-F238E27FC236}">
                        <a16:creationId xmlns:a16="http://schemas.microsoft.com/office/drawing/2014/main" id="{9D900FEE-9890-4397-8711-68D6479A265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9D900FEE-9890-4397-8711-68D6479A2650}"/>
                              </a:ext>
                            </a:extLst>
                          </pic:cNvPr>
                          <pic:cNvPicPr>
                            <a:picLocks noChangeAspect="1"/>
                          </pic:cNvPicPr>
                        </pic:nvPicPr>
                        <pic:blipFill>
                          <a:blip r:embed="rId183">
                            <a:extLst>
                              <a:ext uri="{28A0092B-C50C-407E-A947-70E740481C1C}">
                                <a14:useLocalDpi xmlns:a14="http://schemas.microsoft.com/office/drawing/2010/main" val="0"/>
                              </a:ext>
                            </a:extLst>
                          </a:blip>
                          <a:stretch>
                            <a:fillRect/>
                          </a:stretch>
                        </pic:blipFill>
                        <pic:spPr>
                          <a:xfrm>
                            <a:off x="0" y="0"/>
                            <a:ext cx="793750" cy="5024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81"/>
            </w:tblGrid>
            <w:tr w:rsidR="00572471" w:rsidRPr="00F843E1" w14:paraId="0AACF988" w14:textId="77777777" w:rsidTr="00B05CE7">
              <w:trPr>
                <w:trHeight w:val="1204"/>
                <w:tblCellSpacing w:w="0" w:type="dxa"/>
              </w:trPr>
              <w:tc>
                <w:tcPr>
                  <w:tcW w:w="1880" w:type="dxa"/>
                  <w:tcBorders>
                    <w:top w:val="nil"/>
                    <w:left w:val="nil"/>
                    <w:bottom w:val="nil"/>
                    <w:right w:val="nil"/>
                  </w:tcBorders>
                  <w:shd w:val="clear" w:color="auto" w:fill="auto"/>
                  <w:noWrap/>
                  <w:vAlign w:val="bottom"/>
                  <w:hideMark/>
                </w:tcPr>
                <w:p w14:paraId="0CA0AA2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CC=C)cc(OC)c1OC</w:t>
                  </w:r>
                </w:p>
              </w:tc>
            </w:tr>
          </w:tbl>
          <w:p w14:paraId="28ED9BF1" w14:textId="77777777" w:rsidR="00572471" w:rsidRPr="00F843E1" w:rsidRDefault="00572471" w:rsidP="00B05CE7">
            <w:pPr>
              <w:rPr>
                <w:rFonts w:eastAsia="Times New Roman" w:cstheme="minorHAnsi"/>
                <w:b w:val="0"/>
                <w:caps w:val="0"/>
                <w:color w:val="000000"/>
                <w:sz w:val="18"/>
                <w:szCs w:val="18"/>
              </w:rPr>
            </w:pPr>
          </w:p>
        </w:tc>
        <w:tc>
          <w:tcPr>
            <w:tcW w:w="3366" w:type="dxa"/>
            <w:noWrap/>
            <w:hideMark/>
          </w:tcPr>
          <w:p w14:paraId="3E84359B"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710958F7"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0EA6FDE2"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37668E36"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746A6F8D"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32466E6F"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39488" behindDoc="0" locked="0" layoutInCell="1" allowOverlap="1" wp14:anchorId="7FC9E23B" wp14:editId="7EF8FC6C">
                  <wp:simplePos x="0" y="0"/>
                  <wp:positionH relativeFrom="column">
                    <wp:posOffset>255905</wp:posOffset>
                  </wp:positionH>
                  <wp:positionV relativeFrom="paragraph">
                    <wp:posOffset>-554990</wp:posOffset>
                  </wp:positionV>
                  <wp:extent cx="762000" cy="295275"/>
                  <wp:effectExtent l="0" t="0" r="0" b="9525"/>
                  <wp:wrapNone/>
                  <wp:docPr id="204" name="Picture 48">
                    <a:extLst xmlns:a="http://schemas.openxmlformats.org/drawingml/2006/main">
                      <a:ext uri="{FF2B5EF4-FFF2-40B4-BE49-F238E27FC236}">
                        <a16:creationId xmlns:a16="http://schemas.microsoft.com/office/drawing/2014/main" id="{23B3D7ED-1C76-4CF8-990C-8BD8F1315F36}"/>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23B3D7ED-1C76-4CF8-990C-8BD8F1315F36}"/>
                              </a:ext>
                            </a:extLst>
                          </pic:cNvPr>
                          <pic:cNvPicPr>
                            <a:picLocks noChangeAspect="1"/>
                          </pic:cNvPicPr>
                        </pic:nvPicPr>
                        <pic:blipFill>
                          <a:blip r:embed="rId184">
                            <a:extLst>
                              <a:ext uri="{28A0092B-C50C-407E-A947-70E740481C1C}">
                                <a14:useLocalDpi xmlns:a14="http://schemas.microsoft.com/office/drawing/2010/main" val="0"/>
                              </a:ext>
                            </a:extLst>
                          </a:blip>
                          <a:stretch>
                            <a:fillRect/>
                          </a:stretch>
                        </pic:blipFill>
                        <pic:spPr>
                          <a:xfrm>
                            <a:off x="0" y="0"/>
                            <a:ext cx="762000" cy="295275"/>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b w:val="0"/>
                <w:caps w:val="0"/>
                <w:color w:val="000000"/>
                <w:sz w:val="18"/>
                <w:szCs w:val="18"/>
              </w:rPr>
              <w:t>C(N1CCNCC</w:t>
            </w:r>
            <w:proofErr w:type="gramStart"/>
            <w:r w:rsidRPr="00F843E1">
              <w:rPr>
                <w:rFonts w:eastAsia="Times New Roman" w:cstheme="minorHAnsi"/>
                <w:b w:val="0"/>
                <w:caps w:val="0"/>
                <w:color w:val="000000"/>
                <w:sz w:val="18"/>
                <w:szCs w:val="18"/>
              </w:rPr>
              <w:t>1)c</w:t>
            </w:r>
            <w:proofErr w:type="gramEnd"/>
            <w:r w:rsidRPr="00F843E1">
              <w:rPr>
                <w:rFonts w:eastAsia="Times New Roman" w:cstheme="minorHAnsi"/>
                <w:b w:val="0"/>
                <w:caps w:val="0"/>
                <w:color w:val="000000"/>
                <w:sz w:val="18"/>
                <w:szCs w:val="18"/>
              </w:rPr>
              <w:t>1ccccc1</w:t>
            </w:r>
          </w:p>
        </w:tc>
        <w:tc>
          <w:tcPr>
            <w:tcW w:w="2429" w:type="dxa"/>
            <w:noWrap/>
            <w:hideMark/>
          </w:tcPr>
          <w:p w14:paraId="530755B1"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5B6F3812"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54C70366"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71DA395E"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5BD7B8C4"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7DD82D83"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40512" behindDoc="0" locked="0" layoutInCell="1" allowOverlap="1" wp14:anchorId="30F8B957" wp14:editId="50EB0D0E">
                  <wp:simplePos x="0" y="0"/>
                  <wp:positionH relativeFrom="column">
                    <wp:posOffset>243205</wp:posOffset>
                  </wp:positionH>
                  <wp:positionV relativeFrom="paragraph">
                    <wp:posOffset>-769620</wp:posOffset>
                  </wp:positionV>
                  <wp:extent cx="781050" cy="504825"/>
                  <wp:effectExtent l="0" t="0" r="0" b="9525"/>
                  <wp:wrapNone/>
                  <wp:docPr id="205" name="Picture 50">
                    <a:extLst xmlns:a="http://schemas.openxmlformats.org/drawingml/2006/main">
                      <a:ext uri="{FF2B5EF4-FFF2-40B4-BE49-F238E27FC236}">
                        <a16:creationId xmlns:a16="http://schemas.microsoft.com/office/drawing/2014/main" id="{B45B1E47-352E-4751-BC71-8E2DECEE1C24}"/>
                      </a:ext>
                    </a:extLst>
                  </wp:docPr>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B45B1E47-352E-4751-BC71-8E2DECEE1C24}"/>
                              </a:ext>
                            </a:extLst>
                          </pic:cNvPr>
                          <pic:cNvPicPr>
                            <a:picLocks noChangeAspect="1"/>
                          </pic:cNvPicPr>
                        </pic:nvPicPr>
                        <pic:blipFill>
                          <a:blip r:embed="rId185">
                            <a:extLst>
                              <a:ext uri="{28A0092B-C50C-407E-A947-70E740481C1C}">
                                <a14:useLocalDpi xmlns:a14="http://schemas.microsoft.com/office/drawing/2010/main" val="0"/>
                              </a:ext>
                            </a:extLst>
                          </a:blip>
                          <a:stretch>
                            <a:fillRect/>
                          </a:stretch>
                        </pic:blipFill>
                        <pic:spPr>
                          <a:xfrm>
                            <a:off x="0" y="0"/>
                            <a:ext cx="781050" cy="504825"/>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b w:val="0"/>
                <w:caps w:val="0"/>
                <w:color w:val="000000"/>
                <w:sz w:val="18"/>
                <w:szCs w:val="18"/>
              </w:rPr>
              <w:t>Fc1ccc(cc</w:t>
            </w:r>
            <w:proofErr w:type="gramStart"/>
            <w:r w:rsidRPr="00F843E1">
              <w:rPr>
                <w:rFonts w:eastAsia="Times New Roman" w:cstheme="minorHAnsi"/>
                <w:b w:val="0"/>
                <w:caps w:val="0"/>
                <w:color w:val="000000"/>
                <w:sz w:val="18"/>
                <w:szCs w:val="18"/>
              </w:rPr>
              <w:t>1)N</w:t>
            </w:r>
            <w:proofErr w:type="gramEnd"/>
            <w:r w:rsidRPr="00F843E1">
              <w:rPr>
                <w:rFonts w:eastAsia="Times New Roman" w:cstheme="minorHAnsi"/>
                <w:b w:val="0"/>
                <w:caps w:val="0"/>
                <w:color w:val="000000"/>
                <w:sz w:val="18"/>
                <w:szCs w:val="18"/>
              </w:rPr>
              <w:t>1CCNCC1</w:t>
            </w:r>
          </w:p>
        </w:tc>
      </w:tr>
      <w:tr w:rsidR="00572471" w:rsidRPr="00F843E1" w14:paraId="69C5C10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5" w:type="dxa"/>
            <w:noWrap/>
            <w:hideMark/>
          </w:tcPr>
          <w:p w14:paraId="47C93C1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elemicin</w:t>
            </w:r>
          </w:p>
        </w:tc>
        <w:tc>
          <w:tcPr>
            <w:tcW w:w="3366" w:type="dxa"/>
            <w:noWrap/>
            <w:hideMark/>
          </w:tcPr>
          <w:p w14:paraId="0E13F59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benzylpiperazine</w:t>
            </w:r>
          </w:p>
        </w:tc>
        <w:tc>
          <w:tcPr>
            <w:tcW w:w="2429" w:type="dxa"/>
            <w:noWrap/>
            <w:hideMark/>
          </w:tcPr>
          <w:p w14:paraId="2EC229A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w:t>
            </w:r>
            <w:proofErr w:type="spellStart"/>
            <w:r w:rsidRPr="00F843E1">
              <w:rPr>
                <w:rFonts w:eastAsia="Times New Roman" w:cstheme="minorHAnsi"/>
                <w:color w:val="000000"/>
                <w:sz w:val="18"/>
                <w:szCs w:val="18"/>
              </w:rPr>
              <w:t>fluorophenylpiperazine</w:t>
            </w:r>
            <w:proofErr w:type="spellEnd"/>
          </w:p>
        </w:tc>
      </w:tr>
      <w:tr w:rsidR="00572471" w:rsidRPr="00F843E1" w14:paraId="6E8D2969" w14:textId="77777777" w:rsidTr="00B05CE7">
        <w:trPr>
          <w:trHeight w:val="1204"/>
        </w:trPr>
        <w:tc>
          <w:tcPr>
            <w:cnfStyle w:val="001000000000" w:firstRow="0" w:lastRow="0" w:firstColumn="1" w:lastColumn="0" w:oddVBand="0" w:evenVBand="0" w:oddHBand="0" w:evenHBand="0" w:firstRowFirstColumn="0" w:firstRowLastColumn="0" w:lastRowFirstColumn="0" w:lastRowLastColumn="0"/>
            <w:tcW w:w="3565" w:type="dxa"/>
            <w:noWrap/>
            <w:hideMark/>
          </w:tcPr>
          <w:p w14:paraId="628B8BC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41536" behindDoc="0" locked="0" layoutInCell="1" allowOverlap="1" wp14:anchorId="6460B2BE" wp14:editId="6CB60900">
                  <wp:simplePos x="0" y="0"/>
                  <wp:positionH relativeFrom="column">
                    <wp:posOffset>28575</wp:posOffset>
                  </wp:positionH>
                  <wp:positionV relativeFrom="paragraph">
                    <wp:posOffset>19050</wp:posOffset>
                  </wp:positionV>
                  <wp:extent cx="771525" cy="514350"/>
                  <wp:effectExtent l="0" t="0" r="9525" b="0"/>
                  <wp:wrapNone/>
                  <wp:docPr id="206" name="Picture 52">
                    <a:extLst xmlns:a="http://schemas.openxmlformats.org/drawingml/2006/main">
                      <a:ext uri="{FF2B5EF4-FFF2-40B4-BE49-F238E27FC236}">
                        <a16:creationId xmlns:a16="http://schemas.microsoft.com/office/drawing/2014/main" id="{9319BD88-44F5-4B62-A7BC-1072775C0729}"/>
                      </a:ext>
                    </a:extLst>
                  </wp:docPr>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9319BD88-44F5-4B62-A7BC-1072775C0729}"/>
                              </a:ext>
                            </a:extLst>
                          </pic:cNvPr>
                          <pic:cNvPicPr>
                            <a:picLocks noChangeAspect="1"/>
                          </pic:cNvPicPr>
                        </pic:nvPicPr>
                        <pic:blipFill>
                          <a:blip r:embed="rId186">
                            <a:extLst>
                              <a:ext uri="{28A0092B-C50C-407E-A947-70E740481C1C}">
                                <a14:useLocalDpi xmlns:a14="http://schemas.microsoft.com/office/drawing/2010/main" val="0"/>
                              </a:ext>
                            </a:extLst>
                          </a:blip>
                          <a:stretch>
                            <a:fillRect/>
                          </a:stretch>
                        </pic:blipFill>
                        <pic:spPr>
                          <a:xfrm>
                            <a:off x="0" y="0"/>
                            <a:ext cx="776679" cy="5024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80"/>
            </w:tblGrid>
            <w:tr w:rsidR="00572471" w:rsidRPr="00F843E1" w14:paraId="43305FD4" w14:textId="77777777" w:rsidTr="00B05CE7">
              <w:trPr>
                <w:trHeight w:val="1204"/>
                <w:tblCellSpacing w:w="0" w:type="dxa"/>
              </w:trPr>
              <w:tc>
                <w:tcPr>
                  <w:tcW w:w="1880" w:type="dxa"/>
                  <w:tcBorders>
                    <w:top w:val="nil"/>
                    <w:left w:val="nil"/>
                    <w:bottom w:val="nil"/>
                    <w:right w:val="nil"/>
                  </w:tcBorders>
                  <w:shd w:val="clear" w:color="auto" w:fill="auto"/>
                  <w:noWrap/>
                  <w:vAlign w:val="bottom"/>
                  <w:hideMark/>
                </w:tcPr>
                <w:p w14:paraId="1E7D2CE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CC=C)cc2OCOc12</w:t>
                  </w:r>
                </w:p>
              </w:tc>
            </w:tr>
          </w:tbl>
          <w:p w14:paraId="31D90D8D" w14:textId="77777777" w:rsidR="00572471" w:rsidRPr="00F843E1" w:rsidRDefault="00572471" w:rsidP="00B05CE7">
            <w:pPr>
              <w:rPr>
                <w:rFonts w:eastAsia="Times New Roman" w:cstheme="minorHAnsi"/>
                <w:b w:val="0"/>
                <w:caps w:val="0"/>
                <w:color w:val="000000"/>
                <w:sz w:val="18"/>
                <w:szCs w:val="18"/>
              </w:rPr>
            </w:pPr>
          </w:p>
        </w:tc>
        <w:tc>
          <w:tcPr>
            <w:tcW w:w="3366" w:type="dxa"/>
            <w:noWrap/>
            <w:hideMark/>
          </w:tcPr>
          <w:p w14:paraId="6EE9A34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42560" behindDoc="0" locked="0" layoutInCell="1" allowOverlap="1" wp14:anchorId="1E842702" wp14:editId="4ED941AE">
                  <wp:simplePos x="0" y="0"/>
                  <wp:positionH relativeFrom="column">
                    <wp:posOffset>1016372</wp:posOffset>
                  </wp:positionH>
                  <wp:positionV relativeFrom="paragraph">
                    <wp:posOffset>40987</wp:posOffset>
                  </wp:positionV>
                  <wp:extent cx="899795" cy="687705"/>
                  <wp:effectExtent l="0" t="0" r="0" b="0"/>
                  <wp:wrapNone/>
                  <wp:docPr id="207" name="Picture 54">
                    <a:extLst xmlns:a="http://schemas.openxmlformats.org/drawingml/2006/main">
                      <a:ext uri="{FF2B5EF4-FFF2-40B4-BE49-F238E27FC236}">
                        <a16:creationId xmlns:a16="http://schemas.microsoft.com/office/drawing/2014/main" id="{5074D606-0CC6-41C0-874C-35BCF66C99F2}"/>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5074D606-0CC6-41C0-874C-35BCF66C99F2}"/>
                              </a:ext>
                            </a:extLst>
                          </pic:cNvPr>
                          <pic:cNvPicPr>
                            <a:picLocks noChangeAspect="1"/>
                          </pic:cNvPicPr>
                        </pic:nvPicPr>
                        <pic:blipFill>
                          <a:blip r:embed="rId187">
                            <a:extLst>
                              <a:ext uri="{28A0092B-C50C-407E-A947-70E740481C1C}">
                                <a14:useLocalDpi xmlns:a14="http://schemas.microsoft.com/office/drawing/2010/main" val="0"/>
                              </a:ext>
                            </a:extLst>
                          </a:blip>
                          <a:stretch>
                            <a:fillRect/>
                          </a:stretch>
                        </pic:blipFill>
                        <pic:spPr>
                          <a:xfrm>
                            <a:off x="0" y="0"/>
                            <a:ext cx="899795" cy="687705"/>
                          </a:xfrm>
                          <a:prstGeom prst="rect">
                            <a:avLst/>
                          </a:prstGeom>
                        </pic:spPr>
                      </pic:pic>
                    </a:graphicData>
                  </a:graphic>
                  <wp14:sizeRelH relativeFrom="page">
                    <wp14:pctWidth>0</wp14:pctWidth>
                  </wp14:sizeRelH>
                  <wp14:sizeRelV relativeFrom="page">
                    <wp14:pctHeight>0</wp14:pctHeight>
                  </wp14:sizeRelV>
                </wp:anchor>
              </w:drawing>
            </w:r>
          </w:p>
          <w:p w14:paraId="1429B87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F9616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BD9D23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E6320E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BF17D2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A5C29F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COc1cc2C3CC(CC4CCCCN</w:t>
            </w:r>
            <w:proofErr w:type="gramStart"/>
            <w:r w:rsidRPr="00F843E1">
              <w:rPr>
                <w:rFonts w:eastAsia="Times New Roman" w:cstheme="minorHAnsi"/>
                <w:color w:val="000000"/>
                <w:sz w:val="18"/>
                <w:szCs w:val="18"/>
              </w:rPr>
              <w:t>34)OC</w:t>
            </w:r>
            <w:proofErr w:type="gramEnd"/>
            <w:r w:rsidRPr="00F843E1">
              <w:rPr>
                <w:rFonts w:eastAsia="Times New Roman" w:cstheme="minorHAnsi"/>
                <w:color w:val="000000"/>
                <w:sz w:val="18"/>
                <w:szCs w:val="18"/>
              </w:rPr>
              <w:t>(=O)/C=C\c3ccc(O)c(c3)c2cc1OC</w:t>
            </w:r>
          </w:p>
        </w:tc>
        <w:tc>
          <w:tcPr>
            <w:tcW w:w="2429" w:type="dxa"/>
            <w:noWrap/>
            <w:hideMark/>
          </w:tcPr>
          <w:p w14:paraId="0CC219C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D62F01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7A12FD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DB53F9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D567B8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9CE7A1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12F4C4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43584" behindDoc="0" locked="0" layoutInCell="1" allowOverlap="1" wp14:anchorId="7FB994C3" wp14:editId="0D8CF3E8">
                  <wp:simplePos x="0" y="0"/>
                  <wp:positionH relativeFrom="column">
                    <wp:posOffset>295910</wp:posOffset>
                  </wp:positionH>
                  <wp:positionV relativeFrom="paragraph">
                    <wp:posOffset>-615950</wp:posOffset>
                  </wp:positionV>
                  <wp:extent cx="866775" cy="514350"/>
                  <wp:effectExtent l="0" t="0" r="9525" b="0"/>
                  <wp:wrapNone/>
                  <wp:docPr id="208" name="Picture 56">
                    <a:extLst xmlns:a="http://schemas.openxmlformats.org/drawingml/2006/main">
                      <a:ext uri="{FF2B5EF4-FFF2-40B4-BE49-F238E27FC236}">
                        <a16:creationId xmlns:a16="http://schemas.microsoft.com/office/drawing/2014/main" id="{A0FFC834-1247-46A1-8FAA-487079BD471D}"/>
                      </a:ext>
                    </a:extLst>
                  </wp:docPr>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A0FFC834-1247-46A1-8FAA-487079BD471D}"/>
                              </a:ext>
                            </a:extLst>
                          </pic:cNvPr>
                          <pic:cNvPicPr>
                            <a:picLocks noChangeAspect="1"/>
                          </pic:cNvPicPr>
                        </pic:nvPicPr>
                        <pic:blipFill>
                          <a:blip r:embed="rId188">
                            <a:extLst>
                              <a:ext uri="{28A0092B-C50C-407E-A947-70E740481C1C}">
                                <a14:useLocalDpi xmlns:a14="http://schemas.microsoft.com/office/drawing/2010/main" val="0"/>
                              </a:ext>
                            </a:extLst>
                          </a:blip>
                          <a:stretch>
                            <a:fillRect/>
                          </a:stretch>
                        </pic:blipFill>
                        <pic:spPr>
                          <a:xfrm>
                            <a:off x="0" y="0"/>
                            <a:ext cx="866775" cy="514350"/>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color w:val="000000"/>
                <w:sz w:val="18"/>
                <w:szCs w:val="18"/>
              </w:rPr>
              <w:t>COc1ccc(cc</w:t>
            </w:r>
            <w:proofErr w:type="gramStart"/>
            <w:r w:rsidRPr="00F843E1">
              <w:rPr>
                <w:rFonts w:eastAsia="Times New Roman" w:cstheme="minorHAnsi"/>
                <w:color w:val="000000"/>
                <w:sz w:val="18"/>
                <w:szCs w:val="18"/>
              </w:rPr>
              <w:t>1)N</w:t>
            </w:r>
            <w:proofErr w:type="gramEnd"/>
            <w:r w:rsidRPr="00F843E1">
              <w:rPr>
                <w:rFonts w:eastAsia="Times New Roman" w:cstheme="minorHAnsi"/>
                <w:color w:val="000000"/>
                <w:sz w:val="18"/>
                <w:szCs w:val="18"/>
              </w:rPr>
              <w:t>1CCNCC1</w:t>
            </w:r>
          </w:p>
        </w:tc>
      </w:tr>
      <w:tr w:rsidR="00572471" w:rsidRPr="00F843E1" w14:paraId="419E40F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5" w:type="dxa"/>
            <w:noWrap/>
            <w:hideMark/>
          </w:tcPr>
          <w:p w14:paraId="387A8C2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myristicin</w:t>
            </w:r>
          </w:p>
        </w:tc>
        <w:tc>
          <w:tcPr>
            <w:tcW w:w="3366" w:type="dxa"/>
            <w:noWrap/>
            <w:hideMark/>
          </w:tcPr>
          <w:p w14:paraId="505F299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cryogenine</w:t>
            </w:r>
          </w:p>
        </w:tc>
        <w:tc>
          <w:tcPr>
            <w:tcW w:w="2429" w:type="dxa"/>
            <w:noWrap/>
            <w:hideMark/>
          </w:tcPr>
          <w:p w14:paraId="6DCBE1B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para-</w:t>
            </w:r>
            <w:proofErr w:type="spellStart"/>
            <w:r w:rsidRPr="00F843E1">
              <w:rPr>
                <w:rFonts w:eastAsia="Times New Roman" w:cstheme="minorHAnsi"/>
                <w:color w:val="000000"/>
                <w:sz w:val="18"/>
                <w:szCs w:val="18"/>
              </w:rPr>
              <w:t>methoxyphenylpiperazine</w:t>
            </w:r>
            <w:proofErr w:type="spellEnd"/>
          </w:p>
        </w:tc>
      </w:tr>
      <w:tr w:rsidR="00572471" w:rsidRPr="00F843E1" w14:paraId="3A16892A" w14:textId="77777777" w:rsidTr="00B05CE7">
        <w:trPr>
          <w:trHeight w:val="1324"/>
        </w:trPr>
        <w:tc>
          <w:tcPr>
            <w:cnfStyle w:val="001000000000" w:firstRow="0" w:lastRow="0" w:firstColumn="1" w:lastColumn="0" w:oddVBand="0" w:evenVBand="0" w:oddHBand="0" w:evenHBand="0" w:firstRowFirstColumn="0" w:firstRowLastColumn="0" w:lastRowFirstColumn="0" w:lastRowLastColumn="0"/>
            <w:tcW w:w="3565" w:type="dxa"/>
            <w:noWrap/>
            <w:hideMark/>
          </w:tcPr>
          <w:p w14:paraId="6F2EC201" w14:textId="77777777" w:rsidR="00572471" w:rsidRPr="00F843E1" w:rsidRDefault="00572471" w:rsidP="00B05CE7">
            <w:pPr>
              <w:rPr>
                <w:rFonts w:eastAsia="Times New Roman" w:cstheme="minorHAnsi"/>
                <w:b w:val="0"/>
                <w:caps w:val="0"/>
                <w:color w:val="000000"/>
                <w:sz w:val="18"/>
                <w:szCs w:val="18"/>
              </w:rPr>
            </w:pPr>
          </w:p>
          <w:tbl>
            <w:tblPr>
              <w:tblW w:w="0" w:type="auto"/>
              <w:tblCellSpacing w:w="0" w:type="dxa"/>
              <w:tblCellMar>
                <w:left w:w="0" w:type="dxa"/>
                <w:right w:w="0" w:type="dxa"/>
              </w:tblCellMar>
              <w:tblLook w:val="04A0" w:firstRow="1" w:lastRow="0" w:firstColumn="1" w:lastColumn="0" w:noHBand="0" w:noVBand="1"/>
            </w:tblPr>
            <w:tblGrid>
              <w:gridCol w:w="3911"/>
            </w:tblGrid>
            <w:tr w:rsidR="00572471" w:rsidRPr="00F843E1" w14:paraId="7EBD6B25" w14:textId="77777777" w:rsidTr="00B05CE7">
              <w:trPr>
                <w:trHeight w:val="1324"/>
                <w:tblCellSpacing w:w="0" w:type="dxa"/>
              </w:trPr>
              <w:tc>
                <w:tcPr>
                  <w:tcW w:w="1880" w:type="dxa"/>
                  <w:tcBorders>
                    <w:top w:val="nil"/>
                    <w:left w:val="nil"/>
                    <w:bottom w:val="nil"/>
                    <w:right w:val="nil"/>
                  </w:tcBorders>
                  <w:shd w:val="clear" w:color="auto" w:fill="auto"/>
                  <w:noWrap/>
                  <w:vAlign w:val="bottom"/>
                  <w:hideMark/>
                </w:tcPr>
                <w:p w14:paraId="6FD599B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44608" behindDoc="0" locked="0" layoutInCell="1" allowOverlap="1" wp14:anchorId="7375B085" wp14:editId="0501C2B9">
                        <wp:simplePos x="0" y="0"/>
                        <wp:positionH relativeFrom="column">
                          <wp:posOffset>1099820</wp:posOffset>
                        </wp:positionH>
                        <wp:positionV relativeFrom="paragraph">
                          <wp:posOffset>-46355</wp:posOffset>
                        </wp:positionV>
                        <wp:extent cx="862965" cy="942975"/>
                        <wp:effectExtent l="0" t="0" r="0" b="9525"/>
                        <wp:wrapNone/>
                        <wp:docPr id="209" name="Picture 58">
                          <a:extLst xmlns:a="http://schemas.openxmlformats.org/drawingml/2006/main">
                            <a:ext uri="{FF2B5EF4-FFF2-40B4-BE49-F238E27FC236}">
                              <a16:creationId xmlns:a16="http://schemas.microsoft.com/office/drawing/2014/main" id="{D9EF9803-9B1F-4770-81AD-FDDC93DA419E}"/>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D9EF9803-9B1F-4770-81AD-FDDC93DA419E}"/>
                                    </a:ext>
                                  </a:extLst>
                                </pic:cNvPr>
                                <pic:cNvPicPr>
                                  <a:picLocks noChangeAspect="1"/>
                                </pic:cNvPicPr>
                              </pic:nvPicPr>
                              <pic:blipFill>
                                <a:blip r:embed="rId189">
                                  <a:extLst>
                                    <a:ext uri="{28A0092B-C50C-407E-A947-70E740481C1C}">
                                      <a14:useLocalDpi xmlns:a14="http://schemas.microsoft.com/office/drawing/2010/main" val="0"/>
                                    </a:ext>
                                  </a:extLst>
                                </a:blip>
                                <a:stretch>
                                  <a:fillRect/>
                                </a:stretch>
                              </pic:blipFill>
                              <pic:spPr>
                                <a:xfrm>
                                  <a:off x="0" y="0"/>
                                  <a:ext cx="862965" cy="942975"/>
                                </a:xfrm>
                                <a:prstGeom prst="rect">
                                  <a:avLst/>
                                </a:prstGeom>
                              </pic:spPr>
                            </pic:pic>
                          </a:graphicData>
                        </a:graphic>
                        <wp14:sizeRelH relativeFrom="page">
                          <wp14:pctWidth>0</wp14:pctWidth>
                        </wp14:sizeRelH>
                        <wp14:sizeRelV relativeFrom="page">
                          <wp14:pctHeight>0</wp14:pctHeight>
                        </wp14:sizeRelV>
                      </wp:anchor>
                    </w:drawing>
                  </w:r>
                </w:p>
                <w:p w14:paraId="7078181D" w14:textId="77777777" w:rsidR="00572471" w:rsidRPr="00F843E1" w:rsidRDefault="00572471" w:rsidP="00B05CE7">
                  <w:pPr>
                    <w:rPr>
                      <w:rFonts w:eastAsia="Times New Roman" w:cstheme="minorHAnsi"/>
                      <w:color w:val="000000"/>
                      <w:sz w:val="18"/>
                      <w:szCs w:val="18"/>
                    </w:rPr>
                  </w:pPr>
                </w:p>
                <w:p w14:paraId="4A4207BF" w14:textId="77777777" w:rsidR="00572471" w:rsidRPr="00F843E1" w:rsidRDefault="00572471" w:rsidP="00B05CE7">
                  <w:pPr>
                    <w:rPr>
                      <w:rFonts w:eastAsia="Times New Roman" w:cstheme="minorHAnsi"/>
                      <w:color w:val="000000"/>
                      <w:sz w:val="18"/>
                      <w:szCs w:val="18"/>
                    </w:rPr>
                  </w:pPr>
                </w:p>
                <w:p w14:paraId="623003ED" w14:textId="77777777" w:rsidR="00572471" w:rsidRPr="00F843E1" w:rsidRDefault="00572471" w:rsidP="00B05CE7">
                  <w:pPr>
                    <w:rPr>
                      <w:rFonts w:eastAsia="Times New Roman" w:cstheme="minorHAnsi"/>
                      <w:color w:val="000000"/>
                      <w:sz w:val="18"/>
                      <w:szCs w:val="18"/>
                    </w:rPr>
                  </w:pPr>
                </w:p>
                <w:p w14:paraId="67137742" w14:textId="77777777" w:rsidR="00572471" w:rsidRPr="00F843E1" w:rsidRDefault="00572471" w:rsidP="00B05CE7">
                  <w:pPr>
                    <w:rPr>
                      <w:rFonts w:eastAsia="Times New Roman" w:cstheme="minorHAnsi"/>
                      <w:color w:val="000000"/>
                      <w:sz w:val="18"/>
                      <w:szCs w:val="18"/>
                    </w:rPr>
                  </w:pPr>
                </w:p>
                <w:p w14:paraId="70D308D9" w14:textId="77777777" w:rsidR="00572471" w:rsidRPr="00F843E1" w:rsidRDefault="00572471" w:rsidP="00B05CE7">
                  <w:pPr>
                    <w:rPr>
                      <w:rFonts w:eastAsia="Times New Roman" w:cstheme="minorHAnsi"/>
                      <w:color w:val="000000"/>
                      <w:sz w:val="18"/>
                      <w:szCs w:val="18"/>
                    </w:rPr>
                  </w:pPr>
                </w:p>
                <w:p w14:paraId="6B075FEB" w14:textId="77777777" w:rsidR="00572471" w:rsidRPr="00F843E1" w:rsidRDefault="00572471" w:rsidP="00B05CE7">
                  <w:pPr>
                    <w:rPr>
                      <w:rFonts w:eastAsia="Times New Roman" w:cstheme="minorHAnsi"/>
                      <w:color w:val="000000"/>
                      <w:sz w:val="18"/>
                      <w:szCs w:val="18"/>
                    </w:rPr>
                  </w:pPr>
                </w:p>
                <w:p w14:paraId="14F7BA9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1CC(OC(=O)C)C(=O)C2C1(C)CCC1C(=O)OC(CC21C)c1ccoc1</w:t>
                  </w:r>
                </w:p>
              </w:tc>
            </w:tr>
          </w:tbl>
          <w:p w14:paraId="43C4712A" w14:textId="77777777" w:rsidR="00572471" w:rsidRPr="00F843E1" w:rsidRDefault="00572471" w:rsidP="00B05CE7">
            <w:pPr>
              <w:rPr>
                <w:rFonts w:eastAsia="Times New Roman" w:cstheme="minorHAnsi"/>
                <w:b w:val="0"/>
                <w:caps w:val="0"/>
                <w:color w:val="000000"/>
                <w:sz w:val="18"/>
                <w:szCs w:val="18"/>
              </w:rPr>
            </w:pPr>
          </w:p>
        </w:tc>
        <w:tc>
          <w:tcPr>
            <w:tcW w:w="3366" w:type="dxa"/>
            <w:noWrap/>
            <w:hideMark/>
          </w:tcPr>
          <w:p w14:paraId="6236228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1D6D5A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45632" behindDoc="0" locked="0" layoutInCell="1" allowOverlap="1" wp14:anchorId="2F97F5F8" wp14:editId="73C3FEDC">
                  <wp:simplePos x="0" y="0"/>
                  <wp:positionH relativeFrom="column">
                    <wp:posOffset>320675</wp:posOffset>
                  </wp:positionH>
                  <wp:positionV relativeFrom="paragraph">
                    <wp:posOffset>93968</wp:posOffset>
                  </wp:positionV>
                  <wp:extent cx="1123950" cy="295275"/>
                  <wp:effectExtent l="0" t="0" r="0" b="9525"/>
                  <wp:wrapNone/>
                  <wp:docPr id="210" name="Picture 60">
                    <a:extLst xmlns:a="http://schemas.openxmlformats.org/drawingml/2006/main">
                      <a:ext uri="{FF2B5EF4-FFF2-40B4-BE49-F238E27FC236}">
                        <a16:creationId xmlns:a16="http://schemas.microsoft.com/office/drawing/2014/main" id="{4E6C7436-4051-4595-B3EA-203726AE5FB5}"/>
                      </a:ext>
                    </a:extLst>
                  </wp:docPr>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4E6C7436-4051-4595-B3EA-203726AE5FB5}"/>
                              </a:ext>
                            </a:extLst>
                          </pic:cNvPr>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0" y="0"/>
                            <a:ext cx="1123950" cy="295275"/>
                          </a:xfrm>
                          <a:prstGeom prst="rect">
                            <a:avLst/>
                          </a:prstGeom>
                        </pic:spPr>
                      </pic:pic>
                    </a:graphicData>
                  </a:graphic>
                  <wp14:sizeRelH relativeFrom="page">
                    <wp14:pctWidth>0</wp14:pctWidth>
                  </wp14:sizeRelH>
                  <wp14:sizeRelV relativeFrom="page">
                    <wp14:pctHeight>0</wp14:pctHeight>
                  </wp14:sizeRelV>
                </wp:anchor>
              </w:drawing>
            </w:r>
          </w:p>
          <w:p w14:paraId="39CF4E3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0F993E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1AC475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93A559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DF31C8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29B807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29BA83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C(N1CCN(Cc2ccccc</w:t>
            </w:r>
            <w:proofErr w:type="gramStart"/>
            <w:r w:rsidRPr="00F843E1">
              <w:rPr>
                <w:rFonts w:eastAsia="Times New Roman" w:cstheme="minorHAnsi"/>
                <w:color w:val="000000"/>
                <w:sz w:val="18"/>
                <w:szCs w:val="18"/>
              </w:rPr>
              <w:t>2)CC</w:t>
            </w:r>
            <w:proofErr w:type="gramEnd"/>
            <w:r w:rsidRPr="00F843E1">
              <w:rPr>
                <w:rFonts w:eastAsia="Times New Roman" w:cstheme="minorHAnsi"/>
                <w:color w:val="000000"/>
                <w:sz w:val="18"/>
                <w:szCs w:val="18"/>
              </w:rPr>
              <w:t>1)c1ccccc1</w:t>
            </w:r>
          </w:p>
        </w:tc>
        <w:tc>
          <w:tcPr>
            <w:tcW w:w="2429" w:type="dxa"/>
            <w:noWrap/>
            <w:hideMark/>
          </w:tcPr>
          <w:p w14:paraId="78907FF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A8B40D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B424A0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46656" behindDoc="0" locked="0" layoutInCell="1" allowOverlap="1" wp14:anchorId="411540F9" wp14:editId="676A5E75">
                  <wp:simplePos x="0" y="0"/>
                  <wp:positionH relativeFrom="column">
                    <wp:posOffset>478155</wp:posOffset>
                  </wp:positionH>
                  <wp:positionV relativeFrom="paragraph">
                    <wp:posOffset>19817</wp:posOffset>
                  </wp:positionV>
                  <wp:extent cx="628650" cy="581025"/>
                  <wp:effectExtent l="0" t="0" r="0" b="9525"/>
                  <wp:wrapNone/>
                  <wp:docPr id="211" name="Picture 62">
                    <a:extLst xmlns:a="http://schemas.openxmlformats.org/drawingml/2006/main">
                      <a:ext uri="{FF2B5EF4-FFF2-40B4-BE49-F238E27FC236}">
                        <a16:creationId xmlns:a16="http://schemas.microsoft.com/office/drawing/2014/main" id="{95B8848B-660E-4182-A376-1D29235DF669}"/>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95B8848B-660E-4182-A376-1D29235DF669}"/>
                              </a:ext>
                            </a:extLst>
                          </pic:cNvPr>
                          <pic:cNvPicPr>
                            <a:picLocks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628650" cy="581025"/>
                          </a:xfrm>
                          <a:prstGeom prst="rect">
                            <a:avLst/>
                          </a:prstGeom>
                        </pic:spPr>
                      </pic:pic>
                    </a:graphicData>
                  </a:graphic>
                  <wp14:sizeRelH relativeFrom="page">
                    <wp14:pctWidth>0</wp14:pctWidth>
                  </wp14:sizeRelH>
                  <wp14:sizeRelV relativeFrom="page">
                    <wp14:pctHeight>0</wp14:pctHeight>
                  </wp14:sizeRelV>
                </wp:anchor>
              </w:drawing>
            </w:r>
          </w:p>
          <w:p w14:paraId="291F8A1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A00BAF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9117B2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EAF91A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0740D8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F3908E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C1CCN(CC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1(CCCCC1)c1ccccc1</w:t>
            </w:r>
          </w:p>
        </w:tc>
      </w:tr>
      <w:tr w:rsidR="00572471" w:rsidRPr="00F843E1" w14:paraId="56C71947" w14:textId="77777777" w:rsidTr="00B05CE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565" w:type="dxa"/>
            <w:noWrap/>
            <w:hideMark/>
          </w:tcPr>
          <w:p w14:paraId="0D98D98B"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Salvinorin</w:t>
            </w:r>
            <w:proofErr w:type="spellEnd"/>
            <w:r w:rsidRPr="00F843E1">
              <w:rPr>
                <w:rFonts w:eastAsia="Times New Roman" w:cstheme="minorHAnsi"/>
                <w:b w:val="0"/>
                <w:caps w:val="0"/>
                <w:color w:val="000000"/>
                <w:sz w:val="18"/>
                <w:szCs w:val="18"/>
              </w:rPr>
              <w:t xml:space="preserve"> a</w:t>
            </w:r>
          </w:p>
        </w:tc>
        <w:tc>
          <w:tcPr>
            <w:tcW w:w="3366" w:type="dxa"/>
            <w:noWrap/>
            <w:hideMark/>
          </w:tcPr>
          <w:p w14:paraId="3BDE4F5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dibenzylpiperazine</w:t>
            </w:r>
            <w:proofErr w:type="spellEnd"/>
          </w:p>
        </w:tc>
        <w:tc>
          <w:tcPr>
            <w:tcW w:w="2429" w:type="dxa"/>
            <w:noWrap/>
            <w:hideMark/>
          </w:tcPr>
          <w:p w14:paraId="5A9665A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phencyclidine</w:t>
            </w:r>
          </w:p>
        </w:tc>
      </w:tr>
      <w:tr w:rsidR="00572471" w:rsidRPr="00F843E1" w14:paraId="1E4ED898" w14:textId="77777777" w:rsidTr="00B05CE7">
        <w:trPr>
          <w:trHeight w:val="1163"/>
        </w:trPr>
        <w:tc>
          <w:tcPr>
            <w:cnfStyle w:val="001000000000" w:firstRow="0" w:lastRow="0" w:firstColumn="1" w:lastColumn="0" w:oddVBand="0" w:evenVBand="0" w:oddHBand="0" w:evenHBand="0" w:firstRowFirstColumn="0" w:firstRowLastColumn="0" w:lastRowFirstColumn="0" w:lastRowLastColumn="0"/>
            <w:tcW w:w="3565" w:type="dxa"/>
            <w:noWrap/>
            <w:hideMark/>
          </w:tcPr>
          <w:p w14:paraId="2F218F90" w14:textId="77777777" w:rsidR="00572471" w:rsidRPr="00F843E1" w:rsidRDefault="00572471" w:rsidP="00B05CE7">
            <w:pPr>
              <w:rPr>
                <w:rFonts w:eastAsia="Times New Roman" w:cstheme="minorHAnsi"/>
                <w:bCs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47680" behindDoc="0" locked="0" layoutInCell="1" allowOverlap="1" wp14:anchorId="76B68BB6" wp14:editId="541AC3D2">
                  <wp:simplePos x="0" y="0"/>
                  <wp:positionH relativeFrom="column">
                    <wp:posOffset>680492</wp:posOffset>
                  </wp:positionH>
                  <wp:positionV relativeFrom="paragraph">
                    <wp:posOffset>49326</wp:posOffset>
                  </wp:positionV>
                  <wp:extent cx="990600" cy="514350"/>
                  <wp:effectExtent l="0" t="0" r="0" b="0"/>
                  <wp:wrapNone/>
                  <wp:docPr id="212" name="Picture 64">
                    <a:extLst xmlns:a="http://schemas.openxmlformats.org/drawingml/2006/main">
                      <a:ext uri="{FF2B5EF4-FFF2-40B4-BE49-F238E27FC236}">
                        <a16:creationId xmlns:a16="http://schemas.microsoft.com/office/drawing/2014/main" id="{F87FB3AF-F2FA-4B4F-BF27-26569F8509C6}"/>
                      </a:ext>
                    </a:extLst>
                  </wp:docPr>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F87FB3AF-F2FA-4B4F-BF27-26569F8509C6}"/>
                              </a:ext>
                            </a:extLst>
                          </pic:cNvPr>
                          <pic:cNvPicPr>
                            <a:picLocks noChangeAspect="1"/>
                          </pic:cNvPicPr>
                        </pic:nvPicPr>
                        <pic:blipFill>
                          <a:blip r:embed="rId192">
                            <a:extLst>
                              <a:ext uri="{28A0092B-C50C-407E-A947-70E740481C1C}">
                                <a14:useLocalDpi xmlns:a14="http://schemas.microsoft.com/office/drawing/2010/main" val="0"/>
                              </a:ext>
                            </a:extLst>
                          </a:blip>
                          <a:stretch>
                            <a:fillRect/>
                          </a:stretch>
                        </pic:blipFill>
                        <pic:spPr>
                          <a:xfrm>
                            <a:off x="0" y="0"/>
                            <a:ext cx="990600" cy="514350"/>
                          </a:xfrm>
                          <a:prstGeom prst="rect">
                            <a:avLst/>
                          </a:prstGeom>
                        </pic:spPr>
                      </pic:pic>
                    </a:graphicData>
                  </a:graphic>
                  <wp14:sizeRelH relativeFrom="page">
                    <wp14:pctWidth>0</wp14:pctWidth>
                  </wp14:sizeRelH>
                  <wp14:sizeRelV relativeFrom="page">
                    <wp14:pctHeight>0</wp14:pctHeight>
                  </wp14:sizeRelV>
                </wp:anchor>
              </w:drawing>
            </w:r>
          </w:p>
          <w:p w14:paraId="358D47D4" w14:textId="77777777" w:rsidR="00572471" w:rsidRPr="00F843E1" w:rsidRDefault="00572471" w:rsidP="00B05CE7">
            <w:pPr>
              <w:rPr>
                <w:rFonts w:eastAsia="Times New Roman" w:cstheme="minorHAnsi"/>
                <w:bCs w:val="0"/>
                <w:caps w:val="0"/>
                <w:color w:val="000000"/>
                <w:sz w:val="18"/>
                <w:szCs w:val="18"/>
              </w:rPr>
            </w:pPr>
          </w:p>
          <w:p w14:paraId="0809528E" w14:textId="77777777" w:rsidR="00572471" w:rsidRPr="00F843E1" w:rsidRDefault="00572471" w:rsidP="00B05CE7">
            <w:pPr>
              <w:rPr>
                <w:rFonts w:eastAsia="Times New Roman" w:cstheme="minorHAnsi"/>
                <w:bCs w:val="0"/>
                <w:caps w:val="0"/>
                <w:color w:val="000000"/>
                <w:sz w:val="18"/>
                <w:szCs w:val="18"/>
              </w:rPr>
            </w:pPr>
          </w:p>
          <w:p w14:paraId="68B0D073" w14:textId="77777777" w:rsidR="00572471" w:rsidRPr="00F843E1" w:rsidRDefault="00572471" w:rsidP="00B05CE7">
            <w:pPr>
              <w:rPr>
                <w:rFonts w:eastAsia="Times New Roman" w:cstheme="minorHAnsi"/>
                <w:bCs w:val="0"/>
                <w:caps w:val="0"/>
                <w:color w:val="000000"/>
                <w:sz w:val="18"/>
                <w:szCs w:val="18"/>
              </w:rPr>
            </w:pPr>
          </w:p>
          <w:p w14:paraId="6239B4D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CN1C2CCC1CC(C</w:t>
            </w:r>
            <w:proofErr w:type="gramStart"/>
            <w:r w:rsidRPr="00F843E1">
              <w:rPr>
                <w:rFonts w:eastAsia="Times New Roman" w:cstheme="minorHAnsi"/>
                <w:b w:val="0"/>
                <w:caps w:val="0"/>
                <w:color w:val="000000"/>
                <w:sz w:val="18"/>
                <w:szCs w:val="18"/>
              </w:rPr>
              <w:t>2)OC</w:t>
            </w:r>
            <w:proofErr w:type="gramEnd"/>
            <w:r w:rsidRPr="00F843E1">
              <w:rPr>
                <w:rFonts w:eastAsia="Times New Roman" w:cstheme="minorHAnsi"/>
                <w:b w:val="0"/>
                <w:caps w:val="0"/>
                <w:color w:val="000000"/>
                <w:sz w:val="18"/>
                <w:szCs w:val="18"/>
              </w:rPr>
              <w:t>(=O)C(CO)c1ccccc1</w:t>
            </w:r>
          </w:p>
        </w:tc>
        <w:tc>
          <w:tcPr>
            <w:tcW w:w="3366" w:type="dxa"/>
            <w:noWrap/>
            <w:hideMark/>
          </w:tcPr>
          <w:p w14:paraId="5ADAF5D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D1533B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16E80D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751DE9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AD55E4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48704" behindDoc="0" locked="0" layoutInCell="1" allowOverlap="1" wp14:anchorId="21D72F20" wp14:editId="57379E50">
                  <wp:simplePos x="0" y="0"/>
                  <wp:positionH relativeFrom="column">
                    <wp:posOffset>251460</wp:posOffset>
                  </wp:positionH>
                  <wp:positionV relativeFrom="paragraph">
                    <wp:posOffset>-523240</wp:posOffset>
                  </wp:positionV>
                  <wp:extent cx="809625" cy="495300"/>
                  <wp:effectExtent l="0" t="0" r="9525" b="0"/>
                  <wp:wrapNone/>
                  <wp:docPr id="213" name="Picture 66">
                    <a:extLst xmlns:a="http://schemas.openxmlformats.org/drawingml/2006/main">
                      <a:ext uri="{FF2B5EF4-FFF2-40B4-BE49-F238E27FC236}">
                        <a16:creationId xmlns:a16="http://schemas.microsoft.com/office/drawing/2014/main" id="{59E34B39-3C23-4F00-9813-B37626E08ED1}"/>
                      </a:ext>
                    </a:extLst>
                  </wp:docPr>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59E34B39-3C23-4F00-9813-B37626E08ED1}"/>
                              </a:ext>
                            </a:extLst>
                          </pic:cNvPr>
                          <pic:cNvPicPr>
                            <a:picLocks noChangeAspect="1"/>
                          </pic:cNvPicPr>
                        </pic:nvPicPr>
                        <pic:blipFill>
                          <a:blip r:embed="rId193">
                            <a:extLst>
                              <a:ext uri="{28A0092B-C50C-407E-A947-70E740481C1C}">
                                <a14:useLocalDpi xmlns:a14="http://schemas.microsoft.com/office/drawing/2010/main" val="0"/>
                              </a:ext>
                            </a:extLst>
                          </a:blip>
                          <a:stretch>
                            <a:fillRect/>
                          </a:stretch>
                        </pic:blipFill>
                        <pic:spPr>
                          <a:xfrm>
                            <a:off x="0" y="0"/>
                            <a:ext cx="809625" cy="495300"/>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color w:val="000000"/>
                <w:sz w:val="18"/>
                <w:szCs w:val="18"/>
              </w:rPr>
              <w:t>Clc1cccc(c</w:t>
            </w:r>
            <w:proofErr w:type="gramStart"/>
            <w:r w:rsidRPr="00F843E1">
              <w:rPr>
                <w:rFonts w:eastAsia="Times New Roman" w:cstheme="minorHAnsi"/>
                <w:color w:val="000000"/>
                <w:sz w:val="18"/>
                <w:szCs w:val="18"/>
              </w:rPr>
              <w:t>1)N</w:t>
            </w:r>
            <w:proofErr w:type="gramEnd"/>
            <w:r w:rsidRPr="00F843E1">
              <w:rPr>
                <w:rFonts w:eastAsia="Times New Roman" w:cstheme="minorHAnsi"/>
                <w:color w:val="000000"/>
                <w:sz w:val="18"/>
                <w:szCs w:val="18"/>
              </w:rPr>
              <w:t>1CCNCC1</w:t>
            </w:r>
          </w:p>
        </w:tc>
        <w:tc>
          <w:tcPr>
            <w:tcW w:w="2429" w:type="dxa"/>
            <w:noWrap/>
            <w:hideMark/>
          </w:tcPr>
          <w:p w14:paraId="268EF40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49728" behindDoc="0" locked="0" layoutInCell="1" allowOverlap="1" wp14:anchorId="0BC14C0A" wp14:editId="118EE178">
                  <wp:simplePos x="0" y="0"/>
                  <wp:positionH relativeFrom="column">
                    <wp:posOffset>281329</wp:posOffset>
                  </wp:positionH>
                  <wp:positionV relativeFrom="paragraph">
                    <wp:posOffset>64590</wp:posOffset>
                  </wp:positionV>
                  <wp:extent cx="885825" cy="495300"/>
                  <wp:effectExtent l="0" t="0" r="9525" b="0"/>
                  <wp:wrapNone/>
                  <wp:docPr id="214" name="Picture 68">
                    <a:extLst xmlns:a="http://schemas.openxmlformats.org/drawingml/2006/main">
                      <a:ext uri="{FF2B5EF4-FFF2-40B4-BE49-F238E27FC236}">
                        <a16:creationId xmlns:a16="http://schemas.microsoft.com/office/drawing/2014/main" id="{F84A56CB-0346-42FE-8DEE-C5523FF41EA0}"/>
                      </a:ext>
                    </a:extLst>
                  </wp:docPr>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F84A56CB-0346-42FE-8DEE-C5523FF41EA0}"/>
                              </a:ext>
                            </a:extLst>
                          </pic:cNvPr>
                          <pic:cNvPicPr>
                            <a:picLocks noChangeAspect="1"/>
                          </pic:cNvPicPr>
                        </pic:nvPicPr>
                        <pic:blipFill>
                          <a:blip r:embed="rId194">
                            <a:extLst>
                              <a:ext uri="{28A0092B-C50C-407E-A947-70E740481C1C}">
                                <a14:useLocalDpi xmlns:a14="http://schemas.microsoft.com/office/drawing/2010/main" val="0"/>
                              </a:ext>
                            </a:extLst>
                          </a:blip>
                          <a:stretch>
                            <a:fillRect/>
                          </a:stretch>
                        </pic:blipFill>
                        <pic:spPr>
                          <a:xfrm>
                            <a:off x="0" y="0"/>
                            <a:ext cx="885825" cy="495300"/>
                          </a:xfrm>
                          <a:prstGeom prst="rect">
                            <a:avLst/>
                          </a:prstGeom>
                        </pic:spPr>
                      </pic:pic>
                    </a:graphicData>
                  </a:graphic>
                  <wp14:sizeRelH relativeFrom="page">
                    <wp14:pctWidth>0</wp14:pctWidth>
                  </wp14:sizeRelH>
                  <wp14:sizeRelV relativeFrom="page">
                    <wp14:pctHeight>0</wp14:pctHeight>
                  </wp14:sizeRelV>
                </wp:anchor>
              </w:drawing>
            </w:r>
          </w:p>
          <w:p w14:paraId="5534A4C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FA175C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02F275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C04C6E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FC(F)(</w:t>
            </w:r>
            <w:proofErr w:type="gramStart"/>
            <w:r w:rsidRPr="00F843E1">
              <w:rPr>
                <w:rFonts w:eastAsia="Times New Roman" w:cstheme="minorHAnsi"/>
                <w:color w:val="000000"/>
                <w:sz w:val="18"/>
                <w:szCs w:val="18"/>
              </w:rPr>
              <w:t>F)c</w:t>
            </w:r>
            <w:proofErr w:type="gramEnd"/>
            <w:r w:rsidRPr="00F843E1">
              <w:rPr>
                <w:rFonts w:eastAsia="Times New Roman" w:cstheme="minorHAnsi"/>
                <w:color w:val="000000"/>
                <w:sz w:val="18"/>
                <w:szCs w:val="18"/>
              </w:rPr>
              <w:t>1cccc(c1)N1CCNCC1</w:t>
            </w:r>
          </w:p>
        </w:tc>
      </w:tr>
      <w:tr w:rsidR="00572471" w:rsidRPr="00F843E1" w14:paraId="52A674E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5" w:type="dxa"/>
            <w:noWrap/>
            <w:hideMark/>
          </w:tcPr>
          <w:p w14:paraId="51D808C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atropine</w:t>
            </w:r>
          </w:p>
        </w:tc>
        <w:tc>
          <w:tcPr>
            <w:tcW w:w="3366" w:type="dxa"/>
            <w:noWrap/>
            <w:hideMark/>
          </w:tcPr>
          <w:p w14:paraId="67D6622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meta-</w:t>
            </w:r>
            <w:proofErr w:type="spellStart"/>
            <w:r w:rsidRPr="00F843E1">
              <w:rPr>
                <w:rFonts w:eastAsia="Times New Roman" w:cstheme="minorHAnsi"/>
                <w:color w:val="000000"/>
                <w:sz w:val="18"/>
                <w:szCs w:val="18"/>
              </w:rPr>
              <w:t>chlorophenylpiperazine</w:t>
            </w:r>
            <w:proofErr w:type="spellEnd"/>
          </w:p>
        </w:tc>
        <w:tc>
          <w:tcPr>
            <w:tcW w:w="2429" w:type="dxa"/>
            <w:noWrap/>
            <w:hideMark/>
          </w:tcPr>
          <w:p w14:paraId="26818A6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trifluoromethylphenylpiperazine</w:t>
            </w:r>
          </w:p>
        </w:tc>
      </w:tr>
      <w:tr w:rsidR="00572471" w:rsidRPr="00F843E1" w14:paraId="7E23BA51" w14:textId="77777777" w:rsidTr="00B05CE7">
        <w:trPr>
          <w:trHeight w:val="1958"/>
        </w:trPr>
        <w:tc>
          <w:tcPr>
            <w:cnfStyle w:val="001000000000" w:firstRow="0" w:lastRow="0" w:firstColumn="1" w:lastColumn="0" w:oddVBand="0" w:evenVBand="0" w:oddHBand="0" w:evenHBand="0" w:firstRowFirstColumn="0" w:firstRowLastColumn="0" w:lastRowFirstColumn="0" w:lastRowLastColumn="0"/>
            <w:tcW w:w="3565" w:type="dxa"/>
            <w:noWrap/>
            <w:hideMark/>
          </w:tcPr>
          <w:p w14:paraId="56DF3DDF" w14:textId="77777777" w:rsidR="00572471" w:rsidRPr="00F843E1" w:rsidRDefault="00572471" w:rsidP="00B05CE7">
            <w:pPr>
              <w:rPr>
                <w:rFonts w:eastAsia="Times New Roman" w:cstheme="minorHAnsi"/>
                <w:b w:val="0"/>
                <w:caps w:val="0"/>
                <w:color w:val="000000"/>
                <w:sz w:val="18"/>
                <w:szCs w:val="18"/>
              </w:rPr>
            </w:pPr>
          </w:p>
          <w:tbl>
            <w:tblPr>
              <w:tblW w:w="0" w:type="auto"/>
              <w:tblCellSpacing w:w="0" w:type="dxa"/>
              <w:tblCellMar>
                <w:left w:w="0" w:type="dxa"/>
                <w:right w:w="0" w:type="dxa"/>
              </w:tblCellMar>
              <w:tblLook w:val="04A0" w:firstRow="1" w:lastRow="0" w:firstColumn="1" w:lastColumn="0" w:noHBand="0" w:noVBand="1"/>
            </w:tblPr>
            <w:tblGrid>
              <w:gridCol w:w="2065"/>
            </w:tblGrid>
            <w:tr w:rsidR="00572471" w:rsidRPr="00F843E1" w14:paraId="627DC931" w14:textId="77777777" w:rsidTr="00B05CE7">
              <w:trPr>
                <w:trHeight w:val="1958"/>
                <w:tblCellSpacing w:w="0" w:type="dxa"/>
              </w:trPr>
              <w:tc>
                <w:tcPr>
                  <w:tcW w:w="1880" w:type="dxa"/>
                  <w:tcBorders>
                    <w:top w:val="nil"/>
                    <w:left w:val="nil"/>
                    <w:bottom w:val="nil"/>
                    <w:right w:val="nil"/>
                  </w:tcBorders>
                  <w:shd w:val="clear" w:color="auto" w:fill="auto"/>
                  <w:noWrap/>
                  <w:vAlign w:val="bottom"/>
                  <w:hideMark/>
                </w:tcPr>
                <w:p w14:paraId="4D55753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50752" behindDoc="0" locked="0" layoutInCell="1" allowOverlap="1" wp14:anchorId="316C7729" wp14:editId="29242D13">
                        <wp:simplePos x="0" y="0"/>
                        <wp:positionH relativeFrom="column">
                          <wp:posOffset>597535</wp:posOffset>
                        </wp:positionH>
                        <wp:positionV relativeFrom="paragraph">
                          <wp:posOffset>-805180</wp:posOffset>
                        </wp:positionV>
                        <wp:extent cx="504825" cy="571500"/>
                        <wp:effectExtent l="0" t="0" r="9525" b="0"/>
                        <wp:wrapNone/>
                        <wp:docPr id="215" name="Picture 70">
                          <a:extLst xmlns:a="http://schemas.openxmlformats.org/drawingml/2006/main">
                            <a:ext uri="{FF2B5EF4-FFF2-40B4-BE49-F238E27FC236}">
                              <a16:creationId xmlns:a16="http://schemas.microsoft.com/office/drawing/2014/main" id="{7DC1ACC6-DEF2-4C87-8B19-8B07B23182BF}"/>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7DC1ACC6-DEF2-4C87-8B19-8B07B23182BF}"/>
                                    </a:ext>
                                  </a:extLst>
                                </pic:cNvPr>
                                <pic:cNvPicPr>
                                  <a:picLocks noChangeAspect="1"/>
                                </pic:cNvPicPr>
                              </pic:nvPicPr>
                              <pic:blipFill>
                                <a:blip r:embed="rId195">
                                  <a:extLst>
                                    <a:ext uri="{28A0092B-C50C-407E-A947-70E740481C1C}">
                                      <a14:useLocalDpi xmlns:a14="http://schemas.microsoft.com/office/drawing/2010/main" val="0"/>
                                    </a:ext>
                                  </a:extLst>
                                </a:blip>
                                <a:stretch>
                                  <a:fillRect/>
                                </a:stretch>
                              </pic:blipFill>
                              <pic:spPr>
                                <a:xfrm>
                                  <a:off x="0" y="0"/>
                                  <a:ext cx="504825" cy="571500"/>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color w:val="000000"/>
                      <w:sz w:val="18"/>
                      <w:szCs w:val="18"/>
                    </w:rPr>
                    <w:t>CNC1(CCCCC1=</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1ccccc1Cl</w:t>
                  </w:r>
                </w:p>
              </w:tc>
            </w:tr>
          </w:tbl>
          <w:p w14:paraId="0E9C4854" w14:textId="77777777" w:rsidR="00572471" w:rsidRPr="00F843E1" w:rsidRDefault="00572471" w:rsidP="00B05CE7">
            <w:pPr>
              <w:rPr>
                <w:rFonts w:eastAsia="Times New Roman" w:cstheme="minorHAnsi"/>
                <w:b w:val="0"/>
                <w:caps w:val="0"/>
                <w:color w:val="000000"/>
                <w:sz w:val="18"/>
                <w:szCs w:val="18"/>
              </w:rPr>
            </w:pPr>
          </w:p>
        </w:tc>
        <w:tc>
          <w:tcPr>
            <w:tcW w:w="3366" w:type="dxa"/>
            <w:noWrap/>
            <w:hideMark/>
          </w:tcPr>
          <w:p w14:paraId="1C8F64B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bl>
            <w:tblPr>
              <w:tblW w:w="0" w:type="auto"/>
              <w:tblCellSpacing w:w="0" w:type="dxa"/>
              <w:tblCellMar>
                <w:left w:w="0" w:type="dxa"/>
                <w:right w:w="0" w:type="dxa"/>
              </w:tblCellMar>
              <w:tblLook w:val="04A0" w:firstRow="1" w:lastRow="0" w:firstColumn="1" w:lastColumn="0" w:noHBand="0" w:noVBand="1"/>
            </w:tblPr>
            <w:tblGrid>
              <w:gridCol w:w="1880"/>
            </w:tblGrid>
            <w:tr w:rsidR="00572471" w:rsidRPr="00F843E1" w14:paraId="6D705CA7" w14:textId="77777777" w:rsidTr="00B05CE7">
              <w:trPr>
                <w:trHeight w:val="1958"/>
                <w:tblCellSpacing w:w="0" w:type="dxa"/>
              </w:trPr>
              <w:tc>
                <w:tcPr>
                  <w:tcW w:w="1880" w:type="dxa"/>
                  <w:tcBorders>
                    <w:top w:val="nil"/>
                    <w:left w:val="nil"/>
                    <w:bottom w:val="nil"/>
                    <w:right w:val="nil"/>
                  </w:tcBorders>
                  <w:shd w:val="clear" w:color="auto" w:fill="auto"/>
                  <w:noWrap/>
                  <w:vAlign w:val="bottom"/>
                  <w:hideMark/>
                </w:tcPr>
                <w:p w14:paraId="441825D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51776" behindDoc="0" locked="0" layoutInCell="1" allowOverlap="1" wp14:anchorId="6BE1E8D3" wp14:editId="54ADC5F6">
                        <wp:simplePos x="0" y="0"/>
                        <wp:positionH relativeFrom="column">
                          <wp:posOffset>249555</wp:posOffset>
                        </wp:positionH>
                        <wp:positionV relativeFrom="paragraph">
                          <wp:posOffset>-672465</wp:posOffset>
                        </wp:positionV>
                        <wp:extent cx="676275" cy="342900"/>
                        <wp:effectExtent l="0" t="0" r="0" b="0"/>
                        <wp:wrapNone/>
                        <wp:docPr id="216" name="Picture 72">
                          <a:extLst xmlns:a="http://schemas.openxmlformats.org/drawingml/2006/main">
                            <a:ext uri="{FF2B5EF4-FFF2-40B4-BE49-F238E27FC236}">
                              <a16:creationId xmlns:a16="http://schemas.microsoft.com/office/drawing/2014/main" id="{11DD41C1-F971-467A-9ACC-2AAD552C0549}"/>
                            </a:ext>
                          </a:extLst>
                        </wp:docPr>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11DD41C1-F971-467A-9ACC-2AAD552C0549}"/>
                                    </a:ext>
                                  </a:extLst>
                                </pic:cNvPr>
                                <pic:cNvPicPr>
                                  <a:picLocks noChangeAspect="1"/>
                                </pic:cNvPicPr>
                              </pic:nvPicPr>
                              <pic:blipFill>
                                <a:blip r:embed="rId196">
                                  <a:extLst>
                                    <a:ext uri="{28A0092B-C50C-407E-A947-70E740481C1C}">
                                      <a14:useLocalDpi xmlns:a14="http://schemas.microsoft.com/office/drawing/2010/main" val="0"/>
                                    </a:ext>
                                  </a:extLst>
                                </a:blip>
                                <a:stretch>
                                  <a:fillRect/>
                                </a:stretch>
                              </pic:blipFill>
                              <pic:spPr>
                                <a:xfrm>
                                  <a:off x="0" y="0"/>
                                  <a:ext cx="676275" cy="342900"/>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color w:val="000000"/>
                      <w:sz w:val="18"/>
                      <w:szCs w:val="18"/>
                    </w:rPr>
                    <w:t>CNC(C)Cc1cccs1</w:t>
                  </w:r>
                </w:p>
              </w:tc>
            </w:tr>
          </w:tbl>
          <w:p w14:paraId="0A9F71A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429" w:type="dxa"/>
            <w:noWrap/>
            <w:hideMark/>
          </w:tcPr>
          <w:p w14:paraId="21D8A8D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52800" behindDoc="0" locked="0" layoutInCell="1" allowOverlap="1" wp14:anchorId="29904A02" wp14:editId="1F73E7D3">
                  <wp:simplePos x="0" y="0"/>
                  <wp:positionH relativeFrom="column">
                    <wp:posOffset>28575</wp:posOffset>
                  </wp:positionH>
                  <wp:positionV relativeFrom="paragraph">
                    <wp:posOffset>28575</wp:posOffset>
                  </wp:positionV>
                  <wp:extent cx="1000125" cy="981075"/>
                  <wp:effectExtent l="0" t="0" r="9525" b="0"/>
                  <wp:wrapNone/>
                  <wp:docPr id="217" name="Picture 74">
                    <a:extLst xmlns:a="http://schemas.openxmlformats.org/drawingml/2006/main">
                      <a:ext uri="{FF2B5EF4-FFF2-40B4-BE49-F238E27FC236}">
                        <a16:creationId xmlns:a16="http://schemas.microsoft.com/office/drawing/2014/main" id="{9F72A74C-8E37-42B9-9C49-31EE21602A93}"/>
                      </a:ext>
                    </a:extLst>
                  </wp:docPr>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9F72A74C-8E37-42B9-9C49-31EE21602A93}"/>
                              </a:ext>
                            </a:extLst>
                          </pic:cNvPr>
                          <pic:cNvPicPr>
                            <a:picLocks noChangeAspect="1"/>
                          </pic:cNvPicPr>
                        </pic:nvPicPr>
                        <pic:blipFill>
                          <a:blip r:embed="rId197">
                            <a:extLst>
                              <a:ext uri="{28A0092B-C50C-407E-A947-70E740481C1C}">
                                <a14:useLocalDpi xmlns:a14="http://schemas.microsoft.com/office/drawing/2010/main" val="0"/>
                              </a:ext>
                            </a:extLst>
                          </a:blip>
                          <a:stretch>
                            <a:fillRect/>
                          </a:stretch>
                        </pic:blipFill>
                        <pic:spPr>
                          <a:xfrm>
                            <a:off x="0" y="0"/>
                            <a:ext cx="1007123" cy="98780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47"/>
            </w:tblGrid>
            <w:tr w:rsidR="00572471" w:rsidRPr="00F843E1" w14:paraId="78571899" w14:textId="77777777" w:rsidTr="00B05CE7">
              <w:trPr>
                <w:trHeight w:val="1958"/>
                <w:tblCellSpacing w:w="0" w:type="dxa"/>
              </w:trPr>
              <w:tc>
                <w:tcPr>
                  <w:tcW w:w="1880" w:type="dxa"/>
                  <w:tcBorders>
                    <w:top w:val="nil"/>
                    <w:left w:val="nil"/>
                    <w:bottom w:val="nil"/>
                    <w:right w:val="nil"/>
                  </w:tcBorders>
                  <w:shd w:val="clear" w:color="auto" w:fill="auto"/>
                  <w:noWrap/>
                  <w:vAlign w:val="bottom"/>
                  <w:hideMark/>
                </w:tcPr>
                <w:p w14:paraId="0FD1A29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CCCCCn1cc(C(=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2cccc3ccccc23)c2ccccc12</w:t>
                  </w:r>
                </w:p>
              </w:tc>
            </w:tr>
          </w:tbl>
          <w:p w14:paraId="4057AA0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F2FC588"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5" w:type="dxa"/>
            <w:noWrap/>
            <w:hideMark/>
          </w:tcPr>
          <w:p w14:paraId="3BAFB07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ketamine</w:t>
            </w:r>
          </w:p>
        </w:tc>
        <w:tc>
          <w:tcPr>
            <w:tcW w:w="3366" w:type="dxa"/>
            <w:noWrap/>
            <w:hideMark/>
          </w:tcPr>
          <w:p w14:paraId="5E115C3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methiopropamine</w:t>
            </w:r>
            <w:proofErr w:type="spellEnd"/>
          </w:p>
        </w:tc>
        <w:tc>
          <w:tcPr>
            <w:tcW w:w="2429" w:type="dxa"/>
            <w:noWrap/>
            <w:hideMark/>
          </w:tcPr>
          <w:p w14:paraId="5B0C3A9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1-naphthyl(1-pentyl-1h-indol-3-</w:t>
            </w:r>
            <w:proofErr w:type="gramStart"/>
            <w:r w:rsidRPr="00F843E1">
              <w:rPr>
                <w:rFonts w:eastAsia="Times New Roman" w:cstheme="minorHAnsi"/>
                <w:color w:val="000000"/>
                <w:sz w:val="18"/>
                <w:szCs w:val="18"/>
              </w:rPr>
              <w:t>yl)</w:t>
            </w:r>
            <w:proofErr w:type="spellStart"/>
            <w:r w:rsidRPr="00F843E1">
              <w:rPr>
                <w:rFonts w:eastAsia="Times New Roman" w:cstheme="minorHAnsi"/>
                <w:color w:val="000000"/>
                <w:sz w:val="18"/>
                <w:szCs w:val="18"/>
              </w:rPr>
              <w:t>methanone</w:t>
            </w:r>
            <w:proofErr w:type="spellEnd"/>
            <w:proofErr w:type="gramEnd"/>
          </w:p>
        </w:tc>
      </w:tr>
      <w:tr w:rsidR="00572471" w:rsidRPr="00F843E1" w14:paraId="64353F7E" w14:textId="77777777" w:rsidTr="00B05CE7">
        <w:trPr>
          <w:trHeight w:val="1782"/>
        </w:trPr>
        <w:tc>
          <w:tcPr>
            <w:cnfStyle w:val="001000000000" w:firstRow="0" w:lastRow="0" w:firstColumn="1" w:lastColumn="0" w:oddVBand="0" w:evenVBand="0" w:oddHBand="0" w:evenHBand="0" w:firstRowFirstColumn="0" w:firstRowLastColumn="0" w:lastRowFirstColumn="0" w:lastRowLastColumn="0"/>
            <w:tcW w:w="3565" w:type="dxa"/>
            <w:noWrap/>
            <w:hideMark/>
          </w:tcPr>
          <w:p w14:paraId="66B9F21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53824" behindDoc="0" locked="0" layoutInCell="1" allowOverlap="1" wp14:anchorId="3C914CDD" wp14:editId="2D3E9181">
                  <wp:simplePos x="0" y="0"/>
                  <wp:positionH relativeFrom="column">
                    <wp:posOffset>28575</wp:posOffset>
                  </wp:positionH>
                  <wp:positionV relativeFrom="paragraph">
                    <wp:posOffset>19050</wp:posOffset>
                  </wp:positionV>
                  <wp:extent cx="1009650" cy="514350"/>
                  <wp:effectExtent l="0" t="0" r="0" b="0"/>
                  <wp:wrapNone/>
                  <wp:docPr id="218" name="Picture 76">
                    <a:extLst xmlns:a="http://schemas.openxmlformats.org/drawingml/2006/main">
                      <a:ext uri="{FF2B5EF4-FFF2-40B4-BE49-F238E27FC236}">
                        <a16:creationId xmlns:a16="http://schemas.microsoft.com/office/drawing/2014/main" id="{3F3B8AA1-F30A-450C-840A-3DA5DC284EAC}"/>
                      </a:ext>
                    </a:extLst>
                  </wp:docPr>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3F3B8AA1-F30A-450C-840A-3DA5DC284EAC}"/>
                              </a:ext>
                            </a:extLst>
                          </pic:cNvPr>
                          <pic:cNvPicPr>
                            <a:picLocks noChangeAspect="1"/>
                          </pic:cNvPicPr>
                        </pic:nvPicPr>
                        <pic:blipFill>
                          <a:blip r:embed="rId198">
                            <a:extLst>
                              <a:ext uri="{28A0092B-C50C-407E-A947-70E740481C1C}">
                                <a14:useLocalDpi xmlns:a14="http://schemas.microsoft.com/office/drawing/2010/main" val="0"/>
                              </a:ext>
                            </a:extLst>
                          </a:blip>
                          <a:stretch>
                            <a:fillRect/>
                          </a:stretch>
                        </pic:blipFill>
                        <pic:spPr>
                          <a:xfrm>
                            <a:off x="0" y="0"/>
                            <a:ext cx="1015657" cy="5024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53"/>
            </w:tblGrid>
            <w:tr w:rsidR="00572471" w:rsidRPr="00F843E1" w14:paraId="5068501F" w14:textId="77777777" w:rsidTr="00B05CE7">
              <w:trPr>
                <w:trHeight w:val="1782"/>
                <w:tblCellSpacing w:w="0" w:type="dxa"/>
              </w:trPr>
              <w:tc>
                <w:tcPr>
                  <w:tcW w:w="1880" w:type="dxa"/>
                  <w:tcBorders>
                    <w:top w:val="nil"/>
                    <w:left w:val="nil"/>
                    <w:bottom w:val="nil"/>
                    <w:right w:val="nil"/>
                  </w:tcBorders>
                  <w:shd w:val="clear" w:color="auto" w:fill="auto"/>
                  <w:noWrap/>
                  <w:vAlign w:val="bottom"/>
                  <w:hideMark/>
                </w:tcPr>
                <w:p w14:paraId="0688FD4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CN1C2CC(CC1C1OC</w:t>
                  </w:r>
                  <w:proofErr w:type="gramStart"/>
                  <w:r w:rsidRPr="00F843E1">
                    <w:rPr>
                      <w:rFonts w:eastAsia="Times New Roman" w:cstheme="minorHAnsi"/>
                      <w:color w:val="000000"/>
                      <w:sz w:val="18"/>
                      <w:szCs w:val="18"/>
                    </w:rPr>
                    <w:t>21)OC</w:t>
                  </w:r>
                  <w:proofErr w:type="gramEnd"/>
                  <w:r w:rsidRPr="00F843E1">
                    <w:rPr>
                      <w:rFonts w:eastAsia="Times New Roman" w:cstheme="minorHAnsi"/>
                      <w:color w:val="000000"/>
                      <w:sz w:val="18"/>
                      <w:szCs w:val="18"/>
                    </w:rPr>
                    <w:t>(=O)C(CO)c1ccccc1</w:t>
                  </w:r>
                </w:p>
              </w:tc>
            </w:tr>
          </w:tbl>
          <w:p w14:paraId="4CD6A73A" w14:textId="77777777" w:rsidR="00572471" w:rsidRPr="00F843E1" w:rsidRDefault="00572471" w:rsidP="00B05CE7">
            <w:pPr>
              <w:rPr>
                <w:rFonts w:eastAsia="Times New Roman" w:cstheme="minorHAnsi"/>
                <w:b w:val="0"/>
                <w:caps w:val="0"/>
                <w:color w:val="000000"/>
                <w:sz w:val="18"/>
                <w:szCs w:val="18"/>
              </w:rPr>
            </w:pPr>
          </w:p>
        </w:tc>
        <w:tc>
          <w:tcPr>
            <w:tcW w:w="3366" w:type="dxa"/>
            <w:noWrap/>
            <w:hideMark/>
          </w:tcPr>
          <w:p w14:paraId="61DA407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54848" behindDoc="0" locked="0" layoutInCell="1" allowOverlap="1" wp14:anchorId="5460C5D3" wp14:editId="1F91FFD4">
                  <wp:simplePos x="0" y="0"/>
                  <wp:positionH relativeFrom="column">
                    <wp:posOffset>19050</wp:posOffset>
                  </wp:positionH>
                  <wp:positionV relativeFrom="paragraph">
                    <wp:posOffset>19050</wp:posOffset>
                  </wp:positionV>
                  <wp:extent cx="800100" cy="304800"/>
                  <wp:effectExtent l="0" t="0" r="0" b="0"/>
                  <wp:wrapNone/>
                  <wp:docPr id="219" name="Picture 78">
                    <a:extLst xmlns:a="http://schemas.openxmlformats.org/drawingml/2006/main">
                      <a:ext uri="{FF2B5EF4-FFF2-40B4-BE49-F238E27FC236}">
                        <a16:creationId xmlns:a16="http://schemas.microsoft.com/office/drawing/2014/main" id="{6990E308-94FC-4F5C-845B-217B48CED96A}"/>
                      </a:ext>
                    </a:extLst>
                  </wp:docPr>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6990E308-94FC-4F5C-845B-217B48CED96A}"/>
                              </a:ext>
                            </a:extLst>
                          </pic:cNvPr>
                          <pic:cNvPicPr>
                            <a:picLocks noChangeAspect="1"/>
                          </pic:cNvPicPr>
                        </pic:nvPicPr>
                        <pic:blipFill>
                          <a:blip r:embed="rId199">
                            <a:extLst>
                              <a:ext uri="{28A0092B-C50C-407E-A947-70E740481C1C}">
                                <a14:useLocalDpi xmlns:a14="http://schemas.microsoft.com/office/drawing/2010/main" val="0"/>
                              </a:ext>
                            </a:extLst>
                          </a:blip>
                          <a:stretch>
                            <a:fillRect/>
                          </a:stretch>
                        </pic:blipFill>
                        <pic:spPr>
                          <a:xfrm>
                            <a:off x="0" y="0"/>
                            <a:ext cx="793750" cy="29804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880"/>
            </w:tblGrid>
            <w:tr w:rsidR="00572471" w:rsidRPr="00F843E1" w14:paraId="46953866" w14:textId="77777777" w:rsidTr="00B05CE7">
              <w:trPr>
                <w:trHeight w:val="1782"/>
                <w:tblCellSpacing w:w="0" w:type="dxa"/>
              </w:trPr>
              <w:tc>
                <w:tcPr>
                  <w:tcW w:w="1880" w:type="dxa"/>
                  <w:tcBorders>
                    <w:top w:val="nil"/>
                    <w:left w:val="nil"/>
                    <w:bottom w:val="nil"/>
                    <w:right w:val="nil"/>
                  </w:tcBorders>
                  <w:shd w:val="clear" w:color="auto" w:fill="auto"/>
                  <w:noWrap/>
                  <w:vAlign w:val="bottom"/>
                  <w:hideMark/>
                </w:tcPr>
                <w:p w14:paraId="0CE84B1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CN1CCN(Cc2ccccc</w:t>
                  </w:r>
                  <w:proofErr w:type="gramStart"/>
                  <w:r w:rsidRPr="00F843E1">
                    <w:rPr>
                      <w:rFonts w:eastAsia="Times New Roman" w:cstheme="minorHAnsi"/>
                      <w:color w:val="000000"/>
                      <w:sz w:val="18"/>
                      <w:szCs w:val="18"/>
                    </w:rPr>
                    <w:t>2)CC</w:t>
                  </w:r>
                  <w:proofErr w:type="gramEnd"/>
                  <w:r w:rsidRPr="00F843E1">
                    <w:rPr>
                      <w:rFonts w:eastAsia="Times New Roman" w:cstheme="minorHAnsi"/>
                      <w:color w:val="000000"/>
                      <w:sz w:val="18"/>
                      <w:szCs w:val="18"/>
                    </w:rPr>
                    <w:t>1</w:t>
                  </w:r>
                </w:p>
              </w:tc>
            </w:tr>
          </w:tbl>
          <w:p w14:paraId="65A17DB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429" w:type="dxa"/>
            <w:noWrap/>
            <w:hideMark/>
          </w:tcPr>
          <w:p w14:paraId="7F61AFF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55872" behindDoc="0" locked="0" layoutInCell="1" allowOverlap="1" wp14:anchorId="3F102921" wp14:editId="6A06AAE8">
                  <wp:simplePos x="0" y="0"/>
                  <wp:positionH relativeFrom="column">
                    <wp:posOffset>28575</wp:posOffset>
                  </wp:positionH>
                  <wp:positionV relativeFrom="paragraph">
                    <wp:posOffset>19050</wp:posOffset>
                  </wp:positionV>
                  <wp:extent cx="952500" cy="885825"/>
                  <wp:effectExtent l="0" t="0" r="0" b="0"/>
                  <wp:wrapNone/>
                  <wp:docPr id="220" name="Picture 80">
                    <a:extLst xmlns:a="http://schemas.openxmlformats.org/drawingml/2006/main">
                      <a:ext uri="{FF2B5EF4-FFF2-40B4-BE49-F238E27FC236}">
                        <a16:creationId xmlns:a16="http://schemas.microsoft.com/office/drawing/2014/main" id="{B2DCBECA-DEF8-4968-BBDE-316ADA1917BB}"/>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B2DCBECA-DEF8-4968-BBDE-316ADA1917BB}"/>
                              </a:ext>
                            </a:extLst>
                          </pic:cNvPr>
                          <pic:cNvPicPr>
                            <a:picLocks noChangeAspect="1"/>
                          </pic:cNvPicPr>
                        </pic:nvPicPr>
                        <pic:blipFill>
                          <a:blip r:embed="rId200">
                            <a:extLst>
                              <a:ext uri="{28A0092B-C50C-407E-A947-70E740481C1C}">
                                <a14:useLocalDpi xmlns:a14="http://schemas.microsoft.com/office/drawing/2010/main" val="0"/>
                              </a:ext>
                            </a:extLst>
                          </a:blip>
                          <a:stretch>
                            <a:fillRect/>
                          </a:stretch>
                        </pic:blipFill>
                        <pic:spPr>
                          <a:xfrm>
                            <a:off x="0" y="0"/>
                            <a:ext cx="955912" cy="87710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47"/>
            </w:tblGrid>
            <w:tr w:rsidR="00572471" w:rsidRPr="00F843E1" w14:paraId="7E6A71D9" w14:textId="77777777" w:rsidTr="00B05CE7">
              <w:trPr>
                <w:trHeight w:val="1782"/>
                <w:tblCellSpacing w:w="0" w:type="dxa"/>
              </w:trPr>
              <w:tc>
                <w:tcPr>
                  <w:tcW w:w="1880" w:type="dxa"/>
                  <w:tcBorders>
                    <w:top w:val="nil"/>
                    <w:left w:val="nil"/>
                    <w:bottom w:val="nil"/>
                    <w:right w:val="nil"/>
                  </w:tcBorders>
                  <w:shd w:val="clear" w:color="auto" w:fill="auto"/>
                  <w:noWrap/>
                  <w:vAlign w:val="bottom"/>
                  <w:hideMark/>
                </w:tcPr>
                <w:p w14:paraId="61A7D38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CCCCn1cc(C(=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2cccc3ccccc23)c2ccccc12</w:t>
                  </w:r>
                </w:p>
              </w:tc>
            </w:tr>
          </w:tbl>
          <w:p w14:paraId="549E9E8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A7D177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5" w:type="dxa"/>
            <w:noWrap/>
            <w:hideMark/>
          </w:tcPr>
          <w:p w14:paraId="69D1AE6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scopolamine</w:t>
            </w:r>
          </w:p>
        </w:tc>
        <w:tc>
          <w:tcPr>
            <w:tcW w:w="3366" w:type="dxa"/>
            <w:noWrap/>
            <w:hideMark/>
          </w:tcPr>
          <w:p w14:paraId="2C1D436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methylbenzylpiperazine</w:t>
            </w:r>
            <w:proofErr w:type="spellEnd"/>
          </w:p>
        </w:tc>
        <w:tc>
          <w:tcPr>
            <w:tcW w:w="2429" w:type="dxa"/>
            <w:noWrap/>
            <w:hideMark/>
          </w:tcPr>
          <w:p w14:paraId="79B0461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(1-butyl-1h-indol-3-</w:t>
            </w:r>
            <w:proofErr w:type="gramStart"/>
            <w:r w:rsidRPr="00F843E1">
              <w:rPr>
                <w:rFonts w:eastAsia="Times New Roman" w:cstheme="minorHAnsi"/>
                <w:color w:val="000000"/>
                <w:sz w:val="18"/>
                <w:szCs w:val="18"/>
              </w:rPr>
              <w:t>yl)(</w:t>
            </w:r>
            <w:proofErr w:type="gramEnd"/>
            <w:r w:rsidRPr="00F843E1">
              <w:rPr>
                <w:rFonts w:eastAsia="Times New Roman" w:cstheme="minorHAnsi"/>
                <w:color w:val="000000"/>
                <w:sz w:val="18"/>
                <w:szCs w:val="18"/>
              </w:rPr>
              <w:t>1-naphthyl)</w:t>
            </w:r>
            <w:proofErr w:type="spellStart"/>
            <w:r w:rsidRPr="00F843E1">
              <w:rPr>
                <w:rFonts w:eastAsia="Times New Roman" w:cstheme="minorHAnsi"/>
                <w:color w:val="000000"/>
                <w:sz w:val="18"/>
                <w:szCs w:val="18"/>
              </w:rPr>
              <w:t>methanon</w:t>
            </w:r>
            <w:proofErr w:type="spellEnd"/>
          </w:p>
        </w:tc>
      </w:tr>
      <w:tr w:rsidR="00572471" w:rsidRPr="00F843E1" w14:paraId="2CAE7162" w14:textId="77777777" w:rsidTr="00B05CE7">
        <w:trPr>
          <w:trHeight w:val="1485"/>
        </w:trPr>
        <w:tc>
          <w:tcPr>
            <w:cnfStyle w:val="001000000000" w:firstRow="0" w:lastRow="0" w:firstColumn="1" w:lastColumn="0" w:oddVBand="0" w:evenVBand="0" w:oddHBand="0" w:evenHBand="0" w:firstRowFirstColumn="0" w:firstRowLastColumn="0" w:lastRowFirstColumn="0" w:lastRowLastColumn="0"/>
            <w:tcW w:w="3565" w:type="dxa"/>
            <w:noWrap/>
            <w:hideMark/>
          </w:tcPr>
          <w:p w14:paraId="2BF97AC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856896" behindDoc="0" locked="0" layoutInCell="1" allowOverlap="1" wp14:anchorId="1CD770E8" wp14:editId="101339F8">
                  <wp:simplePos x="0" y="0"/>
                  <wp:positionH relativeFrom="column">
                    <wp:posOffset>28575</wp:posOffset>
                  </wp:positionH>
                  <wp:positionV relativeFrom="paragraph">
                    <wp:posOffset>28575</wp:posOffset>
                  </wp:positionV>
                  <wp:extent cx="971550" cy="438150"/>
                  <wp:effectExtent l="0" t="0" r="0" b="0"/>
                  <wp:wrapNone/>
                  <wp:docPr id="221" name="Picture 82">
                    <a:extLst xmlns:a="http://schemas.openxmlformats.org/drawingml/2006/main">
                      <a:ext uri="{FF2B5EF4-FFF2-40B4-BE49-F238E27FC236}">
                        <a16:creationId xmlns:a16="http://schemas.microsoft.com/office/drawing/2014/main" id="{22058B92-9D6C-4D9A-BC21-B025CEB1A592}"/>
                      </a:ext>
                    </a:extLst>
                  </wp:docPr>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22058B92-9D6C-4D9A-BC21-B025CEB1A592}"/>
                              </a:ext>
                            </a:extLst>
                          </pic:cNvPr>
                          <pic:cNvPicPr>
                            <a:picLocks noChangeAspect="1"/>
                          </pic:cNvPicPr>
                        </pic:nvPicPr>
                        <pic:blipFill>
                          <a:blip r:embed="rId201">
                            <a:extLst>
                              <a:ext uri="{28A0092B-C50C-407E-A947-70E740481C1C}">
                                <a14:useLocalDpi xmlns:a14="http://schemas.microsoft.com/office/drawing/2010/main" val="0"/>
                              </a:ext>
                            </a:extLst>
                          </a:blip>
                          <a:stretch>
                            <a:fillRect/>
                          </a:stretch>
                        </pic:blipFill>
                        <pic:spPr>
                          <a:xfrm>
                            <a:off x="0" y="0"/>
                            <a:ext cx="972983" cy="44281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44"/>
            </w:tblGrid>
            <w:tr w:rsidR="00572471" w:rsidRPr="00F843E1" w14:paraId="361FBFEE" w14:textId="77777777" w:rsidTr="00B05CE7">
              <w:trPr>
                <w:trHeight w:val="1485"/>
                <w:tblCellSpacing w:w="0" w:type="dxa"/>
              </w:trPr>
              <w:tc>
                <w:tcPr>
                  <w:tcW w:w="1880" w:type="dxa"/>
                  <w:tcBorders>
                    <w:top w:val="nil"/>
                    <w:left w:val="nil"/>
                    <w:bottom w:val="nil"/>
                    <w:right w:val="nil"/>
                  </w:tcBorders>
                  <w:shd w:val="clear" w:color="auto" w:fill="auto"/>
                  <w:noWrap/>
                  <w:vAlign w:val="bottom"/>
                  <w:hideMark/>
                </w:tcPr>
                <w:p w14:paraId="1CE91D8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CN2CCNCC2)c(OC)cc1Br</w:t>
                  </w:r>
                </w:p>
              </w:tc>
            </w:tr>
          </w:tbl>
          <w:p w14:paraId="7B12E426" w14:textId="77777777" w:rsidR="00572471" w:rsidRPr="00F843E1" w:rsidRDefault="00572471" w:rsidP="00B05CE7">
            <w:pPr>
              <w:rPr>
                <w:rFonts w:eastAsia="Times New Roman" w:cstheme="minorHAnsi"/>
                <w:b w:val="0"/>
                <w:caps w:val="0"/>
                <w:color w:val="000000"/>
                <w:sz w:val="18"/>
                <w:szCs w:val="18"/>
              </w:rPr>
            </w:pPr>
          </w:p>
        </w:tc>
        <w:tc>
          <w:tcPr>
            <w:tcW w:w="3366" w:type="dxa"/>
            <w:noWrap/>
            <w:hideMark/>
          </w:tcPr>
          <w:p w14:paraId="1EC78C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57920" behindDoc="0" locked="0" layoutInCell="1" allowOverlap="1" wp14:anchorId="4CA38FB9" wp14:editId="39CD81A0">
                  <wp:simplePos x="0" y="0"/>
                  <wp:positionH relativeFrom="column">
                    <wp:posOffset>19050</wp:posOffset>
                  </wp:positionH>
                  <wp:positionV relativeFrom="paragraph">
                    <wp:posOffset>28575</wp:posOffset>
                  </wp:positionV>
                  <wp:extent cx="962025" cy="304800"/>
                  <wp:effectExtent l="0" t="0" r="0" b="0"/>
                  <wp:wrapNone/>
                  <wp:docPr id="222" name="Picture 84">
                    <a:extLst xmlns:a="http://schemas.openxmlformats.org/drawingml/2006/main">
                      <a:ext uri="{FF2B5EF4-FFF2-40B4-BE49-F238E27FC236}">
                        <a16:creationId xmlns:a16="http://schemas.microsoft.com/office/drawing/2014/main" id="{95353667-F222-4138-BF68-70316F9A829A}"/>
                      </a:ext>
                    </a:extLst>
                  </wp:docPr>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95353667-F222-4138-BF68-70316F9A829A}"/>
                              </a:ext>
                            </a:extLst>
                          </pic:cNvPr>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0" y="0"/>
                            <a:ext cx="955912" cy="30656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160"/>
            </w:tblGrid>
            <w:tr w:rsidR="00572471" w:rsidRPr="00F843E1" w14:paraId="3831BF97" w14:textId="77777777" w:rsidTr="00B05CE7">
              <w:trPr>
                <w:trHeight w:val="1485"/>
                <w:tblCellSpacing w:w="0" w:type="dxa"/>
              </w:trPr>
              <w:tc>
                <w:tcPr>
                  <w:tcW w:w="1880" w:type="dxa"/>
                  <w:tcBorders>
                    <w:top w:val="nil"/>
                    <w:left w:val="nil"/>
                    <w:bottom w:val="nil"/>
                    <w:right w:val="nil"/>
                  </w:tcBorders>
                  <w:shd w:val="clear" w:color="auto" w:fill="auto"/>
                  <w:noWrap/>
                  <w:vAlign w:val="bottom"/>
                  <w:hideMark/>
                </w:tcPr>
                <w:p w14:paraId="6855A1E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C(N1CCNCC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1ccc2OCOc2c1</w:t>
                  </w:r>
                </w:p>
              </w:tc>
            </w:tr>
          </w:tbl>
          <w:p w14:paraId="678FCA1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429" w:type="dxa"/>
            <w:noWrap/>
            <w:hideMark/>
          </w:tcPr>
          <w:p w14:paraId="1247A93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58944" behindDoc="0" locked="0" layoutInCell="1" allowOverlap="1" wp14:anchorId="1BF2B3AA" wp14:editId="48E340BF">
                  <wp:simplePos x="0" y="0"/>
                  <wp:positionH relativeFrom="column">
                    <wp:posOffset>28575</wp:posOffset>
                  </wp:positionH>
                  <wp:positionV relativeFrom="paragraph">
                    <wp:posOffset>28575</wp:posOffset>
                  </wp:positionV>
                  <wp:extent cx="1066800" cy="685800"/>
                  <wp:effectExtent l="0" t="0" r="0" b="0"/>
                  <wp:wrapNone/>
                  <wp:docPr id="223" name="Picture 86">
                    <a:extLst xmlns:a="http://schemas.openxmlformats.org/drawingml/2006/main">
                      <a:ext uri="{FF2B5EF4-FFF2-40B4-BE49-F238E27FC236}">
                        <a16:creationId xmlns:a16="http://schemas.microsoft.com/office/drawing/2014/main" id="{47342A27-BD42-4730-B3A8-ABBEDD3153B1}"/>
                      </a:ext>
                    </a:extLst>
                  </wp:docPr>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47342A27-BD42-4730-B3A8-ABBEDD3153B1}"/>
                              </a:ext>
                            </a:extLst>
                          </pic:cNvPr>
                          <pic:cNvPicPr>
                            <a:picLocks noChangeAspect="1"/>
                          </pic:cNvPicPr>
                        </pic:nvPicPr>
                        <pic:blipFill>
                          <a:blip r:embed="rId203">
                            <a:extLst>
                              <a:ext uri="{28A0092B-C50C-407E-A947-70E740481C1C}">
                                <a14:useLocalDpi xmlns:a14="http://schemas.microsoft.com/office/drawing/2010/main" val="0"/>
                              </a:ext>
                            </a:extLst>
                          </a:blip>
                          <a:stretch>
                            <a:fillRect/>
                          </a:stretch>
                        </pic:blipFill>
                        <pic:spPr>
                          <a:xfrm>
                            <a:off x="0" y="0"/>
                            <a:ext cx="1075402" cy="68976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47"/>
            </w:tblGrid>
            <w:tr w:rsidR="00572471" w:rsidRPr="00F843E1" w14:paraId="72CB8AF3" w14:textId="77777777" w:rsidTr="00B05CE7">
              <w:trPr>
                <w:trHeight w:val="1485"/>
                <w:tblCellSpacing w:w="0" w:type="dxa"/>
              </w:trPr>
              <w:tc>
                <w:tcPr>
                  <w:tcW w:w="1880" w:type="dxa"/>
                  <w:tcBorders>
                    <w:top w:val="nil"/>
                    <w:left w:val="nil"/>
                    <w:bottom w:val="nil"/>
                    <w:right w:val="nil"/>
                  </w:tcBorders>
                  <w:shd w:val="clear" w:color="auto" w:fill="auto"/>
                  <w:noWrap/>
                  <w:vAlign w:val="bottom"/>
                  <w:hideMark/>
                </w:tcPr>
                <w:p w14:paraId="6233A84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[NH3</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1cc2c(OP(=O)(O)O)cccc2[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]1</w:t>
                  </w:r>
                </w:p>
              </w:tc>
            </w:tr>
          </w:tbl>
          <w:p w14:paraId="059E805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CD2D766"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5" w:type="dxa"/>
            <w:noWrap/>
            <w:hideMark/>
          </w:tcPr>
          <w:p w14:paraId="3B40860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4-bromo-2,5-dimethoxy-1-benzylpiperazine</w:t>
            </w:r>
          </w:p>
        </w:tc>
        <w:tc>
          <w:tcPr>
            <w:tcW w:w="3366" w:type="dxa"/>
            <w:noWrap/>
            <w:hideMark/>
          </w:tcPr>
          <w:p w14:paraId="3562BB0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methylenedioxybenzylpiperazine</w:t>
            </w:r>
          </w:p>
        </w:tc>
        <w:tc>
          <w:tcPr>
            <w:tcW w:w="2429" w:type="dxa"/>
            <w:noWrap/>
            <w:hideMark/>
          </w:tcPr>
          <w:p w14:paraId="27AE828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norbaeocystin</w:t>
            </w:r>
            <w:proofErr w:type="spellEnd"/>
          </w:p>
        </w:tc>
      </w:tr>
      <w:tr w:rsidR="00572471" w:rsidRPr="00F843E1" w14:paraId="10B9F536" w14:textId="77777777" w:rsidTr="00B05CE7">
        <w:trPr>
          <w:trHeight w:val="1058"/>
        </w:trPr>
        <w:tc>
          <w:tcPr>
            <w:cnfStyle w:val="001000000000" w:firstRow="0" w:lastRow="0" w:firstColumn="1" w:lastColumn="0" w:oddVBand="0" w:evenVBand="0" w:oddHBand="0" w:evenHBand="0" w:firstRowFirstColumn="0" w:firstRowLastColumn="0" w:lastRowFirstColumn="0" w:lastRowLastColumn="0"/>
            <w:tcW w:w="3565" w:type="dxa"/>
            <w:noWrap/>
            <w:hideMark/>
          </w:tcPr>
          <w:p w14:paraId="6F9E5A2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59968" behindDoc="0" locked="0" layoutInCell="1" allowOverlap="1" wp14:anchorId="5137BDDF" wp14:editId="627BEFB9">
                  <wp:simplePos x="0" y="0"/>
                  <wp:positionH relativeFrom="column">
                    <wp:posOffset>28575</wp:posOffset>
                  </wp:positionH>
                  <wp:positionV relativeFrom="paragraph">
                    <wp:posOffset>28575</wp:posOffset>
                  </wp:positionV>
                  <wp:extent cx="876300" cy="409575"/>
                  <wp:effectExtent l="0" t="0" r="0" b="9525"/>
                  <wp:wrapNone/>
                  <wp:docPr id="224" name="Picture 88">
                    <a:extLst xmlns:a="http://schemas.openxmlformats.org/drawingml/2006/main">
                      <a:ext uri="{FF2B5EF4-FFF2-40B4-BE49-F238E27FC236}">
                        <a16:creationId xmlns:a16="http://schemas.microsoft.com/office/drawing/2014/main" id="{AEB79FB0-7F36-40EC-A98D-FA6885B62400}"/>
                      </a:ext>
                    </a:extLst>
                  </wp:docPr>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AEB79FB0-7F36-40EC-A98D-FA6885B62400}"/>
                              </a:ext>
                            </a:extLst>
                          </pic:cNvPr>
                          <pic:cNvPicPr>
                            <a:picLocks noChangeAspect="1"/>
                          </pic:cNvPicPr>
                        </pic:nvPicPr>
                        <pic:blipFill>
                          <a:blip r:embed="rId204">
                            <a:extLst>
                              <a:ext uri="{28A0092B-C50C-407E-A947-70E740481C1C}">
                                <a14:useLocalDpi xmlns:a14="http://schemas.microsoft.com/office/drawing/2010/main" val="0"/>
                              </a:ext>
                            </a:extLst>
                          </a:blip>
                          <a:stretch>
                            <a:fillRect/>
                          </a:stretch>
                        </pic:blipFill>
                        <pic:spPr>
                          <a:xfrm>
                            <a:off x="0" y="0"/>
                            <a:ext cx="879098" cy="4172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6"/>
            </w:tblGrid>
            <w:tr w:rsidR="00572471" w:rsidRPr="00F843E1" w14:paraId="59522787" w14:textId="77777777" w:rsidTr="00B05CE7">
              <w:trPr>
                <w:trHeight w:val="1058"/>
                <w:tblCellSpacing w:w="0" w:type="dxa"/>
              </w:trPr>
              <w:tc>
                <w:tcPr>
                  <w:tcW w:w="1880" w:type="dxa"/>
                  <w:tcBorders>
                    <w:top w:val="nil"/>
                    <w:left w:val="nil"/>
                    <w:bottom w:val="nil"/>
                    <w:right w:val="nil"/>
                  </w:tcBorders>
                  <w:shd w:val="clear" w:color="auto" w:fill="auto"/>
                  <w:noWrap/>
                  <w:vAlign w:val="bottom"/>
                  <w:hideMark/>
                </w:tcPr>
                <w:p w14:paraId="28F4FB1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COc1ccc2c(c</w:t>
                  </w:r>
                  <w:proofErr w:type="gramStart"/>
                  <w:r w:rsidRPr="00F843E1">
                    <w:rPr>
                      <w:rFonts w:eastAsia="Times New Roman" w:cstheme="minorHAnsi"/>
                      <w:color w:val="000000"/>
                      <w:sz w:val="18"/>
                      <w:szCs w:val="18"/>
                    </w:rPr>
                    <w:t>1)[</w:t>
                  </w:r>
                  <w:proofErr w:type="spellStart"/>
                  <w:proofErr w:type="gramEnd"/>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]c1c(C)nccc21</w:t>
                  </w:r>
                </w:p>
              </w:tc>
            </w:tr>
          </w:tbl>
          <w:p w14:paraId="3FC35563" w14:textId="77777777" w:rsidR="00572471" w:rsidRPr="00F843E1" w:rsidRDefault="00572471" w:rsidP="00B05CE7">
            <w:pPr>
              <w:rPr>
                <w:rFonts w:eastAsia="Times New Roman" w:cstheme="minorHAnsi"/>
                <w:b w:val="0"/>
                <w:caps w:val="0"/>
                <w:color w:val="000000"/>
                <w:sz w:val="18"/>
                <w:szCs w:val="18"/>
              </w:rPr>
            </w:pPr>
          </w:p>
        </w:tc>
        <w:tc>
          <w:tcPr>
            <w:tcW w:w="3366" w:type="dxa"/>
            <w:noWrap/>
            <w:hideMark/>
          </w:tcPr>
          <w:p w14:paraId="43AF8DA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2429" w:type="dxa"/>
            <w:noWrap/>
            <w:hideMark/>
          </w:tcPr>
          <w:p w14:paraId="40DA45F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572471" w:rsidRPr="00F843E1" w14:paraId="1F3E05E1"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65" w:type="dxa"/>
            <w:noWrap/>
            <w:hideMark/>
          </w:tcPr>
          <w:p w14:paraId="4900D71B"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harmine</w:t>
            </w:r>
            <w:proofErr w:type="spellEnd"/>
          </w:p>
        </w:tc>
        <w:tc>
          <w:tcPr>
            <w:tcW w:w="3366" w:type="dxa"/>
            <w:noWrap/>
            <w:hideMark/>
          </w:tcPr>
          <w:p w14:paraId="4049136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
        </w:tc>
        <w:tc>
          <w:tcPr>
            <w:tcW w:w="2429" w:type="dxa"/>
            <w:noWrap/>
            <w:hideMark/>
          </w:tcPr>
          <w:p w14:paraId="4E7951A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r>
    </w:tbl>
    <w:p w14:paraId="29744189" w14:textId="77777777" w:rsidR="00572471" w:rsidRPr="00F843E1" w:rsidRDefault="00572471" w:rsidP="00572471"/>
    <w:p w14:paraId="6C02F278" w14:textId="77777777" w:rsidR="00572471" w:rsidRPr="00F843E1" w:rsidRDefault="00572471" w:rsidP="00572471">
      <w:r w:rsidRPr="00F843E1">
        <w:br w:type="page"/>
      </w:r>
    </w:p>
    <w:p w14:paraId="481CCD4B" w14:textId="2D89F968" w:rsidR="00572471" w:rsidRPr="00B745C9" w:rsidRDefault="00572471" w:rsidP="00B745C9">
      <w:pPr>
        <w:pStyle w:val="Heading2"/>
        <w:rPr>
          <w:color w:val="auto"/>
        </w:rPr>
      </w:pPr>
      <w:r w:rsidRPr="00B745C9">
        <w:rPr>
          <w:b/>
          <w:color w:val="auto"/>
        </w:rPr>
        <w:lastRenderedPageBreak/>
        <w:t>Table S5</w:t>
      </w:r>
      <w:r w:rsidRPr="00B745C9">
        <w:rPr>
          <w:color w:val="auto"/>
        </w:rPr>
        <w:t>: Structures classified as phenethylamines</w:t>
      </w:r>
      <w:r w:rsidR="000156A2" w:rsidRPr="00B745C9">
        <w:rPr>
          <w:color w:val="auto"/>
        </w:rPr>
        <w:t xml:space="preserve"> (122 structures)</w:t>
      </w:r>
    </w:p>
    <w:tbl>
      <w:tblPr>
        <w:tblStyle w:val="PlainTable3"/>
        <w:tblW w:w="9360" w:type="dxa"/>
        <w:tblLook w:val="04A0" w:firstRow="1" w:lastRow="0" w:firstColumn="1" w:lastColumn="0" w:noHBand="0" w:noVBand="1"/>
      </w:tblPr>
      <w:tblGrid>
        <w:gridCol w:w="3292"/>
        <w:gridCol w:w="3562"/>
        <w:gridCol w:w="3946"/>
      </w:tblGrid>
      <w:tr w:rsidR="00572471" w:rsidRPr="00F843E1" w14:paraId="06C38E3E" w14:textId="77777777" w:rsidTr="00B05CE7">
        <w:trPr>
          <w:cnfStyle w:val="100000000000" w:firstRow="1" w:lastRow="0" w:firstColumn="0" w:lastColumn="0" w:oddVBand="0" w:evenVBand="0" w:oddHBand="0" w:evenHBand="0" w:firstRowFirstColumn="0" w:firstRowLastColumn="0" w:lastRowFirstColumn="0" w:lastRowLastColumn="0"/>
          <w:trHeight w:val="1358"/>
        </w:trPr>
        <w:tc>
          <w:tcPr>
            <w:cnfStyle w:val="001000000100" w:firstRow="0" w:lastRow="0" w:firstColumn="1" w:lastColumn="0" w:oddVBand="0" w:evenVBand="0" w:oddHBand="0" w:evenHBand="0" w:firstRowFirstColumn="1" w:firstRowLastColumn="0" w:lastRowFirstColumn="0" w:lastRowLastColumn="0"/>
            <w:tcW w:w="3656" w:type="dxa"/>
            <w:noWrap/>
            <w:hideMark/>
          </w:tcPr>
          <w:p w14:paraId="13FC9F1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60992" behindDoc="0" locked="0" layoutInCell="1" allowOverlap="1" wp14:anchorId="47A872A2" wp14:editId="2442964E">
                  <wp:simplePos x="0" y="0"/>
                  <wp:positionH relativeFrom="column">
                    <wp:posOffset>28575</wp:posOffset>
                  </wp:positionH>
                  <wp:positionV relativeFrom="paragraph">
                    <wp:posOffset>28575</wp:posOffset>
                  </wp:positionV>
                  <wp:extent cx="923925" cy="514350"/>
                  <wp:effectExtent l="0" t="0" r="0" b="0"/>
                  <wp:wrapNone/>
                  <wp:docPr id="225" name="Picture 2">
                    <a:extLst xmlns:a="http://schemas.openxmlformats.org/drawingml/2006/main">
                      <a:ext uri="{FF2B5EF4-FFF2-40B4-BE49-F238E27FC236}">
                        <a16:creationId xmlns:a16="http://schemas.microsoft.com/office/drawing/2014/main" id="{4DF7A620-3DA4-46AF-891C-EEFE5678CF6A}"/>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DF7A620-3DA4-46AF-891C-EEFE5678CF6A}"/>
                              </a:ext>
                            </a:extLst>
                          </pic:cNvPr>
                          <pic:cNvPicPr>
                            <a:picLocks noChangeAspect="1"/>
                          </pic:cNvPicPr>
                        </pic:nvPicPr>
                        <pic:blipFill>
                          <a:blip r:embed="rId205">
                            <a:extLst>
                              <a:ext uri="{28A0092B-C50C-407E-A947-70E740481C1C}">
                                <a14:useLocalDpi xmlns:a14="http://schemas.microsoft.com/office/drawing/2010/main" val="0"/>
                              </a:ext>
                            </a:extLst>
                          </a:blip>
                          <a:stretch>
                            <a:fillRect/>
                          </a:stretch>
                        </pic:blipFill>
                        <pic:spPr>
                          <a:xfrm>
                            <a:off x="0" y="0"/>
                            <a:ext cx="927679" cy="517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2EEA648"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5D6F53C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CCN(C)C(C)C(O)c1ccccc1</w:t>
                  </w:r>
                </w:p>
              </w:tc>
            </w:tr>
          </w:tbl>
          <w:p w14:paraId="686DE495"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5AE70C75"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62016" behindDoc="0" locked="0" layoutInCell="1" allowOverlap="1" wp14:anchorId="298D05EE" wp14:editId="22293BE7">
                  <wp:simplePos x="0" y="0"/>
                  <wp:positionH relativeFrom="column">
                    <wp:posOffset>182113</wp:posOffset>
                  </wp:positionH>
                  <wp:positionV relativeFrom="paragraph">
                    <wp:posOffset>24466</wp:posOffset>
                  </wp:positionV>
                  <wp:extent cx="1638300" cy="638175"/>
                  <wp:effectExtent l="0" t="0" r="0" b="0"/>
                  <wp:wrapNone/>
                  <wp:docPr id="226" name="Picture 4">
                    <a:extLst xmlns:a="http://schemas.openxmlformats.org/drawingml/2006/main">
                      <a:ext uri="{FF2B5EF4-FFF2-40B4-BE49-F238E27FC236}">
                        <a16:creationId xmlns:a16="http://schemas.microsoft.com/office/drawing/2014/main" id="{DE22B992-9E63-46B3-8DF2-99D37EF9F625}"/>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22B992-9E63-46B3-8DF2-99D37EF9F625}"/>
                              </a:ext>
                            </a:extLst>
                          </pic:cNvPr>
                          <pic:cNvPicPr>
                            <a:picLocks noChangeAspect="1"/>
                          </pic:cNvPicPr>
                        </pic:nvPicPr>
                        <pic:blipFill>
                          <a:blip r:embed="rId206">
                            <a:extLst>
                              <a:ext uri="{28A0092B-C50C-407E-A947-70E740481C1C}">
                                <a14:useLocalDpi xmlns:a14="http://schemas.microsoft.com/office/drawing/2010/main" val="0"/>
                              </a:ext>
                            </a:extLst>
                          </a:blip>
                          <a:stretch>
                            <a:fillRect/>
                          </a:stretch>
                        </pic:blipFill>
                        <pic:spPr>
                          <a:xfrm>
                            <a:off x="0" y="0"/>
                            <a:ext cx="1638300" cy="638175"/>
                          </a:xfrm>
                          <a:prstGeom prst="rect">
                            <a:avLst/>
                          </a:prstGeom>
                        </pic:spPr>
                      </pic:pic>
                    </a:graphicData>
                  </a:graphic>
                  <wp14:sizeRelH relativeFrom="page">
                    <wp14:pctWidth>0</wp14:pctWidth>
                  </wp14:sizeRelH>
                  <wp14:sizeRelV relativeFrom="page">
                    <wp14:pctHeight>0</wp14:pctHeight>
                  </wp14:sizeRelV>
                </wp:anchor>
              </w:drawing>
            </w:r>
          </w:p>
          <w:p w14:paraId="6CD5C6A8"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60331949"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235DE1E8"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63B059B2"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7F6DE863"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b w:val="0"/>
                <w:caps w:val="0"/>
                <w:color w:val="000000"/>
                <w:sz w:val="18"/>
                <w:szCs w:val="18"/>
              </w:rPr>
              <w:t>CC(NCCn1cnc2n(C)c(=</w:t>
            </w:r>
            <w:proofErr w:type="gramStart"/>
            <w:r w:rsidRPr="00F843E1">
              <w:rPr>
                <w:rFonts w:eastAsia="Times New Roman" w:cstheme="minorHAnsi"/>
                <w:b w:val="0"/>
                <w:caps w:val="0"/>
                <w:color w:val="000000"/>
                <w:sz w:val="18"/>
                <w:szCs w:val="18"/>
              </w:rPr>
              <w:t>O)n</w:t>
            </w:r>
            <w:proofErr w:type="gramEnd"/>
            <w:r w:rsidRPr="00F843E1">
              <w:rPr>
                <w:rFonts w:eastAsia="Times New Roman" w:cstheme="minorHAnsi"/>
                <w:b w:val="0"/>
                <w:caps w:val="0"/>
                <w:color w:val="000000"/>
                <w:sz w:val="18"/>
                <w:szCs w:val="18"/>
              </w:rPr>
              <w:t>(C)c(=O)c12)C(O)c1ccccc1</w:t>
            </w:r>
          </w:p>
        </w:tc>
        <w:tc>
          <w:tcPr>
            <w:tcW w:w="2548" w:type="dxa"/>
            <w:noWrap/>
            <w:hideMark/>
          </w:tcPr>
          <w:p w14:paraId="36791F4B"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5FB24780"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556DEFBC"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7592F143"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213E7BBF"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751E1125"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1D84B294"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63040" behindDoc="0" locked="0" layoutInCell="1" allowOverlap="1" wp14:anchorId="22EBC87D" wp14:editId="4A772665">
                  <wp:simplePos x="0" y="0"/>
                  <wp:positionH relativeFrom="column">
                    <wp:posOffset>259080</wp:posOffset>
                  </wp:positionH>
                  <wp:positionV relativeFrom="paragraph">
                    <wp:posOffset>-838200</wp:posOffset>
                  </wp:positionV>
                  <wp:extent cx="1171575" cy="609600"/>
                  <wp:effectExtent l="0" t="0" r="9525" b="0"/>
                  <wp:wrapNone/>
                  <wp:docPr id="227" name="Picture 6">
                    <a:extLst xmlns:a="http://schemas.openxmlformats.org/drawingml/2006/main">
                      <a:ext uri="{FF2B5EF4-FFF2-40B4-BE49-F238E27FC236}">
                        <a16:creationId xmlns:a16="http://schemas.microsoft.com/office/drawing/2014/main" id="{E51B0861-1EE3-4211-9CA4-697CB0E7DBA0}"/>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1B0861-1EE3-4211-9CA4-697CB0E7DBA0}"/>
                              </a:ext>
                            </a:extLst>
                          </pic:cNvPr>
                          <pic:cNvPicPr>
                            <a:picLocks noChangeAspect="1"/>
                          </pic:cNvPicPr>
                        </pic:nvPicPr>
                        <pic:blipFill>
                          <a:blip r:embed="rId207">
                            <a:extLst>
                              <a:ext uri="{28A0092B-C50C-407E-A947-70E740481C1C}">
                                <a14:useLocalDpi xmlns:a14="http://schemas.microsoft.com/office/drawing/2010/main" val="0"/>
                              </a:ext>
                            </a:extLst>
                          </a:blip>
                          <a:stretch>
                            <a:fillRect/>
                          </a:stretch>
                        </pic:blipFill>
                        <pic:spPr>
                          <a:xfrm>
                            <a:off x="0" y="0"/>
                            <a:ext cx="1171575" cy="609600"/>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b w:val="0"/>
                <w:caps w:val="0"/>
                <w:color w:val="000000"/>
                <w:sz w:val="18"/>
                <w:szCs w:val="18"/>
              </w:rPr>
              <w:t>CCOc1c(OC)</w:t>
            </w:r>
            <w:proofErr w:type="gramStart"/>
            <w:r w:rsidRPr="00F843E1">
              <w:rPr>
                <w:rFonts w:eastAsia="Times New Roman" w:cstheme="minorHAnsi"/>
                <w:b w:val="0"/>
                <w:caps w:val="0"/>
                <w:color w:val="000000"/>
                <w:sz w:val="18"/>
                <w:szCs w:val="18"/>
              </w:rPr>
              <w:t>cc(</w:t>
            </w:r>
            <w:proofErr w:type="gramEnd"/>
            <w:r w:rsidRPr="00F843E1">
              <w:rPr>
                <w:rFonts w:eastAsia="Times New Roman" w:cstheme="minorHAnsi"/>
                <w:b w:val="0"/>
                <w:caps w:val="0"/>
                <w:color w:val="000000"/>
                <w:sz w:val="18"/>
                <w:szCs w:val="18"/>
              </w:rPr>
              <w:t>CCN)cc1SCC</w:t>
            </w:r>
          </w:p>
        </w:tc>
      </w:tr>
      <w:tr w:rsidR="00572471" w:rsidRPr="00F843E1" w14:paraId="32E0951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7349606"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etafedrine</w:t>
            </w:r>
            <w:proofErr w:type="spellEnd"/>
          </w:p>
        </w:tc>
        <w:tc>
          <w:tcPr>
            <w:tcW w:w="3156" w:type="dxa"/>
            <w:noWrap/>
            <w:hideMark/>
          </w:tcPr>
          <w:p w14:paraId="576C322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cafedrine</w:t>
            </w:r>
            <w:proofErr w:type="spellEnd"/>
          </w:p>
        </w:tc>
        <w:tc>
          <w:tcPr>
            <w:tcW w:w="2548" w:type="dxa"/>
            <w:noWrap/>
            <w:hideMark/>
          </w:tcPr>
          <w:p w14:paraId="6CCDEBE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3-thioasymbescaline</w:t>
            </w:r>
          </w:p>
        </w:tc>
      </w:tr>
      <w:tr w:rsidR="00572471" w:rsidRPr="00F843E1" w14:paraId="5803780E"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CC3D9B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64064" behindDoc="0" locked="0" layoutInCell="1" allowOverlap="1" wp14:anchorId="5808D95D" wp14:editId="6687BB78">
                  <wp:simplePos x="0" y="0"/>
                  <wp:positionH relativeFrom="column">
                    <wp:posOffset>28575</wp:posOffset>
                  </wp:positionH>
                  <wp:positionV relativeFrom="paragraph">
                    <wp:posOffset>28575</wp:posOffset>
                  </wp:positionV>
                  <wp:extent cx="1009650" cy="542925"/>
                  <wp:effectExtent l="0" t="0" r="0" b="9525"/>
                  <wp:wrapNone/>
                  <wp:docPr id="228" name="Picture 8">
                    <a:extLst xmlns:a="http://schemas.openxmlformats.org/drawingml/2006/main">
                      <a:ext uri="{FF2B5EF4-FFF2-40B4-BE49-F238E27FC236}">
                        <a16:creationId xmlns:a16="http://schemas.microsoft.com/office/drawing/2014/main" id="{6754DB21-4C3D-45D0-9A0E-30E1BEE40FCF}"/>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754DB21-4C3D-45D0-9A0E-30E1BEE40FCF}"/>
                              </a:ext>
                            </a:extLst>
                          </pic:cNvPr>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0"/>
                            <a:ext cx="1017453" cy="5473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75AC2A74"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3084E75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CNC(C)C(O)c1ccc(O)cc1</w:t>
                  </w:r>
                </w:p>
              </w:tc>
            </w:tr>
          </w:tbl>
          <w:p w14:paraId="68E59E46"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4BF5C04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DDDCC9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69184" behindDoc="0" locked="0" layoutInCell="1" allowOverlap="1" wp14:anchorId="002FE003" wp14:editId="47B17867">
                  <wp:simplePos x="0" y="0"/>
                  <wp:positionH relativeFrom="column">
                    <wp:posOffset>230505</wp:posOffset>
                  </wp:positionH>
                  <wp:positionV relativeFrom="paragraph">
                    <wp:posOffset>27940</wp:posOffset>
                  </wp:positionV>
                  <wp:extent cx="1038225" cy="581025"/>
                  <wp:effectExtent l="0" t="0" r="0" b="9525"/>
                  <wp:wrapNone/>
                  <wp:docPr id="233" name="Picture 18">
                    <a:extLst xmlns:a="http://schemas.openxmlformats.org/drawingml/2006/main">
                      <a:ext uri="{FF2B5EF4-FFF2-40B4-BE49-F238E27FC236}">
                        <a16:creationId xmlns:a16="http://schemas.microsoft.com/office/drawing/2014/main" id="{6A009382-1577-4162-9B9E-80048F09AB73}"/>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6A009382-1577-4162-9B9E-80048F09AB73}"/>
                              </a:ext>
                            </a:extLst>
                          </pic:cNvPr>
                          <pic:cNvPicPr>
                            <a:picLocks noChangeAspect="1"/>
                          </pic:cNvPicPr>
                        </pic:nvPicPr>
                        <pic:blipFill>
                          <a:blip r:embed="rId209">
                            <a:extLst>
                              <a:ext uri="{28A0092B-C50C-407E-A947-70E740481C1C}">
                                <a14:useLocalDpi xmlns:a14="http://schemas.microsoft.com/office/drawing/2010/main" val="0"/>
                              </a:ext>
                            </a:extLst>
                          </a:blip>
                          <a:stretch>
                            <a:fillRect/>
                          </a:stretch>
                        </pic:blipFill>
                        <pic:spPr>
                          <a:xfrm>
                            <a:off x="0" y="0"/>
                            <a:ext cx="1038225" cy="581025"/>
                          </a:xfrm>
                          <a:prstGeom prst="rect">
                            <a:avLst/>
                          </a:prstGeom>
                        </pic:spPr>
                      </pic:pic>
                    </a:graphicData>
                  </a:graphic>
                  <wp14:sizeRelH relativeFrom="page">
                    <wp14:pctWidth>0</wp14:pctWidth>
                  </wp14:sizeRelH>
                  <wp14:sizeRelV relativeFrom="page">
                    <wp14:pctHeight>0</wp14:pctHeight>
                  </wp14:sizeRelV>
                </wp:anchor>
              </w:drawing>
            </w:r>
          </w:p>
          <w:p w14:paraId="30FDA4A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DA35E1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F5C3DC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0BB4E2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CB19A2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CCN)cc(OC)c1OCC1CC1</w:t>
            </w:r>
          </w:p>
        </w:tc>
        <w:tc>
          <w:tcPr>
            <w:tcW w:w="2548" w:type="dxa"/>
            <w:noWrap/>
            <w:hideMark/>
          </w:tcPr>
          <w:p w14:paraId="547403F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66112" behindDoc="0" locked="0" layoutInCell="1" allowOverlap="1" wp14:anchorId="7E64F2CA" wp14:editId="01C322C7">
                  <wp:simplePos x="0" y="0"/>
                  <wp:positionH relativeFrom="column">
                    <wp:posOffset>161721</wp:posOffset>
                  </wp:positionH>
                  <wp:positionV relativeFrom="paragraph">
                    <wp:posOffset>89128</wp:posOffset>
                  </wp:positionV>
                  <wp:extent cx="1190625" cy="609600"/>
                  <wp:effectExtent l="0" t="0" r="0" b="0"/>
                  <wp:wrapNone/>
                  <wp:docPr id="230" name="Picture 12">
                    <a:extLst xmlns:a="http://schemas.openxmlformats.org/drawingml/2006/main">
                      <a:ext uri="{FF2B5EF4-FFF2-40B4-BE49-F238E27FC236}">
                        <a16:creationId xmlns:a16="http://schemas.microsoft.com/office/drawing/2014/main" id="{4B0BD987-C1D3-4966-AA7F-80327F5A80EA}"/>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B0BD987-C1D3-4966-AA7F-80327F5A80EA}"/>
                              </a:ext>
                            </a:extLst>
                          </pic:cNvPr>
                          <pic:cNvPicPr>
                            <a:picLocks noChangeAspect="1"/>
                          </pic:cNvPicPr>
                        </pic:nvPicPr>
                        <pic:blipFill>
                          <a:blip r:embed="rId210">
                            <a:extLst>
                              <a:ext uri="{28A0092B-C50C-407E-A947-70E740481C1C}">
                                <a14:useLocalDpi xmlns:a14="http://schemas.microsoft.com/office/drawing/2010/main" val="0"/>
                              </a:ext>
                            </a:extLst>
                          </a:blip>
                          <a:stretch>
                            <a:fillRect/>
                          </a:stretch>
                        </pic:blipFill>
                        <pic:spPr>
                          <a:xfrm>
                            <a:off x="0" y="0"/>
                            <a:ext cx="1190625" cy="609600"/>
                          </a:xfrm>
                          <a:prstGeom prst="rect">
                            <a:avLst/>
                          </a:prstGeom>
                        </pic:spPr>
                      </pic:pic>
                    </a:graphicData>
                  </a:graphic>
                  <wp14:sizeRelH relativeFrom="page">
                    <wp14:pctWidth>0</wp14:pctWidth>
                  </wp14:sizeRelH>
                  <wp14:sizeRelV relativeFrom="page">
                    <wp14:pctHeight>0</wp14:pctHeight>
                  </wp14:sizeRelV>
                </wp:anchor>
              </w:drawing>
            </w:r>
          </w:p>
          <w:p w14:paraId="01C9ECB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A8BAA6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B14536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5CFC90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F5F864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EB02EE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CCN)cc1SC</w:t>
            </w:r>
          </w:p>
        </w:tc>
      </w:tr>
      <w:tr w:rsidR="00572471" w:rsidRPr="00F843E1" w14:paraId="29CE9A4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82196C4"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oxilofrine</w:t>
            </w:r>
            <w:proofErr w:type="spellEnd"/>
          </w:p>
        </w:tc>
        <w:tc>
          <w:tcPr>
            <w:tcW w:w="3156" w:type="dxa"/>
            <w:noWrap/>
            <w:hideMark/>
          </w:tcPr>
          <w:p w14:paraId="5BA1A35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cyclopropylmescaline</w:t>
            </w:r>
            <w:proofErr w:type="spellEnd"/>
          </w:p>
        </w:tc>
        <w:tc>
          <w:tcPr>
            <w:tcW w:w="2548" w:type="dxa"/>
            <w:noWrap/>
            <w:hideMark/>
          </w:tcPr>
          <w:p w14:paraId="6303F4A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3-thioescaline</w:t>
            </w:r>
          </w:p>
        </w:tc>
      </w:tr>
      <w:tr w:rsidR="00572471" w:rsidRPr="00F843E1" w14:paraId="32B00BF6" w14:textId="77777777" w:rsidTr="00B05CE7">
        <w:trPr>
          <w:trHeight w:val="1324"/>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601017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67136" behindDoc="0" locked="0" layoutInCell="1" allowOverlap="1" wp14:anchorId="3619D548" wp14:editId="1817EC59">
                  <wp:simplePos x="0" y="0"/>
                  <wp:positionH relativeFrom="column">
                    <wp:posOffset>28575</wp:posOffset>
                  </wp:positionH>
                  <wp:positionV relativeFrom="paragraph">
                    <wp:posOffset>28575</wp:posOffset>
                  </wp:positionV>
                  <wp:extent cx="1171575" cy="409575"/>
                  <wp:effectExtent l="0" t="0" r="0" b="0"/>
                  <wp:wrapNone/>
                  <wp:docPr id="231" name="Picture 14">
                    <a:extLst xmlns:a="http://schemas.openxmlformats.org/drawingml/2006/main">
                      <a:ext uri="{FF2B5EF4-FFF2-40B4-BE49-F238E27FC236}">
                        <a16:creationId xmlns:a16="http://schemas.microsoft.com/office/drawing/2014/main" id="{1565D571-63A4-45EB-A974-69FAAB2E080E}"/>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565D571-63A4-45EB-A974-69FAAB2E080E}"/>
                              </a:ext>
                            </a:extLst>
                          </pic:cNvPr>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1177055"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47E9C1CB" w14:textId="77777777" w:rsidTr="00B05CE7">
              <w:trPr>
                <w:trHeight w:val="1324"/>
                <w:tblCellSpacing w:w="0" w:type="dxa"/>
              </w:trPr>
              <w:tc>
                <w:tcPr>
                  <w:tcW w:w="2560" w:type="dxa"/>
                  <w:tcBorders>
                    <w:top w:val="nil"/>
                    <w:left w:val="nil"/>
                    <w:bottom w:val="nil"/>
                    <w:right w:val="nil"/>
                  </w:tcBorders>
                  <w:shd w:val="clear" w:color="auto" w:fill="auto"/>
                  <w:noWrap/>
                  <w:vAlign w:val="bottom"/>
                  <w:hideMark/>
                </w:tcPr>
                <w:p w14:paraId="1FA2E9A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OCC)c(OC)cc1CCN</w:t>
                  </w:r>
                </w:p>
              </w:tc>
            </w:tr>
          </w:tbl>
          <w:p w14:paraId="6DBC6FB2"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0AE2AA1A" w14:textId="06BA31CD"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68160" behindDoc="0" locked="0" layoutInCell="1" allowOverlap="1" wp14:anchorId="68D2DDDC" wp14:editId="6FEE0959">
                  <wp:simplePos x="0" y="0"/>
                  <wp:positionH relativeFrom="column">
                    <wp:posOffset>177704</wp:posOffset>
                  </wp:positionH>
                  <wp:positionV relativeFrom="paragraph">
                    <wp:posOffset>22584</wp:posOffset>
                  </wp:positionV>
                  <wp:extent cx="1047750" cy="609600"/>
                  <wp:effectExtent l="0" t="0" r="0" b="0"/>
                  <wp:wrapNone/>
                  <wp:docPr id="232" name="Picture 16">
                    <a:extLst xmlns:a="http://schemas.openxmlformats.org/drawingml/2006/main">
                      <a:ext uri="{FF2B5EF4-FFF2-40B4-BE49-F238E27FC236}">
                        <a16:creationId xmlns:a16="http://schemas.microsoft.com/office/drawing/2014/main" id="{67FADA44-E6C0-42FC-B1FF-5C709FDEBDD1}"/>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7FADA44-E6C0-42FC-B1FF-5C709FDEBDD1}"/>
                              </a:ext>
                            </a:extLst>
                          </pic:cNvPr>
                          <pic:cNvPicPr>
                            <a:picLocks noChangeAspect="1"/>
                          </pic:cNvPicPr>
                        </pic:nvPicPr>
                        <pic:blipFill>
                          <a:blip r:embed="rId212">
                            <a:extLst>
                              <a:ext uri="{28A0092B-C50C-407E-A947-70E740481C1C}">
                                <a14:useLocalDpi xmlns:a14="http://schemas.microsoft.com/office/drawing/2010/main" val="0"/>
                              </a:ext>
                            </a:extLst>
                          </a:blip>
                          <a:stretch>
                            <a:fillRect/>
                          </a:stretch>
                        </pic:blipFill>
                        <pic:spPr>
                          <a:xfrm>
                            <a:off x="0" y="0"/>
                            <a:ext cx="1047750" cy="609600"/>
                          </a:xfrm>
                          <a:prstGeom prst="rect">
                            <a:avLst/>
                          </a:prstGeom>
                        </pic:spPr>
                      </pic:pic>
                    </a:graphicData>
                  </a:graphic>
                  <wp14:sizeRelH relativeFrom="page">
                    <wp14:pctWidth>0</wp14:pctWidth>
                  </wp14:sizeRelH>
                  <wp14:sizeRelV relativeFrom="page">
                    <wp14:pctHeight>0</wp14:pctHeight>
                  </wp14:sizeRelV>
                </wp:anchor>
              </w:drawing>
            </w:r>
          </w:p>
          <w:p w14:paraId="21E48E87" w14:textId="545FC9FA"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6751FD1" w14:textId="73049FD9"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F0399D4" w14:textId="1669BD35"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46B1589"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0D97766"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115EF88" w14:textId="33C42488"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CCN)cc(OC)c1C</w:t>
            </w:r>
          </w:p>
        </w:tc>
        <w:tc>
          <w:tcPr>
            <w:tcW w:w="2548" w:type="dxa"/>
            <w:noWrap/>
            <w:hideMark/>
          </w:tcPr>
          <w:p w14:paraId="3B86B94F" w14:textId="542EE953"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65088" behindDoc="0" locked="0" layoutInCell="1" allowOverlap="1" wp14:anchorId="2617764E" wp14:editId="32340047">
                  <wp:simplePos x="0" y="0"/>
                  <wp:positionH relativeFrom="column">
                    <wp:posOffset>156066</wp:posOffset>
                  </wp:positionH>
                  <wp:positionV relativeFrom="paragraph">
                    <wp:posOffset>44653</wp:posOffset>
                  </wp:positionV>
                  <wp:extent cx="1323975" cy="609600"/>
                  <wp:effectExtent l="0" t="0" r="0" b="0"/>
                  <wp:wrapNone/>
                  <wp:docPr id="229" name="Picture 10">
                    <a:extLst xmlns:a="http://schemas.openxmlformats.org/drawingml/2006/main">
                      <a:ext uri="{FF2B5EF4-FFF2-40B4-BE49-F238E27FC236}">
                        <a16:creationId xmlns:a16="http://schemas.microsoft.com/office/drawing/2014/main" id="{9F4239AA-251D-4C93-984C-08DB68EA5DFF}"/>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F4239AA-251D-4C93-984C-08DB68EA5DFF}"/>
                              </a:ext>
                            </a:extLst>
                          </pic:cNvPr>
                          <pic:cNvPicPr>
                            <a:picLocks noChangeAspect="1"/>
                          </pic:cNvPicPr>
                        </pic:nvPicPr>
                        <pic:blipFill>
                          <a:blip r:embed="rId213">
                            <a:extLst>
                              <a:ext uri="{28A0092B-C50C-407E-A947-70E740481C1C}">
                                <a14:useLocalDpi xmlns:a14="http://schemas.microsoft.com/office/drawing/2010/main" val="0"/>
                              </a:ext>
                            </a:extLst>
                          </a:blip>
                          <a:stretch>
                            <a:fillRect/>
                          </a:stretch>
                        </pic:blipFill>
                        <pic:spPr>
                          <a:xfrm>
                            <a:off x="0" y="0"/>
                            <a:ext cx="1323975" cy="609600"/>
                          </a:xfrm>
                          <a:prstGeom prst="rect">
                            <a:avLst/>
                          </a:prstGeom>
                        </pic:spPr>
                      </pic:pic>
                    </a:graphicData>
                  </a:graphic>
                  <wp14:sizeRelH relativeFrom="page">
                    <wp14:pctWidth>0</wp14:pctWidth>
                  </wp14:sizeRelH>
                  <wp14:sizeRelV relativeFrom="page">
                    <wp14:pctHeight>0</wp14:pctHeight>
                  </wp14:sizeRelV>
                </wp:anchor>
              </w:drawing>
            </w:r>
          </w:p>
          <w:p w14:paraId="56C6BA1D" w14:textId="3189197D"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147F8B3"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35DFC80"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0DAF543"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777D6D4" w14:textId="7080D38F"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1931596" w14:textId="361EBC69"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CCN)c(OC)c1SC</w:t>
            </w:r>
          </w:p>
        </w:tc>
      </w:tr>
      <w:tr w:rsidR="00572471" w:rsidRPr="00F843E1" w14:paraId="6FDB2DB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6C7A89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2,4-diethoxy-5-methoxyamphetamine</w:t>
            </w:r>
          </w:p>
        </w:tc>
        <w:tc>
          <w:tcPr>
            <w:tcW w:w="3156" w:type="dxa"/>
            <w:noWrap/>
            <w:hideMark/>
          </w:tcPr>
          <w:p w14:paraId="549AB876" w14:textId="02CFEF85"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3,5-dimethoxy-4-methylphenethylamine</w:t>
            </w:r>
          </w:p>
        </w:tc>
        <w:tc>
          <w:tcPr>
            <w:tcW w:w="2548" w:type="dxa"/>
            <w:noWrap/>
            <w:hideMark/>
          </w:tcPr>
          <w:p w14:paraId="4EA37563" w14:textId="248890DB"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3-thiomescaline</w:t>
            </w:r>
          </w:p>
        </w:tc>
      </w:tr>
      <w:tr w:rsidR="00572471" w:rsidRPr="00F843E1" w14:paraId="52DE515D"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467645C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70208" behindDoc="0" locked="0" layoutInCell="1" allowOverlap="1" wp14:anchorId="5B11E2E2" wp14:editId="5839D28A">
                  <wp:simplePos x="0" y="0"/>
                  <wp:positionH relativeFrom="column">
                    <wp:posOffset>28575</wp:posOffset>
                  </wp:positionH>
                  <wp:positionV relativeFrom="paragraph">
                    <wp:posOffset>28575</wp:posOffset>
                  </wp:positionV>
                  <wp:extent cx="1171575" cy="428625"/>
                  <wp:effectExtent l="0" t="0" r="9525" b="0"/>
                  <wp:wrapNone/>
                  <wp:docPr id="234" name="Picture 20">
                    <a:extLst xmlns:a="http://schemas.openxmlformats.org/drawingml/2006/main">
                      <a:ext uri="{FF2B5EF4-FFF2-40B4-BE49-F238E27FC236}">
                        <a16:creationId xmlns:a16="http://schemas.microsoft.com/office/drawing/2014/main" id="{3AC73ACC-D831-49A1-B82B-B276E2DDF93D}"/>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AC73ACC-D831-49A1-B82B-B276E2DDF93D}"/>
                              </a:ext>
                            </a:extLst>
                          </pic:cNvPr>
                          <pic:cNvPicPr>
                            <a:picLocks noChangeAspect="1"/>
                          </pic:cNvPicPr>
                        </pic:nvPicPr>
                        <pic:blipFill>
                          <a:blip r:embed="rId214">
                            <a:extLst>
                              <a:ext uri="{28A0092B-C50C-407E-A947-70E740481C1C}">
                                <a14:useLocalDpi xmlns:a14="http://schemas.microsoft.com/office/drawing/2010/main" val="0"/>
                              </a:ext>
                            </a:extLst>
                          </a:blip>
                          <a:stretch>
                            <a:fillRect/>
                          </a:stretch>
                        </pic:blipFill>
                        <pic:spPr>
                          <a:xfrm>
                            <a:off x="0" y="0"/>
                            <a:ext cx="1177053"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E2A272F"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4260FF2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OC)c(OCC)cc1CCN</w:t>
                  </w:r>
                </w:p>
              </w:tc>
            </w:tr>
          </w:tbl>
          <w:p w14:paraId="522DF4A3"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216A70C0" w14:textId="672FFCF4"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3B7583A" w14:textId="03475066"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71232" behindDoc="0" locked="0" layoutInCell="1" allowOverlap="1" wp14:anchorId="3D4EDB30" wp14:editId="46FADEB2">
                  <wp:simplePos x="0" y="0"/>
                  <wp:positionH relativeFrom="column">
                    <wp:posOffset>88900</wp:posOffset>
                  </wp:positionH>
                  <wp:positionV relativeFrom="paragraph">
                    <wp:posOffset>27473</wp:posOffset>
                  </wp:positionV>
                  <wp:extent cx="1381125" cy="514350"/>
                  <wp:effectExtent l="0" t="0" r="0" b="0"/>
                  <wp:wrapNone/>
                  <wp:docPr id="235" name="Picture 22">
                    <a:extLst xmlns:a="http://schemas.openxmlformats.org/drawingml/2006/main">
                      <a:ext uri="{FF2B5EF4-FFF2-40B4-BE49-F238E27FC236}">
                        <a16:creationId xmlns:a16="http://schemas.microsoft.com/office/drawing/2014/main" id="{2C769003-7169-4F31-889B-90F0E3CDB678}"/>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2C769003-7169-4F31-889B-90F0E3CDB678}"/>
                              </a:ext>
                            </a:extLst>
                          </pic:cNvPr>
                          <pic:cNvPicPr>
                            <a:picLocks noChangeAspect="1"/>
                          </pic:cNvPicPr>
                        </pic:nvPicPr>
                        <pic:blipFill>
                          <a:blip r:embed="rId215">
                            <a:extLst>
                              <a:ext uri="{28A0092B-C50C-407E-A947-70E740481C1C}">
                                <a14:useLocalDpi xmlns:a14="http://schemas.microsoft.com/office/drawing/2010/main" val="0"/>
                              </a:ext>
                            </a:extLst>
                          </a:blip>
                          <a:stretch>
                            <a:fillRect/>
                          </a:stretch>
                        </pic:blipFill>
                        <pic:spPr>
                          <a:xfrm>
                            <a:off x="0" y="0"/>
                            <a:ext cx="1381125" cy="514350"/>
                          </a:xfrm>
                          <a:prstGeom prst="rect">
                            <a:avLst/>
                          </a:prstGeom>
                        </pic:spPr>
                      </pic:pic>
                    </a:graphicData>
                  </a:graphic>
                  <wp14:sizeRelH relativeFrom="page">
                    <wp14:pctWidth>0</wp14:pctWidth>
                  </wp14:sizeRelH>
                  <wp14:sizeRelV relativeFrom="page">
                    <wp14:pctHeight>0</wp14:pctHeight>
                  </wp14:sizeRelV>
                </wp:anchor>
              </w:drawing>
            </w:r>
          </w:p>
          <w:p w14:paraId="0E3AF211" w14:textId="653A706A"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5881478"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9898403"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69D3467"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80F04C1" w14:textId="57737473"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OC)c(CCNO)cc1OC</w:t>
            </w:r>
          </w:p>
        </w:tc>
        <w:tc>
          <w:tcPr>
            <w:tcW w:w="2548" w:type="dxa"/>
            <w:noWrap/>
            <w:hideMark/>
          </w:tcPr>
          <w:p w14:paraId="04CA2EB2" w14:textId="76347C05"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ADB232A" w14:textId="585CABB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72256" behindDoc="0" locked="0" layoutInCell="1" allowOverlap="1" wp14:anchorId="2B581EEE" wp14:editId="0B4AF935">
                  <wp:simplePos x="0" y="0"/>
                  <wp:positionH relativeFrom="column">
                    <wp:posOffset>185420</wp:posOffset>
                  </wp:positionH>
                  <wp:positionV relativeFrom="paragraph">
                    <wp:posOffset>27305</wp:posOffset>
                  </wp:positionV>
                  <wp:extent cx="1171575" cy="600075"/>
                  <wp:effectExtent l="0" t="0" r="0" b="9525"/>
                  <wp:wrapNone/>
                  <wp:docPr id="236" name="Picture 24">
                    <a:extLst xmlns:a="http://schemas.openxmlformats.org/drawingml/2006/main">
                      <a:ext uri="{FF2B5EF4-FFF2-40B4-BE49-F238E27FC236}">
                        <a16:creationId xmlns:a16="http://schemas.microsoft.com/office/drawing/2014/main" id="{5567215F-345C-4EE8-8595-7B0857A80FDB}"/>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5567215F-345C-4EE8-8595-7B0857A80FDB}"/>
                              </a:ext>
                            </a:extLst>
                          </pic:cNvPr>
                          <pic:cNvPicPr>
                            <a:picLocks noChangeAspect="1"/>
                          </pic:cNvPicPr>
                        </pic:nvPicPr>
                        <pic:blipFill>
                          <a:blip r:embed="rId216">
                            <a:extLst>
                              <a:ext uri="{28A0092B-C50C-407E-A947-70E740481C1C}">
                                <a14:useLocalDpi xmlns:a14="http://schemas.microsoft.com/office/drawing/2010/main" val="0"/>
                              </a:ext>
                            </a:extLst>
                          </a:blip>
                          <a:stretch>
                            <a:fillRect/>
                          </a:stretch>
                        </pic:blipFill>
                        <pic:spPr>
                          <a:xfrm>
                            <a:off x="0" y="0"/>
                            <a:ext cx="1171575" cy="600075"/>
                          </a:xfrm>
                          <a:prstGeom prst="rect">
                            <a:avLst/>
                          </a:prstGeom>
                        </pic:spPr>
                      </pic:pic>
                    </a:graphicData>
                  </a:graphic>
                  <wp14:sizeRelH relativeFrom="page">
                    <wp14:pctWidth>0</wp14:pctWidth>
                  </wp14:sizeRelH>
                  <wp14:sizeRelV relativeFrom="page">
                    <wp14:pctHeight>0</wp14:pctHeight>
                  </wp14:sizeRelV>
                </wp:anchor>
              </w:drawing>
            </w:r>
          </w:p>
          <w:p w14:paraId="50D665E1"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1546F9D"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920F7E8"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10E610F" w14:textId="5D67639B"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3363D67" w14:textId="1CD09F15"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w:t>
            </w:r>
          </w:p>
        </w:tc>
      </w:tr>
      <w:tr w:rsidR="00572471" w:rsidRPr="00F843E1" w14:paraId="41C7CE06"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35E4386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2,5-diethoxy-4-methoxyamphetamine</w:t>
            </w:r>
          </w:p>
        </w:tc>
        <w:tc>
          <w:tcPr>
            <w:tcW w:w="3156" w:type="dxa"/>
            <w:noWrap/>
            <w:hideMark/>
          </w:tcPr>
          <w:p w14:paraId="0F557DB3" w14:textId="6D30D75F"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2,5-dimethoxy-4-(s)-</w:t>
            </w:r>
            <w:proofErr w:type="spellStart"/>
            <w:r w:rsidRPr="00F843E1">
              <w:rPr>
                <w:rFonts w:eastAsia="Times New Roman" w:cstheme="minorHAnsi"/>
                <w:color w:val="000000"/>
                <w:sz w:val="18"/>
                <w:szCs w:val="18"/>
              </w:rPr>
              <w:t>butylthio</w:t>
            </w:r>
            <w:proofErr w:type="spellEnd"/>
            <w:r w:rsidRPr="00F843E1">
              <w:rPr>
                <w:rFonts w:eastAsia="Times New Roman" w:cstheme="minorHAnsi"/>
                <w:color w:val="000000"/>
                <w:sz w:val="18"/>
                <w:szCs w:val="18"/>
              </w:rPr>
              <w:t>-n-hydroxyphenethylamine</w:t>
            </w:r>
          </w:p>
        </w:tc>
        <w:tc>
          <w:tcPr>
            <w:tcW w:w="2548" w:type="dxa"/>
            <w:noWrap/>
            <w:hideMark/>
          </w:tcPr>
          <w:p w14:paraId="5DC3F62C" w14:textId="771FDC41"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3-thiometaescaline</w:t>
            </w:r>
          </w:p>
        </w:tc>
      </w:tr>
      <w:tr w:rsidR="00572471" w:rsidRPr="00F843E1" w14:paraId="137E2090" w14:textId="77777777" w:rsidTr="00B05CE7">
        <w:trPr>
          <w:trHeight w:val="1575"/>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937A66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73280" behindDoc="0" locked="0" layoutInCell="1" allowOverlap="1" wp14:anchorId="2710645F" wp14:editId="3AE75A2B">
                  <wp:simplePos x="0" y="0"/>
                  <wp:positionH relativeFrom="column">
                    <wp:posOffset>28575</wp:posOffset>
                  </wp:positionH>
                  <wp:positionV relativeFrom="paragraph">
                    <wp:posOffset>28575</wp:posOffset>
                  </wp:positionV>
                  <wp:extent cx="1047750" cy="400050"/>
                  <wp:effectExtent l="0" t="0" r="0" b="0"/>
                  <wp:wrapNone/>
                  <wp:docPr id="237" name="Picture 26">
                    <a:extLst xmlns:a="http://schemas.openxmlformats.org/drawingml/2006/main">
                      <a:ext uri="{FF2B5EF4-FFF2-40B4-BE49-F238E27FC236}">
                        <a16:creationId xmlns:a16="http://schemas.microsoft.com/office/drawing/2014/main" id="{48B509DA-16A9-4B55-B29B-6A17756FE067}"/>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48B509DA-16A9-4B55-B29B-6A17756FE067}"/>
                              </a:ext>
                            </a:extLst>
                          </pic:cNvPr>
                          <pic:cNvPicPr>
                            <a:picLocks noChangeAspect="1"/>
                          </pic:cNvPicPr>
                        </pic:nvPicPr>
                        <pic:blipFill>
                          <a:blip r:embed="rId217">
                            <a:extLst>
                              <a:ext uri="{28A0092B-C50C-407E-A947-70E740481C1C}">
                                <a14:useLocalDpi xmlns:a14="http://schemas.microsoft.com/office/drawing/2010/main" val="0"/>
                              </a:ext>
                            </a:extLst>
                          </a:blip>
                          <a:stretch>
                            <a:fillRect/>
                          </a:stretch>
                        </pic:blipFill>
                        <pic:spPr>
                          <a:xfrm>
                            <a:off x="0" y="0"/>
                            <a:ext cx="1047380"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9329DDC" w14:textId="77777777" w:rsidTr="00B05CE7">
              <w:trPr>
                <w:trHeight w:val="1575"/>
                <w:tblCellSpacing w:w="0" w:type="dxa"/>
              </w:trPr>
              <w:tc>
                <w:tcPr>
                  <w:tcW w:w="2560" w:type="dxa"/>
                  <w:tcBorders>
                    <w:top w:val="nil"/>
                    <w:left w:val="nil"/>
                    <w:bottom w:val="nil"/>
                    <w:right w:val="nil"/>
                  </w:tcBorders>
                  <w:shd w:val="clear" w:color="auto" w:fill="auto"/>
                  <w:noWrap/>
                  <w:vAlign w:val="bottom"/>
                  <w:hideMark/>
                </w:tcPr>
                <w:p w14:paraId="56F8932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OC)c(OC)cc1CCN</w:t>
                  </w:r>
                </w:p>
              </w:tc>
            </w:tr>
          </w:tbl>
          <w:p w14:paraId="45DEAE1B"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2EB36550"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99583E7" w14:textId="2E6DA86C"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A94CC83" w14:textId="336C3019"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74304" behindDoc="0" locked="0" layoutInCell="1" allowOverlap="1" wp14:anchorId="587AEC4D" wp14:editId="5926AF4B">
                  <wp:simplePos x="0" y="0"/>
                  <wp:positionH relativeFrom="column">
                    <wp:posOffset>94195</wp:posOffset>
                  </wp:positionH>
                  <wp:positionV relativeFrom="paragraph">
                    <wp:posOffset>27197</wp:posOffset>
                  </wp:positionV>
                  <wp:extent cx="1266825" cy="476250"/>
                  <wp:effectExtent l="0" t="0" r="0" b="0"/>
                  <wp:wrapNone/>
                  <wp:docPr id="238" name="Picture 28">
                    <a:extLst xmlns:a="http://schemas.openxmlformats.org/drawingml/2006/main">
                      <a:ext uri="{FF2B5EF4-FFF2-40B4-BE49-F238E27FC236}">
                        <a16:creationId xmlns:a16="http://schemas.microsoft.com/office/drawing/2014/main" id="{EB66AD21-E5C0-4BC3-AD80-FD3CFEBF1CF4}"/>
                      </a:ext>
                    </a:extLst>
                  </wp:docPr>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EB66AD21-E5C0-4BC3-AD80-FD3CFEBF1CF4}"/>
                              </a:ext>
                            </a:extLst>
                          </pic:cNvPr>
                          <pic:cNvPicPr>
                            <a:picLocks noChangeAspect="1"/>
                          </pic:cNvPicPr>
                        </pic:nvPicPr>
                        <pic:blipFill>
                          <a:blip r:embed="rId218">
                            <a:extLst>
                              <a:ext uri="{28A0092B-C50C-407E-A947-70E740481C1C}">
                                <a14:useLocalDpi xmlns:a14="http://schemas.microsoft.com/office/drawing/2010/main" val="0"/>
                              </a:ext>
                            </a:extLst>
                          </a:blip>
                          <a:stretch>
                            <a:fillRect/>
                          </a:stretch>
                        </pic:blipFill>
                        <pic:spPr>
                          <a:xfrm>
                            <a:off x="0" y="0"/>
                            <a:ext cx="1266825" cy="476250"/>
                          </a:xfrm>
                          <a:prstGeom prst="rect">
                            <a:avLst/>
                          </a:prstGeom>
                        </pic:spPr>
                      </pic:pic>
                    </a:graphicData>
                  </a:graphic>
                  <wp14:sizeRelH relativeFrom="page">
                    <wp14:pctWidth>0</wp14:pctWidth>
                  </wp14:sizeRelH>
                  <wp14:sizeRelV relativeFrom="page">
                    <wp14:pctHeight>0</wp14:pctHeight>
                  </wp14:sizeRelV>
                </wp:anchor>
              </w:drawing>
            </w:r>
          </w:p>
          <w:p w14:paraId="57009898" w14:textId="5D445088"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C72B9A1" w14:textId="3E2ECC04"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A3FF6B8"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9103D9A"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ACA0998" w14:textId="0BF43A45"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OC)c(CCNO)cc1OC</w:t>
            </w:r>
          </w:p>
        </w:tc>
        <w:tc>
          <w:tcPr>
            <w:tcW w:w="2548" w:type="dxa"/>
            <w:noWrap/>
            <w:hideMark/>
          </w:tcPr>
          <w:p w14:paraId="77488A78" w14:textId="6088E020"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BEF1C90" w14:textId="6D93F773"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75328" behindDoc="0" locked="0" layoutInCell="1" allowOverlap="1" wp14:anchorId="5F92F38F" wp14:editId="0A1C5E0A">
                  <wp:simplePos x="0" y="0"/>
                  <wp:positionH relativeFrom="column">
                    <wp:posOffset>173511</wp:posOffset>
                  </wp:positionH>
                  <wp:positionV relativeFrom="paragraph">
                    <wp:posOffset>10891</wp:posOffset>
                  </wp:positionV>
                  <wp:extent cx="1181100" cy="742950"/>
                  <wp:effectExtent l="0" t="0" r="0" b="0"/>
                  <wp:wrapNone/>
                  <wp:docPr id="239" name="Picture 30">
                    <a:extLst xmlns:a="http://schemas.openxmlformats.org/drawingml/2006/main">
                      <a:ext uri="{FF2B5EF4-FFF2-40B4-BE49-F238E27FC236}">
                        <a16:creationId xmlns:a16="http://schemas.microsoft.com/office/drawing/2014/main" id="{7334057E-D1D9-42B1-A8AB-E708C8F2C8D4}"/>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7334057E-D1D9-42B1-A8AB-E708C8F2C8D4}"/>
                              </a:ext>
                            </a:extLst>
                          </pic:cNvPr>
                          <pic:cNvPicPr>
                            <a:picLocks noChangeAspect="1"/>
                          </pic:cNvPicPr>
                        </pic:nvPicPr>
                        <pic:blipFill>
                          <a:blip r:embed="rId219">
                            <a:extLst>
                              <a:ext uri="{28A0092B-C50C-407E-A947-70E740481C1C}">
                                <a14:useLocalDpi xmlns:a14="http://schemas.microsoft.com/office/drawing/2010/main" val="0"/>
                              </a:ext>
                            </a:extLst>
                          </a:blip>
                          <a:stretch>
                            <a:fillRect/>
                          </a:stretch>
                        </pic:blipFill>
                        <pic:spPr>
                          <a:xfrm>
                            <a:off x="0" y="0"/>
                            <a:ext cx="1181100" cy="742950"/>
                          </a:xfrm>
                          <a:prstGeom prst="rect">
                            <a:avLst/>
                          </a:prstGeom>
                        </pic:spPr>
                      </pic:pic>
                    </a:graphicData>
                  </a:graphic>
                  <wp14:sizeRelH relativeFrom="page">
                    <wp14:pctWidth>0</wp14:pctWidth>
                  </wp14:sizeRelH>
                  <wp14:sizeRelV relativeFrom="page">
                    <wp14:pctHeight>0</wp14:pctHeight>
                  </wp14:sizeRelV>
                </wp:anchor>
              </w:drawing>
            </w:r>
          </w:p>
          <w:p w14:paraId="0B381407" w14:textId="36BE4C59"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BC82072" w14:textId="0747A18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5097B1B" w14:textId="77C06A8A"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E087922" w14:textId="413B8A0F"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D71B010"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3DEC026" w14:textId="6DBC313F"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CCN)cc(SCC)c1OC</w:t>
            </w:r>
          </w:p>
        </w:tc>
      </w:tr>
      <w:tr w:rsidR="00572471" w:rsidRPr="00F843E1" w14:paraId="36BBB63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8B3F4F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4,5-dimethoxy-2-ethoxyamphetamine</w:t>
            </w:r>
          </w:p>
        </w:tc>
        <w:tc>
          <w:tcPr>
            <w:tcW w:w="3156" w:type="dxa"/>
            <w:noWrap/>
            <w:hideMark/>
          </w:tcPr>
          <w:p w14:paraId="5AC9EB4B" w14:textId="37C9300D"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2,5-dimethoxy-4-ethylthio-n-hydroxyphenethylamine</w:t>
            </w:r>
          </w:p>
        </w:tc>
        <w:tc>
          <w:tcPr>
            <w:tcW w:w="2548" w:type="dxa"/>
            <w:noWrap/>
            <w:hideMark/>
          </w:tcPr>
          <w:p w14:paraId="0F54793C" w14:textId="0162B48D"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3-thiosymbescaline</w:t>
            </w:r>
          </w:p>
        </w:tc>
      </w:tr>
      <w:tr w:rsidR="00572471" w:rsidRPr="00F843E1" w14:paraId="0CAF4BC6" w14:textId="77777777" w:rsidTr="00B05CE7">
        <w:trPr>
          <w:trHeight w:val="1575"/>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A4AE18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76352" behindDoc="0" locked="0" layoutInCell="1" allowOverlap="1" wp14:anchorId="64970E88" wp14:editId="121569AD">
                  <wp:simplePos x="0" y="0"/>
                  <wp:positionH relativeFrom="column">
                    <wp:posOffset>28575</wp:posOffset>
                  </wp:positionH>
                  <wp:positionV relativeFrom="paragraph">
                    <wp:posOffset>28575</wp:posOffset>
                  </wp:positionV>
                  <wp:extent cx="685800" cy="523875"/>
                  <wp:effectExtent l="0" t="0" r="0" b="9525"/>
                  <wp:wrapNone/>
                  <wp:docPr id="240" name="Picture 32">
                    <a:extLst xmlns:a="http://schemas.openxmlformats.org/drawingml/2006/main">
                      <a:ext uri="{FF2B5EF4-FFF2-40B4-BE49-F238E27FC236}">
                        <a16:creationId xmlns:a16="http://schemas.microsoft.com/office/drawing/2014/main" id="{AAA6ABD3-AAC9-4A1A-929A-E4964A494BAB}"/>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AAA6ABD3-AAC9-4A1A-929A-E4964A494BAB}"/>
                              </a:ext>
                            </a:extLst>
                          </pic:cNvPr>
                          <pic:cNvPicPr>
                            <a:picLocks noChangeAspect="1"/>
                          </pic:cNvPicPr>
                        </pic:nvPicPr>
                        <pic:blipFill>
                          <a:blip r:embed="rId220">
                            <a:extLst>
                              <a:ext uri="{28A0092B-C50C-407E-A947-70E740481C1C}">
                                <a14:useLocalDpi xmlns:a14="http://schemas.microsoft.com/office/drawing/2010/main" val="0"/>
                              </a:ext>
                            </a:extLst>
                          </a:blip>
                          <a:stretch>
                            <a:fillRect/>
                          </a:stretch>
                        </pic:blipFill>
                        <pic:spPr>
                          <a:xfrm>
                            <a:off x="0" y="0"/>
                            <a:ext cx="688278" cy="52747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3EEE629" w14:textId="77777777" w:rsidTr="00B05CE7">
              <w:trPr>
                <w:trHeight w:val="1575"/>
                <w:tblCellSpacing w:w="0" w:type="dxa"/>
              </w:trPr>
              <w:tc>
                <w:tcPr>
                  <w:tcW w:w="2560" w:type="dxa"/>
                  <w:tcBorders>
                    <w:top w:val="nil"/>
                    <w:left w:val="nil"/>
                    <w:bottom w:val="nil"/>
                    <w:right w:val="nil"/>
                  </w:tcBorders>
                  <w:shd w:val="clear" w:color="auto" w:fill="auto"/>
                  <w:noWrap/>
                  <w:vAlign w:val="bottom"/>
                  <w:hideMark/>
                </w:tcPr>
                <w:p w14:paraId="05BBE28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CC(N)C(O)c1ccccc1</w:t>
                  </w:r>
                </w:p>
              </w:tc>
            </w:tr>
          </w:tbl>
          <w:p w14:paraId="4F006971"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783EC6F0" w14:textId="519F9EF5"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77376" behindDoc="0" locked="0" layoutInCell="1" allowOverlap="1" wp14:anchorId="5A83C566" wp14:editId="29E1CA18">
                  <wp:simplePos x="0" y="0"/>
                  <wp:positionH relativeFrom="column">
                    <wp:posOffset>94734</wp:posOffset>
                  </wp:positionH>
                  <wp:positionV relativeFrom="paragraph">
                    <wp:posOffset>79506</wp:posOffset>
                  </wp:positionV>
                  <wp:extent cx="1381125" cy="476250"/>
                  <wp:effectExtent l="0" t="0" r="9525" b="0"/>
                  <wp:wrapNone/>
                  <wp:docPr id="241" name="Picture 34">
                    <a:extLst xmlns:a="http://schemas.openxmlformats.org/drawingml/2006/main">
                      <a:ext uri="{FF2B5EF4-FFF2-40B4-BE49-F238E27FC236}">
                        <a16:creationId xmlns:a16="http://schemas.microsoft.com/office/drawing/2014/main" id="{DFD8F8F8-7C8C-471C-8AA7-78B303D8BC9C}"/>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DFD8F8F8-7C8C-471C-8AA7-78B303D8BC9C}"/>
                              </a:ext>
                            </a:extLst>
                          </pic:cNvPr>
                          <pic:cNvPicPr>
                            <a:picLocks noChangeAspect="1"/>
                          </pic:cNvPicPr>
                        </pic:nvPicPr>
                        <pic:blipFill>
                          <a:blip r:embed="rId221">
                            <a:extLst>
                              <a:ext uri="{28A0092B-C50C-407E-A947-70E740481C1C}">
                                <a14:useLocalDpi xmlns:a14="http://schemas.microsoft.com/office/drawing/2010/main" val="0"/>
                              </a:ext>
                            </a:extLst>
                          </a:blip>
                          <a:stretch>
                            <a:fillRect/>
                          </a:stretch>
                        </pic:blipFill>
                        <pic:spPr>
                          <a:xfrm>
                            <a:off x="0" y="0"/>
                            <a:ext cx="1381125" cy="476250"/>
                          </a:xfrm>
                          <a:prstGeom prst="rect">
                            <a:avLst/>
                          </a:prstGeom>
                        </pic:spPr>
                      </pic:pic>
                    </a:graphicData>
                  </a:graphic>
                  <wp14:sizeRelH relativeFrom="page">
                    <wp14:pctWidth>0</wp14:pctWidth>
                  </wp14:sizeRelH>
                  <wp14:sizeRelV relativeFrom="page">
                    <wp14:pctHeight>0</wp14:pctHeight>
                  </wp14:sizeRelV>
                </wp:anchor>
              </w:drawing>
            </w:r>
          </w:p>
          <w:p w14:paraId="3D79CE51" w14:textId="428B76A4"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D3240B7" w14:textId="7F5A2719"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1DF7984" w14:textId="35727EC1"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6BCFDB1" w14:textId="1E14C06B"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1A9BFD6"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0A460BC"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DD9F6E1" w14:textId="20394F30"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OC)c(CCNO)cc1OC</w:t>
            </w:r>
          </w:p>
        </w:tc>
        <w:tc>
          <w:tcPr>
            <w:tcW w:w="2548" w:type="dxa"/>
            <w:noWrap/>
            <w:hideMark/>
          </w:tcPr>
          <w:p w14:paraId="26BB7753" w14:textId="64826A45"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78400" behindDoc="0" locked="0" layoutInCell="1" allowOverlap="1" wp14:anchorId="762C2BEE" wp14:editId="4E76ADD3">
                  <wp:simplePos x="0" y="0"/>
                  <wp:positionH relativeFrom="column">
                    <wp:posOffset>158019</wp:posOffset>
                  </wp:positionH>
                  <wp:positionV relativeFrom="paragraph">
                    <wp:posOffset>81843</wp:posOffset>
                  </wp:positionV>
                  <wp:extent cx="1181100" cy="742950"/>
                  <wp:effectExtent l="0" t="0" r="0" b="0"/>
                  <wp:wrapNone/>
                  <wp:docPr id="242" name="Picture 36">
                    <a:extLst xmlns:a="http://schemas.openxmlformats.org/drawingml/2006/main">
                      <a:ext uri="{FF2B5EF4-FFF2-40B4-BE49-F238E27FC236}">
                        <a16:creationId xmlns:a16="http://schemas.microsoft.com/office/drawing/2014/main" id="{81EB6CD1-3E5E-46BC-A8B8-79A4B56202C5}"/>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81EB6CD1-3E5E-46BC-A8B8-79A4B56202C5}"/>
                              </a:ext>
                            </a:extLst>
                          </pic:cNvPr>
                          <pic:cNvPicPr>
                            <a:picLocks noChangeAspect="1"/>
                          </pic:cNvPicPr>
                        </pic:nvPicPr>
                        <pic:blipFill>
                          <a:blip r:embed="rId222">
                            <a:extLst>
                              <a:ext uri="{28A0092B-C50C-407E-A947-70E740481C1C}">
                                <a14:useLocalDpi xmlns:a14="http://schemas.microsoft.com/office/drawing/2010/main" val="0"/>
                              </a:ext>
                            </a:extLst>
                          </a:blip>
                          <a:stretch>
                            <a:fillRect/>
                          </a:stretch>
                        </pic:blipFill>
                        <pic:spPr>
                          <a:xfrm>
                            <a:off x="0" y="0"/>
                            <a:ext cx="1181100" cy="742950"/>
                          </a:xfrm>
                          <a:prstGeom prst="rect">
                            <a:avLst/>
                          </a:prstGeom>
                        </pic:spPr>
                      </pic:pic>
                    </a:graphicData>
                  </a:graphic>
                  <wp14:sizeRelH relativeFrom="page">
                    <wp14:pctWidth>0</wp14:pctWidth>
                  </wp14:sizeRelH>
                  <wp14:sizeRelV relativeFrom="page">
                    <wp14:pctHeight>0</wp14:pctHeight>
                  </wp14:sizeRelV>
                </wp:anchor>
              </w:drawing>
            </w:r>
          </w:p>
          <w:p w14:paraId="4B106F4B" w14:textId="58E95EC5"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953E848" w14:textId="6621F779"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488ABC3" w14:textId="0550F1F3"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346CAC4" w14:textId="3E07D069"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FCA3F19" w14:textId="2B05601F"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C21B4E9"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DE105FC" w14:textId="2A7BA555"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CCN)cc(SCC)c1OCC</w:t>
            </w:r>
          </w:p>
        </w:tc>
      </w:tr>
      <w:tr w:rsidR="00572471" w:rsidRPr="00F843E1" w14:paraId="6092960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3BFA996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cathine</w:t>
            </w:r>
          </w:p>
        </w:tc>
        <w:tc>
          <w:tcPr>
            <w:tcW w:w="3156" w:type="dxa"/>
            <w:noWrap/>
            <w:hideMark/>
          </w:tcPr>
          <w:p w14:paraId="17DB361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2,5-dimethoxy-n-hydroxy-4-(n)-</w:t>
            </w:r>
            <w:proofErr w:type="spellStart"/>
            <w:r w:rsidRPr="00F843E1">
              <w:rPr>
                <w:rFonts w:eastAsia="Times New Roman" w:cstheme="minorHAnsi"/>
                <w:color w:val="000000"/>
                <w:sz w:val="18"/>
                <w:szCs w:val="18"/>
              </w:rPr>
              <w:t>propylthiophenethylamine</w:t>
            </w:r>
            <w:proofErr w:type="spellEnd"/>
          </w:p>
        </w:tc>
        <w:tc>
          <w:tcPr>
            <w:tcW w:w="2548" w:type="dxa"/>
            <w:noWrap/>
            <w:hideMark/>
          </w:tcPr>
          <w:p w14:paraId="4FB7FDDB" w14:textId="30D13F7C"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3-thiotrescaline</w:t>
            </w:r>
          </w:p>
        </w:tc>
      </w:tr>
      <w:tr w:rsidR="00572471" w:rsidRPr="00F843E1" w14:paraId="04BB8774"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2931BE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79424" behindDoc="0" locked="0" layoutInCell="1" allowOverlap="1" wp14:anchorId="2CCDA3E8" wp14:editId="6815B99F">
                  <wp:simplePos x="0" y="0"/>
                  <wp:positionH relativeFrom="column">
                    <wp:posOffset>28575</wp:posOffset>
                  </wp:positionH>
                  <wp:positionV relativeFrom="paragraph">
                    <wp:posOffset>28575</wp:posOffset>
                  </wp:positionV>
                  <wp:extent cx="885825" cy="542925"/>
                  <wp:effectExtent l="0" t="0" r="0" b="9525"/>
                  <wp:wrapNone/>
                  <wp:docPr id="243" name="Picture 38">
                    <a:extLst xmlns:a="http://schemas.openxmlformats.org/drawingml/2006/main">
                      <a:ext uri="{FF2B5EF4-FFF2-40B4-BE49-F238E27FC236}">
                        <a16:creationId xmlns:a16="http://schemas.microsoft.com/office/drawing/2014/main" id="{C81EBC8B-31FA-4652-87D5-38DA8D2F79D9}"/>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C81EBC8B-31FA-4652-87D5-38DA8D2F79D9}"/>
                              </a:ext>
                            </a:extLst>
                          </pic:cNvPr>
                          <pic:cNvPicPr>
                            <a:picLocks noChangeAspect="1"/>
                          </pic:cNvPicPr>
                        </pic:nvPicPr>
                        <pic:blipFill>
                          <a:blip r:embed="rId223">
                            <a:extLst>
                              <a:ext uri="{28A0092B-C50C-407E-A947-70E740481C1C}">
                                <a14:useLocalDpi xmlns:a14="http://schemas.microsoft.com/office/drawing/2010/main" val="0"/>
                              </a:ext>
                            </a:extLst>
                          </a:blip>
                          <a:stretch>
                            <a:fillRect/>
                          </a:stretch>
                        </pic:blipFill>
                        <pic:spPr>
                          <a:xfrm>
                            <a:off x="0" y="0"/>
                            <a:ext cx="887779" cy="5473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D9AB621"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10A1788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CC(N)C(O)c1ccc(O)c(O)c1</w:t>
                  </w:r>
                </w:p>
              </w:tc>
            </w:tr>
          </w:tbl>
          <w:p w14:paraId="5349E1F5"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03AEC584" w14:textId="0CCC26D0"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E572F53" w14:textId="1EEDDB94"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80448" behindDoc="0" locked="0" layoutInCell="1" allowOverlap="1" wp14:anchorId="247EE766" wp14:editId="4CB445E6">
                  <wp:simplePos x="0" y="0"/>
                  <wp:positionH relativeFrom="column">
                    <wp:posOffset>172720</wp:posOffset>
                  </wp:positionH>
                  <wp:positionV relativeFrom="paragraph">
                    <wp:posOffset>6350</wp:posOffset>
                  </wp:positionV>
                  <wp:extent cx="1047750" cy="581025"/>
                  <wp:effectExtent l="0" t="0" r="0" b="9525"/>
                  <wp:wrapNone/>
                  <wp:docPr id="244" name="Picture 40">
                    <a:extLst xmlns:a="http://schemas.openxmlformats.org/drawingml/2006/main">
                      <a:ext uri="{FF2B5EF4-FFF2-40B4-BE49-F238E27FC236}">
                        <a16:creationId xmlns:a16="http://schemas.microsoft.com/office/drawing/2014/main" id="{DA64C308-3B7A-44A2-962F-F34FB65697C8}"/>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DA64C308-3B7A-44A2-962F-F34FB65697C8}"/>
                              </a:ext>
                            </a:extLst>
                          </pic:cNvPr>
                          <pic:cNvPicPr>
                            <a:picLocks noChangeAspect="1"/>
                          </pic:cNvPicPr>
                        </pic:nvPicPr>
                        <pic:blipFill>
                          <a:blip r:embed="rId224">
                            <a:extLst>
                              <a:ext uri="{28A0092B-C50C-407E-A947-70E740481C1C}">
                                <a14:useLocalDpi xmlns:a14="http://schemas.microsoft.com/office/drawing/2010/main" val="0"/>
                              </a:ext>
                            </a:extLst>
                          </a:blip>
                          <a:stretch>
                            <a:fillRect/>
                          </a:stretch>
                        </pic:blipFill>
                        <pic:spPr>
                          <a:xfrm>
                            <a:off x="0" y="0"/>
                            <a:ext cx="1047750" cy="581025"/>
                          </a:xfrm>
                          <a:prstGeom prst="rect">
                            <a:avLst/>
                          </a:prstGeom>
                        </pic:spPr>
                      </pic:pic>
                    </a:graphicData>
                  </a:graphic>
                  <wp14:sizeRelH relativeFrom="page">
                    <wp14:pctWidth>0</wp14:pctWidth>
                  </wp14:sizeRelH>
                  <wp14:sizeRelV relativeFrom="page">
                    <wp14:pctHeight>0</wp14:pctHeight>
                  </wp14:sizeRelV>
                </wp:anchor>
              </w:drawing>
            </w:r>
          </w:p>
          <w:p w14:paraId="03BBA0D5"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B64BEF4"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C216BE3"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8AAFB5C"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46E6944" w14:textId="25AAA7A3"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CCN)c(OC)c1OC</w:t>
            </w:r>
          </w:p>
        </w:tc>
        <w:tc>
          <w:tcPr>
            <w:tcW w:w="2548" w:type="dxa"/>
            <w:noWrap/>
            <w:hideMark/>
          </w:tcPr>
          <w:p w14:paraId="6E49D8AA" w14:textId="2884E42A"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81472" behindDoc="0" locked="0" layoutInCell="1" allowOverlap="1" wp14:anchorId="4F40A2CA" wp14:editId="7505F8D8">
                  <wp:simplePos x="0" y="0"/>
                  <wp:positionH relativeFrom="column">
                    <wp:posOffset>125227</wp:posOffset>
                  </wp:positionH>
                  <wp:positionV relativeFrom="paragraph">
                    <wp:posOffset>112788</wp:posOffset>
                  </wp:positionV>
                  <wp:extent cx="1181100" cy="609600"/>
                  <wp:effectExtent l="0" t="0" r="0" b="0"/>
                  <wp:wrapNone/>
                  <wp:docPr id="245" name="Picture 42">
                    <a:extLst xmlns:a="http://schemas.openxmlformats.org/drawingml/2006/main">
                      <a:ext uri="{FF2B5EF4-FFF2-40B4-BE49-F238E27FC236}">
                        <a16:creationId xmlns:a16="http://schemas.microsoft.com/office/drawing/2014/main" id="{D7027496-E9B1-4A92-AA92-FC5DBDBD816A}"/>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D7027496-E9B1-4A92-AA92-FC5DBDBD816A}"/>
                              </a:ext>
                            </a:extLst>
                          </pic:cNvPr>
                          <pic:cNvPicPr>
                            <a:picLocks noChangeAspect="1"/>
                          </pic:cNvPicPr>
                        </pic:nvPicPr>
                        <pic:blipFill>
                          <a:blip r:embed="rId225">
                            <a:extLst>
                              <a:ext uri="{28A0092B-C50C-407E-A947-70E740481C1C}">
                                <a14:useLocalDpi xmlns:a14="http://schemas.microsoft.com/office/drawing/2010/main" val="0"/>
                              </a:ext>
                            </a:extLst>
                          </a:blip>
                          <a:stretch>
                            <a:fillRect/>
                          </a:stretch>
                        </pic:blipFill>
                        <pic:spPr>
                          <a:xfrm>
                            <a:off x="0" y="0"/>
                            <a:ext cx="1181100" cy="609600"/>
                          </a:xfrm>
                          <a:prstGeom prst="rect">
                            <a:avLst/>
                          </a:prstGeom>
                        </pic:spPr>
                      </pic:pic>
                    </a:graphicData>
                  </a:graphic>
                  <wp14:sizeRelH relativeFrom="page">
                    <wp14:pctWidth>0</wp14:pctWidth>
                  </wp14:sizeRelH>
                  <wp14:sizeRelV relativeFrom="page">
                    <wp14:pctHeight>0</wp14:pctHeight>
                  </wp14:sizeRelV>
                </wp:anchor>
              </w:drawing>
            </w:r>
          </w:p>
          <w:p w14:paraId="713E2B6D" w14:textId="7C9C2506"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2AFDD6D" w14:textId="471A18C8"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E7C3788" w14:textId="647AE105"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3B08DAD"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C19406F"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AC939CF" w14:textId="1E93D5FC"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CCN)cc(OC)c1SCC</w:t>
            </w:r>
          </w:p>
        </w:tc>
      </w:tr>
      <w:tr w:rsidR="00572471" w:rsidRPr="00F843E1" w14:paraId="12BADAE0"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9482B0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levonordefrin</w:t>
            </w:r>
          </w:p>
        </w:tc>
        <w:tc>
          <w:tcPr>
            <w:tcW w:w="3156" w:type="dxa"/>
            <w:noWrap/>
            <w:hideMark/>
          </w:tcPr>
          <w:p w14:paraId="50A7AD1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isomescaline</w:t>
            </w:r>
            <w:proofErr w:type="spellEnd"/>
          </w:p>
        </w:tc>
        <w:tc>
          <w:tcPr>
            <w:tcW w:w="2548" w:type="dxa"/>
            <w:noWrap/>
            <w:hideMark/>
          </w:tcPr>
          <w:p w14:paraId="4BA84DB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4-thioasymbescaline</w:t>
            </w:r>
          </w:p>
        </w:tc>
      </w:tr>
      <w:tr w:rsidR="00572471" w:rsidRPr="00F843E1" w14:paraId="49266389"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56B71F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882496" behindDoc="0" locked="0" layoutInCell="1" allowOverlap="1" wp14:anchorId="318D1C0B" wp14:editId="0D798FAA">
                  <wp:simplePos x="0" y="0"/>
                  <wp:positionH relativeFrom="column">
                    <wp:posOffset>28575</wp:posOffset>
                  </wp:positionH>
                  <wp:positionV relativeFrom="paragraph">
                    <wp:posOffset>28575</wp:posOffset>
                  </wp:positionV>
                  <wp:extent cx="781050" cy="561975"/>
                  <wp:effectExtent l="0" t="0" r="0" b="9525"/>
                  <wp:wrapNone/>
                  <wp:docPr id="246" name="Picture 44">
                    <a:extLst xmlns:a="http://schemas.openxmlformats.org/drawingml/2006/main">
                      <a:ext uri="{FF2B5EF4-FFF2-40B4-BE49-F238E27FC236}">
                        <a16:creationId xmlns:a16="http://schemas.microsoft.com/office/drawing/2014/main" id="{F8DFBE9C-0D24-403A-B2DA-A7B45D9940F9}"/>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F8DFBE9C-0D24-403A-B2DA-A7B45D9940F9}"/>
                              </a:ext>
                            </a:extLst>
                          </pic:cNvPr>
                          <pic:cNvPicPr>
                            <a:picLocks noChangeAspect="1"/>
                          </pic:cNvPicPr>
                        </pic:nvPicPr>
                        <pic:blipFill>
                          <a:blip r:embed="rId226">
                            <a:extLst>
                              <a:ext uri="{28A0092B-C50C-407E-A947-70E740481C1C}">
                                <a14:useLocalDpi xmlns:a14="http://schemas.microsoft.com/office/drawing/2010/main" val="0"/>
                              </a:ext>
                            </a:extLst>
                          </a:blip>
                          <a:stretch>
                            <a:fillRect/>
                          </a:stretch>
                        </pic:blipFill>
                        <pic:spPr>
                          <a:xfrm>
                            <a:off x="0" y="0"/>
                            <a:ext cx="788027" cy="5672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7CB8ED24"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2600834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C1CCC23CCNC(Cc4ccccc</w:t>
                  </w:r>
                  <w:proofErr w:type="gramStart"/>
                  <w:r w:rsidRPr="00F843E1">
                    <w:rPr>
                      <w:rFonts w:eastAsia="Times New Roman" w:cstheme="minorHAnsi"/>
                      <w:color w:val="000000"/>
                      <w:sz w:val="18"/>
                      <w:szCs w:val="18"/>
                    </w:rPr>
                    <w:t>24)C</w:t>
                  </w:r>
                  <w:proofErr w:type="gramEnd"/>
                  <w:r w:rsidRPr="00F843E1">
                    <w:rPr>
                      <w:rFonts w:eastAsia="Times New Roman" w:cstheme="minorHAnsi"/>
                      <w:color w:val="000000"/>
                      <w:sz w:val="18"/>
                      <w:szCs w:val="18"/>
                    </w:rPr>
                    <w:t>3C1</w:t>
                  </w:r>
                </w:p>
              </w:tc>
            </w:tr>
          </w:tbl>
          <w:p w14:paraId="5D6E80AD"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3C8E7E37" w14:textId="1017BB52"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83520" behindDoc="0" locked="0" layoutInCell="1" allowOverlap="1" wp14:anchorId="0B89330B" wp14:editId="637416B0">
                  <wp:simplePos x="0" y="0"/>
                  <wp:positionH relativeFrom="column">
                    <wp:posOffset>194648</wp:posOffset>
                  </wp:positionH>
                  <wp:positionV relativeFrom="paragraph">
                    <wp:posOffset>76908</wp:posOffset>
                  </wp:positionV>
                  <wp:extent cx="1171575" cy="704850"/>
                  <wp:effectExtent l="0" t="0" r="0" b="0"/>
                  <wp:wrapNone/>
                  <wp:docPr id="247" name="Picture 46">
                    <a:extLst xmlns:a="http://schemas.openxmlformats.org/drawingml/2006/main">
                      <a:ext uri="{FF2B5EF4-FFF2-40B4-BE49-F238E27FC236}">
                        <a16:creationId xmlns:a16="http://schemas.microsoft.com/office/drawing/2014/main" id="{E6144A14-4979-4A20-AD5D-FDAB631A50B8}"/>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E6144A14-4979-4A20-AD5D-FDAB631A50B8}"/>
                              </a:ext>
                            </a:extLst>
                          </pic:cNvPr>
                          <pic:cNvPicPr>
                            <a:picLocks noChangeAspect="1"/>
                          </pic:cNvPicPr>
                        </pic:nvPicPr>
                        <pic:blipFill>
                          <a:blip r:embed="rId227">
                            <a:extLst>
                              <a:ext uri="{28A0092B-C50C-407E-A947-70E740481C1C}">
                                <a14:useLocalDpi xmlns:a14="http://schemas.microsoft.com/office/drawing/2010/main" val="0"/>
                              </a:ext>
                            </a:extLst>
                          </a:blip>
                          <a:stretch>
                            <a:fillRect/>
                          </a:stretch>
                        </pic:blipFill>
                        <pic:spPr>
                          <a:xfrm>
                            <a:off x="0" y="0"/>
                            <a:ext cx="1171575" cy="704850"/>
                          </a:xfrm>
                          <a:prstGeom prst="rect">
                            <a:avLst/>
                          </a:prstGeom>
                        </pic:spPr>
                      </pic:pic>
                    </a:graphicData>
                  </a:graphic>
                  <wp14:sizeRelH relativeFrom="page">
                    <wp14:pctWidth>0</wp14:pctWidth>
                  </wp14:sizeRelH>
                  <wp14:sizeRelV relativeFrom="page">
                    <wp14:pctHeight>0</wp14:pctHeight>
                  </wp14:sizeRelV>
                </wp:anchor>
              </w:drawing>
            </w:r>
          </w:p>
          <w:p w14:paraId="527D261A"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F3142B1" w14:textId="3997E93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B48DA57" w14:textId="300B3C2D"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7289EE7"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6B2D518" w14:textId="268A62FC"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34B5DC3" w14:textId="38B4EDE8"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CCN)cc(OC)c1OC(C)C</w:t>
            </w:r>
          </w:p>
        </w:tc>
        <w:tc>
          <w:tcPr>
            <w:tcW w:w="2548" w:type="dxa"/>
            <w:noWrap/>
            <w:hideMark/>
          </w:tcPr>
          <w:p w14:paraId="552D6117" w14:textId="6EAA1B5F"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84544" behindDoc="0" locked="0" layoutInCell="1" allowOverlap="1" wp14:anchorId="7918FA89" wp14:editId="2DE88AD4">
                  <wp:simplePos x="0" y="0"/>
                  <wp:positionH relativeFrom="column">
                    <wp:posOffset>120334</wp:posOffset>
                  </wp:positionH>
                  <wp:positionV relativeFrom="paragraph">
                    <wp:posOffset>119193</wp:posOffset>
                  </wp:positionV>
                  <wp:extent cx="1057275" cy="609600"/>
                  <wp:effectExtent l="0" t="0" r="0" b="0"/>
                  <wp:wrapNone/>
                  <wp:docPr id="248" name="Picture 48">
                    <a:extLst xmlns:a="http://schemas.openxmlformats.org/drawingml/2006/main">
                      <a:ext uri="{FF2B5EF4-FFF2-40B4-BE49-F238E27FC236}">
                        <a16:creationId xmlns:a16="http://schemas.microsoft.com/office/drawing/2014/main" id="{5DB224DD-1AE3-47DF-8C7B-5955260DBB86}"/>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5DB224DD-1AE3-47DF-8C7B-5955260DBB86}"/>
                              </a:ext>
                            </a:extLst>
                          </pic:cNvPr>
                          <pic:cNvPicPr>
                            <a:picLocks noChangeAspect="1"/>
                          </pic:cNvPicPr>
                        </pic:nvPicPr>
                        <pic:blipFill>
                          <a:blip r:embed="rId228">
                            <a:extLst>
                              <a:ext uri="{28A0092B-C50C-407E-A947-70E740481C1C}">
                                <a14:useLocalDpi xmlns:a14="http://schemas.microsoft.com/office/drawing/2010/main" val="0"/>
                              </a:ext>
                            </a:extLst>
                          </a:blip>
                          <a:stretch>
                            <a:fillRect/>
                          </a:stretch>
                        </pic:blipFill>
                        <pic:spPr>
                          <a:xfrm>
                            <a:off x="0" y="0"/>
                            <a:ext cx="1057275" cy="609600"/>
                          </a:xfrm>
                          <a:prstGeom prst="rect">
                            <a:avLst/>
                          </a:prstGeom>
                        </pic:spPr>
                      </pic:pic>
                    </a:graphicData>
                  </a:graphic>
                  <wp14:sizeRelH relativeFrom="page">
                    <wp14:pctWidth>0</wp14:pctWidth>
                  </wp14:sizeRelH>
                  <wp14:sizeRelV relativeFrom="page">
                    <wp14:pctHeight>0</wp14:pctHeight>
                  </wp14:sizeRelV>
                </wp:anchor>
              </w:drawing>
            </w:r>
          </w:p>
          <w:p w14:paraId="1CF0448B" w14:textId="142E3764"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9DE7320" w14:textId="439E4A5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6F69E82"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AE2F8D2"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0D5A5FD"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D58F7C7" w14:textId="0F4895DE"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COc1c(CCN)</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SC)c1OC</w:t>
            </w:r>
          </w:p>
        </w:tc>
      </w:tr>
      <w:tr w:rsidR="00572471" w:rsidRPr="00F843E1" w14:paraId="3344CDB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0C55B3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morphinan</w:t>
            </w:r>
          </w:p>
        </w:tc>
        <w:tc>
          <w:tcPr>
            <w:tcW w:w="3156" w:type="dxa"/>
            <w:noWrap/>
            <w:hideMark/>
          </w:tcPr>
          <w:p w14:paraId="0E49C5D2" w14:textId="187AAE68"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isoproscaline</w:t>
            </w:r>
            <w:proofErr w:type="spellEnd"/>
          </w:p>
        </w:tc>
        <w:tc>
          <w:tcPr>
            <w:tcW w:w="2548" w:type="dxa"/>
            <w:noWrap/>
            <w:hideMark/>
          </w:tcPr>
          <w:p w14:paraId="3F36C588" w14:textId="2E5DF13E"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4-thioisomescaline</w:t>
            </w:r>
          </w:p>
        </w:tc>
      </w:tr>
      <w:tr w:rsidR="00572471" w:rsidRPr="00F843E1" w14:paraId="63F6B967"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195DBF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85568" behindDoc="0" locked="0" layoutInCell="1" allowOverlap="1" wp14:anchorId="7C72ED5F" wp14:editId="600955F0">
                  <wp:simplePos x="0" y="0"/>
                  <wp:positionH relativeFrom="column">
                    <wp:posOffset>28575</wp:posOffset>
                  </wp:positionH>
                  <wp:positionV relativeFrom="paragraph">
                    <wp:posOffset>28575</wp:posOffset>
                  </wp:positionV>
                  <wp:extent cx="1047750" cy="428625"/>
                  <wp:effectExtent l="0" t="0" r="0" b="0"/>
                  <wp:wrapNone/>
                  <wp:docPr id="249" name="Picture 50">
                    <a:extLst xmlns:a="http://schemas.openxmlformats.org/drawingml/2006/main">
                      <a:ext uri="{FF2B5EF4-FFF2-40B4-BE49-F238E27FC236}">
                        <a16:creationId xmlns:a16="http://schemas.microsoft.com/office/drawing/2014/main" id="{FBAF97A0-6316-4DAA-B56F-D204CF034176}"/>
                      </a:ext>
                    </a:extLst>
                  </wp:docPr>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FBAF97A0-6316-4DAA-B56F-D204CF034176}"/>
                              </a:ext>
                            </a:extLst>
                          </pic:cNvPr>
                          <pic:cNvPicPr>
                            <a:picLocks noChangeAspect="1"/>
                          </pic:cNvPicPr>
                        </pic:nvPicPr>
                        <pic:blipFill>
                          <a:blip r:embed="rId229">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3F9B4F7"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1D24B32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CCN)c(OC)cc1Br</w:t>
                  </w:r>
                </w:p>
              </w:tc>
            </w:tr>
          </w:tbl>
          <w:p w14:paraId="3DA01A62"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309EEBA5" w14:textId="5D0BEC4E"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86592" behindDoc="0" locked="0" layoutInCell="1" allowOverlap="1" wp14:anchorId="6132BEEA" wp14:editId="76A013D4">
                  <wp:simplePos x="0" y="0"/>
                  <wp:positionH relativeFrom="column">
                    <wp:posOffset>200102</wp:posOffset>
                  </wp:positionH>
                  <wp:positionV relativeFrom="paragraph">
                    <wp:posOffset>77041</wp:posOffset>
                  </wp:positionV>
                  <wp:extent cx="990600" cy="733425"/>
                  <wp:effectExtent l="0" t="0" r="0" b="0"/>
                  <wp:wrapNone/>
                  <wp:docPr id="250" name="Picture 52">
                    <a:extLst xmlns:a="http://schemas.openxmlformats.org/drawingml/2006/main">
                      <a:ext uri="{FF2B5EF4-FFF2-40B4-BE49-F238E27FC236}">
                        <a16:creationId xmlns:a16="http://schemas.microsoft.com/office/drawing/2014/main" id="{F5DFA385-B18D-4AAC-A1D0-5DE161E34C24}"/>
                      </a:ext>
                    </a:extLst>
                  </wp:docPr>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F5DFA385-B18D-4AAC-A1D0-5DE161E34C24}"/>
                              </a:ext>
                            </a:extLst>
                          </pic:cNvPr>
                          <pic:cNvPicPr>
                            <a:picLocks noChangeAspect="1"/>
                          </pic:cNvPicPr>
                        </pic:nvPicPr>
                        <pic:blipFill>
                          <a:blip r:embed="rId230">
                            <a:extLst>
                              <a:ext uri="{28A0092B-C50C-407E-A947-70E740481C1C}">
                                <a14:useLocalDpi xmlns:a14="http://schemas.microsoft.com/office/drawing/2010/main" val="0"/>
                              </a:ext>
                            </a:extLst>
                          </a:blip>
                          <a:stretch>
                            <a:fillRect/>
                          </a:stretch>
                        </pic:blipFill>
                        <pic:spPr>
                          <a:xfrm>
                            <a:off x="0" y="0"/>
                            <a:ext cx="990600" cy="733425"/>
                          </a:xfrm>
                          <a:prstGeom prst="rect">
                            <a:avLst/>
                          </a:prstGeom>
                        </pic:spPr>
                      </pic:pic>
                    </a:graphicData>
                  </a:graphic>
                  <wp14:sizeRelH relativeFrom="page">
                    <wp14:pctWidth>0</wp14:pctWidth>
                  </wp14:sizeRelH>
                  <wp14:sizeRelV relativeFrom="page">
                    <wp14:pctHeight>0</wp14:pctHeight>
                  </wp14:sizeRelV>
                </wp:anchor>
              </w:drawing>
            </w:r>
          </w:p>
          <w:p w14:paraId="60B4F6A7" w14:textId="52675FA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E2295DC" w14:textId="0DB39466"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FE0E3D9" w14:textId="3E5D0838"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EBFA733" w14:textId="3A42F1B0"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3993FC6"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220F359" w14:textId="438193B2"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COc1cc2C(CN)CCc2c(OC)c1OC</w:t>
            </w:r>
          </w:p>
        </w:tc>
        <w:tc>
          <w:tcPr>
            <w:tcW w:w="2548" w:type="dxa"/>
            <w:noWrap/>
            <w:hideMark/>
          </w:tcPr>
          <w:p w14:paraId="0662A5EA" w14:textId="1627096F"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87616" behindDoc="0" locked="0" layoutInCell="1" allowOverlap="1" wp14:anchorId="2199A491" wp14:editId="2DE627D3">
                  <wp:simplePos x="0" y="0"/>
                  <wp:positionH relativeFrom="column">
                    <wp:posOffset>114825</wp:posOffset>
                  </wp:positionH>
                  <wp:positionV relativeFrom="paragraph">
                    <wp:posOffset>122500</wp:posOffset>
                  </wp:positionV>
                  <wp:extent cx="1181100" cy="609600"/>
                  <wp:effectExtent l="0" t="0" r="0" b="0"/>
                  <wp:wrapNone/>
                  <wp:docPr id="251" name="Picture 54">
                    <a:extLst xmlns:a="http://schemas.openxmlformats.org/drawingml/2006/main">
                      <a:ext uri="{FF2B5EF4-FFF2-40B4-BE49-F238E27FC236}">
                        <a16:creationId xmlns:a16="http://schemas.microsoft.com/office/drawing/2014/main" id="{F36B0080-F36E-4B92-89BF-FE5248A8450F}"/>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F36B0080-F36E-4B92-89BF-FE5248A8450F}"/>
                              </a:ext>
                            </a:extLst>
                          </pic:cNvPr>
                          <pic:cNvPicPr>
                            <a:picLocks noChangeAspect="1"/>
                          </pic:cNvPicPr>
                        </pic:nvPicPr>
                        <pic:blipFill>
                          <a:blip r:embed="rId231">
                            <a:extLst>
                              <a:ext uri="{28A0092B-C50C-407E-A947-70E740481C1C}">
                                <a14:useLocalDpi xmlns:a14="http://schemas.microsoft.com/office/drawing/2010/main" val="0"/>
                              </a:ext>
                            </a:extLst>
                          </a:blip>
                          <a:stretch>
                            <a:fillRect/>
                          </a:stretch>
                        </pic:blipFill>
                        <pic:spPr>
                          <a:xfrm>
                            <a:off x="0" y="0"/>
                            <a:ext cx="1181100" cy="609600"/>
                          </a:xfrm>
                          <a:prstGeom prst="rect">
                            <a:avLst/>
                          </a:prstGeom>
                        </pic:spPr>
                      </pic:pic>
                    </a:graphicData>
                  </a:graphic>
                  <wp14:sizeRelH relativeFrom="page">
                    <wp14:pctWidth>0</wp14:pctWidth>
                  </wp14:sizeRelH>
                  <wp14:sizeRelV relativeFrom="page">
                    <wp14:pctHeight>0</wp14:pctHeight>
                  </wp14:sizeRelV>
                </wp:anchor>
              </w:drawing>
            </w:r>
          </w:p>
          <w:p w14:paraId="0232A61D" w14:textId="786B31B5"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1AF075F"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16D1629"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4262FCB" w14:textId="048D5B6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301F225"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5247DB2" w14:textId="7A186D53"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CCN)cc(OC)c1SC</w:t>
            </w:r>
          </w:p>
        </w:tc>
      </w:tr>
      <w:tr w:rsidR="00572471" w:rsidRPr="00F843E1" w14:paraId="2E4B559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0B3396E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nexus</w:t>
            </w:r>
          </w:p>
        </w:tc>
        <w:tc>
          <w:tcPr>
            <w:tcW w:w="3156" w:type="dxa"/>
            <w:noWrap/>
            <w:hideMark/>
          </w:tcPr>
          <w:p w14:paraId="5531311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jimscaline</w:t>
            </w:r>
            <w:proofErr w:type="spellEnd"/>
          </w:p>
        </w:tc>
        <w:tc>
          <w:tcPr>
            <w:tcW w:w="2548" w:type="dxa"/>
            <w:noWrap/>
            <w:hideMark/>
          </w:tcPr>
          <w:p w14:paraId="5B357EB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4-thiometaescaline</w:t>
            </w:r>
          </w:p>
        </w:tc>
      </w:tr>
      <w:tr w:rsidR="00572471" w:rsidRPr="00F843E1" w14:paraId="4A0E86D1" w14:textId="77777777" w:rsidTr="00B05CE7">
        <w:trPr>
          <w:trHeight w:val="1575"/>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B1FB8F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88640" behindDoc="0" locked="0" layoutInCell="1" allowOverlap="1" wp14:anchorId="40CC0AC0" wp14:editId="6EC54748">
                  <wp:simplePos x="0" y="0"/>
                  <wp:positionH relativeFrom="column">
                    <wp:posOffset>28575</wp:posOffset>
                  </wp:positionH>
                  <wp:positionV relativeFrom="paragraph">
                    <wp:posOffset>28575</wp:posOffset>
                  </wp:positionV>
                  <wp:extent cx="1028700" cy="361950"/>
                  <wp:effectExtent l="0" t="0" r="0" b="0"/>
                  <wp:wrapNone/>
                  <wp:docPr id="252" name="Picture 56">
                    <a:extLst xmlns:a="http://schemas.openxmlformats.org/drawingml/2006/main">
                      <a:ext uri="{FF2B5EF4-FFF2-40B4-BE49-F238E27FC236}">
                        <a16:creationId xmlns:a16="http://schemas.microsoft.com/office/drawing/2014/main" id="{3C183775-8385-4C57-BD66-1EF542E5B8C4}"/>
                      </a:ext>
                    </a:extLst>
                  </wp:docPr>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3C183775-8385-4C57-BD66-1EF542E5B8C4}"/>
                              </a:ext>
                            </a:extLst>
                          </pic:cNvPr>
                          <pic:cNvPicPr>
                            <a:picLocks noChangeAspect="1"/>
                          </pic:cNvPicPr>
                        </pic:nvPicPr>
                        <pic:blipFill>
                          <a:blip r:embed="rId232">
                            <a:extLst>
                              <a:ext uri="{28A0092B-C50C-407E-A947-70E740481C1C}">
                                <a14:useLocalDpi xmlns:a14="http://schemas.microsoft.com/office/drawing/2010/main" val="0"/>
                              </a:ext>
                            </a:extLst>
                          </a:blip>
                          <a:stretch>
                            <a:fillRect/>
                          </a:stretch>
                        </pic:blipFill>
                        <pic:spPr>
                          <a:xfrm>
                            <a:off x="0" y="0"/>
                            <a:ext cx="1027429" cy="3582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7864EF81" w14:textId="77777777" w:rsidTr="00B05CE7">
              <w:trPr>
                <w:trHeight w:val="1575"/>
                <w:tblCellSpacing w:w="0" w:type="dxa"/>
              </w:trPr>
              <w:tc>
                <w:tcPr>
                  <w:tcW w:w="2560" w:type="dxa"/>
                  <w:tcBorders>
                    <w:top w:val="nil"/>
                    <w:left w:val="nil"/>
                    <w:bottom w:val="nil"/>
                    <w:right w:val="nil"/>
                  </w:tcBorders>
                  <w:shd w:val="clear" w:color="auto" w:fill="auto"/>
                  <w:noWrap/>
                  <w:vAlign w:val="bottom"/>
                  <w:hideMark/>
                </w:tcPr>
                <w:p w14:paraId="2B084C5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CCC(Cc1ccc2OCOc2c</w:t>
                  </w:r>
                  <w:proofErr w:type="gramStart"/>
                  <w:r w:rsidRPr="00F843E1">
                    <w:rPr>
                      <w:rFonts w:eastAsia="Times New Roman" w:cstheme="minorHAnsi"/>
                      <w:color w:val="000000"/>
                      <w:sz w:val="18"/>
                      <w:szCs w:val="18"/>
                    </w:rPr>
                    <w:t>1)NC</w:t>
                  </w:r>
                  <w:proofErr w:type="gramEnd"/>
                </w:p>
              </w:tc>
            </w:tr>
          </w:tbl>
          <w:p w14:paraId="53452285"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2C0A7ADE" w14:textId="53EC85FC"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89664" behindDoc="0" locked="0" layoutInCell="1" allowOverlap="1" wp14:anchorId="214C85B3" wp14:editId="611668DA">
                  <wp:simplePos x="0" y="0"/>
                  <wp:positionH relativeFrom="column">
                    <wp:posOffset>138974</wp:posOffset>
                  </wp:positionH>
                  <wp:positionV relativeFrom="paragraph">
                    <wp:posOffset>112953</wp:posOffset>
                  </wp:positionV>
                  <wp:extent cx="1009650" cy="600075"/>
                  <wp:effectExtent l="0" t="0" r="0" b="0"/>
                  <wp:wrapNone/>
                  <wp:docPr id="253" name="Picture 58">
                    <a:extLst xmlns:a="http://schemas.openxmlformats.org/drawingml/2006/main">
                      <a:ext uri="{FF2B5EF4-FFF2-40B4-BE49-F238E27FC236}">
                        <a16:creationId xmlns:a16="http://schemas.microsoft.com/office/drawing/2014/main" id="{385ED1F2-90C5-4ED9-BC8B-1FB1470E0FA7}"/>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385ED1F2-90C5-4ED9-BC8B-1FB1470E0FA7}"/>
                              </a:ext>
                            </a:extLst>
                          </pic:cNvPr>
                          <pic:cNvPicPr>
                            <a:picLocks noChangeAspect="1"/>
                          </pic:cNvPicPr>
                        </pic:nvPicPr>
                        <pic:blipFill>
                          <a:blip r:embed="rId233">
                            <a:extLst>
                              <a:ext uri="{28A0092B-C50C-407E-A947-70E740481C1C}">
                                <a14:useLocalDpi xmlns:a14="http://schemas.microsoft.com/office/drawing/2010/main" val="0"/>
                              </a:ext>
                            </a:extLst>
                          </a:blip>
                          <a:stretch>
                            <a:fillRect/>
                          </a:stretch>
                        </pic:blipFill>
                        <pic:spPr>
                          <a:xfrm>
                            <a:off x="0" y="0"/>
                            <a:ext cx="1009650" cy="600075"/>
                          </a:xfrm>
                          <a:prstGeom prst="rect">
                            <a:avLst/>
                          </a:prstGeom>
                        </pic:spPr>
                      </pic:pic>
                    </a:graphicData>
                  </a:graphic>
                  <wp14:sizeRelH relativeFrom="page">
                    <wp14:pctWidth>0</wp14:pctWidth>
                  </wp14:sizeRelH>
                  <wp14:sizeRelV relativeFrom="page">
                    <wp14:pctHeight>0</wp14:pctHeight>
                  </wp14:sizeRelV>
                </wp:anchor>
              </w:drawing>
            </w:r>
          </w:p>
          <w:p w14:paraId="278C7502" w14:textId="47A5C7C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C6A2087" w14:textId="64B30542"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BA78B30"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560D7AB"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D61647F" w14:textId="5BB9337A"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84A092F"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E4A2F7F" w14:textId="15FADC92"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CCN)cc2OCOc12</w:t>
            </w:r>
          </w:p>
        </w:tc>
        <w:tc>
          <w:tcPr>
            <w:tcW w:w="2548" w:type="dxa"/>
            <w:noWrap/>
            <w:hideMark/>
          </w:tcPr>
          <w:p w14:paraId="3DF71A89" w14:textId="494D1B6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90688" behindDoc="0" locked="0" layoutInCell="1" allowOverlap="1" wp14:anchorId="39680AB4" wp14:editId="14DEA769">
                  <wp:simplePos x="0" y="0"/>
                  <wp:positionH relativeFrom="column">
                    <wp:posOffset>113665</wp:posOffset>
                  </wp:positionH>
                  <wp:positionV relativeFrom="paragraph">
                    <wp:posOffset>112395</wp:posOffset>
                  </wp:positionV>
                  <wp:extent cx="1181100" cy="742950"/>
                  <wp:effectExtent l="0" t="0" r="0" b="0"/>
                  <wp:wrapNone/>
                  <wp:docPr id="254" name="Picture 60">
                    <a:extLst xmlns:a="http://schemas.openxmlformats.org/drawingml/2006/main">
                      <a:ext uri="{FF2B5EF4-FFF2-40B4-BE49-F238E27FC236}">
                        <a16:creationId xmlns:a16="http://schemas.microsoft.com/office/drawing/2014/main" id="{F9041474-0B0A-427C-AB2E-5A0322F22B32}"/>
                      </a:ext>
                    </a:extLst>
                  </wp:docPr>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F9041474-0B0A-427C-AB2E-5A0322F22B32}"/>
                              </a:ext>
                            </a:extLst>
                          </pic:cNvPr>
                          <pic:cNvPicPr>
                            <a:picLocks noChangeAspect="1"/>
                          </pic:cNvPicPr>
                        </pic:nvPicPr>
                        <pic:blipFill>
                          <a:blip r:embed="rId234">
                            <a:extLst>
                              <a:ext uri="{28A0092B-C50C-407E-A947-70E740481C1C}">
                                <a14:useLocalDpi xmlns:a14="http://schemas.microsoft.com/office/drawing/2010/main" val="0"/>
                              </a:ext>
                            </a:extLst>
                          </a:blip>
                          <a:stretch>
                            <a:fillRect/>
                          </a:stretch>
                        </pic:blipFill>
                        <pic:spPr>
                          <a:xfrm>
                            <a:off x="0" y="0"/>
                            <a:ext cx="1181100" cy="742950"/>
                          </a:xfrm>
                          <a:prstGeom prst="rect">
                            <a:avLst/>
                          </a:prstGeom>
                        </pic:spPr>
                      </pic:pic>
                    </a:graphicData>
                  </a:graphic>
                  <wp14:sizeRelH relativeFrom="page">
                    <wp14:pctWidth>0</wp14:pctWidth>
                  </wp14:sizeRelH>
                  <wp14:sizeRelV relativeFrom="page">
                    <wp14:pctHeight>0</wp14:pctHeight>
                  </wp14:sizeRelV>
                </wp:anchor>
              </w:drawing>
            </w:r>
          </w:p>
          <w:p w14:paraId="627BC066" w14:textId="7AFA22E4"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3D5A06A"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E987EAE"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EA5AE6E"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CD01045"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50FCF28" w14:textId="6CC4C5A6"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F0CD32F" w14:textId="786B5948"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CCN)cc(OCC)c1SC</w:t>
            </w:r>
          </w:p>
        </w:tc>
      </w:tr>
      <w:tr w:rsidR="00572471" w:rsidRPr="00F843E1" w14:paraId="100679A6"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A56EA7A"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eden</w:t>
            </w:r>
            <w:proofErr w:type="spellEnd"/>
          </w:p>
        </w:tc>
        <w:tc>
          <w:tcPr>
            <w:tcW w:w="3156" w:type="dxa"/>
            <w:noWrap/>
            <w:hideMark/>
          </w:tcPr>
          <w:p w14:paraId="636E0909" w14:textId="0F69B2BC"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lophophine</w:t>
            </w:r>
            <w:proofErr w:type="spellEnd"/>
          </w:p>
        </w:tc>
        <w:tc>
          <w:tcPr>
            <w:tcW w:w="2548" w:type="dxa"/>
            <w:noWrap/>
            <w:hideMark/>
          </w:tcPr>
          <w:p w14:paraId="0F5D796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4-thiosymbescaline</w:t>
            </w:r>
          </w:p>
        </w:tc>
      </w:tr>
      <w:tr w:rsidR="00572471" w:rsidRPr="00F843E1" w14:paraId="39123099" w14:textId="77777777" w:rsidTr="00B05CE7">
        <w:trPr>
          <w:trHeight w:val="1575"/>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3758EF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91712" behindDoc="0" locked="0" layoutInCell="1" allowOverlap="1" wp14:anchorId="36BB0F18" wp14:editId="413EDA78">
                  <wp:simplePos x="0" y="0"/>
                  <wp:positionH relativeFrom="column">
                    <wp:posOffset>28575</wp:posOffset>
                  </wp:positionH>
                  <wp:positionV relativeFrom="paragraph">
                    <wp:posOffset>28575</wp:posOffset>
                  </wp:positionV>
                  <wp:extent cx="1028700" cy="561975"/>
                  <wp:effectExtent l="0" t="0" r="0" b="9525"/>
                  <wp:wrapNone/>
                  <wp:docPr id="255" name="Picture 62">
                    <a:extLst xmlns:a="http://schemas.openxmlformats.org/drawingml/2006/main">
                      <a:ext uri="{FF2B5EF4-FFF2-40B4-BE49-F238E27FC236}">
                        <a16:creationId xmlns:a16="http://schemas.microsoft.com/office/drawing/2014/main" id="{96D288F2-229B-4CFE-85CA-BC9C9BB40C01}"/>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96D288F2-229B-4CFE-85CA-BC9C9BB40C01}"/>
                              </a:ext>
                            </a:extLst>
                          </pic:cNvPr>
                          <pic:cNvPicPr>
                            <a:picLocks noChangeAspect="1"/>
                          </pic:cNvPicPr>
                        </pic:nvPicPr>
                        <pic:blipFill>
                          <a:blip r:embed="rId235">
                            <a:extLst>
                              <a:ext uri="{28A0092B-C50C-407E-A947-70E740481C1C}">
                                <a14:useLocalDpi xmlns:a14="http://schemas.microsoft.com/office/drawing/2010/main" val="0"/>
                              </a:ext>
                            </a:extLst>
                          </a:blip>
                          <a:stretch>
                            <a:fillRect/>
                          </a:stretch>
                        </pic:blipFill>
                        <pic:spPr>
                          <a:xfrm>
                            <a:off x="0" y="0"/>
                            <a:ext cx="1037402" cy="5672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87"/>
            </w:tblGrid>
            <w:tr w:rsidR="00572471" w:rsidRPr="00F843E1" w14:paraId="6924EED4" w14:textId="77777777" w:rsidTr="00B05CE7">
              <w:trPr>
                <w:trHeight w:val="1575"/>
                <w:tblCellSpacing w:w="0" w:type="dxa"/>
              </w:trPr>
              <w:tc>
                <w:tcPr>
                  <w:tcW w:w="2560" w:type="dxa"/>
                  <w:tcBorders>
                    <w:top w:val="nil"/>
                    <w:left w:val="nil"/>
                    <w:bottom w:val="nil"/>
                    <w:right w:val="nil"/>
                  </w:tcBorders>
                  <w:shd w:val="clear" w:color="auto" w:fill="auto"/>
                  <w:noWrap/>
                  <w:vAlign w:val="bottom"/>
                  <w:hideMark/>
                </w:tcPr>
                <w:p w14:paraId="2FFBC79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CN1CCC23CCCCC2C1Cc1ccc(O)cc31</w:t>
                  </w:r>
                </w:p>
              </w:tc>
            </w:tr>
          </w:tbl>
          <w:p w14:paraId="48EB2856"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0E682A25" w14:textId="694BBBE8"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92736" behindDoc="0" locked="0" layoutInCell="1" allowOverlap="1" wp14:anchorId="235003C3" wp14:editId="6EAAAFEB">
                  <wp:simplePos x="0" y="0"/>
                  <wp:positionH relativeFrom="column">
                    <wp:posOffset>140970</wp:posOffset>
                  </wp:positionH>
                  <wp:positionV relativeFrom="paragraph">
                    <wp:posOffset>141605</wp:posOffset>
                  </wp:positionV>
                  <wp:extent cx="1009650" cy="352425"/>
                  <wp:effectExtent l="0" t="0" r="0" b="9525"/>
                  <wp:wrapNone/>
                  <wp:docPr id="256" name="Picture 64">
                    <a:extLst xmlns:a="http://schemas.openxmlformats.org/drawingml/2006/main">
                      <a:ext uri="{FF2B5EF4-FFF2-40B4-BE49-F238E27FC236}">
                        <a16:creationId xmlns:a16="http://schemas.microsoft.com/office/drawing/2014/main" id="{FFBD832B-7F89-40FA-984B-39EBC558B26E}"/>
                      </a:ext>
                    </a:extLst>
                  </wp:docPr>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FFBD832B-7F89-40FA-984B-39EBC558B26E}"/>
                              </a:ext>
                            </a:extLst>
                          </pic:cNvPr>
                          <pic:cNvPicPr>
                            <a:picLocks noChangeAspect="1"/>
                          </pic:cNvPicPr>
                        </pic:nvPicPr>
                        <pic:blipFill>
                          <a:blip r:embed="rId236">
                            <a:extLst>
                              <a:ext uri="{28A0092B-C50C-407E-A947-70E740481C1C}">
                                <a14:useLocalDpi xmlns:a14="http://schemas.microsoft.com/office/drawing/2010/main" val="0"/>
                              </a:ext>
                            </a:extLst>
                          </a:blip>
                          <a:stretch>
                            <a:fillRect/>
                          </a:stretch>
                        </pic:blipFill>
                        <pic:spPr>
                          <a:xfrm>
                            <a:off x="0" y="0"/>
                            <a:ext cx="1009650" cy="352425"/>
                          </a:xfrm>
                          <a:prstGeom prst="rect">
                            <a:avLst/>
                          </a:prstGeom>
                        </pic:spPr>
                      </pic:pic>
                    </a:graphicData>
                  </a:graphic>
                  <wp14:sizeRelH relativeFrom="page">
                    <wp14:pctWidth>0</wp14:pctWidth>
                  </wp14:sizeRelH>
                  <wp14:sizeRelV relativeFrom="page">
                    <wp14:pctHeight>0</wp14:pctHeight>
                  </wp14:sizeRelV>
                </wp:anchor>
              </w:drawing>
            </w:r>
          </w:p>
          <w:p w14:paraId="32C40990" w14:textId="67594F85"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D201761" w14:textId="20E4339B"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CE1D6EF" w14:textId="006A21C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D0D9211" w14:textId="7CB65B6E"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A2CE749"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246189E"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077459C" w14:textId="5D60E55B"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NC1Cc2cc3OCOc3cc2C1</w:t>
            </w:r>
          </w:p>
        </w:tc>
        <w:tc>
          <w:tcPr>
            <w:tcW w:w="2548" w:type="dxa"/>
            <w:noWrap/>
            <w:hideMark/>
          </w:tcPr>
          <w:p w14:paraId="2BAC3E04" w14:textId="3905113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93760" behindDoc="0" locked="0" layoutInCell="1" allowOverlap="1" wp14:anchorId="407E1162" wp14:editId="163BF361">
                  <wp:simplePos x="0" y="0"/>
                  <wp:positionH relativeFrom="column">
                    <wp:posOffset>123304</wp:posOffset>
                  </wp:positionH>
                  <wp:positionV relativeFrom="paragraph">
                    <wp:posOffset>107425</wp:posOffset>
                  </wp:positionV>
                  <wp:extent cx="1181100" cy="742950"/>
                  <wp:effectExtent l="0" t="0" r="0" b="0"/>
                  <wp:wrapNone/>
                  <wp:docPr id="257" name="Picture 66">
                    <a:extLst xmlns:a="http://schemas.openxmlformats.org/drawingml/2006/main">
                      <a:ext uri="{FF2B5EF4-FFF2-40B4-BE49-F238E27FC236}">
                        <a16:creationId xmlns:a16="http://schemas.microsoft.com/office/drawing/2014/main" id="{B3180FA3-36C1-4C58-8F46-353E3776C956}"/>
                      </a:ext>
                    </a:extLst>
                  </wp:docPr>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3180FA3-36C1-4C58-8F46-353E3776C956}"/>
                              </a:ext>
                            </a:extLst>
                          </pic:cNvPr>
                          <pic:cNvPicPr>
                            <a:picLocks noChangeAspect="1"/>
                          </pic:cNvPicPr>
                        </pic:nvPicPr>
                        <pic:blipFill>
                          <a:blip r:embed="rId237">
                            <a:extLst>
                              <a:ext uri="{28A0092B-C50C-407E-A947-70E740481C1C}">
                                <a14:useLocalDpi xmlns:a14="http://schemas.microsoft.com/office/drawing/2010/main" val="0"/>
                              </a:ext>
                            </a:extLst>
                          </a:blip>
                          <a:stretch>
                            <a:fillRect/>
                          </a:stretch>
                        </pic:blipFill>
                        <pic:spPr>
                          <a:xfrm>
                            <a:off x="0" y="0"/>
                            <a:ext cx="1181100" cy="742950"/>
                          </a:xfrm>
                          <a:prstGeom prst="rect">
                            <a:avLst/>
                          </a:prstGeom>
                        </pic:spPr>
                      </pic:pic>
                    </a:graphicData>
                  </a:graphic>
                  <wp14:sizeRelH relativeFrom="page">
                    <wp14:pctWidth>0</wp14:pctWidth>
                  </wp14:sizeRelH>
                  <wp14:sizeRelV relativeFrom="page">
                    <wp14:pctHeight>0</wp14:pctHeight>
                  </wp14:sizeRelV>
                </wp:anchor>
              </w:drawing>
            </w:r>
          </w:p>
          <w:p w14:paraId="2152237A" w14:textId="1B66C5C2"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A284096" w14:textId="77170949"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C2F0E58"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E1A3E16" w14:textId="214B5E90"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48AD9DF" w14:textId="3461CCAD"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F7C3DD6"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AB62764" w14:textId="20AA1C1C"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CCN)cc(OCC)c1SCC</w:t>
            </w:r>
          </w:p>
        </w:tc>
      </w:tr>
      <w:tr w:rsidR="00572471" w:rsidRPr="00F843E1" w14:paraId="18FC579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09DF39F9"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dextrorphan</w:t>
            </w:r>
            <w:proofErr w:type="spellEnd"/>
          </w:p>
        </w:tc>
        <w:tc>
          <w:tcPr>
            <w:tcW w:w="3156" w:type="dxa"/>
            <w:noWrap/>
            <w:hideMark/>
          </w:tcPr>
          <w:p w14:paraId="53BFB782" w14:textId="1789437E"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6,7-dihydro-5h-indeno(5,6-d)-1,3-dioxol-6-amine</w:t>
            </w:r>
          </w:p>
        </w:tc>
        <w:tc>
          <w:tcPr>
            <w:tcW w:w="2548" w:type="dxa"/>
            <w:noWrap/>
            <w:hideMark/>
          </w:tcPr>
          <w:p w14:paraId="7CEFDCF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4-thiotrescaline</w:t>
            </w:r>
          </w:p>
        </w:tc>
      </w:tr>
      <w:tr w:rsidR="00572471" w:rsidRPr="00F843E1" w14:paraId="11E7DCA7"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3B99C9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94784" behindDoc="0" locked="0" layoutInCell="1" allowOverlap="1" wp14:anchorId="703ED03C" wp14:editId="34C78C5A">
                  <wp:simplePos x="0" y="0"/>
                  <wp:positionH relativeFrom="column">
                    <wp:posOffset>28575</wp:posOffset>
                  </wp:positionH>
                  <wp:positionV relativeFrom="paragraph">
                    <wp:posOffset>19050</wp:posOffset>
                  </wp:positionV>
                  <wp:extent cx="1419225" cy="628650"/>
                  <wp:effectExtent l="0" t="0" r="9525" b="0"/>
                  <wp:wrapNone/>
                  <wp:docPr id="258" name="Picture 68">
                    <a:extLst xmlns:a="http://schemas.openxmlformats.org/drawingml/2006/main">
                      <a:ext uri="{FF2B5EF4-FFF2-40B4-BE49-F238E27FC236}">
                        <a16:creationId xmlns:a16="http://schemas.microsoft.com/office/drawing/2014/main" id="{DDA4BBE8-4FE4-4DF8-9CF3-85854DC0BDB6}"/>
                      </a:ext>
                    </a:extLst>
                  </wp:docPr>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DDA4BBE8-4FE4-4DF8-9CF3-85854DC0BDB6}"/>
                              </a:ext>
                            </a:extLst>
                          </pic:cNvPr>
                          <pic:cNvPicPr>
                            <a:picLocks noChangeAspect="1"/>
                          </pic:cNvPicPr>
                        </pic:nvPicPr>
                        <pic:blipFill>
                          <a:blip r:embed="rId238">
                            <a:extLst>
                              <a:ext uri="{28A0092B-C50C-407E-A947-70E740481C1C}">
                                <a14:useLocalDpi xmlns:a14="http://schemas.microsoft.com/office/drawing/2010/main" val="0"/>
                              </a:ext>
                            </a:extLst>
                          </a:blip>
                          <a:stretch>
                            <a:fillRect/>
                          </a:stretch>
                        </pic:blipFill>
                        <pic:spPr>
                          <a:xfrm>
                            <a:off x="0" y="0"/>
                            <a:ext cx="1426428" cy="6270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07"/>
            </w:tblGrid>
            <w:tr w:rsidR="00572471" w:rsidRPr="00F843E1" w14:paraId="10118AD4"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22B8368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COc1ccccc1CNCCc1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OC)c(Br)cc1OC</w:t>
                  </w:r>
                </w:p>
              </w:tc>
            </w:tr>
          </w:tbl>
          <w:p w14:paraId="0C07A50F"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53BB4FA7" w14:textId="68994BE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289113E" w14:textId="420873F1"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95808" behindDoc="0" locked="0" layoutInCell="1" allowOverlap="1" wp14:anchorId="66602A97" wp14:editId="18B3B7A9">
                  <wp:simplePos x="0" y="0"/>
                  <wp:positionH relativeFrom="column">
                    <wp:posOffset>283210</wp:posOffset>
                  </wp:positionH>
                  <wp:positionV relativeFrom="paragraph">
                    <wp:posOffset>36195</wp:posOffset>
                  </wp:positionV>
                  <wp:extent cx="1047750" cy="609600"/>
                  <wp:effectExtent l="0" t="0" r="0" b="0"/>
                  <wp:wrapNone/>
                  <wp:docPr id="259" name="Picture 70">
                    <a:extLst xmlns:a="http://schemas.openxmlformats.org/drawingml/2006/main">
                      <a:ext uri="{FF2B5EF4-FFF2-40B4-BE49-F238E27FC236}">
                        <a16:creationId xmlns:a16="http://schemas.microsoft.com/office/drawing/2014/main" id="{E62CAD50-E114-4C61-BCAB-2808347AEF0F}"/>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E62CAD50-E114-4C61-BCAB-2808347AEF0F}"/>
                              </a:ext>
                            </a:extLst>
                          </pic:cNvPr>
                          <pic:cNvPicPr>
                            <a:picLocks noChangeAspect="1"/>
                          </pic:cNvPicPr>
                        </pic:nvPicPr>
                        <pic:blipFill>
                          <a:blip r:embed="rId239">
                            <a:extLst>
                              <a:ext uri="{28A0092B-C50C-407E-A947-70E740481C1C}">
                                <a14:useLocalDpi xmlns:a14="http://schemas.microsoft.com/office/drawing/2010/main" val="0"/>
                              </a:ext>
                            </a:extLst>
                          </a:blip>
                          <a:stretch>
                            <a:fillRect/>
                          </a:stretch>
                        </pic:blipFill>
                        <pic:spPr>
                          <a:xfrm>
                            <a:off x="0" y="0"/>
                            <a:ext cx="1047750" cy="609600"/>
                          </a:xfrm>
                          <a:prstGeom prst="rect">
                            <a:avLst/>
                          </a:prstGeom>
                        </pic:spPr>
                      </pic:pic>
                    </a:graphicData>
                  </a:graphic>
                  <wp14:sizeRelH relativeFrom="page">
                    <wp14:pctWidth>0</wp14:pctWidth>
                  </wp14:sizeRelH>
                  <wp14:sizeRelV relativeFrom="page">
                    <wp14:pctHeight>0</wp14:pctHeight>
                  </wp14:sizeRelV>
                </wp:anchor>
              </w:drawing>
            </w:r>
          </w:p>
          <w:p w14:paraId="250EA37C"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E310749"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6316C77"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BEA9A8F"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C53F336" w14:textId="3FAF4575"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w:t>
            </w:r>
          </w:p>
        </w:tc>
        <w:tc>
          <w:tcPr>
            <w:tcW w:w="2548" w:type="dxa"/>
            <w:noWrap/>
            <w:hideMark/>
          </w:tcPr>
          <w:p w14:paraId="540401B4" w14:textId="0A6075E2"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96832" behindDoc="0" locked="0" layoutInCell="1" allowOverlap="1" wp14:anchorId="74BA8707" wp14:editId="53E0C051">
                  <wp:simplePos x="0" y="0"/>
                  <wp:positionH relativeFrom="column">
                    <wp:posOffset>122258</wp:posOffset>
                  </wp:positionH>
                  <wp:positionV relativeFrom="paragraph">
                    <wp:posOffset>102441</wp:posOffset>
                  </wp:positionV>
                  <wp:extent cx="1171575" cy="609600"/>
                  <wp:effectExtent l="0" t="0" r="9525" b="0"/>
                  <wp:wrapNone/>
                  <wp:docPr id="260" name="Picture 72">
                    <a:extLst xmlns:a="http://schemas.openxmlformats.org/drawingml/2006/main">
                      <a:ext uri="{FF2B5EF4-FFF2-40B4-BE49-F238E27FC236}">
                        <a16:creationId xmlns:a16="http://schemas.microsoft.com/office/drawing/2014/main" id="{31C2ABF2-07FE-4263-A3B1-5C51595673F0}"/>
                      </a:ext>
                    </a:extLst>
                  </wp:docPr>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31C2ABF2-07FE-4263-A3B1-5C51595673F0}"/>
                              </a:ext>
                            </a:extLst>
                          </pic:cNvPr>
                          <pic:cNvPicPr>
                            <a:picLocks noChangeAspect="1"/>
                          </pic:cNvPicPr>
                        </pic:nvPicPr>
                        <pic:blipFill>
                          <a:blip r:embed="rId240">
                            <a:extLst>
                              <a:ext uri="{28A0092B-C50C-407E-A947-70E740481C1C}">
                                <a14:useLocalDpi xmlns:a14="http://schemas.microsoft.com/office/drawing/2010/main" val="0"/>
                              </a:ext>
                            </a:extLst>
                          </a:blip>
                          <a:stretch>
                            <a:fillRect/>
                          </a:stretch>
                        </pic:blipFill>
                        <pic:spPr>
                          <a:xfrm>
                            <a:off x="0" y="0"/>
                            <a:ext cx="1171575" cy="609600"/>
                          </a:xfrm>
                          <a:prstGeom prst="rect">
                            <a:avLst/>
                          </a:prstGeom>
                        </pic:spPr>
                      </pic:pic>
                    </a:graphicData>
                  </a:graphic>
                  <wp14:sizeRelH relativeFrom="page">
                    <wp14:pctWidth>0</wp14:pctWidth>
                  </wp14:sizeRelH>
                  <wp14:sizeRelV relativeFrom="page">
                    <wp14:pctHeight>0</wp14:pctHeight>
                  </wp14:sizeRelV>
                </wp:anchor>
              </w:drawing>
            </w:r>
          </w:p>
          <w:p w14:paraId="0E4AE764" w14:textId="39A5DF2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01E3087" w14:textId="426C4F69"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661BDD0"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AA3E1B6"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3FF367D"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BA63263" w14:textId="52044F3B"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CCN)cc(SC)c1OCC</w:t>
            </w:r>
          </w:p>
        </w:tc>
      </w:tr>
      <w:tr w:rsidR="00572471" w:rsidRPr="00F843E1" w14:paraId="73DEFA0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0708C09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2-(4-bromo-2,5-dimethoxyphenyl)-n-(2-</w:t>
            </w:r>
            <w:proofErr w:type="gramStart"/>
            <w:r w:rsidRPr="00F843E1">
              <w:rPr>
                <w:rFonts w:eastAsia="Times New Roman" w:cstheme="minorHAnsi"/>
                <w:b w:val="0"/>
                <w:caps w:val="0"/>
                <w:color w:val="000000"/>
                <w:sz w:val="18"/>
                <w:szCs w:val="18"/>
              </w:rPr>
              <w:t>methoxybenzyl)</w:t>
            </w:r>
            <w:proofErr w:type="spellStart"/>
            <w:r w:rsidRPr="00F843E1">
              <w:rPr>
                <w:rFonts w:eastAsia="Times New Roman" w:cstheme="minorHAnsi"/>
                <w:b w:val="0"/>
                <w:caps w:val="0"/>
                <w:color w:val="000000"/>
                <w:sz w:val="18"/>
                <w:szCs w:val="18"/>
              </w:rPr>
              <w:t>ethanamine</w:t>
            </w:r>
            <w:proofErr w:type="spellEnd"/>
            <w:proofErr w:type="gramEnd"/>
          </w:p>
        </w:tc>
        <w:tc>
          <w:tcPr>
            <w:tcW w:w="3156" w:type="dxa"/>
            <w:noWrap/>
            <w:hideMark/>
          </w:tcPr>
          <w:p w14:paraId="75D15D75" w14:textId="31EE2615"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mescaline</w:t>
            </w:r>
          </w:p>
        </w:tc>
        <w:tc>
          <w:tcPr>
            <w:tcW w:w="2548" w:type="dxa"/>
            <w:noWrap/>
            <w:hideMark/>
          </w:tcPr>
          <w:p w14:paraId="7BFB545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5-thioasymbescaline</w:t>
            </w:r>
          </w:p>
        </w:tc>
      </w:tr>
      <w:tr w:rsidR="00572471" w:rsidRPr="00F843E1" w14:paraId="7544A716"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4C2B8EF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897856" behindDoc="0" locked="0" layoutInCell="1" allowOverlap="1" wp14:anchorId="18398296" wp14:editId="7153657E">
                  <wp:simplePos x="0" y="0"/>
                  <wp:positionH relativeFrom="column">
                    <wp:posOffset>28575</wp:posOffset>
                  </wp:positionH>
                  <wp:positionV relativeFrom="paragraph">
                    <wp:posOffset>19050</wp:posOffset>
                  </wp:positionV>
                  <wp:extent cx="1419225" cy="628650"/>
                  <wp:effectExtent l="0" t="0" r="9525" b="0"/>
                  <wp:wrapNone/>
                  <wp:docPr id="261" name="Picture 74">
                    <a:extLst xmlns:a="http://schemas.openxmlformats.org/drawingml/2006/main">
                      <a:ext uri="{FF2B5EF4-FFF2-40B4-BE49-F238E27FC236}">
                        <a16:creationId xmlns:a16="http://schemas.microsoft.com/office/drawing/2014/main" id="{DDCC429A-B3D7-4BA6-A4A7-87CC6EA58CD7}"/>
                      </a:ext>
                    </a:extLst>
                  </wp:docPr>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DDCC429A-B3D7-4BA6-A4A7-87CC6EA58CD7}"/>
                              </a:ext>
                            </a:extLst>
                          </pic:cNvPr>
                          <pic:cNvPicPr>
                            <a:picLocks noChangeAspect="1"/>
                          </pic:cNvPicPr>
                        </pic:nvPicPr>
                        <pic:blipFill>
                          <a:blip r:embed="rId241">
                            <a:extLst>
                              <a:ext uri="{28A0092B-C50C-407E-A947-70E740481C1C}">
                                <a14:useLocalDpi xmlns:a14="http://schemas.microsoft.com/office/drawing/2010/main" val="0"/>
                              </a:ext>
                            </a:extLst>
                          </a:blip>
                          <a:stretch>
                            <a:fillRect/>
                          </a:stretch>
                        </pic:blipFill>
                        <pic:spPr>
                          <a:xfrm>
                            <a:off x="0" y="0"/>
                            <a:ext cx="1426428" cy="6270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5C61328C"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3E18E6F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CCNCc2ccccc2F)c(OC)cc1I</w:t>
                  </w:r>
                </w:p>
              </w:tc>
            </w:tr>
          </w:tbl>
          <w:p w14:paraId="17DD1421"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209A2593" w14:textId="46E3C1CA"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98880" behindDoc="0" locked="0" layoutInCell="1" allowOverlap="1" wp14:anchorId="27698B09" wp14:editId="472EACE7">
                  <wp:simplePos x="0" y="0"/>
                  <wp:positionH relativeFrom="column">
                    <wp:posOffset>144016</wp:posOffset>
                  </wp:positionH>
                  <wp:positionV relativeFrom="paragraph">
                    <wp:posOffset>126552</wp:posOffset>
                  </wp:positionV>
                  <wp:extent cx="1190625" cy="609600"/>
                  <wp:effectExtent l="0" t="0" r="0" b="0"/>
                  <wp:wrapNone/>
                  <wp:docPr id="262" name="Picture 76">
                    <a:extLst xmlns:a="http://schemas.openxmlformats.org/drawingml/2006/main">
                      <a:ext uri="{FF2B5EF4-FFF2-40B4-BE49-F238E27FC236}">
                        <a16:creationId xmlns:a16="http://schemas.microsoft.com/office/drawing/2014/main" id="{7384C8E1-0F2D-4714-898E-89FB80EAA366}"/>
                      </a:ext>
                    </a:extLst>
                  </wp:docPr>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7384C8E1-0F2D-4714-898E-89FB80EAA366}"/>
                              </a:ext>
                            </a:extLst>
                          </pic:cNvPr>
                          <pic:cNvPicPr>
                            <a:picLocks noChangeAspect="1"/>
                          </pic:cNvPicPr>
                        </pic:nvPicPr>
                        <pic:blipFill>
                          <a:blip r:embed="rId242">
                            <a:extLst>
                              <a:ext uri="{28A0092B-C50C-407E-A947-70E740481C1C}">
                                <a14:useLocalDpi xmlns:a14="http://schemas.microsoft.com/office/drawing/2010/main" val="0"/>
                              </a:ext>
                            </a:extLst>
                          </a:blip>
                          <a:stretch>
                            <a:fillRect/>
                          </a:stretch>
                        </pic:blipFill>
                        <pic:spPr>
                          <a:xfrm>
                            <a:off x="0" y="0"/>
                            <a:ext cx="1190625" cy="609600"/>
                          </a:xfrm>
                          <a:prstGeom prst="rect">
                            <a:avLst/>
                          </a:prstGeom>
                        </pic:spPr>
                      </pic:pic>
                    </a:graphicData>
                  </a:graphic>
                  <wp14:sizeRelH relativeFrom="page">
                    <wp14:pctWidth>0</wp14:pctWidth>
                  </wp14:sizeRelH>
                  <wp14:sizeRelV relativeFrom="page">
                    <wp14:pctHeight>0</wp14:pctHeight>
                  </wp14:sizeRelV>
                </wp:anchor>
              </w:drawing>
            </w:r>
          </w:p>
          <w:p w14:paraId="1F5B8CF0" w14:textId="3550A0E8"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299E7E5" w14:textId="6B684E51"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3D0AA94" w14:textId="0D8C431A"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EF9918D" w14:textId="7F39E2A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7BF64E7" w14:textId="0358010D"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75A05B7" w14:textId="39824592"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w:t>
            </w:r>
          </w:p>
        </w:tc>
        <w:tc>
          <w:tcPr>
            <w:tcW w:w="2548" w:type="dxa"/>
            <w:noWrap/>
            <w:hideMark/>
          </w:tcPr>
          <w:p w14:paraId="5D7CD978" w14:textId="4931CBFF"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899904" behindDoc="0" locked="0" layoutInCell="1" allowOverlap="1" wp14:anchorId="1A9C8CA0" wp14:editId="29C0C362">
                  <wp:simplePos x="0" y="0"/>
                  <wp:positionH relativeFrom="column">
                    <wp:posOffset>123304</wp:posOffset>
                  </wp:positionH>
                  <wp:positionV relativeFrom="paragraph">
                    <wp:posOffset>89553</wp:posOffset>
                  </wp:positionV>
                  <wp:extent cx="1171575" cy="609600"/>
                  <wp:effectExtent l="0" t="0" r="9525" b="0"/>
                  <wp:wrapNone/>
                  <wp:docPr id="263" name="Picture 78">
                    <a:extLst xmlns:a="http://schemas.openxmlformats.org/drawingml/2006/main">
                      <a:ext uri="{FF2B5EF4-FFF2-40B4-BE49-F238E27FC236}">
                        <a16:creationId xmlns:a16="http://schemas.microsoft.com/office/drawing/2014/main" id="{4CAFE842-76CB-4D3B-B1DD-CF7A632B56B3}"/>
                      </a:ext>
                    </a:extLst>
                  </wp:docPr>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4CAFE842-76CB-4D3B-B1DD-CF7A632B56B3}"/>
                              </a:ext>
                            </a:extLst>
                          </pic:cNvPr>
                          <pic:cNvPicPr>
                            <a:picLocks noChangeAspect="1"/>
                          </pic:cNvPicPr>
                        </pic:nvPicPr>
                        <pic:blipFill>
                          <a:blip r:embed="rId243">
                            <a:extLst>
                              <a:ext uri="{28A0092B-C50C-407E-A947-70E740481C1C}">
                                <a14:useLocalDpi xmlns:a14="http://schemas.microsoft.com/office/drawing/2010/main" val="0"/>
                              </a:ext>
                            </a:extLst>
                          </a:blip>
                          <a:stretch>
                            <a:fillRect/>
                          </a:stretch>
                        </pic:blipFill>
                        <pic:spPr>
                          <a:xfrm>
                            <a:off x="0" y="0"/>
                            <a:ext cx="1171575" cy="609600"/>
                          </a:xfrm>
                          <a:prstGeom prst="rect">
                            <a:avLst/>
                          </a:prstGeom>
                        </pic:spPr>
                      </pic:pic>
                    </a:graphicData>
                  </a:graphic>
                  <wp14:sizeRelH relativeFrom="page">
                    <wp14:pctWidth>0</wp14:pctWidth>
                  </wp14:sizeRelH>
                  <wp14:sizeRelV relativeFrom="page">
                    <wp14:pctHeight>0</wp14:pctHeight>
                  </wp14:sizeRelV>
                </wp:anchor>
              </w:drawing>
            </w:r>
          </w:p>
          <w:p w14:paraId="0529DEFB" w14:textId="1188A3A5"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C4F0BDD" w14:textId="11397539"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3B2C71E" w14:textId="74ACBF75"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A57A5D3"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1F5613D"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399FB25" w14:textId="659795AF"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CCN)cc(SC)c1OC</w:t>
            </w:r>
          </w:p>
        </w:tc>
      </w:tr>
      <w:tr w:rsidR="00572471" w:rsidRPr="00F843E1" w14:paraId="568C896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5CADF8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n-(2-fluorobenzyl)-2-(4-iodo-2,5-</w:t>
            </w:r>
            <w:proofErr w:type="gramStart"/>
            <w:r w:rsidRPr="00F843E1">
              <w:rPr>
                <w:rFonts w:eastAsia="Times New Roman" w:cstheme="minorHAnsi"/>
                <w:b w:val="0"/>
                <w:caps w:val="0"/>
                <w:color w:val="000000"/>
                <w:sz w:val="18"/>
                <w:szCs w:val="18"/>
              </w:rPr>
              <w:t>dimethoxyphenyl)</w:t>
            </w:r>
            <w:proofErr w:type="spellStart"/>
            <w:r w:rsidRPr="00F843E1">
              <w:rPr>
                <w:rFonts w:eastAsia="Times New Roman" w:cstheme="minorHAnsi"/>
                <w:b w:val="0"/>
                <w:caps w:val="0"/>
                <w:color w:val="000000"/>
                <w:sz w:val="18"/>
                <w:szCs w:val="18"/>
              </w:rPr>
              <w:t>ethanamine</w:t>
            </w:r>
            <w:proofErr w:type="spellEnd"/>
            <w:proofErr w:type="gramEnd"/>
          </w:p>
        </w:tc>
        <w:tc>
          <w:tcPr>
            <w:tcW w:w="3156" w:type="dxa"/>
            <w:noWrap/>
            <w:hideMark/>
          </w:tcPr>
          <w:p w14:paraId="32EDB3C7" w14:textId="76F2B7B3"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metaescaline</w:t>
            </w:r>
            <w:proofErr w:type="spellEnd"/>
          </w:p>
        </w:tc>
        <w:tc>
          <w:tcPr>
            <w:tcW w:w="2548" w:type="dxa"/>
            <w:noWrap/>
            <w:hideMark/>
          </w:tcPr>
          <w:p w14:paraId="6416B78D" w14:textId="65307453"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5-thiometaescaline</w:t>
            </w:r>
          </w:p>
        </w:tc>
      </w:tr>
      <w:tr w:rsidR="00572471" w:rsidRPr="00F843E1" w14:paraId="09B112E2"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87FB41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00928" behindDoc="0" locked="0" layoutInCell="1" allowOverlap="1" wp14:anchorId="589B05E3" wp14:editId="4E3DC1BD">
                  <wp:simplePos x="0" y="0"/>
                  <wp:positionH relativeFrom="column">
                    <wp:posOffset>28575</wp:posOffset>
                  </wp:positionH>
                  <wp:positionV relativeFrom="paragraph">
                    <wp:posOffset>28575</wp:posOffset>
                  </wp:positionV>
                  <wp:extent cx="1419225" cy="619125"/>
                  <wp:effectExtent l="0" t="0" r="0" b="9525"/>
                  <wp:wrapNone/>
                  <wp:docPr id="264" name="Picture 80">
                    <a:extLst xmlns:a="http://schemas.openxmlformats.org/drawingml/2006/main">
                      <a:ext uri="{FF2B5EF4-FFF2-40B4-BE49-F238E27FC236}">
                        <a16:creationId xmlns:a16="http://schemas.microsoft.com/office/drawing/2014/main" id="{2D98C2C8-D8F1-454F-9525-B44752E8CA40}"/>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2D98C2C8-D8F1-454F-9525-B44752E8CA40}"/>
                              </a:ext>
                            </a:extLst>
                          </pic:cNvPr>
                          <pic:cNvPicPr>
                            <a:picLocks noChangeAspect="1"/>
                          </pic:cNvPicPr>
                        </pic:nvPicPr>
                        <pic:blipFill>
                          <a:blip r:embed="rId244">
                            <a:extLst>
                              <a:ext uri="{28A0092B-C50C-407E-A947-70E740481C1C}">
                                <a14:useLocalDpi xmlns:a14="http://schemas.microsoft.com/office/drawing/2010/main" val="0"/>
                              </a:ext>
                            </a:extLst>
                          </a:blip>
                          <a:stretch>
                            <a:fillRect/>
                          </a:stretch>
                        </pic:blipFill>
                        <pic:spPr>
                          <a:xfrm>
                            <a:off x="0" y="0"/>
                            <a:ext cx="1426428" cy="6270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540DE3A"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062DC73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CCNCc2ccccc2O)c(OC)cc1I</w:t>
                  </w:r>
                </w:p>
              </w:tc>
            </w:tr>
          </w:tbl>
          <w:p w14:paraId="449A2EF6"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4CA799DF" w14:textId="71FCAB6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01952" behindDoc="0" locked="0" layoutInCell="1" allowOverlap="1" wp14:anchorId="323E4C33" wp14:editId="5576A2CD">
                  <wp:simplePos x="0" y="0"/>
                  <wp:positionH relativeFrom="column">
                    <wp:posOffset>146072</wp:posOffset>
                  </wp:positionH>
                  <wp:positionV relativeFrom="paragraph">
                    <wp:posOffset>120613</wp:posOffset>
                  </wp:positionV>
                  <wp:extent cx="1304925" cy="609600"/>
                  <wp:effectExtent l="0" t="0" r="0" b="0"/>
                  <wp:wrapNone/>
                  <wp:docPr id="265" name="Picture 82">
                    <a:extLst xmlns:a="http://schemas.openxmlformats.org/drawingml/2006/main">
                      <a:ext uri="{FF2B5EF4-FFF2-40B4-BE49-F238E27FC236}">
                        <a16:creationId xmlns:a16="http://schemas.microsoft.com/office/drawing/2014/main" id="{CA1BF330-DB75-4740-AB8C-E64AEB52E2E8}"/>
                      </a:ext>
                    </a:extLst>
                  </wp:docPr>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CA1BF330-DB75-4740-AB8C-E64AEB52E2E8}"/>
                              </a:ext>
                            </a:extLst>
                          </pic:cNvPr>
                          <pic:cNvPicPr>
                            <a:picLocks noChangeAspect="1"/>
                          </pic:cNvPicPr>
                        </pic:nvPicPr>
                        <pic:blipFill>
                          <a:blip r:embed="rId245">
                            <a:extLst>
                              <a:ext uri="{28A0092B-C50C-407E-A947-70E740481C1C}">
                                <a14:useLocalDpi xmlns:a14="http://schemas.microsoft.com/office/drawing/2010/main" val="0"/>
                              </a:ext>
                            </a:extLst>
                          </a:blip>
                          <a:stretch>
                            <a:fillRect/>
                          </a:stretch>
                        </pic:blipFill>
                        <pic:spPr>
                          <a:xfrm>
                            <a:off x="0" y="0"/>
                            <a:ext cx="1304925" cy="609600"/>
                          </a:xfrm>
                          <a:prstGeom prst="rect">
                            <a:avLst/>
                          </a:prstGeom>
                        </pic:spPr>
                      </pic:pic>
                    </a:graphicData>
                  </a:graphic>
                  <wp14:sizeRelH relativeFrom="page">
                    <wp14:pctWidth>0</wp14:pctWidth>
                  </wp14:sizeRelH>
                  <wp14:sizeRelV relativeFrom="page">
                    <wp14:pctHeight>0</wp14:pctHeight>
                  </wp14:sizeRelV>
                </wp:anchor>
              </w:drawing>
            </w:r>
          </w:p>
          <w:p w14:paraId="6D3B5F5F" w14:textId="477903D8"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69099DA" w14:textId="71DEC606"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EBB1B99"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CC8BE13"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3770AD9"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A086FAD" w14:textId="599045EC"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w:t>
            </w:r>
          </w:p>
        </w:tc>
        <w:tc>
          <w:tcPr>
            <w:tcW w:w="2548" w:type="dxa"/>
            <w:noWrap/>
            <w:hideMark/>
          </w:tcPr>
          <w:p w14:paraId="485AA559" w14:textId="4EE7938E"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02976" behindDoc="0" locked="0" layoutInCell="1" allowOverlap="1" wp14:anchorId="1D66A671" wp14:editId="0FDF0B4C">
                  <wp:simplePos x="0" y="0"/>
                  <wp:positionH relativeFrom="column">
                    <wp:posOffset>123304</wp:posOffset>
                  </wp:positionH>
                  <wp:positionV relativeFrom="paragraph">
                    <wp:posOffset>94185</wp:posOffset>
                  </wp:positionV>
                  <wp:extent cx="1295400" cy="609600"/>
                  <wp:effectExtent l="0" t="0" r="0" b="0"/>
                  <wp:wrapNone/>
                  <wp:docPr id="266" name="Picture 84">
                    <a:extLst xmlns:a="http://schemas.openxmlformats.org/drawingml/2006/main">
                      <a:ext uri="{FF2B5EF4-FFF2-40B4-BE49-F238E27FC236}">
                        <a16:creationId xmlns:a16="http://schemas.microsoft.com/office/drawing/2014/main" id="{D82F8FF6-66CD-4404-A7F9-4288CE82379A}"/>
                      </a:ext>
                    </a:extLst>
                  </wp:docPr>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D82F8FF6-66CD-4404-A7F9-4288CE82379A}"/>
                              </a:ext>
                            </a:extLst>
                          </pic:cNvPr>
                          <pic:cNvPicPr>
                            <a:picLocks noChangeAspect="1"/>
                          </pic:cNvPicPr>
                        </pic:nvPicPr>
                        <pic:blipFill>
                          <a:blip r:embed="rId246">
                            <a:extLst>
                              <a:ext uri="{28A0092B-C50C-407E-A947-70E740481C1C}">
                                <a14:useLocalDpi xmlns:a14="http://schemas.microsoft.com/office/drawing/2010/main" val="0"/>
                              </a:ext>
                            </a:extLst>
                          </a:blip>
                          <a:stretch>
                            <a:fillRect/>
                          </a:stretch>
                        </pic:blipFill>
                        <pic:spPr>
                          <a:xfrm>
                            <a:off x="0" y="0"/>
                            <a:ext cx="1295400" cy="609600"/>
                          </a:xfrm>
                          <a:prstGeom prst="rect">
                            <a:avLst/>
                          </a:prstGeom>
                        </pic:spPr>
                      </pic:pic>
                    </a:graphicData>
                  </a:graphic>
                  <wp14:sizeRelH relativeFrom="page">
                    <wp14:pctWidth>0</wp14:pctWidth>
                  </wp14:sizeRelH>
                  <wp14:sizeRelV relativeFrom="page">
                    <wp14:pctHeight>0</wp14:pctHeight>
                  </wp14:sizeRelV>
                </wp:anchor>
              </w:drawing>
            </w:r>
          </w:p>
          <w:p w14:paraId="2BC1F185" w14:textId="3E070924"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CEFF06E" w14:textId="1FB5F72E"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83F0699" w14:textId="4623D60B"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208BC7B"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1138F3A"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0B137A8" w14:textId="47A2E2E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CCN)cc(OC)c1OCC=C</w:t>
            </w:r>
          </w:p>
        </w:tc>
      </w:tr>
      <w:tr w:rsidR="00572471" w:rsidRPr="00F843E1" w14:paraId="3596878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92E1C5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2-({[2-(4-iodo-2,5-</w:t>
            </w:r>
            <w:proofErr w:type="gramStart"/>
            <w:r w:rsidRPr="00F843E1">
              <w:rPr>
                <w:rFonts w:eastAsia="Times New Roman" w:cstheme="minorHAnsi"/>
                <w:b w:val="0"/>
                <w:caps w:val="0"/>
                <w:color w:val="000000"/>
                <w:sz w:val="18"/>
                <w:szCs w:val="18"/>
              </w:rPr>
              <w:t>dimethoxyphenyl)ethyl</w:t>
            </w:r>
            <w:proofErr w:type="gramEnd"/>
            <w:r w:rsidRPr="00F843E1">
              <w:rPr>
                <w:rFonts w:eastAsia="Times New Roman" w:cstheme="minorHAnsi"/>
                <w:b w:val="0"/>
                <w:caps w:val="0"/>
                <w:color w:val="000000"/>
                <w:sz w:val="18"/>
                <w:szCs w:val="18"/>
              </w:rPr>
              <w:t>]amino}methyl)phenol</w:t>
            </w:r>
          </w:p>
        </w:tc>
        <w:tc>
          <w:tcPr>
            <w:tcW w:w="3156" w:type="dxa"/>
            <w:noWrap/>
            <w:hideMark/>
          </w:tcPr>
          <w:p w14:paraId="29018D25" w14:textId="58496821"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metaproscaline</w:t>
            </w:r>
            <w:proofErr w:type="spellEnd"/>
          </w:p>
        </w:tc>
        <w:tc>
          <w:tcPr>
            <w:tcW w:w="2548" w:type="dxa"/>
            <w:noWrap/>
            <w:hideMark/>
          </w:tcPr>
          <w:p w14:paraId="3B909AF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4-allyloxy-3,5-dimethoxyphenethylamine</w:t>
            </w:r>
          </w:p>
        </w:tc>
      </w:tr>
      <w:tr w:rsidR="00572471" w:rsidRPr="00F843E1" w14:paraId="55286488" w14:textId="77777777" w:rsidTr="00B05CE7">
        <w:trPr>
          <w:trHeight w:val="1264"/>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AD9C83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904000" behindDoc="0" locked="0" layoutInCell="1" allowOverlap="1" wp14:anchorId="135F197C" wp14:editId="42616923">
                  <wp:simplePos x="0" y="0"/>
                  <wp:positionH relativeFrom="column">
                    <wp:posOffset>28575</wp:posOffset>
                  </wp:positionH>
                  <wp:positionV relativeFrom="paragraph">
                    <wp:posOffset>28575</wp:posOffset>
                  </wp:positionV>
                  <wp:extent cx="1419225" cy="628650"/>
                  <wp:effectExtent l="0" t="0" r="9525" b="0"/>
                  <wp:wrapNone/>
                  <wp:docPr id="267" name="Picture 86">
                    <a:extLst xmlns:a="http://schemas.openxmlformats.org/drawingml/2006/main">
                      <a:ext uri="{FF2B5EF4-FFF2-40B4-BE49-F238E27FC236}">
                        <a16:creationId xmlns:a16="http://schemas.microsoft.com/office/drawing/2014/main" id="{E3805BD3-C3C7-4A98-97D3-056ED5EC2CCD}"/>
                      </a:ext>
                    </a:extLst>
                  </wp:docPr>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E3805BD3-C3C7-4A98-97D3-056ED5EC2CCD}"/>
                              </a:ext>
                            </a:extLst>
                          </pic:cNvPr>
                          <pic:cNvPicPr>
                            <a:picLocks noChangeAspect="1"/>
                          </pic:cNvPicPr>
                        </pic:nvPicPr>
                        <pic:blipFill>
                          <a:blip r:embed="rId247">
                            <a:extLst>
                              <a:ext uri="{28A0092B-C50C-407E-A947-70E740481C1C}">
                                <a14:useLocalDpi xmlns:a14="http://schemas.microsoft.com/office/drawing/2010/main" val="0"/>
                              </a:ext>
                            </a:extLst>
                          </a:blip>
                          <a:stretch>
                            <a:fillRect/>
                          </a:stretch>
                        </pic:blipFill>
                        <pic:spPr>
                          <a:xfrm>
                            <a:off x="0" y="0"/>
                            <a:ext cx="1426428" cy="6270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92"/>
            </w:tblGrid>
            <w:tr w:rsidR="00572471" w:rsidRPr="00F843E1" w14:paraId="7A6F7B3D" w14:textId="77777777" w:rsidTr="00B05CE7">
              <w:trPr>
                <w:trHeight w:val="1264"/>
                <w:tblCellSpacing w:w="0" w:type="dxa"/>
              </w:trPr>
              <w:tc>
                <w:tcPr>
                  <w:tcW w:w="2560" w:type="dxa"/>
                  <w:tcBorders>
                    <w:top w:val="nil"/>
                    <w:left w:val="nil"/>
                    <w:bottom w:val="nil"/>
                    <w:right w:val="nil"/>
                  </w:tcBorders>
                  <w:shd w:val="clear" w:color="auto" w:fill="auto"/>
                  <w:noWrap/>
                  <w:vAlign w:val="bottom"/>
                  <w:hideMark/>
                </w:tcPr>
                <w:p w14:paraId="3FE2CA1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COc1ccccc1CNCCc1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OC)c(I)cc1OC</w:t>
                  </w:r>
                </w:p>
              </w:tc>
            </w:tr>
          </w:tbl>
          <w:p w14:paraId="21D7DDC8"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2B4036BD" w14:textId="5CEC42FE"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05024" behindDoc="0" locked="0" layoutInCell="1" allowOverlap="1" wp14:anchorId="2E0B3B4F" wp14:editId="7BE62816">
                  <wp:simplePos x="0" y="0"/>
                  <wp:positionH relativeFrom="column">
                    <wp:posOffset>166447</wp:posOffset>
                  </wp:positionH>
                  <wp:positionV relativeFrom="paragraph">
                    <wp:posOffset>49064</wp:posOffset>
                  </wp:positionV>
                  <wp:extent cx="1304925" cy="609600"/>
                  <wp:effectExtent l="0" t="0" r="0" b="0"/>
                  <wp:wrapNone/>
                  <wp:docPr id="268" name="Picture 88">
                    <a:extLst xmlns:a="http://schemas.openxmlformats.org/drawingml/2006/main">
                      <a:ext uri="{FF2B5EF4-FFF2-40B4-BE49-F238E27FC236}">
                        <a16:creationId xmlns:a16="http://schemas.microsoft.com/office/drawing/2014/main" id="{E719DF4D-D77A-4AE9-97F0-BED82E218A30}"/>
                      </a:ext>
                    </a:extLst>
                  </wp:docPr>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E719DF4D-D77A-4AE9-97F0-BED82E218A30}"/>
                              </a:ext>
                            </a:extLst>
                          </pic:cNvPr>
                          <pic:cNvPicPr>
                            <a:picLocks noChangeAspect="1"/>
                          </pic:cNvPicPr>
                        </pic:nvPicPr>
                        <pic:blipFill>
                          <a:blip r:embed="rId248">
                            <a:extLst>
                              <a:ext uri="{28A0092B-C50C-407E-A947-70E740481C1C}">
                                <a14:useLocalDpi xmlns:a14="http://schemas.microsoft.com/office/drawing/2010/main" val="0"/>
                              </a:ext>
                            </a:extLst>
                          </a:blip>
                          <a:stretch>
                            <a:fillRect/>
                          </a:stretch>
                        </pic:blipFill>
                        <pic:spPr>
                          <a:xfrm>
                            <a:off x="0" y="0"/>
                            <a:ext cx="1304925" cy="609600"/>
                          </a:xfrm>
                          <a:prstGeom prst="rect">
                            <a:avLst/>
                          </a:prstGeom>
                        </pic:spPr>
                      </pic:pic>
                    </a:graphicData>
                  </a:graphic>
                  <wp14:sizeRelH relativeFrom="page">
                    <wp14:pctWidth>0</wp14:pctWidth>
                  </wp14:sizeRelH>
                  <wp14:sizeRelV relativeFrom="page">
                    <wp14:pctHeight>0</wp14:pctHeight>
                  </wp14:sizeRelV>
                </wp:anchor>
              </w:drawing>
            </w:r>
          </w:p>
          <w:p w14:paraId="3C17DB6B" w14:textId="75F4DBE2"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F963989"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A66C5BD" w14:textId="79E992DE"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EE63966"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163F6A1" w14:textId="48F43D9B"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CCN)cc(OC)c1OCC(=C)C</w:t>
            </w:r>
          </w:p>
        </w:tc>
        <w:tc>
          <w:tcPr>
            <w:tcW w:w="2548" w:type="dxa"/>
            <w:noWrap/>
            <w:hideMark/>
          </w:tcPr>
          <w:p w14:paraId="2B43E12F" w14:textId="304C4463"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06048" behindDoc="0" locked="0" layoutInCell="1" allowOverlap="1" wp14:anchorId="0FCB4EA6" wp14:editId="4F4D4C3E">
                  <wp:simplePos x="0" y="0"/>
                  <wp:positionH relativeFrom="column">
                    <wp:posOffset>194593</wp:posOffset>
                  </wp:positionH>
                  <wp:positionV relativeFrom="paragraph">
                    <wp:posOffset>88155</wp:posOffset>
                  </wp:positionV>
                  <wp:extent cx="1000125" cy="542925"/>
                  <wp:effectExtent l="0" t="0" r="0" b="9525"/>
                  <wp:wrapNone/>
                  <wp:docPr id="269" name="Picture 90">
                    <a:extLst xmlns:a="http://schemas.openxmlformats.org/drawingml/2006/main">
                      <a:ext uri="{FF2B5EF4-FFF2-40B4-BE49-F238E27FC236}">
                        <a16:creationId xmlns:a16="http://schemas.microsoft.com/office/drawing/2014/main" id="{1A0A52B2-3E0E-42FC-B149-D7A1BBCA6D56}"/>
                      </a:ext>
                    </a:extLst>
                  </wp:docPr>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1A0A52B2-3E0E-42FC-B149-D7A1BBCA6D56}"/>
                              </a:ext>
                            </a:extLst>
                          </pic:cNvPr>
                          <pic:cNvPicPr>
                            <a:picLocks noChangeAspect="1"/>
                          </pic:cNvPicPr>
                        </pic:nvPicPr>
                        <pic:blipFill>
                          <a:blip r:embed="rId249">
                            <a:extLst>
                              <a:ext uri="{28A0092B-C50C-407E-A947-70E740481C1C}">
                                <a14:useLocalDpi xmlns:a14="http://schemas.microsoft.com/office/drawing/2010/main" val="0"/>
                              </a:ext>
                            </a:extLst>
                          </a:blip>
                          <a:stretch>
                            <a:fillRect/>
                          </a:stretch>
                        </pic:blipFill>
                        <pic:spPr>
                          <a:xfrm>
                            <a:off x="0" y="0"/>
                            <a:ext cx="1000125" cy="542925"/>
                          </a:xfrm>
                          <a:prstGeom prst="rect">
                            <a:avLst/>
                          </a:prstGeom>
                        </pic:spPr>
                      </pic:pic>
                    </a:graphicData>
                  </a:graphic>
                  <wp14:sizeRelH relativeFrom="page">
                    <wp14:pctWidth>0</wp14:pctWidth>
                  </wp14:sizeRelH>
                  <wp14:sizeRelV relativeFrom="page">
                    <wp14:pctHeight>0</wp14:pctHeight>
                  </wp14:sizeRelV>
                </wp:anchor>
              </w:drawing>
            </w:r>
          </w:p>
          <w:p w14:paraId="5691035F"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0F0BD35" w14:textId="4104421A"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31F9076"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CDDFC90"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2F96870" w14:textId="723D2F4B"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Br)c(cc1O)C(O)CN</w:t>
            </w:r>
          </w:p>
        </w:tc>
      </w:tr>
      <w:tr w:rsidR="00572471" w:rsidRPr="00F843E1" w14:paraId="134C4A6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09A5991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2-(4-iodo-2,5-dimethoxyphenyl)-n-(2-</w:t>
            </w:r>
            <w:proofErr w:type="gramStart"/>
            <w:r w:rsidRPr="00F843E1">
              <w:rPr>
                <w:rFonts w:eastAsia="Times New Roman" w:cstheme="minorHAnsi"/>
                <w:b w:val="0"/>
                <w:caps w:val="0"/>
                <w:color w:val="000000"/>
                <w:sz w:val="18"/>
                <w:szCs w:val="18"/>
              </w:rPr>
              <w:t>methoxybenzyl)</w:t>
            </w:r>
            <w:proofErr w:type="spellStart"/>
            <w:r w:rsidRPr="00F843E1">
              <w:rPr>
                <w:rFonts w:eastAsia="Times New Roman" w:cstheme="minorHAnsi"/>
                <w:b w:val="0"/>
                <w:caps w:val="0"/>
                <w:color w:val="000000"/>
                <w:sz w:val="18"/>
                <w:szCs w:val="18"/>
              </w:rPr>
              <w:t>ethanamine</w:t>
            </w:r>
            <w:proofErr w:type="spellEnd"/>
            <w:proofErr w:type="gramEnd"/>
          </w:p>
        </w:tc>
        <w:tc>
          <w:tcPr>
            <w:tcW w:w="3156" w:type="dxa"/>
            <w:noWrap/>
            <w:hideMark/>
          </w:tcPr>
          <w:p w14:paraId="30EDC49E" w14:textId="2FE51D24"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methallylescaline</w:t>
            </w:r>
            <w:proofErr w:type="spellEnd"/>
          </w:p>
        </w:tc>
        <w:tc>
          <w:tcPr>
            <w:tcW w:w="2548" w:type="dxa"/>
            <w:noWrap/>
            <w:hideMark/>
          </w:tcPr>
          <w:p w14:paraId="2C9CB804" w14:textId="69C5B40A"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2,5-dimethoxy-beta-hydroxy-4-methylphenethylamine</w:t>
            </w:r>
          </w:p>
        </w:tc>
      </w:tr>
      <w:tr w:rsidR="00572471" w:rsidRPr="00F843E1" w14:paraId="24D33BDA" w14:textId="77777777" w:rsidTr="00B05CE7">
        <w:trPr>
          <w:trHeight w:val="12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0CECF7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07072" behindDoc="0" locked="0" layoutInCell="1" allowOverlap="1" wp14:anchorId="3F2F546E" wp14:editId="15C6CC2A">
                  <wp:simplePos x="0" y="0"/>
                  <wp:positionH relativeFrom="column">
                    <wp:posOffset>28575</wp:posOffset>
                  </wp:positionH>
                  <wp:positionV relativeFrom="paragraph">
                    <wp:posOffset>28575</wp:posOffset>
                  </wp:positionV>
                  <wp:extent cx="1390650" cy="771525"/>
                  <wp:effectExtent l="0" t="0" r="0" b="9525"/>
                  <wp:wrapNone/>
                  <wp:docPr id="270" name="Picture 92">
                    <a:extLst xmlns:a="http://schemas.openxmlformats.org/drawingml/2006/main">
                      <a:ext uri="{FF2B5EF4-FFF2-40B4-BE49-F238E27FC236}">
                        <a16:creationId xmlns:a16="http://schemas.microsoft.com/office/drawing/2014/main" id="{1F3C1B32-4C9F-4D7D-9EA0-6CC6DAEC7B6D}"/>
                      </a:ext>
                    </a:extLst>
                  </wp:docPr>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1F3C1B32-4C9F-4D7D-9EA0-6CC6DAEC7B6D}"/>
                              </a:ext>
                            </a:extLst>
                          </pic:cNvPr>
                          <pic:cNvPicPr>
                            <a:picLocks noChangeAspect="1"/>
                          </pic:cNvPicPr>
                        </pic:nvPicPr>
                        <pic:blipFill>
                          <a:blip r:embed="rId250">
                            <a:extLst>
                              <a:ext uri="{28A0092B-C50C-407E-A947-70E740481C1C}">
                                <a14:useLocalDpi xmlns:a14="http://schemas.microsoft.com/office/drawing/2010/main" val="0"/>
                              </a:ext>
                            </a:extLst>
                          </a:blip>
                          <a:stretch>
                            <a:fillRect/>
                          </a:stretch>
                        </pic:blipFill>
                        <pic:spPr>
                          <a:xfrm>
                            <a:off x="0" y="0"/>
                            <a:ext cx="1396504" cy="7762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76"/>
            </w:tblGrid>
            <w:tr w:rsidR="00572471" w:rsidRPr="00F843E1" w14:paraId="3CBA89B5" w14:textId="77777777" w:rsidTr="00B05CE7">
              <w:trPr>
                <w:trHeight w:val="1200"/>
                <w:tblCellSpacing w:w="0" w:type="dxa"/>
              </w:trPr>
              <w:tc>
                <w:tcPr>
                  <w:tcW w:w="2560" w:type="dxa"/>
                  <w:tcBorders>
                    <w:top w:val="nil"/>
                    <w:left w:val="nil"/>
                    <w:bottom w:val="nil"/>
                    <w:right w:val="nil"/>
                  </w:tcBorders>
                  <w:shd w:val="clear" w:color="auto" w:fill="auto"/>
                  <w:noWrap/>
                  <w:vAlign w:val="bottom"/>
                  <w:hideMark/>
                </w:tcPr>
                <w:p w14:paraId="48FA131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Br)c(OC)c2CC(CNCc3ccccc3OC)c12</w:t>
                  </w:r>
                </w:p>
              </w:tc>
            </w:tr>
          </w:tbl>
          <w:p w14:paraId="5B41BB5F"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29206670" w14:textId="216BC062"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08096" behindDoc="0" locked="0" layoutInCell="1" allowOverlap="1" wp14:anchorId="069336B0" wp14:editId="321E1210">
                  <wp:simplePos x="0" y="0"/>
                  <wp:positionH relativeFrom="column">
                    <wp:posOffset>200550</wp:posOffset>
                  </wp:positionH>
                  <wp:positionV relativeFrom="paragraph">
                    <wp:posOffset>31640</wp:posOffset>
                  </wp:positionV>
                  <wp:extent cx="933450" cy="647700"/>
                  <wp:effectExtent l="0" t="0" r="0" b="0"/>
                  <wp:wrapNone/>
                  <wp:docPr id="271" name="Picture 94">
                    <a:extLst xmlns:a="http://schemas.openxmlformats.org/drawingml/2006/main">
                      <a:ext uri="{FF2B5EF4-FFF2-40B4-BE49-F238E27FC236}">
                        <a16:creationId xmlns:a16="http://schemas.microsoft.com/office/drawing/2014/main" id="{B0D2ABB6-462C-4629-AA63-BBDE23864EA0}"/>
                      </a:ext>
                    </a:extLst>
                  </wp:docPr>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B0D2ABB6-462C-4629-AA63-BBDE23864EA0}"/>
                              </a:ext>
                            </a:extLst>
                          </pic:cNvPr>
                          <pic:cNvPicPr>
                            <a:picLocks noChangeAspect="1"/>
                          </pic:cNvPicPr>
                        </pic:nvPicPr>
                        <pic:blipFill>
                          <a:blip r:embed="rId251">
                            <a:extLst>
                              <a:ext uri="{28A0092B-C50C-407E-A947-70E740481C1C}">
                                <a14:useLocalDpi xmlns:a14="http://schemas.microsoft.com/office/drawing/2010/main" val="0"/>
                              </a:ext>
                            </a:extLst>
                          </a:blip>
                          <a:stretch>
                            <a:fillRect/>
                          </a:stretch>
                        </pic:blipFill>
                        <pic:spPr>
                          <a:xfrm>
                            <a:off x="0" y="0"/>
                            <a:ext cx="933450" cy="647700"/>
                          </a:xfrm>
                          <a:prstGeom prst="rect">
                            <a:avLst/>
                          </a:prstGeom>
                        </pic:spPr>
                      </pic:pic>
                    </a:graphicData>
                  </a:graphic>
                  <wp14:sizeRelH relativeFrom="page">
                    <wp14:pctWidth>0</wp14:pctWidth>
                  </wp14:sizeRelH>
                  <wp14:sizeRelV relativeFrom="page">
                    <wp14:pctHeight>0</wp14:pctHeight>
                  </wp14:sizeRelV>
                </wp:anchor>
              </w:drawing>
            </w:r>
          </w:p>
          <w:p w14:paraId="2A6CDFB1" w14:textId="2D82E056"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EA1F192"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DC28323" w14:textId="1E7751C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60DC841"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3BE0475" w14:textId="27EBF03B"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OC)c(c1)C(O)C(C)N</w:t>
            </w:r>
          </w:p>
        </w:tc>
        <w:tc>
          <w:tcPr>
            <w:tcW w:w="2548" w:type="dxa"/>
            <w:noWrap/>
            <w:hideMark/>
          </w:tcPr>
          <w:p w14:paraId="036CB8E9" w14:textId="00B45721"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09120" behindDoc="0" locked="0" layoutInCell="1" allowOverlap="1" wp14:anchorId="64ED9FB3" wp14:editId="33BB6DC1">
                  <wp:simplePos x="0" y="0"/>
                  <wp:positionH relativeFrom="column">
                    <wp:posOffset>123472</wp:posOffset>
                  </wp:positionH>
                  <wp:positionV relativeFrom="paragraph">
                    <wp:posOffset>105167</wp:posOffset>
                  </wp:positionV>
                  <wp:extent cx="1314450" cy="504825"/>
                  <wp:effectExtent l="0" t="0" r="0" b="9525"/>
                  <wp:wrapNone/>
                  <wp:docPr id="272" name="Picture 96">
                    <a:extLst xmlns:a="http://schemas.openxmlformats.org/drawingml/2006/main">
                      <a:ext uri="{FF2B5EF4-FFF2-40B4-BE49-F238E27FC236}">
                        <a16:creationId xmlns:a16="http://schemas.microsoft.com/office/drawing/2014/main" id="{7573D68F-ABFE-4BD4-8595-273B0CAF539F}"/>
                      </a:ext>
                    </a:extLst>
                  </wp:docPr>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7573D68F-ABFE-4BD4-8595-273B0CAF539F}"/>
                              </a:ext>
                            </a:extLst>
                          </pic:cNvPr>
                          <pic:cNvPicPr>
                            <a:picLocks noChangeAspect="1"/>
                          </pic:cNvPicPr>
                        </pic:nvPicPr>
                        <pic:blipFill>
                          <a:blip r:embed="rId252">
                            <a:extLst>
                              <a:ext uri="{28A0092B-C50C-407E-A947-70E740481C1C}">
                                <a14:useLocalDpi xmlns:a14="http://schemas.microsoft.com/office/drawing/2010/main" val="0"/>
                              </a:ext>
                            </a:extLst>
                          </a:blip>
                          <a:stretch>
                            <a:fillRect/>
                          </a:stretch>
                        </pic:blipFill>
                        <pic:spPr>
                          <a:xfrm>
                            <a:off x="0" y="0"/>
                            <a:ext cx="1314450" cy="504825"/>
                          </a:xfrm>
                          <a:prstGeom prst="rect">
                            <a:avLst/>
                          </a:prstGeom>
                        </pic:spPr>
                      </pic:pic>
                    </a:graphicData>
                  </a:graphic>
                  <wp14:sizeRelH relativeFrom="page">
                    <wp14:pctWidth>0</wp14:pctWidth>
                  </wp14:sizeRelH>
                  <wp14:sizeRelV relativeFrom="page">
                    <wp14:pctHeight>0</wp14:pctHeight>
                  </wp14:sizeRelV>
                </wp:anchor>
              </w:drawing>
            </w:r>
          </w:p>
          <w:p w14:paraId="48233F26" w14:textId="0A2389FE"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E70E20E" w14:textId="78DB899D"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77DBE4C"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65354EE" w14:textId="77777777" w:rsidR="00F843E1" w:rsidRPr="00F843E1" w:rsidRDefault="00F843E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BBDA0EC" w14:textId="4CF2264E"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OCC2CC2)c(OC)cc1CCN</w:t>
            </w:r>
          </w:p>
        </w:tc>
      </w:tr>
      <w:tr w:rsidR="00572471" w:rsidRPr="00F843E1" w14:paraId="2883AC2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6ABE3E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n-[[(7r)-3-bromo-2,5-dimethoxy-7-</w:t>
            </w:r>
            <w:proofErr w:type="gramStart"/>
            <w:r w:rsidRPr="00F843E1">
              <w:rPr>
                <w:rFonts w:eastAsia="Times New Roman" w:cstheme="minorHAnsi"/>
                <w:b w:val="0"/>
                <w:caps w:val="0"/>
                <w:color w:val="000000"/>
                <w:sz w:val="18"/>
                <w:szCs w:val="18"/>
              </w:rPr>
              <w:t>bicyclo[</w:t>
            </w:r>
            <w:proofErr w:type="gramEnd"/>
            <w:r w:rsidRPr="00F843E1">
              <w:rPr>
                <w:rFonts w:eastAsia="Times New Roman" w:cstheme="minorHAnsi"/>
                <w:b w:val="0"/>
                <w:caps w:val="0"/>
                <w:color w:val="000000"/>
                <w:sz w:val="18"/>
                <w:szCs w:val="18"/>
              </w:rPr>
              <w:t>4.2.0]octa-1,3,5-trienyl]methyl]-1-(2-methoxyphenyl)methanamine</w:t>
            </w:r>
          </w:p>
        </w:tc>
        <w:tc>
          <w:tcPr>
            <w:tcW w:w="3156" w:type="dxa"/>
            <w:noWrap/>
            <w:hideMark/>
          </w:tcPr>
          <w:p w14:paraId="1B53CAC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methoxamine</w:t>
            </w:r>
          </w:p>
        </w:tc>
        <w:tc>
          <w:tcPr>
            <w:tcW w:w="2548" w:type="dxa"/>
            <w:noWrap/>
            <w:hideMark/>
          </w:tcPr>
          <w:p w14:paraId="7895DE72" w14:textId="7393FFBD"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4-cyclopropylmethoxy-3,5-dimethoxyphenethylamine</w:t>
            </w:r>
          </w:p>
        </w:tc>
      </w:tr>
      <w:tr w:rsidR="00572471" w:rsidRPr="00F843E1" w14:paraId="051ECD3D" w14:textId="77777777" w:rsidTr="00B05CE7">
        <w:trPr>
          <w:trHeight w:val="1073"/>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E7148C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10144" behindDoc="0" locked="0" layoutInCell="1" allowOverlap="1" wp14:anchorId="2C0892D2" wp14:editId="5FF54127">
                  <wp:simplePos x="0" y="0"/>
                  <wp:positionH relativeFrom="column">
                    <wp:posOffset>28575</wp:posOffset>
                  </wp:positionH>
                  <wp:positionV relativeFrom="paragraph">
                    <wp:posOffset>28575</wp:posOffset>
                  </wp:positionV>
                  <wp:extent cx="1047750" cy="428625"/>
                  <wp:effectExtent l="0" t="0" r="0" b="0"/>
                  <wp:wrapNone/>
                  <wp:docPr id="273" name="Picture 98">
                    <a:extLst xmlns:a="http://schemas.openxmlformats.org/drawingml/2006/main">
                      <a:ext uri="{FF2B5EF4-FFF2-40B4-BE49-F238E27FC236}">
                        <a16:creationId xmlns:a16="http://schemas.microsoft.com/office/drawing/2014/main" id="{42245164-23A0-4ACB-8CA0-DEE91E416ADC}"/>
                      </a:ext>
                    </a:extLst>
                  </wp:docPr>
                  <wp:cNvGraphicFramePr/>
                  <a:graphic xmlns:a="http://schemas.openxmlformats.org/drawingml/2006/main">
                    <a:graphicData uri="http://schemas.openxmlformats.org/drawingml/2006/picture">
                      <pic:pic xmlns:pic="http://schemas.openxmlformats.org/drawingml/2006/picture">
                        <pic:nvPicPr>
                          <pic:cNvPr id="99" name="Picture 98">
                            <a:extLst>
                              <a:ext uri="{FF2B5EF4-FFF2-40B4-BE49-F238E27FC236}">
                                <a16:creationId xmlns:a16="http://schemas.microsoft.com/office/drawing/2014/main" id="{42245164-23A0-4ACB-8CA0-DEE91E416ADC}"/>
                              </a:ext>
                            </a:extLst>
                          </pic:cNvPr>
                          <pic:cNvPicPr>
                            <a:picLocks noChangeAspect="1"/>
                          </pic:cNvPicPr>
                        </pic:nvPicPr>
                        <pic:blipFill>
                          <a:blip r:embed="rId253">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5D6B35CE" w14:textId="77777777" w:rsidTr="00B05CE7">
              <w:trPr>
                <w:trHeight w:val="1073"/>
                <w:tblCellSpacing w:w="0" w:type="dxa"/>
              </w:trPr>
              <w:tc>
                <w:tcPr>
                  <w:tcW w:w="2560" w:type="dxa"/>
                  <w:tcBorders>
                    <w:top w:val="nil"/>
                    <w:left w:val="nil"/>
                    <w:bottom w:val="nil"/>
                    <w:right w:val="nil"/>
                  </w:tcBorders>
                  <w:shd w:val="clear" w:color="auto" w:fill="auto"/>
                  <w:noWrap/>
                  <w:vAlign w:val="bottom"/>
                  <w:hideMark/>
                </w:tcPr>
                <w:p w14:paraId="3B022C5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CCN)c(OC)cc1Cl</w:t>
                  </w:r>
                </w:p>
              </w:tc>
            </w:tr>
          </w:tbl>
          <w:p w14:paraId="74FC0EE0"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7D906609" w14:textId="42D84943"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11168" behindDoc="0" locked="0" layoutInCell="1" allowOverlap="1" wp14:anchorId="5ED15E37" wp14:editId="364AD674">
                  <wp:simplePos x="0" y="0"/>
                  <wp:positionH relativeFrom="column">
                    <wp:posOffset>199130</wp:posOffset>
                  </wp:positionH>
                  <wp:positionV relativeFrom="paragraph">
                    <wp:posOffset>95067</wp:posOffset>
                  </wp:positionV>
                  <wp:extent cx="1038225" cy="361950"/>
                  <wp:effectExtent l="0" t="0" r="0" b="0"/>
                  <wp:wrapNone/>
                  <wp:docPr id="274" name="Picture 100">
                    <a:extLst xmlns:a="http://schemas.openxmlformats.org/drawingml/2006/main">
                      <a:ext uri="{FF2B5EF4-FFF2-40B4-BE49-F238E27FC236}">
                        <a16:creationId xmlns:a16="http://schemas.microsoft.com/office/drawing/2014/main" id="{57DC2C11-C996-4EC9-AF64-2E0BC9D34D65}"/>
                      </a:ext>
                    </a:extLst>
                  </wp:docPr>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57DC2C11-C996-4EC9-AF64-2E0BC9D34D65}"/>
                              </a:ext>
                            </a:extLst>
                          </pic:cNvPr>
                          <pic:cNvPicPr>
                            <a:picLocks noChangeAspect="1"/>
                          </pic:cNvPicPr>
                        </pic:nvPicPr>
                        <pic:blipFill>
                          <a:blip r:embed="rId254">
                            <a:extLst>
                              <a:ext uri="{28A0092B-C50C-407E-A947-70E740481C1C}">
                                <a14:useLocalDpi xmlns:a14="http://schemas.microsoft.com/office/drawing/2010/main" val="0"/>
                              </a:ext>
                            </a:extLst>
                          </a:blip>
                          <a:stretch>
                            <a:fillRect/>
                          </a:stretch>
                        </pic:blipFill>
                        <pic:spPr>
                          <a:xfrm>
                            <a:off x="0" y="0"/>
                            <a:ext cx="1038225" cy="361950"/>
                          </a:xfrm>
                          <a:prstGeom prst="rect">
                            <a:avLst/>
                          </a:prstGeom>
                        </pic:spPr>
                      </pic:pic>
                    </a:graphicData>
                  </a:graphic>
                  <wp14:sizeRelH relativeFrom="page">
                    <wp14:pctWidth>0</wp14:pctWidth>
                  </wp14:sizeRelH>
                  <wp14:sizeRelV relativeFrom="page">
                    <wp14:pctHeight>0</wp14:pctHeight>
                  </wp14:sizeRelV>
                </wp:anchor>
              </w:drawing>
            </w:r>
          </w:p>
          <w:p w14:paraId="59FA7891" w14:textId="2C692E25"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4AB8A4D" w14:textId="485AD1D4"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7510DFB"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4D3AEED" w14:textId="03BB487B"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CCC(Cc1ccc2OCOc2c</w:t>
            </w:r>
            <w:proofErr w:type="gramStart"/>
            <w:r w:rsidRPr="00F843E1">
              <w:rPr>
                <w:rFonts w:eastAsia="Times New Roman" w:cstheme="minorHAnsi"/>
                <w:color w:val="000000"/>
                <w:sz w:val="18"/>
                <w:szCs w:val="18"/>
              </w:rPr>
              <w:t>1)NC</w:t>
            </w:r>
            <w:proofErr w:type="gramEnd"/>
          </w:p>
        </w:tc>
        <w:tc>
          <w:tcPr>
            <w:tcW w:w="2548" w:type="dxa"/>
            <w:noWrap/>
            <w:hideMark/>
          </w:tcPr>
          <w:p w14:paraId="76B11560" w14:textId="675F8606"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12192" behindDoc="0" locked="0" layoutInCell="1" allowOverlap="1" wp14:anchorId="3DD40740" wp14:editId="74F45ED6">
                  <wp:simplePos x="0" y="0"/>
                  <wp:positionH relativeFrom="column">
                    <wp:posOffset>198626</wp:posOffset>
                  </wp:positionH>
                  <wp:positionV relativeFrom="paragraph">
                    <wp:posOffset>29027</wp:posOffset>
                  </wp:positionV>
                  <wp:extent cx="1047750" cy="428625"/>
                  <wp:effectExtent l="0" t="0" r="0" b="0"/>
                  <wp:wrapNone/>
                  <wp:docPr id="275" name="Picture 102">
                    <a:extLst xmlns:a="http://schemas.openxmlformats.org/drawingml/2006/main">
                      <a:ext uri="{FF2B5EF4-FFF2-40B4-BE49-F238E27FC236}">
                        <a16:creationId xmlns:a16="http://schemas.microsoft.com/office/drawing/2014/main" id="{C14E5FA9-4749-400F-8054-165ABAE9BAEF}"/>
                      </a:ext>
                    </a:extLst>
                  </wp:docPr>
                  <wp:cNvGraphicFramePr/>
                  <a:graphic xmlns:a="http://schemas.openxmlformats.org/drawingml/2006/main">
                    <a:graphicData uri="http://schemas.openxmlformats.org/drawingml/2006/picture">
                      <pic:pic xmlns:pic="http://schemas.openxmlformats.org/drawingml/2006/picture">
                        <pic:nvPicPr>
                          <pic:cNvPr id="103" name="Picture 102">
                            <a:extLst>
                              <a:ext uri="{FF2B5EF4-FFF2-40B4-BE49-F238E27FC236}">
                                <a16:creationId xmlns:a16="http://schemas.microsoft.com/office/drawing/2014/main" id="{C14E5FA9-4749-400F-8054-165ABAE9BAEF}"/>
                              </a:ext>
                            </a:extLst>
                          </pic:cNvPr>
                          <pic:cNvPicPr>
                            <a:picLocks noChangeAspect="1"/>
                          </pic:cNvPicPr>
                        </pic:nvPicPr>
                        <pic:blipFill>
                          <a:blip r:embed="rId255">
                            <a:extLst>
                              <a:ext uri="{28A0092B-C50C-407E-A947-70E740481C1C}">
                                <a14:useLocalDpi xmlns:a14="http://schemas.microsoft.com/office/drawing/2010/main" val="0"/>
                              </a:ext>
                            </a:extLst>
                          </a:blip>
                          <a:stretch>
                            <a:fillRect/>
                          </a:stretch>
                        </pic:blipFill>
                        <pic:spPr>
                          <a:xfrm>
                            <a:off x="0" y="0"/>
                            <a:ext cx="1047750" cy="428625"/>
                          </a:xfrm>
                          <a:prstGeom prst="rect">
                            <a:avLst/>
                          </a:prstGeom>
                        </pic:spPr>
                      </pic:pic>
                    </a:graphicData>
                  </a:graphic>
                  <wp14:sizeRelH relativeFrom="page">
                    <wp14:pctWidth>0</wp14:pctWidth>
                  </wp14:sizeRelH>
                  <wp14:sizeRelV relativeFrom="page">
                    <wp14:pctHeight>0</wp14:pctHeight>
                  </wp14:sizeRelV>
                </wp:anchor>
              </w:drawing>
            </w:r>
          </w:p>
          <w:p w14:paraId="1AD820B1" w14:textId="02C8272B"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F1A657E" w14:textId="1959DB4C"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F081117" w14:textId="5C6E5A3D"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7EA5DD7" w14:textId="0C56574B"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CCN)cc1OC</w:t>
            </w:r>
          </w:p>
        </w:tc>
      </w:tr>
      <w:tr w:rsidR="00572471" w:rsidRPr="00F843E1" w14:paraId="02E277B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09B43F4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2,5-dimethoxy-4-chlorophenethylamine</w:t>
            </w:r>
          </w:p>
        </w:tc>
        <w:tc>
          <w:tcPr>
            <w:tcW w:w="3156" w:type="dxa"/>
            <w:noWrap/>
            <w:hideMark/>
          </w:tcPr>
          <w:p w14:paraId="62EB6CE3" w14:textId="0812595F"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methylbenzodioxolylbutanamine</w:t>
            </w:r>
            <w:proofErr w:type="spellEnd"/>
          </w:p>
        </w:tc>
        <w:tc>
          <w:tcPr>
            <w:tcW w:w="2548" w:type="dxa"/>
            <w:noWrap/>
            <w:hideMark/>
          </w:tcPr>
          <w:p w14:paraId="7CBD3D38" w14:textId="4F7CE81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3,4-dimethoxyphenethylamine</w:t>
            </w:r>
          </w:p>
        </w:tc>
      </w:tr>
      <w:tr w:rsidR="00572471" w:rsidRPr="00F843E1" w14:paraId="5244B38C"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45188B2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13216" behindDoc="0" locked="0" layoutInCell="1" allowOverlap="1" wp14:anchorId="12CA653D" wp14:editId="799A9FDC">
                  <wp:simplePos x="0" y="0"/>
                  <wp:positionH relativeFrom="column">
                    <wp:posOffset>28575</wp:posOffset>
                  </wp:positionH>
                  <wp:positionV relativeFrom="paragraph">
                    <wp:posOffset>28575</wp:posOffset>
                  </wp:positionV>
                  <wp:extent cx="1419225" cy="628650"/>
                  <wp:effectExtent l="0" t="0" r="9525" b="0"/>
                  <wp:wrapNone/>
                  <wp:docPr id="276" name="Picture 104">
                    <a:extLst xmlns:a="http://schemas.openxmlformats.org/drawingml/2006/main">
                      <a:ext uri="{FF2B5EF4-FFF2-40B4-BE49-F238E27FC236}">
                        <a16:creationId xmlns:a16="http://schemas.microsoft.com/office/drawing/2014/main" id="{F1EDDE38-CFE9-47C1-A5AA-7B6EE03ED7CE}"/>
                      </a:ext>
                    </a:extLst>
                  </wp:docPr>
                  <wp:cNvGraphicFramePr/>
                  <a:graphic xmlns:a="http://schemas.openxmlformats.org/drawingml/2006/main">
                    <a:graphicData uri="http://schemas.openxmlformats.org/drawingml/2006/picture">
                      <pic:pic xmlns:pic="http://schemas.openxmlformats.org/drawingml/2006/picture">
                        <pic:nvPicPr>
                          <pic:cNvPr id="105" name="Picture 104">
                            <a:extLst>
                              <a:ext uri="{FF2B5EF4-FFF2-40B4-BE49-F238E27FC236}">
                                <a16:creationId xmlns:a16="http://schemas.microsoft.com/office/drawing/2014/main" id="{F1EDDE38-CFE9-47C1-A5AA-7B6EE03ED7CE}"/>
                              </a:ext>
                            </a:extLst>
                          </pic:cNvPr>
                          <pic:cNvPicPr>
                            <a:picLocks noChangeAspect="1"/>
                          </pic:cNvPicPr>
                        </pic:nvPicPr>
                        <pic:blipFill>
                          <a:blip r:embed="rId256">
                            <a:extLst>
                              <a:ext uri="{28A0092B-C50C-407E-A947-70E740481C1C}">
                                <a14:useLocalDpi xmlns:a14="http://schemas.microsoft.com/office/drawing/2010/main" val="0"/>
                              </a:ext>
                            </a:extLst>
                          </a:blip>
                          <a:stretch>
                            <a:fillRect/>
                          </a:stretch>
                        </pic:blipFill>
                        <pic:spPr>
                          <a:xfrm>
                            <a:off x="0" y="0"/>
                            <a:ext cx="1426428" cy="62700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84"/>
            </w:tblGrid>
            <w:tr w:rsidR="00572471" w:rsidRPr="00F843E1" w14:paraId="5DD44B55"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599FAD9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COc1ccccc1CNCCc1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OC)c(Cl)cc1OC</w:t>
                  </w:r>
                </w:p>
              </w:tc>
            </w:tr>
          </w:tbl>
          <w:p w14:paraId="345AD9EA"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49A569F8"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12F61A1" w14:textId="57155DE1"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14240" behindDoc="0" locked="0" layoutInCell="1" allowOverlap="1" wp14:anchorId="3BF3BECC" wp14:editId="346391AA">
                  <wp:simplePos x="0" y="0"/>
                  <wp:positionH relativeFrom="column">
                    <wp:posOffset>200344</wp:posOffset>
                  </wp:positionH>
                  <wp:positionV relativeFrom="paragraph">
                    <wp:posOffset>89311</wp:posOffset>
                  </wp:positionV>
                  <wp:extent cx="1038225" cy="438150"/>
                  <wp:effectExtent l="0" t="0" r="0" b="0"/>
                  <wp:wrapNone/>
                  <wp:docPr id="277" name="Picture 106">
                    <a:extLst xmlns:a="http://schemas.openxmlformats.org/drawingml/2006/main">
                      <a:ext uri="{FF2B5EF4-FFF2-40B4-BE49-F238E27FC236}">
                        <a16:creationId xmlns:a16="http://schemas.microsoft.com/office/drawing/2014/main" id="{32088FB0-E9BB-4858-888D-4D23406F9AB8}"/>
                      </a:ext>
                    </a:extLst>
                  </wp:docPr>
                  <wp:cNvGraphicFramePr/>
                  <a:graphic xmlns:a="http://schemas.openxmlformats.org/drawingml/2006/main">
                    <a:graphicData uri="http://schemas.openxmlformats.org/drawingml/2006/picture">
                      <pic:pic xmlns:pic="http://schemas.openxmlformats.org/drawingml/2006/picture">
                        <pic:nvPicPr>
                          <pic:cNvPr id="107" name="Picture 106">
                            <a:extLst>
                              <a:ext uri="{FF2B5EF4-FFF2-40B4-BE49-F238E27FC236}">
                                <a16:creationId xmlns:a16="http://schemas.microsoft.com/office/drawing/2014/main" id="{32088FB0-E9BB-4858-888D-4D23406F9AB8}"/>
                              </a:ext>
                            </a:extLst>
                          </pic:cNvPr>
                          <pic:cNvPicPr>
                            <a:picLocks noChangeAspect="1"/>
                          </pic:cNvPicPr>
                        </pic:nvPicPr>
                        <pic:blipFill>
                          <a:blip r:embed="rId257">
                            <a:extLst>
                              <a:ext uri="{28A0092B-C50C-407E-A947-70E740481C1C}">
                                <a14:useLocalDpi xmlns:a14="http://schemas.microsoft.com/office/drawing/2010/main" val="0"/>
                              </a:ext>
                            </a:extLst>
                          </a:blip>
                          <a:stretch>
                            <a:fillRect/>
                          </a:stretch>
                        </pic:blipFill>
                        <pic:spPr>
                          <a:xfrm>
                            <a:off x="0" y="0"/>
                            <a:ext cx="1038225" cy="438150"/>
                          </a:xfrm>
                          <a:prstGeom prst="rect">
                            <a:avLst/>
                          </a:prstGeom>
                        </pic:spPr>
                      </pic:pic>
                    </a:graphicData>
                  </a:graphic>
                  <wp14:sizeRelH relativeFrom="page">
                    <wp14:pctWidth>0</wp14:pctWidth>
                  </wp14:sizeRelH>
                  <wp14:sizeRelV relativeFrom="page">
                    <wp14:pctHeight>0</wp14:pctHeight>
                  </wp14:sizeRelV>
                </wp:anchor>
              </w:drawing>
            </w:r>
          </w:p>
          <w:p w14:paraId="6BA56C7F" w14:textId="0A5D8C9B"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EF278A4" w14:textId="322E7DA3"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2A40917" w14:textId="23C8368B"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FE31AE5" w14:textId="11C62E30"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C66BE47" w14:textId="56C17794"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CNCCc1ccc2OCOc2c1</w:t>
            </w:r>
          </w:p>
        </w:tc>
        <w:tc>
          <w:tcPr>
            <w:tcW w:w="2548" w:type="dxa"/>
            <w:noWrap/>
            <w:hideMark/>
          </w:tcPr>
          <w:p w14:paraId="6C75D7C6" w14:textId="1D29366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15264" behindDoc="0" locked="0" layoutInCell="1" allowOverlap="1" wp14:anchorId="31B35DA4" wp14:editId="6BE1ABE2">
                  <wp:simplePos x="0" y="0"/>
                  <wp:positionH relativeFrom="column">
                    <wp:posOffset>200270</wp:posOffset>
                  </wp:positionH>
                  <wp:positionV relativeFrom="paragraph">
                    <wp:posOffset>122797</wp:posOffset>
                  </wp:positionV>
                  <wp:extent cx="1171575" cy="609600"/>
                  <wp:effectExtent l="0" t="0" r="9525" b="0"/>
                  <wp:wrapNone/>
                  <wp:docPr id="278" name="Picture 108">
                    <a:extLst xmlns:a="http://schemas.openxmlformats.org/drawingml/2006/main">
                      <a:ext uri="{FF2B5EF4-FFF2-40B4-BE49-F238E27FC236}">
                        <a16:creationId xmlns:a16="http://schemas.microsoft.com/office/drawing/2014/main" id="{79F8D148-FE82-4E95-9C7C-6F6323A86225}"/>
                      </a:ext>
                    </a:extLst>
                  </wp:docPr>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79F8D148-FE82-4E95-9C7C-6F6323A86225}"/>
                              </a:ext>
                            </a:extLst>
                          </pic:cNvPr>
                          <pic:cNvPicPr>
                            <a:picLocks noChangeAspect="1"/>
                          </pic:cNvPicPr>
                        </pic:nvPicPr>
                        <pic:blipFill>
                          <a:blip r:embed="rId258">
                            <a:extLst>
                              <a:ext uri="{28A0092B-C50C-407E-A947-70E740481C1C}">
                                <a14:useLocalDpi xmlns:a14="http://schemas.microsoft.com/office/drawing/2010/main" val="0"/>
                              </a:ext>
                            </a:extLst>
                          </a:blip>
                          <a:stretch>
                            <a:fillRect/>
                          </a:stretch>
                        </pic:blipFill>
                        <pic:spPr>
                          <a:xfrm>
                            <a:off x="0" y="0"/>
                            <a:ext cx="1171575" cy="609600"/>
                          </a:xfrm>
                          <a:prstGeom prst="rect">
                            <a:avLst/>
                          </a:prstGeom>
                        </pic:spPr>
                      </pic:pic>
                    </a:graphicData>
                  </a:graphic>
                  <wp14:sizeRelH relativeFrom="page">
                    <wp14:pctWidth>0</wp14:pctWidth>
                  </wp14:sizeRelH>
                  <wp14:sizeRelV relativeFrom="page">
                    <wp14:pctHeight>0</wp14:pctHeight>
                  </wp14:sizeRelV>
                </wp:anchor>
              </w:drawing>
            </w:r>
          </w:p>
          <w:p w14:paraId="5C0E468E" w14:textId="2A6E3CBA"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30F917A"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6E27E85"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1058E8E" w14:textId="6AFAFA91"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DC1831D"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C9E5C39" w14:textId="69FCAA96"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CCOc1c(OC)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CCN)cc1OC</w:t>
            </w:r>
          </w:p>
        </w:tc>
      </w:tr>
      <w:tr w:rsidR="00572471" w:rsidRPr="00F843E1" w14:paraId="6CC55131"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30A8EE9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2-(4-chloro-2,5-dimethoxyphenyl)-n-(2-</w:t>
            </w:r>
            <w:proofErr w:type="gramStart"/>
            <w:r w:rsidRPr="00F843E1">
              <w:rPr>
                <w:rFonts w:eastAsia="Times New Roman" w:cstheme="minorHAnsi"/>
                <w:b w:val="0"/>
                <w:caps w:val="0"/>
                <w:color w:val="000000"/>
                <w:sz w:val="18"/>
                <w:szCs w:val="18"/>
              </w:rPr>
              <w:t>methoxybenzyl)</w:t>
            </w:r>
            <w:proofErr w:type="spellStart"/>
            <w:r w:rsidRPr="00F843E1">
              <w:rPr>
                <w:rFonts w:eastAsia="Times New Roman" w:cstheme="minorHAnsi"/>
                <w:b w:val="0"/>
                <w:caps w:val="0"/>
                <w:color w:val="000000"/>
                <w:sz w:val="18"/>
                <w:szCs w:val="18"/>
              </w:rPr>
              <w:t>ethanamine</w:t>
            </w:r>
            <w:proofErr w:type="spellEnd"/>
            <w:proofErr w:type="gramEnd"/>
          </w:p>
        </w:tc>
        <w:tc>
          <w:tcPr>
            <w:tcW w:w="3156" w:type="dxa"/>
            <w:noWrap/>
            <w:hideMark/>
          </w:tcPr>
          <w:p w14:paraId="5BD5931C" w14:textId="3FF122D2"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methylenedioxymethylphenethylamine</w:t>
            </w:r>
            <w:proofErr w:type="spellEnd"/>
          </w:p>
        </w:tc>
        <w:tc>
          <w:tcPr>
            <w:tcW w:w="2548" w:type="dxa"/>
            <w:noWrap/>
            <w:hideMark/>
          </w:tcPr>
          <w:p w14:paraId="2B796FD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escaline</w:t>
            </w:r>
            <w:proofErr w:type="spellEnd"/>
          </w:p>
        </w:tc>
      </w:tr>
      <w:tr w:rsidR="00572471" w:rsidRPr="00F843E1" w14:paraId="20363000" w14:textId="77777777" w:rsidTr="00B05CE7">
        <w:trPr>
          <w:trHeight w:val="964"/>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8C8B1D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16288" behindDoc="0" locked="0" layoutInCell="1" allowOverlap="1" wp14:anchorId="5B632CE7" wp14:editId="06BE800D">
                  <wp:simplePos x="0" y="0"/>
                  <wp:positionH relativeFrom="column">
                    <wp:posOffset>28575</wp:posOffset>
                  </wp:positionH>
                  <wp:positionV relativeFrom="paragraph">
                    <wp:posOffset>28575</wp:posOffset>
                  </wp:positionV>
                  <wp:extent cx="1047750" cy="428625"/>
                  <wp:effectExtent l="0" t="0" r="0" b="0"/>
                  <wp:wrapNone/>
                  <wp:docPr id="279" name="Picture 110">
                    <a:extLst xmlns:a="http://schemas.openxmlformats.org/drawingml/2006/main">
                      <a:ext uri="{FF2B5EF4-FFF2-40B4-BE49-F238E27FC236}">
                        <a16:creationId xmlns:a16="http://schemas.microsoft.com/office/drawing/2014/main" id="{8B44EEDF-4C28-47F9-9744-959832CD7C3C}"/>
                      </a:ext>
                    </a:extLst>
                  </wp:docPr>
                  <wp:cNvGraphicFramePr/>
                  <a:graphic xmlns:a="http://schemas.openxmlformats.org/drawingml/2006/main">
                    <a:graphicData uri="http://schemas.openxmlformats.org/drawingml/2006/picture">
                      <pic:pic xmlns:pic="http://schemas.openxmlformats.org/drawingml/2006/picture">
                        <pic:nvPicPr>
                          <pic:cNvPr id="111" name="Picture 110">
                            <a:extLst>
                              <a:ext uri="{FF2B5EF4-FFF2-40B4-BE49-F238E27FC236}">
                                <a16:creationId xmlns:a16="http://schemas.microsoft.com/office/drawing/2014/main" id="{8B44EEDF-4C28-47F9-9744-959832CD7C3C}"/>
                              </a:ext>
                            </a:extLst>
                          </pic:cNvPr>
                          <pic:cNvPicPr>
                            <a:picLocks noChangeAspect="1"/>
                          </pic:cNvPicPr>
                        </pic:nvPicPr>
                        <pic:blipFill>
                          <a:blip r:embed="rId259">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F40F386" w14:textId="77777777" w:rsidTr="00B05CE7">
              <w:trPr>
                <w:trHeight w:val="964"/>
                <w:tblCellSpacing w:w="0" w:type="dxa"/>
              </w:trPr>
              <w:tc>
                <w:tcPr>
                  <w:tcW w:w="2560" w:type="dxa"/>
                  <w:tcBorders>
                    <w:top w:val="nil"/>
                    <w:left w:val="nil"/>
                    <w:bottom w:val="nil"/>
                    <w:right w:val="nil"/>
                  </w:tcBorders>
                  <w:shd w:val="clear" w:color="auto" w:fill="auto"/>
                  <w:noWrap/>
                  <w:vAlign w:val="bottom"/>
                  <w:hideMark/>
                </w:tcPr>
                <w:p w14:paraId="765AAA3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CCN)c(OC)cc1F</w:t>
                  </w:r>
                </w:p>
              </w:tc>
            </w:tr>
          </w:tbl>
          <w:p w14:paraId="49CB12C0"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59ABCC4C" w14:textId="11DDB979"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17312" behindDoc="0" locked="0" layoutInCell="1" allowOverlap="1" wp14:anchorId="554315F0" wp14:editId="292C00D2">
                  <wp:simplePos x="0" y="0"/>
                  <wp:positionH relativeFrom="column">
                    <wp:posOffset>166745</wp:posOffset>
                  </wp:positionH>
                  <wp:positionV relativeFrom="paragraph">
                    <wp:posOffset>110405</wp:posOffset>
                  </wp:positionV>
                  <wp:extent cx="1019175" cy="390525"/>
                  <wp:effectExtent l="0" t="0" r="0" b="9525"/>
                  <wp:wrapNone/>
                  <wp:docPr id="280" name="Picture 112">
                    <a:extLst xmlns:a="http://schemas.openxmlformats.org/drawingml/2006/main">
                      <a:ext uri="{FF2B5EF4-FFF2-40B4-BE49-F238E27FC236}">
                        <a16:creationId xmlns:a16="http://schemas.microsoft.com/office/drawing/2014/main" id="{620204E6-D663-4DCC-B9A7-C8A1D8D0A1D0}"/>
                      </a:ext>
                    </a:extLst>
                  </wp:docPr>
                  <wp:cNvGraphicFramePr/>
                  <a:graphic xmlns:a="http://schemas.openxmlformats.org/drawingml/2006/main">
                    <a:graphicData uri="http://schemas.openxmlformats.org/drawingml/2006/picture">
                      <pic:pic xmlns:pic="http://schemas.openxmlformats.org/drawingml/2006/picture">
                        <pic:nvPicPr>
                          <pic:cNvPr id="113" name="Picture 112">
                            <a:extLst>
                              <a:ext uri="{FF2B5EF4-FFF2-40B4-BE49-F238E27FC236}">
                                <a16:creationId xmlns:a16="http://schemas.microsoft.com/office/drawing/2014/main" id="{620204E6-D663-4DCC-B9A7-C8A1D8D0A1D0}"/>
                              </a:ext>
                            </a:extLst>
                          </pic:cNvPr>
                          <pic:cNvPicPr>
                            <a:picLocks noChangeAspect="1"/>
                          </pic:cNvPicPr>
                        </pic:nvPicPr>
                        <pic:blipFill>
                          <a:blip r:embed="rId260">
                            <a:extLst>
                              <a:ext uri="{28A0092B-C50C-407E-A947-70E740481C1C}">
                                <a14:useLocalDpi xmlns:a14="http://schemas.microsoft.com/office/drawing/2010/main" val="0"/>
                              </a:ext>
                            </a:extLst>
                          </a:blip>
                          <a:stretch>
                            <a:fillRect/>
                          </a:stretch>
                        </pic:blipFill>
                        <pic:spPr>
                          <a:xfrm>
                            <a:off x="0" y="0"/>
                            <a:ext cx="1019175" cy="390525"/>
                          </a:xfrm>
                          <a:prstGeom prst="rect">
                            <a:avLst/>
                          </a:prstGeom>
                        </pic:spPr>
                      </pic:pic>
                    </a:graphicData>
                  </a:graphic>
                  <wp14:sizeRelH relativeFrom="page">
                    <wp14:pctWidth>0</wp14:pctWidth>
                  </wp14:sizeRelH>
                  <wp14:sizeRelV relativeFrom="page">
                    <wp14:pctHeight>0</wp14:pctHeight>
                  </wp14:sizeRelV>
                </wp:anchor>
              </w:drawing>
            </w:r>
          </w:p>
          <w:p w14:paraId="000E84B5" w14:textId="093F9CAE"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2256E17C" w14:textId="6E372EF2"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8897D6B" w14:textId="77777777" w:rsidR="00B05CE7" w:rsidRPr="00F843E1" w:rsidRDefault="00B05CE7"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E9B3D00" w14:textId="058D1EA8"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NCCc1ccc2OCOc2c1</w:t>
            </w:r>
          </w:p>
        </w:tc>
        <w:tc>
          <w:tcPr>
            <w:tcW w:w="2548" w:type="dxa"/>
            <w:noWrap/>
            <w:hideMark/>
          </w:tcPr>
          <w:p w14:paraId="747FD60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18336" behindDoc="0" locked="0" layoutInCell="1" allowOverlap="1" wp14:anchorId="601E6FA4" wp14:editId="0AADD699">
                  <wp:simplePos x="0" y="0"/>
                  <wp:positionH relativeFrom="column">
                    <wp:posOffset>279783</wp:posOffset>
                  </wp:positionH>
                  <wp:positionV relativeFrom="paragraph">
                    <wp:posOffset>109556</wp:posOffset>
                  </wp:positionV>
                  <wp:extent cx="1019175" cy="361950"/>
                  <wp:effectExtent l="0" t="0" r="0" b="0"/>
                  <wp:wrapNone/>
                  <wp:docPr id="281" name="Picture 114">
                    <a:extLst xmlns:a="http://schemas.openxmlformats.org/drawingml/2006/main">
                      <a:ext uri="{FF2B5EF4-FFF2-40B4-BE49-F238E27FC236}">
                        <a16:creationId xmlns:a16="http://schemas.microsoft.com/office/drawing/2014/main" id="{7251E6D7-49F3-45AE-AA1F-701622FFCA85}"/>
                      </a:ext>
                    </a:extLst>
                  </wp:docPr>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7251E6D7-49F3-45AE-AA1F-701622FFCA85}"/>
                              </a:ext>
                            </a:extLst>
                          </pic:cNvPr>
                          <pic:cNvPicPr>
                            <a:picLocks noChangeAspect="1"/>
                          </pic:cNvPicPr>
                        </pic:nvPicPr>
                        <pic:blipFill>
                          <a:blip r:embed="rId261">
                            <a:extLst>
                              <a:ext uri="{28A0092B-C50C-407E-A947-70E740481C1C}">
                                <a14:useLocalDpi xmlns:a14="http://schemas.microsoft.com/office/drawing/2010/main" val="0"/>
                              </a:ext>
                            </a:extLst>
                          </a:blip>
                          <a:stretch>
                            <a:fillRect/>
                          </a:stretch>
                        </pic:blipFill>
                        <pic:spPr>
                          <a:xfrm>
                            <a:off x="0" y="0"/>
                            <a:ext cx="1019175" cy="361950"/>
                          </a:xfrm>
                          <a:prstGeom prst="rect">
                            <a:avLst/>
                          </a:prstGeom>
                        </pic:spPr>
                      </pic:pic>
                    </a:graphicData>
                  </a:graphic>
                  <wp14:sizeRelH relativeFrom="page">
                    <wp14:pctWidth>0</wp14:pctWidth>
                  </wp14:sizeRelH>
                  <wp14:sizeRelV relativeFrom="page">
                    <wp14:pctHeight>0</wp14:pctHeight>
                  </wp14:sizeRelV>
                </wp:anchor>
              </w:drawing>
            </w:r>
          </w:p>
          <w:p w14:paraId="6742D11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95D281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5D6E88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0A40A9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CCC(N)Cc1ccc2OCOc2c1</w:t>
            </w:r>
          </w:p>
        </w:tc>
      </w:tr>
      <w:tr w:rsidR="00572471" w:rsidRPr="00F843E1" w14:paraId="6E5CBB6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9DC22E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2,5-dimethoxy-4-fluorophenethylamine</w:t>
            </w:r>
          </w:p>
        </w:tc>
        <w:tc>
          <w:tcPr>
            <w:tcW w:w="3156" w:type="dxa"/>
            <w:noWrap/>
            <w:hideMark/>
          </w:tcPr>
          <w:p w14:paraId="6D32D206" w14:textId="3D0DE6CE"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methylenedioxyphenethylamine</w:t>
            </w:r>
          </w:p>
        </w:tc>
        <w:tc>
          <w:tcPr>
            <w:tcW w:w="2548" w:type="dxa"/>
            <w:noWrap/>
            <w:hideMark/>
          </w:tcPr>
          <w:p w14:paraId="51B02A8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2-ethylamino-1-(3,4-</w:t>
            </w:r>
            <w:proofErr w:type="gramStart"/>
            <w:r w:rsidRPr="00F843E1">
              <w:rPr>
                <w:rFonts w:eastAsia="Times New Roman" w:cstheme="minorHAnsi"/>
                <w:color w:val="000000"/>
                <w:sz w:val="18"/>
                <w:szCs w:val="18"/>
              </w:rPr>
              <w:t>methylenedioxyphenyl)butane</w:t>
            </w:r>
            <w:proofErr w:type="gramEnd"/>
          </w:p>
        </w:tc>
      </w:tr>
      <w:tr w:rsidR="00572471" w:rsidRPr="00F843E1" w14:paraId="2D9DC664" w14:textId="77777777" w:rsidTr="00B05CE7">
        <w:trPr>
          <w:trHeight w:val="1452"/>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68F803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19360" behindDoc="0" locked="0" layoutInCell="1" allowOverlap="1" wp14:anchorId="4A0E7443" wp14:editId="278F0F86">
                  <wp:simplePos x="0" y="0"/>
                  <wp:positionH relativeFrom="column">
                    <wp:posOffset>28575</wp:posOffset>
                  </wp:positionH>
                  <wp:positionV relativeFrom="paragraph">
                    <wp:posOffset>28575</wp:posOffset>
                  </wp:positionV>
                  <wp:extent cx="1047750" cy="533400"/>
                  <wp:effectExtent l="0" t="0" r="0" b="0"/>
                  <wp:wrapNone/>
                  <wp:docPr id="282" name="Picture 116">
                    <a:extLst xmlns:a="http://schemas.openxmlformats.org/drawingml/2006/main">
                      <a:ext uri="{FF2B5EF4-FFF2-40B4-BE49-F238E27FC236}">
                        <a16:creationId xmlns:a16="http://schemas.microsoft.com/office/drawing/2014/main" id="{4475A2D6-B498-46AB-B742-8274DE84ABFF}"/>
                      </a:ext>
                    </a:extLst>
                  </wp:docPr>
                  <wp:cNvGraphicFramePr/>
                  <a:graphic xmlns:a="http://schemas.openxmlformats.org/drawingml/2006/main">
                    <a:graphicData uri="http://schemas.openxmlformats.org/drawingml/2006/picture">
                      <pic:pic xmlns:pic="http://schemas.openxmlformats.org/drawingml/2006/picture">
                        <pic:nvPicPr>
                          <pic:cNvPr id="117" name="Picture 116">
                            <a:extLst>
                              <a:ext uri="{FF2B5EF4-FFF2-40B4-BE49-F238E27FC236}">
                                <a16:creationId xmlns:a16="http://schemas.microsoft.com/office/drawing/2014/main" id="{4475A2D6-B498-46AB-B742-8274DE84ABFF}"/>
                              </a:ext>
                            </a:extLst>
                          </pic:cNvPr>
                          <pic:cNvPicPr>
                            <a:picLocks noChangeAspect="1"/>
                          </pic:cNvPicPr>
                        </pic:nvPicPr>
                        <pic:blipFill>
                          <a:blip r:embed="rId262">
                            <a:extLst>
                              <a:ext uri="{28A0092B-C50C-407E-A947-70E740481C1C}">
                                <a14:useLocalDpi xmlns:a14="http://schemas.microsoft.com/office/drawing/2010/main" val="0"/>
                              </a:ext>
                            </a:extLst>
                          </a:blip>
                          <a:stretch>
                            <a:fillRect/>
                          </a:stretch>
                        </pic:blipFill>
                        <pic:spPr>
                          <a:xfrm>
                            <a:off x="0" y="0"/>
                            <a:ext cx="1047380" cy="5374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02DEE34" w14:textId="77777777" w:rsidTr="00B05CE7">
              <w:trPr>
                <w:trHeight w:val="1452"/>
                <w:tblCellSpacing w:w="0" w:type="dxa"/>
              </w:trPr>
              <w:tc>
                <w:tcPr>
                  <w:tcW w:w="2560" w:type="dxa"/>
                  <w:tcBorders>
                    <w:top w:val="nil"/>
                    <w:left w:val="nil"/>
                    <w:bottom w:val="nil"/>
                    <w:right w:val="nil"/>
                  </w:tcBorders>
                  <w:shd w:val="clear" w:color="auto" w:fill="auto"/>
                  <w:noWrap/>
                  <w:vAlign w:val="bottom"/>
                  <w:hideMark/>
                </w:tcPr>
                <w:p w14:paraId="7A36B79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CCN)c(OC)c(C)c1C</w:t>
                  </w:r>
                </w:p>
              </w:tc>
            </w:tr>
          </w:tbl>
          <w:p w14:paraId="1D180C59"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3E9E627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D332DB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20384" behindDoc="0" locked="0" layoutInCell="1" allowOverlap="1" wp14:anchorId="365351B6" wp14:editId="35727847">
                  <wp:simplePos x="0" y="0"/>
                  <wp:positionH relativeFrom="column">
                    <wp:posOffset>303950</wp:posOffset>
                  </wp:positionH>
                  <wp:positionV relativeFrom="paragraph">
                    <wp:posOffset>26898</wp:posOffset>
                  </wp:positionV>
                  <wp:extent cx="800100" cy="485775"/>
                  <wp:effectExtent l="0" t="0" r="0" b="9525"/>
                  <wp:wrapNone/>
                  <wp:docPr id="283" name="Picture 118">
                    <a:extLst xmlns:a="http://schemas.openxmlformats.org/drawingml/2006/main">
                      <a:ext uri="{FF2B5EF4-FFF2-40B4-BE49-F238E27FC236}">
                        <a16:creationId xmlns:a16="http://schemas.microsoft.com/office/drawing/2014/main" id="{C37A7E15-5A02-4B47-9480-0386A2EC9B6D}"/>
                      </a:ext>
                    </a:extLst>
                  </wp:docPr>
                  <wp:cNvGraphicFramePr/>
                  <a:graphic xmlns:a="http://schemas.openxmlformats.org/drawingml/2006/main">
                    <a:graphicData uri="http://schemas.openxmlformats.org/drawingml/2006/picture">
                      <pic:pic xmlns:pic="http://schemas.openxmlformats.org/drawingml/2006/picture">
                        <pic:nvPicPr>
                          <pic:cNvPr id="119" name="Picture 118">
                            <a:extLst>
                              <a:ext uri="{FF2B5EF4-FFF2-40B4-BE49-F238E27FC236}">
                                <a16:creationId xmlns:a16="http://schemas.microsoft.com/office/drawing/2014/main" id="{C37A7E15-5A02-4B47-9480-0386A2EC9B6D}"/>
                              </a:ext>
                            </a:extLst>
                          </pic:cNvPr>
                          <pic:cNvPicPr>
                            <a:picLocks noChangeAspect="1"/>
                          </pic:cNvPicPr>
                        </pic:nvPicPr>
                        <pic:blipFill>
                          <a:blip r:embed="rId263">
                            <a:extLst>
                              <a:ext uri="{28A0092B-C50C-407E-A947-70E740481C1C}">
                                <a14:useLocalDpi xmlns:a14="http://schemas.microsoft.com/office/drawing/2010/main" val="0"/>
                              </a:ext>
                            </a:extLst>
                          </a:blip>
                          <a:stretch>
                            <a:fillRect/>
                          </a:stretch>
                        </pic:blipFill>
                        <pic:spPr>
                          <a:xfrm>
                            <a:off x="0" y="0"/>
                            <a:ext cx="800100" cy="485775"/>
                          </a:xfrm>
                          <a:prstGeom prst="rect">
                            <a:avLst/>
                          </a:prstGeom>
                        </pic:spPr>
                      </pic:pic>
                    </a:graphicData>
                  </a:graphic>
                  <wp14:sizeRelH relativeFrom="page">
                    <wp14:pctWidth>0</wp14:pctWidth>
                  </wp14:sizeRelH>
                  <wp14:sizeRelV relativeFrom="page">
                    <wp14:pctHeight>0</wp14:pctHeight>
                  </wp14:sizeRelV>
                </wp:anchor>
              </w:drawing>
            </w:r>
          </w:p>
          <w:p w14:paraId="0F6CB25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801D78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9B5DA1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07C76D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1E8628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CC(c1ccccc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(C)(C)N</w:t>
            </w:r>
          </w:p>
        </w:tc>
        <w:tc>
          <w:tcPr>
            <w:tcW w:w="2548" w:type="dxa"/>
            <w:noWrap/>
            <w:hideMark/>
          </w:tcPr>
          <w:p w14:paraId="3B1802D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21408" behindDoc="0" locked="0" layoutInCell="1" allowOverlap="1" wp14:anchorId="037D0860" wp14:editId="6EB6F069">
                  <wp:simplePos x="0" y="0"/>
                  <wp:positionH relativeFrom="column">
                    <wp:posOffset>228433</wp:posOffset>
                  </wp:positionH>
                  <wp:positionV relativeFrom="paragraph">
                    <wp:posOffset>89163</wp:posOffset>
                  </wp:positionV>
                  <wp:extent cx="1019175" cy="657225"/>
                  <wp:effectExtent l="0" t="0" r="0" b="9525"/>
                  <wp:wrapNone/>
                  <wp:docPr id="284" name="Picture 120">
                    <a:extLst xmlns:a="http://schemas.openxmlformats.org/drawingml/2006/main">
                      <a:ext uri="{FF2B5EF4-FFF2-40B4-BE49-F238E27FC236}">
                        <a16:creationId xmlns:a16="http://schemas.microsoft.com/office/drawing/2014/main" id="{99AEE8BA-2571-4C74-A48E-EA3CEE41494D}"/>
                      </a:ext>
                    </a:extLst>
                  </wp:docPr>
                  <wp:cNvGraphicFramePr/>
                  <a:graphic xmlns:a="http://schemas.openxmlformats.org/drawingml/2006/main">
                    <a:graphicData uri="http://schemas.openxmlformats.org/drawingml/2006/picture">
                      <pic:pic xmlns:pic="http://schemas.openxmlformats.org/drawingml/2006/picture">
                        <pic:nvPicPr>
                          <pic:cNvPr id="121" name="Picture 120">
                            <a:extLst>
                              <a:ext uri="{FF2B5EF4-FFF2-40B4-BE49-F238E27FC236}">
                                <a16:creationId xmlns:a16="http://schemas.microsoft.com/office/drawing/2014/main" id="{99AEE8BA-2571-4C74-A48E-EA3CEE41494D}"/>
                              </a:ext>
                            </a:extLst>
                          </pic:cNvPr>
                          <pic:cNvPicPr>
                            <a:picLocks noChangeAspect="1"/>
                          </pic:cNvPicPr>
                        </pic:nvPicPr>
                        <pic:blipFill>
                          <a:blip r:embed="rId264">
                            <a:extLst>
                              <a:ext uri="{28A0092B-C50C-407E-A947-70E740481C1C}">
                                <a14:useLocalDpi xmlns:a14="http://schemas.microsoft.com/office/drawing/2010/main" val="0"/>
                              </a:ext>
                            </a:extLst>
                          </a:blip>
                          <a:stretch>
                            <a:fillRect/>
                          </a:stretch>
                        </pic:blipFill>
                        <pic:spPr>
                          <a:xfrm>
                            <a:off x="0" y="0"/>
                            <a:ext cx="1019175" cy="657225"/>
                          </a:xfrm>
                          <a:prstGeom prst="rect">
                            <a:avLst/>
                          </a:prstGeom>
                        </pic:spPr>
                      </pic:pic>
                    </a:graphicData>
                  </a:graphic>
                  <wp14:sizeRelH relativeFrom="page">
                    <wp14:pctWidth>0</wp14:pctWidth>
                  </wp14:sizeRelH>
                  <wp14:sizeRelV relativeFrom="page">
                    <wp14:pctHeight>0</wp14:pctHeight>
                  </wp14:sizeRelV>
                </wp:anchor>
              </w:drawing>
            </w:r>
          </w:p>
          <w:p w14:paraId="23320EB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26B015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E1FE47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588C6BF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E17C31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0A5398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CCCC(Cc1ccc2OCOc2c</w:t>
            </w:r>
            <w:proofErr w:type="gramStart"/>
            <w:r w:rsidRPr="00F843E1">
              <w:rPr>
                <w:rFonts w:eastAsia="Times New Roman" w:cstheme="minorHAnsi"/>
                <w:color w:val="000000"/>
                <w:sz w:val="18"/>
                <w:szCs w:val="18"/>
              </w:rPr>
              <w:t>1)NCC</w:t>
            </w:r>
            <w:proofErr w:type="gramEnd"/>
          </w:p>
        </w:tc>
      </w:tr>
      <w:tr w:rsidR="00572471" w:rsidRPr="00F843E1" w14:paraId="11222FB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8D0C0F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2,5-dimethoxy-3,4-dimethylphenethylamine</w:t>
            </w:r>
          </w:p>
        </w:tc>
        <w:tc>
          <w:tcPr>
            <w:tcW w:w="3156" w:type="dxa"/>
            <w:noWrap/>
            <w:hideMark/>
          </w:tcPr>
          <w:p w14:paraId="1B86DCD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pentorex</w:t>
            </w:r>
          </w:p>
        </w:tc>
        <w:tc>
          <w:tcPr>
            <w:tcW w:w="2548" w:type="dxa"/>
            <w:noWrap/>
            <w:hideMark/>
          </w:tcPr>
          <w:p w14:paraId="1FD3885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2-ethylamino-1-(3,4-</w:t>
            </w:r>
            <w:proofErr w:type="gramStart"/>
            <w:r w:rsidRPr="00F843E1">
              <w:rPr>
                <w:rFonts w:eastAsia="Times New Roman" w:cstheme="minorHAnsi"/>
                <w:color w:val="000000"/>
                <w:sz w:val="18"/>
                <w:szCs w:val="18"/>
              </w:rPr>
              <w:t>methylenedioxyphenyl)pentane</w:t>
            </w:r>
            <w:proofErr w:type="gramEnd"/>
          </w:p>
        </w:tc>
      </w:tr>
      <w:tr w:rsidR="00572471" w:rsidRPr="00F843E1" w14:paraId="0FFDC0AE" w14:textId="77777777" w:rsidTr="00B05CE7">
        <w:trPr>
          <w:trHeight w:val="964"/>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78D95E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22432" behindDoc="0" locked="0" layoutInCell="1" allowOverlap="1" wp14:anchorId="7B31EC6B" wp14:editId="4547C3E0">
                  <wp:simplePos x="0" y="0"/>
                  <wp:positionH relativeFrom="column">
                    <wp:posOffset>28575</wp:posOffset>
                  </wp:positionH>
                  <wp:positionV relativeFrom="paragraph">
                    <wp:posOffset>19050</wp:posOffset>
                  </wp:positionV>
                  <wp:extent cx="1047750" cy="438150"/>
                  <wp:effectExtent l="0" t="0" r="0" b="0"/>
                  <wp:wrapNone/>
                  <wp:docPr id="285" name="Picture 122">
                    <a:extLst xmlns:a="http://schemas.openxmlformats.org/drawingml/2006/main">
                      <a:ext uri="{FF2B5EF4-FFF2-40B4-BE49-F238E27FC236}">
                        <a16:creationId xmlns:a16="http://schemas.microsoft.com/office/drawing/2014/main" id="{245782DA-1811-44E9-92C1-F78804C10A10}"/>
                      </a:ext>
                    </a:extLst>
                  </wp:docPr>
                  <wp:cNvGraphicFramePr/>
                  <a:graphic xmlns:a="http://schemas.openxmlformats.org/drawingml/2006/main">
                    <a:graphicData uri="http://schemas.openxmlformats.org/drawingml/2006/picture">
                      <pic:pic xmlns:pic="http://schemas.openxmlformats.org/drawingml/2006/picture">
                        <pic:nvPicPr>
                          <pic:cNvPr id="123" name="Picture 122">
                            <a:extLst>
                              <a:ext uri="{FF2B5EF4-FFF2-40B4-BE49-F238E27FC236}">
                                <a16:creationId xmlns:a16="http://schemas.microsoft.com/office/drawing/2014/main" id="{245782DA-1811-44E9-92C1-F78804C10A10}"/>
                              </a:ext>
                            </a:extLst>
                          </pic:cNvPr>
                          <pic:cNvPicPr>
                            <a:picLocks noChangeAspect="1"/>
                          </pic:cNvPicPr>
                        </pic:nvPicPr>
                        <pic:blipFill>
                          <a:blip r:embed="rId265">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973D9CE" w14:textId="77777777" w:rsidTr="00B05CE7">
              <w:trPr>
                <w:trHeight w:val="964"/>
                <w:tblCellSpacing w:w="0" w:type="dxa"/>
              </w:trPr>
              <w:tc>
                <w:tcPr>
                  <w:tcW w:w="2560" w:type="dxa"/>
                  <w:tcBorders>
                    <w:top w:val="nil"/>
                    <w:left w:val="nil"/>
                    <w:bottom w:val="nil"/>
                    <w:right w:val="nil"/>
                  </w:tcBorders>
                  <w:shd w:val="clear" w:color="auto" w:fill="auto"/>
                  <w:noWrap/>
                  <w:vAlign w:val="bottom"/>
                  <w:hideMark/>
                </w:tcPr>
                <w:p w14:paraId="3DBDE7D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OC)c(CCN)c1</w:t>
                  </w:r>
                </w:p>
              </w:tc>
            </w:tr>
          </w:tbl>
          <w:p w14:paraId="2C777E3E"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7F32D22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23456" behindDoc="0" locked="0" layoutInCell="1" allowOverlap="1" wp14:anchorId="6D323DB7" wp14:editId="3B76916A">
                  <wp:simplePos x="0" y="0"/>
                  <wp:positionH relativeFrom="column">
                    <wp:posOffset>62410</wp:posOffset>
                  </wp:positionH>
                  <wp:positionV relativeFrom="paragraph">
                    <wp:posOffset>60385</wp:posOffset>
                  </wp:positionV>
                  <wp:extent cx="1552575" cy="609600"/>
                  <wp:effectExtent l="0" t="0" r="0" b="0"/>
                  <wp:wrapNone/>
                  <wp:docPr id="286" name="Picture 124">
                    <a:extLst xmlns:a="http://schemas.openxmlformats.org/drawingml/2006/main">
                      <a:ext uri="{FF2B5EF4-FFF2-40B4-BE49-F238E27FC236}">
                        <a16:creationId xmlns:a16="http://schemas.microsoft.com/office/drawing/2014/main" id="{4470CCB7-0F64-4412-9C3E-E66A21ADB58D}"/>
                      </a:ext>
                    </a:extLst>
                  </wp:docPr>
                  <wp:cNvGraphicFramePr/>
                  <a:graphic xmlns:a="http://schemas.openxmlformats.org/drawingml/2006/main">
                    <a:graphicData uri="http://schemas.openxmlformats.org/drawingml/2006/picture">
                      <pic:pic xmlns:pic="http://schemas.openxmlformats.org/drawingml/2006/picture">
                        <pic:nvPicPr>
                          <pic:cNvPr id="125" name="Picture 124">
                            <a:extLst>
                              <a:ext uri="{FF2B5EF4-FFF2-40B4-BE49-F238E27FC236}">
                                <a16:creationId xmlns:a16="http://schemas.microsoft.com/office/drawing/2014/main" id="{4470CCB7-0F64-4412-9C3E-E66A21ADB58D}"/>
                              </a:ext>
                            </a:extLst>
                          </pic:cNvPr>
                          <pic:cNvPicPr>
                            <a:picLocks noChangeAspect="1"/>
                          </pic:cNvPicPr>
                        </pic:nvPicPr>
                        <pic:blipFill>
                          <a:blip r:embed="rId266">
                            <a:extLst>
                              <a:ext uri="{28A0092B-C50C-407E-A947-70E740481C1C}">
                                <a14:useLocalDpi xmlns:a14="http://schemas.microsoft.com/office/drawing/2010/main" val="0"/>
                              </a:ext>
                            </a:extLst>
                          </a:blip>
                          <a:stretch>
                            <a:fillRect/>
                          </a:stretch>
                        </pic:blipFill>
                        <pic:spPr>
                          <a:xfrm>
                            <a:off x="0" y="0"/>
                            <a:ext cx="1552575" cy="609600"/>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CCN)cc(OC)c1OCCc1ccccc1</w:t>
            </w:r>
          </w:p>
        </w:tc>
        <w:tc>
          <w:tcPr>
            <w:tcW w:w="2548" w:type="dxa"/>
            <w:noWrap/>
            <w:hideMark/>
          </w:tcPr>
          <w:p w14:paraId="5BB54D3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24480" behindDoc="0" locked="0" layoutInCell="1" allowOverlap="1" wp14:anchorId="4EB553C4" wp14:editId="1D5B7241">
                  <wp:simplePos x="0" y="0"/>
                  <wp:positionH relativeFrom="column">
                    <wp:posOffset>226695</wp:posOffset>
                  </wp:positionH>
                  <wp:positionV relativeFrom="paragraph">
                    <wp:posOffset>136525</wp:posOffset>
                  </wp:positionV>
                  <wp:extent cx="1143000" cy="361950"/>
                  <wp:effectExtent l="0" t="0" r="0" b="0"/>
                  <wp:wrapNone/>
                  <wp:docPr id="287" name="Picture 126">
                    <a:extLst xmlns:a="http://schemas.openxmlformats.org/drawingml/2006/main">
                      <a:ext uri="{FF2B5EF4-FFF2-40B4-BE49-F238E27FC236}">
                        <a16:creationId xmlns:a16="http://schemas.microsoft.com/office/drawing/2014/main" id="{4C86C4AB-7A9E-4D45-8EEC-B8BD3B94B8B5}"/>
                      </a:ext>
                    </a:extLst>
                  </wp:docPr>
                  <wp:cNvGraphicFramePr/>
                  <a:graphic xmlns:a="http://schemas.openxmlformats.org/drawingml/2006/main">
                    <a:graphicData uri="http://schemas.openxmlformats.org/drawingml/2006/picture">
                      <pic:pic xmlns:pic="http://schemas.openxmlformats.org/drawingml/2006/picture">
                        <pic:nvPicPr>
                          <pic:cNvPr id="127" name="Picture 126">
                            <a:extLst>
                              <a:ext uri="{FF2B5EF4-FFF2-40B4-BE49-F238E27FC236}">
                                <a16:creationId xmlns:a16="http://schemas.microsoft.com/office/drawing/2014/main" id="{4C86C4AB-7A9E-4D45-8EEC-B8BD3B94B8B5}"/>
                              </a:ext>
                            </a:extLst>
                          </pic:cNvPr>
                          <pic:cNvPicPr>
                            <a:picLocks noChangeAspect="1"/>
                          </pic:cNvPicPr>
                        </pic:nvPicPr>
                        <pic:blipFill>
                          <a:blip r:embed="rId267">
                            <a:extLst>
                              <a:ext uri="{28A0092B-C50C-407E-A947-70E740481C1C}">
                                <a14:useLocalDpi xmlns:a14="http://schemas.microsoft.com/office/drawing/2010/main" val="0"/>
                              </a:ext>
                            </a:extLst>
                          </a:blip>
                          <a:stretch>
                            <a:fillRect/>
                          </a:stretch>
                        </pic:blipFill>
                        <pic:spPr>
                          <a:xfrm>
                            <a:off x="0" y="0"/>
                            <a:ext cx="1143000" cy="361950"/>
                          </a:xfrm>
                          <a:prstGeom prst="rect">
                            <a:avLst/>
                          </a:prstGeom>
                        </pic:spPr>
                      </pic:pic>
                    </a:graphicData>
                  </a:graphic>
                  <wp14:sizeRelH relativeFrom="page">
                    <wp14:pctWidth>0</wp14:pctWidth>
                  </wp14:sizeRelH>
                  <wp14:sizeRelV relativeFrom="page">
                    <wp14:pctHeight>0</wp14:pctHeight>
                  </wp14:sizeRelV>
                </wp:anchor>
              </w:drawing>
            </w:r>
          </w:p>
          <w:p w14:paraId="55609E4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6A525C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38A7BD5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6171E9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CCCC(Cc1ccc2OCOc2c</w:t>
            </w:r>
            <w:proofErr w:type="gramStart"/>
            <w:r w:rsidRPr="00F843E1">
              <w:rPr>
                <w:rFonts w:eastAsia="Times New Roman" w:cstheme="minorHAnsi"/>
                <w:color w:val="000000"/>
                <w:sz w:val="18"/>
                <w:szCs w:val="18"/>
              </w:rPr>
              <w:t>1)NC</w:t>
            </w:r>
            <w:proofErr w:type="gramEnd"/>
          </w:p>
        </w:tc>
      </w:tr>
      <w:tr w:rsidR="00572471" w:rsidRPr="00F843E1" w14:paraId="6A2D8DB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4D598A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2,5-dimethoxyphenethylamine</w:t>
            </w:r>
          </w:p>
        </w:tc>
        <w:tc>
          <w:tcPr>
            <w:tcW w:w="3156" w:type="dxa"/>
            <w:noWrap/>
            <w:hideMark/>
          </w:tcPr>
          <w:p w14:paraId="614EC09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phenescaline</w:t>
            </w:r>
            <w:proofErr w:type="spellEnd"/>
          </w:p>
        </w:tc>
        <w:tc>
          <w:tcPr>
            <w:tcW w:w="2548" w:type="dxa"/>
            <w:noWrap/>
            <w:hideMark/>
          </w:tcPr>
          <w:p w14:paraId="253E82D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2-methylamino-1-(3,4-</w:t>
            </w:r>
            <w:proofErr w:type="gramStart"/>
            <w:r w:rsidRPr="00F843E1">
              <w:rPr>
                <w:rFonts w:eastAsia="Times New Roman" w:cstheme="minorHAnsi"/>
                <w:color w:val="000000"/>
                <w:sz w:val="18"/>
                <w:szCs w:val="18"/>
              </w:rPr>
              <w:t>methylenedioxyphenyl)pentane</w:t>
            </w:r>
            <w:proofErr w:type="gramEnd"/>
          </w:p>
        </w:tc>
      </w:tr>
      <w:tr w:rsidR="00572471" w:rsidRPr="00F843E1" w14:paraId="63EB8CCA" w14:textId="77777777" w:rsidTr="00B05CE7">
        <w:trPr>
          <w:trHeight w:val="102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0A1FCF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25504" behindDoc="0" locked="0" layoutInCell="1" allowOverlap="1" wp14:anchorId="583AD83E" wp14:editId="648697F1">
                  <wp:simplePos x="0" y="0"/>
                  <wp:positionH relativeFrom="column">
                    <wp:posOffset>28575</wp:posOffset>
                  </wp:positionH>
                  <wp:positionV relativeFrom="paragraph">
                    <wp:posOffset>28575</wp:posOffset>
                  </wp:positionV>
                  <wp:extent cx="1133475" cy="561975"/>
                  <wp:effectExtent l="0" t="0" r="0" b="9525"/>
                  <wp:wrapNone/>
                  <wp:docPr id="288" name="Picture 128">
                    <a:extLst xmlns:a="http://schemas.openxmlformats.org/drawingml/2006/main">
                      <a:ext uri="{FF2B5EF4-FFF2-40B4-BE49-F238E27FC236}">
                        <a16:creationId xmlns:a16="http://schemas.microsoft.com/office/drawing/2014/main" id="{75DD5F90-C4DB-4F7C-8AA8-1A0535BEC6CB}"/>
                      </a:ext>
                    </a:extLst>
                  </wp:docPr>
                  <wp:cNvGraphicFramePr/>
                  <a:graphic xmlns:a="http://schemas.openxmlformats.org/drawingml/2006/main">
                    <a:graphicData uri="http://schemas.openxmlformats.org/drawingml/2006/picture">
                      <pic:pic xmlns:pic="http://schemas.openxmlformats.org/drawingml/2006/picture">
                        <pic:nvPicPr>
                          <pic:cNvPr id="129" name="Picture 128">
                            <a:extLst>
                              <a:ext uri="{FF2B5EF4-FFF2-40B4-BE49-F238E27FC236}">
                                <a16:creationId xmlns:a16="http://schemas.microsoft.com/office/drawing/2014/main" id="{75DD5F90-C4DB-4F7C-8AA8-1A0535BEC6CB}"/>
                              </a:ext>
                            </a:extLst>
                          </pic:cNvPr>
                          <pic:cNvPicPr>
                            <a:picLocks noChangeAspect="1"/>
                          </pic:cNvPicPr>
                        </pic:nvPicPr>
                        <pic:blipFill>
                          <a:blip r:embed="rId268">
                            <a:extLst>
                              <a:ext uri="{28A0092B-C50C-407E-A947-70E740481C1C}">
                                <a14:useLocalDpi xmlns:a14="http://schemas.microsoft.com/office/drawing/2010/main" val="0"/>
                              </a:ext>
                            </a:extLst>
                          </a:blip>
                          <a:stretch>
                            <a:fillRect/>
                          </a:stretch>
                        </pic:blipFill>
                        <pic:spPr>
                          <a:xfrm>
                            <a:off x="0" y="0"/>
                            <a:ext cx="1137154" cy="5672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4F0054A7" w14:textId="77777777" w:rsidTr="00B05CE7">
              <w:trPr>
                <w:trHeight w:val="1028"/>
                <w:tblCellSpacing w:w="0" w:type="dxa"/>
              </w:trPr>
              <w:tc>
                <w:tcPr>
                  <w:tcW w:w="2560" w:type="dxa"/>
                  <w:tcBorders>
                    <w:top w:val="nil"/>
                    <w:left w:val="nil"/>
                    <w:bottom w:val="nil"/>
                    <w:right w:val="nil"/>
                  </w:tcBorders>
                  <w:shd w:val="clear" w:color="auto" w:fill="auto"/>
                  <w:noWrap/>
                  <w:vAlign w:val="bottom"/>
                  <w:hideMark/>
                </w:tcPr>
                <w:p w14:paraId="11719F7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COc1cc(c(OC)cc1</w:t>
                  </w:r>
                  <w:proofErr w:type="gramStart"/>
                  <w:r w:rsidRPr="00F843E1">
                    <w:rPr>
                      <w:rFonts w:eastAsia="Times New Roman" w:cstheme="minorHAnsi"/>
                      <w:color w:val="000000"/>
                      <w:sz w:val="18"/>
                      <w:szCs w:val="18"/>
                    </w:rPr>
                    <w:t>CCN)[</w:t>
                  </w:r>
                  <w:proofErr w:type="gramEnd"/>
                  <w:r w:rsidRPr="00F843E1">
                    <w:rPr>
                      <w:rFonts w:eastAsia="Times New Roman" w:cstheme="minorHAnsi"/>
                      <w:color w:val="000000"/>
                      <w:sz w:val="18"/>
                      <w:szCs w:val="18"/>
                    </w:rPr>
                    <w:t>N](=O)O</w:t>
                  </w:r>
                </w:p>
              </w:tc>
            </w:tr>
          </w:tbl>
          <w:p w14:paraId="5ABC6721"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08CD3C6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26528" behindDoc="0" locked="0" layoutInCell="1" allowOverlap="1" wp14:anchorId="1A7FD517" wp14:editId="351E9358">
                  <wp:simplePos x="0" y="0"/>
                  <wp:positionH relativeFrom="column">
                    <wp:posOffset>28575</wp:posOffset>
                  </wp:positionH>
                  <wp:positionV relativeFrom="paragraph">
                    <wp:posOffset>28575</wp:posOffset>
                  </wp:positionV>
                  <wp:extent cx="800100" cy="342900"/>
                  <wp:effectExtent l="0" t="0" r="0" b="0"/>
                  <wp:wrapNone/>
                  <wp:docPr id="289" name="Picture 130">
                    <a:extLst xmlns:a="http://schemas.openxmlformats.org/drawingml/2006/main">
                      <a:ext uri="{FF2B5EF4-FFF2-40B4-BE49-F238E27FC236}">
                        <a16:creationId xmlns:a16="http://schemas.microsoft.com/office/drawing/2014/main" id="{F9C73E9C-84BB-42A2-BF0E-E06E46D59537}"/>
                      </a:ext>
                    </a:extLst>
                  </wp:docPr>
                  <wp:cNvGraphicFramePr/>
                  <a:graphic xmlns:a="http://schemas.openxmlformats.org/drawingml/2006/main">
                    <a:graphicData uri="http://schemas.openxmlformats.org/drawingml/2006/picture">
                      <pic:pic xmlns:pic="http://schemas.openxmlformats.org/drawingml/2006/picture">
                        <pic:nvPicPr>
                          <pic:cNvPr id="131" name="Picture 130">
                            <a:extLst>
                              <a:ext uri="{FF2B5EF4-FFF2-40B4-BE49-F238E27FC236}">
                                <a16:creationId xmlns:a16="http://schemas.microsoft.com/office/drawing/2014/main" id="{F9C73E9C-84BB-42A2-BF0E-E06E46D59537}"/>
                              </a:ext>
                            </a:extLst>
                          </pic:cNvPr>
                          <pic:cNvPicPr>
                            <a:picLocks noChangeAspect="1"/>
                          </pic:cNvPicPr>
                        </pic:nvPicPr>
                        <pic:blipFill>
                          <a:blip r:embed="rId269">
                            <a:extLst>
                              <a:ext uri="{28A0092B-C50C-407E-A947-70E740481C1C}">
                                <a14:useLocalDpi xmlns:a14="http://schemas.microsoft.com/office/drawing/2010/main" val="0"/>
                              </a:ext>
                            </a:extLst>
                          </a:blip>
                          <a:stretch>
                            <a:fillRect/>
                          </a:stretch>
                        </pic:blipFill>
                        <pic:spPr>
                          <a:xfrm>
                            <a:off x="0" y="0"/>
                            <a:ext cx="807978" cy="3483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CF5B93D" w14:textId="77777777" w:rsidTr="00B05CE7">
              <w:trPr>
                <w:trHeight w:val="1028"/>
                <w:tblCellSpacing w:w="0" w:type="dxa"/>
              </w:trPr>
              <w:tc>
                <w:tcPr>
                  <w:tcW w:w="2560" w:type="dxa"/>
                  <w:tcBorders>
                    <w:top w:val="nil"/>
                    <w:left w:val="nil"/>
                    <w:bottom w:val="nil"/>
                    <w:right w:val="nil"/>
                  </w:tcBorders>
                  <w:shd w:val="clear" w:color="auto" w:fill="auto"/>
                  <w:noWrap/>
                  <w:vAlign w:val="bottom"/>
                  <w:hideMark/>
                </w:tcPr>
                <w:p w14:paraId="4491EB1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CCC(N)Cc1ccccc1</w:t>
                  </w:r>
                </w:p>
              </w:tc>
            </w:tr>
          </w:tbl>
          <w:p w14:paraId="69D01CB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6FEB9F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27552" behindDoc="0" locked="0" layoutInCell="1" allowOverlap="1" wp14:anchorId="71077573" wp14:editId="4631BEDA">
                  <wp:simplePos x="0" y="0"/>
                  <wp:positionH relativeFrom="column">
                    <wp:posOffset>19050</wp:posOffset>
                  </wp:positionH>
                  <wp:positionV relativeFrom="paragraph">
                    <wp:posOffset>28575</wp:posOffset>
                  </wp:positionV>
                  <wp:extent cx="800100" cy="400050"/>
                  <wp:effectExtent l="0" t="0" r="0" b="0"/>
                  <wp:wrapNone/>
                  <wp:docPr id="290" name="Picture 132">
                    <a:extLst xmlns:a="http://schemas.openxmlformats.org/drawingml/2006/main">
                      <a:ext uri="{FF2B5EF4-FFF2-40B4-BE49-F238E27FC236}">
                        <a16:creationId xmlns:a16="http://schemas.microsoft.com/office/drawing/2014/main" id="{3D720EC2-1A0F-4DA2-AF41-9943FC760298}"/>
                      </a:ext>
                    </a:extLst>
                  </wp:docPr>
                  <wp:cNvGraphicFramePr/>
                  <a:graphic xmlns:a="http://schemas.openxmlformats.org/drawingml/2006/main">
                    <a:graphicData uri="http://schemas.openxmlformats.org/drawingml/2006/picture">
                      <pic:pic xmlns:pic="http://schemas.openxmlformats.org/drawingml/2006/picture">
                        <pic:nvPicPr>
                          <pic:cNvPr id="133" name="Picture 132">
                            <a:extLst>
                              <a:ext uri="{FF2B5EF4-FFF2-40B4-BE49-F238E27FC236}">
                                <a16:creationId xmlns:a16="http://schemas.microsoft.com/office/drawing/2014/main" id="{3D720EC2-1A0F-4DA2-AF41-9943FC760298}"/>
                              </a:ext>
                            </a:extLst>
                          </pic:cNvPr>
                          <pic:cNvPicPr>
                            <a:picLocks noChangeAspect="1"/>
                          </pic:cNvPicPr>
                        </pic:nvPicPr>
                        <pic:blipFill>
                          <a:blip r:embed="rId270">
                            <a:extLst>
                              <a:ext uri="{28A0092B-C50C-407E-A947-70E740481C1C}">
                                <a14:useLocalDpi xmlns:a14="http://schemas.microsoft.com/office/drawing/2010/main" val="0"/>
                              </a:ext>
                            </a:extLst>
                          </a:blip>
                          <a:stretch>
                            <a:fillRect/>
                          </a:stretch>
                        </pic:blipFill>
                        <pic:spPr>
                          <a:xfrm>
                            <a:off x="0" y="0"/>
                            <a:ext cx="798002" cy="39809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448D2E61" w14:textId="77777777" w:rsidTr="00B05CE7">
              <w:trPr>
                <w:trHeight w:val="1028"/>
                <w:tblCellSpacing w:w="0" w:type="dxa"/>
              </w:trPr>
              <w:tc>
                <w:tcPr>
                  <w:tcW w:w="2560" w:type="dxa"/>
                  <w:tcBorders>
                    <w:top w:val="nil"/>
                    <w:left w:val="nil"/>
                    <w:bottom w:val="nil"/>
                    <w:right w:val="nil"/>
                  </w:tcBorders>
                  <w:shd w:val="clear" w:color="auto" w:fill="auto"/>
                  <w:noWrap/>
                  <w:vAlign w:val="bottom"/>
                  <w:hideMark/>
                </w:tcPr>
                <w:p w14:paraId="3D42BE5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NCCc1ccccc1</w:t>
                  </w:r>
                </w:p>
              </w:tc>
            </w:tr>
          </w:tbl>
          <w:p w14:paraId="7739151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15B52A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E85157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lastRenderedPageBreak/>
              <w:t>2,5-dimethoxy-4-nitrophenethylamine</w:t>
            </w:r>
          </w:p>
        </w:tc>
        <w:tc>
          <w:tcPr>
            <w:tcW w:w="3156" w:type="dxa"/>
            <w:noWrap/>
            <w:hideMark/>
          </w:tcPr>
          <w:p w14:paraId="32949E1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phenylisobutylamine</w:t>
            </w:r>
            <w:proofErr w:type="spellEnd"/>
          </w:p>
        </w:tc>
        <w:tc>
          <w:tcPr>
            <w:tcW w:w="2548" w:type="dxa"/>
            <w:noWrap/>
            <w:hideMark/>
          </w:tcPr>
          <w:p w14:paraId="0A82A75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phenethylamine</w:t>
            </w:r>
          </w:p>
        </w:tc>
      </w:tr>
      <w:tr w:rsidR="00572471" w:rsidRPr="00F843E1" w14:paraId="0717EB0F" w14:textId="77777777" w:rsidTr="00B05CE7">
        <w:trPr>
          <w:trHeight w:val="1324"/>
        </w:trPr>
        <w:tc>
          <w:tcPr>
            <w:cnfStyle w:val="001000000000" w:firstRow="0" w:lastRow="0" w:firstColumn="1" w:lastColumn="0" w:oddVBand="0" w:evenVBand="0" w:oddHBand="0" w:evenHBand="0" w:firstRowFirstColumn="0" w:firstRowLastColumn="0" w:lastRowFirstColumn="0" w:lastRowLastColumn="0"/>
            <w:tcW w:w="3656" w:type="dxa"/>
            <w:noWrap/>
            <w:hideMark/>
          </w:tcPr>
          <w:p w14:paraId="377FCA6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28576" behindDoc="0" locked="0" layoutInCell="1" allowOverlap="1" wp14:anchorId="7D73979E" wp14:editId="568C9437">
                  <wp:simplePos x="0" y="0"/>
                  <wp:positionH relativeFrom="column">
                    <wp:posOffset>28575</wp:posOffset>
                  </wp:positionH>
                  <wp:positionV relativeFrom="paragraph">
                    <wp:posOffset>28575</wp:posOffset>
                  </wp:positionV>
                  <wp:extent cx="1171575" cy="514350"/>
                  <wp:effectExtent l="0" t="0" r="0" b="0"/>
                  <wp:wrapNone/>
                  <wp:docPr id="291" name="Picture 134">
                    <a:extLst xmlns:a="http://schemas.openxmlformats.org/drawingml/2006/main">
                      <a:ext uri="{FF2B5EF4-FFF2-40B4-BE49-F238E27FC236}">
                        <a16:creationId xmlns:a16="http://schemas.microsoft.com/office/drawing/2014/main" id="{2A0EFFC4-9BC6-41AD-910D-A141F103D06A}"/>
                      </a:ext>
                    </a:extLst>
                  </wp:docPr>
                  <wp:cNvGraphicFramePr/>
                  <a:graphic xmlns:a="http://schemas.openxmlformats.org/drawingml/2006/main">
                    <a:graphicData uri="http://schemas.openxmlformats.org/drawingml/2006/picture">
                      <pic:pic xmlns:pic="http://schemas.openxmlformats.org/drawingml/2006/picture">
                        <pic:nvPicPr>
                          <pic:cNvPr id="135" name="Picture 134">
                            <a:extLst>
                              <a:ext uri="{FF2B5EF4-FFF2-40B4-BE49-F238E27FC236}">
                                <a16:creationId xmlns:a16="http://schemas.microsoft.com/office/drawing/2014/main" id="{2A0EFFC4-9BC6-41AD-910D-A141F103D06A}"/>
                              </a:ext>
                            </a:extLst>
                          </pic:cNvPr>
                          <pic:cNvPicPr>
                            <a:picLocks noChangeAspect="1"/>
                          </pic:cNvPicPr>
                        </pic:nvPicPr>
                        <pic:blipFill>
                          <a:blip r:embed="rId271">
                            <a:extLst>
                              <a:ext uri="{28A0092B-C50C-407E-A947-70E740481C1C}">
                                <a14:useLocalDpi xmlns:a14="http://schemas.microsoft.com/office/drawing/2010/main" val="0"/>
                              </a:ext>
                            </a:extLst>
                          </a:blip>
                          <a:stretch>
                            <a:fillRect/>
                          </a:stretch>
                        </pic:blipFill>
                        <pic:spPr>
                          <a:xfrm>
                            <a:off x="0" y="0"/>
                            <a:ext cx="1177054" cy="517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9E996E0" w14:textId="77777777" w:rsidTr="00B05CE7">
              <w:trPr>
                <w:trHeight w:val="1324"/>
                <w:tblCellSpacing w:w="0" w:type="dxa"/>
              </w:trPr>
              <w:tc>
                <w:tcPr>
                  <w:tcW w:w="2560" w:type="dxa"/>
                  <w:tcBorders>
                    <w:top w:val="nil"/>
                    <w:left w:val="nil"/>
                    <w:bottom w:val="nil"/>
                    <w:right w:val="nil"/>
                  </w:tcBorders>
                  <w:shd w:val="clear" w:color="auto" w:fill="auto"/>
                  <w:noWrap/>
                  <w:vAlign w:val="bottom"/>
                  <w:hideMark/>
                </w:tcPr>
                <w:p w14:paraId="3C83DE0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OC(C)C)c(OC)cc1CCN</w:t>
                  </w:r>
                </w:p>
              </w:tc>
            </w:tr>
          </w:tbl>
          <w:p w14:paraId="014DCB2C"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2078088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29600" behindDoc="0" locked="0" layoutInCell="1" allowOverlap="1" wp14:anchorId="6A1ED9B8" wp14:editId="3C935C95">
                  <wp:simplePos x="0" y="0"/>
                  <wp:positionH relativeFrom="column">
                    <wp:posOffset>28575</wp:posOffset>
                  </wp:positionH>
                  <wp:positionV relativeFrom="paragraph">
                    <wp:posOffset>28575</wp:posOffset>
                  </wp:positionV>
                  <wp:extent cx="1295400" cy="609600"/>
                  <wp:effectExtent l="0" t="0" r="0" b="0"/>
                  <wp:wrapNone/>
                  <wp:docPr id="292" name="Picture 136">
                    <a:extLst xmlns:a="http://schemas.openxmlformats.org/drawingml/2006/main">
                      <a:ext uri="{FF2B5EF4-FFF2-40B4-BE49-F238E27FC236}">
                        <a16:creationId xmlns:a16="http://schemas.microsoft.com/office/drawing/2014/main" id="{5579E2CF-D49E-43F0-9FCA-D5905CE76B95}"/>
                      </a:ext>
                    </a:extLst>
                  </wp:docPr>
                  <wp:cNvGraphicFramePr/>
                  <a:graphic xmlns:a="http://schemas.openxmlformats.org/drawingml/2006/main">
                    <a:graphicData uri="http://schemas.openxmlformats.org/drawingml/2006/picture">
                      <pic:pic xmlns:pic="http://schemas.openxmlformats.org/drawingml/2006/picture">
                        <pic:nvPicPr>
                          <pic:cNvPr id="137" name="Picture 136">
                            <a:extLst>
                              <a:ext uri="{FF2B5EF4-FFF2-40B4-BE49-F238E27FC236}">
                                <a16:creationId xmlns:a16="http://schemas.microsoft.com/office/drawing/2014/main" id="{5579E2CF-D49E-43F0-9FCA-D5905CE76B95}"/>
                              </a:ext>
                            </a:extLst>
                          </pic:cNvPr>
                          <pic:cNvPicPr>
                            <a:picLocks noChangeAspect="1"/>
                          </pic:cNvPicPr>
                        </pic:nvPicPr>
                        <pic:blipFill>
                          <a:blip r:embed="rId272">
                            <a:extLst>
                              <a:ext uri="{28A0092B-C50C-407E-A947-70E740481C1C}">
                                <a14:useLocalDpi xmlns:a14="http://schemas.microsoft.com/office/drawing/2010/main" val="0"/>
                              </a:ext>
                            </a:extLst>
                          </a:blip>
                          <a:stretch>
                            <a:fillRect/>
                          </a:stretch>
                        </pic:blipFill>
                        <pic:spPr>
                          <a:xfrm>
                            <a:off x="0" y="0"/>
                            <a:ext cx="1296755"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5CB12BDD" w14:textId="77777777" w:rsidTr="00B05CE7">
              <w:trPr>
                <w:trHeight w:val="1324"/>
                <w:tblCellSpacing w:w="0" w:type="dxa"/>
              </w:trPr>
              <w:tc>
                <w:tcPr>
                  <w:tcW w:w="2560" w:type="dxa"/>
                  <w:tcBorders>
                    <w:top w:val="nil"/>
                    <w:left w:val="nil"/>
                    <w:bottom w:val="nil"/>
                    <w:right w:val="nil"/>
                  </w:tcBorders>
                  <w:shd w:val="clear" w:color="auto" w:fill="auto"/>
                  <w:noWrap/>
                  <w:vAlign w:val="bottom"/>
                  <w:hideMark/>
                </w:tcPr>
                <w:p w14:paraId="37EB65E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CCCOc1c(OC)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CCN)cc1OC</w:t>
                  </w:r>
                </w:p>
              </w:tc>
            </w:tr>
          </w:tbl>
          <w:p w14:paraId="13ECB6D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7B2E619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30624" behindDoc="0" locked="0" layoutInCell="1" allowOverlap="1" wp14:anchorId="7C5399D1" wp14:editId="2E40D107">
                  <wp:simplePos x="0" y="0"/>
                  <wp:positionH relativeFrom="column">
                    <wp:posOffset>19050</wp:posOffset>
                  </wp:positionH>
                  <wp:positionV relativeFrom="paragraph">
                    <wp:posOffset>28575</wp:posOffset>
                  </wp:positionV>
                  <wp:extent cx="1190625" cy="581025"/>
                  <wp:effectExtent l="0" t="0" r="0" b="9525"/>
                  <wp:wrapNone/>
                  <wp:docPr id="293" name="Picture 138">
                    <a:extLst xmlns:a="http://schemas.openxmlformats.org/drawingml/2006/main">
                      <a:ext uri="{FF2B5EF4-FFF2-40B4-BE49-F238E27FC236}">
                        <a16:creationId xmlns:a16="http://schemas.microsoft.com/office/drawing/2014/main" id="{9C741861-9799-403C-993C-9F9069157B6A}"/>
                      </a:ext>
                    </a:extLst>
                  </wp:docPr>
                  <wp:cNvGraphicFramePr/>
                  <a:graphic xmlns:a="http://schemas.openxmlformats.org/drawingml/2006/main">
                    <a:graphicData uri="http://schemas.openxmlformats.org/drawingml/2006/picture">
                      <pic:pic xmlns:pic="http://schemas.openxmlformats.org/drawingml/2006/picture">
                        <pic:nvPicPr>
                          <pic:cNvPr id="139" name="Picture 138">
                            <a:extLst>
                              <a:ext uri="{FF2B5EF4-FFF2-40B4-BE49-F238E27FC236}">
                                <a16:creationId xmlns:a16="http://schemas.microsoft.com/office/drawing/2014/main" id="{9C741861-9799-403C-993C-9F9069157B6A}"/>
                              </a:ext>
                            </a:extLst>
                          </pic:cNvPr>
                          <pic:cNvPicPr>
                            <a:picLocks noChangeAspect="1"/>
                          </pic:cNvPicPr>
                        </pic:nvPicPr>
                        <pic:blipFill>
                          <a:blip r:embed="rId273">
                            <a:extLst>
                              <a:ext uri="{28A0092B-C50C-407E-A947-70E740481C1C}">
                                <a14:useLocalDpi xmlns:a14="http://schemas.microsoft.com/office/drawing/2010/main" val="0"/>
                              </a:ext>
                            </a:extLst>
                          </a:blip>
                          <a:stretch>
                            <a:fillRect/>
                          </a:stretch>
                        </pic:blipFill>
                        <pic:spPr>
                          <a:xfrm>
                            <a:off x="0" y="0"/>
                            <a:ext cx="1177054" cy="58719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255B500" w14:textId="77777777" w:rsidTr="00B05CE7">
              <w:trPr>
                <w:trHeight w:val="1324"/>
                <w:tblCellSpacing w:w="0" w:type="dxa"/>
              </w:trPr>
              <w:tc>
                <w:tcPr>
                  <w:tcW w:w="2560" w:type="dxa"/>
                  <w:tcBorders>
                    <w:top w:val="nil"/>
                    <w:left w:val="nil"/>
                    <w:bottom w:val="nil"/>
                    <w:right w:val="nil"/>
                  </w:tcBorders>
                  <w:shd w:val="clear" w:color="auto" w:fill="auto"/>
                  <w:noWrap/>
                  <w:vAlign w:val="bottom"/>
                  <w:hideMark/>
                </w:tcPr>
                <w:p w14:paraId="3D62CCC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SC(C)C)cc(OC)c1CCN</w:t>
                  </w:r>
                </w:p>
              </w:tc>
            </w:tr>
          </w:tbl>
          <w:p w14:paraId="7D0D6CE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C3A4C9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3BA14BC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w:t>
            </w:r>
            <w:proofErr w:type="spellStart"/>
            <w:r w:rsidRPr="00F843E1">
              <w:rPr>
                <w:rFonts w:eastAsia="Times New Roman" w:cstheme="minorHAnsi"/>
                <w:b w:val="0"/>
                <w:caps w:val="0"/>
                <w:color w:val="000000"/>
                <w:sz w:val="18"/>
                <w:szCs w:val="18"/>
              </w:rPr>
              <w:t>i</w:t>
            </w:r>
            <w:proofErr w:type="spellEnd"/>
            <w:r w:rsidRPr="00F843E1">
              <w:rPr>
                <w:rFonts w:eastAsia="Times New Roman" w:cstheme="minorHAnsi"/>
                <w:b w:val="0"/>
                <w:caps w:val="0"/>
                <w:color w:val="000000"/>
                <w:sz w:val="18"/>
                <w:szCs w:val="18"/>
              </w:rPr>
              <w:t>)-</w:t>
            </w:r>
            <w:proofErr w:type="spellStart"/>
            <w:r w:rsidRPr="00F843E1">
              <w:rPr>
                <w:rFonts w:eastAsia="Times New Roman" w:cstheme="minorHAnsi"/>
                <w:b w:val="0"/>
                <w:caps w:val="0"/>
                <w:color w:val="000000"/>
                <w:sz w:val="18"/>
                <w:szCs w:val="18"/>
              </w:rPr>
              <w:t>propoxyphenethylamine</w:t>
            </w:r>
            <w:proofErr w:type="spellEnd"/>
          </w:p>
        </w:tc>
        <w:tc>
          <w:tcPr>
            <w:tcW w:w="3156" w:type="dxa"/>
            <w:noWrap/>
            <w:hideMark/>
          </w:tcPr>
          <w:p w14:paraId="35E50D6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proscaline</w:t>
            </w:r>
            <w:proofErr w:type="spellEnd"/>
          </w:p>
        </w:tc>
        <w:tc>
          <w:tcPr>
            <w:tcW w:w="2548" w:type="dxa"/>
            <w:noWrap/>
            <w:hideMark/>
          </w:tcPr>
          <w:p w14:paraId="2F3EEDE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2-[4-(</w:t>
            </w:r>
            <w:proofErr w:type="spellStart"/>
            <w:r w:rsidRPr="00F843E1">
              <w:rPr>
                <w:rFonts w:eastAsia="Times New Roman" w:cstheme="minorHAnsi"/>
                <w:color w:val="000000"/>
                <w:sz w:val="18"/>
                <w:szCs w:val="18"/>
              </w:rPr>
              <w:t>isopropylsulfanyl</w:t>
            </w:r>
            <w:proofErr w:type="spellEnd"/>
            <w:r w:rsidRPr="00F843E1">
              <w:rPr>
                <w:rFonts w:eastAsia="Times New Roman" w:cstheme="minorHAnsi"/>
                <w:color w:val="000000"/>
                <w:sz w:val="18"/>
                <w:szCs w:val="18"/>
              </w:rPr>
              <w:t>)-2,6-</w:t>
            </w:r>
            <w:proofErr w:type="gramStart"/>
            <w:r w:rsidRPr="00F843E1">
              <w:rPr>
                <w:rFonts w:eastAsia="Times New Roman" w:cstheme="minorHAnsi"/>
                <w:color w:val="000000"/>
                <w:sz w:val="18"/>
                <w:szCs w:val="18"/>
              </w:rPr>
              <w:t>dimethoxyphenyl]</w:t>
            </w:r>
            <w:proofErr w:type="spellStart"/>
            <w:r w:rsidRPr="00F843E1">
              <w:rPr>
                <w:rFonts w:eastAsia="Times New Roman" w:cstheme="minorHAnsi"/>
                <w:color w:val="000000"/>
                <w:sz w:val="18"/>
                <w:szCs w:val="18"/>
              </w:rPr>
              <w:t>ethanamine</w:t>
            </w:r>
            <w:proofErr w:type="spellEnd"/>
            <w:proofErr w:type="gramEnd"/>
          </w:p>
        </w:tc>
      </w:tr>
      <w:tr w:rsidR="00572471" w:rsidRPr="00F843E1" w14:paraId="58092080"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03998FE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31648" behindDoc="0" locked="0" layoutInCell="1" allowOverlap="1" wp14:anchorId="079FB4D1" wp14:editId="14E85D0B">
                  <wp:simplePos x="0" y="0"/>
                  <wp:positionH relativeFrom="column">
                    <wp:posOffset>28575</wp:posOffset>
                  </wp:positionH>
                  <wp:positionV relativeFrom="paragraph">
                    <wp:posOffset>28575</wp:posOffset>
                  </wp:positionV>
                  <wp:extent cx="1171575" cy="409575"/>
                  <wp:effectExtent l="0" t="0" r="9525" b="0"/>
                  <wp:wrapNone/>
                  <wp:docPr id="294" name="Picture 140">
                    <a:extLst xmlns:a="http://schemas.openxmlformats.org/drawingml/2006/main">
                      <a:ext uri="{FF2B5EF4-FFF2-40B4-BE49-F238E27FC236}">
                        <a16:creationId xmlns:a16="http://schemas.microsoft.com/office/drawing/2014/main" id="{BE1C4DEC-7A2F-4EA7-BC24-8511799EE3DE}"/>
                      </a:ext>
                    </a:extLst>
                  </wp:docPr>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BE1C4DEC-7A2F-4EA7-BC24-8511799EE3DE}"/>
                              </a:ext>
                            </a:extLst>
                          </pic:cNvPr>
                          <pic:cNvPicPr>
                            <a:picLocks noChangeAspect="1"/>
                          </pic:cNvPicPr>
                        </pic:nvPicPr>
                        <pic:blipFill>
                          <a:blip r:embed="rId274">
                            <a:extLst>
                              <a:ext uri="{28A0092B-C50C-407E-A947-70E740481C1C}">
                                <a14:useLocalDpi xmlns:a14="http://schemas.microsoft.com/office/drawing/2010/main" val="0"/>
                              </a:ext>
                            </a:extLst>
                          </a:blip>
                          <a:stretch>
                            <a:fillRect/>
                          </a:stretch>
                        </pic:blipFill>
                        <pic:spPr>
                          <a:xfrm>
                            <a:off x="0" y="0"/>
                            <a:ext cx="1177055"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0A00BBA"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35336B1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OC)c(CCN)cc1OC</w:t>
                  </w:r>
                </w:p>
              </w:tc>
            </w:tr>
          </w:tbl>
          <w:p w14:paraId="66EEA527"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6C42A70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32672" behindDoc="0" locked="0" layoutInCell="1" allowOverlap="1" wp14:anchorId="31461B6E" wp14:editId="699719C9">
                  <wp:simplePos x="0" y="0"/>
                  <wp:positionH relativeFrom="column">
                    <wp:posOffset>28575</wp:posOffset>
                  </wp:positionH>
                  <wp:positionV relativeFrom="paragraph">
                    <wp:posOffset>28575</wp:posOffset>
                  </wp:positionV>
                  <wp:extent cx="1171575" cy="742950"/>
                  <wp:effectExtent l="0" t="0" r="0" b="0"/>
                  <wp:wrapNone/>
                  <wp:docPr id="295" name="Picture 142">
                    <a:extLst xmlns:a="http://schemas.openxmlformats.org/drawingml/2006/main">
                      <a:ext uri="{FF2B5EF4-FFF2-40B4-BE49-F238E27FC236}">
                        <a16:creationId xmlns:a16="http://schemas.microsoft.com/office/drawing/2014/main" id="{E965CE9E-F9A8-4DD4-9FDA-0A09281106EE}"/>
                      </a:ext>
                    </a:extLst>
                  </wp:docPr>
                  <wp:cNvGraphicFramePr/>
                  <a:graphic xmlns:a="http://schemas.openxmlformats.org/drawingml/2006/main">
                    <a:graphicData uri="http://schemas.openxmlformats.org/drawingml/2006/picture">
                      <pic:pic xmlns:pic="http://schemas.openxmlformats.org/drawingml/2006/picture">
                        <pic:nvPicPr>
                          <pic:cNvPr id="143" name="Picture 142">
                            <a:extLst>
                              <a:ext uri="{FF2B5EF4-FFF2-40B4-BE49-F238E27FC236}">
                                <a16:creationId xmlns:a16="http://schemas.microsoft.com/office/drawing/2014/main" id="{E965CE9E-F9A8-4DD4-9FDA-0A09281106EE}"/>
                              </a:ext>
                            </a:extLst>
                          </pic:cNvPr>
                          <pic:cNvPicPr>
                            <a:picLocks noChangeAspect="1"/>
                          </pic:cNvPicPr>
                        </pic:nvPicPr>
                        <pic:blipFill>
                          <a:blip r:embed="rId275">
                            <a:extLst>
                              <a:ext uri="{28A0092B-C50C-407E-A947-70E740481C1C}">
                                <a14:useLocalDpi xmlns:a14="http://schemas.microsoft.com/office/drawing/2010/main" val="0"/>
                              </a:ext>
                            </a:extLst>
                          </a:blip>
                          <a:stretch>
                            <a:fillRect/>
                          </a:stretch>
                        </pic:blipFill>
                        <pic:spPr>
                          <a:xfrm>
                            <a:off x="0" y="0"/>
                            <a:ext cx="1177053" cy="7464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73D7598A"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540F8E6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CCN)cc(OCC)c1OC</w:t>
                  </w:r>
                </w:p>
              </w:tc>
            </w:tr>
          </w:tbl>
          <w:p w14:paraId="2792E59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497E9F6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33696" behindDoc="0" locked="0" layoutInCell="1" allowOverlap="1" wp14:anchorId="64C51127" wp14:editId="772FFCE6">
                  <wp:simplePos x="0" y="0"/>
                  <wp:positionH relativeFrom="column">
                    <wp:posOffset>19050</wp:posOffset>
                  </wp:positionH>
                  <wp:positionV relativeFrom="paragraph">
                    <wp:posOffset>28575</wp:posOffset>
                  </wp:positionV>
                  <wp:extent cx="1190625" cy="600075"/>
                  <wp:effectExtent l="0" t="0" r="0" b="9525"/>
                  <wp:wrapNone/>
                  <wp:docPr id="296" name="Picture 144">
                    <a:extLst xmlns:a="http://schemas.openxmlformats.org/drawingml/2006/main">
                      <a:ext uri="{FF2B5EF4-FFF2-40B4-BE49-F238E27FC236}">
                        <a16:creationId xmlns:a16="http://schemas.microsoft.com/office/drawing/2014/main" id="{2B24BEB6-9BD4-485A-B947-6AC5A3395EDC}"/>
                      </a:ext>
                    </a:extLst>
                  </wp:docPr>
                  <wp:cNvGraphicFramePr/>
                  <a:graphic xmlns:a="http://schemas.openxmlformats.org/drawingml/2006/main">
                    <a:graphicData uri="http://schemas.openxmlformats.org/drawingml/2006/picture">
                      <pic:pic xmlns:pic="http://schemas.openxmlformats.org/drawingml/2006/picture">
                        <pic:nvPicPr>
                          <pic:cNvPr id="145" name="Picture 144">
                            <a:extLst>
                              <a:ext uri="{FF2B5EF4-FFF2-40B4-BE49-F238E27FC236}">
                                <a16:creationId xmlns:a16="http://schemas.microsoft.com/office/drawing/2014/main" id="{2B24BEB6-9BD4-485A-B947-6AC5A3395EDC}"/>
                              </a:ext>
                            </a:extLst>
                          </pic:cNvPr>
                          <pic:cNvPicPr>
                            <a:picLocks noChangeAspect="1"/>
                          </pic:cNvPicPr>
                        </pic:nvPicPr>
                        <pic:blipFill>
                          <a:blip r:embed="rId276">
                            <a:extLst>
                              <a:ext uri="{28A0092B-C50C-407E-A947-70E740481C1C}">
                                <a14:useLocalDpi xmlns:a14="http://schemas.microsoft.com/office/drawing/2010/main" val="0"/>
                              </a:ext>
                            </a:extLst>
                          </a:blip>
                          <a:stretch>
                            <a:fillRect/>
                          </a:stretch>
                        </pic:blipFill>
                        <pic:spPr>
                          <a:xfrm>
                            <a:off x="0" y="0"/>
                            <a:ext cx="1177055"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7DBDEF8F"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19B6328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CCSc1c(OC)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CCN)cc1OC</w:t>
                  </w:r>
                </w:p>
              </w:tc>
            </w:tr>
          </w:tbl>
          <w:p w14:paraId="7A9C44D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E43C88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130C43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2,5-dimethoxy-4-(n)-</w:t>
            </w:r>
            <w:proofErr w:type="spellStart"/>
            <w:r w:rsidRPr="00F843E1">
              <w:rPr>
                <w:rFonts w:eastAsia="Times New Roman" w:cstheme="minorHAnsi"/>
                <w:b w:val="0"/>
                <w:caps w:val="0"/>
                <w:color w:val="000000"/>
                <w:sz w:val="18"/>
                <w:szCs w:val="18"/>
              </w:rPr>
              <w:t>propylphenethylamine</w:t>
            </w:r>
            <w:proofErr w:type="spellEnd"/>
          </w:p>
        </w:tc>
        <w:tc>
          <w:tcPr>
            <w:tcW w:w="3156" w:type="dxa"/>
            <w:noWrap/>
            <w:hideMark/>
          </w:tcPr>
          <w:p w14:paraId="76E4332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symbescaline</w:t>
            </w:r>
            <w:proofErr w:type="spellEnd"/>
          </w:p>
        </w:tc>
        <w:tc>
          <w:tcPr>
            <w:tcW w:w="2548" w:type="dxa"/>
            <w:noWrap/>
            <w:hideMark/>
          </w:tcPr>
          <w:p w14:paraId="2B8BD3A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gramStart"/>
            <w:r w:rsidRPr="00F843E1">
              <w:rPr>
                <w:rFonts w:eastAsia="Times New Roman" w:cstheme="minorHAnsi"/>
                <w:color w:val="000000"/>
                <w:sz w:val="18"/>
                <w:szCs w:val="18"/>
              </w:rPr>
              <w:t>benzeneethanamine,_</w:t>
            </w:r>
            <w:proofErr w:type="gramEnd"/>
            <w:r w:rsidRPr="00F843E1">
              <w:rPr>
                <w:rFonts w:eastAsia="Times New Roman" w:cstheme="minorHAnsi"/>
                <w:color w:val="000000"/>
                <w:sz w:val="18"/>
                <w:szCs w:val="18"/>
              </w:rPr>
              <w:t>4-(</w:t>
            </w:r>
            <w:proofErr w:type="spellStart"/>
            <w:r w:rsidRPr="00F843E1">
              <w:rPr>
                <w:rFonts w:eastAsia="Times New Roman" w:cstheme="minorHAnsi"/>
                <w:color w:val="000000"/>
                <w:sz w:val="18"/>
                <w:szCs w:val="18"/>
              </w:rPr>
              <w:t>ethylthio</w:t>
            </w:r>
            <w:proofErr w:type="spellEnd"/>
            <w:r w:rsidRPr="00F843E1">
              <w:rPr>
                <w:rFonts w:eastAsia="Times New Roman" w:cstheme="minorHAnsi"/>
                <w:color w:val="000000"/>
                <w:sz w:val="18"/>
                <w:szCs w:val="18"/>
              </w:rPr>
              <w:t>)-3,5-dimethoxy-</w:t>
            </w:r>
          </w:p>
        </w:tc>
      </w:tr>
      <w:tr w:rsidR="00572471" w:rsidRPr="00F843E1" w14:paraId="23B038F1"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97167A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34720" behindDoc="0" locked="0" layoutInCell="1" allowOverlap="1" wp14:anchorId="07060DCD" wp14:editId="0E4C29E6">
                  <wp:simplePos x="0" y="0"/>
                  <wp:positionH relativeFrom="column">
                    <wp:posOffset>28575</wp:posOffset>
                  </wp:positionH>
                  <wp:positionV relativeFrom="paragraph">
                    <wp:posOffset>28575</wp:posOffset>
                  </wp:positionV>
                  <wp:extent cx="1047750" cy="428625"/>
                  <wp:effectExtent l="0" t="0" r="0" b="0"/>
                  <wp:wrapNone/>
                  <wp:docPr id="297" name="Picture 146">
                    <a:extLst xmlns:a="http://schemas.openxmlformats.org/drawingml/2006/main">
                      <a:ext uri="{FF2B5EF4-FFF2-40B4-BE49-F238E27FC236}">
                        <a16:creationId xmlns:a16="http://schemas.microsoft.com/office/drawing/2014/main" id="{C8DAE587-E703-4BE3-921D-EDC69CD27DB9}"/>
                      </a:ext>
                    </a:extLst>
                  </wp:docPr>
                  <wp:cNvGraphicFramePr/>
                  <a:graphic xmlns:a="http://schemas.openxmlformats.org/drawingml/2006/main">
                    <a:graphicData uri="http://schemas.openxmlformats.org/drawingml/2006/picture">
                      <pic:pic xmlns:pic="http://schemas.openxmlformats.org/drawingml/2006/picture">
                        <pic:nvPicPr>
                          <pic:cNvPr id="147" name="Picture 146">
                            <a:extLst>
                              <a:ext uri="{FF2B5EF4-FFF2-40B4-BE49-F238E27FC236}">
                                <a16:creationId xmlns:a16="http://schemas.microsoft.com/office/drawing/2014/main" id="{C8DAE587-E703-4BE3-921D-EDC69CD27DB9}"/>
                              </a:ext>
                            </a:extLst>
                          </pic:cNvPr>
                          <pic:cNvPicPr>
                            <a:picLocks noChangeAspect="1"/>
                          </pic:cNvPicPr>
                        </pic:nvPicPr>
                        <pic:blipFill>
                          <a:blip r:embed="rId277">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76426136"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0EA1F50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COc1cc([Se]</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(OC)cc1CCN</w:t>
                  </w:r>
                </w:p>
              </w:tc>
            </w:tr>
          </w:tbl>
          <w:p w14:paraId="6B9859FD"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4EC1250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35744" behindDoc="0" locked="0" layoutInCell="1" allowOverlap="1" wp14:anchorId="1AF0076B" wp14:editId="05594374">
                  <wp:simplePos x="0" y="0"/>
                  <wp:positionH relativeFrom="column">
                    <wp:posOffset>28575</wp:posOffset>
                  </wp:positionH>
                  <wp:positionV relativeFrom="paragraph">
                    <wp:posOffset>28575</wp:posOffset>
                  </wp:positionV>
                  <wp:extent cx="990600" cy="771525"/>
                  <wp:effectExtent l="0" t="0" r="0" b="0"/>
                  <wp:wrapNone/>
                  <wp:docPr id="298" name="Picture 148">
                    <a:extLst xmlns:a="http://schemas.openxmlformats.org/drawingml/2006/main">
                      <a:ext uri="{FF2B5EF4-FFF2-40B4-BE49-F238E27FC236}">
                        <a16:creationId xmlns:a16="http://schemas.microsoft.com/office/drawing/2014/main" id="{572AC09D-7AEB-4ACF-B78E-829822DFE399}"/>
                      </a:ext>
                    </a:extLst>
                  </wp:docPr>
                  <wp:cNvGraphicFramePr/>
                  <a:graphic xmlns:a="http://schemas.openxmlformats.org/drawingml/2006/main">
                    <a:graphicData uri="http://schemas.openxmlformats.org/drawingml/2006/picture">
                      <pic:pic xmlns:pic="http://schemas.openxmlformats.org/drawingml/2006/picture">
                        <pic:nvPicPr>
                          <pic:cNvPr id="149" name="Picture 148">
                            <a:extLst>
                              <a:ext uri="{FF2B5EF4-FFF2-40B4-BE49-F238E27FC236}">
                                <a16:creationId xmlns:a16="http://schemas.microsoft.com/office/drawing/2014/main" id="{572AC09D-7AEB-4ACF-B78E-829822DFE399}"/>
                              </a:ext>
                            </a:extLst>
                          </pic:cNvPr>
                          <pic:cNvPicPr>
                            <a:picLocks noChangeAspect="1"/>
                          </pic:cNvPicPr>
                        </pic:nvPicPr>
                        <pic:blipFill>
                          <a:blip r:embed="rId278">
                            <a:extLst>
                              <a:ext uri="{28A0092B-C50C-407E-A947-70E740481C1C}">
                                <a14:useLocalDpi xmlns:a14="http://schemas.microsoft.com/office/drawing/2010/main" val="0"/>
                              </a:ext>
                            </a:extLst>
                          </a:blip>
                          <a:stretch>
                            <a:fillRect/>
                          </a:stretch>
                        </pic:blipFill>
                        <pic:spPr>
                          <a:xfrm>
                            <a:off x="0" y="0"/>
                            <a:ext cx="997503" cy="7762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7157191"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62B6BA4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Br)c(OC)c2CC(CN)c12</w:t>
                  </w:r>
                </w:p>
              </w:tc>
            </w:tr>
          </w:tbl>
          <w:p w14:paraId="2CB2827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57450C2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36768" behindDoc="0" locked="0" layoutInCell="1" allowOverlap="1" wp14:anchorId="4C7D79BA" wp14:editId="04B3C471">
                  <wp:simplePos x="0" y="0"/>
                  <wp:positionH relativeFrom="column">
                    <wp:posOffset>19050</wp:posOffset>
                  </wp:positionH>
                  <wp:positionV relativeFrom="paragraph">
                    <wp:posOffset>28575</wp:posOffset>
                  </wp:positionV>
                  <wp:extent cx="1047750" cy="600075"/>
                  <wp:effectExtent l="0" t="0" r="0" b="9525"/>
                  <wp:wrapNone/>
                  <wp:docPr id="299" name="Picture 150">
                    <a:extLst xmlns:a="http://schemas.openxmlformats.org/drawingml/2006/main">
                      <a:ext uri="{FF2B5EF4-FFF2-40B4-BE49-F238E27FC236}">
                        <a16:creationId xmlns:a16="http://schemas.microsoft.com/office/drawing/2014/main" id="{D6E97020-DA84-4A1F-9DF6-77BC7B45A3DA}"/>
                      </a:ext>
                    </a:extLst>
                  </wp:docPr>
                  <wp:cNvGraphicFramePr/>
                  <a:graphic xmlns:a="http://schemas.openxmlformats.org/drawingml/2006/main">
                    <a:graphicData uri="http://schemas.openxmlformats.org/drawingml/2006/picture">
                      <pic:pic xmlns:pic="http://schemas.openxmlformats.org/drawingml/2006/picture">
                        <pic:nvPicPr>
                          <pic:cNvPr id="151" name="Picture 150">
                            <a:extLst>
                              <a:ext uri="{FF2B5EF4-FFF2-40B4-BE49-F238E27FC236}">
                                <a16:creationId xmlns:a16="http://schemas.microsoft.com/office/drawing/2014/main" id="{D6E97020-DA84-4A1F-9DF6-77BC7B45A3DA}"/>
                              </a:ext>
                            </a:extLst>
                          </pic:cNvPr>
                          <pic:cNvPicPr>
                            <a:picLocks noChangeAspect="1"/>
                          </pic:cNvPicPr>
                        </pic:nvPicPr>
                        <pic:blipFill>
                          <a:blip r:embed="rId279">
                            <a:extLst>
                              <a:ext uri="{28A0092B-C50C-407E-A947-70E740481C1C}">
                                <a14:useLocalDpi xmlns:a14="http://schemas.microsoft.com/office/drawing/2010/main" val="0"/>
                              </a:ext>
                            </a:extLst>
                          </a:blip>
                          <a:stretch>
                            <a:fillRect/>
                          </a:stretch>
                        </pic:blipFill>
                        <pic:spPr>
                          <a:xfrm>
                            <a:off x="0" y="0"/>
                            <a:ext cx="1047380"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E3BCF3C"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0EF092C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CCN)cc(OC)c1SC</w:t>
                  </w:r>
                </w:p>
              </w:tc>
            </w:tr>
          </w:tbl>
          <w:p w14:paraId="1789FCB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B74E550"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3A854E3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2,5-dimethoxy-4-methylseleneophenethylamine</w:t>
            </w:r>
          </w:p>
        </w:tc>
        <w:tc>
          <w:tcPr>
            <w:tcW w:w="3156" w:type="dxa"/>
            <w:noWrap/>
            <w:hideMark/>
          </w:tcPr>
          <w:p w14:paraId="2715831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1-[(7r)-3-bromo-2,5-</w:t>
            </w:r>
            <w:proofErr w:type="gramStart"/>
            <w:r w:rsidRPr="00F843E1">
              <w:rPr>
                <w:rFonts w:eastAsia="Times New Roman" w:cstheme="minorHAnsi"/>
                <w:color w:val="000000"/>
                <w:sz w:val="18"/>
                <w:szCs w:val="18"/>
              </w:rPr>
              <w:t>dimethoxybicyclo[</w:t>
            </w:r>
            <w:proofErr w:type="gramEnd"/>
            <w:r w:rsidRPr="00F843E1">
              <w:rPr>
                <w:rFonts w:eastAsia="Times New Roman" w:cstheme="minorHAnsi"/>
                <w:color w:val="000000"/>
                <w:sz w:val="18"/>
                <w:szCs w:val="18"/>
              </w:rPr>
              <w:t>4.2.0]octa-1,3,5-trien-7-yl]methanamine</w:t>
            </w:r>
          </w:p>
        </w:tc>
        <w:tc>
          <w:tcPr>
            <w:tcW w:w="2548" w:type="dxa"/>
            <w:noWrap/>
            <w:hideMark/>
          </w:tcPr>
          <w:p w14:paraId="7F52182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gramStart"/>
            <w:r w:rsidRPr="00F843E1">
              <w:rPr>
                <w:rFonts w:eastAsia="Times New Roman" w:cstheme="minorHAnsi"/>
                <w:color w:val="000000"/>
                <w:sz w:val="18"/>
                <w:szCs w:val="18"/>
              </w:rPr>
              <w:t>benzeneethanamine,_</w:t>
            </w:r>
            <w:proofErr w:type="gramEnd"/>
            <w:r w:rsidRPr="00F843E1">
              <w:rPr>
                <w:rFonts w:eastAsia="Times New Roman" w:cstheme="minorHAnsi"/>
                <w:color w:val="000000"/>
                <w:sz w:val="18"/>
                <w:szCs w:val="18"/>
              </w:rPr>
              <w:t>3,5-dimethoxy-4-(</w:t>
            </w:r>
            <w:proofErr w:type="spellStart"/>
            <w:r w:rsidRPr="00F843E1">
              <w:rPr>
                <w:rFonts w:eastAsia="Times New Roman" w:cstheme="minorHAnsi"/>
                <w:color w:val="000000"/>
                <w:sz w:val="18"/>
                <w:szCs w:val="18"/>
              </w:rPr>
              <w:t>methylthio</w:t>
            </w:r>
            <w:proofErr w:type="spellEnd"/>
            <w:r w:rsidRPr="00F843E1">
              <w:rPr>
                <w:rFonts w:eastAsia="Times New Roman" w:cstheme="minorHAnsi"/>
                <w:color w:val="000000"/>
                <w:sz w:val="18"/>
                <w:szCs w:val="18"/>
              </w:rPr>
              <w:t>)-</w:t>
            </w:r>
          </w:p>
        </w:tc>
      </w:tr>
      <w:tr w:rsidR="00572471" w:rsidRPr="00F843E1" w14:paraId="0D7DB8F6" w14:textId="77777777" w:rsidTr="00B05CE7">
        <w:trPr>
          <w:trHeight w:val="1073"/>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E8DE57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37792" behindDoc="0" locked="0" layoutInCell="1" allowOverlap="1" wp14:anchorId="7F83DDCA" wp14:editId="00E09E2D">
                  <wp:simplePos x="0" y="0"/>
                  <wp:positionH relativeFrom="column">
                    <wp:posOffset>28575</wp:posOffset>
                  </wp:positionH>
                  <wp:positionV relativeFrom="paragraph">
                    <wp:posOffset>28575</wp:posOffset>
                  </wp:positionV>
                  <wp:extent cx="1419225" cy="409575"/>
                  <wp:effectExtent l="0" t="0" r="0" b="0"/>
                  <wp:wrapNone/>
                  <wp:docPr id="300" name="Picture 152">
                    <a:extLst xmlns:a="http://schemas.openxmlformats.org/drawingml/2006/main">
                      <a:ext uri="{FF2B5EF4-FFF2-40B4-BE49-F238E27FC236}">
                        <a16:creationId xmlns:a16="http://schemas.microsoft.com/office/drawing/2014/main" id="{2E2AE685-748A-4FCF-927F-C8CAE5CC53EA}"/>
                      </a:ext>
                    </a:extLst>
                  </wp:docPr>
                  <wp:cNvGraphicFramePr/>
                  <a:graphic xmlns:a="http://schemas.openxmlformats.org/drawingml/2006/main">
                    <a:graphicData uri="http://schemas.openxmlformats.org/drawingml/2006/picture">
                      <pic:pic xmlns:pic="http://schemas.openxmlformats.org/drawingml/2006/picture">
                        <pic:nvPicPr>
                          <pic:cNvPr id="153" name="Picture 152">
                            <a:extLst>
                              <a:ext uri="{FF2B5EF4-FFF2-40B4-BE49-F238E27FC236}">
                                <a16:creationId xmlns:a16="http://schemas.microsoft.com/office/drawing/2014/main" id="{2E2AE685-748A-4FCF-927F-C8CAE5CC53EA}"/>
                              </a:ext>
                            </a:extLst>
                          </pic:cNvPr>
                          <pic:cNvPicPr>
                            <a:picLocks noChangeAspect="1"/>
                          </pic:cNvPicPr>
                        </pic:nvPicPr>
                        <pic:blipFill>
                          <a:blip r:embed="rId280">
                            <a:extLst>
                              <a:ext uri="{28A0092B-C50C-407E-A947-70E740481C1C}">
                                <a14:useLocalDpi xmlns:a14="http://schemas.microsoft.com/office/drawing/2010/main" val="0"/>
                              </a:ext>
                            </a:extLst>
                          </a:blip>
                          <a:stretch>
                            <a:fillRect/>
                          </a:stretch>
                        </pic:blipFill>
                        <pic:spPr>
                          <a:xfrm>
                            <a:off x="0" y="0"/>
                            <a:ext cx="1416456"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7101068A" w14:textId="77777777" w:rsidTr="00B05CE7">
              <w:trPr>
                <w:trHeight w:val="1073"/>
                <w:tblCellSpacing w:w="0" w:type="dxa"/>
              </w:trPr>
              <w:tc>
                <w:tcPr>
                  <w:tcW w:w="2560" w:type="dxa"/>
                  <w:tcBorders>
                    <w:top w:val="nil"/>
                    <w:left w:val="nil"/>
                    <w:bottom w:val="nil"/>
                    <w:right w:val="nil"/>
                  </w:tcBorders>
                  <w:shd w:val="clear" w:color="auto" w:fill="auto"/>
                  <w:noWrap/>
                  <w:vAlign w:val="bottom"/>
                  <w:hideMark/>
                </w:tcPr>
                <w:p w14:paraId="44A7B61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OC)c(CCN)cc1OC</w:t>
                  </w:r>
                </w:p>
              </w:tc>
            </w:tr>
          </w:tbl>
          <w:p w14:paraId="4F64BDD7"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66D3B58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38816" behindDoc="0" locked="0" layoutInCell="1" allowOverlap="1" wp14:anchorId="4420C757" wp14:editId="388C27C7">
                  <wp:simplePos x="0" y="0"/>
                  <wp:positionH relativeFrom="column">
                    <wp:posOffset>28575</wp:posOffset>
                  </wp:positionH>
                  <wp:positionV relativeFrom="paragraph">
                    <wp:posOffset>28575</wp:posOffset>
                  </wp:positionV>
                  <wp:extent cx="1409700" cy="600075"/>
                  <wp:effectExtent l="0" t="0" r="0" b="9525"/>
                  <wp:wrapNone/>
                  <wp:docPr id="301" name="Picture 154">
                    <a:extLst xmlns:a="http://schemas.openxmlformats.org/drawingml/2006/main">
                      <a:ext uri="{FF2B5EF4-FFF2-40B4-BE49-F238E27FC236}">
                        <a16:creationId xmlns:a16="http://schemas.microsoft.com/office/drawing/2014/main" id="{A15D679B-ED05-4631-975D-1F2A1CAEF546}"/>
                      </a:ext>
                    </a:extLst>
                  </wp:docPr>
                  <wp:cNvGraphicFramePr/>
                  <a:graphic xmlns:a="http://schemas.openxmlformats.org/drawingml/2006/main">
                    <a:graphicData uri="http://schemas.openxmlformats.org/drawingml/2006/picture">
                      <pic:pic xmlns:pic="http://schemas.openxmlformats.org/drawingml/2006/picture">
                        <pic:nvPicPr>
                          <pic:cNvPr id="155" name="Picture 154">
                            <a:extLst>
                              <a:ext uri="{FF2B5EF4-FFF2-40B4-BE49-F238E27FC236}">
                                <a16:creationId xmlns:a16="http://schemas.microsoft.com/office/drawing/2014/main" id="{A15D679B-ED05-4631-975D-1F2A1CAEF546}"/>
                              </a:ext>
                            </a:extLst>
                          </pic:cNvPr>
                          <pic:cNvPicPr>
                            <a:picLocks noChangeAspect="1"/>
                          </pic:cNvPicPr>
                        </pic:nvPicPr>
                        <pic:blipFill>
                          <a:blip r:embed="rId281">
                            <a:extLst>
                              <a:ext uri="{28A0092B-C50C-407E-A947-70E740481C1C}">
                                <a14:useLocalDpi xmlns:a14="http://schemas.microsoft.com/office/drawing/2010/main" val="0"/>
                              </a:ext>
                            </a:extLst>
                          </a:blip>
                          <a:stretch>
                            <a:fillRect/>
                          </a:stretch>
                        </pic:blipFill>
                        <pic:spPr>
                          <a:xfrm>
                            <a:off x="0" y="0"/>
                            <a:ext cx="1416455"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3D736C2" w14:textId="77777777" w:rsidTr="00B05CE7">
              <w:trPr>
                <w:trHeight w:val="1073"/>
                <w:tblCellSpacing w:w="0" w:type="dxa"/>
              </w:trPr>
              <w:tc>
                <w:tcPr>
                  <w:tcW w:w="2560" w:type="dxa"/>
                  <w:tcBorders>
                    <w:top w:val="nil"/>
                    <w:left w:val="nil"/>
                    <w:bottom w:val="nil"/>
                    <w:right w:val="nil"/>
                  </w:tcBorders>
                  <w:shd w:val="clear" w:color="auto" w:fill="auto"/>
                  <w:noWrap/>
                  <w:vAlign w:val="bottom"/>
                  <w:hideMark/>
                </w:tcPr>
                <w:p w14:paraId="62E8B0E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CCCCSc1c(OC)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CCN)cc1OC</w:t>
                  </w:r>
                </w:p>
              </w:tc>
            </w:tr>
          </w:tbl>
          <w:p w14:paraId="425C63B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6D6AB9B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39840" behindDoc="0" locked="0" layoutInCell="1" allowOverlap="1" wp14:anchorId="73DED40F" wp14:editId="467A2A53">
                  <wp:simplePos x="0" y="0"/>
                  <wp:positionH relativeFrom="column">
                    <wp:posOffset>19050</wp:posOffset>
                  </wp:positionH>
                  <wp:positionV relativeFrom="paragraph">
                    <wp:posOffset>28575</wp:posOffset>
                  </wp:positionV>
                  <wp:extent cx="1047750" cy="428625"/>
                  <wp:effectExtent l="0" t="0" r="0" b="0"/>
                  <wp:wrapNone/>
                  <wp:docPr id="302" name="Picture 156">
                    <a:extLst xmlns:a="http://schemas.openxmlformats.org/drawingml/2006/main">
                      <a:ext uri="{FF2B5EF4-FFF2-40B4-BE49-F238E27FC236}">
                        <a16:creationId xmlns:a16="http://schemas.microsoft.com/office/drawing/2014/main" id="{F406CE0F-2D44-4ECE-9A61-D62C4EFF955F}"/>
                      </a:ext>
                    </a:extLst>
                  </wp:docPr>
                  <wp:cNvGraphicFramePr/>
                  <a:graphic xmlns:a="http://schemas.openxmlformats.org/drawingml/2006/main">
                    <a:graphicData uri="http://schemas.openxmlformats.org/drawingml/2006/picture">
                      <pic:pic xmlns:pic="http://schemas.openxmlformats.org/drawingml/2006/picture">
                        <pic:nvPicPr>
                          <pic:cNvPr id="157" name="Picture 156">
                            <a:extLst>
                              <a:ext uri="{FF2B5EF4-FFF2-40B4-BE49-F238E27FC236}">
                                <a16:creationId xmlns:a16="http://schemas.microsoft.com/office/drawing/2014/main" id="{F406CE0F-2D44-4ECE-9A61-D62C4EFF955F}"/>
                              </a:ext>
                            </a:extLst>
                          </pic:cNvPr>
                          <pic:cNvPicPr>
                            <a:picLocks noChangeAspect="1"/>
                          </pic:cNvPicPr>
                        </pic:nvPicPr>
                        <pic:blipFill>
                          <a:blip r:embed="rId282">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848DEE9" w14:textId="77777777" w:rsidTr="00B05CE7">
              <w:trPr>
                <w:trHeight w:val="1073"/>
                <w:tblCellSpacing w:w="0" w:type="dxa"/>
              </w:trPr>
              <w:tc>
                <w:tcPr>
                  <w:tcW w:w="2560" w:type="dxa"/>
                  <w:tcBorders>
                    <w:top w:val="nil"/>
                    <w:left w:val="nil"/>
                    <w:bottom w:val="nil"/>
                    <w:right w:val="nil"/>
                  </w:tcBorders>
                  <w:shd w:val="clear" w:color="auto" w:fill="auto"/>
                  <w:noWrap/>
                  <w:vAlign w:val="bottom"/>
                  <w:hideMark/>
                </w:tcPr>
                <w:p w14:paraId="3262EDC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OC)c(OC)cc1CCN</w:t>
                  </w:r>
                </w:p>
              </w:tc>
            </w:tr>
          </w:tbl>
          <w:p w14:paraId="3E9C4E8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1A61DB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B2D6B0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2,5-dimethoxy-4-(2-</w:t>
            </w:r>
            <w:proofErr w:type="gramStart"/>
            <w:r w:rsidRPr="00F843E1">
              <w:rPr>
                <w:rFonts w:eastAsia="Times New Roman" w:cstheme="minorHAnsi"/>
                <w:b w:val="0"/>
                <w:caps w:val="0"/>
                <w:color w:val="000000"/>
                <w:sz w:val="18"/>
                <w:szCs w:val="18"/>
              </w:rPr>
              <w:t>methoxyethylthio)phenethylamine</w:t>
            </w:r>
            <w:proofErr w:type="gramEnd"/>
          </w:p>
        </w:tc>
        <w:tc>
          <w:tcPr>
            <w:tcW w:w="3156" w:type="dxa"/>
            <w:noWrap/>
            <w:hideMark/>
          </w:tcPr>
          <w:p w14:paraId="086F546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thiobuscaline</w:t>
            </w:r>
            <w:proofErr w:type="spellEnd"/>
          </w:p>
        </w:tc>
        <w:tc>
          <w:tcPr>
            <w:tcW w:w="2548" w:type="dxa"/>
            <w:noWrap/>
            <w:hideMark/>
          </w:tcPr>
          <w:p w14:paraId="3205554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2,4,5-trimethoxyphenethylamine</w:t>
            </w:r>
          </w:p>
        </w:tc>
      </w:tr>
      <w:tr w:rsidR="00572471" w:rsidRPr="00F843E1" w14:paraId="398C753F"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CCE34B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40864" behindDoc="0" locked="0" layoutInCell="1" allowOverlap="1" wp14:anchorId="57B69B20" wp14:editId="136A06D3">
                  <wp:simplePos x="0" y="0"/>
                  <wp:positionH relativeFrom="column">
                    <wp:posOffset>28575</wp:posOffset>
                  </wp:positionH>
                  <wp:positionV relativeFrom="paragraph">
                    <wp:posOffset>28575</wp:posOffset>
                  </wp:positionV>
                  <wp:extent cx="1200150" cy="409575"/>
                  <wp:effectExtent l="0" t="0" r="0" b="0"/>
                  <wp:wrapNone/>
                  <wp:docPr id="303" name="Picture 158">
                    <a:extLst xmlns:a="http://schemas.openxmlformats.org/drawingml/2006/main">
                      <a:ext uri="{FF2B5EF4-FFF2-40B4-BE49-F238E27FC236}">
                        <a16:creationId xmlns:a16="http://schemas.microsoft.com/office/drawing/2014/main" id="{7B2273F8-C9E6-4F87-901D-742D9B945E68}"/>
                      </a:ext>
                    </a:extLst>
                  </wp:docPr>
                  <wp:cNvGraphicFramePr/>
                  <a:graphic xmlns:a="http://schemas.openxmlformats.org/drawingml/2006/main">
                    <a:graphicData uri="http://schemas.openxmlformats.org/drawingml/2006/picture">
                      <pic:pic xmlns:pic="http://schemas.openxmlformats.org/drawingml/2006/picture">
                        <pic:nvPicPr>
                          <pic:cNvPr id="159" name="Picture 158">
                            <a:extLst>
                              <a:ext uri="{FF2B5EF4-FFF2-40B4-BE49-F238E27FC236}">
                                <a16:creationId xmlns:a16="http://schemas.microsoft.com/office/drawing/2014/main" id="{7B2273F8-C9E6-4F87-901D-742D9B945E68}"/>
                              </a:ext>
                            </a:extLst>
                          </pic:cNvPr>
                          <pic:cNvPicPr>
                            <a:picLocks noChangeAspect="1"/>
                          </pic:cNvPicPr>
                        </pic:nvPicPr>
                        <pic:blipFill>
                          <a:blip r:embed="rId283">
                            <a:extLst>
                              <a:ext uri="{28A0092B-C50C-407E-A947-70E740481C1C}">
                                <a14:useLocalDpi xmlns:a14="http://schemas.microsoft.com/office/drawing/2010/main" val="0"/>
                              </a:ext>
                            </a:extLst>
                          </a:blip>
                          <a:stretch>
                            <a:fillRect/>
                          </a:stretch>
                        </pic:blipFill>
                        <pic:spPr>
                          <a:xfrm>
                            <a:off x="0" y="0"/>
                            <a:ext cx="1197004"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520389D1"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7DCA394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SC2CC2)c(OC)cc1CCN</w:t>
                  </w:r>
                </w:p>
              </w:tc>
            </w:tr>
          </w:tbl>
          <w:p w14:paraId="6CCB060B"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43B3BC2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41888" behindDoc="0" locked="0" layoutInCell="1" allowOverlap="1" wp14:anchorId="65948B37" wp14:editId="0EADB086">
                  <wp:simplePos x="0" y="0"/>
                  <wp:positionH relativeFrom="column">
                    <wp:posOffset>28575</wp:posOffset>
                  </wp:positionH>
                  <wp:positionV relativeFrom="paragraph">
                    <wp:posOffset>28575</wp:posOffset>
                  </wp:positionV>
                  <wp:extent cx="1295400" cy="600075"/>
                  <wp:effectExtent l="0" t="0" r="0" b="9525"/>
                  <wp:wrapNone/>
                  <wp:docPr id="304" name="Picture 160">
                    <a:extLst xmlns:a="http://schemas.openxmlformats.org/drawingml/2006/main">
                      <a:ext uri="{FF2B5EF4-FFF2-40B4-BE49-F238E27FC236}">
                        <a16:creationId xmlns:a16="http://schemas.microsoft.com/office/drawing/2014/main" id="{D0206D86-1200-4AA2-B274-8F4B07CB3FDD}"/>
                      </a:ext>
                    </a:extLst>
                  </wp:docPr>
                  <wp:cNvGraphicFramePr/>
                  <a:graphic xmlns:a="http://schemas.openxmlformats.org/drawingml/2006/main">
                    <a:graphicData uri="http://schemas.openxmlformats.org/drawingml/2006/picture">
                      <pic:pic xmlns:pic="http://schemas.openxmlformats.org/drawingml/2006/picture">
                        <pic:nvPicPr>
                          <pic:cNvPr id="161" name="Picture 160">
                            <a:extLst>
                              <a:ext uri="{FF2B5EF4-FFF2-40B4-BE49-F238E27FC236}">
                                <a16:creationId xmlns:a16="http://schemas.microsoft.com/office/drawing/2014/main" id="{D0206D86-1200-4AA2-B274-8F4B07CB3FDD}"/>
                              </a:ext>
                            </a:extLst>
                          </pic:cNvPr>
                          <pic:cNvPicPr>
                            <a:picLocks noChangeAspect="1"/>
                          </pic:cNvPicPr>
                        </pic:nvPicPr>
                        <pic:blipFill>
                          <a:blip r:embed="rId284">
                            <a:extLst>
                              <a:ext uri="{28A0092B-C50C-407E-A947-70E740481C1C}">
                                <a14:useLocalDpi xmlns:a14="http://schemas.microsoft.com/office/drawing/2010/main" val="0"/>
                              </a:ext>
                            </a:extLst>
                          </a:blip>
                          <a:stretch>
                            <a:fillRect/>
                          </a:stretch>
                        </pic:blipFill>
                        <pic:spPr>
                          <a:xfrm>
                            <a:off x="0" y="0"/>
                            <a:ext cx="1296755"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4C77C8C1"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6145C3D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CCCSc1c(OC)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CCN)cc1OC</w:t>
                  </w:r>
                </w:p>
              </w:tc>
            </w:tr>
          </w:tbl>
          <w:p w14:paraId="2A5D7B4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5F4FA44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42912" behindDoc="0" locked="0" layoutInCell="1" allowOverlap="1" wp14:anchorId="3859BB9A" wp14:editId="657EE241">
                  <wp:simplePos x="0" y="0"/>
                  <wp:positionH relativeFrom="column">
                    <wp:posOffset>19050</wp:posOffset>
                  </wp:positionH>
                  <wp:positionV relativeFrom="paragraph">
                    <wp:posOffset>28575</wp:posOffset>
                  </wp:positionV>
                  <wp:extent cx="1314450" cy="600075"/>
                  <wp:effectExtent l="0" t="0" r="0" b="9525"/>
                  <wp:wrapNone/>
                  <wp:docPr id="305" name="Picture 162">
                    <a:extLst xmlns:a="http://schemas.openxmlformats.org/drawingml/2006/main">
                      <a:ext uri="{FF2B5EF4-FFF2-40B4-BE49-F238E27FC236}">
                        <a16:creationId xmlns:a16="http://schemas.microsoft.com/office/drawing/2014/main" id="{8DC260FE-DDF4-406C-86DC-22A0A1EDA9FB}"/>
                      </a:ext>
                    </a:extLst>
                  </wp:docPr>
                  <wp:cNvGraphicFramePr/>
                  <a:graphic xmlns:a="http://schemas.openxmlformats.org/drawingml/2006/main">
                    <a:graphicData uri="http://schemas.openxmlformats.org/drawingml/2006/picture">
                      <pic:pic xmlns:pic="http://schemas.openxmlformats.org/drawingml/2006/picture">
                        <pic:nvPicPr>
                          <pic:cNvPr id="163" name="Picture 162">
                            <a:extLst>
                              <a:ext uri="{FF2B5EF4-FFF2-40B4-BE49-F238E27FC236}">
                                <a16:creationId xmlns:a16="http://schemas.microsoft.com/office/drawing/2014/main" id="{8DC260FE-DDF4-406C-86DC-22A0A1EDA9FB}"/>
                              </a:ext>
                            </a:extLst>
                          </pic:cNvPr>
                          <pic:cNvPicPr>
                            <a:picLocks noChangeAspect="1"/>
                          </pic:cNvPicPr>
                        </pic:nvPicPr>
                        <pic:blipFill>
                          <a:blip r:embed="rId285">
                            <a:extLst>
                              <a:ext uri="{28A0092B-C50C-407E-A947-70E740481C1C}">
                                <a14:useLocalDpi xmlns:a14="http://schemas.microsoft.com/office/drawing/2010/main" val="0"/>
                              </a:ext>
                            </a:extLst>
                          </a:blip>
                          <a:stretch>
                            <a:fillRect/>
                          </a:stretch>
                        </pic:blipFill>
                        <pic:spPr>
                          <a:xfrm>
                            <a:off x="0" y="0"/>
                            <a:ext cx="1306729"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312C576"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0D5EA5F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NCCc1cc(c(c(c</w:t>
                  </w:r>
                  <w:proofErr w:type="gramStart"/>
                  <w:r w:rsidRPr="00F843E1">
                    <w:rPr>
                      <w:rFonts w:eastAsia="Times New Roman" w:cstheme="minorHAnsi"/>
                      <w:color w:val="000000"/>
                      <w:sz w:val="18"/>
                      <w:szCs w:val="18"/>
                    </w:rPr>
                    <w:t>1)OC</w:t>
                  </w:r>
                  <w:proofErr w:type="gramEnd"/>
                  <w:r w:rsidRPr="00F843E1">
                    <w:rPr>
                      <w:rFonts w:eastAsia="Times New Roman" w:cstheme="minorHAnsi"/>
                      <w:color w:val="000000"/>
                      <w:sz w:val="18"/>
                      <w:szCs w:val="18"/>
                    </w:rPr>
                    <w:t>)OCC#C)OC</w:t>
                  </w:r>
                </w:p>
              </w:tc>
            </w:tr>
          </w:tbl>
          <w:p w14:paraId="022DFE9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1F846F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C7AB79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2,5-dimethoxy-4-cyclopropylthiophenethylamine</w:t>
            </w:r>
          </w:p>
        </w:tc>
        <w:tc>
          <w:tcPr>
            <w:tcW w:w="3156" w:type="dxa"/>
            <w:noWrap/>
            <w:hideMark/>
          </w:tcPr>
          <w:p w14:paraId="6AE1050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thioproscaline</w:t>
            </w:r>
            <w:proofErr w:type="spellEnd"/>
          </w:p>
        </w:tc>
        <w:tc>
          <w:tcPr>
            <w:tcW w:w="2548" w:type="dxa"/>
            <w:noWrap/>
            <w:hideMark/>
          </w:tcPr>
          <w:p w14:paraId="558A9EB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3,5-dimethoxy-4-(2-</w:t>
            </w:r>
            <w:proofErr w:type="gramStart"/>
            <w:r w:rsidRPr="00F843E1">
              <w:rPr>
                <w:rFonts w:eastAsia="Times New Roman" w:cstheme="minorHAnsi"/>
                <w:color w:val="000000"/>
                <w:sz w:val="18"/>
                <w:szCs w:val="18"/>
              </w:rPr>
              <w:t>propynyloxy)phenethylamine</w:t>
            </w:r>
            <w:proofErr w:type="gramEnd"/>
          </w:p>
        </w:tc>
      </w:tr>
      <w:tr w:rsidR="00572471" w:rsidRPr="00F843E1" w14:paraId="6D6EB20F" w14:textId="77777777" w:rsidTr="00B05CE7">
        <w:trPr>
          <w:trHeight w:val="1294"/>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CC78C8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43936" behindDoc="0" locked="0" layoutInCell="1" allowOverlap="1" wp14:anchorId="4FBAB340" wp14:editId="487B7DB5">
                  <wp:simplePos x="0" y="0"/>
                  <wp:positionH relativeFrom="column">
                    <wp:posOffset>28575</wp:posOffset>
                  </wp:positionH>
                  <wp:positionV relativeFrom="paragraph">
                    <wp:posOffset>28575</wp:posOffset>
                  </wp:positionV>
                  <wp:extent cx="1295400" cy="514350"/>
                  <wp:effectExtent l="0" t="0" r="0" b="0"/>
                  <wp:wrapNone/>
                  <wp:docPr id="306" name="Picture 164">
                    <a:extLst xmlns:a="http://schemas.openxmlformats.org/drawingml/2006/main">
                      <a:ext uri="{FF2B5EF4-FFF2-40B4-BE49-F238E27FC236}">
                        <a16:creationId xmlns:a16="http://schemas.microsoft.com/office/drawing/2014/main" id="{7EE22827-8D5D-414C-B878-249EBE9D5439}"/>
                      </a:ext>
                    </a:extLst>
                  </wp:docPr>
                  <wp:cNvGraphicFramePr/>
                  <a:graphic xmlns:a="http://schemas.openxmlformats.org/drawingml/2006/main">
                    <a:graphicData uri="http://schemas.openxmlformats.org/drawingml/2006/picture">
                      <pic:pic xmlns:pic="http://schemas.openxmlformats.org/drawingml/2006/picture">
                        <pic:nvPicPr>
                          <pic:cNvPr id="165" name="Picture 164">
                            <a:extLst>
                              <a:ext uri="{FF2B5EF4-FFF2-40B4-BE49-F238E27FC236}">
                                <a16:creationId xmlns:a16="http://schemas.microsoft.com/office/drawing/2014/main" id="{7EE22827-8D5D-414C-B878-249EBE9D5439}"/>
                              </a:ext>
                            </a:extLst>
                          </pic:cNvPr>
                          <pic:cNvPicPr>
                            <a:picLocks noChangeAspect="1"/>
                          </pic:cNvPicPr>
                        </pic:nvPicPr>
                        <pic:blipFill>
                          <a:blip r:embed="rId286">
                            <a:extLst>
                              <a:ext uri="{28A0092B-C50C-407E-A947-70E740481C1C}">
                                <a14:useLocalDpi xmlns:a14="http://schemas.microsoft.com/office/drawing/2010/main" val="0"/>
                              </a:ext>
                            </a:extLst>
                          </a:blip>
                          <a:stretch>
                            <a:fillRect/>
                          </a:stretch>
                        </pic:blipFill>
                        <pic:spPr>
                          <a:xfrm>
                            <a:off x="0" y="0"/>
                            <a:ext cx="1296754" cy="517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5804BCA" w14:textId="77777777" w:rsidTr="00B05CE7">
              <w:trPr>
                <w:trHeight w:val="1294"/>
                <w:tblCellSpacing w:w="0" w:type="dxa"/>
              </w:trPr>
              <w:tc>
                <w:tcPr>
                  <w:tcW w:w="2560" w:type="dxa"/>
                  <w:tcBorders>
                    <w:top w:val="nil"/>
                    <w:left w:val="nil"/>
                    <w:bottom w:val="nil"/>
                    <w:right w:val="nil"/>
                  </w:tcBorders>
                  <w:shd w:val="clear" w:color="auto" w:fill="auto"/>
                  <w:noWrap/>
                  <w:vAlign w:val="bottom"/>
                  <w:hideMark/>
                </w:tcPr>
                <w:p w14:paraId="3E67219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OC)c(CCN)cc1OC</w:t>
                  </w:r>
                </w:p>
              </w:tc>
            </w:tr>
          </w:tbl>
          <w:p w14:paraId="75E8451E"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6AB08DB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44960" behindDoc="0" locked="0" layoutInCell="1" allowOverlap="1" wp14:anchorId="44927254" wp14:editId="4138D7BB">
                  <wp:simplePos x="0" y="0"/>
                  <wp:positionH relativeFrom="column">
                    <wp:posOffset>28575</wp:posOffset>
                  </wp:positionH>
                  <wp:positionV relativeFrom="paragraph">
                    <wp:posOffset>28575</wp:posOffset>
                  </wp:positionV>
                  <wp:extent cx="1171575" cy="742950"/>
                  <wp:effectExtent l="0" t="0" r="0" b="0"/>
                  <wp:wrapNone/>
                  <wp:docPr id="307" name="Picture 166">
                    <a:extLst xmlns:a="http://schemas.openxmlformats.org/drawingml/2006/main">
                      <a:ext uri="{FF2B5EF4-FFF2-40B4-BE49-F238E27FC236}">
                        <a16:creationId xmlns:a16="http://schemas.microsoft.com/office/drawing/2014/main" id="{A5F7ACAC-C62A-4C5E-AF83-9059DFD069BE}"/>
                      </a:ext>
                    </a:extLst>
                  </wp:docPr>
                  <wp:cNvGraphicFramePr/>
                  <a:graphic xmlns:a="http://schemas.openxmlformats.org/drawingml/2006/main">
                    <a:graphicData uri="http://schemas.openxmlformats.org/drawingml/2006/picture">
                      <pic:pic xmlns:pic="http://schemas.openxmlformats.org/drawingml/2006/picture">
                        <pic:nvPicPr>
                          <pic:cNvPr id="167" name="Picture 166">
                            <a:extLst>
                              <a:ext uri="{FF2B5EF4-FFF2-40B4-BE49-F238E27FC236}">
                                <a16:creationId xmlns:a16="http://schemas.microsoft.com/office/drawing/2014/main" id="{A5F7ACAC-C62A-4C5E-AF83-9059DFD069BE}"/>
                              </a:ext>
                            </a:extLst>
                          </pic:cNvPr>
                          <pic:cNvPicPr>
                            <a:picLocks noChangeAspect="1"/>
                          </pic:cNvPicPr>
                        </pic:nvPicPr>
                        <pic:blipFill>
                          <a:blip r:embed="rId287">
                            <a:extLst>
                              <a:ext uri="{28A0092B-C50C-407E-A947-70E740481C1C}">
                                <a14:useLocalDpi xmlns:a14="http://schemas.microsoft.com/office/drawing/2010/main" val="0"/>
                              </a:ext>
                            </a:extLst>
                          </a:blip>
                          <a:stretch>
                            <a:fillRect/>
                          </a:stretch>
                        </pic:blipFill>
                        <pic:spPr>
                          <a:xfrm>
                            <a:off x="0" y="0"/>
                            <a:ext cx="1177053" cy="7464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17486A9" w14:textId="77777777" w:rsidTr="00B05CE7">
              <w:trPr>
                <w:trHeight w:val="1294"/>
                <w:tblCellSpacing w:w="0" w:type="dxa"/>
              </w:trPr>
              <w:tc>
                <w:tcPr>
                  <w:tcW w:w="2560" w:type="dxa"/>
                  <w:tcBorders>
                    <w:top w:val="nil"/>
                    <w:left w:val="nil"/>
                    <w:bottom w:val="nil"/>
                    <w:right w:val="nil"/>
                  </w:tcBorders>
                  <w:shd w:val="clear" w:color="auto" w:fill="auto"/>
                  <w:noWrap/>
                  <w:vAlign w:val="bottom"/>
                  <w:hideMark/>
                </w:tcPr>
                <w:p w14:paraId="12390B5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CCN)cc(OCC)c1OCC</w:t>
                  </w:r>
                </w:p>
              </w:tc>
            </w:tr>
          </w:tbl>
          <w:p w14:paraId="5E5EBF8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73E5CE5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45984" behindDoc="0" locked="0" layoutInCell="1" allowOverlap="1" wp14:anchorId="3CB90B42" wp14:editId="21F1B327">
                  <wp:simplePos x="0" y="0"/>
                  <wp:positionH relativeFrom="column">
                    <wp:posOffset>19050</wp:posOffset>
                  </wp:positionH>
                  <wp:positionV relativeFrom="paragraph">
                    <wp:posOffset>28575</wp:posOffset>
                  </wp:positionV>
                  <wp:extent cx="1085850" cy="561975"/>
                  <wp:effectExtent l="0" t="0" r="0" b="9525"/>
                  <wp:wrapNone/>
                  <wp:docPr id="308" name="Picture 168">
                    <a:extLst xmlns:a="http://schemas.openxmlformats.org/drawingml/2006/main">
                      <a:ext uri="{FF2B5EF4-FFF2-40B4-BE49-F238E27FC236}">
                        <a16:creationId xmlns:a16="http://schemas.microsoft.com/office/drawing/2014/main" id="{FCA277B4-D97D-4C3F-A9C0-B0D968893ADC}"/>
                      </a:ext>
                    </a:extLst>
                  </wp:docPr>
                  <wp:cNvGraphicFramePr/>
                  <a:graphic xmlns:a="http://schemas.openxmlformats.org/drawingml/2006/main">
                    <a:graphicData uri="http://schemas.openxmlformats.org/drawingml/2006/picture">
                      <pic:pic xmlns:pic="http://schemas.openxmlformats.org/drawingml/2006/picture">
                        <pic:nvPicPr>
                          <pic:cNvPr id="169" name="Picture 168">
                            <a:extLst>
                              <a:ext uri="{FF2B5EF4-FFF2-40B4-BE49-F238E27FC236}">
                                <a16:creationId xmlns:a16="http://schemas.microsoft.com/office/drawing/2014/main" id="{FCA277B4-D97D-4C3F-A9C0-B0D968893ADC}"/>
                              </a:ext>
                            </a:extLst>
                          </pic:cNvPr>
                          <pic:cNvPicPr>
                            <a:picLocks noChangeAspect="1"/>
                          </pic:cNvPicPr>
                        </pic:nvPicPr>
                        <pic:blipFill>
                          <a:blip r:embed="rId288">
                            <a:extLst>
                              <a:ext uri="{28A0092B-C50C-407E-A947-70E740481C1C}">
                                <a14:useLocalDpi xmlns:a14="http://schemas.microsoft.com/office/drawing/2010/main" val="0"/>
                              </a:ext>
                            </a:extLst>
                          </a:blip>
                          <a:stretch>
                            <a:fillRect/>
                          </a:stretch>
                        </pic:blipFill>
                        <pic:spPr>
                          <a:xfrm>
                            <a:off x="0" y="0"/>
                            <a:ext cx="1077302" cy="5672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83"/>
            </w:tblGrid>
            <w:tr w:rsidR="00572471" w:rsidRPr="00F843E1" w14:paraId="077678D4" w14:textId="77777777" w:rsidTr="00B05CE7">
              <w:trPr>
                <w:trHeight w:val="1294"/>
                <w:tblCellSpacing w:w="0" w:type="dxa"/>
              </w:trPr>
              <w:tc>
                <w:tcPr>
                  <w:tcW w:w="2560" w:type="dxa"/>
                  <w:tcBorders>
                    <w:top w:val="nil"/>
                    <w:left w:val="nil"/>
                    <w:bottom w:val="nil"/>
                    <w:right w:val="nil"/>
                  </w:tcBorders>
                  <w:shd w:val="clear" w:color="auto" w:fill="auto"/>
                  <w:noWrap/>
                  <w:vAlign w:val="bottom"/>
                  <w:hideMark/>
                </w:tcPr>
                <w:p w14:paraId="5228EF7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COc1ccc2CC3C4CCCCC4(CCN3</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2c1</w:t>
                  </w:r>
                </w:p>
              </w:tc>
            </w:tr>
          </w:tbl>
          <w:p w14:paraId="6706080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096393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4AB1C82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2,5-dimethoxy-4-(s)-</w:t>
            </w:r>
            <w:proofErr w:type="spellStart"/>
            <w:r w:rsidRPr="00F843E1">
              <w:rPr>
                <w:rFonts w:eastAsia="Times New Roman" w:cstheme="minorHAnsi"/>
                <w:b w:val="0"/>
                <w:caps w:val="0"/>
                <w:color w:val="000000"/>
                <w:sz w:val="18"/>
                <w:szCs w:val="18"/>
              </w:rPr>
              <w:t>butylthiophenethylamine</w:t>
            </w:r>
            <w:proofErr w:type="spellEnd"/>
          </w:p>
        </w:tc>
        <w:tc>
          <w:tcPr>
            <w:tcW w:w="3156" w:type="dxa"/>
            <w:noWrap/>
            <w:hideMark/>
          </w:tcPr>
          <w:p w14:paraId="2158972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trisescaline</w:t>
            </w:r>
            <w:proofErr w:type="spellEnd"/>
          </w:p>
        </w:tc>
        <w:tc>
          <w:tcPr>
            <w:tcW w:w="2548" w:type="dxa"/>
            <w:noWrap/>
            <w:hideMark/>
          </w:tcPr>
          <w:p w14:paraId="5EAB66D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dextromethorphan</w:t>
            </w:r>
          </w:p>
        </w:tc>
      </w:tr>
      <w:tr w:rsidR="00572471" w:rsidRPr="00F843E1" w14:paraId="1665580F" w14:textId="77777777" w:rsidTr="00B05CE7">
        <w:trPr>
          <w:trHeight w:val="964"/>
        </w:trPr>
        <w:tc>
          <w:tcPr>
            <w:cnfStyle w:val="001000000000" w:firstRow="0" w:lastRow="0" w:firstColumn="1" w:lastColumn="0" w:oddVBand="0" w:evenVBand="0" w:oddHBand="0" w:evenHBand="0" w:firstRowFirstColumn="0" w:firstRowLastColumn="0" w:lastRowFirstColumn="0" w:lastRowLastColumn="0"/>
            <w:tcW w:w="3656" w:type="dxa"/>
            <w:noWrap/>
            <w:hideMark/>
          </w:tcPr>
          <w:p w14:paraId="4E1E331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47008" behindDoc="0" locked="0" layoutInCell="1" allowOverlap="1" wp14:anchorId="5072A048" wp14:editId="587BBE13">
                  <wp:simplePos x="0" y="0"/>
                  <wp:positionH relativeFrom="column">
                    <wp:posOffset>28575</wp:posOffset>
                  </wp:positionH>
                  <wp:positionV relativeFrom="paragraph">
                    <wp:posOffset>19050</wp:posOffset>
                  </wp:positionV>
                  <wp:extent cx="1171575" cy="523875"/>
                  <wp:effectExtent l="0" t="0" r="0" b="0"/>
                  <wp:wrapNone/>
                  <wp:docPr id="309" name="Picture 170">
                    <a:extLst xmlns:a="http://schemas.openxmlformats.org/drawingml/2006/main">
                      <a:ext uri="{FF2B5EF4-FFF2-40B4-BE49-F238E27FC236}">
                        <a16:creationId xmlns:a16="http://schemas.microsoft.com/office/drawing/2014/main" id="{D75BF04C-BE26-4B44-94C5-8119902A8221}"/>
                      </a:ext>
                    </a:extLst>
                  </wp:docPr>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D75BF04C-BE26-4B44-94C5-8119902A8221}"/>
                              </a:ext>
                            </a:extLst>
                          </pic:cNvPr>
                          <pic:cNvPicPr>
                            <a:picLocks noChangeAspect="1"/>
                          </pic:cNvPicPr>
                        </pic:nvPicPr>
                        <pic:blipFill>
                          <a:blip r:embed="rId289">
                            <a:extLst>
                              <a:ext uri="{28A0092B-C50C-407E-A947-70E740481C1C}">
                                <a14:useLocalDpi xmlns:a14="http://schemas.microsoft.com/office/drawing/2010/main" val="0"/>
                              </a:ext>
                            </a:extLst>
                          </a:blip>
                          <a:stretch>
                            <a:fillRect/>
                          </a:stretch>
                        </pic:blipFill>
                        <pic:spPr>
                          <a:xfrm>
                            <a:off x="0" y="0"/>
                            <a:ext cx="1177054" cy="51752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3920484" w14:textId="77777777" w:rsidTr="00B05CE7">
              <w:trPr>
                <w:trHeight w:val="964"/>
                <w:tblCellSpacing w:w="0" w:type="dxa"/>
              </w:trPr>
              <w:tc>
                <w:tcPr>
                  <w:tcW w:w="2560" w:type="dxa"/>
                  <w:tcBorders>
                    <w:top w:val="nil"/>
                    <w:left w:val="nil"/>
                    <w:bottom w:val="nil"/>
                    <w:right w:val="nil"/>
                  </w:tcBorders>
                  <w:shd w:val="clear" w:color="auto" w:fill="auto"/>
                  <w:noWrap/>
                  <w:vAlign w:val="bottom"/>
                  <w:hideMark/>
                </w:tcPr>
                <w:p w14:paraId="779B156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SC(C)C)c(OC)cc1CCN</w:t>
                  </w:r>
                </w:p>
              </w:tc>
            </w:tr>
          </w:tbl>
          <w:p w14:paraId="63C3F0A0"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6EF31E9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48032" behindDoc="0" locked="0" layoutInCell="1" allowOverlap="1" wp14:anchorId="1E37C987" wp14:editId="5D3B05BA">
                  <wp:simplePos x="0" y="0"/>
                  <wp:positionH relativeFrom="column">
                    <wp:posOffset>28575</wp:posOffset>
                  </wp:positionH>
                  <wp:positionV relativeFrom="paragraph">
                    <wp:posOffset>19050</wp:posOffset>
                  </wp:positionV>
                  <wp:extent cx="1047750" cy="428625"/>
                  <wp:effectExtent l="0" t="0" r="0" b="0"/>
                  <wp:wrapNone/>
                  <wp:docPr id="310" name="Picture 172">
                    <a:extLst xmlns:a="http://schemas.openxmlformats.org/drawingml/2006/main">
                      <a:ext uri="{FF2B5EF4-FFF2-40B4-BE49-F238E27FC236}">
                        <a16:creationId xmlns:a16="http://schemas.microsoft.com/office/drawing/2014/main" id="{B59B506E-A6BA-4821-AF52-68F4D10FEB66}"/>
                      </a:ext>
                    </a:extLst>
                  </wp:docPr>
                  <wp:cNvGraphicFramePr/>
                  <a:graphic xmlns:a="http://schemas.openxmlformats.org/drawingml/2006/main">
                    <a:graphicData uri="http://schemas.openxmlformats.org/drawingml/2006/picture">
                      <pic:pic xmlns:pic="http://schemas.openxmlformats.org/drawingml/2006/picture">
                        <pic:nvPicPr>
                          <pic:cNvPr id="173" name="Picture 172">
                            <a:extLst>
                              <a:ext uri="{FF2B5EF4-FFF2-40B4-BE49-F238E27FC236}">
                                <a16:creationId xmlns:a16="http://schemas.microsoft.com/office/drawing/2014/main" id="{B59B506E-A6BA-4821-AF52-68F4D10FEB66}"/>
                              </a:ext>
                            </a:extLst>
                          </pic:cNvPr>
                          <pic:cNvPicPr>
                            <a:picLocks noChangeAspect="1"/>
                          </pic:cNvPicPr>
                        </pic:nvPicPr>
                        <pic:blipFill>
                          <a:blip r:embed="rId290">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07DDC12" w14:textId="77777777" w:rsidTr="00B05CE7">
              <w:trPr>
                <w:trHeight w:val="964"/>
                <w:tblCellSpacing w:w="0" w:type="dxa"/>
              </w:trPr>
              <w:tc>
                <w:tcPr>
                  <w:tcW w:w="2560" w:type="dxa"/>
                  <w:tcBorders>
                    <w:top w:val="nil"/>
                    <w:left w:val="nil"/>
                    <w:bottom w:val="nil"/>
                    <w:right w:val="nil"/>
                  </w:tcBorders>
                  <w:shd w:val="clear" w:color="auto" w:fill="auto"/>
                  <w:noWrap/>
                  <w:vAlign w:val="bottom"/>
                  <w:hideMark/>
                </w:tcPr>
                <w:p w14:paraId="7FE85E7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CCN)c(OC)cc1C</w:t>
                  </w:r>
                </w:p>
              </w:tc>
            </w:tr>
          </w:tbl>
          <w:p w14:paraId="47705F5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3D06DE1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49056" behindDoc="0" locked="0" layoutInCell="1" allowOverlap="1" wp14:anchorId="3C578790" wp14:editId="04F874BC">
                  <wp:simplePos x="0" y="0"/>
                  <wp:positionH relativeFrom="column">
                    <wp:posOffset>19050</wp:posOffset>
                  </wp:positionH>
                  <wp:positionV relativeFrom="paragraph">
                    <wp:posOffset>19050</wp:posOffset>
                  </wp:positionV>
                  <wp:extent cx="1038225" cy="361950"/>
                  <wp:effectExtent l="0" t="0" r="0" b="0"/>
                  <wp:wrapNone/>
                  <wp:docPr id="311" name="Picture 174">
                    <a:extLst xmlns:a="http://schemas.openxmlformats.org/drawingml/2006/main">
                      <a:ext uri="{FF2B5EF4-FFF2-40B4-BE49-F238E27FC236}">
                        <a16:creationId xmlns:a16="http://schemas.microsoft.com/office/drawing/2014/main" id="{C69788AE-91A7-494F-A2EC-F83CF03AD4ED}"/>
                      </a:ext>
                    </a:extLst>
                  </wp:docPr>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C69788AE-91A7-494F-A2EC-F83CF03AD4ED}"/>
                              </a:ext>
                            </a:extLst>
                          </pic:cNvPr>
                          <pic:cNvPicPr>
                            <a:picLocks noChangeAspect="1"/>
                          </pic:cNvPicPr>
                        </pic:nvPicPr>
                        <pic:blipFill>
                          <a:blip r:embed="rId291">
                            <a:extLst>
                              <a:ext uri="{28A0092B-C50C-407E-A947-70E740481C1C}">
                                <a14:useLocalDpi xmlns:a14="http://schemas.microsoft.com/office/drawing/2010/main" val="0"/>
                              </a:ext>
                            </a:extLst>
                          </a:blip>
                          <a:stretch>
                            <a:fillRect/>
                          </a:stretch>
                        </pic:blipFill>
                        <pic:spPr>
                          <a:xfrm>
                            <a:off x="0" y="0"/>
                            <a:ext cx="1027429" cy="3582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FCDB9C6" w14:textId="77777777" w:rsidTr="00B05CE7">
              <w:trPr>
                <w:trHeight w:val="964"/>
                <w:tblCellSpacing w:w="0" w:type="dxa"/>
              </w:trPr>
              <w:tc>
                <w:tcPr>
                  <w:tcW w:w="2560" w:type="dxa"/>
                  <w:tcBorders>
                    <w:top w:val="nil"/>
                    <w:left w:val="nil"/>
                    <w:bottom w:val="nil"/>
                    <w:right w:val="nil"/>
                  </w:tcBorders>
                  <w:shd w:val="clear" w:color="auto" w:fill="auto"/>
                  <w:noWrap/>
                  <w:vAlign w:val="bottom"/>
                  <w:hideMark/>
                </w:tcPr>
                <w:p w14:paraId="4B83868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w:t>
                  </w:r>
                  <w:proofErr w:type="gramStart"/>
                  <w:r w:rsidRPr="00F843E1">
                    <w:rPr>
                      <w:rFonts w:eastAsia="Times New Roman" w:cstheme="minorHAnsi"/>
                      <w:color w:val="000000"/>
                      <w:sz w:val="18"/>
                      <w:szCs w:val="18"/>
                    </w:rPr>
                    <w:t>N)c</w:t>
                  </w:r>
                  <w:proofErr w:type="gramEnd"/>
                  <w:r w:rsidRPr="00F843E1">
                    <w:rPr>
                      <w:rFonts w:eastAsia="Times New Roman" w:cstheme="minorHAnsi"/>
                      <w:color w:val="000000"/>
                      <w:sz w:val="18"/>
                      <w:szCs w:val="18"/>
                    </w:rPr>
                    <w:t>1cc2c(OCO2)cc1</w:t>
                  </w:r>
                </w:p>
              </w:tc>
            </w:tr>
          </w:tbl>
          <w:p w14:paraId="625C9FA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CA8ED41"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48EFE62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w:t>
            </w:r>
            <w:proofErr w:type="spellStart"/>
            <w:r w:rsidRPr="00F843E1">
              <w:rPr>
                <w:rFonts w:eastAsia="Times New Roman" w:cstheme="minorHAnsi"/>
                <w:b w:val="0"/>
                <w:caps w:val="0"/>
                <w:color w:val="000000"/>
                <w:sz w:val="18"/>
                <w:szCs w:val="18"/>
              </w:rPr>
              <w:t>i</w:t>
            </w:r>
            <w:proofErr w:type="spellEnd"/>
            <w:r w:rsidRPr="00F843E1">
              <w:rPr>
                <w:rFonts w:eastAsia="Times New Roman" w:cstheme="minorHAnsi"/>
                <w:b w:val="0"/>
                <w:caps w:val="0"/>
                <w:color w:val="000000"/>
                <w:sz w:val="18"/>
                <w:szCs w:val="18"/>
              </w:rPr>
              <w:t>)-</w:t>
            </w:r>
            <w:proofErr w:type="spellStart"/>
            <w:r w:rsidRPr="00F843E1">
              <w:rPr>
                <w:rFonts w:eastAsia="Times New Roman" w:cstheme="minorHAnsi"/>
                <w:b w:val="0"/>
                <w:caps w:val="0"/>
                <w:color w:val="000000"/>
                <w:sz w:val="18"/>
                <w:szCs w:val="18"/>
              </w:rPr>
              <w:t>propylthiophenethylamine</w:t>
            </w:r>
            <w:proofErr w:type="spellEnd"/>
          </w:p>
        </w:tc>
        <w:tc>
          <w:tcPr>
            <w:tcW w:w="3156" w:type="dxa"/>
            <w:noWrap/>
            <w:hideMark/>
          </w:tcPr>
          <w:p w14:paraId="365C600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2-(2,5-dimethoxy-4-</w:t>
            </w:r>
            <w:proofErr w:type="gramStart"/>
            <w:r w:rsidRPr="00F843E1">
              <w:rPr>
                <w:rFonts w:eastAsia="Times New Roman" w:cstheme="minorHAnsi"/>
                <w:color w:val="000000"/>
                <w:sz w:val="18"/>
                <w:szCs w:val="18"/>
              </w:rPr>
              <w:t>methylphenyl)</w:t>
            </w:r>
            <w:proofErr w:type="spellStart"/>
            <w:r w:rsidRPr="00F843E1">
              <w:rPr>
                <w:rFonts w:eastAsia="Times New Roman" w:cstheme="minorHAnsi"/>
                <w:color w:val="000000"/>
                <w:sz w:val="18"/>
                <w:szCs w:val="18"/>
              </w:rPr>
              <w:t>ethanamine</w:t>
            </w:r>
            <w:proofErr w:type="spellEnd"/>
            <w:proofErr w:type="gramEnd"/>
          </w:p>
        </w:tc>
        <w:tc>
          <w:tcPr>
            <w:tcW w:w="2548" w:type="dxa"/>
            <w:noWrap/>
            <w:hideMark/>
          </w:tcPr>
          <w:p w14:paraId="10DD80F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(2s)-1-(1,3-benzodioxol-5-yl)-2-butanamine</w:t>
            </w:r>
          </w:p>
        </w:tc>
      </w:tr>
      <w:tr w:rsidR="00572471" w:rsidRPr="00F843E1" w14:paraId="653B6542" w14:textId="77777777" w:rsidTr="00B05CE7">
        <w:trPr>
          <w:trHeight w:val="1043"/>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7A29D9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950080" behindDoc="0" locked="0" layoutInCell="1" allowOverlap="1" wp14:anchorId="4AA30678" wp14:editId="6B3C0FF2">
                  <wp:simplePos x="0" y="0"/>
                  <wp:positionH relativeFrom="column">
                    <wp:posOffset>28575</wp:posOffset>
                  </wp:positionH>
                  <wp:positionV relativeFrom="paragraph">
                    <wp:posOffset>28575</wp:posOffset>
                  </wp:positionV>
                  <wp:extent cx="1419225" cy="400050"/>
                  <wp:effectExtent l="0" t="0" r="0" b="0"/>
                  <wp:wrapNone/>
                  <wp:docPr id="312" name="Picture 176">
                    <a:extLst xmlns:a="http://schemas.openxmlformats.org/drawingml/2006/main">
                      <a:ext uri="{FF2B5EF4-FFF2-40B4-BE49-F238E27FC236}">
                        <a16:creationId xmlns:a16="http://schemas.microsoft.com/office/drawing/2014/main" id="{0B69A7EA-05DC-42F8-87E2-2273B8F174AA}"/>
                      </a:ext>
                    </a:extLst>
                  </wp:docPr>
                  <wp:cNvGraphicFramePr/>
                  <a:graphic xmlns:a="http://schemas.openxmlformats.org/drawingml/2006/main">
                    <a:graphicData uri="http://schemas.openxmlformats.org/drawingml/2006/picture">
                      <pic:pic xmlns:pic="http://schemas.openxmlformats.org/drawingml/2006/picture">
                        <pic:nvPicPr>
                          <pic:cNvPr id="177" name="Picture 176">
                            <a:extLst>
                              <a:ext uri="{FF2B5EF4-FFF2-40B4-BE49-F238E27FC236}">
                                <a16:creationId xmlns:a16="http://schemas.microsoft.com/office/drawing/2014/main" id="{0B69A7EA-05DC-42F8-87E2-2273B8F174AA}"/>
                              </a:ext>
                            </a:extLst>
                          </pic:cNvPr>
                          <pic:cNvPicPr>
                            <a:picLocks noChangeAspect="1"/>
                          </pic:cNvPicPr>
                        </pic:nvPicPr>
                        <pic:blipFill>
                          <a:blip r:embed="rId292">
                            <a:extLst>
                              <a:ext uri="{28A0092B-C50C-407E-A947-70E740481C1C}">
                                <a14:useLocalDpi xmlns:a14="http://schemas.microsoft.com/office/drawing/2010/main" val="0"/>
                              </a:ext>
                            </a:extLst>
                          </a:blip>
                          <a:stretch>
                            <a:fillRect/>
                          </a:stretch>
                        </pic:blipFill>
                        <pic:spPr>
                          <a:xfrm>
                            <a:off x="0" y="0"/>
                            <a:ext cx="1416456"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5E127F81" w14:textId="77777777" w:rsidTr="00B05CE7">
              <w:trPr>
                <w:trHeight w:val="1043"/>
                <w:tblCellSpacing w:w="0" w:type="dxa"/>
              </w:trPr>
              <w:tc>
                <w:tcPr>
                  <w:tcW w:w="2560" w:type="dxa"/>
                  <w:tcBorders>
                    <w:top w:val="nil"/>
                    <w:left w:val="nil"/>
                    <w:bottom w:val="nil"/>
                    <w:right w:val="nil"/>
                  </w:tcBorders>
                  <w:shd w:val="clear" w:color="auto" w:fill="auto"/>
                  <w:noWrap/>
                  <w:vAlign w:val="bottom"/>
                  <w:hideMark/>
                </w:tcPr>
                <w:p w14:paraId="5483C46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OC)c(CCN)cc1OC</w:t>
                  </w:r>
                </w:p>
              </w:tc>
            </w:tr>
          </w:tbl>
          <w:p w14:paraId="06B25AC6"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0351086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51104" behindDoc="0" locked="0" layoutInCell="1" allowOverlap="1" wp14:anchorId="7A3C9565" wp14:editId="013C45D9">
                  <wp:simplePos x="0" y="0"/>
                  <wp:positionH relativeFrom="column">
                    <wp:posOffset>28575</wp:posOffset>
                  </wp:positionH>
                  <wp:positionV relativeFrom="paragraph">
                    <wp:posOffset>28575</wp:posOffset>
                  </wp:positionV>
                  <wp:extent cx="1047750" cy="428625"/>
                  <wp:effectExtent l="0" t="0" r="0" b="0"/>
                  <wp:wrapNone/>
                  <wp:docPr id="313" name="Picture 178">
                    <a:extLst xmlns:a="http://schemas.openxmlformats.org/drawingml/2006/main">
                      <a:ext uri="{FF2B5EF4-FFF2-40B4-BE49-F238E27FC236}">
                        <a16:creationId xmlns:a16="http://schemas.microsoft.com/office/drawing/2014/main" id="{98F4FC57-D648-40D4-A114-39734CD4861E}"/>
                      </a:ext>
                    </a:extLst>
                  </wp:docPr>
                  <wp:cNvGraphicFramePr/>
                  <a:graphic xmlns:a="http://schemas.openxmlformats.org/drawingml/2006/main">
                    <a:graphicData uri="http://schemas.openxmlformats.org/drawingml/2006/picture">
                      <pic:pic xmlns:pic="http://schemas.openxmlformats.org/drawingml/2006/picture">
                        <pic:nvPicPr>
                          <pic:cNvPr id="179" name="Picture 178">
                            <a:extLst>
                              <a:ext uri="{FF2B5EF4-FFF2-40B4-BE49-F238E27FC236}">
                                <a16:creationId xmlns:a16="http://schemas.microsoft.com/office/drawing/2014/main" id="{98F4FC57-D648-40D4-A114-39734CD4861E}"/>
                              </a:ext>
                            </a:extLst>
                          </pic:cNvPr>
                          <pic:cNvPicPr>
                            <a:picLocks noChangeAspect="1"/>
                          </pic:cNvPicPr>
                        </pic:nvPicPr>
                        <pic:blipFill>
                          <a:blip r:embed="rId293">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DEB5CA8" w14:textId="77777777" w:rsidTr="00B05CE7">
              <w:trPr>
                <w:trHeight w:val="1043"/>
                <w:tblCellSpacing w:w="0" w:type="dxa"/>
              </w:trPr>
              <w:tc>
                <w:tcPr>
                  <w:tcW w:w="2560" w:type="dxa"/>
                  <w:tcBorders>
                    <w:top w:val="nil"/>
                    <w:left w:val="nil"/>
                    <w:bottom w:val="nil"/>
                    <w:right w:val="nil"/>
                  </w:tcBorders>
                  <w:shd w:val="clear" w:color="auto" w:fill="auto"/>
                  <w:noWrap/>
                  <w:vAlign w:val="bottom"/>
                  <w:hideMark/>
                </w:tcPr>
                <w:p w14:paraId="56BCA3F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OC)c(CCN)cc1OC</w:t>
                  </w:r>
                </w:p>
              </w:tc>
            </w:tr>
          </w:tbl>
          <w:p w14:paraId="694E514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7C91E09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52128" behindDoc="0" locked="0" layoutInCell="1" allowOverlap="1" wp14:anchorId="00503694" wp14:editId="204A8DB5">
                  <wp:simplePos x="0" y="0"/>
                  <wp:positionH relativeFrom="column">
                    <wp:posOffset>19050</wp:posOffset>
                  </wp:positionH>
                  <wp:positionV relativeFrom="paragraph">
                    <wp:posOffset>28575</wp:posOffset>
                  </wp:positionV>
                  <wp:extent cx="1323975" cy="400050"/>
                  <wp:effectExtent l="0" t="0" r="0" b="0"/>
                  <wp:wrapNone/>
                  <wp:docPr id="314" name="Picture 180">
                    <a:extLst xmlns:a="http://schemas.openxmlformats.org/drawingml/2006/main">
                      <a:ext uri="{FF2B5EF4-FFF2-40B4-BE49-F238E27FC236}">
                        <a16:creationId xmlns:a16="http://schemas.microsoft.com/office/drawing/2014/main" id="{23A4EC40-A698-4DF3-B6A6-60E38937923A}"/>
                      </a:ext>
                    </a:extLst>
                  </wp:docPr>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23A4EC40-A698-4DF3-B6A6-60E38937923A}"/>
                              </a:ext>
                            </a:extLst>
                          </pic:cNvPr>
                          <pic:cNvPicPr>
                            <a:picLocks noChangeAspect="1"/>
                          </pic:cNvPicPr>
                        </pic:nvPicPr>
                        <pic:blipFill>
                          <a:blip r:embed="rId294">
                            <a:extLst>
                              <a:ext uri="{28A0092B-C50C-407E-A947-70E740481C1C}">
                                <a14:useLocalDpi xmlns:a14="http://schemas.microsoft.com/office/drawing/2010/main" val="0"/>
                              </a:ext>
                            </a:extLst>
                          </a:blip>
                          <a:stretch>
                            <a:fillRect/>
                          </a:stretch>
                        </pic:blipFill>
                        <pic:spPr>
                          <a:xfrm>
                            <a:off x="0" y="0"/>
                            <a:ext cx="1316704"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AB45732" w14:textId="77777777" w:rsidTr="00B05CE7">
              <w:trPr>
                <w:trHeight w:val="1043"/>
                <w:tblCellSpacing w:w="0" w:type="dxa"/>
              </w:trPr>
              <w:tc>
                <w:tcPr>
                  <w:tcW w:w="2560" w:type="dxa"/>
                  <w:tcBorders>
                    <w:top w:val="nil"/>
                    <w:left w:val="nil"/>
                    <w:bottom w:val="nil"/>
                    <w:right w:val="nil"/>
                  </w:tcBorders>
                  <w:shd w:val="clear" w:color="auto" w:fill="auto"/>
                  <w:noWrap/>
                  <w:vAlign w:val="bottom"/>
                  <w:hideMark/>
                </w:tcPr>
                <w:p w14:paraId="036311F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NCCc1c(cc(c(c</w:t>
                  </w:r>
                  <w:proofErr w:type="gramStart"/>
                  <w:r w:rsidRPr="00F843E1">
                    <w:rPr>
                      <w:rFonts w:eastAsia="Times New Roman" w:cstheme="minorHAnsi"/>
                      <w:color w:val="000000"/>
                      <w:sz w:val="18"/>
                      <w:szCs w:val="18"/>
                    </w:rPr>
                    <w:t>1)OC</w:t>
                  </w:r>
                  <w:proofErr w:type="gramEnd"/>
                  <w:r w:rsidRPr="00F843E1">
                    <w:rPr>
                      <w:rFonts w:eastAsia="Times New Roman" w:cstheme="minorHAnsi"/>
                      <w:color w:val="000000"/>
                      <w:sz w:val="18"/>
                      <w:szCs w:val="18"/>
                    </w:rPr>
                    <w:t>)SCCF)OC</w:t>
                  </w:r>
                </w:p>
              </w:tc>
            </w:tr>
          </w:tbl>
          <w:p w14:paraId="4381CA5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5E4BEB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32A87B0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2,5-dimethoxy-4-(t)-</w:t>
            </w:r>
            <w:proofErr w:type="spellStart"/>
            <w:r w:rsidRPr="00F843E1">
              <w:rPr>
                <w:rFonts w:eastAsia="Times New Roman" w:cstheme="minorHAnsi"/>
                <w:b w:val="0"/>
                <w:caps w:val="0"/>
                <w:color w:val="000000"/>
                <w:sz w:val="18"/>
                <w:szCs w:val="18"/>
              </w:rPr>
              <w:t>butylthiophenethylamine</w:t>
            </w:r>
            <w:proofErr w:type="spellEnd"/>
          </w:p>
        </w:tc>
        <w:tc>
          <w:tcPr>
            <w:tcW w:w="3156" w:type="dxa"/>
            <w:noWrap/>
            <w:hideMark/>
          </w:tcPr>
          <w:p w14:paraId="0484A48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2,5-dimethoxy-4-ethylphenethylamine</w:t>
            </w:r>
          </w:p>
        </w:tc>
        <w:tc>
          <w:tcPr>
            <w:tcW w:w="2548" w:type="dxa"/>
            <w:noWrap/>
            <w:hideMark/>
          </w:tcPr>
          <w:p w14:paraId="6FA8482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2,5-dimethoxy-4-(2-</w:t>
            </w:r>
            <w:proofErr w:type="gramStart"/>
            <w:r w:rsidRPr="00F843E1">
              <w:rPr>
                <w:rFonts w:eastAsia="Times New Roman" w:cstheme="minorHAnsi"/>
                <w:color w:val="000000"/>
                <w:sz w:val="18"/>
                <w:szCs w:val="18"/>
              </w:rPr>
              <w:t>fluoroethylthio)phenethylamine</w:t>
            </w:r>
            <w:proofErr w:type="gramEnd"/>
          </w:p>
        </w:tc>
      </w:tr>
      <w:tr w:rsidR="00572471" w:rsidRPr="00F843E1" w14:paraId="77EFECDF" w14:textId="77777777" w:rsidTr="00B05CE7">
        <w:trPr>
          <w:trHeight w:val="1294"/>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375FF8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53152" behindDoc="0" locked="0" layoutInCell="1" allowOverlap="1" wp14:anchorId="672B11BC" wp14:editId="7A54377A">
                  <wp:simplePos x="0" y="0"/>
                  <wp:positionH relativeFrom="column">
                    <wp:posOffset>28575</wp:posOffset>
                  </wp:positionH>
                  <wp:positionV relativeFrom="paragraph">
                    <wp:posOffset>28575</wp:posOffset>
                  </wp:positionV>
                  <wp:extent cx="1457325" cy="762000"/>
                  <wp:effectExtent l="0" t="0" r="0" b="0"/>
                  <wp:wrapNone/>
                  <wp:docPr id="315" name="Picture 182">
                    <a:extLst xmlns:a="http://schemas.openxmlformats.org/drawingml/2006/main">
                      <a:ext uri="{FF2B5EF4-FFF2-40B4-BE49-F238E27FC236}">
                        <a16:creationId xmlns:a16="http://schemas.microsoft.com/office/drawing/2014/main" id="{929D3B02-0FE9-4197-AE53-9ED5A4F2FD55}"/>
                      </a:ext>
                    </a:extLst>
                  </wp:docPr>
                  <wp:cNvGraphicFramePr/>
                  <a:graphic xmlns:a="http://schemas.openxmlformats.org/drawingml/2006/main">
                    <a:graphicData uri="http://schemas.openxmlformats.org/drawingml/2006/picture">
                      <pic:pic xmlns:pic="http://schemas.openxmlformats.org/drawingml/2006/picture">
                        <pic:nvPicPr>
                          <pic:cNvPr id="183" name="Picture 182">
                            <a:extLst>
                              <a:ext uri="{FF2B5EF4-FFF2-40B4-BE49-F238E27FC236}">
                                <a16:creationId xmlns:a16="http://schemas.microsoft.com/office/drawing/2014/main" id="{929D3B02-0FE9-4197-AE53-9ED5A4F2FD55}"/>
                              </a:ext>
                            </a:extLst>
                          </pic:cNvPr>
                          <pic:cNvPicPr>
                            <a:picLocks noChangeAspect="1"/>
                          </pic:cNvPicPr>
                        </pic:nvPicPr>
                        <pic:blipFill>
                          <a:blip r:embed="rId295">
                            <a:extLst>
                              <a:ext uri="{28A0092B-C50C-407E-A947-70E740481C1C}">
                                <a14:useLocalDpi xmlns:a14="http://schemas.microsoft.com/office/drawing/2010/main" val="0"/>
                              </a:ext>
                            </a:extLst>
                          </a:blip>
                          <a:stretch>
                            <a:fillRect/>
                          </a:stretch>
                        </pic:blipFill>
                        <pic:spPr>
                          <a:xfrm>
                            <a:off x="0" y="0"/>
                            <a:ext cx="1456354" cy="766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76"/>
            </w:tblGrid>
            <w:tr w:rsidR="00572471" w:rsidRPr="00F843E1" w14:paraId="63616DB9" w14:textId="77777777" w:rsidTr="00B05CE7">
              <w:trPr>
                <w:trHeight w:val="1294"/>
                <w:tblCellSpacing w:w="0" w:type="dxa"/>
              </w:trPr>
              <w:tc>
                <w:tcPr>
                  <w:tcW w:w="2560" w:type="dxa"/>
                  <w:tcBorders>
                    <w:top w:val="nil"/>
                    <w:left w:val="nil"/>
                    <w:bottom w:val="nil"/>
                    <w:right w:val="nil"/>
                  </w:tcBorders>
                  <w:shd w:val="clear" w:color="auto" w:fill="auto"/>
                  <w:noWrap/>
                  <w:vAlign w:val="bottom"/>
                  <w:hideMark/>
                </w:tcPr>
                <w:p w14:paraId="70D9821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COc1ccccc1CNCCc1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OC)c(cc1OC)C(F)(F)F</w:t>
                  </w:r>
                </w:p>
              </w:tc>
            </w:tr>
          </w:tbl>
          <w:p w14:paraId="2BBB2E4C"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46EBD62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54176" behindDoc="0" locked="0" layoutInCell="1" allowOverlap="1" wp14:anchorId="0BE14FE4" wp14:editId="5DC28803">
                  <wp:simplePos x="0" y="0"/>
                  <wp:positionH relativeFrom="column">
                    <wp:posOffset>28575</wp:posOffset>
                  </wp:positionH>
                  <wp:positionV relativeFrom="paragraph">
                    <wp:posOffset>28575</wp:posOffset>
                  </wp:positionV>
                  <wp:extent cx="1019175" cy="771525"/>
                  <wp:effectExtent l="0" t="0" r="0" b="9525"/>
                  <wp:wrapNone/>
                  <wp:docPr id="316" name="Picture 184">
                    <a:extLst xmlns:a="http://schemas.openxmlformats.org/drawingml/2006/main">
                      <a:ext uri="{FF2B5EF4-FFF2-40B4-BE49-F238E27FC236}">
                        <a16:creationId xmlns:a16="http://schemas.microsoft.com/office/drawing/2014/main" id="{11E1256A-131B-4ADC-A958-4E416B307F37}"/>
                      </a:ext>
                    </a:extLst>
                  </wp:docPr>
                  <wp:cNvGraphicFramePr/>
                  <a:graphic xmlns:a="http://schemas.openxmlformats.org/drawingml/2006/main">
                    <a:graphicData uri="http://schemas.openxmlformats.org/drawingml/2006/picture">
                      <pic:pic xmlns:pic="http://schemas.openxmlformats.org/drawingml/2006/picture">
                        <pic:nvPicPr>
                          <pic:cNvPr id="185" name="Picture 184">
                            <a:extLst>
                              <a:ext uri="{FF2B5EF4-FFF2-40B4-BE49-F238E27FC236}">
                                <a16:creationId xmlns:a16="http://schemas.microsoft.com/office/drawing/2014/main" id="{11E1256A-131B-4ADC-A958-4E416B307F37}"/>
                              </a:ext>
                            </a:extLst>
                          </pic:cNvPr>
                          <pic:cNvPicPr>
                            <a:picLocks noChangeAspect="1"/>
                          </pic:cNvPicPr>
                        </pic:nvPicPr>
                        <pic:blipFill>
                          <a:blip r:embed="rId296">
                            <a:extLst>
                              <a:ext uri="{28A0092B-C50C-407E-A947-70E740481C1C}">
                                <a14:useLocalDpi xmlns:a14="http://schemas.microsoft.com/office/drawing/2010/main" val="0"/>
                              </a:ext>
                            </a:extLst>
                          </a:blip>
                          <a:stretch>
                            <a:fillRect/>
                          </a:stretch>
                        </pic:blipFill>
                        <pic:spPr>
                          <a:xfrm>
                            <a:off x="0" y="0"/>
                            <a:ext cx="1017454" cy="7762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C13DDEB" w14:textId="77777777" w:rsidTr="00B05CE7">
              <w:trPr>
                <w:trHeight w:val="1294"/>
                <w:tblCellSpacing w:w="0" w:type="dxa"/>
              </w:trPr>
              <w:tc>
                <w:tcPr>
                  <w:tcW w:w="2560" w:type="dxa"/>
                  <w:tcBorders>
                    <w:top w:val="nil"/>
                    <w:left w:val="nil"/>
                    <w:bottom w:val="nil"/>
                    <w:right w:val="nil"/>
                  </w:tcBorders>
                  <w:shd w:val="clear" w:color="auto" w:fill="auto"/>
                  <w:noWrap/>
                  <w:vAlign w:val="bottom"/>
                  <w:hideMark/>
                </w:tcPr>
                <w:p w14:paraId="6083670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CCN)c(OC)c2CCCc12</w:t>
                  </w:r>
                </w:p>
              </w:tc>
            </w:tr>
          </w:tbl>
          <w:p w14:paraId="1135559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4620634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55200" behindDoc="0" locked="0" layoutInCell="1" allowOverlap="1" wp14:anchorId="0AE8BF0C" wp14:editId="1DF5EEAD">
                  <wp:simplePos x="0" y="0"/>
                  <wp:positionH relativeFrom="column">
                    <wp:posOffset>19050</wp:posOffset>
                  </wp:positionH>
                  <wp:positionV relativeFrom="paragraph">
                    <wp:posOffset>28575</wp:posOffset>
                  </wp:positionV>
                  <wp:extent cx="1104900" cy="561975"/>
                  <wp:effectExtent l="0" t="0" r="0" b="9525"/>
                  <wp:wrapNone/>
                  <wp:docPr id="317" name="Picture 186">
                    <a:extLst xmlns:a="http://schemas.openxmlformats.org/drawingml/2006/main">
                      <a:ext uri="{FF2B5EF4-FFF2-40B4-BE49-F238E27FC236}">
                        <a16:creationId xmlns:a16="http://schemas.microsoft.com/office/drawing/2014/main" id="{FED06D37-3F72-4587-889C-4E1B3376C435}"/>
                      </a:ext>
                    </a:extLst>
                  </wp:docPr>
                  <wp:cNvGraphicFramePr/>
                  <a:graphic xmlns:a="http://schemas.openxmlformats.org/drawingml/2006/main">
                    <a:graphicData uri="http://schemas.openxmlformats.org/drawingml/2006/picture">
                      <pic:pic xmlns:pic="http://schemas.openxmlformats.org/drawingml/2006/picture">
                        <pic:nvPicPr>
                          <pic:cNvPr id="187" name="Picture 186">
                            <a:extLst>
                              <a:ext uri="{FF2B5EF4-FFF2-40B4-BE49-F238E27FC236}">
                                <a16:creationId xmlns:a16="http://schemas.microsoft.com/office/drawing/2014/main" id="{FED06D37-3F72-4587-889C-4E1B3376C435}"/>
                              </a:ext>
                            </a:extLst>
                          </pic:cNvPr>
                          <pic:cNvPicPr>
                            <a:picLocks noChangeAspect="1"/>
                          </pic:cNvPicPr>
                        </pic:nvPicPr>
                        <pic:blipFill>
                          <a:blip r:embed="rId297">
                            <a:extLst>
                              <a:ext uri="{28A0092B-C50C-407E-A947-70E740481C1C}">
                                <a14:useLocalDpi xmlns:a14="http://schemas.microsoft.com/office/drawing/2010/main" val="0"/>
                              </a:ext>
                            </a:extLst>
                          </a:blip>
                          <a:stretch>
                            <a:fillRect/>
                          </a:stretch>
                        </pic:blipFill>
                        <pic:spPr>
                          <a:xfrm>
                            <a:off x="0" y="0"/>
                            <a:ext cx="1097254" cy="5672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70B8C215" w14:textId="77777777" w:rsidTr="00B05CE7">
              <w:trPr>
                <w:trHeight w:val="1294"/>
                <w:tblCellSpacing w:w="0" w:type="dxa"/>
              </w:trPr>
              <w:tc>
                <w:tcPr>
                  <w:tcW w:w="2560" w:type="dxa"/>
                  <w:tcBorders>
                    <w:top w:val="nil"/>
                    <w:left w:val="nil"/>
                    <w:bottom w:val="nil"/>
                    <w:right w:val="nil"/>
                  </w:tcBorders>
                  <w:shd w:val="clear" w:color="auto" w:fill="auto"/>
                  <w:noWrap/>
                  <w:vAlign w:val="bottom"/>
                  <w:hideMark/>
                </w:tcPr>
                <w:p w14:paraId="638E9A0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NCCc1c(cc(c(c</w:t>
                  </w:r>
                  <w:proofErr w:type="gramStart"/>
                  <w:r w:rsidRPr="00F843E1">
                    <w:rPr>
                      <w:rFonts w:eastAsia="Times New Roman" w:cstheme="minorHAnsi"/>
                      <w:color w:val="000000"/>
                      <w:sz w:val="18"/>
                      <w:szCs w:val="18"/>
                    </w:rPr>
                    <w:t>1)OC</w:t>
                  </w:r>
                  <w:proofErr w:type="gramEnd"/>
                  <w:r w:rsidRPr="00F843E1">
                    <w:rPr>
                      <w:rFonts w:eastAsia="Times New Roman" w:cstheme="minorHAnsi"/>
                      <w:color w:val="000000"/>
                      <w:sz w:val="18"/>
                      <w:szCs w:val="18"/>
                    </w:rPr>
                    <w:t>)[N+](=O)[O-])OC</w:t>
                  </w:r>
                </w:p>
              </w:tc>
            </w:tr>
          </w:tbl>
          <w:p w14:paraId="7AFA85E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A857D08"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4A5F0DE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2-[2,5-dimethoxy-4-(</w:t>
            </w:r>
            <w:proofErr w:type="gramStart"/>
            <w:r w:rsidRPr="00F843E1">
              <w:rPr>
                <w:rFonts w:eastAsia="Times New Roman" w:cstheme="minorHAnsi"/>
                <w:b w:val="0"/>
                <w:caps w:val="0"/>
                <w:color w:val="000000"/>
                <w:sz w:val="18"/>
                <w:szCs w:val="18"/>
              </w:rPr>
              <w:t>trifluoromethyl)phenyl</w:t>
            </w:r>
            <w:proofErr w:type="gramEnd"/>
            <w:r w:rsidRPr="00F843E1">
              <w:rPr>
                <w:rFonts w:eastAsia="Times New Roman" w:cstheme="minorHAnsi"/>
                <w:b w:val="0"/>
                <w:caps w:val="0"/>
                <w:color w:val="000000"/>
                <w:sz w:val="18"/>
                <w:szCs w:val="18"/>
              </w:rPr>
              <w:t>]-n-(2-methoxybenzyl)ethanamine</w:t>
            </w:r>
          </w:p>
        </w:tc>
        <w:tc>
          <w:tcPr>
            <w:tcW w:w="3156" w:type="dxa"/>
            <w:noWrap/>
            <w:hideMark/>
          </w:tcPr>
          <w:p w14:paraId="3BA4A67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2,5-dimethoxy-3,4-(</w:t>
            </w:r>
            <w:proofErr w:type="gramStart"/>
            <w:r w:rsidRPr="00F843E1">
              <w:rPr>
                <w:rFonts w:eastAsia="Times New Roman" w:cstheme="minorHAnsi"/>
                <w:color w:val="000000"/>
                <w:sz w:val="18"/>
                <w:szCs w:val="18"/>
              </w:rPr>
              <w:t>trimethylene)phenethylamine</w:t>
            </w:r>
            <w:proofErr w:type="gramEnd"/>
            <w:r w:rsidRPr="00F843E1">
              <w:rPr>
                <w:rFonts w:eastAsia="Times New Roman" w:cstheme="minorHAnsi"/>
                <w:color w:val="000000"/>
                <w:sz w:val="18"/>
                <w:szCs w:val="18"/>
              </w:rPr>
              <w:t>;_5-(2-aminoethyl)-4,7-dimethoxyindane)</w:t>
            </w:r>
          </w:p>
        </w:tc>
        <w:tc>
          <w:tcPr>
            <w:tcW w:w="2548" w:type="dxa"/>
            <w:noWrap/>
            <w:hideMark/>
          </w:tcPr>
          <w:p w14:paraId="369202E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2,5-dimethoxy-4-nitrophenethylamine</w:t>
            </w:r>
          </w:p>
        </w:tc>
      </w:tr>
      <w:tr w:rsidR="00572471" w:rsidRPr="00F843E1" w14:paraId="1C23ABAD" w14:textId="77777777" w:rsidTr="00B05CE7">
        <w:trPr>
          <w:trHeight w:val="1043"/>
        </w:trPr>
        <w:tc>
          <w:tcPr>
            <w:cnfStyle w:val="001000000000" w:firstRow="0" w:lastRow="0" w:firstColumn="1" w:lastColumn="0" w:oddVBand="0" w:evenVBand="0" w:oddHBand="0" w:evenHBand="0" w:firstRowFirstColumn="0" w:firstRowLastColumn="0" w:lastRowFirstColumn="0" w:lastRowLastColumn="0"/>
            <w:tcW w:w="3656" w:type="dxa"/>
            <w:noWrap/>
            <w:hideMark/>
          </w:tcPr>
          <w:p w14:paraId="0E1A691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56224" behindDoc="0" locked="0" layoutInCell="1" allowOverlap="1" wp14:anchorId="7ED228FA" wp14:editId="5F7AFF9F">
                  <wp:simplePos x="0" y="0"/>
                  <wp:positionH relativeFrom="column">
                    <wp:posOffset>28575</wp:posOffset>
                  </wp:positionH>
                  <wp:positionV relativeFrom="paragraph">
                    <wp:posOffset>28575</wp:posOffset>
                  </wp:positionV>
                  <wp:extent cx="1057275" cy="485775"/>
                  <wp:effectExtent l="0" t="0" r="0" b="9525"/>
                  <wp:wrapNone/>
                  <wp:docPr id="318" name="Picture 188">
                    <a:extLst xmlns:a="http://schemas.openxmlformats.org/drawingml/2006/main">
                      <a:ext uri="{FF2B5EF4-FFF2-40B4-BE49-F238E27FC236}">
                        <a16:creationId xmlns:a16="http://schemas.microsoft.com/office/drawing/2014/main" id="{65C2E0D7-8686-4661-BF45-E581D57528D6}"/>
                      </a:ext>
                    </a:extLst>
                  </wp:docPr>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65C2E0D7-8686-4661-BF45-E581D57528D6}"/>
                              </a:ext>
                            </a:extLst>
                          </pic:cNvPr>
                          <pic:cNvPicPr>
                            <a:picLocks noChangeAspect="1"/>
                          </pic:cNvPicPr>
                        </pic:nvPicPr>
                        <pic:blipFill>
                          <a:blip r:embed="rId298">
                            <a:extLst>
                              <a:ext uri="{28A0092B-C50C-407E-A947-70E740481C1C}">
                                <a14:useLocalDpi xmlns:a14="http://schemas.microsoft.com/office/drawing/2010/main" val="0"/>
                              </a:ext>
                            </a:extLst>
                          </a:blip>
                          <a:stretch>
                            <a:fillRect/>
                          </a:stretch>
                        </pic:blipFill>
                        <pic:spPr>
                          <a:xfrm>
                            <a:off x="0" y="0"/>
                            <a:ext cx="1057354" cy="48766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98E1B51" w14:textId="77777777" w:rsidTr="00B05CE7">
              <w:trPr>
                <w:trHeight w:val="1043"/>
                <w:tblCellSpacing w:w="0" w:type="dxa"/>
              </w:trPr>
              <w:tc>
                <w:tcPr>
                  <w:tcW w:w="2560" w:type="dxa"/>
                  <w:tcBorders>
                    <w:top w:val="nil"/>
                    <w:left w:val="nil"/>
                    <w:bottom w:val="nil"/>
                    <w:right w:val="nil"/>
                  </w:tcBorders>
                  <w:shd w:val="clear" w:color="auto" w:fill="auto"/>
                  <w:noWrap/>
                  <w:vAlign w:val="bottom"/>
                  <w:hideMark/>
                </w:tcPr>
                <w:p w14:paraId="263E27E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(OC)cc1CCN</w:t>
                  </w:r>
                </w:p>
              </w:tc>
            </w:tr>
          </w:tbl>
          <w:p w14:paraId="1BBACE11"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68801B4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57248" behindDoc="0" locked="0" layoutInCell="1" allowOverlap="1" wp14:anchorId="0CAD59E5" wp14:editId="715E6594">
                  <wp:simplePos x="0" y="0"/>
                  <wp:positionH relativeFrom="column">
                    <wp:posOffset>28575</wp:posOffset>
                  </wp:positionH>
                  <wp:positionV relativeFrom="paragraph">
                    <wp:posOffset>28575</wp:posOffset>
                  </wp:positionV>
                  <wp:extent cx="1047750" cy="771525"/>
                  <wp:effectExtent l="0" t="0" r="0" b="9525"/>
                  <wp:wrapNone/>
                  <wp:docPr id="319" name="Picture 190">
                    <a:extLst xmlns:a="http://schemas.openxmlformats.org/drawingml/2006/main">
                      <a:ext uri="{FF2B5EF4-FFF2-40B4-BE49-F238E27FC236}">
                        <a16:creationId xmlns:a16="http://schemas.microsoft.com/office/drawing/2014/main" id="{26BCE26A-86CE-4908-8A7F-7D19E6F6EFB8}"/>
                      </a:ext>
                    </a:extLst>
                  </wp:docPr>
                  <wp:cNvGraphicFramePr/>
                  <a:graphic xmlns:a="http://schemas.openxmlformats.org/drawingml/2006/main">
                    <a:graphicData uri="http://schemas.openxmlformats.org/drawingml/2006/picture">
                      <pic:pic xmlns:pic="http://schemas.openxmlformats.org/drawingml/2006/picture">
                        <pic:nvPicPr>
                          <pic:cNvPr id="191" name="Picture 190">
                            <a:extLst>
                              <a:ext uri="{FF2B5EF4-FFF2-40B4-BE49-F238E27FC236}">
                                <a16:creationId xmlns:a16="http://schemas.microsoft.com/office/drawing/2014/main" id="{26BCE26A-86CE-4908-8A7F-7D19E6F6EFB8}"/>
                              </a:ext>
                            </a:extLst>
                          </pic:cNvPr>
                          <pic:cNvPicPr>
                            <a:picLocks noChangeAspect="1"/>
                          </pic:cNvPicPr>
                        </pic:nvPicPr>
                        <pic:blipFill>
                          <a:blip r:embed="rId299">
                            <a:extLst>
                              <a:ext uri="{28A0092B-C50C-407E-A947-70E740481C1C}">
                                <a14:useLocalDpi xmlns:a14="http://schemas.microsoft.com/office/drawing/2010/main" val="0"/>
                              </a:ext>
                            </a:extLst>
                          </a:blip>
                          <a:stretch>
                            <a:fillRect/>
                          </a:stretch>
                        </pic:blipFill>
                        <pic:spPr>
                          <a:xfrm>
                            <a:off x="0" y="0"/>
                            <a:ext cx="1047380" cy="7762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B9BDDCC" w14:textId="77777777" w:rsidTr="00B05CE7">
              <w:trPr>
                <w:trHeight w:val="1043"/>
                <w:tblCellSpacing w:w="0" w:type="dxa"/>
              </w:trPr>
              <w:tc>
                <w:tcPr>
                  <w:tcW w:w="2560" w:type="dxa"/>
                  <w:tcBorders>
                    <w:top w:val="nil"/>
                    <w:left w:val="nil"/>
                    <w:bottom w:val="nil"/>
                    <w:right w:val="nil"/>
                  </w:tcBorders>
                  <w:shd w:val="clear" w:color="auto" w:fill="auto"/>
                  <w:noWrap/>
                  <w:vAlign w:val="bottom"/>
                  <w:hideMark/>
                </w:tcPr>
                <w:p w14:paraId="15A30FA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CCN)c(OC)c2CCCCc12</w:t>
                  </w:r>
                </w:p>
              </w:tc>
            </w:tr>
          </w:tbl>
          <w:p w14:paraId="15989F1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1B1B45B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58272" behindDoc="0" locked="0" layoutInCell="1" allowOverlap="1" wp14:anchorId="4D6BD23B" wp14:editId="3C6CF7D4">
                  <wp:simplePos x="0" y="0"/>
                  <wp:positionH relativeFrom="column">
                    <wp:posOffset>19050</wp:posOffset>
                  </wp:positionH>
                  <wp:positionV relativeFrom="paragraph">
                    <wp:posOffset>28575</wp:posOffset>
                  </wp:positionV>
                  <wp:extent cx="1304925" cy="400050"/>
                  <wp:effectExtent l="0" t="0" r="0" b="0"/>
                  <wp:wrapNone/>
                  <wp:docPr id="320" name="Picture 192">
                    <a:extLst xmlns:a="http://schemas.openxmlformats.org/drawingml/2006/main">
                      <a:ext uri="{FF2B5EF4-FFF2-40B4-BE49-F238E27FC236}">
                        <a16:creationId xmlns:a16="http://schemas.microsoft.com/office/drawing/2014/main" id="{A94705C5-6855-4B0E-9C42-91CB31038455}"/>
                      </a:ext>
                    </a:extLst>
                  </wp:docPr>
                  <wp:cNvGraphicFramePr/>
                  <a:graphic xmlns:a="http://schemas.openxmlformats.org/drawingml/2006/main">
                    <a:graphicData uri="http://schemas.openxmlformats.org/drawingml/2006/picture">
                      <pic:pic xmlns:pic="http://schemas.openxmlformats.org/drawingml/2006/picture">
                        <pic:nvPicPr>
                          <pic:cNvPr id="193" name="Picture 192">
                            <a:extLst>
                              <a:ext uri="{FF2B5EF4-FFF2-40B4-BE49-F238E27FC236}">
                                <a16:creationId xmlns:a16="http://schemas.microsoft.com/office/drawing/2014/main" id="{A94705C5-6855-4B0E-9C42-91CB31038455}"/>
                              </a:ext>
                            </a:extLst>
                          </pic:cNvPr>
                          <pic:cNvPicPr>
                            <a:picLocks noChangeAspect="1"/>
                          </pic:cNvPicPr>
                        </pic:nvPicPr>
                        <pic:blipFill>
                          <a:blip r:embed="rId300">
                            <a:extLst>
                              <a:ext uri="{28A0092B-C50C-407E-A947-70E740481C1C}">
                                <a14:useLocalDpi xmlns:a14="http://schemas.microsoft.com/office/drawing/2010/main" val="0"/>
                              </a:ext>
                            </a:extLst>
                          </a:blip>
                          <a:stretch>
                            <a:fillRect/>
                          </a:stretch>
                        </pic:blipFill>
                        <pic:spPr>
                          <a:xfrm>
                            <a:off x="0" y="0"/>
                            <a:ext cx="1296756"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54C42123" w14:textId="77777777" w:rsidTr="00B05CE7">
              <w:trPr>
                <w:trHeight w:val="1043"/>
                <w:tblCellSpacing w:w="0" w:type="dxa"/>
              </w:trPr>
              <w:tc>
                <w:tcPr>
                  <w:tcW w:w="2560" w:type="dxa"/>
                  <w:tcBorders>
                    <w:top w:val="nil"/>
                    <w:left w:val="nil"/>
                    <w:bottom w:val="nil"/>
                    <w:right w:val="nil"/>
                  </w:tcBorders>
                  <w:shd w:val="clear" w:color="auto" w:fill="auto"/>
                  <w:noWrap/>
                  <w:vAlign w:val="bottom"/>
                  <w:hideMark/>
                </w:tcPr>
                <w:p w14:paraId="004E3E9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C(Cc1c(cc(c(c</w:t>
                  </w:r>
                  <w:proofErr w:type="gramStart"/>
                  <w:r w:rsidRPr="00F843E1">
                    <w:rPr>
                      <w:rFonts w:eastAsia="Times New Roman" w:cstheme="minorHAnsi"/>
                      <w:color w:val="000000"/>
                      <w:sz w:val="18"/>
                      <w:szCs w:val="18"/>
                    </w:rPr>
                    <w:t>1)OC</w:t>
                  </w:r>
                  <w:proofErr w:type="gramEnd"/>
                  <w:r w:rsidRPr="00F843E1">
                    <w:rPr>
                      <w:rFonts w:eastAsia="Times New Roman" w:cstheme="minorHAnsi"/>
                      <w:color w:val="000000"/>
                      <w:sz w:val="18"/>
                      <w:szCs w:val="18"/>
                    </w:rPr>
                    <w:t>)CCCC)OC)N</w:t>
                  </w:r>
                </w:p>
              </w:tc>
            </w:tr>
          </w:tbl>
          <w:p w14:paraId="0338265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D2D3FC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F7DDE0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1-(4-ethynyl-2,5-dimethoxyphenyl)-2-aminoethane</w:t>
            </w:r>
          </w:p>
        </w:tc>
        <w:tc>
          <w:tcPr>
            <w:tcW w:w="3156" w:type="dxa"/>
            <w:noWrap/>
            <w:hideMark/>
          </w:tcPr>
          <w:p w14:paraId="3ABC46C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2,5-dimethoxy-3,4-(</w:t>
            </w:r>
            <w:proofErr w:type="gramStart"/>
            <w:r w:rsidRPr="00F843E1">
              <w:rPr>
                <w:rFonts w:eastAsia="Times New Roman" w:cstheme="minorHAnsi"/>
                <w:color w:val="000000"/>
                <w:sz w:val="18"/>
                <w:szCs w:val="18"/>
              </w:rPr>
              <w:t>tetramethylene)phenethylamine</w:t>
            </w:r>
            <w:proofErr w:type="gramEnd"/>
            <w:r w:rsidRPr="00F843E1">
              <w:rPr>
                <w:rFonts w:eastAsia="Times New Roman" w:cstheme="minorHAnsi"/>
                <w:color w:val="000000"/>
                <w:sz w:val="18"/>
                <w:szCs w:val="18"/>
              </w:rPr>
              <w:t>;_6-(2-aminoethyl)-5,8-dimethoxy-tetralin</w:t>
            </w:r>
          </w:p>
        </w:tc>
        <w:tc>
          <w:tcPr>
            <w:tcW w:w="2548" w:type="dxa"/>
            <w:noWrap/>
            <w:hideMark/>
          </w:tcPr>
          <w:p w14:paraId="63F51B8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2-(2,5-dimethoxy-4-</w:t>
            </w:r>
            <w:proofErr w:type="gramStart"/>
            <w:r w:rsidRPr="00F843E1">
              <w:rPr>
                <w:rFonts w:eastAsia="Times New Roman" w:cstheme="minorHAnsi"/>
                <w:color w:val="000000"/>
                <w:sz w:val="18"/>
                <w:szCs w:val="18"/>
              </w:rPr>
              <w:t>butylphenyl)ethan</w:t>
            </w:r>
            <w:proofErr w:type="gramEnd"/>
            <w:r w:rsidRPr="00F843E1">
              <w:rPr>
                <w:rFonts w:eastAsia="Times New Roman" w:cstheme="minorHAnsi"/>
                <w:color w:val="000000"/>
                <w:sz w:val="18"/>
                <w:szCs w:val="18"/>
              </w:rPr>
              <w:t>-1-amine</w:t>
            </w:r>
          </w:p>
        </w:tc>
      </w:tr>
      <w:tr w:rsidR="00572471" w:rsidRPr="00F843E1" w14:paraId="70DDE6BE"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BF501F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59296" behindDoc="0" locked="0" layoutInCell="1" allowOverlap="1" wp14:anchorId="3B6C440D" wp14:editId="437B7DDD">
                  <wp:simplePos x="0" y="0"/>
                  <wp:positionH relativeFrom="column">
                    <wp:posOffset>28575</wp:posOffset>
                  </wp:positionH>
                  <wp:positionV relativeFrom="paragraph">
                    <wp:posOffset>19050</wp:posOffset>
                  </wp:positionV>
                  <wp:extent cx="1171575" cy="428625"/>
                  <wp:effectExtent l="0" t="0" r="0" b="0"/>
                  <wp:wrapNone/>
                  <wp:docPr id="321" name="Picture 194">
                    <a:extLst xmlns:a="http://schemas.openxmlformats.org/drawingml/2006/main">
                      <a:ext uri="{FF2B5EF4-FFF2-40B4-BE49-F238E27FC236}">
                        <a16:creationId xmlns:a16="http://schemas.microsoft.com/office/drawing/2014/main" id="{5A7BA1E3-F98A-45A8-88BD-6AA6B6D794C0}"/>
                      </a:ext>
                    </a:extLst>
                  </wp:docPr>
                  <wp:cNvGraphicFramePr/>
                  <a:graphic xmlns:a="http://schemas.openxmlformats.org/drawingml/2006/main">
                    <a:graphicData uri="http://schemas.openxmlformats.org/drawingml/2006/picture">
                      <pic:pic xmlns:pic="http://schemas.openxmlformats.org/drawingml/2006/picture">
                        <pic:nvPicPr>
                          <pic:cNvPr id="195" name="Picture 194">
                            <a:extLst>
                              <a:ext uri="{FF2B5EF4-FFF2-40B4-BE49-F238E27FC236}">
                                <a16:creationId xmlns:a16="http://schemas.microsoft.com/office/drawing/2014/main" id="{5A7BA1E3-F98A-45A8-88BD-6AA6B6D794C0}"/>
                              </a:ext>
                            </a:extLst>
                          </pic:cNvPr>
                          <pic:cNvPicPr>
                            <a:picLocks noChangeAspect="1"/>
                          </pic:cNvPicPr>
                        </pic:nvPicPr>
                        <pic:blipFill>
                          <a:blip r:embed="rId301">
                            <a:extLst>
                              <a:ext uri="{28A0092B-C50C-407E-A947-70E740481C1C}">
                                <a14:useLocalDpi xmlns:a14="http://schemas.microsoft.com/office/drawing/2010/main" val="0"/>
                              </a:ext>
                            </a:extLst>
                          </a:blip>
                          <a:stretch>
                            <a:fillRect/>
                          </a:stretch>
                        </pic:blipFill>
                        <pic:spPr>
                          <a:xfrm>
                            <a:off x="0" y="0"/>
                            <a:ext cx="1177053"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668B22F4"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615A76C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CCN)cc1OC</w:t>
                  </w:r>
                </w:p>
              </w:tc>
            </w:tr>
          </w:tbl>
          <w:p w14:paraId="02C8DE1C"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6EFD882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60320" behindDoc="0" locked="0" layoutInCell="1" allowOverlap="1" wp14:anchorId="73986AA3" wp14:editId="393FE9E0">
                  <wp:simplePos x="0" y="0"/>
                  <wp:positionH relativeFrom="column">
                    <wp:posOffset>28575</wp:posOffset>
                  </wp:positionH>
                  <wp:positionV relativeFrom="paragraph">
                    <wp:posOffset>19050</wp:posOffset>
                  </wp:positionV>
                  <wp:extent cx="1047750" cy="781050"/>
                  <wp:effectExtent l="0" t="0" r="0" b="0"/>
                  <wp:wrapNone/>
                  <wp:docPr id="322" name="Picture 196">
                    <a:extLst xmlns:a="http://schemas.openxmlformats.org/drawingml/2006/main">
                      <a:ext uri="{FF2B5EF4-FFF2-40B4-BE49-F238E27FC236}">
                        <a16:creationId xmlns:a16="http://schemas.microsoft.com/office/drawing/2014/main" id="{9B0C3300-1ACA-4575-B1E9-9AB92343B40E}"/>
                      </a:ext>
                    </a:extLst>
                  </wp:docPr>
                  <wp:cNvGraphicFramePr/>
                  <a:graphic xmlns:a="http://schemas.openxmlformats.org/drawingml/2006/main">
                    <a:graphicData uri="http://schemas.openxmlformats.org/drawingml/2006/picture">
                      <pic:pic xmlns:pic="http://schemas.openxmlformats.org/drawingml/2006/picture">
                        <pic:nvPicPr>
                          <pic:cNvPr id="197" name="Picture 196">
                            <a:extLst>
                              <a:ext uri="{FF2B5EF4-FFF2-40B4-BE49-F238E27FC236}">
                                <a16:creationId xmlns:a16="http://schemas.microsoft.com/office/drawing/2014/main" id="{9B0C3300-1ACA-4575-B1E9-9AB92343B40E}"/>
                              </a:ext>
                            </a:extLst>
                          </pic:cNvPr>
                          <pic:cNvPicPr>
                            <a:picLocks noChangeAspect="1"/>
                          </pic:cNvPicPr>
                        </pic:nvPicPr>
                        <pic:blipFill>
                          <a:blip r:embed="rId302">
                            <a:extLst>
                              <a:ext uri="{28A0092B-C50C-407E-A947-70E740481C1C}">
                                <a14:useLocalDpi xmlns:a14="http://schemas.microsoft.com/office/drawing/2010/main" val="0"/>
                              </a:ext>
                            </a:extLst>
                          </a:blip>
                          <a:stretch>
                            <a:fillRect/>
                          </a:stretch>
                        </pic:blipFill>
                        <pic:spPr>
                          <a:xfrm>
                            <a:off x="0" y="0"/>
                            <a:ext cx="1047380" cy="7762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5AED665A"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0F5C170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CCN)c(OC)c2C3CCC(C3)c12</w:t>
                  </w:r>
                </w:p>
              </w:tc>
            </w:tr>
          </w:tbl>
          <w:p w14:paraId="607C649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1F2C8D5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61344" behindDoc="0" locked="0" layoutInCell="1" allowOverlap="1" wp14:anchorId="63FBF730" wp14:editId="5446CAD9">
                  <wp:simplePos x="0" y="0"/>
                  <wp:positionH relativeFrom="column">
                    <wp:posOffset>19050</wp:posOffset>
                  </wp:positionH>
                  <wp:positionV relativeFrom="paragraph">
                    <wp:posOffset>19050</wp:posOffset>
                  </wp:positionV>
                  <wp:extent cx="1047750" cy="609600"/>
                  <wp:effectExtent l="0" t="0" r="0" b="0"/>
                  <wp:wrapNone/>
                  <wp:docPr id="323" name="Picture 198">
                    <a:extLst xmlns:a="http://schemas.openxmlformats.org/drawingml/2006/main">
                      <a:ext uri="{FF2B5EF4-FFF2-40B4-BE49-F238E27FC236}">
                        <a16:creationId xmlns:a16="http://schemas.microsoft.com/office/drawing/2014/main" id="{152761BF-FE41-4DC6-8E1D-81D7FF858A84}"/>
                      </a:ext>
                    </a:extLst>
                  </wp:docPr>
                  <wp:cNvGraphicFramePr/>
                  <a:graphic xmlns:a="http://schemas.openxmlformats.org/drawingml/2006/main">
                    <a:graphicData uri="http://schemas.openxmlformats.org/drawingml/2006/picture">
                      <pic:pic xmlns:pic="http://schemas.openxmlformats.org/drawingml/2006/picture">
                        <pic:nvPicPr>
                          <pic:cNvPr id="199" name="Picture 198">
                            <a:extLst>
                              <a:ext uri="{FF2B5EF4-FFF2-40B4-BE49-F238E27FC236}">
                                <a16:creationId xmlns:a16="http://schemas.microsoft.com/office/drawing/2014/main" id="{152761BF-FE41-4DC6-8E1D-81D7FF858A84}"/>
                              </a:ext>
                            </a:extLst>
                          </pic:cNvPr>
                          <pic:cNvPicPr>
                            <a:picLocks noChangeAspect="1"/>
                          </pic:cNvPicPr>
                        </pic:nvPicPr>
                        <pic:blipFill>
                          <a:blip r:embed="rId303">
                            <a:extLst>
                              <a:ext uri="{28A0092B-C50C-407E-A947-70E740481C1C}">
                                <a14:useLocalDpi xmlns:a14="http://schemas.microsoft.com/office/drawing/2010/main" val="0"/>
                              </a:ext>
                            </a:extLst>
                          </a:blip>
                          <a:stretch>
                            <a:fillRect/>
                          </a:stretch>
                        </pic:blipFill>
                        <pic:spPr>
                          <a:xfrm>
                            <a:off x="0" y="0"/>
                            <a:ext cx="1047380"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35D8A7B"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0B360B5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w:t>
                  </w:r>
                </w:p>
              </w:tc>
            </w:tr>
          </w:tbl>
          <w:p w14:paraId="269658E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09863D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0BE9E9C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3-methoxy-4-ethoxyphenethylamine</w:t>
            </w:r>
          </w:p>
        </w:tc>
        <w:tc>
          <w:tcPr>
            <w:tcW w:w="3156" w:type="dxa"/>
            <w:noWrap/>
            <w:hideMark/>
          </w:tcPr>
          <w:p w14:paraId="27BA60B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3,6-dimethoxy-4-(2-</w:t>
            </w:r>
            <w:proofErr w:type="gramStart"/>
            <w:r w:rsidRPr="00F843E1">
              <w:rPr>
                <w:rFonts w:eastAsia="Times New Roman" w:cstheme="minorHAnsi"/>
                <w:color w:val="000000"/>
                <w:sz w:val="18"/>
                <w:szCs w:val="18"/>
              </w:rPr>
              <w:t>aminoethyl)</w:t>
            </w:r>
            <w:proofErr w:type="spellStart"/>
            <w:r w:rsidRPr="00F843E1">
              <w:rPr>
                <w:rFonts w:eastAsia="Times New Roman" w:cstheme="minorHAnsi"/>
                <w:color w:val="000000"/>
                <w:sz w:val="18"/>
                <w:szCs w:val="18"/>
              </w:rPr>
              <w:t>benzonorbornane</w:t>
            </w:r>
            <w:proofErr w:type="spellEnd"/>
            <w:proofErr w:type="gramEnd"/>
          </w:p>
        </w:tc>
        <w:tc>
          <w:tcPr>
            <w:tcW w:w="2548" w:type="dxa"/>
            <w:noWrap/>
            <w:hideMark/>
          </w:tcPr>
          <w:p w14:paraId="341D3C2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3-thiomescaline</w:t>
            </w:r>
          </w:p>
        </w:tc>
      </w:tr>
      <w:tr w:rsidR="00572471" w:rsidRPr="00F843E1" w14:paraId="0B36EC6F"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13A8B7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62368" behindDoc="0" locked="0" layoutInCell="1" allowOverlap="1" wp14:anchorId="3AE0BB94" wp14:editId="5A88E0F3">
                  <wp:simplePos x="0" y="0"/>
                  <wp:positionH relativeFrom="column">
                    <wp:posOffset>28575</wp:posOffset>
                  </wp:positionH>
                  <wp:positionV relativeFrom="paragraph">
                    <wp:posOffset>28575</wp:posOffset>
                  </wp:positionV>
                  <wp:extent cx="1000125" cy="371475"/>
                  <wp:effectExtent l="0" t="0" r="0" b="9525"/>
                  <wp:wrapNone/>
                  <wp:docPr id="324" name="Picture 200">
                    <a:extLst xmlns:a="http://schemas.openxmlformats.org/drawingml/2006/main">
                      <a:ext uri="{FF2B5EF4-FFF2-40B4-BE49-F238E27FC236}">
                        <a16:creationId xmlns:a16="http://schemas.microsoft.com/office/drawing/2014/main" id="{7311C063-B4D7-4998-A6E5-63F16C032A9F}"/>
                      </a:ext>
                    </a:extLst>
                  </wp:docPr>
                  <wp:cNvGraphicFramePr/>
                  <a:graphic xmlns:a="http://schemas.openxmlformats.org/drawingml/2006/main">
                    <a:graphicData uri="http://schemas.openxmlformats.org/drawingml/2006/picture">
                      <pic:pic xmlns:pic="http://schemas.openxmlformats.org/drawingml/2006/picture">
                        <pic:nvPicPr>
                          <pic:cNvPr id="201" name="Picture 200">
                            <a:extLst>
                              <a:ext uri="{FF2B5EF4-FFF2-40B4-BE49-F238E27FC236}">
                                <a16:creationId xmlns:a16="http://schemas.microsoft.com/office/drawing/2014/main" id="{7311C063-B4D7-4998-A6E5-63F16C032A9F}"/>
                              </a:ext>
                            </a:extLst>
                          </pic:cNvPr>
                          <pic:cNvPicPr>
                            <a:picLocks noChangeAspect="1"/>
                          </pic:cNvPicPr>
                        </pic:nvPicPr>
                        <pic:blipFill>
                          <a:blip r:embed="rId304">
                            <a:extLst>
                              <a:ext uri="{28A0092B-C50C-407E-A947-70E740481C1C}">
                                <a14:useLocalDpi xmlns:a14="http://schemas.microsoft.com/office/drawing/2010/main" val="0"/>
                              </a:ext>
                            </a:extLst>
                          </a:blip>
                          <a:stretch>
                            <a:fillRect/>
                          </a:stretch>
                        </pic:blipFill>
                        <pic:spPr>
                          <a:xfrm>
                            <a:off x="0" y="0"/>
                            <a:ext cx="997501" cy="37819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2A06606"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4E04363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Cl)cc1</w:t>
                  </w:r>
                </w:p>
              </w:tc>
            </w:tr>
          </w:tbl>
          <w:p w14:paraId="2E76B4B2"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1AFED33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63392" behindDoc="0" locked="0" layoutInCell="1" allowOverlap="1" wp14:anchorId="502AAF5B" wp14:editId="1096112D">
                  <wp:simplePos x="0" y="0"/>
                  <wp:positionH relativeFrom="column">
                    <wp:posOffset>28575</wp:posOffset>
                  </wp:positionH>
                  <wp:positionV relativeFrom="paragraph">
                    <wp:posOffset>28575</wp:posOffset>
                  </wp:positionV>
                  <wp:extent cx="1047750" cy="771525"/>
                  <wp:effectExtent l="0" t="0" r="0" b="9525"/>
                  <wp:wrapNone/>
                  <wp:docPr id="325" name="Picture 202">
                    <a:extLst xmlns:a="http://schemas.openxmlformats.org/drawingml/2006/main">
                      <a:ext uri="{FF2B5EF4-FFF2-40B4-BE49-F238E27FC236}">
                        <a16:creationId xmlns:a16="http://schemas.microsoft.com/office/drawing/2014/main" id="{1CC7EE8A-E733-42B5-97EB-3FD3842A0855}"/>
                      </a:ext>
                    </a:extLst>
                  </wp:docPr>
                  <wp:cNvGraphicFramePr/>
                  <a:graphic xmlns:a="http://schemas.openxmlformats.org/drawingml/2006/main">
                    <a:graphicData uri="http://schemas.openxmlformats.org/drawingml/2006/picture">
                      <pic:pic xmlns:pic="http://schemas.openxmlformats.org/drawingml/2006/picture">
                        <pic:nvPicPr>
                          <pic:cNvPr id="203" name="Picture 202">
                            <a:extLst>
                              <a:ext uri="{FF2B5EF4-FFF2-40B4-BE49-F238E27FC236}">
                                <a16:creationId xmlns:a16="http://schemas.microsoft.com/office/drawing/2014/main" id="{1CC7EE8A-E733-42B5-97EB-3FD3842A0855}"/>
                              </a:ext>
                            </a:extLst>
                          </pic:cNvPr>
                          <pic:cNvPicPr>
                            <a:picLocks noChangeAspect="1"/>
                          </pic:cNvPicPr>
                        </pic:nvPicPr>
                        <pic:blipFill>
                          <a:blip r:embed="rId305">
                            <a:extLst>
                              <a:ext uri="{28A0092B-C50C-407E-A947-70E740481C1C}">
                                <a14:useLocalDpi xmlns:a14="http://schemas.microsoft.com/office/drawing/2010/main" val="0"/>
                              </a:ext>
                            </a:extLst>
                          </a:blip>
                          <a:stretch>
                            <a:fillRect/>
                          </a:stretch>
                        </pic:blipFill>
                        <pic:spPr>
                          <a:xfrm>
                            <a:off x="0" y="0"/>
                            <a:ext cx="1047380" cy="7762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ED0452A"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3CF930C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CCN)c(OC)c2ccccc12</w:t>
                  </w:r>
                </w:p>
              </w:tc>
            </w:tr>
          </w:tbl>
          <w:p w14:paraId="56FA290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5606054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64416" behindDoc="0" locked="0" layoutInCell="1" allowOverlap="1" wp14:anchorId="681D9A07" wp14:editId="52AADE9A">
                  <wp:simplePos x="0" y="0"/>
                  <wp:positionH relativeFrom="column">
                    <wp:posOffset>19050</wp:posOffset>
                  </wp:positionH>
                  <wp:positionV relativeFrom="paragraph">
                    <wp:posOffset>28575</wp:posOffset>
                  </wp:positionV>
                  <wp:extent cx="1304925" cy="609600"/>
                  <wp:effectExtent l="0" t="0" r="0" b="0"/>
                  <wp:wrapNone/>
                  <wp:docPr id="326" name="Picture 204">
                    <a:extLst xmlns:a="http://schemas.openxmlformats.org/drawingml/2006/main">
                      <a:ext uri="{FF2B5EF4-FFF2-40B4-BE49-F238E27FC236}">
                        <a16:creationId xmlns:a16="http://schemas.microsoft.com/office/drawing/2014/main" id="{4E9AEB2A-641D-4770-B8D4-668B19E8244A}"/>
                      </a:ext>
                    </a:extLst>
                  </wp:docPr>
                  <wp:cNvGraphicFramePr/>
                  <a:graphic xmlns:a="http://schemas.openxmlformats.org/drawingml/2006/main">
                    <a:graphicData uri="http://schemas.openxmlformats.org/drawingml/2006/picture">
                      <pic:pic xmlns:pic="http://schemas.openxmlformats.org/drawingml/2006/picture">
                        <pic:nvPicPr>
                          <pic:cNvPr id="205" name="Picture 204">
                            <a:extLst>
                              <a:ext uri="{FF2B5EF4-FFF2-40B4-BE49-F238E27FC236}">
                                <a16:creationId xmlns:a16="http://schemas.microsoft.com/office/drawing/2014/main" id="{4E9AEB2A-641D-4770-B8D4-668B19E8244A}"/>
                              </a:ext>
                            </a:extLst>
                          </pic:cNvPr>
                          <pic:cNvPicPr>
                            <a:picLocks noChangeAspect="1"/>
                          </pic:cNvPicPr>
                        </pic:nvPicPr>
                        <pic:blipFill>
                          <a:blip r:embed="rId306">
                            <a:extLst>
                              <a:ext uri="{28A0092B-C50C-407E-A947-70E740481C1C}">
                                <a14:useLocalDpi xmlns:a14="http://schemas.microsoft.com/office/drawing/2010/main" val="0"/>
                              </a:ext>
                            </a:extLst>
                          </a:blip>
                          <a:stretch>
                            <a:fillRect/>
                          </a:stretch>
                        </pic:blipFill>
                        <pic:spPr>
                          <a:xfrm>
                            <a:off x="0" y="0"/>
                            <a:ext cx="1296755"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8104ED0"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4004828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CCN)cc(OC)c1OCC(=C)C</w:t>
                  </w:r>
                </w:p>
              </w:tc>
            </w:tr>
          </w:tbl>
          <w:p w14:paraId="74AC25E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DD79C2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51905C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4-chlorophenylisobutylamine</w:t>
            </w:r>
          </w:p>
        </w:tc>
        <w:tc>
          <w:tcPr>
            <w:tcW w:w="3156" w:type="dxa"/>
            <w:noWrap/>
            <w:hideMark/>
          </w:tcPr>
          <w:p w14:paraId="3C00CBD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1,4-dimethoxynaphthyl-2-ethylamine</w:t>
            </w:r>
          </w:p>
        </w:tc>
        <w:tc>
          <w:tcPr>
            <w:tcW w:w="2548" w:type="dxa"/>
            <w:noWrap/>
            <w:hideMark/>
          </w:tcPr>
          <w:p w14:paraId="0598B15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methallylescaline</w:t>
            </w:r>
            <w:proofErr w:type="spellEnd"/>
          </w:p>
        </w:tc>
      </w:tr>
      <w:tr w:rsidR="00572471" w:rsidRPr="00F843E1" w14:paraId="7D507297"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38EB70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65440" behindDoc="0" locked="0" layoutInCell="1" allowOverlap="1" wp14:anchorId="002A8E8B" wp14:editId="7BAB20BE">
                  <wp:simplePos x="0" y="0"/>
                  <wp:positionH relativeFrom="column">
                    <wp:posOffset>28575</wp:posOffset>
                  </wp:positionH>
                  <wp:positionV relativeFrom="paragraph">
                    <wp:posOffset>28575</wp:posOffset>
                  </wp:positionV>
                  <wp:extent cx="1066800" cy="504825"/>
                  <wp:effectExtent l="0" t="0" r="0" b="9525"/>
                  <wp:wrapNone/>
                  <wp:docPr id="327" name="Picture 206">
                    <a:extLst xmlns:a="http://schemas.openxmlformats.org/drawingml/2006/main">
                      <a:ext uri="{FF2B5EF4-FFF2-40B4-BE49-F238E27FC236}">
                        <a16:creationId xmlns:a16="http://schemas.microsoft.com/office/drawing/2014/main" id="{5CD2315D-A6DA-4AC0-9B9B-C7A1220012E8}"/>
                      </a:ext>
                    </a:extLst>
                  </wp:docPr>
                  <wp:cNvGraphicFramePr/>
                  <a:graphic xmlns:a="http://schemas.openxmlformats.org/drawingml/2006/main">
                    <a:graphicData uri="http://schemas.openxmlformats.org/drawingml/2006/picture">
                      <pic:pic xmlns:pic="http://schemas.openxmlformats.org/drawingml/2006/picture">
                        <pic:nvPicPr>
                          <pic:cNvPr id="207" name="Picture 206">
                            <a:extLst>
                              <a:ext uri="{FF2B5EF4-FFF2-40B4-BE49-F238E27FC236}">
                                <a16:creationId xmlns:a16="http://schemas.microsoft.com/office/drawing/2014/main" id="{5CD2315D-A6DA-4AC0-9B9B-C7A1220012E8}"/>
                              </a:ext>
                            </a:extLst>
                          </pic:cNvPr>
                          <pic:cNvPicPr>
                            <a:picLocks noChangeAspect="1"/>
                          </pic:cNvPicPr>
                        </pic:nvPicPr>
                        <pic:blipFill>
                          <a:blip r:embed="rId307">
                            <a:extLst>
                              <a:ext uri="{28A0092B-C50C-407E-A947-70E740481C1C}">
                                <a14:useLocalDpi xmlns:a14="http://schemas.microsoft.com/office/drawing/2010/main" val="0"/>
                              </a:ext>
                            </a:extLst>
                          </a:blip>
                          <a:stretch>
                            <a:fillRect/>
                          </a:stretch>
                        </pic:blipFill>
                        <pic:spPr>
                          <a:xfrm>
                            <a:off x="0" y="0"/>
                            <a:ext cx="1067329" cy="50757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8453C8E"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75102AC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COc1cc(C2CC2</w:t>
                  </w:r>
                  <w:proofErr w:type="gramStart"/>
                  <w:r w:rsidRPr="00F843E1">
                    <w:rPr>
                      <w:rFonts w:eastAsia="Times New Roman" w:cstheme="minorHAnsi"/>
                      <w:color w:val="000000"/>
                      <w:sz w:val="18"/>
                      <w:szCs w:val="18"/>
                    </w:rPr>
                    <w:t>N)c</w:t>
                  </w:r>
                  <w:proofErr w:type="gramEnd"/>
                  <w:r w:rsidRPr="00F843E1">
                    <w:rPr>
                      <w:rFonts w:eastAsia="Times New Roman" w:cstheme="minorHAnsi"/>
                      <w:color w:val="000000"/>
                      <w:sz w:val="18"/>
                      <w:szCs w:val="18"/>
                    </w:rPr>
                    <w:t>(OC)cc1C</w:t>
                  </w:r>
                </w:p>
              </w:tc>
            </w:tr>
          </w:tbl>
          <w:p w14:paraId="6330D299"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630C2E9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66464" behindDoc="0" locked="0" layoutInCell="1" allowOverlap="1" wp14:anchorId="6F140658" wp14:editId="6E4446CA">
                  <wp:simplePos x="0" y="0"/>
                  <wp:positionH relativeFrom="column">
                    <wp:posOffset>28575</wp:posOffset>
                  </wp:positionH>
                  <wp:positionV relativeFrom="paragraph">
                    <wp:posOffset>28575</wp:posOffset>
                  </wp:positionV>
                  <wp:extent cx="1047750" cy="419100"/>
                  <wp:effectExtent l="0" t="0" r="0" b="0"/>
                  <wp:wrapNone/>
                  <wp:docPr id="328" name="Picture 208">
                    <a:extLst xmlns:a="http://schemas.openxmlformats.org/drawingml/2006/main">
                      <a:ext uri="{FF2B5EF4-FFF2-40B4-BE49-F238E27FC236}">
                        <a16:creationId xmlns:a16="http://schemas.microsoft.com/office/drawing/2014/main" id="{920CA3DF-8AA4-4578-8DB1-376F8138D58D}"/>
                      </a:ext>
                    </a:extLst>
                  </wp:docPr>
                  <wp:cNvGraphicFramePr/>
                  <a:graphic xmlns:a="http://schemas.openxmlformats.org/drawingml/2006/main">
                    <a:graphicData uri="http://schemas.openxmlformats.org/drawingml/2006/picture">
                      <pic:pic xmlns:pic="http://schemas.openxmlformats.org/drawingml/2006/picture">
                        <pic:nvPicPr>
                          <pic:cNvPr id="209" name="Picture 208">
                            <a:extLst>
                              <a:ext uri="{FF2B5EF4-FFF2-40B4-BE49-F238E27FC236}">
                                <a16:creationId xmlns:a16="http://schemas.microsoft.com/office/drawing/2014/main" id="{920CA3DF-8AA4-4578-8DB1-376F8138D58D}"/>
                              </a:ext>
                            </a:extLst>
                          </pic:cNvPr>
                          <pic:cNvPicPr>
                            <a:picLocks noChangeAspect="1"/>
                          </pic:cNvPicPr>
                        </pic:nvPicPr>
                        <pic:blipFill>
                          <a:blip r:embed="rId308">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FBDDE24"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65635B9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CCN)c(OC)cc1I</w:t>
                  </w:r>
                </w:p>
              </w:tc>
            </w:tr>
          </w:tbl>
          <w:p w14:paraId="21FFD19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6E183E6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67488" behindDoc="0" locked="0" layoutInCell="1" allowOverlap="1" wp14:anchorId="4C5CB815" wp14:editId="1C0ECB7B">
                  <wp:simplePos x="0" y="0"/>
                  <wp:positionH relativeFrom="column">
                    <wp:posOffset>19050</wp:posOffset>
                  </wp:positionH>
                  <wp:positionV relativeFrom="paragraph">
                    <wp:posOffset>28575</wp:posOffset>
                  </wp:positionV>
                  <wp:extent cx="1552575" cy="609600"/>
                  <wp:effectExtent l="0" t="0" r="0" b="0"/>
                  <wp:wrapNone/>
                  <wp:docPr id="329" name="Picture 210">
                    <a:extLst xmlns:a="http://schemas.openxmlformats.org/drawingml/2006/main">
                      <a:ext uri="{FF2B5EF4-FFF2-40B4-BE49-F238E27FC236}">
                        <a16:creationId xmlns:a16="http://schemas.microsoft.com/office/drawing/2014/main" id="{0342A4CF-4ECF-452E-96CB-DCE4DF48FB25}"/>
                      </a:ext>
                    </a:extLst>
                  </wp:docPr>
                  <wp:cNvGraphicFramePr/>
                  <a:graphic xmlns:a="http://schemas.openxmlformats.org/drawingml/2006/main">
                    <a:graphicData uri="http://schemas.openxmlformats.org/drawingml/2006/picture">
                      <pic:pic xmlns:pic="http://schemas.openxmlformats.org/drawingml/2006/picture">
                        <pic:nvPicPr>
                          <pic:cNvPr id="211" name="Picture 210">
                            <a:extLst>
                              <a:ext uri="{FF2B5EF4-FFF2-40B4-BE49-F238E27FC236}">
                                <a16:creationId xmlns:a16="http://schemas.microsoft.com/office/drawing/2014/main" id="{0342A4CF-4ECF-452E-96CB-DCE4DF48FB25}"/>
                              </a:ext>
                            </a:extLst>
                          </pic:cNvPr>
                          <pic:cNvPicPr>
                            <a:picLocks noChangeAspect="1"/>
                          </pic:cNvPicPr>
                        </pic:nvPicPr>
                        <pic:blipFill>
                          <a:blip r:embed="rId309">
                            <a:extLst>
                              <a:ext uri="{28A0092B-C50C-407E-A947-70E740481C1C}">
                                <a14:useLocalDpi xmlns:a14="http://schemas.microsoft.com/office/drawing/2010/main" val="0"/>
                              </a:ext>
                            </a:extLst>
                          </a:blip>
                          <a:stretch>
                            <a:fillRect/>
                          </a:stretch>
                        </pic:blipFill>
                        <pic:spPr>
                          <a:xfrm>
                            <a:off x="0" y="0"/>
                            <a:ext cx="1546130"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49CC77F3"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331F109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CCN)cc(OC)c1OCCc1ccccc1</w:t>
                  </w:r>
                </w:p>
              </w:tc>
            </w:tr>
          </w:tbl>
          <w:p w14:paraId="4422923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8E650E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248FB8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4-methyl-2,5-methoxyphenylcyclopropylamine</w:t>
            </w:r>
          </w:p>
        </w:tc>
        <w:tc>
          <w:tcPr>
            <w:tcW w:w="3156" w:type="dxa"/>
            <w:noWrap/>
            <w:hideMark/>
          </w:tcPr>
          <w:p w14:paraId="14E70AE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2-(4-iodo-2,5-</w:t>
            </w:r>
            <w:proofErr w:type="gramStart"/>
            <w:r w:rsidRPr="00F843E1">
              <w:rPr>
                <w:rFonts w:eastAsia="Times New Roman" w:cstheme="minorHAnsi"/>
                <w:color w:val="000000"/>
                <w:sz w:val="18"/>
                <w:szCs w:val="18"/>
              </w:rPr>
              <w:t>dimethoxyphenyl)</w:t>
            </w:r>
            <w:proofErr w:type="spellStart"/>
            <w:r w:rsidRPr="00F843E1">
              <w:rPr>
                <w:rFonts w:eastAsia="Times New Roman" w:cstheme="minorHAnsi"/>
                <w:color w:val="000000"/>
                <w:sz w:val="18"/>
                <w:szCs w:val="18"/>
              </w:rPr>
              <w:t>ethanamine</w:t>
            </w:r>
            <w:proofErr w:type="spellEnd"/>
            <w:proofErr w:type="gramEnd"/>
          </w:p>
        </w:tc>
        <w:tc>
          <w:tcPr>
            <w:tcW w:w="2548" w:type="dxa"/>
            <w:noWrap/>
            <w:hideMark/>
          </w:tcPr>
          <w:p w14:paraId="7E99AF4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phenescaline</w:t>
            </w:r>
            <w:proofErr w:type="spellEnd"/>
          </w:p>
        </w:tc>
      </w:tr>
      <w:tr w:rsidR="00572471" w:rsidRPr="00F843E1" w14:paraId="1905DC91" w14:textId="77777777" w:rsidTr="00B05CE7">
        <w:trPr>
          <w:trHeight w:val="156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6BB39A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68512" behindDoc="0" locked="0" layoutInCell="1" allowOverlap="1" wp14:anchorId="7EA0FCF4" wp14:editId="01152397">
                  <wp:simplePos x="0" y="0"/>
                  <wp:positionH relativeFrom="column">
                    <wp:posOffset>28575</wp:posOffset>
                  </wp:positionH>
                  <wp:positionV relativeFrom="paragraph">
                    <wp:posOffset>28575</wp:posOffset>
                  </wp:positionV>
                  <wp:extent cx="923925" cy="342900"/>
                  <wp:effectExtent l="0" t="0" r="0" b="0"/>
                  <wp:wrapNone/>
                  <wp:docPr id="330" name="Picture 212">
                    <a:extLst xmlns:a="http://schemas.openxmlformats.org/drawingml/2006/main">
                      <a:ext uri="{FF2B5EF4-FFF2-40B4-BE49-F238E27FC236}">
                        <a16:creationId xmlns:a16="http://schemas.microsoft.com/office/drawing/2014/main" id="{C49823F5-A61E-434C-B8E0-12FF9F882E8B}"/>
                      </a:ext>
                    </a:extLst>
                  </wp:docPr>
                  <wp:cNvGraphicFramePr/>
                  <a:graphic xmlns:a="http://schemas.openxmlformats.org/drawingml/2006/main">
                    <a:graphicData uri="http://schemas.openxmlformats.org/drawingml/2006/picture">
                      <pic:pic xmlns:pic="http://schemas.openxmlformats.org/drawingml/2006/picture">
                        <pic:nvPicPr>
                          <pic:cNvPr id="213" name="Picture 212">
                            <a:extLst>
                              <a:ext uri="{FF2B5EF4-FFF2-40B4-BE49-F238E27FC236}">
                                <a16:creationId xmlns:a16="http://schemas.microsoft.com/office/drawing/2014/main" id="{C49823F5-A61E-434C-B8E0-12FF9F882E8B}"/>
                              </a:ext>
                            </a:extLst>
                          </pic:cNvPr>
                          <pic:cNvPicPr>
                            <a:picLocks noChangeAspect="1"/>
                          </pic:cNvPicPr>
                        </pic:nvPicPr>
                        <pic:blipFill>
                          <a:blip r:embed="rId310">
                            <a:extLst>
                              <a:ext uri="{28A0092B-C50C-407E-A947-70E740481C1C}">
                                <a14:useLocalDpi xmlns:a14="http://schemas.microsoft.com/office/drawing/2010/main" val="0"/>
                              </a:ext>
                            </a:extLst>
                          </a:blip>
                          <a:stretch>
                            <a:fillRect/>
                          </a:stretch>
                        </pic:blipFill>
                        <pic:spPr>
                          <a:xfrm>
                            <a:off x="0" y="0"/>
                            <a:ext cx="927679" cy="3483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693B56A0" w14:textId="77777777" w:rsidTr="00B05CE7">
              <w:trPr>
                <w:trHeight w:val="1560"/>
                <w:tblCellSpacing w:w="0" w:type="dxa"/>
              </w:trPr>
              <w:tc>
                <w:tcPr>
                  <w:tcW w:w="2560" w:type="dxa"/>
                  <w:tcBorders>
                    <w:top w:val="nil"/>
                    <w:left w:val="nil"/>
                    <w:bottom w:val="nil"/>
                    <w:right w:val="nil"/>
                  </w:tcBorders>
                  <w:shd w:val="clear" w:color="auto" w:fill="auto"/>
                  <w:noWrap/>
                  <w:vAlign w:val="bottom"/>
                  <w:hideMark/>
                </w:tcPr>
                <w:p w14:paraId="379EFC2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CCC(N)Cc1ccc(C)cc1</w:t>
                  </w:r>
                </w:p>
              </w:tc>
            </w:tr>
          </w:tbl>
          <w:p w14:paraId="247733C2"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0C0968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69536" behindDoc="0" locked="0" layoutInCell="1" allowOverlap="1" wp14:anchorId="23031094" wp14:editId="479FC480">
                  <wp:simplePos x="0" y="0"/>
                  <wp:positionH relativeFrom="column">
                    <wp:posOffset>28575</wp:posOffset>
                  </wp:positionH>
                  <wp:positionV relativeFrom="paragraph">
                    <wp:posOffset>28575</wp:posOffset>
                  </wp:positionV>
                  <wp:extent cx="1314450" cy="409575"/>
                  <wp:effectExtent l="0" t="0" r="0" b="0"/>
                  <wp:wrapNone/>
                  <wp:docPr id="331" name="Picture 214">
                    <a:extLst xmlns:a="http://schemas.openxmlformats.org/drawingml/2006/main">
                      <a:ext uri="{FF2B5EF4-FFF2-40B4-BE49-F238E27FC236}">
                        <a16:creationId xmlns:a16="http://schemas.microsoft.com/office/drawing/2014/main" id="{C39CB25D-D36B-48AC-A8DC-0438F852F238}"/>
                      </a:ext>
                    </a:extLst>
                  </wp:docPr>
                  <wp:cNvGraphicFramePr/>
                  <a:graphic xmlns:a="http://schemas.openxmlformats.org/drawingml/2006/main">
                    <a:graphicData uri="http://schemas.openxmlformats.org/drawingml/2006/picture">
                      <pic:pic xmlns:pic="http://schemas.openxmlformats.org/drawingml/2006/picture">
                        <pic:nvPicPr>
                          <pic:cNvPr id="215" name="Picture 214">
                            <a:extLst>
                              <a:ext uri="{FF2B5EF4-FFF2-40B4-BE49-F238E27FC236}">
                                <a16:creationId xmlns:a16="http://schemas.microsoft.com/office/drawing/2014/main" id="{C39CB25D-D36B-48AC-A8DC-0438F852F238}"/>
                              </a:ext>
                            </a:extLst>
                          </pic:cNvPr>
                          <pic:cNvPicPr>
                            <a:picLocks noChangeAspect="1"/>
                          </pic:cNvPicPr>
                        </pic:nvPicPr>
                        <pic:blipFill>
                          <a:blip r:embed="rId311">
                            <a:extLst>
                              <a:ext uri="{28A0092B-C50C-407E-A947-70E740481C1C}">
                                <a14:useLocalDpi xmlns:a14="http://schemas.microsoft.com/office/drawing/2010/main" val="0"/>
                              </a:ext>
                            </a:extLst>
                          </a:blip>
                          <a:stretch>
                            <a:fillRect/>
                          </a:stretch>
                        </pic:blipFill>
                        <pic:spPr>
                          <a:xfrm>
                            <a:off x="0" y="0"/>
                            <a:ext cx="1316704"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448FD8DF" w14:textId="77777777" w:rsidTr="00B05CE7">
              <w:trPr>
                <w:trHeight w:val="1560"/>
                <w:tblCellSpacing w:w="0" w:type="dxa"/>
              </w:trPr>
              <w:tc>
                <w:tcPr>
                  <w:tcW w:w="2560" w:type="dxa"/>
                  <w:tcBorders>
                    <w:top w:val="nil"/>
                    <w:left w:val="nil"/>
                    <w:bottom w:val="nil"/>
                    <w:right w:val="nil"/>
                  </w:tcBorders>
                  <w:shd w:val="clear" w:color="auto" w:fill="auto"/>
                  <w:noWrap/>
                  <w:vAlign w:val="bottom"/>
                  <w:hideMark/>
                </w:tcPr>
                <w:p w14:paraId="5FEA8F7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SCCF)c(OC)cc1CCN</w:t>
                  </w:r>
                </w:p>
              </w:tc>
            </w:tr>
          </w:tbl>
          <w:p w14:paraId="5D7FC5C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09D2D97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70560" behindDoc="0" locked="0" layoutInCell="1" allowOverlap="1" wp14:anchorId="57423375" wp14:editId="21BD06A4">
                  <wp:simplePos x="0" y="0"/>
                  <wp:positionH relativeFrom="column">
                    <wp:posOffset>19050</wp:posOffset>
                  </wp:positionH>
                  <wp:positionV relativeFrom="paragraph">
                    <wp:posOffset>28575</wp:posOffset>
                  </wp:positionV>
                  <wp:extent cx="1543050" cy="733425"/>
                  <wp:effectExtent l="0" t="0" r="0" b="9525"/>
                  <wp:wrapNone/>
                  <wp:docPr id="332" name="Picture 216">
                    <a:extLst xmlns:a="http://schemas.openxmlformats.org/drawingml/2006/main">
                      <a:ext uri="{FF2B5EF4-FFF2-40B4-BE49-F238E27FC236}">
                        <a16:creationId xmlns:a16="http://schemas.microsoft.com/office/drawing/2014/main" id="{9F2C316A-6F30-4605-97AD-D2CD887201AD}"/>
                      </a:ext>
                    </a:extLst>
                  </wp:docPr>
                  <wp:cNvGraphicFramePr/>
                  <a:graphic xmlns:a="http://schemas.openxmlformats.org/drawingml/2006/main">
                    <a:graphicData uri="http://schemas.openxmlformats.org/drawingml/2006/picture">
                      <pic:pic xmlns:pic="http://schemas.openxmlformats.org/drawingml/2006/picture">
                        <pic:nvPicPr>
                          <pic:cNvPr id="217" name="Picture 216">
                            <a:extLst>
                              <a:ext uri="{FF2B5EF4-FFF2-40B4-BE49-F238E27FC236}">
                                <a16:creationId xmlns:a16="http://schemas.microsoft.com/office/drawing/2014/main" id="{9F2C316A-6F30-4605-97AD-D2CD887201AD}"/>
                              </a:ext>
                            </a:extLst>
                          </pic:cNvPr>
                          <pic:cNvPicPr>
                            <a:picLocks noChangeAspect="1"/>
                          </pic:cNvPicPr>
                        </pic:nvPicPr>
                        <pic:blipFill>
                          <a:blip r:embed="rId312">
                            <a:extLst>
                              <a:ext uri="{28A0092B-C50C-407E-A947-70E740481C1C}">
                                <a14:useLocalDpi xmlns:a14="http://schemas.microsoft.com/office/drawing/2010/main" val="0"/>
                              </a:ext>
                            </a:extLst>
                          </a:blip>
                          <a:stretch>
                            <a:fillRect/>
                          </a:stretch>
                        </pic:blipFill>
                        <pic:spPr>
                          <a:xfrm>
                            <a:off x="0" y="0"/>
                            <a:ext cx="1536155" cy="73647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0"/>
            </w:tblGrid>
            <w:tr w:rsidR="00572471" w:rsidRPr="00F843E1" w14:paraId="5D5D83FC" w14:textId="77777777" w:rsidTr="00B05CE7">
              <w:trPr>
                <w:trHeight w:val="1560"/>
                <w:tblCellSpacing w:w="0" w:type="dxa"/>
              </w:trPr>
              <w:tc>
                <w:tcPr>
                  <w:tcW w:w="2560" w:type="dxa"/>
                  <w:tcBorders>
                    <w:top w:val="nil"/>
                    <w:left w:val="nil"/>
                    <w:bottom w:val="nil"/>
                    <w:right w:val="nil"/>
                  </w:tcBorders>
                  <w:shd w:val="clear" w:color="auto" w:fill="auto"/>
                  <w:noWrap/>
                  <w:vAlign w:val="bottom"/>
                  <w:hideMark/>
                </w:tcPr>
                <w:p w14:paraId="78EDFF0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CCC(CO)NC(=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1CN(C)C2Cc3cn(C)c4cccc(C2=C1)c34</w:t>
                  </w:r>
                </w:p>
              </w:tc>
            </w:tr>
          </w:tbl>
          <w:p w14:paraId="679D4FA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C0F4A9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10EB55C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4-methylphenylisobutylamine</w:t>
            </w:r>
          </w:p>
        </w:tc>
        <w:tc>
          <w:tcPr>
            <w:tcW w:w="3156" w:type="dxa"/>
            <w:noWrap/>
            <w:hideMark/>
          </w:tcPr>
          <w:p w14:paraId="2F47A35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2,5-dimethoxy-4-(2-</w:t>
            </w:r>
            <w:proofErr w:type="gramStart"/>
            <w:r w:rsidRPr="00F843E1">
              <w:rPr>
                <w:rFonts w:eastAsia="Times New Roman" w:cstheme="minorHAnsi"/>
                <w:color w:val="000000"/>
                <w:sz w:val="18"/>
                <w:szCs w:val="18"/>
              </w:rPr>
              <w:t>fluoroethylthio)phenethylamine</w:t>
            </w:r>
            <w:proofErr w:type="gramEnd"/>
          </w:p>
        </w:tc>
        <w:tc>
          <w:tcPr>
            <w:tcW w:w="2548" w:type="dxa"/>
            <w:noWrap/>
            <w:hideMark/>
          </w:tcPr>
          <w:p w14:paraId="6A5222D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methysergide</w:t>
            </w:r>
            <w:proofErr w:type="spellEnd"/>
          </w:p>
        </w:tc>
      </w:tr>
      <w:tr w:rsidR="00572471" w:rsidRPr="00F843E1" w14:paraId="7CF7FA7E" w14:textId="77777777" w:rsidTr="00B05CE7">
        <w:trPr>
          <w:trHeight w:val="1512"/>
        </w:trPr>
        <w:tc>
          <w:tcPr>
            <w:cnfStyle w:val="001000000000" w:firstRow="0" w:lastRow="0" w:firstColumn="1" w:lastColumn="0" w:oddVBand="0" w:evenVBand="0" w:oddHBand="0" w:evenHBand="0" w:firstRowFirstColumn="0" w:firstRowLastColumn="0" w:lastRowFirstColumn="0" w:lastRowLastColumn="0"/>
            <w:tcW w:w="3656" w:type="dxa"/>
            <w:noWrap/>
            <w:hideMark/>
          </w:tcPr>
          <w:p w14:paraId="21ADCE2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1971584" behindDoc="0" locked="0" layoutInCell="1" allowOverlap="1" wp14:anchorId="6BB49412" wp14:editId="09A17638">
                  <wp:simplePos x="0" y="0"/>
                  <wp:positionH relativeFrom="column">
                    <wp:posOffset>28575</wp:posOffset>
                  </wp:positionH>
                  <wp:positionV relativeFrom="paragraph">
                    <wp:posOffset>28575</wp:posOffset>
                  </wp:positionV>
                  <wp:extent cx="1171575" cy="600075"/>
                  <wp:effectExtent l="0" t="0" r="0" b="9525"/>
                  <wp:wrapNone/>
                  <wp:docPr id="333" name="Picture 218">
                    <a:extLst xmlns:a="http://schemas.openxmlformats.org/drawingml/2006/main">
                      <a:ext uri="{FF2B5EF4-FFF2-40B4-BE49-F238E27FC236}">
                        <a16:creationId xmlns:a16="http://schemas.microsoft.com/office/drawing/2014/main" id="{D6916593-9D10-4ECA-978C-A84F41EA18A2}"/>
                      </a:ext>
                    </a:extLst>
                  </wp:docPr>
                  <wp:cNvGraphicFramePr/>
                  <a:graphic xmlns:a="http://schemas.openxmlformats.org/drawingml/2006/main">
                    <a:graphicData uri="http://schemas.openxmlformats.org/drawingml/2006/picture">
                      <pic:pic xmlns:pic="http://schemas.openxmlformats.org/drawingml/2006/picture">
                        <pic:nvPicPr>
                          <pic:cNvPr id="219" name="Picture 218">
                            <a:extLst>
                              <a:ext uri="{FF2B5EF4-FFF2-40B4-BE49-F238E27FC236}">
                                <a16:creationId xmlns:a16="http://schemas.microsoft.com/office/drawing/2014/main" id="{D6916593-9D10-4ECA-978C-A84F41EA18A2}"/>
                              </a:ext>
                            </a:extLst>
                          </pic:cNvPr>
                          <pic:cNvPicPr>
                            <a:picLocks noChangeAspect="1"/>
                          </pic:cNvPicPr>
                        </pic:nvPicPr>
                        <pic:blipFill>
                          <a:blip r:embed="rId313">
                            <a:extLst>
                              <a:ext uri="{28A0092B-C50C-407E-A947-70E740481C1C}">
                                <a14:useLocalDpi xmlns:a14="http://schemas.microsoft.com/office/drawing/2010/main" val="0"/>
                              </a:ext>
                            </a:extLst>
                          </a:blip>
                          <a:stretch>
                            <a:fillRect/>
                          </a:stretch>
                        </pic:blipFill>
                        <pic:spPr>
                          <a:xfrm>
                            <a:off x="0" y="0"/>
                            <a:ext cx="1177055"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13A0DCF8" w14:textId="77777777" w:rsidTr="00B05CE7">
              <w:trPr>
                <w:trHeight w:val="1512"/>
                <w:tblCellSpacing w:w="0" w:type="dxa"/>
              </w:trPr>
              <w:tc>
                <w:tcPr>
                  <w:tcW w:w="2560" w:type="dxa"/>
                  <w:tcBorders>
                    <w:top w:val="nil"/>
                    <w:left w:val="nil"/>
                    <w:bottom w:val="nil"/>
                    <w:right w:val="nil"/>
                  </w:tcBorders>
                  <w:shd w:val="clear" w:color="auto" w:fill="auto"/>
                  <w:noWrap/>
                  <w:vAlign w:val="bottom"/>
                  <w:hideMark/>
                </w:tcPr>
                <w:p w14:paraId="23C9E69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CCN)cc(OC)c1OCC</w:t>
                  </w:r>
                </w:p>
              </w:tc>
            </w:tr>
          </w:tbl>
          <w:p w14:paraId="1D49D7F5"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34EE9EE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72608" behindDoc="0" locked="0" layoutInCell="1" allowOverlap="1" wp14:anchorId="1241099B" wp14:editId="641A28D1">
                  <wp:simplePos x="0" y="0"/>
                  <wp:positionH relativeFrom="column">
                    <wp:posOffset>28575</wp:posOffset>
                  </wp:positionH>
                  <wp:positionV relativeFrom="paragraph">
                    <wp:posOffset>28575</wp:posOffset>
                  </wp:positionV>
                  <wp:extent cx="1295400" cy="409575"/>
                  <wp:effectExtent l="0" t="0" r="0" b="0"/>
                  <wp:wrapNone/>
                  <wp:docPr id="334" name="Picture 220">
                    <a:extLst xmlns:a="http://schemas.openxmlformats.org/drawingml/2006/main">
                      <a:ext uri="{FF2B5EF4-FFF2-40B4-BE49-F238E27FC236}">
                        <a16:creationId xmlns:a16="http://schemas.microsoft.com/office/drawing/2014/main" id="{635D8FC0-0BBA-4977-BDF3-68F5307E8996}"/>
                      </a:ext>
                    </a:extLst>
                  </wp:docPr>
                  <wp:cNvGraphicFramePr/>
                  <a:graphic xmlns:a="http://schemas.openxmlformats.org/drawingml/2006/main">
                    <a:graphicData uri="http://schemas.openxmlformats.org/drawingml/2006/picture">
                      <pic:pic xmlns:pic="http://schemas.openxmlformats.org/drawingml/2006/picture">
                        <pic:nvPicPr>
                          <pic:cNvPr id="221" name="Picture 220">
                            <a:extLst>
                              <a:ext uri="{FF2B5EF4-FFF2-40B4-BE49-F238E27FC236}">
                                <a16:creationId xmlns:a16="http://schemas.microsoft.com/office/drawing/2014/main" id="{635D8FC0-0BBA-4977-BDF3-68F5307E8996}"/>
                              </a:ext>
                            </a:extLst>
                          </pic:cNvPr>
                          <pic:cNvPicPr>
                            <a:picLocks noChangeAspect="1"/>
                          </pic:cNvPicPr>
                        </pic:nvPicPr>
                        <pic:blipFill>
                          <a:blip r:embed="rId314">
                            <a:extLst>
                              <a:ext uri="{28A0092B-C50C-407E-A947-70E740481C1C}">
                                <a14:useLocalDpi xmlns:a14="http://schemas.microsoft.com/office/drawing/2010/main" val="0"/>
                              </a:ext>
                            </a:extLst>
                          </a:blip>
                          <a:stretch>
                            <a:fillRect/>
                          </a:stretch>
                        </pic:blipFill>
                        <pic:spPr>
                          <a:xfrm>
                            <a:off x="0" y="0"/>
                            <a:ext cx="1296756"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2AA6263" w14:textId="77777777" w:rsidTr="00B05CE7">
              <w:trPr>
                <w:trHeight w:val="1512"/>
                <w:tblCellSpacing w:w="0" w:type="dxa"/>
              </w:trPr>
              <w:tc>
                <w:tcPr>
                  <w:tcW w:w="2560" w:type="dxa"/>
                  <w:tcBorders>
                    <w:top w:val="nil"/>
                    <w:left w:val="nil"/>
                    <w:bottom w:val="nil"/>
                    <w:right w:val="nil"/>
                  </w:tcBorders>
                  <w:shd w:val="clear" w:color="auto" w:fill="auto"/>
                  <w:noWrap/>
                  <w:vAlign w:val="bottom"/>
                  <w:hideMark/>
                </w:tcPr>
                <w:p w14:paraId="4152058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OC)c(CCN)cc1OC</w:t>
                  </w:r>
                </w:p>
              </w:tc>
            </w:tr>
          </w:tbl>
          <w:p w14:paraId="5D8D23B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0AA0F73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73632" behindDoc="0" locked="0" layoutInCell="1" allowOverlap="1" wp14:anchorId="5A9CCBE4" wp14:editId="4C46CE3B">
                  <wp:simplePos x="0" y="0"/>
                  <wp:positionH relativeFrom="column">
                    <wp:posOffset>19050</wp:posOffset>
                  </wp:positionH>
                  <wp:positionV relativeFrom="paragraph">
                    <wp:posOffset>28575</wp:posOffset>
                  </wp:positionV>
                  <wp:extent cx="1514475" cy="704850"/>
                  <wp:effectExtent l="0" t="0" r="0" b="0"/>
                  <wp:wrapNone/>
                  <wp:docPr id="335" name="Picture 222">
                    <a:extLst xmlns:a="http://schemas.openxmlformats.org/drawingml/2006/main">
                      <a:ext uri="{FF2B5EF4-FFF2-40B4-BE49-F238E27FC236}">
                        <a16:creationId xmlns:a16="http://schemas.microsoft.com/office/drawing/2014/main" id="{4261570E-C062-4A80-A3A8-FDA37563FACE}"/>
                      </a:ext>
                    </a:extLst>
                  </wp:docPr>
                  <wp:cNvGraphicFramePr/>
                  <a:graphic xmlns:a="http://schemas.openxmlformats.org/drawingml/2006/main">
                    <a:graphicData uri="http://schemas.openxmlformats.org/drawingml/2006/picture">
                      <pic:pic xmlns:pic="http://schemas.openxmlformats.org/drawingml/2006/picture">
                        <pic:nvPicPr>
                          <pic:cNvPr id="223" name="Picture 222">
                            <a:extLst>
                              <a:ext uri="{FF2B5EF4-FFF2-40B4-BE49-F238E27FC236}">
                                <a16:creationId xmlns:a16="http://schemas.microsoft.com/office/drawing/2014/main" id="{4261570E-C062-4A80-A3A8-FDA37563FACE}"/>
                              </a:ext>
                            </a:extLst>
                          </pic:cNvPr>
                          <pic:cNvPicPr>
                            <a:picLocks noChangeAspect="1"/>
                          </pic:cNvPicPr>
                        </pic:nvPicPr>
                        <pic:blipFill>
                          <a:blip r:embed="rId315">
                            <a:extLst>
                              <a:ext uri="{28A0092B-C50C-407E-A947-70E740481C1C}">
                                <a14:useLocalDpi xmlns:a14="http://schemas.microsoft.com/office/drawing/2010/main" val="0"/>
                              </a:ext>
                            </a:extLst>
                          </a:blip>
                          <a:stretch>
                            <a:fillRect/>
                          </a:stretch>
                        </pic:blipFill>
                        <pic:spPr>
                          <a:xfrm>
                            <a:off x="0" y="0"/>
                            <a:ext cx="1506230" cy="70662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0"/>
            </w:tblGrid>
            <w:tr w:rsidR="00572471" w:rsidRPr="00F843E1" w14:paraId="0065EDEB" w14:textId="77777777" w:rsidTr="00B05CE7">
              <w:trPr>
                <w:trHeight w:val="1512"/>
                <w:tblCellSpacing w:w="0" w:type="dxa"/>
              </w:trPr>
              <w:tc>
                <w:tcPr>
                  <w:tcW w:w="2560" w:type="dxa"/>
                  <w:tcBorders>
                    <w:top w:val="nil"/>
                    <w:left w:val="nil"/>
                    <w:bottom w:val="nil"/>
                    <w:right w:val="nil"/>
                  </w:tcBorders>
                  <w:shd w:val="clear" w:color="auto" w:fill="auto"/>
                  <w:noWrap/>
                  <w:vAlign w:val="bottom"/>
                  <w:hideMark/>
                </w:tcPr>
                <w:p w14:paraId="5C388C2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1CN(C)C2Cc3cn(C(=O)C)c4cccc(C2=C1)c34</w:t>
                  </w:r>
                </w:p>
              </w:tc>
            </w:tr>
          </w:tbl>
          <w:p w14:paraId="61650ED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926731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051A391"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asymbescaline</w:t>
            </w:r>
            <w:proofErr w:type="spellEnd"/>
          </w:p>
        </w:tc>
        <w:tc>
          <w:tcPr>
            <w:tcW w:w="3156" w:type="dxa"/>
            <w:noWrap/>
            <w:hideMark/>
          </w:tcPr>
          <w:p w14:paraId="66FCCBD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2,5-dimethoxy-4-n-propylthiophenethylamine</w:t>
            </w:r>
          </w:p>
        </w:tc>
        <w:tc>
          <w:tcPr>
            <w:tcW w:w="2548" w:type="dxa"/>
            <w:noWrap/>
            <w:hideMark/>
          </w:tcPr>
          <w:p w14:paraId="0B23D81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ergoline-8beta-</w:t>
            </w:r>
            <w:proofErr w:type="gramStart"/>
            <w:r w:rsidRPr="00F843E1">
              <w:rPr>
                <w:rFonts w:eastAsia="Times New Roman" w:cstheme="minorHAnsi"/>
                <w:color w:val="000000"/>
                <w:sz w:val="18"/>
                <w:szCs w:val="18"/>
              </w:rPr>
              <w:t>carboxamide,_</w:t>
            </w:r>
            <w:proofErr w:type="gramEnd"/>
            <w:r w:rsidRPr="00F843E1">
              <w:rPr>
                <w:rFonts w:eastAsia="Times New Roman" w:cstheme="minorHAnsi"/>
                <w:color w:val="000000"/>
                <w:sz w:val="18"/>
                <w:szCs w:val="18"/>
              </w:rPr>
              <w:t>1-acetyl-9,10-didehydro-n,n-diethyl-6-methyl-</w:t>
            </w:r>
          </w:p>
        </w:tc>
      </w:tr>
      <w:tr w:rsidR="00572471" w:rsidRPr="00F843E1" w14:paraId="1FE65654" w14:textId="77777777" w:rsidTr="00B05CE7">
        <w:trPr>
          <w:trHeight w:val="1512"/>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31995F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74656" behindDoc="0" locked="0" layoutInCell="1" allowOverlap="1" wp14:anchorId="5362968F" wp14:editId="0836BFB9">
                  <wp:simplePos x="0" y="0"/>
                  <wp:positionH relativeFrom="column">
                    <wp:posOffset>28575</wp:posOffset>
                  </wp:positionH>
                  <wp:positionV relativeFrom="paragraph">
                    <wp:posOffset>28575</wp:posOffset>
                  </wp:positionV>
                  <wp:extent cx="1028700" cy="352425"/>
                  <wp:effectExtent l="0" t="0" r="0" b="9525"/>
                  <wp:wrapNone/>
                  <wp:docPr id="336" name="Picture 224">
                    <a:extLst xmlns:a="http://schemas.openxmlformats.org/drawingml/2006/main">
                      <a:ext uri="{FF2B5EF4-FFF2-40B4-BE49-F238E27FC236}">
                        <a16:creationId xmlns:a16="http://schemas.microsoft.com/office/drawing/2014/main" id="{E385DE1A-E061-451C-A96C-E00EC9F553E8}"/>
                      </a:ext>
                    </a:extLst>
                  </wp:docPr>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a16="http://schemas.microsoft.com/office/drawing/2014/main" id="{E385DE1A-E061-451C-A96C-E00EC9F553E8}"/>
                              </a:ext>
                            </a:extLst>
                          </pic:cNvPr>
                          <pic:cNvPicPr>
                            <a:picLocks noChangeAspect="1"/>
                          </pic:cNvPicPr>
                        </pic:nvPicPr>
                        <pic:blipFill>
                          <a:blip r:embed="rId316">
                            <a:extLst>
                              <a:ext uri="{28A0092B-C50C-407E-A947-70E740481C1C}">
                                <a14:useLocalDpi xmlns:a14="http://schemas.microsoft.com/office/drawing/2010/main" val="0"/>
                              </a:ext>
                            </a:extLst>
                          </a:blip>
                          <a:stretch>
                            <a:fillRect/>
                          </a:stretch>
                        </pic:blipFill>
                        <pic:spPr>
                          <a:xfrm>
                            <a:off x="0" y="0"/>
                            <a:ext cx="1027429" cy="35828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542A59D5" w14:textId="77777777" w:rsidTr="00B05CE7">
              <w:trPr>
                <w:trHeight w:val="1512"/>
                <w:tblCellSpacing w:w="0" w:type="dxa"/>
              </w:trPr>
              <w:tc>
                <w:tcPr>
                  <w:tcW w:w="2560" w:type="dxa"/>
                  <w:tcBorders>
                    <w:top w:val="nil"/>
                    <w:left w:val="nil"/>
                    <w:bottom w:val="nil"/>
                    <w:right w:val="nil"/>
                  </w:tcBorders>
                  <w:shd w:val="clear" w:color="auto" w:fill="auto"/>
                  <w:noWrap/>
                  <w:vAlign w:val="bottom"/>
                  <w:hideMark/>
                </w:tcPr>
                <w:p w14:paraId="179BEEF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CCC(N)Cc1ccc2OCOc2c1</w:t>
                  </w:r>
                </w:p>
              </w:tc>
            </w:tr>
          </w:tbl>
          <w:p w14:paraId="77C528C0"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61B94EE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75680" behindDoc="0" locked="0" layoutInCell="1" allowOverlap="1" wp14:anchorId="3765D288" wp14:editId="584A7955">
                  <wp:simplePos x="0" y="0"/>
                  <wp:positionH relativeFrom="column">
                    <wp:posOffset>28575</wp:posOffset>
                  </wp:positionH>
                  <wp:positionV relativeFrom="paragraph">
                    <wp:posOffset>28575</wp:posOffset>
                  </wp:positionV>
                  <wp:extent cx="1314450" cy="504825"/>
                  <wp:effectExtent l="0" t="0" r="0" b="9525"/>
                  <wp:wrapNone/>
                  <wp:docPr id="337" name="Picture 226">
                    <a:extLst xmlns:a="http://schemas.openxmlformats.org/drawingml/2006/main">
                      <a:ext uri="{FF2B5EF4-FFF2-40B4-BE49-F238E27FC236}">
                        <a16:creationId xmlns:a16="http://schemas.microsoft.com/office/drawing/2014/main" id="{6A126D2C-4BD3-4BF0-8CA5-F1C51731C6B3}"/>
                      </a:ext>
                    </a:extLst>
                  </wp:docPr>
                  <wp:cNvGraphicFramePr/>
                  <a:graphic xmlns:a="http://schemas.openxmlformats.org/drawingml/2006/main">
                    <a:graphicData uri="http://schemas.openxmlformats.org/drawingml/2006/picture">
                      <pic:pic xmlns:pic="http://schemas.openxmlformats.org/drawingml/2006/picture">
                        <pic:nvPicPr>
                          <pic:cNvPr id="227" name="Picture 226">
                            <a:extLst>
                              <a:ext uri="{FF2B5EF4-FFF2-40B4-BE49-F238E27FC236}">
                                <a16:creationId xmlns:a16="http://schemas.microsoft.com/office/drawing/2014/main" id="{6A126D2C-4BD3-4BF0-8CA5-F1C51731C6B3}"/>
                              </a:ext>
                            </a:extLst>
                          </pic:cNvPr>
                          <pic:cNvPicPr>
                            <a:picLocks noChangeAspect="1"/>
                          </pic:cNvPicPr>
                        </pic:nvPicPr>
                        <pic:blipFill>
                          <a:blip r:embed="rId317">
                            <a:extLst>
                              <a:ext uri="{28A0092B-C50C-407E-A947-70E740481C1C}">
                                <a14:useLocalDpi xmlns:a14="http://schemas.microsoft.com/office/drawing/2010/main" val="0"/>
                              </a:ext>
                            </a:extLst>
                          </a:blip>
                          <a:stretch>
                            <a:fillRect/>
                          </a:stretch>
                        </pic:blipFill>
                        <pic:spPr>
                          <a:xfrm>
                            <a:off x="0" y="0"/>
                            <a:ext cx="1316704" cy="50757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657F4607" w14:textId="77777777" w:rsidTr="00B05CE7">
              <w:trPr>
                <w:trHeight w:val="1512"/>
                <w:tblCellSpacing w:w="0" w:type="dxa"/>
              </w:trPr>
              <w:tc>
                <w:tcPr>
                  <w:tcW w:w="2560" w:type="dxa"/>
                  <w:tcBorders>
                    <w:top w:val="nil"/>
                    <w:left w:val="nil"/>
                    <w:bottom w:val="nil"/>
                    <w:right w:val="nil"/>
                  </w:tcBorders>
                  <w:shd w:val="clear" w:color="auto" w:fill="auto"/>
                  <w:noWrap/>
                  <w:vAlign w:val="bottom"/>
                  <w:hideMark/>
                </w:tcPr>
                <w:p w14:paraId="1D15B9A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SCC2CC2)c(OC)cc1CCN</w:t>
                  </w:r>
                </w:p>
              </w:tc>
            </w:tr>
          </w:tbl>
          <w:p w14:paraId="5EAE740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65A50EB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76704" behindDoc="0" locked="0" layoutInCell="1" allowOverlap="1" wp14:anchorId="3C1D881F" wp14:editId="53FBE9B9">
                  <wp:simplePos x="0" y="0"/>
                  <wp:positionH relativeFrom="column">
                    <wp:posOffset>19050</wp:posOffset>
                  </wp:positionH>
                  <wp:positionV relativeFrom="paragraph">
                    <wp:posOffset>28575</wp:posOffset>
                  </wp:positionV>
                  <wp:extent cx="1409700" cy="704850"/>
                  <wp:effectExtent l="0" t="0" r="0" b="0"/>
                  <wp:wrapNone/>
                  <wp:docPr id="338" name="Picture 228">
                    <a:extLst xmlns:a="http://schemas.openxmlformats.org/drawingml/2006/main">
                      <a:ext uri="{FF2B5EF4-FFF2-40B4-BE49-F238E27FC236}">
                        <a16:creationId xmlns:a16="http://schemas.microsoft.com/office/drawing/2014/main" id="{E40398C0-4598-44C2-838E-FD278CB22AAE}"/>
                      </a:ext>
                    </a:extLst>
                  </wp:docPr>
                  <wp:cNvGraphicFramePr/>
                  <a:graphic xmlns:a="http://schemas.openxmlformats.org/drawingml/2006/main">
                    <a:graphicData uri="http://schemas.openxmlformats.org/drawingml/2006/picture">
                      <pic:pic xmlns:pic="http://schemas.openxmlformats.org/drawingml/2006/picture">
                        <pic:nvPicPr>
                          <pic:cNvPr id="229" name="Picture 228">
                            <a:extLst>
                              <a:ext uri="{FF2B5EF4-FFF2-40B4-BE49-F238E27FC236}">
                                <a16:creationId xmlns:a16="http://schemas.microsoft.com/office/drawing/2014/main" id="{E40398C0-4598-44C2-838E-FD278CB22AAE}"/>
                              </a:ext>
                            </a:extLst>
                          </pic:cNvPr>
                          <pic:cNvPicPr>
                            <a:picLocks noChangeAspect="1"/>
                          </pic:cNvPicPr>
                        </pic:nvPicPr>
                        <pic:blipFill>
                          <a:blip r:embed="rId318">
                            <a:extLst>
                              <a:ext uri="{28A0092B-C50C-407E-A947-70E740481C1C}">
                                <a14:useLocalDpi xmlns:a14="http://schemas.microsoft.com/office/drawing/2010/main" val="0"/>
                              </a:ext>
                            </a:extLst>
                          </a:blip>
                          <a:stretch>
                            <a:fillRect/>
                          </a:stretch>
                        </pic:blipFill>
                        <pic:spPr>
                          <a:xfrm>
                            <a:off x="0" y="0"/>
                            <a:ext cx="1406481" cy="70662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0"/>
            </w:tblGrid>
            <w:tr w:rsidR="00572471" w:rsidRPr="00F843E1" w14:paraId="7613A714" w14:textId="77777777" w:rsidTr="00B05CE7">
              <w:trPr>
                <w:trHeight w:val="1512"/>
                <w:tblCellSpacing w:w="0" w:type="dxa"/>
              </w:trPr>
              <w:tc>
                <w:tcPr>
                  <w:tcW w:w="2560" w:type="dxa"/>
                  <w:tcBorders>
                    <w:top w:val="nil"/>
                    <w:left w:val="nil"/>
                    <w:bottom w:val="nil"/>
                    <w:right w:val="nil"/>
                  </w:tcBorders>
                  <w:shd w:val="clear" w:color="auto" w:fill="auto"/>
                  <w:noWrap/>
                  <w:vAlign w:val="bottom"/>
                  <w:hideMark/>
                </w:tcPr>
                <w:p w14:paraId="0831B5A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1CN(C)C2Cc3cn(C)c4cccc(C2=C1)c34</w:t>
                  </w:r>
                </w:p>
              </w:tc>
            </w:tr>
          </w:tbl>
          <w:p w14:paraId="6AFDA66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D4DF0C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28A86F1"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benzodioxolylbutanamine</w:t>
            </w:r>
            <w:proofErr w:type="spellEnd"/>
          </w:p>
        </w:tc>
        <w:tc>
          <w:tcPr>
            <w:tcW w:w="3156" w:type="dxa"/>
            <w:noWrap/>
            <w:hideMark/>
          </w:tcPr>
          <w:p w14:paraId="7767AEC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2,5-dimethoxy-4-cyclopropylmethylthiophenethylamine</w:t>
            </w:r>
          </w:p>
        </w:tc>
        <w:tc>
          <w:tcPr>
            <w:tcW w:w="2548" w:type="dxa"/>
            <w:noWrap/>
            <w:hideMark/>
          </w:tcPr>
          <w:p w14:paraId="5FA80ED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ergoline-8beta-</w:t>
            </w:r>
            <w:proofErr w:type="gramStart"/>
            <w:r w:rsidRPr="00F843E1">
              <w:rPr>
                <w:rFonts w:eastAsia="Times New Roman" w:cstheme="minorHAnsi"/>
                <w:color w:val="000000"/>
                <w:sz w:val="18"/>
                <w:szCs w:val="18"/>
              </w:rPr>
              <w:t>carboxamide,_</w:t>
            </w:r>
            <w:proofErr w:type="gramEnd"/>
            <w:r w:rsidRPr="00F843E1">
              <w:rPr>
                <w:rFonts w:eastAsia="Times New Roman" w:cstheme="minorHAnsi"/>
                <w:color w:val="000000"/>
                <w:sz w:val="18"/>
                <w:szCs w:val="18"/>
              </w:rPr>
              <w:t>9,10-didehydro-n,n-diethyl-1,6-dimethyl-</w:t>
            </w:r>
          </w:p>
        </w:tc>
      </w:tr>
      <w:tr w:rsidR="00572471" w:rsidRPr="00F843E1" w14:paraId="6758C6A1" w14:textId="77777777" w:rsidTr="00B05CE7">
        <w:trPr>
          <w:trHeight w:val="135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421B9FC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77728" behindDoc="0" locked="0" layoutInCell="1" allowOverlap="1" wp14:anchorId="02423D98" wp14:editId="4241AC76">
                  <wp:simplePos x="0" y="0"/>
                  <wp:positionH relativeFrom="column">
                    <wp:posOffset>28575</wp:posOffset>
                  </wp:positionH>
                  <wp:positionV relativeFrom="paragraph">
                    <wp:posOffset>28575</wp:posOffset>
                  </wp:positionV>
                  <wp:extent cx="809625" cy="762000"/>
                  <wp:effectExtent l="0" t="0" r="0" b="0"/>
                  <wp:wrapNone/>
                  <wp:docPr id="339" name="Picture 230">
                    <a:extLst xmlns:a="http://schemas.openxmlformats.org/drawingml/2006/main">
                      <a:ext uri="{FF2B5EF4-FFF2-40B4-BE49-F238E27FC236}">
                        <a16:creationId xmlns:a16="http://schemas.microsoft.com/office/drawing/2014/main" id="{70AB5165-D808-4CA6-97A1-F99A3F55FE1A}"/>
                      </a:ext>
                    </a:extLst>
                  </wp:docPr>
                  <wp:cNvGraphicFramePr/>
                  <a:graphic xmlns:a="http://schemas.openxmlformats.org/drawingml/2006/main">
                    <a:graphicData uri="http://schemas.openxmlformats.org/drawingml/2006/picture">
                      <pic:pic xmlns:pic="http://schemas.openxmlformats.org/drawingml/2006/picture">
                        <pic:nvPicPr>
                          <pic:cNvPr id="231" name="Picture 230">
                            <a:extLst>
                              <a:ext uri="{FF2B5EF4-FFF2-40B4-BE49-F238E27FC236}">
                                <a16:creationId xmlns:a16="http://schemas.microsoft.com/office/drawing/2014/main" id="{70AB5165-D808-4CA6-97A1-F99A3F55FE1A}"/>
                              </a:ext>
                            </a:extLst>
                          </pic:cNvPr>
                          <pic:cNvPicPr>
                            <a:picLocks noChangeAspect="1"/>
                          </pic:cNvPicPr>
                        </pic:nvPicPr>
                        <pic:blipFill>
                          <a:blip r:embed="rId319">
                            <a:extLst>
                              <a:ext uri="{28A0092B-C50C-407E-A947-70E740481C1C}">
                                <a14:useLocalDpi xmlns:a14="http://schemas.microsoft.com/office/drawing/2010/main" val="0"/>
                              </a:ext>
                            </a:extLst>
                          </a:blip>
                          <a:stretch>
                            <a:fillRect/>
                          </a:stretch>
                        </pic:blipFill>
                        <pic:spPr>
                          <a:xfrm>
                            <a:off x="0" y="0"/>
                            <a:ext cx="807979" cy="766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0F87E18"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38CD245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COC(CN)c1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OC)c(Br)cc1OC</w:t>
                  </w:r>
                </w:p>
              </w:tc>
            </w:tr>
          </w:tbl>
          <w:p w14:paraId="480A19B0"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46884CE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78752" behindDoc="0" locked="0" layoutInCell="1" allowOverlap="1" wp14:anchorId="6C820634" wp14:editId="5334F9D7">
                  <wp:simplePos x="0" y="0"/>
                  <wp:positionH relativeFrom="column">
                    <wp:posOffset>28575</wp:posOffset>
                  </wp:positionH>
                  <wp:positionV relativeFrom="paragraph">
                    <wp:posOffset>28575</wp:posOffset>
                  </wp:positionV>
                  <wp:extent cx="1047750" cy="428625"/>
                  <wp:effectExtent l="0" t="0" r="0" b="0"/>
                  <wp:wrapNone/>
                  <wp:docPr id="340" name="Picture 232">
                    <a:extLst xmlns:a="http://schemas.openxmlformats.org/drawingml/2006/main">
                      <a:ext uri="{FF2B5EF4-FFF2-40B4-BE49-F238E27FC236}">
                        <a16:creationId xmlns:a16="http://schemas.microsoft.com/office/drawing/2014/main" id="{9280B805-E773-47C6-BCFB-6B1B43DD0F2C}"/>
                      </a:ext>
                    </a:extLst>
                  </wp:docPr>
                  <wp:cNvGraphicFramePr/>
                  <a:graphic xmlns:a="http://schemas.openxmlformats.org/drawingml/2006/main">
                    <a:graphicData uri="http://schemas.openxmlformats.org/drawingml/2006/picture">
                      <pic:pic xmlns:pic="http://schemas.openxmlformats.org/drawingml/2006/picture">
                        <pic:nvPicPr>
                          <pic:cNvPr id="233" name="Picture 232">
                            <a:extLst>
                              <a:ext uri="{FF2B5EF4-FFF2-40B4-BE49-F238E27FC236}">
                                <a16:creationId xmlns:a16="http://schemas.microsoft.com/office/drawing/2014/main" id="{9280B805-E773-47C6-BCFB-6B1B43DD0F2C}"/>
                              </a:ext>
                            </a:extLst>
                          </pic:cNvPr>
                          <pic:cNvPicPr>
                            <a:picLocks noChangeAspect="1"/>
                          </pic:cNvPicPr>
                        </pic:nvPicPr>
                        <pic:blipFill>
                          <a:blip r:embed="rId320">
                            <a:extLst>
                              <a:ext uri="{28A0092B-C50C-407E-A947-70E740481C1C}">
                                <a14:useLocalDpi xmlns:a14="http://schemas.microsoft.com/office/drawing/2010/main" val="0"/>
                              </a:ext>
                            </a:extLst>
                          </a:blip>
                          <a:stretch>
                            <a:fillRect/>
                          </a:stretch>
                        </pic:blipFill>
                        <pic:spPr>
                          <a:xfrm>
                            <a:off x="0" y="0"/>
                            <a:ext cx="1047378" cy="42795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D9BFADB"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75FB1D3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SC)c(OC)cc1CCN</w:t>
                  </w:r>
                </w:p>
              </w:tc>
            </w:tr>
          </w:tbl>
          <w:p w14:paraId="23F3686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4BF9A7F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79776" behindDoc="0" locked="0" layoutInCell="1" allowOverlap="1" wp14:anchorId="32619E2C" wp14:editId="65FDDB7E">
                  <wp:simplePos x="0" y="0"/>
                  <wp:positionH relativeFrom="column">
                    <wp:posOffset>19050</wp:posOffset>
                  </wp:positionH>
                  <wp:positionV relativeFrom="paragraph">
                    <wp:posOffset>28575</wp:posOffset>
                  </wp:positionV>
                  <wp:extent cx="1304925" cy="600075"/>
                  <wp:effectExtent l="0" t="0" r="0" b="9525"/>
                  <wp:wrapNone/>
                  <wp:docPr id="341" name="Picture 234">
                    <a:extLst xmlns:a="http://schemas.openxmlformats.org/drawingml/2006/main">
                      <a:ext uri="{FF2B5EF4-FFF2-40B4-BE49-F238E27FC236}">
                        <a16:creationId xmlns:a16="http://schemas.microsoft.com/office/drawing/2014/main" id="{C2D4AB1A-0E8E-4C49-98EC-8756C3A91A4A}"/>
                      </a:ext>
                    </a:extLst>
                  </wp:docPr>
                  <wp:cNvGraphicFramePr/>
                  <a:graphic xmlns:a="http://schemas.openxmlformats.org/drawingml/2006/main">
                    <a:graphicData uri="http://schemas.openxmlformats.org/drawingml/2006/picture">
                      <pic:pic xmlns:pic="http://schemas.openxmlformats.org/drawingml/2006/picture">
                        <pic:nvPicPr>
                          <pic:cNvPr id="235" name="Picture 234">
                            <a:extLst>
                              <a:ext uri="{FF2B5EF4-FFF2-40B4-BE49-F238E27FC236}">
                                <a16:creationId xmlns:a16="http://schemas.microsoft.com/office/drawing/2014/main" id="{C2D4AB1A-0E8E-4C49-98EC-8756C3A91A4A}"/>
                              </a:ext>
                            </a:extLst>
                          </pic:cNvPr>
                          <pic:cNvPicPr>
                            <a:picLocks noChangeAspect="1"/>
                          </pic:cNvPicPr>
                        </pic:nvPicPr>
                        <pic:blipFill>
                          <a:blip r:embed="rId321">
                            <a:extLst>
                              <a:ext uri="{28A0092B-C50C-407E-A947-70E740481C1C}">
                                <a14:useLocalDpi xmlns:a14="http://schemas.microsoft.com/office/drawing/2010/main" val="0"/>
                              </a:ext>
                            </a:extLst>
                          </a:blip>
                          <a:stretch>
                            <a:fillRect/>
                          </a:stretch>
                        </pic:blipFill>
                        <pic:spPr>
                          <a:xfrm>
                            <a:off x="0" y="0"/>
                            <a:ext cx="1296755"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4B80A5D1" w14:textId="77777777" w:rsidTr="00B05CE7">
              <w:trPr>
                <w:trHeight w:val="1358"/>
                <w:tblCellSpacing w:w="0" w:type="dxa"/>
              </w:trPr>
              <w:tc>
                <w:tcPr>
                  <w:tcW w:w="2560" w:type="dxa"/>
                  <w:tcBorders>
                    <w:top w:val="nil"/>
                    <w:left w:val="nil"/>
                    <w:bottom w:val="nil"/>
                    <w:right w:val="nil"/>
                  </w:tcBorders>
                  <w:shd w:val="clear" w:color="auto" w:fill="auto"/>
                  <w:noWrap/>
                  <w:vAlign w:val="bottom"/>
                  <w:hideMark/>
                </w:tcPr>
                <w:p w14:paraId="43AC7E9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OC)c1OCC=C)CCN</w:t>
                  </w:r>
                </w:p>
              </w:tc>
            </w:tr>
          </w:tbl>
          <w:p w14:paraId="216629A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BF17A5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3C8FBF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beta-methoxy-2c-</w:t>
            </w:r>
            <w:proofErr w:type="gramStart"/>
            <w:r w:rsidRPr="00F843E1">
              <w:rPr>
                <w:rFonts w:eastAsia="Times New Roman" w:cstheme="minorHAnsi"/>
                <w:b w:val="0"/>
                <w:caps w:val="0"/>
                <w:color w:val="000000"/>
                <w:sz w:val="18"/>
                <w:szCs w:val="18"/>
              </w:rPr>
              <w:t>b;_</w:t>
            </w:r>
            <w:proofErr w:type="gramEnd"/>
            <w:r w:rsidRPr="00F843E1">
              <w:rPr>
                <w:rFonts w:eastAsia="Times New Roman" w:cstheme="minorHAnsi"/>
                <w:b w:val="0"/>
                <w:caps w:val="0"/>
                <w:color w:val="000000"/>
                <w:sz w:val="18"/>
                <w:szCs w:val="18"/>
              </w:rPr>
              <w:t>4-bromo-2,5-beta-trimethoxyphenethylamine</w:t>
            </w:r>
          </w:p>
        </w:tc>
        <w:tc>
          <w:tcPr>
            <w:tcW w:w="3156" w:type="dxa"/>
            <w:noWrap/>
            <w:hideMark/>
          </w:tcPr>
          <w:p w14:paraId="6076CE4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2,5-dimethoxy-4-methylthiophenethylamine</w:t>
            </w:r>
          </w:p>
        </w:tc>
        <w:tc>
          <w:tcPr>
            <w:tcW w:w="2548" w:type="dxa"/>
            <w:noWrap/>
            <w:hideMark/>
          </w:tcPr>
          <w:p w14:paraId="48D55A2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allylescaline</w:t>
            </w:r>
            <w:proofErr w:type="spellEnd"/>
          </w:p>
        </w:tc>
      </w:tr>
      <w:tr w:rsidR="00572471" w:rsidRPr="00F843E1" w14:paraId="280BD916" w14:textId="77777777" w:rsidTr="00B05CE7">
        <w:trPr>
          <w:trHeight w:val="1028"/>
        </w:trPr>
        <w:tc>
          <w:tcPr>
            <w:cnfStyle w:val="001000000000" w:firstRow="0" w:lastRow="0" w:firstColumn="1" w:lastColumn="0" w:oddVBand="0" w:evenVBand="0" w:oddHBand="0" w:evenHBand="0" w:firstRowFirstColumn="0" w:firstRowLastColumn="0" w:lastRowFirstColumn="0" w:lastRowLastColumn="0"/>
            <w:tcW w:w="3656" w:type="dxa"/>
            <w:noWrap/>
            <w:hideMark/>
          </w:tcPr>
          <w:p w14:paraId="39F031F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80800" behindDoc="0" locked="0" layoutInCell="1" allowOverlap="1" wp14:anchorId="56DA64FC" wp14:editId="13610D30">
                  <wp:simplePos x="0" y="0"/>
                  <wp:positionH relativeFrom="column">
                    <wp:posOffset>28575</wp:posOffset>
                  </wp:positionH>
                  <wp:positionV relativeFrom="paragraph">
                    <wp:posOffset>28575</wp:posOffset>
                  </wp:positionV>
                  <wp:extent cx="1419225" cy="600075"/>
                  <wp:effectExtent l="0" t="0" r="0" b="9525"/>
                  <wp:wrapNone/>
                  <wp:docPr id="342" name="Picture 236">
                    <a:extLst xmlns:a="http://schemas.openxmlformats.org/drawingml/2006/main">
                      <a:ext uri="{FF2B5EF4-FFF2-40B4-BE49-F238E27FC236}">
                        <a16:creationId xmlns:a16="http://schemas.microsoft.com/office/drawing/2014/main" id="{8DE56ABB-CE3B-48BD-8716-A4B08310E019}"/>
                      </a:ext>
                    </a:extLst>
                  </wp:docPr>
                  <wp:cNvGraphicFramePr/>
                  <a:graphic xmlns:a="http://schemas.openxmlformats.org/drawingml/2006/main">
                    <a:graphicData uri="http://schemas.openxmlformats.org/drawingml/2006/picture">
                      <pic:pic xmlns:pic="http://schemas.openxmlformats.org/drawingml/2006/picture">
                        <pic:nvPicPr>
                          <pic:cNvPr id="237" name="Picture 236">
                            <a:extLst>
                              <a:ext uri="{FF2B5EF4-FFF2-40B4-BE49-F238E27FC236}">
                                <a16:creationId xmlns:a16="http://schemas.microsoft.com/office/drawing/2014/main" id="{8DE56ABB-CE3B-48BD-8716-A4B08310E019}"/>
                              </a:ext>
                            </a:extLst>
                          </pic:cNvPr>
                          <pic:cNvPicPr>
                            <a:picLocks noChangeAspect="1"/>
                          </pic:cNvPicPr>
                        </pic:nvPicPr>
                        <pic:blipFill>
                          <a:blip r:embed="rId322">
                            <a:extLst>
                              <a:ext uri="{28A0092B-C50C-407E-A947-70E740481C1C}">
                                <a14:useLocalDpi xmlns:a14="http://schemas.microsoft.com/office/drawing/2010/main" val="0"/>
                              </a:ext>
                            </a:extLst>
                          </a:blip>
                          <a:stretch>
                            <a:fillRect/>
                          </a:stretch>
                        </pic:blipFill>
                        <pic:spPr>
                          <a:xfrm>
                            <a:off x="0" y="0"/>
                            <a:ext cx="1416455" cy="60709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3216A0EB" w14:textId="77777777" w:rsidTr="00B05CE7">
              <w:trPr>
                <w:trHeight w:val="1028"/>
                <w:tblCellSpacing w:w="0" w:type="dxa"/>
              </w:trPr>
              <w:tc>
                <w:tcPr>
                  <w:tcW w:w="2560" w:type="dxa"/>
                  <w:tcBorders>
                    <w:top w:val="nil"/>
                    <w:left w:val="nil"/>
                    <w:bottom w:val="nil"/>
                    <w:right w:val="nil"/>
                  </w:tcBorders>
                  <w:shd w:val="clear" w:color="auto" w:fill="auto"/>
                  <w:noWrap/>
                  <w:vAlign w:val="bottom"/>
                  <w:hideMark/>
                </w:tcPr>
                <w:p w14:paraId="4EB9344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CCCCOc1c(OC)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CCN)cc1OC</w:t>
                  </w:r>
                </w:p>
              </w:tc>
            </w:tr>
          </w:tbl>
          <w:p w14:paraId="29282227"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03B2F04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81824" behindDoc="0" locked="0" layoutInCell="1" allowOverlap="1" wp14:anchorId="0D43A4A9" wp14:editId="7710A00A">
                  <wp:simplePos x="0" y="0"/>
                  <wp:positionH relativeFrom="column">
                    <wp:posOffset>28575</wp:posOffset>
                  </wp:positionH>
                  <wp:positionV relativeFrom="paragraph">
                    <wp:posOffset>28575</wp:posOffset>
                  </wp:positionV>
                  <wp:extent cx="1047750" cy="581025"/>
                  <wp:effectExtent l="0" t="0" r="0" b="9525"/>
                  <wp:wrapNone/>
                  <wp:docPr id="343" name="Picture 238">
                    <a:extLst xmlns:a="http://schemas.openxmlformats.org/drawingml/2006/main">
                      <a:ext uri="{FF2B5EF4-FFF2-40B4-BE49-F238E27FC236}">
                        <a16:creationId xmlns:a16="http://schemas.microsoft.com/office/drawing/2014/main" id="{859ADF56-254C-491E-ABB1-C5B016F339F1}"/>
                      </a:ext>
                    </a:extLst>
                  </wp:docPr>
                  <wp:cNvGraphicFramePr/>
                  <a:graphic xmlns:a="http://schemas.openxmlformats.org/drawingml/2006/main">
                    <a:graphicData uri="http://schemas.openxmlformats.org/drawingml/2006/picture">
                      <pic:pic xmlns:pic="http://schemas.openxmlformats.org/drawingml/2006/picture">
                        <pic:nvPicPr>
                          <pic:cNvPr id="239" name="Picture 238">
                            <a:extLst>
                              <a:ext uri="{FF2B5EF4-FFF2-40B4-BE49-F238E27FC236}">
                                <a16:creationId xmlns:a16="http://schemas.microsoft.com/office/drawing/2014/main" id="{859ADF56-254C-491E-ABB1-C5B016F339F1}"/>
                              </a:ext>
                            </a:extLst>
                          </pic:cNvPr>
                          <pic:cNvPicPr>
                            <a:picLocks noChangeAspect="1"/>
                          </pic:cNvPicPr>
                        </pic:nvPicPr>
                        <pic:blipFill>
                          <a:blip r:embed="rId323">
                            <a:extLst>
                              <a:ext uri="{28A0092B-C50C-407E-A947-70E740481C1C}">
                                <a14:useLocalDpi xmlns:a14="http://schemas.microsoft.com/office/drawing/2010/main" val="0"/>
                              </a:ext>
                            </a:extLst>
                          </a:blip>
                          <a:stretch>
                            <a:fillRect/>
                          </a:stretch>
                        </pic:blipFill>
                        <pic:spPr>
                          <a:xfrm>
                            <a:off x="0" y="0"/>
                            <a:ext cx="1047380" cy="58719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AFF68E7" w14:textId="77777777" w:rsidTr="00B05CE7">
              <w:trPr>
                <w:trHeight w:val="1028"/>
                <w:tblCellSpacing w:w="0" w:type="dxa"/>
              </w:trPr>
              <w:tc>
                <w:tcPr>
                  <w:tcW w:w="2560" w:type="dxa"/>
                  <w:tcBorders>
                    <w:top w:val="nil"/>
                    <w:left w:val="nil"/>
                    <w:bottom w:val="nil"/>
                    <w:right w:val="nil"/>
                  </w:tcBorders>
                  <w:shd w:val="clear" w:color="auto" w:fill="auto"/>
                  <w:noWrap/>
                  <w:vAlign w:val="bottom"/>
                  <w:hideMark/>
                </w:tcPr>
                <w:p w14:paraId="02B8EA4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CCN)c(SC)c1OC</w:t>
                  </w:r>
                </w:p>
              </w:tc>
            </w:tr>
          </w:tbl>
          <w:p w14:paraId="03681C9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4C1EBAC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82848" behindDoc="0" locked="0" layoutInCell="1" allowOverlap="1" wp14:anchorId="53D885C2" wp14:editId="3490537F">
                  <wp:simplePos x="0" y="0"/>
                  <wp:positionH relativeFrom="column">
                    <wp:posOffset>19050</wp:posOffset>
                  </wp:positionH>
                  <wp:positionV relativeFrom="paragraph">
                    <wp:posOffset>28575</wp:posOffset>
                  </wp:positionV>
                  <wp:extent cx="1019175" cy="400050"/>
                  <wp:effectExtent l="0" t="0" r="9525" b="0"/>
                  <wp:wrapNone/>
                  <wp:docPr id="344" name="Picture 240">
                    <a:extLst xmlns:a="http://schemas.openxmlformats.org/drawingml/2006/main">
                      <a:ext uri="{FF2B5EF4-FFF2-40B4-BE49-F238E27FC236}">
                        <a16:creationId xmlns:a16="http://schemas.microsoft.com/office/drawing/2014/main" id="{E7B99F51-B9B3-4D29-AD41-814AED1BBD29}"/>
                      </a:ext>
                    </a:extLst>
                  </wp:docPr>
                  <wp:cNvGraphicFramePr/>
                  <a:graphic xmlns:a="http://schemas.openxmlformats.org/drawingml/2006/main">
                    <a:graphicData uri="http://schemas.openxmlformats.org/drawingml/2006/picture">
                      <pic:pic xmlns:pic="http://schemas.openxmlformats.org/drawingml/2006/picture">
                        <pic:nvPicPr>
                          <pic:cNvPr id="241" name="Picture 240">
                            <a:extLst>
                              <a:ext uri="{FF2B5EF4-FFF2-40B4-BE49-F238E27FC236}">
                                <a16:creationId xmlns:a16="http://schemas.microsoft.com/office/drawing/2014/main" id="{E7B99F51-B9B3-4D29-AD41-814AED1BBD29}"/>
                              </a:ext>
                            </a:extLst>
                          </pic:cNvPr>
                          <pic:cNvPicPr>
                            <a:picLocks noChangeAspect="1"/>
                          </pic:cNvPicPr>
                        </pic:nvPicPr>
                        <pic:blipFill>
                          <a:blip r:embed="rId324">
                            <a:extLst>
                              <a:ext uri="{28A0092B-C50C-407E-A947-70E740481C1C}">
                                <a14:useLocalDpi xmlns:a14="http://schemas.microsoft.com/office/drawing/2010/main" val="0"/>
                              </a:ext>
                            </a:extLst>
                          </a:blip>
                          <a:stretch>
                            <a:fillRect/>
                          </a:stretch>
                        </pic:blipFill>
                        <pic:spPr>
                          <a:xfrm>
                            <a:off x="0" y="0"/>
                            <a:ext cx="1017453" cy="39809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23C54A80" w14:textId="77777777" w:rsidTr="00B05CE7">
              <w:trPr>
                <w:trHeight w:val="1028"/>
                <w:tblCellSpacing w:w="0" w:type="dxa"/>
              </w:trPr>
              <w:tc>
                <w:tcPr>
                  <w:tcW w:w="2560" w:type="dxa"/>
                  <w:tcBorders>
                    <w:top w:val="nil"/>
                    <w:left w:val="nil"/>
                    <w:bottom w:val="nil"/>
                    <w:right w:val="nil"/>
                  </w:tcBorders>
                  <w:shd w:val="clear" w:color="auto" w:fill="auto"/>
                  <w:noWrap/>
                  <w:vAlign w:val="bottom"/>
                  <w:hideMark/>
                </w:tcPr>
                <w:p w14:paraId="51F0F3C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C1OC2=C(O</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=C(C=C2)CCN</w:t>
                  </w:r>
                </w:p>
              </w:tc>
            </w:tr>
          </w:tbl>
          <w:p w14:paraId="62C7DA3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0C79AA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6993D7B0"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buscaline</w:t>
            </w:r>
            <w:proofErr w:type="spellEnd"/>
          </w:p>
        </w:tc>
        <w:tc>
          <w:tcPr>
            <w:tcW w:w="3156" w:type="dxa"/>
            <w:noWrap/>
            <w:hideMark/>
          </w:tcPr>
          <w:p w14:paraId="67C66BB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2-thioisomescaline</w:t>
            </w:r>
          </w:p>
        </w:tc>
        <w:tc>
          <w:tcPr>
            <w:tcW w:w="2548" w:type="dxa"/>
            <w:noWrap/>
            <w:hideMark/>
          </w:tcPr>
          <w:p w14:paraId="421EC06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homopiperonylamine</w:t>
            </w:r>
            <w:proofErr w:type="spellEnd"/>
          </w:p>
        </w:tc>
      </w:tr>
      <w:tr w:rsidR="00572471" w:rsidRPr="00F843E1" w14:paraId="3A43DD2C" w14:textId="77777777" w:rsidTr="00B05CE7">
        <w:trPr>
          <w:trHeight w:val="1043"/>
        </w:trPr>
        <w:tc>
          <w:tcPr>
            <w:cnfStyle w:val="001000000000" w:firstRow="0" w:lastRow="0" w:firstColumn="1" w:lastColumn="0" w:oddVBand="0" w:evenVBand="0" w:oddHBand="0" w:evenHBand="0" w:firstRowFirstColumn="0" w:firstRowLastColumn="0" w:lastRowFirstColumn="0" w:lastRowLastColumn="0"/>
            <w:tcW w:w="3656" w:type="dxa"/>
            <w:noWrap/>
            <w:hideMark/>
          </w:tcPr>
          <w:p w14:paraId="7485398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83872" behindDoc="0" locked="0" layoutInCell="1" allowOverlap="1" wp14:anchorId="1FDFF7D2" wp14:editId="6E32EE1B">
                  <wp:simplePos x="0" y="0"/>
                  <wp:positionH relativeFrom="column">
                    <wp:posOffset>28575</wp:posOffset>
                  </wp:positionH>
                  <wp:positionV relativeFrom="paragraph">
                    <wp:posOffset>28575</wp:posOffset>
                  </wp:positionV>
                  <wp:extent cx="1171575" cy="409575"/>
                  <wp:effectExtent l="0" t="0" r="9525" b="0"/>
                  <wp:wrapNone/>
                  <wp:docPr id="345" name="Picture 242">
                    <a:extLst xmlns:a="http://schemas.openxmlformats.org/drawingml/2006/main">
                      <a:ext uri="{FF2B5EF4-FFF2-40B4-BE49-F238E27FC236}">
                        <a16:creationId xmlns:a16="http://schemas.microsoft.com/office/drawing/2014/main" id="{96ACE53A-31C7-4DAE-948A-5A6C2D3DB3EB}"/>
                      </a:ext>
                    </a:extLst>
                  </wp:docPr>
                  <wp:cNvGraphicFramePr/>
                  <a:graphic xmlns:a="http://schemas.openxmlformats.org/drawingml/2006/main">
                    <a:graphicData uri="http://schemas.openxmlformats.org/drawingml/2006/picture">
                      <pic:pic xmlns:pic="http://schemas.openxmlformats.org/drawingml/2006/picture">
                        <pic:nvPicPr>
                          <pic:cNvPr id="243" name="Picture 242">
                            <a:extLst>
                              <a:ext uri="{FF2B5EF4-FFF2-40B4-BE49-F238E27FC236}">
                                <a16:creationId xmlns:a16="http://schemas.microsoft.com/office/drawing/2014/main" id="{96ACE53A-31C7-4DAE-948A-5A6C2D3DB3EB}"/>
                              </a:ext>
                            </a:extLst>
                          </pic:cNvPr>
                          <pic:cNvPicPr>
                            <a:picLocks noChangeAspect="1"/>
                          </pic:cNvPicPr>
                        </pic:nvPicPr>
                        <pic:blipFill>
                          <a:blip r:embed="rId325">
                            <a:extLst>
                              <a:ext uri="{28A0092B-C50C-407E-A947-70E740481C1C}">
                                <a14:useLocalDpi xmlns:a14="http://schemas.microsoft.com/office/drawing/2010/main" val="0"/>
                              </a:ext>
                            </a:extLst>
                          </a:blip>
                          <a:stretch>
                            <a:fillRect/>
                          </a:stretch>
                        </pic:blipFill>
                        <pic:spPr>
                          <a:xfrm>
                            <a:off x="0" y="0"/>
                            <a:ext cx="1177055"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46B88EAE" w14:textId="77777777" w:rsidTr="00B05CE7">
              <w:trPr>
                <w:trHeight w:val="1043"/>
                <w:tblCellSpacing w:w="0" w:type="dxa"/>
              </w:trPr>
              <w:tc>
                <w:tcPr>
                  <w:tcW w:w="2560" w:type="dxa"/>
                  <w:tcBorders>
                    <w:top w:val="nil"/>
                    <w:left w:val="nil"/>
                    <w:bottom w:val="nil"/>
                    <w:right w:val="nil"/>
                  </w:tcBorders>
                  <w:shd w:val="clear" w:color="auto" w:fill="auto"/>
                  <w:noWrap/>
                  <w:vAlign w:val="bottom"/>
                  <w:hideMark/>
                </w:tcPr>
                <w:p w14:paraId="35FD051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OC)c(CCN)cc1OC</w:t>
                  </w:r>
                </w:p>
              </w:tc>
            </w:tr>
          </w:tbl>
          <w:p w14:paraId="31468ED1" w14:textId="77777777" w:rsidR="00572471" w:rsidRPr="00F843E1" w:rsidRDefault="00572471" w:rsidP="00B05CE7">
            <w:pPr>
              <w:rPr>
                <w:rFonts w:eastAsia="Times New Roman" w:cstheme="minorHAnsi"/>
                <w:b w:val="0"/>
                <w:caps w:val="0"/>
                <w:color w:val="000000"/>
                <w:sz w:val="18"/>
                <w:szCs w:val="18"/>
              </w:rPr>
            </w:pPr>
          </w:p>
        </w:tc>
        <w:tc>
          <w:tcPr>
            <w:tcW w:w="3156" w:type="dxa"/>
            <w:noWrap/>
            <w:hideMark/>
          </w:tcPr>
          <w:p w14:paraId="7AE1A71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84896" behindDoc="0" locked="0" layoutInCell="1" allowOverlap="1" wp14:anchorId="32E57234" wp14:editId="275AFA0D">
                  <wp:simplePos x="0" y="0"/>
                  <wp:positionH relativeFrom="column">
                    <wp:posOffset>28575</wp:posOffset>
                  </wp:positionH>
                  <wp:positionV relativeFrom="paragraph">
                    <wp:posOffset>28575</wp:posOffset>
                  </wp:positionV>
                  <wp:extent cx="1409700" cy="409575"/>
                  <wp:effectExtent l="0" t="0" r="0" b="0"/>
                  <wp:wrapNone/>
                  <wp:docPr id="346" name="Picture 244">
                    <a:extLst xmlns:a="http://schemas.openxmlformats.org/drawingml/2006/main">
                      <a:ext uri="{FF2B5EF4-FFF2-40B4-BE49-F238E27FC236}">
                        <a16:creationId xmlns:a16="http://schemas.microsoft.com/office/drawing/2014/main" id="{613E22AA-0DE8-40B8-9CC7-B547607A3758}"/>
                      </a:ext>
                    </a:extLst>
                  </wp:docPr>
                  <wp:cNvGraphicFramePr/>
                  <a:graphic xmlns:a="http://schemas.openxmlformats.org/drawingml/2006/main">
                    <a:graphicData uri="http://schemas.openxmlformats.org/drawingml/2006/picture">
                      <pic:pic xmlns:pic="http://schemas.openxmlformats.org/drawingml/2006/picture">
                        <pic:nvPicPr>
                          <pic:cNvPr id="245" name="Picture 244">
                            <a:extLst>
                              <a:ext uri="{FF2B5EF4-FFF2-40B4-BE49-F238E27FC236}">
                                <a16:creationId xmlns:a16="http://schemas.microsoft.com/office/drawing/2014/main" id="{613E22AA-0DE8-40B8-9CC7-B547607A3758}"/>
                              </a:ext>
                            </a:extLst>
                          </pic:cNvPr>
                          <pic:cNvPicPr>
                            <a:picLocks noChangeAspect="1"/>
                          </pic:cNvPicPr>
                        </pic:nvPicPr>
                        <pic:blipFill>
                          <a:blip r:embed="rId326">
                            <a:extLst>
                              <a:ext uri="{28A0092B-C50C-407E-A947-70E740481C1C}">
                                <a14:useLocalDpi xmlns:a14="http://schemas.microsoft.com/office/drawing/2010/main" val="0"/>
                              </a:ext>
                            </a:extLst>
                          </a:blip>
                          <a:stretch>
                            <a:fillRect/>
                          </a:stretch>
                        </pic:blipFill>
                        <pic:spPr>
                          <a:xfrm>
                            <a:off x="0" y="0"/>
                            <a:ext cx="1416456" cy="40804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60"/>
            </w:tblGrid>
            <w:tr w:rsidR="00572471" w:rsidRPr="00F843E1" w14:paraId="087422D8" w14:textId="77777777" w:rsidTr="00B05CE7">
              <w:trPr>
                <w:trHeight w:val="1043"/>
                <w:tblCellSpacing w:w="0" w:type="dxa"/>
              </w:trPr>
              <w:tc>
                <w:tcPr>
                  <w:tcW w:w="2560" w:type="dxa"/>
                  <w:tcBorders>
                    <w:top w:val="nil"/>
                    <w:left w:val="nil"/>
                    <w:bottom w:val="nil"/>
                    <w:right w:val="nil"/>
                  </w:tcBorders>
                  <w:shd w:val="clear" w:color="auto" w:fill="auto"/>
                  <w:noWrap/>
                  <w:vAlign w:val="bottom"/>
                  <w:hideMark/>
                </w:tcPr>
                <w:p w14:paraId="3DD3FBE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CCCCSc1</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OC)c(CCN)cc1OC</w:t>
                  </w:r>
                </w:p>
              </w:tc>
            </w:tr>
          </w:tbl>
          <w:p w14:paraId="6A695BF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2548" w:type="dxa"/>
            <w:noWrap/>
            <w:hideMark/>
          </w:tcPr>
          <w:p w14:paraId="66FAB02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572471" w:rsidRPr="00F843E1" w14:paraId="5FA0F0F8"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6" w:type="dxa"/>
            <w:noWrap/>
            <w:hideMark/>
          </w:tcPr>
          <w:p w14:paraId="5888AC2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2,5-dimethoxy-4-(n)-</w:t>
            </w:r>
            <w:proofErr w:type="spellStart"/>
            <w:r w:rsidRPr="00F843E1">
              <w:rPr>
                <w:rFonts w:eastAsia="Times New Roman" w:cstheme="minorHAnsi"/>
                <w:b w:val="0"/>
                <w:caps w:val="0"/>
                <w:color w:val="000000"/>
                <w:sz w:val="18"/>
                <w:szCs w:val="18"/>
              </w:rPr>
              <w:t>propylphenethylamine</w:t>
            </w:r>
            <w:proofErr w:type="spellEnd"/>
          </w:p>
        </w:tc>
        <w:tc>
          <w:tcPr>
            <w:tcW w:w="5704" w:type="dxa"/>
            <w:gridSpan w:val="2"/>
            <w:noWrap/>
            <w:hideMark/>
          </w:tcPr>
          <w:p w14:paraId="0E409BA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2,5-dimethoxy-4-(t)-</w:t>
            </w:r>
            <w:proofErr w:type="spellStart"/>
            <w:r w:rsidRPr="00F843E1">
              <w:rPr>
                <w:rFonts w:eastAsia="Times New Roman" w:cstheme="minorHAnsi"/>
                <w:color w:val="000000"/>
                <w:sz w:val="18"/>
                <w:szCs w:val="18"/>
              </w:rPr>
              <w:t>butylthiophenethylamine</w:t>
            </w:r>
            <w:proofErr w:type="spellEnd"/>
          </w:p>
        </w:tc>
      </w:tr>
    </w:tbl>
    <w:p w14:paraId="3C4951FB" w14:textId="77777777" w:rsidR="00572471" w:rsidRPr="00F843E1" w:rsidRDefault="00572471" w:rsidP="00572471"/>
    <w:p w14:paraId="63DAD5A2" w14:textId="77777777" w:rsidR="00572471" w:rsidRPr="00F843E1" w:rsidRDefault="00572471" w:rsidP="00572471">
      <w:r w:rsidRPr="00F843E1">
        <w:br w:type="page"/>
      </w:r>
    </w:p>
    <w:p w14:paraId="5D42A4AE" w14:textId="77777777" w:rsidR="00572471" w:rsidRPr="00B745C9" w:rsidRDefault="00572471" w:rsidP="00B745C9">
      <w:pPr>
        <w:pStyle w:val="Heading2"/>
        <w:rPr>
          <w:color w:val="auto"/>
        </w:rPr>
      </w:pPr>
      <w:r w:rsidRPr="00B745C9">
        <w:rPr>
          <w:b/>
          <w:color w:val="auto"/>
        </w:rPr>
        <w:lastRenderedPageBreak/>
        <w:t>Table S6</w:t>
      </w:r>
      <w:r w:rsidRPr="00B745C9">
        <w:rPr>
          <w:color w:val="auto"/>
        </w:rPr>
        <w:t>: Structures classified as tryptamines (109 structures)</w:t>
      </w:r>
    </w:p>
    <w:tbl>
      <w:tblPr>
        <w:tblStyle w:val="PlainTable3"/>
        <w:tblW w:w="9360" w:type="dxa"/>
        <w:tblLook w:val="04A0" w:firstRow="1" w:lastRow="0" w:firstColumn="1" w:lastColumn="0" w:noHBand="0" w:noVBand="1"/>
      </w:tblPr>
      <w:tblGrid>
        <w:gridCol w:w="3648"/>
        <w:gridCol w:w="3575"/>
        <w:gridCol w:w="3577"/>
      </w:tblGrid>
      <w:tr w:rsidR="00572471" w:rsidRPr="00F843E1" w14:paraId="5548028E" w14:textId="77777777" w:rsidTr="00B05CE7">
        <w:trPr>
          <w:cnfStyle w:val="100000000000" w:firstRow="1" w:lastRow="0" w:firstColumn="0" w:lastColumn="0" w:oddVBand="0" w:evenVBand="0" w:oddHBand="0" w:evenHBand="0" w:firstRowFirstColumn="0" w:firstRowLastColumn="0" w:lastRowFirstColumn="0" w:lastRowLastColumn="0"/>
          <w:trHeight w:val="1200"/>
        </w:trPr>
        <w:tc>
          <w:tcPr>
            <w:cnfStyle w:val="001000000100" w:firstRow="0" w:lastRow="0" w:firstColumn="1" w:lastColumn="0" w:oddVBand="0" w:evenVBand="0" w:oddHBand="0" w:evenHBand="0" w:firstRowFirstColumn="1" w:firstRowLastColumn="0" w:lastRowFirstColumn="0" w:lastRowLastColumn="0"/>
            <w:tcW w:w="3165" w:type="dxa"/>
            <w:noWrap/>
            <w:hideMark/>
          </w:tcPr>
          <w:p w14:paraId="60B4989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85920" behindDoc="0" locked="0" layoutInCell="1" allowOverlap="1" wp14:anchorId="6837914C" wp14:editId="36CE02E0">
                  <wp:simplePos x="0" y="0"/>
                  <wp:positionH relativeFrom="column">
                    <wp:posOffset>28575</wp:posOffset>
                  </wp:positionH>
                  <wp:positionV relativeFrom="paragraph">
                    <wp:posOffset>28575</wp:posOffset>
                  </wp:positionV>
                  <wp:extent cx="742950" cy="419100"/>
                  <wp:effectExtent l="0" t="0" r="0" b="0"/>
                  <wp:wrapNone/>
                  <wp:docPr id="347" name="Picture 2">
                    <a:extLst xmlns:a="http://schemas.openxmlformats.org/drawingml/2006/main">
                      <a:ext uri="{FF2B5EF4-FFF2-40B4-BE49-F238E27FC236}">
                        <a16:creationId xmlns:a16="http://schemas.microsoft.com/office/drawing/2014/main" id="{CF2596CA-C231-4E07-9591-D7E297BA1C6E}"/>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F2596CA-C231-4E07-9591-D7E297BA1C6E}"/>
                              </a:ext>
                            </a:extLst>
                          </pic:cNvPr>
                          <pic:cNvPicPr>
                            <a:picLocks noChangeAspect="1"/>
                          </pic:cNvPicPr>
                        </pic:nvPicPr>
                        <pic:blipFill>
                          <a:blip r:embed="rId327">
                            <a:extLst>
                              <a:ext uri="{28A0092B-C50C-407E-A947-70E740481C1C}">
                                <a14:useLocalDpi xmlns:a14="http://schemas.microsoft.com/office/drawing/2010/main" val="0"/>
                              </a:ext>
                            </a:extLst>
                          </a:blip>
                          <a:stretch>
                            <a:fillRect/>
                          </a:stretch>
                        </pic:blipFill>
                        <pic:spPr>
                          <a:xfrm>
                            <a:off x="0" y="0"/>
                            <a:ext cx="745452" cy="42194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52E55AC0"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0B4E38C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]c3C(C)NCCc3c2c1</w:t>
                  </w:r>
                </w:p>
              </w:tc>
            </w:tr>
          </w:tbl>
          <w:p w14:paraId="43D74886"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35060F2D"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44810AAA"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86944" behindDoc="0" locked="0" layoutInCell="1" allowOverlap="1" wp14:anchorId="1851254B" wp14:editId="7C106085">
                  <wp:simplePos x="0" y="0"/>
                  <wp:positionH relativeFrom="column">
                    <wp:posOffset>398145</wp:posOffset>
                  </wp:positionH>
                  <wp:positionV relativeFrom="paragraph">
                    <wp:posOffset>8890</wp:posOffset>
                  </wp:positionV>
                  <wp:extent cx="942975" cy="485775"/>
                  <wp:effectExtent l="0" t="0" r="0" b="9525"/>
                  <wp:wrapNone/>
                  <wp:docPr id="348" name="Picture 4">
                    <a:extLst xmlns:a="http://schemas.openxmlformats.org/drawingml/2006/main">
                      <a:ext uri="{FF2B5EF4-FFF2-40B4-BE49-F238E27FC236}">
                        <a16:creationId xmlns:a16="http://schemas.microsoft.com/office/drawing/2014/main" id="{77128A4D-B680-46FD-BA81-4888ACA1C26C}"/>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7128A4D-B680-46FD-BA81-4888ACA1C26C}"/>
                              </a:ext>
                            </a:extLst>
                          </pic:cNvPr>
                          <pic:cNvPicPr>
                            <a:picLocks noChangeAspect="1"/>
                          </pic:cNvPicPr>
                        </pic:nvPicPr>
                        <pic:blipFill>
                          <a:blip r:embed="rId328">
                            <a:extLst>
                              <a:ext uri="{28A0092B-C50C-407E-A947-70E740481C1C}">
                                <a14:useLocalDpi xmlns:a14="http://schemas.microsoft.com/office/drawing/2010/main" val="0"/>
                              </a:ext>
                            </a:extLst>
                          </a:blip>
                          <a:stretch>
                            <a:fillRect/>
                          </a:stretch>
                        </pic:blipFill>
                        <pic:spPr>
                          <a:xfrm>
                            <a:off x="0" y="0"/>
                            <a:ext cx="942975" cy="485775"/>
                          </a:xfrm>
                          <a:prstGeom prst="rect">
                            <a:avLst/>
                          </a:prstGeom>
                        </pic:spPr>
                      </pic:pic>
                    </a:graphicData>
                  </a:graphic>
                  <wp14:sizeRelH relativeFrom="page">
                    <wp14:pctWidth>0</wp14:pctWidth>
                  </wp14:sizeRelH>
                  <wp14:sizeRelV relativeFrom="page">
                    <wp14:pctHeight>0</wp14:pctHeight>
                  </wp14:sizeRelV>
                </wp:anchor>
              </w:drawing>
            </w:r>
          </w:p>
          <w:p w14:paraId="2582E304"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294BE054"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5EE9C21E"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48C8DD4D"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b w:val="0"/>
                <w:caps w:val="0"/>
                <w:color w:val="000000"/>
                <w:sz w:val="18"/>
                <w:szCs w:val="18"/>
              </w:rPr>
              <w:t>CCCN(CCC)CCc1c[</w:t>
            </w:r>
            <w:proofErr w:type="spellStart"/>
            <w:r w:rsidRPr="00F843E1">
              <w:rPr>
                <w:rFonts w:eastAsia="Times New Roman" w:cstheme="minorHAnsi"/>
                <w:b w:val="0"/>
                <w:caps w:val="0"/>
                <w:color w:val="000000"/>
                <w:sz w:val="18"/>
                <w:szCs w:val="18"/>
              </w:rPr>
              <w:t>nH</w:t>
            </w:r>
            <w:proofErr w:type="spellEnd"/>
            <w:r w:rsidRPr="00F843E1">
              <w:rPr>
                <w:rFonts w:eastAsia="Times New Roman" w:cstheme="minorHAnsi"/>
                <w:b w:val="0"/>
                <w:caps w:val="0"/>
                <w:color w:val="000000"/>
                <w:sz w:val="18"/>
                <w:szCs w:val="18"/>
              </w:rPr>
              <w:t>]c2</w:t>
            </w:r>
            <w:proofErr w:type="gramStart"/>
            <w:r w:rsidRPr="00F843E1">
              <w:rPr>
                <w:rFonts w:eastAsia="Times New Roman" w:cstheme="minorHAnsi"/>
                <w:b w:val="0"/>
                <w:caps w:val="0"/>
                <w:color w:val="000000"/>
                <w:sz w:val="18"/>
                <w:szCs w:val="18"/>
              </w:rPr>
              <w:t>ccc(</w:t>
            </w:r>
            <w:proofErr w:type="gramEnd"/>
            <w:r w:rsidRPr="00F843E1">
              <w:rPr>
                <w:rFonts w:eastAsia="Times New Roman" w:cstheme="minorHAnsi"/>
                <w:b w:val="0"/>
                <w:caps w:val="0"/>
                <w:color w:val="000000"/>
                <w:sz w:val="18"/>
                <w:szCs w:val="18"/>
              </w:rPr>
              <w:t>OC)cc12</w:t>
            </w:r>
          </w:p>
        </w:tc>
        <w:tc>
          <w:tcPr>
            <w:tcW w:w="3098" w:type="dxa"/>
            <w:noWrap/>
            <w:hideMark/>
          </w:tcPr>
          <w:p w14:paraId="5CDEBC18"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67E2DEDA"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058C2DE3"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6DC90506"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aps w:val="0"/>
                <w:color w:val="000000"/>
                <w:sz w:val="18"/>
                <w:szCs w:val="18"/>
              </w:rPr>
            </w:pPr>
          </w:p>
          <w:p w14:paraId="53D2B3C9" w14:textId="77777777" w:rsidR="00572471" w:rsidRPr="00F843E1" w:rsidRDefault="00572471" w:rsidP="00B05CE7">
            <w:pPr>
              <w:cnfStyle w:val="100000000000" w:firstRow="1" w:lastRow="0" w:firstColumn="0" w:lastColumn="0" w:oddVBand="0" w:evenVBand="0" w:oddHBand="0" w:evenHBand="0" w:firstRowFirstColumn="0" w:firstRowLastColumn="0" w:lastRowFirstColumn="0" w:lastRowLastColumn="0"/>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87968" behindDoc="0" locked="0" layoutInCell="1" allowOverlap="1" wp14:anchorId="1B53C9F3" wp14:editId="78773E06">
                  <wp:simplePos x="0" y="0"/>
                  <wp:positionH relativeFrom="column">
                    <wp:posOffset>146050</wp:posOffset>
                  </wp:positionH>
                  <wp:positionV relativeFrom="paragraph">
                    <wp:posOffset>-480695</wp:posOffset>
                  </wp:positionV>
                  <wp:extent cx="942975" cy="504825"/>
                  <wp:effectExtent l="0" t="0" r="0" b="9525"/>
                  <wp:wrapNone/>
                  <wp:docPr id="349" name="Picture 6">
                    <a:extLst xmlns:a="http://schemas.openxmlformats.org/drawingml/2006/main">
                      <a:ext uri="{FF2B5EF4-FFF2-40B4-BE49-F238E27FC236}">
                        <a16:creationId xmlns:a16="http://schemas.microsoft.com/office/drawing/2014/main" id="{F8334CD2-5DEA-4C24-86CE-D6478CA14C3F}"/>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8334CD2-5DEA-4C24-86CE-D6478CA14C3F}"/>
                              </a:ext>
                            </a:extLst>
                          </pic:cNvPr>
                          <pic:cNvPicPr>
                            <a:picLocks noChangeAspect="1"/>
                          </pic:cNvPicPr>
                        </pic:nvPicPr>
                        <pic:blipFill>
                          <a:blip r:embed="rId329">
                            <a:extLst>
                              <a:ext uri="{28A0092B-C50C-407E-A947-70E740481C1C}">
                                <a14:useLocalDpi xmlns:a14="http://schemas.microsoft.com/office/drawing/2010/main" val="0"/>
                              </a:ext>
                            </a:extLst>
                          </a:blip>
                          <a:stretch>
                            <a:fillRect/>
                          </a:stretch>
                        </pic:blipFill>
                        <pic:spPr>
                          <a:xfrm>
                            <a:off x="0" y="0"/>
                            <a:ext cx="942975" cy="504825"/>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b w:val="0"/>
                <w:caps w:val="0"/>
                <w:color w:val="000000"/>
                <w:sz w:val="18"/>
                <w:szCs w:val="18"/>
              </w:rPr>
              <w:t>CC1CC(C)N1C(=</w:t>
            </w:r>
            <w:proofErr w:type="gramStart"/>
            <w:r w:rsidRPr="00F843E1">
              <w:rPr>
                <w:rFonts w:eastAsia="Times New Roman" w:cstheme="minorHAnsi"/>
                <w:b w:val="0"/>
                <w:caps w:val="0"/>
                <w:color w:val="000000"/>
                <w:sz w:val="18"/>
                <w:szCs w:val="18"/>
              </w:rPr>
              <w:t>O)C</w:t>
            </w:r>
            <w:proofErr w:type="gramEnd"/>
            <w:r w:rsidRPr="00F843E1">
              <w:rPr>
                <w:rFonts w:eastAsia="Times New Roman" w:cstheme="minorHAnsi"/>
                <w:b w:val="0"/>
                <w:caps w:val="0"/>
                <w:color w:val="000000"/>
                <w:sz w:val="18"/>
                <w:szCs w:val="18"/>
              </w:rPr>
              <w:t>1CN(C)C2Cc3c[</w:t>
            </w:r>
            <w:proofErr w:type="spellStart"/>
            <w:r w:rsidRPr="00F843E1">
              <w:rPr>
                <w:rFonts w:eastAsia="Times New Roman" w:cstheme="minorHAnsi"/>
                <w:b w:val="0"/>
                <w:caps w:val="0"/>
                <w:color w:val="000000"/>
                <w:sz w:val="18"/>
                <w:szCs w:val="18"/>
              </w:rPr>
              <w:t>nH</w:t>
            </w:r>
            <w:proofErr w:type="spellEnd"/>
            <w:r w:rsidRPr="00F843E1">
              <w:rPr>
                <w:rFonts w:eastAsia="Times New Roman" w:cstheme="minorHAnsi"/>
                <w:b w:val="0"/>
                <w:caps w:val="0"/>
                <w:color w:val="000000"/>
                <w:sz w:val="18"/>
                <w:szCs w:val="18"/>
              </w:rPr>
              <w:t>]c4cccc(C2=C1)c34</w:t>
            </w:r>
          </w:p>
        </w:tc>
      </w:tr>
      <w:tr w:rsidR="00572471" w:rsidRPr="00F843E1" w14:paraId="302BFE98"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4696E7F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aldosterone-</w:t>
            </w:r>
            <w:proofErr w:type="spellStart"/>
            <w:r w:rsidRPr="00F843E1">
              <w:rPr>
                <w:rFonts w:eastAsia="Times New Roman" w:cstheme="minorHAnsi"/>
                <w:b w:val="0"/>
                <w:caps w:val="0"/>
                <w:color w:val="000000"/>
                <w:sz w:val="18"/>
                <w:szCs w:val="18"/>
              </w:rPr>
              <w:t>stimulating_hormone</w:t>
            </w:r>
            <w:proofErr w:type="spellEnd"/>
          </w:p>
        </w:tc>
        <w:tc>
          <w:tcPr>
            <w:tcW w:w="3097" w:type="dxa"/>
            <w:noWrap/>
            <w:hideMark/>
          </w:tcPr>
          <w:p w14:paraId="264CC0A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1h-indole-3-</w:t>
            </w:r>
            <w:proofErr w:type="gramStart"/>
            <w:r w:rsidRPr="00F843E1">
              <w:rPr>
                <w:rFonts w:eastAsia="Times New Roman" w:cstheme="minorHAnsi"/>
                <w:color w:val="000000"/>
                <w:sz w:val="18"/>
                <w:szCs w:val="18"/>
              </w:rPr>
              <w:t>ethanamine,_</w:t>
            </w:r>
            <w:proofErr w:type="gramEnd"/>
            <w:r w:rsidRPr="00F843E1">
              <w:rPr>
                <w:rFonts w:eastAsia="Times New Roman" w:cstheme="minorHAnsi"/>
                <w:color w:val="000000"/>
                <w:sz w:val="18"/>
                <w:szCs w:val="18"/>
              </w:rPr>
              <w:t>5-methoxy-n,n-dipropyl-</w:t>
            </w:r>
          </w:p>
        </w:tc>
        <w:tc>
          <w:tcPr>
            <w:tcW w:w="3098" w:type="dxa"/>
            <w:noWrap/>
            <w:hideMark/>
          </w:tcPr>
          <w:p w14:paraId="6988623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lysergic_acid_2,4-dimethylazetidide</w:t>
            </w:r>
          </w:p>
        </w:tc>
      </w:tr>
      <w:tr w:rsidR="00572471" w:rsidRPr="00F843E1" w14:paraId="077C91E4" w14:textId="77777777" w:rsidTr="00B05CE7">
        <w:trPr>
          <w:trHeight w:val="12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22D2CC4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88992" behindDoc="0" locked="0" layoutInCell="1" allowOverlap="1" wp14:anchorId="119368B7" wp14:editId="5F24E3C2">
                  <wp:simplePos x="0" y="0"/>
                  <wp:positionH relativeFrom="column">
                    <wp:posOffset>28575</wp:posOffset>
                  </wp:positionH>
                  <wp:positionV relativeFrom="paragraph">
                    <wp:posOffset>19050</wp:posOffset>
                  </wp:positionV>
                  <wp:extent cx="762000" cy="514350"/>
                  <wp:effectExtent l="0" t="0" r="0" b="0"/>
                  <wp:wrapNone/>
                  <wp:docPr id="350" name="Picture 8">
                    <a:extLst xmlns:a="http://schemas.openxmlformats.org/drawingml/2006/main">
                      <a:ext uri="{FF2B5EF4-FFF2-40B4-BE49-F238E27FC236}">
                        <a16:creationId xmlns:a16="http://schemas.microsoft.com/office/drawing/2014/main" id="{5535977C-A182-4B65-B703-DB354FE7A703}"/>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535977C-A182-4B65-B703-DB354FE7A703}"/>
                              </a:ext>
                            </a:extLst>
                          </pic:cNvPr>
                          <pic:cNvPicPr>
                            <a:picLocks noChangeAspect="1"/>
                          </pic:cNvPicPr>
                        </pic:nvPicPr>
                        <pic:blipFill>
                          <a:blip r:embed="rId330">
                            <a:extLst>
                              <a:ext uri="{28A0092B-C50C-407E-A947-70E740481C1C}">
                                <a14:useLocalDpi xmlns:a14="http://schemas.microsoft.com/office/drawing/2010/main" val="0"/>
                              </a:ext>
                            </a:extLst>
                          </a:blip>
                          <a:stretch>
                            <a:fillRect/>
                          </a:stretch>
                        </pic:blipFill>
                        <pic:spPr>
                          <a:xfrm>
                            <a:off x="0" y="0"/>
                            <a:ext cx="759788" cy="50060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9015FAF"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0BF4CA4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]c2ccc(O)cc12</w:t>
                  </w:r>
                </w:p>
              </w:tc>
            </w:tr>
          </w:tbl>
          <w:p w14:paraId="54C09E81"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7C8DA43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90016" behindDoc="0" locked="0" layoutInCell="1" allowOverlap="1" wp14:anchorId="25427AEC" wp14:editId="0272635D">
                  <wp:simplePos x="0" y="0"/>
                  <wp:positionH relativeFrom="column">
                    <wp:posOffset>609336</wp:posOffset>
                  </wp:positionH>
                  <wp:positionV relativeFrom="paragraph">
                    <wp:posOffset>120985</wp:posOffset>
                  </wp:positionV>
                  <wp:extent cx="828675" cy="619125"/>
                  <wp:effectExtent l="0" t="0" r="9525" b="0"/>
                  <wp:wrapNone/>
                  <wp:docPr id="351" name="Picture 10">
                    <a:extLst xmlns:a="http://schemas.openxmlformats.org/drawingml/2006/main">
                      <a:ext uri="{FF2B5EF4-FFF2-40B4-BE49-F238E27FC236}">
                        <a16:creationId xmlns:a16="http://schemas.microsoft.com/office/drawing/2014/main" id="{18E34CEE-A41A-49B3-AB03-FEBE663540EA}"/>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8E34CEE-A41A-49B3-AB03-FEBE663540EA}"/>
                              </a:ext>
                            </a:extLst>
                          </pic:cNvPr>
                          <pic:cNvPicPr>
                            <a:picLocks noChangeAspect="1"/>
                          </pic:cNvPicPr>
                        </pic:nvPicPr>
                        <pic:blipFill>
                          <a:blip r:embed="rId331">
                            <a:extLst>
                              <a:ext uri="{28A0092B-C50C-407E-A947-70E740481C1C}">
                                <a14:useLocalDpi xmlns:a14="http://schemas.microsoft.com/office/drawing/2010/main" val="0"/>
                              </a:ext>
                            </a:extLst>
                          </a:blip>
                          <a:stretch>
                            <a:fillRect/>
                          </a:stretch>
                        </pic:blipFill>
                        <pic:spPr>
                          <a:xfrm>
                            <a:off x="0" y="0"/>
                            <a:ext cx="828675" cy="619125"/>
                          </a:xfrm>
                          <a:prstGeom prst="rect">
                            <a:avLst/>
                          </a:prstGeom>
                        </pic:spPr>
                      </pic:pic>
                    </a:graphicData>
                  </a:graphic>
                  <wp14:sizeRelH relativeFrom="page">
                    <wp14:pctWidth>0</wp14:pctWidth>
                  </wp14:sizeRelH>
                  <wp14:sizeRelV relativeFrom="page">
                    <wp14:pctHeight>0</wp14:pctHeight>
                  </wp14:sizeRelV>
                </wp:anchor>
              </w:drawing>
            </w:r>
          </w:p>
          <w:p w14:paraId="60E1944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902D1A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0C317CF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193B0E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79F7397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CCN(C)C(C)C)c2c1</w:t>
            </w:r>
          </w:p>
        </w:tc>
        <w:tc>
          <w:tcPr>
            <w:tcW w:w="3098" w:type="dxa"/>
            <w:noWrap/>
            <w:hideMark/>
          </w:tcPr>
          <w:p w14:paraId="1C65052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A84023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655699C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46573DC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p w14:paraId="1BEA52F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91040" behindDoc="0" locked="0" layoutInCell="1" allowOverlap="1" wp14:anchorId="795AA007" wp14:editId="24BA240F">
                  <wp:simplePos x="0" y="0"/>
                  <wp:positionH relativeFrom="column">
                    <wp:posOffset>148590</wp:posOffset>
                  </wp:positionH>
                  <wp:positionV relativeFrom="paragraph">
                    <wp:posOffset>-466090</wp:posOffset>
                  </wp:positionV>
                  <wp:extent cx="1057275" cy="514350"/>
                  <wp:effectExtent l="0" t="0" r="0" b="0"/>
                  <wp:wrapNone/>
                  <wp:docPr id="352" name="Picture 12">
                    <a:extLst xmlns:a="http://schemas.openxmlformats.org/drawingml/2006/main">
                      <a:ext uri="{FF2B5EF4-FFF2-40B4-BE49-F238E27FC236}">
                        <a16:creationId xmlns:a16="http://schemas.microsoft.com/office/drawing/2014/main" id="{2A8CCE6C-F38E-4D09-94F8-4ED1C52D255A}"/>
                      </a:ext>
                    </a:extLst>
                  </wp:docPr>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A8CCE6C-F38E-4D09-94F8-4ED1C52D255A}"/>
                              </a:ext>
                            </a:extLst>
                          </pic:cNvPr>
                          <pic:cNvPicPr>
                            <a:picLocks noChangeAspect="1"/>
                          </pic:cNvPicPr>
                        </pic:nvPicPr>
                        <pic:blipFill>
                          <a:blip r:embed="rId332">
                            <a:extLst>
                              <a:ext uri="{28A0092B-C50C-407E-A947-70E740481C1C}">
                                <a14:useLocalDpi xmlns:a14="http://schemas.microsoft.com/office/drawing/2010/main" val="0"/>
                              </a:ext>
                            </a:extLst>
                          </a:blip>
                          <a:stretch>
                            <a:fillRect/>
                          </a:stretch>
                        </pic:blipFill>
                        <pic:spPr>
                          <a:xfrm>
                            <a:off x="0" y="0"/>
                            <a:ext cx="1057275" cy="514350"/>
                          </a:xfrm>
                          <a:prstGeom prst="rect">
                            <a:avLst/>
                          </a:prstGeom>
                        </pic:spPr>
                      </pic:pic>
                    </a:graphicData>
                  </a:graphic>
                  <wp14:sizeRelH relativeFrom="page">
                    <wp14:pctWidth>0</wp14:pctWidth>
                  </wp14:sizeRelH>
                  <wp14:sizeRelV relativeFrom="page">
                    <wp14:pctHeight>0</wp14:pctHeight>
                  </wp14:sizeRelV>
                </wp:anchor>
              </w:drawing>
            </w:r>
            <w:r w:rsidRPr="00F843E1">
              <w:rPr>
                <w:rFonts w:eastAsia="Times New Roman" w:cstheme="minorHAnsi"/>
                <w:color w:val="000000"/>
                <w:sz w:val="18"/>
                <w:szCs w:val="18"/>
              </w:rPr>
              <w:t>CCC(C)NC(=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r w:rsidR="00572471" w:rsidRPr="00F843E1" w14:paraId="43280D8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0F57CF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alpha-</w:t>
            </w:r>
            <w:proofErr w:type="spellStart"/>
            <w:r w:rsidRPr="00F843E1">
              <w:rPr>
                <w:rFonts w:eastAsia="Times New Roman" w:cstheme="minorHAnsi"/>
                <w:b w:val="0"/>
                <w:caps w:val="0"/>
                <w:color w:val="000000"/>
                <w:sz w:val="18"/>
                <w:szCs w:val="18"/>
              </w:rPr>
              <w:t>methylserotonin</w:t>
            </w:r>
            <w:proofErr w:type="spellEnd"/>
          </w:p>
        </w:tc>
        <w:tc>
          <w:tcPr>
            <w:tcW w:w="3097" w:type="dxa"/>
            <w:noWrap/>
            <w:hideMark/>
          </w:tcPr>
          <w:p w14:paraId="74C8F9B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5-methoxy-</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-methylisopropyltryptamine</w:t>
            </w:r>
          </w:p>
        </w:tc>
        <w:tc>
          <w:tcPr>
            <w:tcW w:w="3098" w:type="dxa"/>
            <w:noWrap/>
            <w:hideMark/>
          </w:tcPr>
          <w:p w14:paraId="5D2081F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lysergic_acid_2-butyl_amide</w:t>
            </w:r>
          </w:p>
        </w:tc>
      </w:tr>
      <w:tr w:rsidR="00572471" w:rsidRPr="00F843E1" w14:paraId="15281A63" w14:textId="77777777" w:rsidTr="00B05CE7">
        <w:trPr>
          <w:trHeight w:val="12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729C7BA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92064" behindDoc="0" locked="0" layoutInCell="1" allowOverlap="1" wp14:anchorId="14061311" wp14:editId="48162ED2">
                  <wp:simplePos x="0" y="0"/>
                  <wp:positionH relativeFrom="column">
                    <wp:posOffset>28575</wp:posOffset>
                  </wp:positionH>
                  <wp:positionV relativeFrom="paragraph">
                    <wp:posOffset>28575</wp:posOffset>
                  </wp:positionV>
                  <wp:extent cx="1390650" cy="762000"/>
                  <wp:effectExtent l="0" t="0" r="0" b="0"/>
                  <wp:wrapNone/>
                  <wp:docPr id="353" name="Picture 14">
                    <a:extLst xmlns:a="http://schemas.openxmlformats.org/drawingml/2006/main">
                      <a:ext uri="{FF2B5EF4-FFF2-40B4-BE49-F238E27FC236}">
                        <a16:creationId xmlns:a16="http://schemas.microsoft.com/office/drawing/2014/main" id="{C5B38E30-8D13-47B3-813E-13A7DD82C405}"/>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5B38E30-8D13-47B3-813E-13A7DD82C405}"/>
                              </a:ext>
                            </a:extLst>
                          </pic:cNvPr>
                          <pic:cNvPicPr>
                            <a:picLocks noChangeAspect="1"/>
                          </pic:cNvPicPr>
                        </pic:nvPicPr>
                        <pic:blipFill>
                          <a:blip r:embed="rId333">
                            <a:extLst>
                              <a:ext uri="{28A0092B-C50C-407E-A947-70E740481C1C}">
                                <a14:useLocalDpi xmlns:a14="http://schemas.microsoft.com/office/drawing/2010/main" val="0"/>
                              </a:ext>
                            </a:extLst>
                          </a:blip>
                          <a:stretch>
                            <a:fillRect/>
                          </a:stretch>
                        </pic:blipFill>
                        <pic:spPr>
                          <a:xfrm>
                            <a:off x="0" y="0"/>
                            <a:ext cx="1397722" cy="76521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32"/>
            </w:tblGrid>
            <w:tr w:rsidR="00572471" w:rsidRPr="00F843E1" w14:paraId="4EA045D7"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78401CD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CN1CC(CC2C1Cc1c[nH]c3cccc2c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(=O)NC1(C)OC2(O)C3CCCN3C(=O)C(Cc3ccccc3)N2C1=O</w:t>
                  </w:r>
                </w:p>
              </w:tc>
            </w:tr>
          </w:tbl>
          <w:p w14:paraId="75A4372C"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37E58CA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93088" behindDoc="0" locked="0" layoutInCell="1" allowOverlap="1" wp14:anchorId="160EF83F" wp14:editId="57564713">
                  <wp:simplePos x="0" y="0"/>
                  <wp:positionH relativeFrom="column">
                    <wp:posOffset>28575</wp:posOffset>
                  </wp:positionH>
                  <wp:positionV relativeFrom="paragraph">
                    <wp:posOffset>28575</wp:posOffset>
                  </wp:positionV>
                  <wp:extent cx="790575" cy="495300"/>
                  <wp:effectExtent l="0" t="0" r="9525" b="0"/>
                  <wp:wrapNone/>
                  <wp:docPr id="354" name="Picture 16">
                    <a:extLst xmlns:a="http://schemas.openxmlformats.org/drawingml/2006/main">
                      <a:ext uri="{FF2B5EF4-FFF2-40B4-BE49-F238E27FC236}">
                        <a16:creationId xmlns:a16="http://schemas.microsoft.com/office/drawing/2014/main" id="{F6862236-22A1-4440-820D-7D5496692020}"/>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862236-22A1-4440-820D-7D5496692020}"/>
                              </a:ext>
                            </a:extLst>
                          </pic:cNvPr>
                          <pic:cNvPicPr>
                            <a:picLocks noChangeAspect="1"/>
                          </pic:cNvPicPr>
                        </pic:nvPicPr>
                        <pic:blipFill>
                          <a:blip r:embed="rId334">
                            <a:extLst>
                              <a:ext uri="{28A0092B-C50C-407E-A947-70E740481C1C}">
                                <a14:useLocalDpi xmlns:a14="http://schemas.microsoft.com/office/drawing/2010/main" val="0"/>
                              </a:ext>
                            </a:extLst>
                          </a:blip>
                          <a:stretch>
                            <a:fillRect/>
                          </a:stretch>
                        </pic:blipFill>
                        <pic:spPr>
                          <a:xfrm>
                            <a:off x="0" y="0"/>
                            <a:ext cx="790575" cy="4953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572471" w:rsidRPr="00F843E1" w14:paraId="7DA19112"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7C52555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CC3CCCN3C)c2c1</w:t>
                  </w:r>
                </w:p>
              </w:tc>
            </w:tr>
          </w:tbl>
          <w:p w14:paraId="3A475A0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5E56579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94112" behindDoc="0" locked="0" layoutInCell="1" allowOverlap="1" wp14:anchorId="23F19AF7" wp14:editId="06D2C143">
                  <wp:simplePos x="0" y="0"/>
                  <wp:positionH relativeFrom="column">
                    <wp:posOffset>19050</wp:posOffset>
                  </wp:positionH>
                  <wp:positionV relativeFrom="paragraph">
                    <wp:posOffset>28575</wp:posOffset>
                  </wp:positionV>
                  <wp:extent cx="1066800" cy="504825"/>
                  <wp:effectExtent l="0" t="0" r="0" b="9525"/>
                  <wp:wrapNone/>
                  <wp:docPr id="355" name="Picture 18">
                    <a:extLst xmlns:a="http://schemas.openxmlformats.org/drawingml/2006/main">
                      <a:ext uri="{FF2B5EF4-FFF2-40B4-BE49-F238E27FC236}">
                        <a16:creationId xmlns:a16="http://schemas.microsoft.com/office/drawing/2014/main" id="{1F794716-DD95-4F21-8669-3EB040CAE0B7}"/>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F794716-DD95-4F21-8669-3EB040CAE0B7}"/>
                              </a:ext>
                            </a:extLst>
                          </pic:cNvPr>
                          <pic:cNvPicPr>
                            <a:picLocks noChangeAspect="1"/>
                          </pic:cNvPicPr>
                        </pic:nvPicPr>
                        <pic:blipFill>
                          <a:blip r:embed="rId335">
                            <a:extLst>
                              <a:ext uri="{28A0092B-C50C-407E-A947-70E740481C1C}">
                                <a14:useLocalDpi xmlns:a14="http://schemas.microsoft.com/office/drawing/2010/main" val="0"/>
                              </a:ext>
                            </a:extLst>
                          </a:blip>
                          <a:stretch>
                            <a:fillRect/>
                          </a:stretch>
                        </pic:blipFill>
                        <pic:spPr>
                          <a:xfrm>
                            <a:off x="0" y="0"/>
                            <a:ext cx="1060835"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61"/>
            </w:tblGrid>
            <w:tr w:rsidR="00572471" w:rsidRPr="00F843E1" w14:paraId="019724CC"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316B6F3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CCC(CC)NC(=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1E6B4AF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ADA9D2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E89047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dihydroergotamine</w:t>
            </w:r>
          </w:p>
        </w:tc>
        <w:tc>
          <w:tcPr>
            <w:tcW w:w="3097" w:type="dxa"/>
            <w:noWrap/>
            <w:hideMark/>
          </w:tcPr>
          <w:p w14:paraId="297D502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5-methoxy-3-((r)-1-methyl-pyrrolidin-2-ylmethyl)-1h-indole</w:t>
            </w:r>
          </w:p>
        </w:tc>
        <w:tc>
          <w:tcPr>
            <w:tcW w:w="3098" w:type="dxa"/>
            <w:noWrap/>
            <w:hideMark/>
          </w:tcPr>
          <w:p w14:paraId="47783D7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lysergic_acid_3-pentyl_amide</w:t>
            </w:r>
          </w:p>
        </w:tc>
      </w:tr>
      <w:tr w:rsidR="00572471" w:rsidRPr="00F843E1" w14:paraId="064D1B11" w14:textId="77777777" w:rsidTr="00B05CE7">
        <w:trPr>
          <w:trHeight w:val="12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FCCA1D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95136" behindDoc="0" locked="0" layoutInCell="1" allowOverlap="1" wp14:anchorId="5E4CDE69" wp14:editId="45FD4F64">
                  <wp:simplePos x="0" y="0"/>
                  <wp:positionH relativeFrom="column">
                    <wp:posOffset>28575</wp:posOffset>
                  </wp:positionH>
                  <wp:positionV relativeFrom="paragraph">
                    <wp:posOffset>28575</wp:posOffset>
                  </wp:positionV>
                  <wp:extent cx="1057275" cy="809625"/>
                  <wp:effectExtent l="0" t="0" r="0" b="9525"/>
                  <wp:wrapNone/>
                  <wp:docPr id="356" name="Picture 20">
                    <a:extLst xmlns:a="http://schemas.openxmlformats.org/drawingml/2006/main">
                      <a:ext uri="{FF2B5EF4-FFF2-40B4-BE49-F238E27FC236}">
                        <a16:creationId xmlns:a16="http://schemas.microsoft.com/office/drawing/2014/main" id="{E68EB63A-22D4-425B-89D1-B826C177E8DB}"/>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68EB63A-22D4-425B-89D1-B826C177E8DB}"/>
                              </a:ext>
                            </a:extLst>
                          </pic:cNvPr>
                          <pic:cNvPicPr>
                            <a:picLocks noChangeAspect="1"/>
                          </pic:cNvPicPr>
                        </pic:nvPicPr>
                        <pic:blipFill>
                          <a:blip r:embed="rId336">
                            <a:extLst>
                              <a:ext uri="{28A0092B-C50C-407E-A947-70E740481C1C}">
                                <a14:useLocalDpi xmlns:a14="http://schemas.microsoft.com/office/drawing/2010/main" val="0"/>
                              </a:ext>
                            </a:extLst>
                          </a:blip>
                          <a:stretch>
                            <a:fillRect/>
                          </a:stretch>
                        </pic:blipFill>
                        <pic:spPr>
                          <a:xfrm>
                            <a:off x="0" y="0"/>
                            <a:ext cx="1060835" cy="81527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32"/>
            </w:tblGrid>
            <w:tr w:rsidR="00572471" w:rsidRPr="00F843E1" w14:paraId="33C94494"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486A5EF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w:t>
                  </w:r>
                  <w:proofErr w:type="gramStart"/>
                  <w:r w:rsidRPr="00F843E1">
                    <w:rPr>
                      <w:rFonts w:eastAsia="Times New Roman" w:cstheme="minorHAnsi"/>
                      <w:color w:val="000000"/>
                      <w:sz w:val="18"/>
                      <w:szCs w:val="18"/>
                    </w:rPr>
                    <w:t>O)N</w:t>
                  </w:r>
                  <w:proofErr w:type="gramEnd"/>
                  <w:r w:rsidRPr="00F843E1">
                    <w:rPr>
                      <w:rFonts w:eastAsia="Times New Roman" w:cstheme="minorHAnsi"/>
                      <w:color w:val="000000"/>
                      <w:sz w:val="18"/>
                      <w:szCs w:val="18"/>
                    </w:rPr>
                    <w:t>(CCCN(C)C)C(=O)C1CC2C(Cc3c[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]c4cccc2c34)N(CC=C)C1</w:t>
                  </w:r>
                </w:p>
              </w:tc>
            </w:tr>
          </w:tbl>
          <w:p w14:paraId="4B58B35D"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24E5C93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96160" behindDoc="0" locked="0" layoutInCell="1" allowOverlap="1" wp14:anchorId="21DB82BA" wp14:editId="7D32D369">
                  <wp:simplePos x="0" y="0"/>
                  <wp:positionH relativeFrom="column">
                    <wp:posOffset>28575</wp:posOffset>
                  </wp:positionH>
                  <wp:positionV relativeFrom="paragraph">
                    <wp:posOffset>28575</wp:posOffset>
                  </wp:positionV>
                  <wp:extent cx="752475" cy="523875"/>
                  <wp:effectExtent l="0" t="0" r="9525" b="0"/>
                  <wp:wrapNone/>
                  <wp:docPr id="357" name="Picture 22">
                    <a:extLst xmlns:a="http://schemas.openxmlformats.org/drawingml/2006/main">
                      <a:ext uri="{FF2B5EF4-FFF2-40B4-BE49-F238E27FC236}">
                        <a16:creationId xmlns:a16="http://schemas.microsoft.com/office/drawing/2014/main" id="{DE38506E-4FD4-4611-9839-9551FD5E5F22}"/>
                      </a:ext>
                    </a:extLst>
                  </wp:docPr>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DE38506E-4FD4-4611-9839-9551FD5E5F22}"/>
                              </a:ext>
                            </a:extLst>
                          </pic:cNvPr>
                          <pic:cNvPicPr>
                            <a:picLocks noChangeAspect="1"/>
                          </pic:cNvPicPr>
                        </pic:nvPicPr>
                        <pic:blipFill>
                          <a:blip r:embed="rId337">
                            <a:extLst>
                              <a:ext uri="{28A0092B-C50C-407E-A947-70E740481C1C}">
                                <a14:useLocalDpi xmlns:a14="http://schemas.microsoft.com/office/drawing/2010/main" val="0"/>
                              </a:ext>
                            </a:extLst>
                          </a:blip>
                          <a:stretch>
                            <a:fillRect/>
                          </a:stretch>
                        </pic:blipFill>
                        <pic:spPr>
                          <a:xfrm>
                            <a:off x="0" y="0"/>
                            <a:ext cx="759788" cy="5220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1B708753"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1E64C89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OC)cc12</w:t>
                  </w:r>
                </w:p>
              </w:tc>
            </w:tr>
          </w:tbl>
          <w:p w14:paraId="47044AA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0AB0B7C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97184" behindDoc="0" locked="0" layoutInCell="1" allowOverlap="1" wp14:anchorId="21E56C0A" wp14:editId="796E9013">
                  <wp:simplePos x="0" y="0"/>
                  <wp:positionH relativeFrom="column">
                    <wp:posOffset>19050</wp:posOffset>
                  </wp:positionH>
                  <wp:positionV relativeFrom="paragraph">
                    <wp:posOffset>28575</wp:posOffset>
                  </wp:positionV>
                  <wp:extent cx="971550" cy="504825"/>
                  <wp:effectExtent l="0" t="0" r="0" b="9525"/>
                  <wp:wrapNone/>
                  <wp:docPr id="358" name="Picture 24">
                    <a:extLst xmlns:a="http://schemas.openxmlformats.org/drawingml/2006/main">
                      <a:ext uri="{FF2B5EF4-FFF2-40B4-BE49-F238E27FC236}">
                        <a16:creationId xmlns:a16="http://schemas.microsoft.com/office/drawing/2014/main" id="{49EB5A87-CEB2-4A64-9C76-C6959CDF365D}"/>
                      </a:ext>
                    </a:extLst>
                  </wp:docPr>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49EB5A87-CEB2-4A64-9C76-C6959CDF365D}"/>
                              </a:ext>
                            </a:extLst>
                          </pic:cNvPr>
                          <pic:cNvPicPr>
                            <a:picLocks noChangeAspect="1"/>
                          </pic:cNvPicPr>
                        </pic:nvPicPr>
                        <pic:blipFill>
                          <a:blip r:embed="rId338">
                            <a:extLst>
                              <a:ext uri="{28A0092B-C50C-407E-A947-70E740481C1C}">
                                <a14:useLocalDpi xmlns:a14="http://schemas.microsoft.com/office/drawing/2010/main" val="0"/>
                              </a:ext>
                            </a:extLst>
                          </a:blip>
                          <a:stretch>
                            <a:fillRect/>
                          </a:stretch>
                        </pic:blipFill>
                        <pic:spPr>
                          <a:xfrm>
                            <a:off x="0" y="0"/>
                            <a:ext cx="967654"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61"/>
            </w:tblGrid>
            <w:tr w:rsidR="00572471" w:rsidRPr="00F843E1" w14:paraId="49E01894"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3887B96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351BCB2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CA06B1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7141FB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cabergoline</w:t>
            </w:r>
          </w:p>
        </w:tc>
        <w:tc>
          <w:tcPr>
            <w:tcW w:w="3097" w:type="dxa"/>
            <w:noWrap/>
            <w:hideMark/>
          </w:tcPr>
          <w:p w14:paraId="3A1250D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1h-indole-3-</w:t>
            </w:r>
            <w:proofErr w:type="gramStart"/>
            <w:r w:rsidRPr="00F843E1">
              <w:rPr>
                <w:rFonts w:eastAsia="Times New Roman" w:cstheme="minorHAnsi"/>
                <w:color w:val="000000"/>
                <w:sz w:val="18"/>
                <w:szCs w:val="18"/>
              </w:rPr>
              <w:t>ethanamine,_</w:t>
            </w:r>
            <w:proofErr w:type="gramEnd"/>
            <w:r w:rsidRPr="00F843E1">
              <w:rPr>
                <w:rFonts w:eastAsia="Times New Roman" w:cstheme="minorHAnsi"/>
                <w:color w:val="000000"/>
                <w:sz w:val="18"/>
                <w:szCs w:val="18"/>
              </w:rPr>
              <w:t>5-methoxy-n-methyl-</w:t>
            </w:r>
          </w:p>
        </w:tc>
        <w:tc>
          <w:tcPr>
            <w:tcW w:w="3098" w:type="dxa"/>
            <w:noWrap/>
            <w:hideMark/>
          </w:tcPr>
          <w:p w14:paraId="6BB4A81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lysergic_acid_diethylamide</w:t>
            </w:r>
            <w:proofErr w:type="spellEnd"/>
          </w:p>
        </w:tc>
      </w:tr>
      <w:tr w:rsidR="00572471" w:rsidRPr="00F843E1" w14:paraId="713EF3C2" w14:textId="77777777" w:rsidTr="00B05CE7">
        <w:trPr>
          <w:trHeight w:val="12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139462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1998208" behindDoc="0" locked="0" layoutInCell="1" allowOverlap="1" wp14:anchorId="219A1DF1" wp14:editId="307B75E7">
                  <wp:simplePos x="0" y="0"/>
                  <wp:positionH relativeFrom="column">
                    <wp:posOffset>28575</wp:posOffset>
                  </wp:positionH>
                  <wp:positionV relativeFrom="paragraph">
                    <wp:posOffset>28575</wp:posOffset>
                  </wp:positionV>
                  <wp:extent cx="1390650" cy="762000"/>
                  <wp:effectExtent l="0" t="0" r="0" b="0"/>
                  <wp:wrapNone/>
                  <wp:docPr id="359" name="Picture 26">
                    <a:extLst xmlns:a="http://schemas.openxmlformats.org/drawingml/2006/main">
                      <a:ext uri="{FF2B5EF4-FFF2-40B4-BE49-F238E27FC236}">
                        <a16:creationId xmlns:a16="http://schemas.microsoft.com/office/drawing/2014/main" id="{E5902962-F3F1-4C25-A716-7C669C22C487}"/>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E5902962-F3F1-4C25-A716-7C669C22C487}"/>
                              </a:ext>
                            </a:extLst>
                          </pic:cNvPr>
                          <pic:cNvPicPr>
                            <a:picLocks noChangeAspect="1"/>
                          </pic:cNvPicPr>
                        </pic:nvPicPr>
                        <pic:blipFill>
                          <a:blip r:embed="rId339">
                            <a:extLst>
                              <a:ext uri="{28A0092B-C50C-407E-A947-70E740481C1C}">
                                <a14:useLocalDpi xmlns:a14="http://schemas.microsoft.com/office/drawing/2010/main" val="0"/>
                              </a:ext>
                            </a:extLst>
                          </a:blip>
                          <a:stretch>
                            <a:fillRect/>
                          </a:stretch>
                        </pic:blipFill>
                        <pic:spPr>
                          <a:xfrm>
                            <a:off x="0" y="0"/>
                            <a:ext cx="1397722" cy="76521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32"/>
            </w:tblGrid>
            <w:tr w:rsidR="00572471" w:rsidRPr="00F843E1" w14:paraId="47EE49C5"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0D45C04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CN1CC(C=C2C1Cc1c[nH]c3cccc2c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(=O)NC1(C)OC2(O)C3CCCN3C(=O)C(Cc3ccccc3)N2C1=O</w:t>
                  </w:r>
                </w:p>
              </w:tc>
            </w:tr>
          </w:tbl>
          <w:p w14:paraId="1B90F814"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2389C97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1999232" behindDoc="0" locked="0" layoutInCell="1" allowOverlap="1" wp14:anchorId="0B66E01C" wp14:editId="04B046B3">
                  <wp:simplePos x="0" y="0"/>
                  <wp:positionH relativeFrom="column">
                    <wp:posOffset>28575</wp:posOffset>
                  </wp:positionH>
                  <wp:positionV relativeFrom="paragraph">
                    <wp:posOffset>28575</wp:posOffset>
                  </wp:positionV>
                  <wp:extent cx="752475" cy="657225"/>
                  <wp:effectExtent l="0" t="0" r="0" b="9525"/>
                  <wp:wrapNone/>
                  <wp:docPr id="360" name="Picture 28">
                    <a:extLst xmlns:a="http://schemas.openxmlformats.org/drawingml/2006/main">
                      <a:ext uri="{FF2B5EF4-FFF2-40B4-BE49-F238E27FC236}">
                        <a16:creationId xmlns:a16="http://schemas.microsoft.com/office/drawing/2014/main" id="{2C488BA3-5C90-47BE-A036-F391486194DC}"/>
                      </a:ext>
                    </a:extLst>
                  </wp:docPr>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2C488BA3-5C90-47BE-A036-F391486194DC}"/>
                              </a:ext>
                            </a:extLst>
                          </pic:cNvPr>
                          <pic:cNvPicPr>
                            <a:picLocks noChangeAspect="1"/>
                          </pic:cNvPicPr>
                        </pic:nvPicPr>
                        <pic:blipFill>
                          <a:blip r:embed="rId340">
                            <a:extLst>
                              <a:ext uri="{28A0092B-C50C-407E-A947-70E740481C1C}">
                                <a14:useLocalDpi xmlns:a14="http://schemas.microsoft.com/office/drawing/2010/main" val="0"/>
                              </a:ext>
                            </a:extLst>
                          </a:blip>
                          <a:stretch>
                            <a:fillRect/>
                          </a:stretch>
                        </pic:blipFill>
                        <pic:spPr>
                          <a:xfrm>
                            <a:off x="0" y="0"/>
                            <a:ext cx="759788" cy="66509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90"/>
            </w:tblGrid>
            <w:tr w:rsidR="00572471" w:rsidRPr="00F843E1" w14:paraId="1EC7F9EA"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7802CEE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CCN3CCCC3)c2c1</w:t>
                  </w:r>
                </w:p>
              </w:tc>
            </w:tr>
          </w:tbl>
          <w:p w14:paraId="78CB4DD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2A76F88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00256" behindDoc="0" locked="0" layoutInCell="1" allowOverlap="1" wp14:anchorId="7995012A" wp14:editId="645A94AD">
                  <wp:simplePos x="0" y="0"/>
                  <wp:positionH relativeFrom="column">
                    <wp:posOffset>19050</wp:posOffset>
                  </wp:positionH>
                  <wp:positionV relativeFrom="paragraph">
                    <wp:posOffset>28575</wp:posOffset>
                  </wp:positionV>
                  <wp:extent cx="971550" cy="504825"/>
                  <wp:effectExtent l="0" t="0" r="0" b="9525"/>
                  <wp:wrapNone/>
                  <wp:docPr id="361" name="Picture 30">
                    <a:extLst xmlns:a="http://schemas.openxmlformats.org/drawingml/2006/main">
                      <a:ext uri="{FF2B5EF4-FFF2-40B4-BE49-F238E27FC236}">
                        <a16:creationId xmlns:a16="http://schemas.microsoft.com/office/drawing/2014/main" id="{286A7A31-617D-4A3C-9ED6-81C89ADFFFA5}"/>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286A7A31-617D-4A3C-9ED6-81C89ADFFFA5}"/>
                              </a:ext>
                            </a:extLst>
                          </pic:cNvPr>
                          <pic:cNvPicPr>
                            <a:picLocks noChangeAspect="1"/>
                          </pic:cNvPicPr>
                        </pic:nvPicPr>
                        <pic:blipFill>
                          <a:blip r:embed="rId341">
                            <a:extLst>
                              <a:ext uri="{28A0092B-C50C-407E-A947-70E740481C1C}">
                                <a14:useLocalDpi xmlns:a14="http://schemas.microsoft.com/office/drawing/2010/main" val="0"/>
                              </a:ext>
                            </a:extLst>
                          </a:blip>
                          <a:stretch>
                            <a:fillRect/>
                          </a:stretch>
                        </pic:blipFill>
                        <pic:spPr>
                          <a:xfrm>
                            <a:off x="0" y="0"/>
                            <a:ext cx="967654"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61"/>
            </w:tblGrid>
            <w:tr w:rsidR="00572471" w:rsidRPr="00F843E1" w14:paraId="295D31EB"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3129BDA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CC(O)NC(=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7750C9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2BE0B46"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171A3E1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ergotamine</w:t>
            </w:r>
          </w:p>
        </w:tc>
        <w:tc>
          <w:tcPr>
            <w:tcW w:w="3097" w:type="dxa"/>
            <w:noWrap/>
            <w:hideMark/>
          </w:tcPr>
          <w:p w14:paraId="64CD698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5-methoxy-3-[2-(pyrrolidin-1-</w:t>
            </w:r>
            <w:proofErr w:type="gramStart"/>
            <w:r w:rsidRPr="00F843E1">
              <w:rPr>
                <w:rFonts w:eastAsia="Times New Roman" w:cstheme="minorHAnsi"/>
                <w:color w:val="000000"/>
                <w:sz w:val="18"/>
                <w:szCs w:val="18"/>
              </w:rPr>
              <w:t>yl)ethyl</w:t>
            </w:r>
            <w:proofErr w:type="gramEnd"/>
            <w:r w:rsidRPr="00F843E1">
              <w:rPr>
                <w:rFonts w:eastAsia="Times New Roman" w:cstheme="minorHAnsi"/>
                <w:color w:val="000000"/>
                <w:sz w:val="18"/>
                <w:szCs w:val="18"/>
              </w:rPr>
              <w:t>]-1h-indole</w:t>
            </w:r>
          </w:p>
        </w:tc>
        <w:tc>
          <w:tcPr>
            <w:tcW w:w="3098" w:type="dxa"/>
            <w:noWrap/>
            <w:hideMark/>
          </w:tcPr>
          <w:p w14:paraId="3757149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lysergic_acid_hydroxyethylamide</w:t>
            </w:r>
            <w:proofErr w:type="spellEnd"/>
          </w:p>
        </w:tc>
      </w:tr>
      <w:tr w:rsidR="00572471" w:rsidRPr="00F843E1" w14:paraId="59AFE88F" w14:textId="77777777" w:rsidTr="00B05CE7">
        <w:trPr>
          <w:trHeight w:val="1369"/>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FC3402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01280" behindDoc="0" locked="0" layoutInCell="1" allowOverlap="1" wp14:anchorId="0206AAC3" wp14:editId="54D19C42">
                  <wp:simplePos x="0" y="0"/>
                  <wp:positionH relativeFrom="column">
                    <wp:posOffset>28575</wp:posOffset>
                  </wp:positionH>
                  <wp:positionV relativeFrom="paragraph">
                    <wp:posOffset>19050</wp:posOffset>
                  </wp:positionV>
                  <wp:extent cx="1362075" cy="781050"/>
                  <wp:effectExtent l="0" t="0" r="0" b="0"/>
                  <wp:wrapNone/>
                  <wp:docPr id="362" name="Picture 32">
                    <a:extLst xmlns:a="http://schemas.openxmlformats.org/drawingml/2006/main">
                      <a:ext uri="{FF2B5EF4-FFF2-40B4-BE49-F238E27FC236}">
                        <a16:creationId xmlns:a16="http://schemas.microsoft.com/office/drawing/2014/main" id="{6E122E13-2C20-4956-ACF8-21849D7C9039}"/>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6E122E13-2C20-4956-ACF8-21849D7C9039}"/>
                              </a:ext>
                            </a:extLst>
                          </pic:cNvPr>
                          <pic:cNvPicPr>
                            <a:picLocks noChangeAspect="1"/>
                          </pic:cNvPicPr>
                        </pic:nvPicPr>
                        <pic:blipFill>
                          <a:blip r:embed="rId342">
                            <a:extLst>
                              <a:ext uri="{28A0092B-C50C-407E-A947-70E740481C1C}">
                                <a14:useLocalDpi xmlns:a14="http://schemas.microsoft.com/office/drawing/2010/main" val="0"/>
                              </a:ext>
                            </a:extLst>
                          </a:blip>
                          <a:stretch>
                            <a:fillRect/>
                          </a:stretch>
                        </pic:blipFill>
                        <pic:spPr>
                          <a:xfrm>
                            <a:off x="0" y="0"/>
                            <a:ext cx="1361883" cy="7795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32"/>
            </w:tblGrid>
            <w:tr w:rsidR="00572471" w:rsidRPr="00F843E1" w14:paraId="703B3460"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30816CE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CC(C)CC1N2C(=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(NC(=O)C3CN(C)C4Cc5c(Br)[nH]c6cccc(C4=C3)c56)(OC2(O)C2CCCN2C1=O)C(C)C</w:t>
                  </w:r>
                </w:p>
              </w:tc>
            </w:tr>
          </w:tbl>
          <w:p w14:paraId="2A554701"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2491BC3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02304" behindDoc="0" locked="0" layoutInCell="1" allowOverlap="1" wp14:anchorId="08646A45" wp14:editId="0F4D9ED4">
                  <wp:simplePos x="0" y="0"/>
                  <wp:positionH relativeFrom="column">
                    <wp:posOffset>28575</wp:posOffset>
                  </wp:positionH>
                  <wp:positionV relativeFrom="paragraph">
                    <wp:posOffset>19050</wp:posOffset>
                  </wp:positionV>
                  <wp:extent cx="752475" cy="581025"/>
                  <wp:effectExtent l="0" t="0" r="9525" b="0"/>
                  <wp:wrapNone/>
                  <wp:docPr id="363" name="Picture 34">
                    <a:extLst xmlns:a="http://schemas.openxmlformats.org/drawingml/2006/main">
                      <a:ext uri="{FF2B5EF4-FFF2-40B4-BE49-F238E27FC236}">
                        <a16:creationId xmlns:a16="http://schemas.microsoft.com/office/drawing/2014/main" id="{5BCFDA5A-CA33-4CD3-A649-BA5F9164A93E}"/>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5BCFDA5A-CA33-4CD3-A649-BA5F9164A93E}"/>
                              </a:ext>
                            </a:extLst>
                          </pic:cNvPr>
                          <pic:cNvPicPr>
                            <a:picLocks noChangeAspect="1"/>
                          </pic:cNvPicPr>
                        </pic:nvPicPr>
                        <pic:blipFill>
                          <a:blip r:embed="rId343">
                            <a:extLst>
                              <a:ext uri="{28A0092B-C50C-407E-A947-70E740481C1C}">
                                <a14:useLocalDpi xmlns:a14="http://schemas.microsoft.com/office/drawing/2010/main" val="0"/>
                              </a:ext>
                            </a:extLst>
                          </a:blip>
                          <a:stretch>
                            <a:fillRect/>
                          </a:stretch>
                        </pic:blipFill>
                        <pic:spPr>
                          <a:xfrm>
                            <a:off x="0" y="0"/>
                            <a:ext cx="759788"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281BC292"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05EE756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CSc1ccc2[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CCN(C)C)c2c1</w:t>
                  </w:r>
                </w:p>
              </w:tc>
            </w:tr>
          </w:tbl>
          <w:p w14:paraId="4C042B1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56F4DE5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03328" behindDoc="0" locked="0" layoutInCell="1" allowOverlap="1" wp14:anchorId="2FD2E29D" wp14:editId="484C7255">
                  <wp:simplePos x="0" y="0"/>
                  <wp:positionH relativeFrom="column">
                    <wp:posOffset>19050</wp:posOffset>
                  </wp:positionH>
                  <wp:positionV relativeFrom="paragraph">
                    <wp:posOffset>19050</wp:posOffset>
                  </wp:positionV>
                  <wp:extent cx="628650" cy="619125"/>
                  <wp:effectExtent l="0" t="0" r="0" b="9525"/>
                  <wp:wrapNone/>
                  <wp:docPr id="364" name="Picture 36">
                    <a:extLst xmlns:a="http://schemas.openxmlformats.org/drawingml/2006/main">
                      <a:ext uri="{FF2B5EF4-FFF2-40B4-BE49-F238E27FC236}">
                        <a16:creationId xmlns:a16="http://schemas.microsoft.com/office/drawing/2014/main" id="{5C2A2447-EF32-4252-ABC6-FC3600A51CF8}"/>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5C2A2447-EF32-4252-ABC6-FC3600A51CF8}"/>
                              </a:ext>
                            </a:extLst>
                          </pic:cNvPr>
                          <pic:cNvPicPr>
                            <a:picLocks noChangeAspect="1"/>
                          </pic:cNvPicPr>
                        </pic:nvPicPr>
                        <pic:blipFill>
                          <a:blip r:embed="rId344">
                            <a:extLst>
                              <a:ext uri="{28A0092B-C50C-407E-A947-70E740481C1C}">
                                <a14:useLocalDpi xmlns:a14="http://schemas.microsoft.com/office/drawing/2010/main" val="0"/>
                              </a:ext>
                            </a:extLst>
                          </a:blip>
                          <a:stretch>
                            <a:fillRect/>
                          </a:stretch>
                        </pic:blipFill>
                        <pic:spPr>
                          <a:xfrm>
                            <a:off x="0" y="0"/>
                            <a:ext cx="616432"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0CF80170"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0B02FED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215BCC0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9831C4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4C79ADF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bromocriptine</w:t>
            </w:r>
          </w:p>
        </w:tc>
        <w:tc>
          <w:tcPr>
            <w:tcW w:w="3097" w:type="dxa"/>
            <w:noWrap/>
            <w:hideMark/>
          </w:tcPr>
          <w:p w14:paraId="731475E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-dimethyl-2-[5-(</w:t>
            </w:r>
            <w:proofErr w:type="spellStart"/>
            <w:r w:rsidRPr="00F843E1">
              <w:rPr>
                <w:rFonts w:eastAsia="Times New Roman" w:cstheme="minorHAnsi"/>
                <w:color w:val="000000"/>
                <w:sz w:val="18"/>
                <w:szCs w:val="18"/>
              </w:rPr>
              <w:t>methylsulfanyl</w:t>
            </w:r>
            <w:proofErr w:type="spellEnd"/>
            <w:r w:rsidRPr="00F843E1">
              <w:rPr>
                <w:rFonts w:eastAsia="Times New Roman" w:cstheme="minorHAnsi"/>
                <w:color w:val="000000"/>
                <w:sz w:val="18"/>
                <w:szCs w:val="18"/>
              </w:rPr>
              <w:t>)-1h-indol-3-yl]</w:t>
            </w:r>
            <w:proofErr w:type="spellStart"/>
            <w:r w:rsidRPr="00F843E1">
              <w:rPr>
                <w:rFonts w:eastAsia="Times New Roman" w:cstheme="minorHAnsi"/>
                <w:color w:val="000000"/>
                <w:sz w:val="18"/>
                <w:szCs w:val="18"/>
              </w:rPr>
              <w:t>ethanamine</w:t>
            </w:r>
            <w:proofErr w:type="spellEnd"/>
          </w:p>
        </w:tc>
        <w:tc>
          <w:tcPr>
            <w:tcW w:w="3098" w:type="dxa"/>
            <w:noWrap/>
            <w:hideMark/>
          </w:tcPr>
          <w:p w14:paraId="72FD466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methylethyltryptamine</w:t>
            </w:r>
            <w:proofErr w:type="spellEnd"/>
          </w:p>
        </w:tc>
      </w:tr>
      <w:tr w:rsidR="00572471" w:rsidRPr="00F843E1" w14:paraId="22B37509" w14:textId="77777777" w:rsidTr="00B05CE7">
        <w:trPr>
          <w:trHeight w:val="1369"/>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5E0026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04352" behindDoc="0" locked="0" layoutInCell="1" allowOverlap="1" wp14:anchorId="37CB03CA" wp14:editId="025D3F38">
                  <wp:simplePos x="0" y="0"/>
                  <wp:positionH relativeFrom="column">
                    <wp:posOffset>28575</wp:posOffset>
                  </wp:positionH>
                  <wp:positionV relativeFrom="paragraph">
                    <wp:posOffset>28575</wp:posOffset>
                  </wp:positionV>
                  <wp:extent cx="1057275" cy="523875"/>
                  <wp:effectExtent l="0" t="0" r="0" b="9525"/>
                  <wp:wrapNone/>
                  <wp:docPr id="365" name="Picture 38">
                    <a:extLst xmlns:a="http://schemas.openxmlformats.org/drawingml/2006/main">
                      <a:ext uri="{FF2B5EF4-FFF2-40B4-BE49-F238E27FC236}">
                        <a16:creationId xmlns:a16="http://schemas.microsoft.com/office/drawing/2014/main" id="{2E499118-767F-43F8-A3E3-B29DE5E9A5A1}"/>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2E499118-767F-43F8-A3E3-B29DE5E9A5A1}"/>
                              </a:ext>
                            </a:extLst>
                          </pic:cNvPr>
                          <pic:cNvPicPr>
                            <a:picLocks noChangeAspect="1"/>
                          </pic:cNvPicPr>
                        </pic:nvPicPr>
                        <pic:blipFill>
                          <a:blip r:embed="rId345">
                            <a:extLst>
                              <a:ext uri="{28A0092B-C50C-407E-A947-70E740481C1C}">
                                <a14:useLocalDpi xmlns:a14="http://schemas.microsoft.com/office/drawing/2010/main" val="0"/>
                              </a:ext>
                            </a:extLst>
                          </a:blip>
                          <a:stretch>
                            <a:fillRect/>
                          </a:stretch>
                        </pic:blipFill>
                        <pic:spPr>
                          <a:xfrm>
                            <a:off x="0" y="0"/>
                            <a:ext cx="1060835" cy="52921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32"/>
            </w:tblGrid>
            <w:tr w:rsidR="00572471" w:rsidRPr="00F843E1" w14:paraId="446BFAFB"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6DC89E4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CCC(CO)NC(=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7D88413A"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6F3B4A4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05376" behindDoc="0" locked="0" layoutInCell="1" allowOverlap="1" wp14:anchorId="4E4EEADC" wp14:editId="4494D782">
                  <wp:simplePos x="0" y="0"/>
                  <wp:positionH relativeFrom="column">
                    <wp:posOffset>28575</wp:posOffset>
                  </wp:positionH>
                  <wp:positionV relativeFrom="paragraph">
                    <wp:posOffset>28575</wp:posOffset>
                  </wp:positionV>
                  <wp:extent cx="828675" cy="666750"/>
                  <wp:effectExtent l="0" t="0" r="0" b="0"/>
                  <wp:wrapNone/>
                  <wp:docPr id="366" name="Picture 40">
                    <a:extLst xmlns:a="http://schemas.openxmlformats.org/drawingml/2006/main">
                      <a:ext uri="{FF2B5EF4-FFF2-40B4-BE49-F238E27FC236}">
                        <a16:creationId xmlns:a16="http://schemas.microsoft.com/office/drawing/2014/main" id="{2DAE232E-50E2-4FBD-AC22-0E1EA4FD74ED}"/>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2DAE232E-50E2-4FBD-AC22-0E1EA4FD74ED}"/>
                              </a:ext>
                            </a:extLst>
                          </pic:cNvPr>
                          <pic:cNvPicPr>
                            <a:picLocks noChangeAspect="1"/>
                          </pic:cNvPicPr>
                        </pic:nvPicPr>
                        <pic:blipFill>
                          <a:blip r:embed="rId346">
                            <a:extLst>
                              <a:ext uri="{28A0092B-C50C-407E-A947-70E740481C1C}">
                                <a14:useLocalDpi xmlns:a14="http://schemas.microsoft.com/office/drawing/2010/main" val="0"/>
                              </a:ext>
                            </a:extLst>
                          </a:blip>
                          <a:stretch>
                            <a:fillRect/>
                          </a:stretch>
                        </pic:blipFill>
                        <pic:spPr>
                          <a:xfrm>
                            <a:off x="0" y="0"/>
                            <a:ext cx="831465" cy="6722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27"/>
            </w:tblGrid>
            <w:tr w:rsidR="00572471" w:rsidRPr="00F843E1" w14:paraId="63DA8372"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509E4C1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CCN(C(C)C)C(C)C)c2c1</w:t>
                  </w:r>
                </w:p>
              </w:tc>
            </w:tr>
          </w:tbl>
          <w:p w14:paraId="50F18BD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5D8FD39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06400" behindDoc="0" locked="0" layoutInCell="1" allowOverlap="1" wp14:anchorId="1D1C820D" wp14:editId="69B5EECF">
                  <wp:simplePos x="0" y="0"/>
                  <wp:positionH relativeFrom="column">
                    <wp:posOffset>19050</wp:posOffset>
                  </wp:positionH>
                  <wp:positionV relativeFrom="paragraph">
                    <wp:posOffset>28575</wp:posOffset>
                  </wp:positionV>
                  <wp:extent cx="666750" cy="609600"/>
                  <wp:effectExtent l="0" t="0" r="0" b="0"/>
                  <wp:wrapNone/>
                  <wp:docPr id="367" name="Picture 42">
                    <a:extLst xmlns:a="http://schemas.openxmlformats.org/drawingml/2006/main">
                      <a:ext uri="{FF2B5EF4-FFF2-40B4-BE49-F238E27FC236}">
                        <a16:creationId xmlns:a16="http://schemas.microsoft.com/office/drawing/2014/main" id="{152639AF-17C0-4AB0-8232-71AB3F89BA0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152639AF-17C0-4AB0-8232-71AB3F89BA09}"/>
                              </a:ext>
                            </a:extLst>
                          </pic:cNvPr>
                          <pic:cNvPicPr>
                            <a:picLocks noChangeAspect="1"/>
                          </pic:cNvPicPr>
                        </pic:nvPicPr>
                        <pic:blipFill>
                          <a:blip r:embed="rId347">
                            <a:extLst>
                              <a:ext uri="{28A0092B-C50C-407E-A947-70E740481C1C}">
                                <a14:useLocalDpi xmlns:a14="http://schemas.microsoft.com/office/drawing/2010/main" val="0"/>
                              </a:ext>
                            </a:extLst>
                          </a:blip>
                          <a:stretch>
                            <a:fillRect/>
                          </a:stretch>
                        </pic:blipFill>
                        <pic:spPr>
                          <a:xfrm>
                            <a:off x="0" y="0"/>
                            <a:ext cx="659438"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6B62214"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71B4F8B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5446298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419A4FA"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99DAA1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methylergometrine</w:t>
            </w:r>
          </w:p>
        </w:tc>
        <w:tc>
          <w:tcPr>
            <w:tcW w:w="3097" w:type="dxa"/>
            <w:noWrap/>
            <w:hideMark/>
          </w:tcPr>
          <w:p w14:paraId="1092392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5-methoxy-diisopropyltryptamine</w:t>
            </w:r>
          </w:p>
        </w:tc>
        <w:tc>
          <w:tcPr>
            <w:tcW w:w="3098" w:type="dxa"/>
            <w:noWrap/>
            <w:hideMark/>
          </w:tcPr>
          <w:p w14:paraId="54A8358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methylisopropyltryptamine</w:t>
            </w:r>
            <w:proofErr w:type="spellEnd"/>
          </w:p>
        </w:tc>
      </w:tr>
      <w:tr w:rsidR="00572471" w:rsidRPr="00F843E1" w14:paraId="30B40717" w14:textId="77777777" w:rsidTr="00B05CE7">
        <w:trPr>
          <w:trHeight w:val="1369"/>
        </w:trPr>
        <w:tc>
          <w:tcPr>
            <w:cnfStyle w:val="001000000000" w:firstRow="0" w:lastRow="0" w:firstColumn="1" w:lastColumn="0" w:oddVBand="0" w:evenVBand="0" w:oddHBand="0" w:evenHBand="0" w:firstRowFirstColumn="0" w:firstRowLastColumn="0" w:lastRowFirstColumn="0" w:lastRowLastColumn="0"/>
            <w:tcW w:w="3165" w:type="dxa"/>
            <w:noWrap/>
            <w:hideMark/>
          </w:tcPr>
          <w:p w14:paraId="76DAE21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2007424" behindDoc="0" locked="0" layoutInCell="1" allowOverlap="1" wp14:anchorId="03975CFC" wp14:editId="60D6E498">
                  <wp:simplePos x="0" y="0"/>
                  <wp:positionH relativeFrom="column">
                    <wp:posOffset>28575</wp:posOffset>
                  </wp:positionH>
                  <wp:positionV relativeFrom="paragraph">
                    <wp:posOffset>19050</wp:posOffset>
                  </wp:positionV>
                  <wp:extent cx="1362075" cy="781050"/>
                  <wp:effectExtent l="0" t="0" r="0" b="0"/>
                  <wp:wrapNone/>
                  <wp:docPr id="368" name="Picture 44">
                    <a:extLst xmlns:a="http://schemas.openxmlformats.org/drawingml/2006/main">
                      <a:ext uri="{FF2B5EF4-FFF2-40B4-BE49-F238E27FC236}">
                        <a16:creationId xmlns:a16="http://schemas.microsoft.com/office/drawing/2014/main" id="{2341BA0C-E98B-4865-9087-4F3756D5C9CD}"/>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2341BA0C-E98B-4865-9087-4F3756D5C9CD}"/>
                              </a:ext>
                            </a:extLst>
                          </pic:cNvPr>
                          <pic:cNvPicPr>
                            <a:picLocks noChangeAspect="1"/>
                          </pic:cNvPicPr>
                        </pic:nvPicPr>
                        <pic:blipFill>
                          <a:blip r:embed="rId348">
                            <a:extLst>
                              <a:ext uri="{28A0092B-C50C-407E-A947-70E740481C1C}">
                                <a14:useLocalDpi xmlns:a14="http://schemas.microsoft.com/office/drawing/2010/main" val="0"/>
                              </a:ext>
                            </a:extLst>
                          </a:blip>
                          <a:stretch>
                            <a:fillRect/>
                          </a:stretch>
                        </pic:blipFill>
                        <pic:spPr>
                          <a:xfrm>
                            <a:off x="0" y="0"/>
                            <a:ext cx="1361883" cy="7795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32"/>
            </w:tblGrid>
            <w:tr w:rsidR="00572471" w:rsidRPr="00F843E1" w14:paraId="043FCA49"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46213D7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CCC(C)C1N2C(=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(NC(=O)C3CC4C(Cc5c[nH]c6cccc4c56)N(C)C3)(OC2(O)C2CCCN2C1=O)C(C)C</w:t>
                  </w:r>
                </w:p>
              </w:tc>
            </w:tr>
          </w:tbl>
          <w:p w14:paraId="1E401402"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1B4C612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08448" behindDoc="0" locked="0" layoutInCell="1" allowOverlap="1" wp14:anchorId="2F0C8C23" wp14:editId="0F68EA4B">
                  <wp:simplePos x="0" y="0"/>
                  <wp:positionH relativeFrom="column">
                    <wp:posOffset>28575</wp:posOffset>
                  </wp:positionH>
                  <wp:positionV relativeFrom="paragraph">
                    <wp:posOffset>19050</wp:posOffset>
                  </wp:positionV>
                  <wp:extent cx="742950" cy="619125"/>
                  <wp:effectExtent l="0" t="0" r="0" b="0"/>
                  <wp:wrapNone/>
                  <wp:docPr id="369" name="Picture 46">
                    <a:extLst xmlns:a="http://schemas.openxmlformats.org/drawingml/2006/main">
                      <a:ext uri="{FF2B5EF4-FFF2-40B4-BE49-F238E27FC236}">
                        <a16:creationId xmlns:a16="http://schemas.microsoft.com/office/drawing/2014/main" id="{E55CED58-03A1-4AA0-97F5-B2B5E50ED39F}"/>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E55CED58-03A1-4AA0-97F5-B2B5E50ED39F}"/>
                              </a:ext>
                            </a:extLst>
                          </pic:cNvPr>
                          <pic:cNvPicPr>
                            <a:picLocks noChangeAspect="1"/>
                          </pic:cNvPicPr>
                        </pic:nvPicPr>
                        <pic:blipFill>
                          <a:blip r:embed="rId349">
                            <a:extLst>
                              <a:ext uri="{28A0092B-C50C-407E-A947-70E740481C1C}">
                                <a14:useLocalDpi xmlns:a14="http://schemas.microsoft.com/office/drawing/2010/main" val="0"/>
                              </a:ext>
                            </a:extLst>
                          </a:blip>
                          <a:stretch>
                            <a:fillRect/>
                          </a:stretch>
                        </pic:blipFill>
                        <pic:spPr>
                          <a:xfrm>
                            <a:off x="0" y="0"/>
                            <a:ext cx="745452" cy="6150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07"/>
            </w:tblGrid>
            <w:tr w:rsidR="00572471" w:rsidRPr="00F843E1" w14:paraId="40082780"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5C36DEA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]c2ccc(C)cc12</w:t>
                  </w:r>
                </w:p>
              </w:tc>
            </w:tr>
          </w:tbl>
          <w:p w14:paraId="13E01EE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180DA59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09472" behindDoc="0" locked="0" layoutInCell="1" allowOverlap="1" wp14:anchorId="46F0EEFA" wp14:editId="240CBB59">
                  <wp:simplePos x="0" y="0"/>
                  <wp:positionH relativeFrom="column">
                    <wp:posOffset>19050</wp:posOffset>
                  </wp:positionH>
                  <wp:positionV relativeFrom="paragraph">
                    <wp:posOffset>19050</wp:posOffset>
                  </wp:positionV>
                  <wp:extent cx="628650" cy="619125"/>
                  <wp:effectExtent l="0" t="0" r="0" b="9525"/>
                  <wp:wrapNone/>
                  <wp:docPr id="370" name="Picture 48">
                    <a:extLst xmlns:a="http://schemas.openxmlformats.org/drawingml/2006/main">
                      <a:ext uri="{FF2B5EF4-FFF2-40B4-BE49-F238E27FC236}">
                        <a16:creationId xmlns:a16="http://schemas.microsoft.com/office/drawing/2014/main" id="{0A113AB7-0B38-4C62-8828-D554290BE8A0}"/>
                      </a:ext>
                    </a:extLst>
                  </wp:docPr>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0A113AB7-0B38-4C62-8828-D554290BE8A0}"/>
                              </a:ext>
                            </a:extLst>
                          </pic:cNvPr>
                          <pic:cNvPicPr>
                            <a:picLocks noChangeAspect="1"/>
                          </pic:cNvPicPr>
                        </pic:nvPicPr>
                        <pic:blipFill>
                          <a:blip r:embed="rId350">
                            <a:extLst>
                              <a:ext uri="{28A0092B-C50C-407E-A947-70E740481C1C}">
                                <a14:useLocalDpi xmlns:a14="http://schemas.microsoft.com/office/drawing/2010/main" val="0"/>
                              </a:ext>
                            </a:extLst>
                          </a:blip>
                          <a:stretch>
                            <a:fillRect/>
                          </a:stretch>
                        </pic:blipFill>
                        <pic:spPr>
                          <a:xfrm>
                            <a:off x="0" y="0"/>
                            <a:ext cx="616432"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1FDACF2"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5E962B0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3BE08DF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8AB005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580D194"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epicriptine</w:t>
            </w:r>
            <w:proofErr w:type="spellEnd"/>
          </w:p>
        </w:tc>
        <w:tc>
          <w:tcPr>
            <w:tcW w:w="3097" w:type="dxa"/>
            <w:noWrap/>
            <w:hideMark/>
          </w:tcPr>
          <w:p w14:paraId="39F4D48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gramStart"/>
            <w:r w:rsidRPr="00F843E1">
              <w:rPr>
                <w:rFonts w:eastAsia="Times New Roman" w:cstheme="minorHAnsi"/>
                <w:color w:val="000000"/>
                <w:sz w:val="18"/>
                <w:szCs w:val="18"/>
              </w:rPr>
              <w:t>5,n</w:t>
            </w:r>
            <w:proofErr w:type="gramEnd"/>
            <w:r w:rsidRPr="00F843E1">
              <w:rPr>
                <w:rFonts w:eastAsia="Times New Roman" w:cstheme="minorHAnsi"/>
                <w:color w:val="000000"/>
                <w:sz w:val="18"/>
                <w:szCs w:val="18"/>
              </w:rPr>
              <w:t>-dimethyl-n-isopropyltryptamine</w:t>
            </w:r>
          </w:p>
        </w:tc>
        <w:tc>
          <w:tcPr>
            <w:tcW w:w="3098" w:type="dxa"/>
            <w:noWrap/>
            <w:hideMark/>
          </w:tcPr>
          <w:p w14:paraId="008A675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w:t>
            </w:r>
            <w:proofErr w:type="spellStart"/>
            <w:r w:rsidRPr="00F843E1">
              <w:rPr>
                <w:rFonts w:eastAsia="Times New Roman" w:cstheme="minorHAnsi"/>
                <w:color w:val="000000"/>
                <w:sz w:val="18"/>
                <w:szCs w:val="18"/>
              </w:rPr>
              <w:t>ethyltryptamine</w:t>
            </w:r>
            <w:proofErr w:type="spellEnd"/>
          </w:p>
        </w:tc>
      </w:tr>
      <w:tr w:rsidR="00572471" w:rsidRPr="00F843E1" w14:paraId="7CA60715" w14:textId="77777777" w:rsidTr="00B05CE7">
        <w:trPr>
          <w:trHeight w:val="1223"/>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33A03D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10496" behindDoc="0" locked="0" layoutInCell="1" allowOverlap="1" wp14:anchorId="177C0699" wp14:editId="0C15D714">
                  <wp:simplePos x="0" y="0"/>
                  <wp:positionH relativeFrom="column">
                    <wp:posOffset>28575</wp:posOffset>
                  </wp:positionH>
                  <wp:positionV relativeFrom="paragraph">
                    <wp:posOffset>28575</wp:posOffset>
                  </wp:positionV>
                  <wp:extent cx="1123950" cy="504825"/>
                  <wp:effectExtent l="0" t="0" r="0" b="9525"/>
                  <wp:wrapNone/>
                  <wp:docPr id="371" name="Picture 50">
                    <a:extLst xmlns:a="http://schemas.openxmlformats.org/drawingml/2006/main">
                      <a:ext uri="{FF2B5EF4-FFF2-40B4-BE49-F238E27FC236}">
                        <a16:creationId xmlns:a16="http://schemas.microsoft.com/office/drawing/2014/main" id="{71A9C9C3-5B82-47E6-8BBD-DFF8CE0C9BE7}"/>
                      </a:ext>
                    </a:extLst>
                  </wp:docPr>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71A9C9C3-5B82-47E6-8BBD-DFF8CE0C9BE7}"/>
                              </a:ext>
                            </a:extLst>
                          </pic:cNvPr>
                          <pic:cNvPicPr>
                            <a:picLocks noChangeAspect="1"/>
                          </pic:cNvPicPr>
                        </pic:nvPicPr>
                        <pic:blipFill>
                          <a:blip r:embed="rId351">
                            <a:extLst>
                              <a:ext uri="{28A0092B-C50C-407E-A947-70E740481C1C}">
                                <a14:useLocalDpi xmlns:a14="http://schemas.microsoft.com/office/drawing/2010/main" val="0"/>
                              </a:ext>
                            </a:extLst>
                          </a:blip>
                          <a:stretch>
                            <a:fillRect/>
                          </a:stretch>
                        </pic:blipFill>
                        <pic:spPr>
                          <a:xfrm>
                            <a:off x="0" y="0"/>
                            <a:ext cx="1125346"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32"/>
            </w:tblGrid>
            <w:tr w:rsidR="00572471" w:rsidRPr="00F843E1" w14:paraId="7BDE2CC1"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53B257C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CC(CO)NC(=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1567E28D"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4D6AE73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11520" behindDoc="0" locked="0" layoutInCell="1" allowOverlap="1" wp14:anchorId="3CE8D649" wp14:editId="4B7174F4">
                  <wp:simplePos x="0" y="0"/>
                  <wp:positionH relativeFrom="column">
                    <wp:posOffset>28575</wp:posOffset>
                  </wp:positionH>
                  <wp:positionV relativeFrom="paragraph">
                    <wp:posOffset>28575</wp:posOffset>
                  </wp:positionV>
                  <wp:extent cx="666750" cy="571500"/>
                  <wp:effectExtent l="0" t="0" r="0" b="0"/>
                  <wp:wrapNone/>
                  <wp:docPr id="372" name="Picture 52">
                    <a:extLst xmlns:a="http://schemas.openxmlformats.org/drawingml/2006/main">
                      <a:ext uri="{FF2B5EF4-FFF2-40B4-BE49-F238E27FC236}">
                        <a16:creationId xmlns:a16="http://schemas.microsoft.com/office/drawing/2014/main" id="{04790C2C-CAEF-4100-A5C3-716BE7187986}"/>
                      </a:ext>
                    </a:extLst>
                  </wp:docPr>
                  <wp:cNvGraphicFramePr/>
                  <a:graphic xmlns:a="http://schemas.openxmlformats.org/drawingml/2006/main">
                    <a:graphicData uri="http://schemas.openxmlformats.org/drawingml/2006/picture">
                      <pic:pic xmlns:pic="http://schemas.openxmlformats.org/drawingml/2006/picture">
                        <pic:nvPicPr>
                          <pic:cNvPr id="53" name="Picture 52">
                            <a:extLst>
                              <a:ext uri="{FF2B5EF4-FFF2-40B4-BE49-F238E27FC236}">
                                <a16:creationId xmlns:a16="http://schemas.microsoft.com/office/drawing/2014/main" id="{04790C2C-CAEF-4100-A5C3-716BE7187986}"/>
                              </a:ext>
                            </a:extLst>
                          </pic:cNvPr>
                          <pic:cNvPicPr>
                            <a:picLocks noChangeAspect="1"/>
                          </pic:cNvPicPr>
                        </pic:nvPicPr>
                        <pic:blipFill>
                          <a:blip r:embed="rId352">
                            <a:extLst>
                              <a:ext uri="{28A0092B-C50C-407E-A947-70E740481C1C}">
                                <a14:useLocalDpi xmlns:a14="http://schemas.microsoft.com/office/drawing/2010/main" val="0"/>
                              </a:ext>
                            </a:extLst>
                          </a:blip>
                          <a:stretch>
                            <a:fillRect/>
                          </a:stretch>
                        </pic:blipFill>
                        <pic:spPr>
                          <a:xfrm>
                            <a:off x="0" y="0"/>
                            <a:ext cx="673774"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140FC15A"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1934A7A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]c2ccc(C)cc12</w:t>
                  </w:r>
                </w:p>
              </w:tc>
            </w:tr>
          </w:tbl>
          <w:p w14:paraId="3B7968D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3BB712F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12544" behindDoc="0" locked="0" layoutInCell="1" allowOverlap="1" wp14:anchorId="5AA08496" wp14:editId="5B0B676D">
                  <wp:simplePos x="0" y="0"/>
                  <wp:positionH relativeFrom="column">
                    <wp:posOffset>19050</wp:posOffset>
                  </wp:positionH>
                  <wp:positionV relativeFrom="paragraph">
                    <wp:posOffset>28575</wp:posOffset>
                  </wp:positionV>
                  <wp:extent cx="590550" cy="514350"/>
                  <wp:effectExtent l="0" t="0" r="0" b="0"/>
                  <wp:wrapNone/>
                  <wp:docPr id="373" name="Picture 54">
                    <a:extLst xmlns:a="http://schemas.openxmlformats.org/drawingml/2006/main">
                      <a:ext uri="{FF2B5EF4-FFF2-40B4-BE49-F238E27FC236}">
                        <a16:creationId xmlns:a16="http://schemas.microsoft.com/office/drawing/2014/main" id="{CBDFB2DC-0181-4B9A-BB84-34C5E7D90A2B}"/>
                      </a:ext>
                    </a:extLst>
                  </wp:docPr>
                  <wp:cNvGraphicFramePr/>
                  <a:graphic xmlns:a="http://schemas.openxmlformats.org/drawingml/2006/main">
                    <a:graphicData uri="http://schemas.openxmlformats.org/drawingml/2006/picture">
                      <pic:pic xmlns:pic="http://schemas.openxmlformats.org/drawingml/2006/picture">
                        <pic:nvPicPr>
                          <pic:cNvPr id="55" name="Picture 54">
                            <a:extLst>
                              <a:ext uri="{FF2B5EF4-FFF2-40B4-BE49-F238E27FC236}">
                                <a16:creationId xmlns:a16="http://schemas.microsoft.com/office/drawing/2014/main" id="{CBDFB2DC-0181-4B9A-BB84-34C5E7D90A2B}"/>
                              </a:ext>
                            </a:extLst>
                          </pic:cNvPr>
                          <pic:cNvPicPr>
                            <a:picLocks noChangeAspect="1"/>
                          </pic:cNvPicPr>
                        </pic:nvPicPr>
                        <pic:blipFill>
                          <a:blip r:embed="rId353">
                            <a:extLst>
                              <a:ext uri="{28A0092B-C50C-407E-A947-70E740481C1C}">
                                <a14:useLocalDpi xmlns:a14="http://schemas.microsoft.com/office/drawing/2010/main" val="0"/>
                              </a:ext>
                            </a:extLst>
                          </a:blip>
                          <a:stretch>
                            <a:fillRect/>
                          </a:stretch>
                        </pic:blipFill>
                        <pic:spPr>
                          <a:xfrm>
                            <a:off x="0" y="0"/>
                            <a:ext cx="587761" cy="5220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3019B848"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795E421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65BF72D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28D8B6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86AB46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ergometrine</w:t>
            </w:r>
          </w:p>
        </w:tc>
        <w:tc>
          <w:tcPr>
            <w:tcW w:w="3097" w:type="dxa"/>
            <w:noWrap/>
            <w:hideMark/>
          </w:tcPr>
          <w:p w14:paraId="0098A6E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gramStart"/>
            <w:r w:rsidRPr="00F843E1">
              <w:rPr>
                <w:rFonts w:eastAsia="Times New Roman" w:cstheme="minorHAnsi"/>
                <w:color w:val="000000"/>
                <w:sz w:val="18"/>
                <w:szCs w:val="18"/>
              </w:rPr>
              <w:t>indole,_</w:t>
            </w:r>
            <w:proofErr w:type="gramEnd"/>
            <w:r w:rsidRPr="00F843E1">
              <w:rPr>
                <w:rFonts w:eastAsia="Times New Roman" w:cstheme="minorHAnsi"/>
                <w:color w:val="000000"/>
                <w:sz w:val="18"/>
                <w:szCs w:val="18"/>
              </w:rPr>
              <w:t>3-[2-(</w:t>
            </w:r>
            <w:proofErr w:type="spellStart"/>
            <w:r w:rsidRPr="00F843E1">
              <w:rPr>
                <w:rFonts w:eastAsia="Times New Roman" w:cstheme="minorHAnsi"/>
                <w:color w:val="000000"/>
                <w:sz w:val="18"/>
                <w:szCs w:val="18"/>
              </w:rPr>
              <w:t>dimethylamino</w:t>
            </w:r>
            <w:proofErr w:type="spellEnd"/>
            <w:r w:rsidRPr="00F843E1">
              <w:rPr>
                <w:rFonts w:eastAsia="Times New Roman" w:cstheme="minorHAnsi"/>
                <w:color w:val="000000"/>
                <w:sz w:val="18"/>
                <w:szCs w:val="18"/>
              </w:rPr>
              <w:t>)ethyl]-5-methyl-</w:t>
            </w:r>
          </w:p>
        </w:tc>
        <w:tc>
          <w:tcPr>
            <w:tcW w:w="3098" w:type="dxa"/>
            <w:noWrap/>
            <w:hideMark/>
          </w:tcPr>
          <w:p w14:paraId="7B485FB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n-methyltryptamine</w:t>
            </w:r>
          </w:p>
        </w:tc>
      </w:tr>
      <w:tr w:rsidR="00572471" w:rsidRPr="00F843E1" w14:paraId="2DFD4A02" w14:textId="77777777" w:rsidTr="00B05CE7">
        <w:trPr>
          <w:trHeight w:val="1313"/>
        </w:trPr>
        <w:tc>
          <w:tcPr>
            <w:cnfStyle w:val="001000000000" w:firstRow="0" w:lastRow="0" w:firstColumn="1" w:lastColumn="0" w:oddVBand="0" w:evenVBand="0" w:oddHBand="0" w:evenHBand="0" w:firstRowFirstColumn="0" w:firstRowLastColumn="0" w:lastRowFirstColumn="0" w:lastRowLastColumn="0"/>
            <w:tcW w:w="3165" w:type="dxa"/>
            <w:noWrap/>
            <w:hideMark/>
          </w:tcPr>
          <w:p w14:paraId="2B291D1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13568" behindDoc="0" locked="0" layoutInCell="1" allowOverlap="1" wp14:anchorId="5F8BA0E1" wp14:editId="0AA7C13E">
                  <wp:simplePos x="0" y="0"/>
                  <wp:positionH relativeFrom="column">
                    <wp:posOffset>28575</wp:posOffset>
                  </wp:positionH>
                  <wp:positionV relativeFrom="paragraph">
                    <wp:posOffset>28575</wp:posOffset>
                  </wp:positionV>
                  <wp:extent cx="609600" cy="495300"/>
                  <wp:effectExtent l="0" t="0" r="0" b="0"/>
                  <wp:wrapNone/>
                  <wp:docPr id="374" name="Picture 56">
                    <a:extLst xmlns:a="http://schemas.openxmlformats.org/drawingml/2006/main">
                      <a:ext uri="{FF2B5EF4-FFF2-40B4-BE49-F238E27FC236}">
                        <a16:creationId xmlns:a16="http://schemas.microsoft.com/office/drawing/2014/main" id="{0A6DFA8B-428D-4DDB-89FB-64179FAE578D}"/>
                      </a:ext>
                    </a:extLst>
                  </wp:docPr>
                  <wp:cNvGraphicFramePr/>
                  <a:graphic xmlns:a="http://schemas.openxmlformats.org/drawingml/2006/main">
                    <a:graphicData uri="http://schemas.openxmlformats.org/drawingml/2006/picture">
                      <pic:pic xmlns:pic="http://schemas.openxmlformats.org/drawingml/2006/picture">
                        <pic:nvPicPr>
                          <pic:cNvPr id="57" name="Picture 56">
                            <a:extLst>
                              <a:ext uri="{FF2B5EF4-FFF2-40B4-BE49-F238E27FC236}">
                                <a16:creationId xmlns:a16="http://schemas.microsoft.com/office/drawing/2014/main" id="{0A6DFA8B-428D-4DDB-89FB-64179FAE578D}"/>
                              </a:ext>
                            </a:extLst>
                          </pic:cNvPr>
                          <pic:cNvPicPr>
                            <a:picLocks noChangeAspect="1"/>
                          </pic:cNvPicPr>
                        </pic:nvPicPr>
                        <pic:blipFill>
                          <a:blip r:embed="rId354">
                            <a:extLst>
                              <a:ext uri="{28A0092B-C50C-407E-A947-70E740481C1C}">
                                <a14:useLocalDpi xmlns:a14="http://schemas.microsoft.com/office/drawing/2010/main" val="0"/>
                              </a:ext>
                            </a:extLst>
                          </a:blip>
                          <a:stretch>
                            <a:fillRect/>
                          </a:stretch>
                        </pic:blipFill>
                        <pic:spPr>
                          <a:xfrm>
                            <a:off x="0" y="0"/>
                            <a:ext cx="609265" cy="50060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6980C46B" w14:textId="77777777" w:rsidTr="00B05CE7">
              <w:trPr>
                <w:trHeight w:val="1313"/>
                <w:tblCellSpacing w:w="0" w:type="dxa"/>
              </w:trPr>
              <w:tc>
                <w:tcPr>
                  <w:tcW w:w="2320" w:type="dxa"/>
                  <w:tcBorders>
                    <w:top w:val="nil"/>
                    <w:left w:val="nil"/>
                    <w:bottom w:val="nil"/>
                    <w:right w:val="nil"/>
                  </w:tcBorders>
                  <w:shd w:val="clear" w:color="auto" w:fill="auto"/>
                  <w:noWrap/>
                  <w:vAlign w:val="bottom"/>
                  <w:hideMark/>
                </w:tcPr>
                <w:p w14:paraId="634F050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0BFC25C6"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6341DBC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14592" behindDoc="0" locked="0" layoutInCell="1" allowOverlap="1" wp14:anchorId="60AD1168" wp14:editId="6A81B139">
                  <wp:simplePos x="0" y="0"/>
                  <wp:positionH relativeFrom="column">
                    <wp:posOffset>28575</wp:posOffset>
                  </wp:positionH>
                  <wp:positionV relativeFrom="paragraph">
                    <wp:posOffset>28575</wp:posOffset>
                  </wp:positionV>
                  <wp:extent cx="733425" cy="590550"/>
                  <wp:effectExtent l="0" t="0" r="9525" b="0"/>
                  <wp:wrapNone/>
                  <wp:docPr id="375" name="Picture 58">
                    <a:extLst xmlns:a="http://schemas.openxmlformats.org/drawingml/2006/main">
                      <a:ext uri="{FF2B5EF4-FFF2-40B4-BE49-F238E27FC236}">
                        <a16:creationId xmlns:a16="http://schemas.microsoft.com/office/drawing/2014/main" id="{76D96CF3-EF2F-4578-8634-BD548769F483}"/>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76D96CF3-EF2F-4578-8634-BD548769F483}"/>
                              </a:ext>
                            </a:extLst>
                          </pic:cNvPr>
                          <pic:cNvPicPr>
                            <a:picLocks noChangeAspect="1"/>
                          </pic:cNvPicPr>
                        </pic:nvPicPr>
                        <pic:blipFill>
                          <a:blip r:embed="rId355">
                            <a:extLst>
                              <a:ext uri="{28A0092B-C50C-407E-A947-70E740481C1C}">
                                <a14:useLocalDpi xmlns:a14="http://schemas.microsoft.com/office/drawing/2010/main" val="0"/>
                              </a:ext>
                            </a:extLst>
                          </a:blip>
                          <a:stretch>
                            <a:fillRect/>
                          </a:stretch>
                        </pic:blipFill>
                        <pic:spPr>
                          <a:xfrm>
                            <a:off x="0" y="0"/>
                            <a:ext cx="738284" cy="59357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93"/>
            </w:tblGrid>
            <w:tr w:rsidR="00572471" w:rsidRPr="00F843E1" w14:paraId="5AC4D5E9" w14:textId="77777777" w:rsidTr="00B05CE7">
              <w:trPr>
                <w:trHeight w:val="1313"/>
                <w:tblCellSpacing w:w="0" w:type="dxa"/>
              </w:trPr>
              <w:tc>
                <w:tcPr>
                  <w:tcW w:w="2320" w:type="dxa"/>
                  <w:tcBorders>
                    <w:top w:val="nil"/>
                    <w:left w:val="nil"/>
                    <w:bottom w:val="nil"/>
                    <w:right w:val="nil"/>
                  </w:tcBorders>
                  <w:shd w:val="clear" w:color="auto" w:fill="auto"/>
                  <w:noWrap/>
                  <w:vAlign w:val="bottom"/>
                  <w:hideMark/>
                </w:tcPr>
                <w:p w14:paraId="7099E3C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w:t>
                  </w:r>
                  <w:proofErr w:type="gramStart"/>
                  <w:r w:rsidRPr="00F843E1">
                    <w:rPr>
                      <w:rFonts w:eastAsia="Times New Roman" w:cstheme="minorHAnsi"/>
                      <w:color w:val="000000"/>
                      <w:sz w:val="18"/>
                      <w:szCs w:val="18"/>
                    </w:rPr>
                    <w:t>+](</w:t>
                  </w:r>
                  <w:proofErr w:type="gramEnd"/>
                  <w:r w:rsidRPr="00F843E1">
                    <w:rPr>
                      <w:rFonts w:eastAsia="Times New Roman" w:cstheme="minorHAnsi"/>
                      <w:color w:val="000000"/>
                      <w:sz w:val="18"/>
                      <w:szCs w:val="18"/>
                    </w:rPr>
                    <w:t>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]c2cccc(OP(=O)(O)O)c12</w:t>
                  </w:r>
                </w:p>
              </w:tc>
            </w:tr>
          </w:tbl>
          <w:p w14:paraId="4C4F2C8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146C0B9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15616" behindDoc="0" locked="0" layoutInCell="1" allowOverlap="1" wp14:anchorId="0C78CDDF" wp14:editId="117EA8A6">
                  <wp:simplePos x="0" y="0"/>
                  <wp:positionH relativeFrom="column">
                    <wp:posOffset>19050</wp:posOffset>
                  </wp:positionH>
                  <wp:positionV relativeFrom="paragraph">
                    <wp:posOffset>28575</wp:posOffset>
                  </wp:positionV>
                  <wp:extent cx="676275" cy="581025"/>
                  <wp:effectExtent l="0" t="0" r="0" b="9525"/>
                  <wp:wrapNone/>
                  <wp:docPr id="376" name="Picture 60">
                    <a:extLst xmlns:a="http://schemas.openxmlformats.org/drawingml/2006/main">
                      <a:ext uri="{FF2B5EF4-FFF2-40B4-BE49-F238E27FC236}">
                        <a16:creationId xmlns:a16="http://schemas.microsoft.com/office/drawing/2014/main" id="{3DCF97F8-F577-4963-AAF5-C5FD8F511FA3}"/>
                      </a:ext>
                    </a:extLst>
                  </wp:docPr>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3DCF97F8-F577-4963-AAF5-C5FD8F511FA3}"/>
                              </a:ext>
                            </a:extLst>
                          </pic:cNvPr>
                          <pic:cNvPicPr>
                            <a:picLocks noChangeAspect="1"/>
                          </pic:cNvPicPr>
                        </pic:nvPicPr>
                        <pic:blipFill>
                          <a:blip r:embed="rId356">
                            <a:extLst>
                              <a:ext uri="{28A0092B-C50C-407E-A947-70E740481C1C}">
                                <a14:useLocalDpi xmlns:a14="http://schemas.microsoft.com/office/drawing/2010/main" val="0"/>
                              </a:ext>
                            </a:extLst>
                          </a:blip>
                          <a:stretch>
                            <a:fillRect/>
                          </a:stretch>
                        </pic:blipFill>
                        <pic:spPr>
                          <a:xfrm>
                            <a:off x="0" y="0"/>
                            <a:ext cx="673774" cy="579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39"/>
            </w:tblGrid>
            <w:tr w:rsidR="00572471" w:rsidRPr="00F843E1" w14:paraId="143B4A16" w14:textId="77777777" w:rsidTr="00B05CE7">
              <w:trPr>
                <w:trHeight w:val="1313"/>
                <w:tblCellSpacing w:w="0" w:type="dxa"/>
              </w:trPr>
              <w:tc>
                <w:tcPr>
                  <w:tcW w:w="2320" w:type="dxa"/>
                  <w:tcBorders>
                    <w:top w:val="nil"/>
                    <w:left w:val="nil"/>
                    <w:bottom w:val="nil"/>
                    <w:right w:val="nil"/>
                  </w:tcBorders>
                  <w:shd w:val="clear" w:color="auto" w:fill="auto"/>
                  <w:noWrap/>
                  <w:vAlign w:val="bottom"/>
                  <w:hideMark/>
                </w:tcPr>
                <w:p w14:paraId="100468F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OC(=O)C)c12</w:t>
                  </w:r>
                </w:p>
              </w:tc>
            </w:tr>
          </w:tbl>
          <w:p w14:paraId="4195E19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6F0E56E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90CFFDF" w14:textId="77777777" w:rsidR="00572471" w:rsidRPr="00F843E1" w:rsidRDefault="00572471" w:rsidP="00B05CE7">
            <w:pPr>
              <w:rPr>
                <w:rFonts w:eastAsia="Times New Roman" w:cstheme="minorHAnsi"/>
                <w:b w:val="0"/>
                <w:caps w:val="0"/>
                <w:color w:val="000000"/>
                <w:sz w:val="18"/>
                <w:szCs w:val="18"/>
              </w:rPr>
            </w:pPr>
            <w:proofErr w:type="gramStart"/>
            <w:r w:rsidRPr="00F843E1">
              <w:rPr>
                <w:rFonts w:eastAsia="Times New Roman" w:cstheme="minorHAnsi"/>
                <w:b w:val="0"/>
                <w:caps w:val="0"/>
                <w:color w:val="000000"/>
                <w:sz w:val="18"/>
                <w:szCs w:val="18"/>
              </w:rPr>
              <w:t>2,alpha</w:t>
            </w:r>
            <w:proofErr w:type="gramEnd"/>
            <w:r w:rsidRPr="00F843E1">
              <w:rPr>
                <w:rFonts w:eastAsia="Times New Roman" w:cstheme="minorHAnsi"/>
                <w:b w:val="0"/>
                <w:caps w:val="0"/>
                <w:color w:val="000000"/>
                <w:sz w:val="18"/>
                <w:szCs w:val="18"/>
              </w:rPr>
              <w:t>-dimethyltryptamine</w:t>
            </w:r>
          </w:p>
        </w:tc>
        <w:tc>
          <w:tcPr>
            <w:tcW w:w="3097" w:type="dxa"/>
            <w:noWrap/>
            <w:hideMark/>
          </w:tcPr>
          <w:p w14:paraId="32C1035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aeruginascin</w:t>
            </w:r>
            <w:proofErr w:type="spellEnd"/>
          </w:p>
        </w:tc>
        <w:tc>
          <w:tcPr>
            <w:tcW w:w="3098" w:type="dxa"/>
            <w:noWrap/>
            <w:hideMark/>
          </w:tcPr>
          <w:p w14:paraId="31AA586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o-</w:t>
            </w:r>
            <w:proofErr w:type="spellStart"/>
            <w:r w:rsidRPr="00F843E1">
              <w:rPr>
                <w:rFonts w:eastAsia="Times New Roman" w:cstheme="minorHAnsi"/>
                <w:color w:val="000000"/>
                <w:sz w:val="18"/>
                <w:szCs w:val="18"/>
              </w:rPr>
              <w:t>acetylpsilocin</w:t>
            </w:r>
            <w:proofErr w:type="spellEnd"/>
          </w:p>
        </w:tc>
      </w:tr>
      <w:tr w:rsidR="00572471" w:rsidRPr="00F843E1" w14:paraId="78EE5DAD" w14:textId="77777777" w:rsidTr="00B05CE7">
        <w:trPr>
          <w:trHeight w:val="1392"/>
        </w:trPr>
        <w:tc>
          <w:tcPr>
            <w:cnfStyle w:val="001000000000" w:firstRow="0" w:lastRow="0" w:firstColumn="1" w:lastColumn="0" w:oddVBand="0" w:evenVBand="0" w:oddHBand="0" w:evenHBand="0" w:firstRowFirstColumn="0" w:firstRowLastColumn="0" w:lastRowFirstColumn="0" w:lastRowLastColumn="0"/>
            <w:tcW w:w="3165" w:type="dxa"/>
            <w:noWrap/>
            <w:hideMark/>
          </w:tcPr>
          <w:p w14:paraId="14290D4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16640" behindDoc="0" locked="0" layoutInCell="1" allowOverlap="1" wp14:anchorId="4318AA77" wp14:editId="24507FFB">
                  <wp:simplePos x="0" y="0"/>
                  <wp:positionH relativeFrom="column">
                    <wp:posOffset>28575</wp:posOffset>
                  </wp:positionH>
                  <wp:positionV relativeFrom="paragraph">
                    <wp:posOffset>28575</wp:posOffset>
                  </wp:positionV>
                  <wp:extent cx="962025" cy="504825"/>
                  <wp:effectExtent l="0" t="0" r="0" b="0"/>
                  <wp:wrapNone/>
                  <wp:docPr id="377" name="Picture 62">
                    <a:extLst xmlns:a="http://schemas.openxmlformats.org/drawingml/2006/main">
                      <a:ext uri="{FF2B5EF4-FFF2-40B4-BE49-F238E27FC236}">
                        <a16:creationId xmlns:a16="http://schemas.microsoft.com/office/drawing/2014/main" id="{7ACD4ABB-9FBE-460D-A747-35455711756C}"/>
                      </a:ext>
                    </a:extLst>
                  </wp:docPr>
                  <wp:cNvGraphicFramePr/>
                  <a:graphic xmlns:a="http://schemas.openxmlformats.org/drawingml/2006/main">
                    <a:graphicData uri="http://schemas.openxmlformats.org/drawingml/2006/picture">
                      <pic:pic xmlns:pic="http://schemas.openxmlformats.org/drawingml/2006/picture">
                        <pic:nvPicPr>
                          <pic:cNvPr id="63" name="Picture 62">
                            <a:extLst>
                              <a:ext uri="{FF2B5EF4-FFF2-40B4-BE49-F238E27FC236}">
                                <a16:creationId xmlns:a16="http://schemas.microsoft.com/office/drawing/2014/main" id="{7ACD4ABB-9FBE-460D-A747-35455711756C}"/>
                              </a:ext>
                            </a:extLst>
                          </pic:cNvPr>
                          <pic:cNvPicPr>
                            <a:picLocks noChangeAspect="1"/>
                          </pic:cNvPicPr>
                        </pic:nvPicPr>
                        <pic:blipFill>
                          <a:blip r:embed="rId357">
                            <a:extLst>
                              <a:ext uri="{28A0092B-C50C-407E-A947-70E740481C1C}">
                                <a14:useLocalDpi xmlns:a14="http://schemas.microsoft.com/office/drawing/2010/main" val="0"/>
                              </a:ext>
                            </a:extLst>
                          </a:blip>
                          <a:stretch>
                            <a:fillRect/>
                          </a:stretch>
                        </pic:blipFill>
                        <pic:spPr>
                          <a:xfrm>
                            <a:off x="0" y="0"/>
                            <a:ext cx="967654"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432"/>
            </w:tblGrid>
            <w:tr w:rsidR="00572471" w:rsidRPr="00F843E1" w14:paraId="3EFF7C5C" w14:textId="77777777" w:rsidTr="00B05CE7">
              <w:trPr>
                <w:trHeight w:val="1392"/>
                <w:tblCellSpacing w:w="0" w:type="dxa"/>
              </w:trPr>
              <w:tc>
                <w:tcPr>
                  <w:tcW w:w="2320" w:type="dxa"/>
                  <w:tcBorders>
                    <w:top w:val="nil"/>
                    <w:left w:val="nil"/>
                    <w:bottom w:val="nil"/>
                    <w:right w:val="nil"/>
                  </w:tcBorders>
                  <w:shd w:val="clear" w:color="auto" w:fill="auto"/>
                  <w:noWrap/>
                  <w:vAlign w:val="bottom"/>
                  <w:hideMark/>
                </w:tcPr>
                <w:p w14:paraId="05EF0E2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1CN(C)C2Cc3c(Br)[</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6A52AF1C"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0114AF4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17664" behindDoc="0" locked="0" layoutInCell="1" allowOverlap="1" wp14:anchorId="3F4A977A" wp14:editId="2BA1EE40">
                  <wp:simplePos x="0" y="0"/>
                  <wp:positionH relativeFrom="column">
                    <wp:posOffset>28575</wp:posOffset>
                  </wp:positionH>
                  <wp:positionV relativeFrom="paragraph">
                    <wp:posOffset>28575</wp:posOffset>
                  </wp:positionV>
                  <wp:extent cx="971550" cy="657225"/>
                  <wp:effectExtent l="0" t="0" r="0" b="9525"/>
                  <wp:wrapNone/>
                  <wp:docPr id="378" name="Picture 64">
                    <a:extLst xmlns:a="http://schemas.openxmlformats.org/drawingml/2006/main">
                      <a:ext uri="{FF2B5EF4-FFF2-40B4-BE49-F238E27FC236}">
                        <a16:creationId xmlns:a16="http://schemas.microsoft.com/office/drawing/2014/main" id="{4A8E280F-6986-4B8E-86A4-BB70039A132F}"/>
                      </a:ext>
                    </a:extLst>
                  </wp:docPr>
                  <wp:cNvGraphicFramePr/>
                  <a:graphic xmlns:a="http://schemas.openxmlformats.org/drawingml/2006/main">
                    <a:graphicData uri="http://schemas.openxmlformats.org/drawingml/2006/picture">
                      <pic:pic xmlns:pic="http://schemas.openxmlformats.org/drawingml/2006/picture">
                        <pic:nvPicPr>
                          <pic:cNvPr id="65" name="Picture 64">
                            <a:extLst>
                              <a:ext uri="{FF2B5EF4-FFF2-40B4-BE49-F238E27FC236}">
                                <a16:creationId xmlns:a16="http://schemas.microsoft.com/office/drawing/2014/main" id="{4A8E280F-6986-4B8E-86A4-BB70039A132F}"/>
                              </a:ext>
                            </a:extLst>
                          </pic:cNvPr>
                          <pic:cNvPicPr>
                            <a:picLocks noChangeAspect="1"/>
                          </pic:cNvPicPr>
                        </pic:nvPicPr>
                        <pic:blipFill>
                          <a:blip r:embed="rId358">
                            <a:extLst>
                              <a:ext uri="{28A0092B-C50C-407E-A947-70E740481C1C}">
                                <a14:useLocalDpi xmlns:a14="http://schemas.microsoft.com/office/drawing/2010/main" val="0"/>
                              </a:ext>
                            </a:extLst>
                          </a:blip>
                          <a:stretch>
                            <a:fillRect/>
                          </a:stretch>
                        </pic:blipFill>
                        <pic:spPr>
                          <a:xfrm>
                            <a:off x="0" y="0"/>
                            <a:ext cx="967654" cy="6579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14575F82" w14:textId="77777777" w:rsidTr="00B05CE7">
              <w:trPr>
                <w:trHeight w:val="1392"/>
                <w:tblCellSpacing w:w="0" w:type="dxa"/>
              </w:trPr>
              <w:tc>
                <w:tcPr>
                  <w:tcW w:w="2320" w:type="dxa"/>
                  <w:tcBorders>
                    <w:top w:val="nil"/>
                    <w:left w:val="nil"/>
                    <w:bottom w:val="nil"/>
                    <w:right w:val="nil"/>
                  </w:tcBorders>
                  <w:shd w:val="clear" w:color="auto" w:fill="auto"/>
                  <w:noWrap/>
                  <w:vAlign w:val="bottom"/>
                  <w:hideMark/>
                </w:tcPr>
                <w:p w14:paraId="1194CBB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76F7B62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1814205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18688" behindDoc="0" locked="0" layoutInCell="1" allowOverlap="1" wp14:anchorId="7E3DD94C" wp14:editId="25C646D3">
                  <wp:simplePos x="0" y="0"/>
                  <wp:positionH relativeFrom="column">
                    <wp:posOffset>19050</wp:posOffset>
                  </wp:positionH>
                  <wp:positionV relativeFrom="paragraph">
                    <wp:posOffset>28575</wp:posOffset>
                  </wp:positionV>
                  <wp:extent cx="971550" cy="628650"/>
                  <wp:effectExtent l="0" t="0" r="0" b="0"/>
                  <wp:wrapNone/>
                  <wp:docPr id="379" name="Picture 66">
                    <a:extLst xmlns:a="http://schemas.openxmlformats.org/drawingml/2006/main">
                      <a:ext uri="{FF2B5EF4-FFF2-40B4-BE49-F238E27FC236}">
                        <a16:creationId xmlns:a16="http://schemas.microsoft.com/office/drawing/2014/main" id="{D39DB046-5E08-4B79-B3C1-5DCE0EE558FF}"/>
                      </a:ext>
                    </a:extLst>
                  </wp:docPr>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D39DB046-5E08-4B79-B3C1-5DCE0EE558FF}"/>
                              </a:ext>
                            </a:extLst>
                          </pic:cNvPr>
                          <pic:cNvPicPr>
                            <a:picLocks noChangeAspect="1"/>
                          </pic:cNvPicPr>
                        </pic:nvPicPr>
                        <pic:blipFill>
                          <a:blip r:embed="rId359">
                            <a:extLst>
                              <a:ext uri="{28A0092B-C50C-407E-A947-70E740481C1C}">
                                <a14:useLocalDpi xmlns:a14="http://schemas.microsoft.com/office/drawing/2010/main" val="0"/>
                              </a:ext>
                            </a:extLst>
                          </a:blip>
                          <a:stretch>
                            <a:fillRect/>
                          </a:stretch>
                        </pic:blipFill>
                        <pic:spPr>
                          <a:xfrm>
                            <a:off x="0" y="0"/>
                            <a:ext cx="967654" cy="62933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61"/>
            </w:tblGrid>
            <w:tr w:rsidR="00572471" w:rsidRPr="00F843E1" w14:paraId="1772681E" w14:textId="77777777" w:rsidTr="00B05CE7">
              <w:trPr>
                <w:trHeight w:val="1392"/>
                <w:tblCellSpacing w:w="0" w:type="dxa"/>
              </w:trPr>
              <w:tc>
                <w:tcPr>
                  <w:tcW w:w="2320" w:type="dxa"/>
                  <w:tcBorders>
                    <w:top w:val="nil"/>
                    <w:left w:val="nil"/>
                    <w:bottom w:val="nil"/>
                    <w:right w:val="nil"/>
                  </w:tcBorders>
                  <w:shd w:val="clear" w:color="auto" w:fill="auto"/>
                  <w:noWrap/>
                  <w:vAlign w:val="bottom"/>
                  <w:hideMark/>
                </w:tcPr>
                <w:p w14:paraId="572A93B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1B11120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DB6201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B8CB7B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2-bromo-lsd</w:t>
            </w:r>
          </w:p>
        </w:tc>
        <w:tc>
          <w:tcPr>
            <w:tcW w:w="3097" w:type="dxa"/>
            <w:noWrap/>
            <w:hideMark/>
          </w:tcPr>
          <w:p w14:paraId="10701FA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-diethyl-6-(prop-2-en-1-yl)-9,10-didehydroergoline-8-carboxamide</w:t>
            </w:r>
          </w:p>
        </w:tc>
        <w:tc>
          <w:tcPr>
            <w:tcW w:w="3098" w:type="dxa"/>
            <w:noWrap/>
            <w:hideMark/>
          </w:tcPr>
          <w:p w14:paraId="387A0F9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-diethyl-6-(2-propyn-1-yl)-9,10-didehydroergoline-8-carboxamide</w:t>
            </w:r>
          </w:p>
        </w:tc>
      </w:tr>
      <w:tr w:rsidR="00572471" w:rsidRPr="00F843E1" w14:paraId="3BE4951D" w14:textId="77777777" w:rsidTr="00B05CE7">
        <w:trPr>
          <w:trHeight w:val="1437"/>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EF96687"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19712" behindDoc="0" locked="0" layoutInCell="1" allowOverlap="1" wp14:anchorId="4297DD33" wp14:editId="570DD17B">
                  <wp:simplePos x="0" y="0"/>
                  <wp:positionH relativeFrom="column">
                    <wp:posOffset>28575</wp:posOffset>
                  </wp:positionH>
                  <wp:positionV relativeFrom="paragraph">
                    <wp:posOffset>28575</wp:posOffset>
                  </wp:positionV>
                  <wp:extent cx="609600" cy="609600"/>
                  <wp:effectExtent l="0" t="0" r="0" b="0"/>
                  <wp:wrapNone/>
                  <wp:docPr id="380" name="Picture 68">
                    <a:extLst xmlns:a="http://schemas.openxmlformats.org/drawingml/2006/main">
                      <a:ext uri="{FF2B5EF4-FFF2-40B4-BE49-F238E27FC236}">
                        <a16:creationId xmlns:a16="http://schemas.microsoft.com/office/drawing/2014/main" id="{1AE115E5-6701-42D6-9FAB-A1510468C8B8}"/>
                      </a:ext>
                    </a:extLst>
                  </wp:docPr>
                  <wp:cNvGraphicFramePr/>
                  <a:graphic xmlns:a="http://schemas.openxmlformats.org/drawingml/2006/main">
                    <a:graphicData uri="http://schemas.openxmlformats.org/drawingml/2006/picture">
                      <pic:pic xmlns:pic="http://schemas.openxmlformats.org/drawingml/2006/picture">
                        <pic:nvPicPr>
                          <pic:cNvPr id="69" name="Picture 68">
                            <a:extLst>
                              <a:ext uri="{FF2B5EF4-FFF2-40B4-BE49-F238E27FC236}">
                                <a16:creationId xmlns:a16="http://schemas.microsoft.com/office/drawing/2014/main" id="{1AE115E5-6701-42D6-9FAB-A1510468C8B8}"/>
                              </a:ext>
                            </a:extLst>
                          </pic:cNvPr>
                          <pic:cNvPicPr>
                            <a:picLocks noChangeAspect="1"/>
                          </pic:cNvPicPr>
                        </pic:nvPicPr>
                        <pic:blipFill>
                          <a:blip r:embed="rId360">
                            <a:extLst>
                              <a:ext uri="{28A0092B-C50C-407E-A947-70E740481C1C}">
                                <a14:useLocalDpi xmlns:a14="http://schemas.microsoft.com/office/drawing/2010/main" val="0"/>
                              </a:ext>
                            </a:extLst>
                          </a:blip>
                          <a:stretch>
                            <a:fillRect/>
                          </a:stretch>
                        </pic:blipFill>
                        <pic:spPr>
                          <a:xfrm>
                            <a:off x="0" y="0"/>
                            <a:ext cx="616432"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540BFD30" w14:textId="77777777" w:rsidTr="00B05CE7">
              <w:trPr>
                <w:trHeight w:val="1437"/>
                <w:tblCellSpacing w:w="0" w:type="dxa"/>
              </w:trPr>
              <w:tc>
                <w:tcPr>
                  <w:tcW w:w="2320" w:type="dxa"/>
                  <w:tcBorders>
                    <w:top w:val="nil"/>
                    <w:left w:val="nil"/>
                    <w:bottom w:val="nil"/>
                    <w:right w:val="nil"/>
                  </w:tcBorders>
                  <w:shd w:val="clear" w:color="auto" w:fill="auto"/>
                  <w:noWrap/>
                  <w:vAlign w:val="bottom"/>
                  <w:hideMark/>
                </w:tcPr>
                <w:p w14:paraId="10DEF28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CCN(CC)CCc1c(C)[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6AFCFED7"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06C9673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20736" behindDoc="0" locked="0" layoutInCell="1" allowOverlap="1" wp14:anchorId="482A415C" wp14:editId="181A52EC">
                  <wp:simplePos x="0" y="0"/>
                  <wp:positionH relativeFrom="column">
                    <wp:posOffset>28575</wp:posOffset>
                  </wp:positionH>
                  <wp:positionV relativeFrom="paragraph">
                    <wp:posOffset>28575</wp:posOffset>
                  </wp:positionV>
                  <wp:extent cx="609600" cy="514350"/>
                  <wp:effectExtent l="0" t="0" r="0" b="0"/>
                  <wp:wrapNone/>
                  <wp:docPr id="381" name="Picture 70">
                    <a:extLst xmlns:a="http://schemas.openxmlformats.org/drawingml/2006/main">
                      <a:ext uri="{FF2B5EF4-FFF2-40B4-BE49-F238E27FC236}">
                        <a16:creationId xmlns:a16="http://schemas.microsoft.com/office/drawing/2014/main" id="{5FE09799-D76C-4739-8489-C505E7E726DE}"/>
                      </a:ext>
                    </a:extLst>
                  </wp:docPr>
                  <wp:cNvGraphicFramePr/>
                  <a:graphic xmlns:a="http://schemas.openxmlformats.org/drawingml/2006/main">
                    <a:graphicData uri="http://schemas.openxmlformats.org/drawingml/2006/picture">
                      <pic:pic xmlns:pic="http://schemas.openxmlformats.org/drawingml/2006/picture">
                        <pic:nvPicPr>
                          <pic:cNvPr id="71" name="Picture 70">
                            <a:extLst>
                              <a:ext uri="{FF2B5EF4-FFF2-40B4-BE49-F238E27FC236}">
                                <a16:creationId xmlns:a16="http://schemas.microsoft.com/office/drawing/2014/main" id="{5FE09799-D76C-4739-8489-C505E7E726DE}"/>
                              </a:ext>
                            </a:extLst>
                          </pic:cNvPr>
                          <pic:cNvPicPr>
                            <a:picLocks noChangeAspect="1"/>
                          </pic:cNvPicPr>
                        </pic:nvPicPr>
                        <pic:blipFill>
                          <a:blip r:embed="rId361">
                            <a:extLst>
                              <a:ext uri="{28A0092B-C50C-407E-A947-70E740481C1C}">
                                <a14:useLocalDpi xmlns:a14="http://schemas.microsoft.com/office/drawing/2010/main" val="0"/>
                              </a:ext>
                            </a:extLst>
                          </a:blip>
                          <a:stretch>
                            <a:fillRect/>
                          </a:stretch>
                        </pic:blipFill>
                        <pic:spPr>
                          <a:xfrm>
                            <a:off x="0" y="0"/>
                            <a:ext cx="609265" cy="5220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07858574" w14:textId="77777777" w:rsidTr="00B05CE7">
              <w:trPr>
                <w:trHeight w:val="1437"/>
                <w:tblCellSpacing w:w="0" w:type="dxa"/>
              </w:trPr>
              <w:tc>
                <w:tcPr>
                  <w:tcW w:w="2320" w:type="dxa"/>
                  <w:tcBorders>
                    <w:top w:val="nil"/>
                    <w:left w:val="nil"/>
                    <w:bottom w:val="nil"/>
                    <w:right w:val="nil"/>
                  </w:tcBorders>
                  <w:shd w:val="clear" w:color="auto" w:fill="auto"/>
                  <w:noWrap/>
                  <w:vAlign w:val="bottom"/>
                  <w:hideMark/>
                </w:tcPr>
                <w:p w14:paraId="778A1646"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285D56B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1FD5287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21760" behindDoc="0" locked="0" layoutInCell="1" allowOverlap="1" wp14:anchorId="44EBDBCF" wp14:editId="275C7742">
                  <wp:simplePos x="0" y="0"/>
                  <wp:positionH relativeFrom="column">
                    <wp:posOffset>19050</wp:posOffset>
                  </wp:positionH>
                  <wp:positionV relativeFrom="paragraph">
                    <wp:posOffset>28575</wp:posOffset>
                  </wp:positionV>
                  <wp:extent cx="971550" cy="657225"/>
                  <wp:effectExtent l="0" t="0" r="0" b="9525"/>
                  <wp:wrapNone/>
                  <wp:docPr id="382" name="Picture 72">
                    <a:extLst xmlns:a="http://schemas.openxmlformats.org/drawingml/2006/main">
                      <a:ext uri="{FF2B5EF4-FFF2-40B4-BE49-F238E27FC236}">
                        <a16:creationId xmlns:a16="http://schemas.microsoft.com/office/drawing/2014/main" id="{16D908BC-C53C-405A-A750-264D98A23649}"/>
                      </a:ext>
                    </a:extLst>
                  </wp:docPr>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16D908BC-C53C-405A-A750-264D98A23649}"/>
                              </a:ext>
                            </a:extLst>
                          </pic:cNvPr>
                          <pic:cNvPicPr>
                            <a:picLocks noChangeAspect="1"/>
                          </pic:cNvPicPr>
                        </pic:nvPicPr>
                        <pic:blipFill>
                          <a:blip r:embed="rId362">
                            <a:extLst>
                              <a:ext uri="{28A0092B-C50C-407E-A947-70E740481C1C}">
                                <a14:useLocalDpi xmlns:a14="http://schemas.microsoft.com/office/drawing/2010/main" val="0"/>
                              </a:ext>
                            </a:extLst>
                          </a:blip>
                          <a:stretch>
                            <a:fillRect/>
                          </a:stretch>
                        </pic:blipFill>
                        <pic:spPr>
                          <a:xfrm>
                            <a:off x="0" y="0"/>
                            <a:ext cx="967654" cy="6579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61"/>
            </w:tblGrid>
            <w:tr w:rsidR="00572471" w:rsidRPr="00F843E1" w14:paraId="593341B3" w14:textId="77777777" w:rsidTr="00B05CE7">
              <w:trPr>
                <w:trHeight w:val="1437"/>
                <w:tblCellSpacing w:w="0" w:type="dxa"/>
              </w:trPr>
              <w:tc>
                <w:tcPr>
                  <w:tcW w:w="2320" w:type="dxa"/>
                  <w:tcBorders>
                    <w:top w:val="nil"/>
                    <w:left w:val="nil"/>
                    <w:bottom w:val="nil"/>
                    <w:right w:val="nil"/>
                  </w:tcBorders>
                  <w:shd w:val="clear" w:color="auto" w:fill="auto"/>
                  <w:noWrap/>
                  <w:vAlign w:val="bottom"/>
                  <w:hideMark/>
                </w:tcPr>
                <w:p w14:paraId="4F7F141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CCCN1CC(C=C2C1Cc1c[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(=O)N(CC)CC</w:t>
                  </w:r>
                </w:p>
              </w:tc>
            </w:tr>
          </w:tbl>
          <w:p w14:paraId="1E6C4D7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3EBEB1D"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4B394CEE" w14:textId="77777777" w:rsidR="00572471" w:rsidRPr="00F843E1" w:rsidRDefault="00572471" w:rsidP="00B05CE7">
            <w:pPr>
              <w:rPr>
                <w:rFonts w:eastAsia="Times New Roman" w:cstheme="minorHAnsi"/>
                <w:b w:val="0"/>
                <w:caps w:val="0"/>
                <w:color w:val="000000"/>
                <w:sz w:val="18"/>
                <w:szCs w:val="18"/>
              </w:rPr>
            </w:pPr>
            <w:proofErr w:type="gramStart"/>
            <w:r w:rsidRPr="00F843E1">
              <w:rPr>
                <w:rFonts w:eastAsia="Times New Roman" w:cstheme="minorHAnsi"/>
                <w:b w:val="0"/>
                <w:caps w:val="0"/>
                <w:color w:val="000000"/>
                <w:sz w:val="18"/>
                <w:szCs w:val="18"/>
              </w:rPr>
              <w:t>n,n</w:t>
            </w:r>
            <w:proofErr w:type="gramEnd"/>
            <w:r w:rsidRPr="00F843E1">
              <w:rPr>
                <w:rFonts w:eastAsia="Times New Roman" w:cstheme="minorHAnsi"/>
                <w:b w:val="0"/>
                <w:caps w:val="0"/>
                <w:color w:val="000000"/>
                <w:sz w:val="18"/>
                <w:szCs w:val="18"/>
              </w:rPr>
              <w:t>-diethyl-2-(2-methyl-1h-indol-3-yl)</w:t>
            </w:r>
            <w:proofErr w:type="spellStart"/>
            <w:r w:rsidRPr="00F843E1">
              <w:rPr>
                <w:rFonts w:eastAsia="Times New Roman" w:cstheme="minorHAnsi"/>
                <w:b w:val="0"/>
                <w:caps w:val="0"/>
                <w:color w:val="000000"/>
                <w:sz w:val="18"/>
                <w:szCs w:val="18"/>
              </w:rPr>
              <w:t>ethanamine</w:t>
            </w:r>
            <w:proofErr w:type="spellEnd"/>
          </w:p>
        </w:tc>
        <w:tc>
          <w:tcPr>
            <w:tcW w:w="3097" w:type="dxa"/>
            <w:noWrap/>
            <w:hideMark/>
          </w:tcPr>
          <w:p w14:paraId="704926A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alpha-</w:t>
            </w:r>
            <w:proofErr w:type="spellStart"/>
            <w:r w:rsidRPr="00F843E1">
              <w:rPr>
                <w:rFonts w:eastAsia="Times New Roman" w:cstheme="minorHAnsi"/>
                <w:color w:val="000000"/>
                <w:sz w:val="18"/>
                <w:szCs w:val="18"/>
              </w:rPr>
              <w:t>ethyltryptamine</w:t>
            </w:r>
            <w:proofErr w:type="spellEnd"/>
          </w:p>
        </w:tc>
        <w:tc>
          <w:tcPr>
            <w:tcW w:w="3098" w:type="dxa"/>
            <w:noWrap/>
            <w:hideMark/>
          </w:tcPr>
          <w:p w14:paraId="415D50A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-diethyl-6-propyl-9,10-didehydroergoline-8-carboxamide</w:t>
            </w:r>
          </w:p>
        </w:tc>
      </w:tr>
      <w:tr w:rsidR="00572471" w:rsidRPr="00F843E1" w14:paraId="26074C6B" w14:textId="77777777" w:rsidTr="00B05CE7">
        <w:trPr>
          <w:trHeight w:val="102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7CA7863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22784" behindDoc="0" locked="0" layoutInCell="1" allowOverlap="1" wp14:anchorId="2157D766" wp14:editId="41EF3547">
                  <wp:simplePos x="0" y="0"/>
                  <wp:positionH relativeFrom="column">
                    <wp:posOffset>28575</wp:posOffset>
                  </wp:positionH>
                  <wp:positionV relativeFrom="paragraph">
                    <wp:posOffset>19050</wp:posOffset>
                  </wp:positionV>
                  <wp:extent cx="704850" cy="619125"/>
                  <wp:effectExtent l="0" t="0" r="0" b="0"/>
                  <wp:wrapNone/>
                  <wp:docPr id="383" name="Picture 74">
                    <a:extLst xmlns:a="http://schemas.openxmlformats.org/drawingml/2006/main">
                      <a:ext uri="{FF2B5EF4-FFF2-40B4-BE49-F238E27FC236}">
                        <a16:creationId xmlns:a16="http://schemas.microsoft.com/office/drawing/2014/main" id="{E2C02A2C-4FF2-4643-93E1-6BB03248AB36}"/>
                      </a:ext>
                    </a:extLst>
                  </wp:docPr>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E2C02A2C-4FF2-4643-93E1-6BB03248AB36}"/>
                              </a:ext>
                            </a:extLst>
                          </pic:cNvPr>
                          <pic:cNvPicPr>
                            <a:picLocks noChangeAspect="1"/>
                          </pic:cNvPicPr>
                        </pic:nvPicPr>
                        <pic:blipFill>
                          <a:blip r:embed="rId363">
                            <a:extLst>
                              <a:ext uri="{28A0092B-C50C-407E-A947-70E740481C1C}">
                                <a14:useLocalDpi xmlns:a14="http://schemas.microsoft.com/office/drawing/2010/main" val="0"/>
                              </a:ext>
                            </a:extLst>
                          </a:blip>
                          <a:stretch>
                            <a:fillRect/>
                          </a:stretch>
                        </pic:blipFill>
                        <pic:spPr>
                          <a:xfrm>
                            <a:off x="0" y="0"/>
                            <a:ext cx="709613"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31"/>
            </w:tblGrid>
            <w:tr w:rsidR="00572471" w:rsidRPr="00F843E1" w14:paraId="135DEF9E" w14:textId="77777777" w:rsidTr="00B05CE7">
              <w:trPr>
                <w:trHeight w:val="1020"/>
                <w:tblCellSpacing w:w="0" w:type="dxa"/>
              </w:trPr>
              <w:tc>
                <w:tcPr>
                  <w:tcW w:w="2320" w:type="dxa"/>
                  <w:tcBorders>
                    <w:top w:val="nil"/>
                    <w:left w:val="nil"/>
                    <w:bottom w:val="nil"/>
                    <w:right w:val="nil"/>
                  </w:tcBorders>
                  <w:shd w:val="clear" w:color="auto" w:fill="auto"/>
                  <w:noWrap/>
                  <w:vAlign w:val="bottom"/>
                  <w:hideMark/>
                </w:tcPr>
                <w:p w14:paraId="41D494D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OC(=O)C)c12</w:t>
                  </w:r>
                </w:p>
              </w:tc>
            </w:tr>
          </w:tbl>
          <w:p w14:paraId="15BE4423"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3F48ADF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23808" behindDoc="0" locked="0" layoutInCell="1" allowOverlap="1" wp14:anchorId="10DBBABD" wp14:editId="5897A53F">
                  <wp:simplePos x="0" y="0"/>
                  <wp:positionH relativeFrom="column">
                    <wp:posOffset>28575</wp:posOffset>
                  </wp:positionH>
                  <wp:positionV relativeFrom="paragraph">
                    <wp:posOffset>19050</wp:posOffset>
                  </wp:positionV>
                  <wp:extent cx="609600" cy="514350"/>
                  <wp:effectExtent l="0" t="0" r="0" b="0"/>
                  <wp:wrapNone/>
                  <wp:docPr id="384" name="Picture 76">
                    <a:extLst xmlns:a="http://schemas.openxmlformats.org/drawingml/2006/main">
                      <a:ext uri="{FF2B5EF4-FFF2-40B4-BE49-F238E27FC236}">
                        <a16:creationId xmlns:a16="http://schemas.microsoft.com/office/drawing/2014/main" id="{0758D0DC-687D-4F6C-9139-3527F6481C24}"/>
                      </a:ext>
                    </a:extLst>
                  </wp:docPr>
                  <wp:cNvGraphicFramePr/>
                  <a:graphic xmlns:a="http://schemas.openxmlformats.org/drawingml/2006/main">
                    <a:graphicData uri="http://schemas.openxmlformats.org/drawingml/2006/picture">
                      <pic:pic xmlns:pic="http://schemas.openxmlformats.org/drawingml/2006/picture">
                        <pic:nvPicPr>
                          <pic:cNvPr id="77" name="Picture 76">
                            <a:extLst>
                              <a:ext uri="{FF2B5EF4-FFF2-40B4-BE49-F238E27FC236}">
                                <a16:creationId xmlns:a16="http://schemas.microsoft.com/office/drawing/2014/main" id="{0758D0DC-687D-4F6C-9139-3527F6481C24}"/>
                              </a:ext>
                            </a:extLst>
                          </pic:cNvPr>
                          <pic:cNvPicPr>
                            <a:picLocks noChangeAspect="1"/>
                          </pic:cNvPicPr>
                        </pic:nvPicPr>
                        <pic:blipFill>
                          <a:blip r:embed="rId364">
                            <a:extLst>
                              <a:ext uri="{28A0092B-C50C-407E-A947-70E740481C1C}">
                                <a14:useLocalDpi xmlns:a14="http://schemas.microsoft.com/office/drawing/2010/main" val="0"/>
                              </a:ext>
                            </a:extLst>
                          </a:blip>
                          <a:stretch>
                            <a:fillRect/>
                          </a:stretch>
                        </pic:blipFill>
                        <pic:spPr>
                          <a:xfrm>
                            <a:off x="0" y="0"/>
                            <a:ext cx="609265" cy="50060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68BB3AF9" w14:textId="77777777" w:rsidTr="00B05CE7">
              <w:trPr>
                <w:trHeight w:val="1020"/>
                <w:tblCellSpacing w:w="0" w:type="dxa"/>
              </w:trPr>
              <w:tc>
                <w:tcPr>
                  <w:tcW w:w="2320" w:type="dxa"/>
                  <w:tcBorders>
                    <w:top w:val="nil"/>
                    <w:left w:val="nil"/>
                    <w:bottom w:val="nil"/>
                    <w:right w:val="nil"/>
                  </w:tcBorders>
                  <w:shd w:val="clear" w:color="auto" w:fill="auto"/>
                  <w:noWrap/>
                  <w:vAlign w:val="bottom"/>
                  <w:hideMark/>
                </w:tcPr>
                <w:p w14:paraId="62476A0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71D257A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2D7932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24832" behindDoc="0" locked="0" layoutInCell="1" allowOverlap="1" wp14:anchorId="4CAB51C1" wp14:editId="636C3A38">
                  <wp:simplePos x="0" y="0"/>
                  <wp:positionH relativeFrom="column">
                    <wp:posOffset>19050</wp:posOffset>
                  </wp:positionH>
                  <wp:positionV relativeFrom="paragraph">
                    <wp:posOffset>19050</wp:posOffset>
                  </wp:positionV>
                  <wp:extent cx="885825" cy="400050"/>
                  <wp:effectExtent l="0" t="0" r="9525" b="0"/>
                  <wp:wrapNone/>
                  <wp:docPr id="385" name="Picture 78">
                    <a:extLst xmlns:a="http://schemas.openxmlformats.org/drawingml/2006/main">
                      <a:ext uri="{FF2B5EF4-FFF2-40B4-BE49-F238E27FC236}">
                        <a16:creationId xmlns:a16="http://schemas.microsoft.com/office/drawing/2014/main" id="{F6F4A2BB-D613-47E5-9CBD-5BAE7D2C4499}"/>
                      </a:ext>
                    </a:extLst>
                  </wp:docPr>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id="{F6F4A2BB-D613-47E5-9CBD-5BAE7D2C4499}"/>
                              </a:ext>
                            </a:extLst>
                          </pic:cNvPr>
                          <pic:cNvPicPr>
                            <a:picLocks noChangeAspect="1"/>
                          </pic:cNvPicPr>
                        </pic:nvPicPr>
                        <pic:blipFill>
                          <a:blip r:embed="rId365">
                            <a:extLst>
                              <a:ext uri="{28A0092B-C50C-407E-A947-70E740481C1C}">
                                <a14:useLocalDpi xmlns:a14="http://schemas.microsoft.com/office/drawing/2010/main" val="0"/>
                              </a:ext>
                            </a:extLst>
                          </a:blip>
                          <a:stretch>
                            <a:fillRect/>
                          </a:stretch>
                        </pic:blipFill>
                        <pic:spPr>
                          <a:xfrm>
                            <a:off x="0" y="0"/>
                            <a:ext cx="874473" cy="39333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94"/>
            </w:tblGrid>
            <w:tr w:rsidR="00572471" w:rsidRPr="00F843E1" w14:paraId="44D902F7" w14:textId="77777777" w:rsidTr="00B05CE7">
              <w:trPr>
                <w:trHeight w:val="1020"/>
                <w:tblCellSpacing w:w="0" w:type="dxa"/>
              </w:trPr>
              <w:tc>
                <w:tcPr>
                  <w:tcW w:w="2320" w:type="dxa"/>
                  <w:tcBorders>
                    <w:top w:val="nil"/>
                    <w:left w:val="nil"/>
                    <w:bottom w:val="nil"/>
                    <w:right w:val="nil"/>
                  </w:tcBorders>
                  <w:shd w:val="clear" w:color="auto" w:fill="auto"/>
                  <w:noWrap/>
                  <w:vAlign w:val="bottom"/>
                  <w:hideMark/>
                </w:tcPr>
                <w:p w14:paraId="1D82FAB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w:t>
                  </w:r>
                  <w:proofErr w:type="gramStart"/>
                  <w:r w:rsidRPr="00F843E1">
                    <w:rPr>
                      <w:rFonts w:eastAsia="Times New Roman" w:cstheme="minorHAnsi"/>
                      <w:color w:val="000000"/>
                      <w:sz w:val="18"/>
                      <w:szCs w:val="18"/>
                    </w:rPr>
                    <w:t>12)C</w:t>
                  </w:r>
                  <w:proofErr w:type="gramEnd"/>
                  <w:r w:rsidRPr="00F843E1">
                    <w:rPr>
                      <w:rFonts w:eastAsia="Times New Roman" w:cstheme="minorHAnsi"/>
                      <w:color w:val="000000"/>
                      <w:sz w:val="18"/>
                      <w:szCs w:val="18"/>
                    </w:rPr>
                    <w:t>(C)C</w:t>
                  </w:r>
                </w:p>
              </w:tc>
            </w:tr>
          </w:tbl>
          <w:p w14:paraId="5453985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D4927B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10B7B6B" w14:textId="77777777" w:rsidR="00572471" w:rsidRPr="00F843E1" w:rsidRDefault="00572471" w:rsidP="00B05CE7">
            <w:pPr>
              <w:rPr>
                <w:rFonts w:eastAsia="Times New Roman" w:cstheme="minorHAnsi"/>
                <w:b w:val="0"/>
                <w:caps w:val="0"/>
                <w:color w:val="000000"/>
                <w:sz w:val="18"/>
                <w:szCs w:val="18"/>
              </w:rPr>
            </w:pPr>
            <w:proofErr w:type="spellStart"/>
            <w:r w:rsidRPr="00F843E1">
              <w:rPr>
                <w:rFonts w:eastAsia="Times New Roman" w:cstheme="minorHAnsi"/>
                <w:b w:val="0"/>
                <w:caps w:val="0"/>
                <w:color w:val="000000"/>
                <w:sz w:val="18"/>
                <w:szCs w:val="18"/>
              </w:rPr>
              <w:t>ethacetin</w:t>
            </w:r>
            <w:proofErr w:type="spellEnd"/>
          </w:p>
        </w:tc>
        <w:tc>
          <w:tcPr>
            <w:tcW w:w="3097" w:type="dxa"/>
            <w:noWrap/>
            <w:hideMark/>
          </w:tcPr>
          <w:p w14:paraId="308A637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alpha-methyltryptamine</w:t>
            </w:r>
          </w:p>
        </w:tc>
        <w:tc>
          <w:tcPr>
            <w:tcW w:w="3098" w:type="dxa"/>
            <w:noWrap/>
            <w:hideMark/>
          </w:tcPr>
          <w:p w14:paraId="4817349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propylisopropyltryptamine</w:t>
            </w:r>
            <w:proofErr w:type="spellEnd"/>
          </w:p>
        </w:tc>
      </w:tr>
      <w:tr w:rsidR="00572471" w:rsidRPr="00F843E1" w14:paraId="5295D18C" w14:textId="77777777" w:rsidTr="00B05CE7">
        <w:trPr>
          <w:trHeight w:val="1302"/>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A86332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25856" behindDoc="0" locked="0" layoutInCell="1" allowOverlap="1" wp14:anchorId="4A025FC4" wp14:editId="5820D1D8">
                  <wp:simplePos x="0" y="0"/>
                  <wp:positionH relativeFrom="column">
                    <wp:posOffset>28575</wp:posOffset>
                  </wp:positionH>
                  <wp:positionV relativeFrom="paragraph">
                    <wp:posOffset>28575</wp:posOffset>
                  </wp:positionV>
                  <wp:extent cx="742950" cy="666750"/>
                  <wp:effectExtent l="0" t="0" r="0" b="0"/>
                  <wp:wrapNone/>
                  <wp:docPr id="386" name="Picture 80">
                    <a:extLst xmlns:a="http://schemas.openxmlformats.org/drawingml/2006/main">
                      <a:ext uri="{FF2B5EF4-FFF2-40B4-BE49-F238E27FC236}">
                        <a16:creationId xmlns:a16="http://schemas.microsoft.com/office/drawing/2014/main" id="{6BECB69F-F0AD-49A5-8044-DD7849297B08}"/>
                      </a:ext>
                    </a:extLst>
                  </wp:docPr>
                  <wp:cNvGraphicFramePr/>
                  <a:graphic xmlns:a="http://schemas.openxmlformats.org/drawingml/2006/main">
                    <a:graphicData uri="http://schemas.openxmlformats.org/drawingml/2006/picture">
                      <pic:pic xmlns:pic="http://schemas.openxmlformats.org/drawingml/2006/picture">
                        <pic:nvPicPr>
                          <pic:cNvPr id="81" name="Picture 80">
                            <a:extLst>
                              <a:ext uri="{FF2B5EF4-FFF2-40B4-BE49-F238E27FC236}">
                                <a16:creationId xmlns:a16="http://schemas.microsoft.com/office/drawing/2014/main" id="{6BECB69F-F0AD-49A5-8044-DD7849297B08}"/>
                              </a:ext>
                            </a:extLst>
                          </pic:cNvPr>
                          <pic:cNvPicPr>
                            <a:picLocks noChangeAspect="1"/>
                          </pic:cNvPicPr>
                        </pic:nvPicPr>
                        <pic:blipFill>
                          <a:blip r:embed="rId366">
                            <a:extLst>
                              <a:ext uri="{28A0092B-C50C-407E-A947-70E740481C1C}">
                                <a14:useLocalDpi xmlns:a14="http://schemas.microsoft.com/office/drawing/2010/main" val="0"/>
                              </a:ext>
                            </a:extLst>
                          </a:blip>
                          <a:stretch>
                            <a:fillRect/>
                          </a:stretch>
                        </pic:blipFill>
                        <pic:spPr>
                          <a:xfrm>
                            <a:off x="0" y="0"/>
                            <a:ext cx="745452" cy="6722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241"/>
            </w:tblGrid>
            <w:tr w:rsidR="00572471" w:rsidRPr="00F843E1" w14:paraId="55022367"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496579E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OC(=O)C)c12)C(C)C</w:t>
                  </w:r>
                </w:p>
              </w:tc>
            </w:tr>
          </w:tbl>
          <w:p w14:paraId="4E14FEC2"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167E383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26880" behindDoc="0" locked="0" layoutInCell="1" allowOverlap="1" wp14:anchorId="7E1F3E08" wp14:editId="0F9BAEB2">
                  <wp:simplePos x="0" y="0"/>
                  <wp:positionH relativeFrom="column">
                    <wp:posOffset>28575</wp:posOffset>
                  </wp:positionH>
                  <wp:positionV relativeFrom="paragraph">
                    <wp:posOffset>28575</wp:posOffset>
                  </wp:positionV>
                  <wp:extent cx="752475" cy="523875"/>
                  <wp:effectExtent l="0" t="0" r="9525" b="0"/>
                  <wp:wrapNone/>
                  <wp:docPr id="387" name="Picture 82">
                    <a:extLst xmlns:a="http://schemas.openxmlformats.org/drawingml/2006/main">
                      <a:ext uri="{FF2B5EF4-FFF2-40B4-BE49-F238E27FC236}">
                        <a16:creationId xmlns:a16="http://schemas.microsoft.com/office/drawing/2014/main" id="{B281010D-729D-45C2-B41F-C2EE1B10A298}"/>
                      </a:ext>
                    </a:extLst>
                  </wp:docPr>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B281010D-729D-45C2-B41F-C2EE1B10A298}"/>
                              </a:ext>
                            </a:extLst>
                          </pic:cNvPr>
                          <pic:cNvPicPr>
                            <a:picLocks noChangeAspect="1"/>
                          </pic:cNvPicPr>
                        </pic:nvPicPr>
                        <pic:blipFill>
                          <a:blip r:embed="rId367">
                            <a:extLst>
                              <a:ext uri="{28A0092B-C50C-407E-A947-70E740481C1C}">
                                <a14:useLocalDpi xmlns:a14="http://schemas.microsoft.com/office/drawing/2010/main" val="0"/>
                              </a:ext>
                            </a:extLst>
                          </a:blip>
                          <a:stretch>
                            <a:fillRect/>
                          </a:stretch>
                        </pic:blipFill>
                        <pic:spPr>
                          <a:xfrm>
                            <a:off x="0" y="0"/>
                            <a:ext cx="759788" cy="5220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513988D5"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034034E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OC)cc12</w:t>
                  </w:r>
                </w:p>
              </w:tc>
            </w:tr>
          </w:tbl>
          <w:p w14:paraId="27433F3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59DC86F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27904" behindDoc="0" locked="0" layoutInCell="1" allowOverlap="1" wp14:anchorId="6289AAD1" wp14:editId="566B110E">
                  <wp:simplePos x="0" y="0"/>
                  <wp:positionH relativeFrom="column">
                    <wp:posOffset>19050</wp:posOffset>
                  </wp:positionH>
                  <wp:positionV relativeFrom="paragraph">
                    <wp:posOffset>28575</wp:posOffset>
                  </wp:positionV>
                  <wp:extent cx="590550" cy="571500"/>
                  <wp:effectExtent l="0" t="0" r="0" b="0"/>
                  <wp:wrapNone/>
                  <wp:docPr id="388" name="Picture 84">
                    <a:extLst xmlns:a="http://schemas.openxmlformats.org/drawingml/2006/main">
                      <a:ext uri="{FF2B5EF4-FFF2-40B4-BE49-F238E27FC236}">
                        <a16:creationId xmlns:a16="http://schemas.microsoft.com/office/drawing/2014/main" id="{32C36F7A-7585-4A7F-9044-B8A2BCF92517}"/>
                      </a:ext>
                    </a:extLst>
                  </wp:docPr>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32C36F7A-7585-4A7F-9044-B8A2BCF92517}"/>
                              </a:ext>
                            </a:extLst>
                          </pic:cNvPr>
                          <pic:cNvPicPr>
                            <a:picLocks noChangeAspect="1"/>
                          </pic:cNvPicPr>
                        </pic:nvPicPr>
                        <pic:blipFill>
                          <a:blip r:embed="rId368">
                            <a:extLst>
                              <a:ext uri="{28A0092B-C50C-407E-A947-70E740481C1C}">
                                <a14:useLocalDpi xmlns:a14="http://schemas.microsoft.com/office/drawing/2010/main" val="0"/>
                              </a:ext>
                            </a:extLst>
                          </a:blip>
                          <a:stretch>
                            <a:fillRect/>
                          </a:stretch>
                        </pic:blipFill>
                        <pic:spPr>
                          <a:xfrm>
                            <a:off x="0" y="0"/>
                            <a:ext cx="587761"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50F50ACA"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7C3323E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63ABD84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E0A31F6"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894BDF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w:t>
            </w:r>
            <w:proofErr w:type="gramStart"/>
            <w:r w:rsidRPr="00F843E1">
              <w:rPr>
                <w:rFonts w:eastAsia="Times New Roman" w:cstheme="minorHAnsi"/>
                <w:b w:val="0"/>
                <w:caps w:val="0"/>
                <w:color w:val="000000"/>
                <w:sz w:val="18"/>
                <w:szCs w:val="18"/>
              </w:rPr>
              <w:t>diisopropylamino)ethyl</w:t>
            </w:r>
            <w:proofErr w:type="gramEnd"/>
            <w:r w:rsidRPr="00F843E1">
              <w:rPr>
                <w:rFonts w:eastAsia="Times New Roman" w:cstheme="minorHAnsi"/>
                <w:b w:val="0"/>
                <w:caps w:val="0"/>
                <w:color w:val="000000"/>
                <w:sz w:val="18"/>
                <w:szCs w:val="18"/>
              </w:rPr>
              <w:t>]-1h-indol-4-yl]_acetate_hydrochloride</w:t>
            </w:r>
          </w:p>
        </w:tc>
        <w:tc>
          <w:tcPr>
            <w:tcW w:w="3097" w:type="dxa"/>
            <w:noWrap/>
            <w:hideMark/>
          </w:tcPr>
          <w:p w14:paraId="5D48082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1-(5-methoxy-1h-indol-3-yl)-n-methyl-2-propanamine</w:t>
            </w:r>
          </w:p>
        </w:tc>
        <w:tc>
          <w:tcPr>
            <w:tcW w:w="3098" w:type="dxa"/>
            <w:noWrap/>
            <w:hideMark/>
          </w:tcPr>
          <w:p w14:paraId="2F6E1AE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psilocin</w:t>
            </w:r>
          </w:p>
        </w:tc>
      </w:tr>
      <w:tr w:rsidR="00572471" w:rsidRPr="00F843E1" w14:paraId="3C56C2C0" w14:textId="77777777" w:rsidTr="00B05CE7">
        <w:trPr>
          <w:trHeight w:val="1448"/>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82B666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2028928" behindDoc="0" locked="0" layoutInCell="1" allowOverlap="1" wp14:anchorId="647A2CF6" wp14:editId="3E1BC244">
                  <wp:simplePos x="0" y="0"/>
                  <wp:positionH relativeFrom="column">
                    <wp:posOffset>28575</wp:posOffset>
                  </wp:positionH>
                  <wp:positionV relativeFrom="paragraph">
                    <wp:posOffset>28575</wp:posOffset>
                  </wp:positionV>
                  <wp:extent cx="742950" cy="609600"/>
                  <wp:effectExtent l="0" t="0" r="0" b="0"/>
                  <wp:wrapNone/>
                  <wp:docPr id="389" name="Picture 86">
                    <a:extLst xmlns:a="http://schemas.openxmlformats.org/drawingml/2006/main">
                      <a:ext uri="{FF2B5EF4-FFF2-40B4-BE49-F238E27FC236}">
                        <a16:creationId xmlns:a16="http://schemas.microsoft.com/office/drawing/2014/main" id="{502FC643-9927-4AF8-A6A6-2603B748DE97}"/>
                      </a:ext>
                    </a:extLst>
                  </wp:docPr>
                  <wp:cNvGraphicFramePr/>
                  <a:graphic xmlns:a="http://schemas.openxmlformats.org/drawingml/2006/main">
                    <a:graphicData uri="http://schemas.openxmlformats.org/drawingml/2006/picture">
                      <pic:pic xmlns:pic="http://schemas.openxmlformats.org/drawingml/2006/picture">
                        <pic:nvPicPr>
                          <pic:cNvPr id="87" name="Picture 86">
                            <a:extLst>
                              <a:ext uri="{FF2B5EF4-FFF2-40B4-BE49-F238E27FC236}">
                                <a16:creationId xmlns:a16="http://schemas.microsoft.com/office/drawing/2014/main" id="{502FC643-9927-4AF8-A6A6-2603B748DE97}"/>
                              </a:ext>
                            </a:extLst>
                          </pic:cNvPr>
                          <pic:cNvPicPr>
                            <a:picLocks noChangeAspect="1"/>
                          </pic:cNvPicPr>
                        </pic:nvPicPr>
                        <pic:blipFill>
                          <a:blip r:embed="rId369">
                            <a:extLst>
                              <a:ext uri="{28A0092B-C50C-407E-A947-70E740481C1C}">
                                <a14:useLocalDpi xmlns:a14="http://schemas.microsoft.com/office/drawing/2010/main" val="0"/>
                              </a:ext>
                            </a:extLst>
                          </a:blip>
                          <a:stretch>
                            <a:fillRect/>
                          </a:stretch>
                        </pic:blipFill>
                        <pic:spPr>
                          <a:xfrm>
                            <a:off x="0" y="0"/>
                            <a:ext cx="745452" cy="6150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940"/>
            </w:tblGrid>
            <w:tr w:rsidR="00572471" w:rsidRPr="00F843E1" w14:paraId="6BACDB00"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1403AA6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OC(=O)C)c12</w:t>
                  </w:r>
                </w:p>
              </w:tc>
            </w:tr>
          </w:tbl>
          <w:p w14:paraId="615A87EF"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691DBC4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29952" behindDoc="0" locked="0" layoutInCell="1" allowOverlap="1" wp14:anchorId="49F88FEE" wp14:editId="5FB68682">
                  <wp:simplePos x="0" y="0"/>
                  <wp:positionH relativeFrom="column">
                    <wp:posOffset>28575</wp:posOffset>
                  </wp:positionH>
                  <wp:positionV relativeFrom="paragraph">
                    <wp:posOffset>28575</wp:posOffset>
                  </wp:positionV>
                  <wp:extent cx="733425" cy="581025"/>
                  <wp:effectExtent l="0" t="0" r="9525" b="0"/>
                  <wp:wrapNone/>
                  <wp:docPr id="390" name="Picture 88">
                    <a:extLst xmlns:a="http://schemas.openxmlformats.org/drawingml/2006/main">
                      <a:ext uri="{FF2B5EF4-FFF2-40B4-BE49-F238E27FC236}">
                        <a16:creationId xmlns:a16="http://schemas.microsoft.com/office/drawing/2014/main" id="{F0E1DB54-E05D-4A49-8028-83D20196B02E}"/>
                      </a:ext>
                    </a:extLst>
                  </wp:docPr>
                  <wp:cNvGraphicFramePr/>
                  <a:graphic xmlns:a="http://schemas.openxmlformats.org/drawingml/2006/main">
                    <a:graphicData uri="http://schemas.openxmlformats.org/drawingml/2006/picture">
                      <pic:pic xmlns:pic="http://schemas.openxmlformats.org/drawingml/2006/picture">
                        <pic:nvPicPr>
                          <pic:cNvPr id="89" name="Picture 88">
                            <a:extLst>
                              <a:ext uri="{FF2B5EF4-FFF2-40B4-BE49-F238E27FC236}">
                                <a16:creationId xmlns:a16="http://schemas.microsoft.com/office/drawing/2014/main" id="{F0E1DB54-E05D-4A49-8028-83D20196B02E}"/>
                              </a:ext>
                            </a:extLst>
                          </pic:cNvPr>
                          <pic:cNvPicPr>
                            <a:picLocks noChangeAspect="1"/>
                          </pic:cNvPicPr>
                        </pic:nvPicPr>
                        <pic:blipFill>
                          <a:blip r:embed="rId370">
                            <a:extLst>
                              <a:ext uri="{28A0092B-C50C-407E-A947-70E740481C1C}">
                                <a14:useLocalDpi xmlns:a14="http://schemas.microsoft.com/office/drawing/2010/main" val="0"/>
                              </a:ext>
                            </a:extLst>
                          </a:blip>
                          <a:stretch>
                            <a:fillRect/>
                          </a:stretch>
                        </pic:blipFill>
                        <pic:spPr>
                          <a:xfrm>
                            <a:off x="0" y="0"/>
                            <a:ext cx="738284" cy="5792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682"/>
            </w:tblGrid>
            <w:tr w:rsidR="00572471" w:rsidRPr="00F843E1" w14:paraId="115117BB"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34CC010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OP(=O)(O)O)c12</w:t>
                  </w:r>
                </w:p>
              </w:tc>
            </w:tr>
          </w:tbl>
          <w:p w14:paraId="6F0829C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27370CF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30976" behindDoc="0" locked="0" layoutInCell="1" allowOverlap="1" wp14:anchorId="78531C63" wp14:editId="27750923">
                  <wp:simplePos x="0" y="0"/>
                  <wp:positionH relativeFrom="column">
                    <wp:posOffset>19050</wp:posOffset>
                  </wp:positionH>
                  <wp:positionV relativeFrom="paragraph">
                    <wp:posOffset>28575</wp:posOffset>
                  </wp:positionV>
                  <wp:extent cx="590550" cy="666750"/>
                  <wp:effectExtent l="0" t="0" r="0" b="0"/>
                  <wp:wrapNone/>
                  <wp:docPr id="391" name="Picture 90">
                    <a:extLst xmlns:a="http://schemas.openxmlformats.org/drawingml/2006/main">
                      <a:ext uri="{FF2B5EF4-FFF2-40B4-BE49-F238E27FC236}">
                        <a16:creationId xmlns:a16="http://schemas.microsoft.com/office/drawing/2014/main" id="{0CB35FAF-34A8-482B-9BAE-AB72569ED081}"/>
                      </a:ext>
                    </a:extLst>
                  </wp:docPr>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0CB35FAF-34A8-482B-9BAE-AB72569ED081}"/>
                              </a:ext>
                            </a:extLst>
                          </pic:cNvPr>
                          <pic:cNvPicPr>
                            <a:picLocks noChangeAspect="1"/>
                          </pic:cNvPicPr>
                        </pic:nvPicPr>
                        <pic:blipFill>
                          <a:blip r:embed="rId371">
                            <a:extLst>
                              <a:ext uri="{28A0092B-C50C-407E-A947-70E740481C1C}">
                                <a14:useLocalDpi xmlns:a14="http://schemas.microsoft.com/office/drawing/2010/main" val="0"/>
                              </a:ext>
                            </a:extLst>
                          </a:blip>
                          <a:stretch>
                            <a:fillRect/>
                          </a:stretch>
                        </pic:blipFill>
                        <pic:spPr>
                          <a:xfrm>
                            <a:off x="0" y="0"/>
                            <a:ext cx="587761" cy="66509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3BCAD350"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05F8FB3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w:t>
                  </w:r>
                  <w:proofErr w:type="gramStart"/>
                  <w:r w:rsidRPr="00F843E1">
                    <w:rPr>
                      <w:rFonts w:eastAsia="Times New Roman" w:cstheme="minorHAnsi"/>
                      <w:color w:val="000000"/>
                      <w:sz w:val="18"/>
                      <w:szCs w:val="18"/>
                    </w:rPr>
                    <w:t>12)N</w:t>
                  </w:r>
                  <w:proofErr w:type="gramEnd"/>
                  <w:r w:rsidRPr="00F843E1">
                    <w:rPr>
                      <w:rFonts w:eastAsia="Times New Roman" w:cstheme="minorHAnsi"/>
                      <w:color w:val="000000"/>
                      <w:sz w:val="18"/>
                      <w:szCs w:val="18"/>
                    </w:rPr>
                    <w:t>1CCCC1</w:t>
                  </w:r>
                </w:p>
              </w:tc>
            </w:tr>
          </w:tbl>
          <w:p w14:paraId="6F19657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833F45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77A19E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3-{2-[isopropyl(methyl)</w:t>
            </w:r>
            <w:proofErr w:type="gramStart"/>
            <w:r w:rsidRPr="00F843E1">
              <w:rPr>
                <w:rFonts w:eastAsia="Times New Roman" w:cstheme="minorHAnsi"/>
                <w:b w:val="0"/>
                <w:caps w:val="0"/>
                <w:color w:val="000000"/>
                <w:sz w:val="18"/>
                <w:szCs w:val="18"/>
              </w:rPr>
              <w:t>amino]ethyl</w:t>
            </w:r>
            <w:proofErr w:type="gramEnd"/>
            <w:r w:rsidRPr="00F843E1">
              <w:rPr>
                <w:rFonts w:eastAsia="Times New Roman" w:cstheme="minorHAnsi"/>
                <w:b w:val="0"/>
                <w:caps w:val="0"/>
                <w:color w:val="000000"/>
                <w:sz w:val="18"/>
                <w:szCs w:val="18"/>
              </w:rPr>
              <w:t>}-1h-indol-4-yl_acetate</w:t>
            </w:r>
          </w:p>
        </w:tc>
        <w:tc>
          <w:tcPr>
            <w:tcW w:w="3097" w:type="dxa"/>
            <w:noWrap/>
            <w:hideMark/>
          </w:tcPr>
          <w:p w14:paraId="5240070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baeocystin</w:t>
            </w:r>
            <w:proofErr w:type="spellEnd"/>
          </w:p>
        </w:tc>
        <w:tc>
          <w:tcPr>
            <w:tcW w:w="3098" w:type="dxa"/>
            <w:noWrap/>
            <w:hideMark/>
          </w:tcPr>
          <w:p w14:paraId="7D59C6F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3-[2-(1-</w:t>
            </w:r>
            <w:proofErr w:type="gramStart"/>
            <w:r w:rsidRPr="00F843E1">
              <w:rPr>
                <w:rFonts w:eastAsia="Times New Roman" w:cstheme="minorHAnsi"/>
                <w:color w:val="000000"/>
                <w:sz w:val="18"/>
                <w:szCs w:val="18"/>
              </w:rPr>
              <w:t>pyrrolidinyl)ethyl</w:t>
            </w:r>
            <w:proofErr w:type="gramEnd"/>
            <w:r w:rsidRPr="00F843E1">
              <w:rPr>
                <w:rFonts w:eastAsia="Times New Roman" w:cstheme="minorHAnsi"/>
                <w:color w:val="000000"/>
                <w:sz w:val="18"/>
                <w:szCs w:val="18"/>
              </w:rPr>
              <w:t>]-1h-indole</w:t>
            </w:r>
          </w:p>
        </w:tc>
      </w:tr>
      <w:tr w:rsidR="00572471" w:rsidRPr="00F843E1" w14:paraId="3DB6F325" w14:textId="77777777" w:rsidTr="00B05CE7">
        <w:trPr>
          <w:trHeight w:val="1302"/>
        </w:trPr>
        <w:tc>
          <w:tcPr>
            <w:cnfStyle w:val="001000000000" w:firstRow="0" w:lastRow="0" w:firstColumn="1" w:lastColumn="0" w:oddVBand="0" w:evenVBand="0" w:oddHBand="0" w:evenHBand="0" w:firstRowFirstColumn="0" w:firstRowLastColumn="0" w:lastRowFirstColumn="0" w:lastRowLastColumn="0"/>
            <w:tcW w:w="3165" w:type="dxa"/>
            <w:noWrap/>
            <w:hideMark/>
          </w:tcPr>
          <w:p w14:paraId="7C32517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32000" behindDoc="0" locked="0" layoutInCell="1" allowOverlap="1" wp14:anchorId="4FEC5144" wp14:editId="37F67778">
                  <wp:simplePos x="0" y="0"/>
                  <wp:positionH relativeFrom="column">
                    <wp:posOffset>28575</wp:posOffset>
                  </wp:positionH>
                  <wp:positionV relativeFrom="paragraph">
                    <wp:posOffset>28575</wp:posOffset>
                  </wp:positionV>
                  <wp:extent cx="762000" cy="581025"/>
                  <wp:effectExtent l="0" t="0" r="0" b="9525"/>
                  <wp:wrapNone/>
                  <wp:docPr id="392" name="Picture 92">
                    <a:extLst xmlns:a="http://schemas.openxmlformats.org/drawingml/2006/main">
                      <a:ext uri="{FF2B5EF4-FFF2-40B4-BE49-F238E27FC236}">
                        <a16:creationId xmlns:a16="http://schemas.microsoft.com/office/drawing/2014/main" id="{02FE0BF4-D185-40E3-B10B-9DAB5462ED74}"/>
                      </a:ext>
                    </a:extLst>
                  </wp:docPr>
                  <wp:cNvGraphicFramePr/>
                  <a:graphic xmlns:a="http://schemas.openxmlformats.org/drawingml/2006/main">
                    <a:graphicData uri="http://schemas.openxmlformats.org/drawingml/2006/picture">
                      <pic:pic xmlns:pic="http://schemas.openxmlformats.org/drawingml/2006/picture">
                        <pic:nvPicPr>
                          <pic:cNvPr id="93" name="Picture 92">
                            <a:extLst>
                              <a:ext uri="{FF2B5EF4-FFF2-40B4-BE49-F238E27FC236}">
                                <a16:creationId xmlns:a16="http://schemas.microsoft.com/office/drawing/2014/main" id="{02FE0BF4-D185-40E3-B10B-9DAB5462ED74}"/>
                              </a:ext>
                            </a:extLst>
                          </pic:cNvPr>
                          <pic:cNvPicPr>
                            <a:picLocks noChangeAspect="1"/>
                          </pic:cNvPicPr>
                        </pic:nvPicPr>
                        <pic:blipFill>
                          <a:blip r:embed="rId372">
                            <a:extLst>
                              <a:ext uri="{28A0092B-C50C-407E-A947-70E740481C1C}">
                                <a14:useLocalDpi xmlns:a14="http://schemas.microsoft.com/office/drawing/2010/main" val="0"/>
                              </a:ext>
                            </a:extLst>
                          </a:blip>
                          <a:stretch>
                            <a:fillRect/>
                          </a:stretch>
                        </pic:blipFill>
                        <pic:spPr>
                          <a:xfrm>
                            <a:off x="0" y="0"/>
                            <a:ext cx="759788" cy="58642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05"/>
            </w:tblGrid>
            <w:tr w:rsidR="00572471" w:rsidRPr="00F843E1" w14:paraId="0753188F"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316B958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CCCCN(CCCC)CCc1c[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19E1DD40"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08F195A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33024" behindDoc="0" locked="0" layoutInCell="1" allowOverlap="1" wp14:anchorId="0552014D" wp14:editId="36089E1F">
                  <wp:simplePos x="0" y="0"/>
                  <wp:positionH relativeFrom="column">
                    <wp:posOffset>28575</wp:posOffset>
                  </wp:positionH>
                  <wp:positionV relativeFrom="paragraph">
                    <wp:posOffset>28575</wp:posOffset>
                  </wp:positionV>
                  <wp:extent cx="733425" cy="571500"/>
                  <wp:effectExtent l="0" t="0" r="9525" b="0"/>
                  <wp:wrapNone/>
                  <wp:docPr id="393" name="Picture 94">
                    <a:extLst xmlns:a="http://schemas.openxmlformats.org/drawingml/2006/main">
                      <a:ext uri="{FF2B5EF4-FFF2-40B4-BE49-F238E27FC236}">
                        <a16:creationId xmlns:a16="http://schemas.microsoft.com/office/drawing/2014/main" id="{8D648D30-E581-4D49-B4D1-93F439C08E99}"/>
                      </a:ext>
                    </a:extLst>
                  </wp:docPr>
                  <wp:cNvGraphicFramePr/>
                  <a:graphic xmlns:a="http://schemas.openxmlformats.org/drawingml/2006/main">
                    <a:graphicData uri="http://schemas.openxmlformats.org/drawingml/2006/picture">
                      <pic:pic xmlns:pic="http://schemas.openxmlformats.org/drawingml/2006/picture">
                        <pic:nvPicPr>
                          <pic:cNvPr id="95" name="Picture 94">
                            <a:extLst>
                              <a:ext uri="{FF2B5EF4-FFF2-40B4-BE49-F238E27FC236}">
                                <a16:creationId xmlns:a16="http://schemas.microsoft.com/office/drawing/2014/main" id="{8D648D30-E581-4D49-B4D1-93F439C08E99}"/>
                              </a:ext>
                            </a:extLst>
                          </pic:cNvPr>
                          <pic:cNvPicPr>
                            <a:picLocks noChangeAspect="1"/>
                          </pic:cNvPicPr>
                        </pic:nvPicPr>
                        <pic:blipFill>
                          <a:blip r:embed="rId373">
                            <a:extLst>
                              <a:ext uri="{28A0092B-C50C-407E-A947-70E740481C1C}">
                                <a14:useLocalDpi xmlns:a14="http://schemas.microsoft.com/office/drawing/2010/main" val="0"/>
                              </a:ext>
                            </a:extLst>
                          </a:blip>
                          <a:stretch>
                            <a:fillRect/>
                          </a:stretch>
                        </pic:blipFill>
                        <pic:spPr>
                          <a:xfrm>
                            <a:off x="0" y="0"/>
                            <a:ext cx="738284"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27E9D12"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3707D4E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]c2ccc(O)cc12</w:t>
                  </w:r>
                </w:p>
              </w:tc>
            </w:tr>
          </w:tbl>
          <w:p w14:paraId="0E5C938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10939F2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34048" behindDoc="0" locked="0" layoutInCell="1" allowOverlap="1" wp14:anchorId="03A6D91E" wp14:editId="32E3FCCF">
                  <wp:simplePos x="0" y="0"/>
                  <wp:positionH relativeFrom="column">
                    <wp:posOffset>19050</wp:posOffset>
                  </wp:positionH>
                  <wp:positionV relativeFrom="paragraph">
                    <wp:posOffset>28575</wp:posOffset>
                  </wp:positionV>
                  <wp:extent cx="590550" cy="571500"/>
                  <wp:effectExtent l="0" t="0" r="0" b="0"/>
                  <wp:wrapNone/>
                  <wp:docPr id="394" name="Picture 96">
                    <a:extLst xmlns:a="http://schemas.openxmlformats.org/drawingml/2006/main">
                      <a:ext uri="{FF2B5EF4-FFF2-40B4-BE49-F238E27FC236}">
                        <a16:creationId xmlns:a16="http://schemas.microsoft.com/office/drawing/2014/main" id="{DFFBA744-46DA-40DF-8B8B-6B771C806840}"/>
                      </a:ext>
                    </a:extLst>
                  </wp:docPr>
                  <wp:cNvGraphicFramePr/>
                  <a:graphic xmlns:a="http://schemas.openxmlformats.org/drawingml/2006/main">
                    <a:graphicData uri="http://schemas.openxmlformats.org/drawingml/2006/picture">
                      <pic:pic xmlns:pic="http://schemas.openxmlformats.org/drawingml/2006/picture">
                        <pic:nvPicPr>
                          <pic:cNvPr id="97" name="Picture 96">
                            <a:extLst>
                              <a:ext uri="{FF2B5EF4-FFF2-40B4-BE49-F238E27FC236}">
                                <a16:creationId xmlns:a16="http://schemas.microsoft.com/office/drawing/2014/main" id="{DFFBA744-46DA-40DF-8B8B-6B771C806840}"/>
                              </a:ext>
                            </a:extLst>
                          </pic:cNvPr>
                          <pic:cNvPicPr>
                            <a:picLocks noChangeAspect="1"/>
                          </pic:cNvPicPr>
                        </pic:nvPicPr>
                        <pic:blipFill>
                          <a:blip r:embed="rId374">
                            <a:extLst>
                              <a:ext uri="{28A0092B-C50C-407E-A947-70E740481C1C}">
                                <a14:useLocalDpi xmlns:a14="http://schemas.microsoft.com/office/drawing/2010/main" val="0"/>
                              </a:ext>
                            </a:extLst>
                          </a:blip>
                          <a:stretch>
                            <a:fillRect/>
                          </a:stretch>
                        </pic:blipFill>
                        <pic:spPr>
                          <a:xfrm>
                            <a:off x="0" y="0"/>
                            <a:ext cx="587761"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B2F196D"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0A4D1BC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68EF41A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678E54E"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2E9AAAD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w:t>
            </w:r>
            <w:proofErr w:type="spellStart"/>
            <w:proofErr w:type="gramStart"/>
            <w:r w:rsidRPr="00F843E1">
              <w:rPr>
                <w:rFonts w:eastAsia="Times New Roman" w:cstheme="minorHAnsi"/>
                <w:b w:val="0"/>
                <w:caps w:val="0"/>
                <w:color w:val="000000"/>
                <w:sz w:val="18"/>
                <w:szCs w:val="18"/>
              </w:rPr>
              <w:t>dibutylamino</w:t>
            </w:r>
            <w:proofErr w:type="spellEnd"/>
            <w:r w:rsidRPr="00F843E1">
              <w:rPr>
                <w:rFonts w:eastAsia="Times New Roman" w:cstheme="minorHAnsi"/>
                <w:b w:val="0"/>
                <w:caps w:val="0"/>
                <w:color w:val="000000"/>
                <w:sz w:val="18"/>
                <w:szCs w:val="18"/>
              </w:rPr>
              <w:t>)ethyl</w:t>
            </w:r>
            <w:proofErr w:type="gramEnd"/>
            <w:r w:rsidRPr="00F843E1">
              <w:rPr>
                <w:rFonts w:eastAsia="Times New Roman" w:cstheme="minorHAnsi"/>
                <w:b w:val="0"/>
                <w:caps w:val="0"/>
                <w:color w:val="000000"/>
                <w:sz w:val="18"/>
                <w:szCs w:val="18"/>
              </w:rPr>
              <w:t>]-1h-indol-4-ol</w:t>
            </w:r>
          </w:p>
        </w:tc>
        <w:tc>
          <w:tcPr>
            <w:tcW w:w="3097" w:type="dxa"/>
            <w:noWrap/>
            <w:hideMark/>
          </w:tcPr>
          <w:p w14:paraId="7E997A4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bufotenin</w:t>
            </w:r>
            <w:proofErr w:type="spellEnd"/>
          </w:p>
        </w:tc>
        <w:tc>
          <w:tcPr>
            <w:tcW w:w="3098" w:type="dxa"/>
            <w:noWrap/>
            <w:hideMark/>
          </w:tcPr>
          <w:p w14:paraId="60F51D7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-dimethyl-2-(2-methyl-1h-indol-3-yl)</w:t>
            </w:r>
            <w:proofErr w:type="spellStart"/>
            <w:r w:rsidRPr="00F843E1">
              <w:rPr>
                <w:rFonts w:eastAsia="Times New Roman" w:cstheme="minorHAnsi"/>
                <w:color w:val="000000"/>
                <w:sz w:val="18"/>
                <w:szCs w:val="18"/>
              </w:rPr>
              <w:t>ethanamine</w:t>
            </w:r>
            <w:proofErr w:type="spellEnd"/>
          </w:p>
        </w:tc>
      </w:tr>
      <w:tr w:rsidR="00572471" w:rsidRPr="00F843E1" w14:paraId="2745D460" w14:textId="77777777" w:rsidTr="00B05CE7">
        <w:trPr>
          <w:trHeight w:val="1448"/>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701B13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35072" behindDoc="0" locked="0" layoutInCell="1" allowOverlap="1" wp14:anchorId="6F6671C7" wp14:editId="4827E4AA">
                  <wp:simplePos x="0" y="0"/>
                  <wp:positionH relativeFrom="column">
                    <wp:posOffset>28575</wp:posOffset>
                  </wp:positionH>
                  <wp:positionV relativeFrom="paragraph">
                    <wp:posOffset>19050</wp:posOffset>
                  </wp:positionV>
                  <wp:extent cx="609600" cy="619125"/>
                  <wp:effectExtent l="0" t="0" r="0" b="0"/>
                  <wp:wrapNone/>
                  <wp:docPr id="395" name="Picture 98">
                    <a:extLst xmlns:a="http://schemas.openxmlformats.org/drawingml/2006/main">
                      <a:ext uri="{FF2B5EF4-FFF2-40B4-BE49-F238E27FC236}">
                        <a16:creationId xmlns:a16="http://schemas.microsoft.com/office/drawing/2014/main" id="{01756428-78FD-4988-B23C-883E0213B710}"/>
                      </a:ext>
                    </a:extLst>
                  </wp:docPr>
                  <wp:cNvGraphicFramePr/>
                  <a:graphic xmlns:a="http://schemas.openxmlformats.org/drawingml/2006/main">
                    <a:graphicData uri="http://schemas.openxmlformats.org/drawingml/2006/picture">
                      <pic:pic xmlns:pic="http://schemas.openxmlformats.org/drawingml/2006/picture">
                        <pic:nvPicPr>
                          <pic:cNvPr id="99" name="Picture 98">
                            <a:extLst>
                              <a:ext uri="{FF2B5EF4-FFF2-40B4-BE49-F238E27FC236}">
                                <a16:creationId xmlns:a16="http://schemas.microsoft.com/office/drawing/2014/main" id="{01756428-78FD-4988-B23C-883E0213B710}"/>
                              </a:ext>
                            </a:extLst>
                          </pic:cNvPr>
                          <pic:cNvPicPr>
                            <a:picLocks noChangeAspect="1"/>
                          </pic:cNvPicPr>
                        </pic:nvPicPr>
                        <pic:blipFill>
                          <a:blip r:embed="rId375">
                            <a:extLst>
                              <a:ext uri="{28A0092B-C50C-407E-A947-70E740481C1C}">
                                <a14:useLocalDpi xmlns:a14="http://schemas.microsoft.com/office/drawing/2010/main" val="0"/>
                              </a:ext>
                            </a:extLst>
                          </a:blip>
                          <a:stretch>
                            <a:fillRect/>
                          </a:stretch>
                        </pic:blipFill>
                        <pic:spPr>
                          <a:xfrm>
                            <a:off x="0" y="0"/>
                            <a:ext cx="616432"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1"/>
            </w:tblGrid>
            <w:tr w:rsidR="00572471" w:rsidRPr="00F843E1" w14:paraId="2A5EB8C0"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76F8303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0EE26084"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1D9D555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36096" behindDoc="0" locked="0" layoutInCell="1" allowOverlap="1" wp14:anchorId="3D7C33E3" wp14:editId="60DF550B">
                  <wp:simplePos x="0" y="0"/>
                  <wp:positionH relativeFrom="column">
                    <wp:posOffset>28575</wp:posOffset>
                  </wp:positionH>
                  <wp:positionV relativeFrom="paragraph">
                    <wp:posOffset>19050</wp:posOffset>
                  </wp:positionV>
                  <wp:extent cx="971550" cy="723900"/>
                  <wp:effectExtent l="0" t="0" r="0" b="0"/>
                  <wp:wrapNone/>
                  <wp:docPr id="396" name="Picture 100">
                    <a:extLst xmlns:a="http://schemas.openxmlformats.org/drawingml/2006/main">
                      <a:ext uri="{FF2B5EF4-FFF2-40B4-BE49-F238E27FC236}">
                        <a16:creationId xmlns:a16="http://schemas.microsoft.com/office/drawing/2014/main" id="{3AF76D71-C302-489F-A89D-C04CD4DB5A6F}"/>
                      </a:ext>
                    </a:extLst>
                  </wp:docPr>
                  <wp:cNvGraphicFramePr/>
                  <a:graphic xmlns:a="http://schemas.openxmlformats.org/drawingml/2006/main">
                    <a:graphicData uri="http://schemas.openxmlformats.org/drawingml/2006/picture">
                      <pic:pic xmlns:pic="http://schemas.openxmlformats.org/drawingml/2006/picture">
                        <pic:nvPicPr>
                          <pic:cNvPr id="101" name="Picture 100">
                            <a:extLst>
                              <a:ext uri="{FF2B5EF4-FFF2-40B4-BE49-F238E27FC236}">
                                <a16:creationId xmlns:a16="http://schemas.microsoft.com/office/drawing/2014/main" id="{3AF76D71-C302-489F-A89D-C04CD4DB5A6F}"/>
                              </a:ext>
                            </a:extLst>
                          </pic:cNvPr>
                          <pic:cNvPicPr>
                            <a:picLocks noChangeAspect="1"/>
                          </pic:cNvPicPr>
                        </pic:nvPicPr>
                        <pic:blipFill>
                          <a:blip r:embed="rId376">
                            <a:extLst>
                              <a:ext uri="{28A0092B-C50C-407E-A947-70E740481C1C}">
                                <a14:useLocalDpi xmlns:a14="http://schemas.microsoft.com/office/drawing/2010/main" val="0"/>
                              </a:ext>
                            </a:extLst>
                          </a:blip>
                          <a:stretch>
                            <a:fillRect/>
                          </a:stretch>
                        </pic:blipFill>
                        <pic:spPr>
                          <a:xfrm>
                            <a:off x="0" y="0"/>
                            <a:ext cx="967654" cy="71515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3BAC0B19"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37E0871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CCCCN1CC(C=C2C1Cc1c[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(=O)N(CC)CC</w:t>
                  </w:r>
                </w:p>
              </w:tc>
            </w:tr>
          </w:tbl>
          <w:p w14:paraId="5232945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7971109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37120" behindDoc="0" locked="0" layoutInCell="1" allowOverlap="1" wp14:anchorId="72CE6F12" wp14:editId="7487EAD7">
                  <wp:simplePos x="0" y="0"/>
                  <wp:positionH relativeFrom="column">
                    <wp:posOffset>19050</wp:posOffset>
                  </wp:positionH>
                  <wp:positionV relativeFrom="paragraph">
                    <wp:posOffset>19050</wp:posOffset>
                  </wp:positionV>
                  <wp:extent cx="762000" cy="676275"/>
                  <wp:effectExtent l="0" t="0" r="0" b="0"/>
                  <wp:wrapNone/>
                  <wp:docPr id="397" name="Picture 102">
                    <a:extLst xmlns:a="http://schemas.openxmlformats.org/drawingml/2006/main">
                      <a:ext uri="{FF2B5EF4-FFF2-40B4-BE49-F238E27FC236}">
                        <a16:creationId xmlns:a16="http://schemas.microsoft.com/office/drawing/2014/main" id="{26BE3CA3-C3AE-4C0D-8202-91F399C320E0}"/>
                      </a:ext>
                    </a:extLst>
                  </wp:docPr>
                  <wp:cNvGraphicFramePr/>
                  <a:graphic xmlns:a="http://schemas.openxmlformats.org/drawingml/2006/main">
                    <a:graphicData uri="http://schemas.openxmlformats.org/drawingml/2006/picture">
                      <pic:pic xmlns:pic="http://schemas.openxmlformats.org/drawingml/2006/picture">
                        <pic:nvPicPr>
                          <pic:cNvPr id="103" name="Picture 102">
                            <a:extLst>
                              <a:ext uri="{FF2B5EF4-FFF2-40B4-BE49-F238E27FC236}">
                                <a16:creationId xmlns:a16="http://schemas.microsoft.com/office/drawing/2014/main" id="{26BE3CA3-C3AE-4C0D-8202-91F399C320E0}"/>
                              </a:ext>
                            </a:extLst>
                          </pic:cNvPr>
                          <pic:cNvPicPr>
                            <a:picLocks noChangeAspect="1"/>
                          </pic:cNvPicPr>
                        </pic:nvPicPr>
                        <pic:blipFill>
                          <a:blip r:embed="rId377">
                            <a:extLst>
                              <a:ext uri="{28A0092B-C50C-407E-A947-70E740481C1C}">
                                <a14:useLocalDpi xmlns:a14="http://schemas.microsoft.com/office/drawing/2010/main" val="0"/>
                              </a:ext>
                            </a:extLst>
                          </a:blip>
                          <a:stretch>
                            <a:fillRect/>
                          </a:stretch>
                        </pic:blipFill>
                        <pic:spPr>
                          <a:xfrm>
                            <a:off x="0" y="0"/>
                            <a:ext cx="752621" cy="66509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20"/>
            </w:tblGrid>
            <w:tr w:rsidR="00572471" w:rsidRPr="00F843E1" w14:paraId="210F898E"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0197366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]c2ccc3OCOc3c</w:t>
                  </w:r>
                  <w:proofErr w:type="gramStart"/>
                  <w:r w:rsidRPr="00F843E1">
                    <w:rPr>
                      <w:rFonts w:eastAsia="Times New Roman" w:cstheme="minorHAnsi"/>
                      <w:color w:val="000000"/>
                      <w:sz w:val="18"/>
                      <w:szCs w:val="18"/>
                    </w:rPr>
                    <w:t>12)C</w:t>
                  </w:r>
                  <w:proofErr w:type="gramEnd"/>
                  <w:r w:rsidRPr="00F843E1">
                    <w:rPr>
                      <w:rFonts w:eastAsia="Times New Roman" w:cstheme="minorHAnsi"/>
                      <w:color w:val="000000"/>
                      <w:sz w:val="18"/>
                      <w:szCs w:val="18"/>
                    </w:rPr>
                    <w:t>(C)C</w:t>
                  </w:r>
                </w:p>
              </w:tc>
            </w:tr>
          </w:tbl>
          <w:p w14:paraId="6C1CC88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F6CA7B0"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CF1235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w:t>
            </w:r>
            <w:proofErr w:type="gramStart"/>
            <w:r w:rsidRPr="00F843E1">
              <w:rPr>
                <w:rFonts w:eastAsia="Times New Roman" w:cstheme="minorHAnsi"/>
                <w:b w:val="0"/>
                <w:caps w:val="0"/>
                <w:color w:val="000000"/>
                <w:sz w:val="18"/>
                <w:szCs w:val="18"/>
              </w:rPr>
              <w:t>diethylamino)ethyl</w:t>
            </w:r>
            <w:proofErr w:type="gramEnd"/>
            <w:r w:rsidRPr="00F843E1">
              <w:rPr>
                <w:rFonts w:eastAsia="Times New Roman" w:cstheme="minorHAnsi"/>
                <w:b w:val="0"/>
                <w:caps w:val="0"/>
                <w:color w:val="000000"/>
                <w:sz w:val="18"/>
                <w:szCs w:val="18"/>
              </w:rPr>
              <w:t>]-1h-indol-4-ol</w:t>
            </w:r>
          </w:p>
        </w:tc>
        <w:tc>
          <w:tcPr>
            <w:tcW w:w="3097" w:type="dxa"/>
            <w:noWrap/>
            <w:hideMark/>
          </w:tcPr>
          <w:p w14:paraId="09E5B0D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(8beta)-6-butyl-</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-diethyl-9,10-didehydroergoline-8-carboxamide</w:t>
            </w:r>
          </w:p>
        </w:tc>
        <w:tc>
          <w:tcPr>
            <w:tcW w:w="3098" w:type="dxa"/>
            <w:noWrap/>
            <w:hideMark/>
          </w:tcPr>
          <w:p w14:paraId="4BBE526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n-[2-(6h-[1,</w:t>
            </w:r>
            <w:proofErr w:type="gramStart"/>
            <w:r w:rsidRPr="00F843E1">
              <w:rPr>
                <w:rFonts w:eastAsia="Times New Roman" w:cstheme="minorHAnsi"/>
                <w:color w:val="000000"/>
                <w:sz w:val="18"/>
                <w:szCs w:val="18"/>
              </w:rPr>
              <w:t>3]dioxolo</w:t>
            </w:r>
            <w:proofErr w:type="gramEnd"/>
            <w:r w:rsidRPr="00F843E1">
              <w:rPr>
                <w:rFonts w:eastAsia="Times New Roman" w:cstheme="minorHAnsi"/>
                <w:color w:val="000000"/>
                <w:sz w:val="18"/>
                <w:szCs w:val="18"/>
              </w:rPr>
              <w:t>[4,5-e]indol-8-yl)ethyl]-n-isopropyl-2-propanamine</w:t>
            </w:r>
          </w:p>
        </w:tc>
      </w:tr>
      <w:tr w:rsidR="00572471" w:rsidRPr="00F843E1" w14:paraId="308C98C5" w14:textId="77777777" w:rsidTr="00B05CE7">
        <w:trPr>
          <w:trHeight w:val="1302"/>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669FC7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38144" behindDoc="0" locked="0" layoutInCell="1" allowOverlap="1" wp14:anchorId="1D492A20" wp14:editId="1AE1D662">
                  <wp:simplePos x="0" y="0"/>
                  <wp:positionH relativeFrom="column">
                    <wp:posOffset>28575</wp:posOffset>
                  </wp:positionH>
                  <wp:positionV relativeFrom="paragraph">
                    <wp:posOffset>28575</wp:posOffset>
                  </wp:positionV>
                  <wp:extent cx="657225" cy="666750"/>
                  <wp:effectExtent l="0" t="0" r="0" b="0"/>
                  <wp:wrapNone/>
                  <wp:docPr id="398" name="Picture 104">
                    <a:extLst xmlns:a="http://schemas.openxmlformats.org/drawingml/2006/main">
                      <a:ext uri="{FF2B5EF4-FFF2-40B4-BE49-F238E27FC236}">
                        <a16:creationId xmlns:a16="http://schemas.microsoft.com/office/drawing/2014/main" id="{DED6F0BF-7794-4551-B6EF-770400DD139C}"/>
                      </a:ext>
                    </a:extLst>
                  </wp:docPr>
                  <wp:cNvGraphicFramePr/>
                  <a:graphic xmlns:a="http://schemas.openxmlformats.org/drawingml/2006/main">
                    <a:graphicData uri="http://schemas.openxmlformats.org/drawingml/2006/picture">
                      <pic:pic xmlns:pic="http://schemas.openxmlformats.org/drawingml/2006/picture">
                        <pic:nvPicPr>
                          <pic:cNvPr id="105" name="Picture 104">
                            <a:extLst>
                              <a:ext uri="{FF2B5EF4-FFF2-40B4-BE49-F238E27FC236}">
                                <a16:creationId xmlns:a16="http://schemas.microsoft.com/office/drawing/2014/main" id="{DED6F0BF-7794-4551-B6EF-770400DD139C}"/>
                              </a:ext>
                            </a:extLst>
                          </pic:cNvPr>
                          <pic:cNvPicPr>
                            <a:picLocks noChangeAspect="1"/>
                          </pic:cNvPicPr>
                        </pic:nvPicPr>
                        <pic:blipFill>
                          <a:blip r:embed="rId378">
                            <a:extLst>
                              <a:ext uri="{28A0092B-C50C-407E-A947-70E740481C1C}">
                                <a14:useLocalDpi xmlns:a14="http://schemas.microsoft.com/office/drawing/2010/main" val="0"/>
                              </a:ext>
                            </a:extLst>
                          </a:blip>
                          <a:stretch>
                            <a:fillRect/>
                          </a:stretch>
                        </pic:blipFill>
                        <pic:spPr>
                          <a:xfrm>
                            <a:off x="0" y="0"/>
                            <a:ext cx="659438" cy="6722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31"/>
            </w:tblGrid>
            <w:tr w:rsidR="00572471" w:rsidRPr="00F843E1" w14:paraId="1F43CD92"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0B06CF1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w:t>
                  </w:r>
                  <w:proofErr w:type="gramStart"/>
                  <w:r w:rsidRPr="00F843E1">
                    <w:rPr>
                      <w:rFonts w:eastAsia="Times New Roman" w:cstheme="minorHAnsi"/>
                      <w:color w:val="000000"/>
                      <w:sz w:val="18"/>
                      <w:szCs w:val="18"/>
                    </w:rPr>
                    <w:t>12)C</w:t>
                  </w:r>
                  <w:proofErr w:type="gramEnd"/>
                  <w:r w:rsidRPr="00F843E1">
                    <w:rPr>
                      <w:rFonts w:eastAsia="Times New Roman" w:cstheme="minorHAnsi"/>
                      <w:color w:val="000000"/>
                      <w:sz w:val="18"/>
                      <w:szCs w:val="18"/>
                    </w:rPr>
                    <w:t>(C)C</w:t>
                  </w:r>
                </w:p>
              </w:tc>
            </w:tr>
          </w:tbl>
          <w:p w14:paraId="07322B91"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2ABDFEC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39168" behindDoc="0" locked="0" layoutInCell="1" allowOverlap="1" wp14:anchorId="64EA2F63" wp14:editId="0728D53D">
                  <wp:simplePos x="0" y="0"/>
                  <wp:positionH relativeFrom="column">
                    <wp:posOffset>28575</wp:posOffset>
                  </wp:positionH>
                  <wp:positionV relativeFrom="paragraph">
                    <wp:posOffset>28575</wp:posOffset>
                  </wp:positionV>
                  <wp:extent cx="971550" cy="590550"/>
                  <wp:effectExtent l="0" t="0" r="0" b="0"/>
                  <wp:wrapNone/>
                  <wp:docPr id="399" name="Picture 106">
                    <a:extLst xmlns:a="http://schemas.openxmlformats.org/drawingml/2006/main">
                      <a:ext uri="{FF2B5EF4-FFF2-40B4-BE49-F238E27FC236}">
                        <a16:creationId xmlns:a16="http://schemas.microsoft.com/office/drawing/2014/main" id="{422CAB88-E979-4FCE-92F5-984990C809B8}"/>
                      </a:ext>
                    </a:extLst>
                  </wp:docPr>
                  <wp:cNvGraphicFramePr/>
                  <a:graphic xmlns:a="http://schemas.openxmlformats.org/drawingml/2006/main">
                    <a:graphicData uri="http://schemas.openxmlformats.org/drawingml/2006/picture">
                      <pic:pic xmlns:pic="http://schemas.openxmlformats.org/drawingml/2006/picture">
                        <pic:nvPicPr>
                          <pic:cNvPr id="107" name="Picture 106">
                            <a:extLst>
                              <a:ext uri="{FF2B5EF4-FFF2-40B4-BE49-F238E27FC236}">
                                <a16:creationId xmlns:a16="http://schemas.microsoft.com/office/drawing/2014/main" id="{422CAB88-E979-4FCE-92F5-984990C809B8}"/>
                              </a:ext>
                            </a:extLst>
                          </pic:cNvPr>
                          <pic:cNvPicPr>
                            <a:picLocks noChangeAspect="1"/>
                          </pic:cNvPicPr>
                        </pic:nvPicPr>
                        <pic:blipFill>
                          <a:blip r:embed="rId379">
                            <a:extLst>
                              <a:ext uri="{28A0092B-C50C-407E-A947-70E740481C1C}">
                                <a14:useLocalDpi xmlns:a14="http://schemas.microsoft.com/office/drawing/2010/main" val="0"/>
                              </a:ext>
                            </a:extLst>
                          </a:blip>
                          <a:stretch>
                            <a:fillRect/>
                          </a:stretch>
                        </pic:blipFill>
                        <pic:spPr>
                          <a:xfrm>
                            <a:off x="0" y="0"/>
                            <a:ext cx="967654" cy="59357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130C407E"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55E37BA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1CN(C2CC2)C2Cc3c[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5812CE6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648635B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40192" behindDoc="0" locked="0" layoutInCell="1" allowOverlap="1" wp14:anchorId="44894AB2" wp14:editId="620357B8">
                  <wp:simplePos x="0" y="0"/>
                  <wp:positionH relativeFrom="column">
                    <wp:posOffset>19050</wp:posOffset>
                  </wp:positionH>
                  <wp:positionV relativeFrom="paragraph">
                    <wp:posOffset>28575</wp:posOffset>
                  </wp:positionV>
                  <wp:extent cx="685800" cy="571500"/>
                  <wp:effectExtent l="0" t="0" r="0" b="0"/>
                  <wp:wrapNone/>
                  <wp:docPr id="400" name="Picture 108">
                    <a:extLst xmlns:a="http://schemas.openxmlformats.org/drawingml/2006/main">
                      <a:ext uri="{FF2B5EF4-FFF2-40B4-BE49-F238E27FC236}">
                        <a16:creationId xmlns:a16="http://schemas.microsoft.com/office/drawing/2014/main" id="{66DC7D54-F911-4184-971C-228930B52624}"/>
                      </a:ext>
                    </a:extLst>
                  </wp:docPr>
                  <wp:cNvGraphicFramePr/>
                  <a:graphic xmlns:a="http://schemas.openxmlformats.org/drawingml/2006/main">
                    <a:graphicData uri="http://schemas.openxmlformats.org/drawingml/2006/picture">
                      <pic:pic xmlns:pic="http://schemas.openxmlformats.org/drawingml/2006/picture">
                        <pic:nvPicPr>
                          <pic:cNvPr id="109" name="Picture 108">
                            <a:extLst>
                              <a:ext uri="{FF2B5EF4-FFF2-40B4-BE49-F238E27FC236}">
                                <a16:creationId xmlns:a16="http://schemas.microsoft.com/office/drawing/2014/main" id="{66DC7D54-F911-4184-971C-228930B52624}"/>
                              </a:ext>
                            </a:extLst>
                          </pic:cNvPr>
                          <pic:cNvPicPr>
                            <a:picLocks noChangeAspect="1"/>
                          </pic:cNvPicPr>
                        </pic:nvPicPr>
                        <pic:blipFill>
                          <a:blip r:embed="rId380">
                            <a:extLst>
                              <a:ext uri="{28A0092B-C50C-407E-A947-70E740481C1C}">
                                <a14:useLocalDpi xmlns:a14="http://schemas.microsoft.com/office/drawing/2010/main" val="0"/>
                              </a:ext>
                            </a:extLst>
                          </a:blip>
                          <a:stretch>
                            <a:fillRect/>
                          </a:stretch>
                        </pic:blipFill>
                        <pic:spPr>
                          <a:xfrm>
                            <a:off x="0" y="0"/>
                            <a:ext cx="680942"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17"/>
            </w:tblGrid>
            <w:tr w:rsidR="00572471" w:rsidRPr="00F843E1" w14:paraId="5CC4E366"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0BC6981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]c2ccc3OCOc3c12</w:t>
                  </w:r>
                </w:p>
              </w:tc>
            </w:tr>
          </w:tbl>
          <w:p w14:paraId="0854995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88CC5A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1CCD8D7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w:t>
            </w:r>
            <w:proofErr w:type="gramStart"/>
            <w:r w:rsidRPr="00F843E1">
              <w:rPr>
                <w:rFonts w:eastAsia="Times New Roman" w:cstheme="minorHAnsi"/>
                <w:b w:val="0"/>
                <w:caps w:val="0"/>
                <w:color w:val="000000"/>
                <w:sz w:val="18"/>
                <w:szCs w:val="18"/>
              </w:rPr>
              <w:t>diisopropylamino)ethyl</w:t>
            </w:r>
            <w:proofErr w:type="gramEnd"/>
            <w:r w:rsidRPr="00F843E1">
              <w:rPr>
                <w:rFonts w:eastAsia="Times New Roman" w:cstheme="minorHAnsi"/>
                <w:b w:val="0"/>
                <w:caps w:val="0"/>
                <w:color w:val="000000"/>
                <w:sz w:val="18"/>
                <w:szCs w:val="18"/>
              </w:rPr>
              <w:t>]-1h-indol-4-ol</w:t>
            </w:r>
          </w:p>
        </w:tc>
        <w:tc>
          <w:tcPr>
            <w:tcW w:w="3097" w:type="dxa"/>
            <w:noWrap/>
            <w:hideMark/>
          </w:tcPr>
          <w:p w14:paraId="14B7F3A8"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(8beta)-6-cyclopropyl-</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-diethyl-9,10-didehydroergoline-8-carboxamide</w:t>
            </w:r>
          </w:p>
        </w:tc>
        <w:tc>
          <w:tcPr>
            <w:tcW w:w="3098" w:type="dxa"/>
            <w:noWrap/>
            <w:hideMark/>
          </w:tcPr>
          <w:p w14:paraId="700B321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6h-1,3-dioxolo[4,5-</w:t>
            </w:r>
            <w:proofErr w:type="gramStart"/>
            <w:r w:rsidRPr="00F843E1">
              <w:rPr>
                <w:rFonts w:eastAsia="Times New Roman" w:cstheme="minorHAnsi"/>
                <w:color w:val="000000"/>
                <w:sz w:val="18"/>
                <w:szCs w:val="18"/>
              </w:rPr>
              <w:t>e]indole</w:t>
            </w:r>
            <w:proofErr w:type="gramEnd"/>
            <w:r w:rsidRPr="00F843E1">
              <w:rPr>
                <w:rFonts w:eastAsia="Times New Roman" w:cstheme="minorHAnsi"/>
                <w:color w:val="000000"/>
                <w:sz w:val="18"/>
                <w:szCs w:val="18"/>
              </w:rPr>
              <w:t>-8-ethanamine,_n,n-dimethyl-</w:t>
            </w:r>
          </w:p>
        </w:tc>
      </w:tr>
      <w:tr w:rsidR="00572471" w:rsidRPr="00F843E1" w14:paraId="798F2F84" w14:textId="77777777" w:rsidTr="00B05CE7">
        <w:trPr>
          <w:trHeight w:val="1369"/>
        </w:trPr>
        <w:tc>
          <w:tcPr>
            <w:cnfStyle w:val="001000000000" w:firstRow="0" w:lastRow="0" w:firstColumn="1" w:lastColumn="0" w:oddVBand="0" w:evenVBand="0" w:oddHBand="0" w:evenHBand="0" w:firstRowFirstColumn="0" w:firstRowLastColumn="0" w:lastRowFirstColumn="0" w:lastRowLastColumn="0"/>
            <w:tcW w:w="3165" w:type="dxa"/>
            <w:noWrap/>
            <w:hideMark/>
          </w:tcPr>
          <w:p w14:paraId="4B87DE9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41216" behindDoc="0" locked="0" layoutInCell="1" allowOverlap="1" wp14:anchorId="35490B81" wp14:editId="4E4B2FA6">
                  <wp:simplePos x="0" y="0"/>
                  <wp:positionH relativeFrom="column">
                    <wp:posOffset>28575</wp:posOffset>
                  </wp:positionH>
                  <wp:positionV relativeFrom="paragraph">
                    <wp:posOffset>19050</wp:posOffset>
                  </wp:positionV>
                  <wp:extent cx="876300" cy="495300"/>
                  <wp:effectExtent l="0" t="0" r="0" b="0"/>
                  <wp:wrapNone/>
                  <wp:docPr id="401" name="Picture 110">
                    <a:extLst xmlns:a="http://schemas.openxmlformats.org/drawingml/2006/main">
                      <a:ext uri="{FF2B5EF4-FFF2-40B4-BE49-F238E27FC236}">
                        <a16:creationId xmlns:a16="http://schemas.microsoft.com/office/drawing/2014/main" id="{E50F5D5F-6D6A-49B3-AA30-B2CFCAA4C66F}"/>
                      </a:ext>
                    </a:extLst>
                  </wp:docPr>
                  <wp:cNvGraphicFramePr/>
                  <a:graphic xmlns:a="http://schemas.openxmlformats.org/drawingml/2006/main">
                    <a:graphicData uri="http://schemas.openxmlformats.org/drawingml/2006/picture">
                      <pic:pic xmlns:pic="http://schemas.openxmlformats.org/drawingml/2006/picture">
                        <pic:nvPicPr>
                          <pic:cNvPr id="111" name="Picture 110">
                            <a:extLst>
                              <a:ext uri="{FF2B5EF4-FFF2-40B4-BE49-F238E27FC236}">
                                <a16:creationId xmlns:a16="http://schemas.microsoft.com/office/drawing/2014/main" id="{E50F5D5F-6D6A-49B3-AA30-B2CFCAA4C66F}"/>
                              </a:ext>
                            </a:extLst>
                          </pic:cNvPr>
                          <pic:cNvPicPr>
                            <a:picLocks noChangeAspect="1"/>
                          </pic:cNvPicPr>
                        </pic:nvPicPr>
                        <pic:blipFill>
                          <a:blip r:embed="rId381">
                            <a:extLst>
                              <a:ext uri="{28A0092B-C50C-407E-A947-70E740481C1C}">
                                <a14:useLocalDpi xmlns:a14="http://schemas.microsoft.com/office/drawing/2010/main" val="0"/>
                              </a:ext>
                            </a:extLst>
                          </a:blip>
                          <a:stretch>
                            <a:fillRect/>
                          </a:stretch>
                        </pic:blipFill>
                        <pic:spPr>
                          <a:xfrm>
                            <a:off x="0" y="0"/>
                            <a:ext cx="874473" cy="49345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13"/>
            </w:tblGrid>
            <w:tr w:rsidR="00572471" w:rsidRPr="00F843E1" w14:paraId="0C74C6A0"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36739DA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76F49441"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1FE8814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42240" behindDoc="0" locked="0" layoutInCell="1" allowOverlap="1" wp14:anchorId="356FE0B3" wp14:editId="200C145D">
                  <wp:simplePos x="0" y="0"/>
                  <wp:positionH relativeFrom="column">
                    <wp:posOffset>28575</wp:posOffset>
                  </wp:positionH>
                  <wp:positionV relativeFrom="paragraph">
                    <wp:posOffset>19050</wp:posOffset>
                  </wp:positionV>
                  <wp:extent cx="866775" cy="495300"/>
                  <wp:effectExtent l="0" t="0" r="9525" b="0"/>
                  <wp:wrapNone/>
                  <wp:docPr id="402" name="Picture 112">
                    <a:extLst xmlns:a="http://schemas.openxmlformats.org/drawingml/2006/main">
                      <a:ext uri="{FF2B5EF4-FFF2-40B4-BE49-F238E27FC236}">
                        <a16:creationId xmlns:a16="http://schemas.microsoft.com/office/drawing/2014/main" id="{A28F8B29-7C4A-4053-9046-B4A537799AA2}"/>
                      </a:ext>
                    </a:extLst>
                  </wp:docPr>
                  <wp:cNvGraphicFramePr/>
                  <a:graphic xmlns:a="http://schemas.openxmlformats.org/drawingml/2006/main">
                    <a:graphicData uri="http://schemas.openxmlformats.org/drawingml/2006/picture">
                      <pic:pic xmlns:pic="http://schemas.openxmlformats.org/drawingml/2006/picture">
                        <pic:nvPicPr>
                          <pic:cNvPr id="113" name="Picture 112">
                            <a:extLst>
                              <a:ext uri="{FF2B5EF4-FFF2-40B4-BE49-F238E27FC236}">
                                <a16:creationId xmlns:a16="http://schemas.microsoft.com/office/drawing/2014/main" id="{A28F8B29-7C4A-4053-9046-B4A537799AA2}"/>
                              </a:ext>
                            </a:extLst>
                          </pic:cNvPr>
                          <pic:cNvPicPr>
                            <a:picLocks noChangeAspect="1"/>
                          </pic:cNvPicPr>
                        </pic:nvPicPr>
                        <pic:blipFill>
                          <a:blip r:embed="rId382">
                            <a:extLst>
                              <a:ext uri="{28A0092B-C50C-407E-A947-70E740481C1C}">
                                <a14:useLocalDpi xmlns:a14="http://schemas.microsoft.com/office/drawing/2010/main" val="0"/>
                              </a:ext>
                            </a:extLst>
                          </a:blip>
                          <a:stretch>
                            <a:fillRect/>
                          </a:stretch>
                        </pic:blipFill>
                        <pic:spPr>
                          <a:xfrm>
                            <a:off x="0" y="0"/>
                            <a:ext cx="874473" cy="49345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64"/>
            </w:tblGrid>
            <w:tr w:rsidR="00572471" w:rsidRPr="00F843E1" w14:paraId="773BE1BC"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35B4E18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w:t>
                  </w:r>
                  <w:proofErr w:type="gramStart"/>
                  <w:r w:rsidRPr="00F843E1">
                    <w:rPr>
                      <w:rFonts w:eastAsia="Times New Roman" w:cstheme="minorHAnsi"/>
                      <w:color w:val="000000"/>
                      <w:sz w:val="18"/>
                      <w:szCs w:val="18"/>
                    </w:rPr>
                    <w:t>12)CC</w:t>
                  </w:r>
                  <w:proofErr w:type="gramEnd"/>
                  <w:r w:rsidRPr="00F843E1">
                    <w:rPr>
                      <w:rFonts w:eastAsia="Times New Roman" w:cstheme="minorHAnsi"/>
                      <w:color w:val="000000"/>
                      <w:sz w:val="18"/>
                      <w:szCs w:val="18"/>
                    </w:rPr>
                    <w:t>=C</w:t>
                  </w:r>
                </w:p>
              </w:tc>
            </w:tr>
          </w:tbl>
          <w:p w14:paraId="4F4FDB4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459B7DD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43264" behindDoc="0" locked="0" layoutInCell="1" allowOverlap="1" wp14:anchorId="0A75E564" wp14:editId="67EDEA3E">
                  <wp:simplePos x="0" y="0"/>
                  <wp:positionH relativeFrom="column">
                    <wp:posOffset>19050</wp:posOffset>
                  </wp:positionH>
                  <wp:positionV relativeFrom="paragraph">
                    <wp:posOffset>19050</wp:posOffset>
                  </wp:positionV>
                  <wp:extent cx="628650" cy="619125"/>
                  <wp:effectExtent l="0" t="0" r="0" b="9525"/>
                  <wp:wrapNone/>
                  <wp:docPr id="403" name="Picture 114">
                    <a:extLst xmlns:a="http://schemas.openxmlformats.org/drawingml/2006/main">
                      <a:ext uri="{FF2B5EF4-FFF2-40B4-BE49-F238E27FC236}">
                        <a16:creationId xmlns:a16="http://schemas.microsoft.com/office/drawing/2014/main" id="{6698B0BF-1053-4117-B407-F6E53B48D5B0}"/>
                      </a:ext>
                    </a:extLst>
                  </wp:docPr>
                  <wp:cNvGraphicFramePr/>
                  <a:graphic xmlns:a="http://schemas.openxmlformats.org/drawingml/2006/main">
                    <a:graphicData uri="http://schemas.openxmlformats.org/drawingml/2006/picture">
                      <pic:pic xmlns:pic="http://schemas.openxmlformats.org/drawingml/2006/picture">
                        <pic:nvPicPr>
                          <pic:cNvPr id="115" name="Picture 114">
                            <a:extLst>
                              <a:ext uri="{FF2B5EF4-FFF2-40B4-BE49-F238E27FC236}">
                                <a16:creationId xmlns:a16="http://schemas.microsoft.com/office/drawing/2014/main" id="{6698B0BF-1053-4117-B407-F6E53B48D5B0}"/>
                              </a:ext>
                            </a:extLst>
                          </pic:cNvPr>
                          <pic:cNvPicPr>
                            <a:picLocks noChangeAspect="1"/>
                          </pic:cNvPicPr>
                        </pic:nvPicPr>
                        <pic:blipFill>
                          <a:blip r:embed="rId383">
                            <a:extLst>
                              <a:ext uri="{28A0092B-C50C-407E-A947-70E740481C1C}">
                                <a14:useLocalDpi xmlns:a14="http://schemas.microsoft.com/office/drawing/2010/main" val="0"/>
                              </a:ext>
                            </a:extLst>
                          </a:blip>
                          <a:stretch>
                            <a:fillRect/>
                          </a:stretch>
                        </pic:blipFill>
                        <pic:spPr>
                          <a:xfrm>
                            <a:off x="0" y="0"/>
                            <a:ext cx="616432"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14BAE77"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7936AB0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0F70E85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52F287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51EE53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w:t>
            </w:r>
            <w:proofErr w:type="spellStart"/>
            <w:proofErr w:type="gramStart"/>
            <w:r w:rsidRPr="00F843E1">
              <w:rPr>
                <w:rFonts w:eastAsia="Times New Roman" w:cstheme="minorHAnsi"/>
                <w:b w:val="0"/>
                <w:caps w:val="0"/>
                <w:color w:val="000000"/>
                <w:sz w:val="18"/>
                <w:szCs w:val="18"/>
              </w:rPr>
              <w:t>dipropylamino</w:t>
            </w:r>
            <w:proofErr w:type="spellEnd"/>
            <w:r w:rsidRPr="00F843E1">
              <w:rPr>
                <w:rFonts w:eastAsia="Times New Roman" w:cstheme="minorHAnsi"/>
                <w:b w:val="0"/>
                <w:caps w:val="0"/>
                <w:color w:val="000000"/>
                <w:sz w:val="18"/>
                <w:szCs w:val="18"/>
              </w:rPr>
              <w:t>)ethyl</w:t>
            </w:r>
            <w:proofErr w:type="gramEnd"/>
            <w:r w:rsidRPr="00F843E1">
              <w:rPr>
                <w:rFonts w:eastAsia="Times New Roman" w:cstheme="minorHAnsi"/>
                <w:b w:val="0"/>
                <w:caps w:val="0"/>
                <w:color w:val="000000"/>
                <w:sz w:val="18"/>
                <w:szCs w:val="18"/>
              </w:rPr>
              <w:t>]-1h-indol-4-ol</w:t>
            </w:r>
          </w:p>
        </w:tc>
        <w:tc>
          <w:tcPr>
            <w:tcW w:w="3097" w:type="dxa"/>
            <w:noWrap/>
            <w:hideMark/>
          </w:tcPr>
          <w:p w14:paraId="0D4B8DF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n-allyl-n-[2-(1h-indol-3-</w:t>
            </w:r>
            <w:proofErr w:type="gramStart"/>
            <w:r w:rsidRPr="00F843E1">
              <w:rPr>
                <w:rFonts w:eastAsia="Times New Roman" w:cstheme="minorHAnsi"/>
                <w:color w:val="000000"/>
                <w:sz w:val="18"/>
                <w:szCs w:val="18"/>
              </w:rPr>
              <w:t>yl)ethyl</w:t>
            </w:r>
            <w:proofErr w:type="gramEnd"/>
            <w:r w:rsidRPr="00F843E1">
              <w:rPr>
                <w:rFonts w:eastAsia="Times New Roman" w:cstheme="minorHAnsi"/>
                <w:color w:val="000000"/>
                <w:sz w:val="18"/>
                <w:szCs w:val="18"/>
              </w:rPr>
              <w:t>]-2-propen-1-amine</w:t>
            </w:r>
          </w:p>
        </w:tc>
        <w:tc>
          <w:tcPr>
            <w:tcW w:w="3098" w:type="dxa"/>
            <w:noWrap/>
            <w:hideMark/>
          </w:tcPr>
          <w:p w14:paraId="2691748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1h-indol-4-</w:t>
            </w:r>
            <w:proofErr w:type="gramStart"/>
            <w:r w:rsidRPr="00F843E1">
              <w:rPr>
                <w:rFonts w:eastAsia="Times New Roman" w:cstheme="minorHAnsi"/>
                <w:color w:val="000000"/>
                <w:sz w:val="18"/>
                <w:szCs w:val="18"/>
              </w:rPr>
              <w:t>ol,_</w:t>
            </w:r>
            <w:proofErr w:type="gramEnd"/>
            <w:r w:rsidRPr="00F843E1">
              <w:rPr>
                <w:rFonts w:eastAsia="Times New Roman" w:cstheme="minorHAnsi"/>
                <w:color w:val="000000"/>
                <w:sz w:val="18"/>
                <w:szCs w:val="18"/>
              </w:rPr>
              <w:t>3-[2-(</w:t>
            </w:r>
            <w:proofErr w:type="spellStart"/>
            <w:r w:rsidRPr="00F843E1">
              <w:rPr>
                <w:rFonts w:eastAsia="Times New Roman" w:cstheme="minorHAnsi"/>
                <w:color w:val="000000"/>
                <w:sz w:val="18"/>
                <w:szCs w:val="18"/>
              </w:rPr>
              <w:t>ethylmethylamino</w:t>
            </w:r>
            <w:proofErr w:type="spellEnd"/>
            <w:r w:rsidRPr="00F843E1">
              <w:rPr>
                <w:rFonts w:eastAsia="Times New Roman" w:cstheme="minorHAnsi"/>
                <w:color w:val="000000"/>
                <w:sz w:val="18"/>
                <w:szCs w:val="18"/>
              </w:rPr>
              <w:t>)ethyl]-</w:t>
            </w:r>
          </w:p>
        </w:tc>
      </w:tr>
      <w:tr w:rsidR="00572471" w:rsidRPr="00F843E1" w14:paraId="28BADEFD" w14:textId="77777777" w:rsidTr="00B05CE7">
        <w:trPr>
          <w:trHeight w:val="1448"/>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D2F5E0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44288" behindDoc="0" locked="0" layoutInCell="1" allowOverlap="1" wp14:anchorId="2D404037" wp14:editId="14EC42D8">
                  <wp:simplePos x="0" y="0"/>
                  <wp:positionH relativeFrom="column">
                    <wp:posOffset>28575</wp:posOffset>
                  </wp:positionH>
                  <wp:positionV relativeFrom="paragraph">
                    <wp:posOffset>28575</wp:posOffset>
                  </wp:positionV>
                  <wp:extent cx="657225" cy="609600"/>
                  <wp:effectExtent l="0" t="0" r="0" b="0"/>
                  <wp:wrapNone/>
                  <wp:docPr id="404" name="Picture 116">
                    <a:extLst xmlns:a="http://schemas.openxmlformats.org/drawingml/2006/main">
                      <a:ext uri="{FF2B5EF4-FFF2-40B4-BE49-F238E27FC236}">
                        <a16:creationId xmlns:a16="http://schemas.microsoft.com/office/drawing/2014/main" id="{B8AA7AA4-16E9-400A-A16C-9FD2CA6B24AD}"/>
                      </a:ext>
                    </a:extLst>
                  </wp:docPr>
                  <wp:cNvGraphicFramePr/>
                  <a:graphic xmlns:a="http://schemas.openxmlformats.org/drawingml/2006/main">
                    <a:graphicData uri="http://schemas.openxmlformats.org/drawingml/2006/picture">
                      <pic:pic xmlns:pic="http://schemas.openxmlformats.org/drawingml/2006/picture">
                        <pic:nvPicPr>
                          <pic:cNvPr id="117" name="Picture 116">
                            <a:extLst>
                              <a:ext uri="{FF2B5EF4-FFF2-40B4-BE49-F238E27FC236}">
                                <a16:creationId xmlns:a16="http://schemas.microsoft.com/office/drawing/2014/main" id="{B8AA7AA4-16E9-400A-A16C-9FD2CA6B24AD}"/>
                              </a:ext>
                            </a:extLst>
                          </pic:cNvPr>
                          <pic:cNvPicPr>
                            <a:picLocks noChangeAspect="1"/>
                          </pic:cNvPicPr>
                        </pic:nvPicPr>
                        <pic:blipFill>
                          <a:blip r:embed="rId384">
                            <a:extLst>
                              <a:ext uri="{28A0092B-C50C-407E-A947-70E740481C1C}">
                                <a14:useLocalDpi xmlns:a14="http://schemas.microsoft.com/office/drawing/2010/main" val="0"/>
                              </a:ext>
                            </a:extLst>
                          </a:blip>
                          <a:stretch>
                            <a:fillRect/>
                          </a:stretch>
                        </pic:blipFill>
                        <pic:spPr>
                          <a:xfrm>
                            <a:off x="0" y="0"/>
                            <a:ext cx="659438"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30"/>
            </w:tblGrid>
            <w:tr w:rsidR="00572471" w:rsidRPr="00F843E1" w14:paraId="2EF1C6D5"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4D3615D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0C65A369"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323AB84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45312" behindDoc="0" locked="0" layoutInCell="1" allowOverlap="1" wp14:anchorId="46CD092C" wp14:editId="42E5B95F">
                  <wp:simplePos x="0" y="0"/>
                  <wp:positionH relativeFrom="column">
                    <wp:posOffset>28575</wp:posOffset>
                  </wp:positionH>
                  <wp:positionV relativeFrom="paragraph">
                    <wp:posOffset>28575</wp:posOffset>
                  </wp:positionV>
                  <wp:extent cx="876300" cy="504825"/>
                  <wp:effectExtent l="0" t="0" r="0" b="0"/>
                  <wp:wrapNone/>
                  <wp:docPr id="405" name="Picture 118">
                    <a:extLst xmlns:a="http://schemas.openxmlformats.org/drawingml/2006/main">
                      <a:ext uri="{FF2B5EF4-FFF2-40B4-BE49-F238E27FC236}">
                        <a16:creationId xmlns:a16="http://schemas.microsoft.com/office/drawing/2014/main" id="{B7B9E927-E03E-4E79-B27F-AC1B6D90365C}"/>
                      </a:ext>
                    </a:extLst>
                  </wp:docPr>
                  <wp:cNvGraphicFramePr/>
                  <a:graphic xmlns:a="http://schemas.openxmlformats.org/drawingml/2006/main">
                    <a:graphicData uri="http://schemas.openxmlformats.org/drawingml/2006/picture">
                      <pic:pic xmlns:pic="http://schemas.openxmlformats.org/drawingml/2006/picture">
                        <pic:nvPicPr>
                          <pic:cNvPr id="119" name="Picture 118">
                            <a:extLst>
                              <a:ext uri="{FF2B5EF4-FFF2-40B4-BE49-F238E27FC236}">
                                <a16:creationId xmlns:a16="http://schemas.microsoft.com/office/drawing/2014/main" id="{B7B9E927-E03E-4E79-B27F-AC1B6D90365C}"/>
                              </a:ext>
                            </a:extLst>
                          </pic:cNvPr>
                          <pic:cNvPicPr>
                            <a:picLocks noChangeAspect="1"/>
                          </pic:cNvPicPr>
                        </pic:nvPicPr>
                        <pic:blipFill>
                          <a:blip r:embed="rId385">
                            <a:extLst>
                              <a:ext uri="{28A0092B-C50C-407E-A947-70E740481C1C}">
                                <a14:useLocalDpi xmlns:a14="http://schemas.microsoft.com/office/drawing/2010/main" val="0"/>
                              </a:ext>
                            </a:extLst>
                          </a:blip>
                          <a:stretch>
                            <a:fillRect/>
                          </a:stretch>
                        </pic:blipFill>
                        <pic:spPr>
                          <a:xfrm>
                            <a:off x="0" y="0"/>
                            <a:ext cx="881640"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276F60E9"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11BD54E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76E5A48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62E6DA9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46336" behindDoc="0" locked="0" layoutInCell="1" allowOverlap="1" wp14:anchorId="020549EE" wp14:editId="1FF1EFD4">
                  <wp:simplePos x="0" y="0"/>
                  <wp:positionH relativeFrom="column">
                    <wp:posOffset>19050</wp:posOffset>
                  </wp:positionH>
                  <wp:positionV relativeFrom="paragraph">
                    <wp:posOffset>28575</wp:posOffset>
                  </wp:positionV>
                  <wp:extent cx="819150" cy="666750"/>
                  <wp:effectExtent l="0" t="0" r="0" b="0"/>
                  <wp:wrapNone/>
                  <wp:docPr id="406" name="Picture 120">
                    <a:extLst xmlns:a="http://schemas.openxmlformats.org/drawingml/2006/main">
                      <a:ext uri="{FF2B5EF4-FFF2-40B4-BE49-F238E27FC236}">
                        <a16:creationId xmlns:a16="http://schemas.microsoft.com/office/drawing/2014/main" id="{A5925D50-840B-46A4-9C27-80C738833BC8}"/>
                      </a:ext>
                    </a:extLst>
                  </wp:docPr>
                  <wp:cNvGraphicFramePr/>
                  <a:graphic xmlns:a="http://schemas.openxmlformats.org/drawingml/2006/main">
                    <a:graphicData uri="http://schemas.openxmlformats.org/drawingml/2006/picture">
                      <pic:pic xmlns:pic="http://schemas.openxmlformats.org/drawingml/2006/picture">
                        <pic:nvPicPr>
                          <pic:cNvPr id="121" name="Picture 120">
                            <a:extLst>
                              <a:ext uri="{FF2B5EF4-FFF2-40B4-BE49-F238E27FC236}">
                                <a16:creationId xmlns:a16="http://schemas.microsoft.com/office/drawing/2014/main" id="{A5925D50-840B-46A4-9C27-80C738833BC8}"/>
                              </a:ext>
                            </a:extLst>
                          </pic:cNvPr>
                          <pic:cNvPicPr>
                            <a:picLocks noChangeAspect="1"/>
                          </pic:cNvPicPr>
                        </pic:nvPicPr>
                        <pic:blipFill>
                          <a:blip r:embed="rId386">
                            <a:extLst>
                              <a:ext uri="{28A0092B-C50C-407E-A947-70E740481C1C}">
                                <a14:useLocalDpi xmlns:a14="http://schemas.microsoft.com/office/drawing/2010/main" val="0"/>
                              </a:ext>
                            </a:extLst>
                          </a:blip>
                          <a:stretch>
                            <a:fillRect/>
                          </a:stretch>
                        </pic:blipFill>
                        <pic:spPr>
                          <a:xfrm>
                            <a:off x="0" y="0"/>
                            <a:ext cx="817130" cy="66509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20"/>
            </w:tblGrid>
            <w:tr w:rsidR="00572471" w:rsidRPr="00F843E1" w14:paraId="76AD8218" w14:textId="77777777" w:rsidTr="00B05CE7">
              <w:trPr>
                <w:trHeight w:val="1448"/>
                <w:tblCellSpacing w:w="0" w:type="dxa"/>
              </w:trPr>
              <w:tc>
                <w:tcPr>
                  <w:tcW w:w="2320" w:type="dxa"/>
                  <w:tcBorders>
                    <w:top w:val="nil"/>
                    <w:left w:val="nil"/>
                    <w:bottom w:val="nil"/>
                    <w:right w:val="nil"/>
                  </w:tcBorders>
                  <w:shd w:val="clear" w:color="auto" w:fill="auto"/>
                  <w:noWrap/>
                  <w:vAlign w:val="bottom"/>
                  <w:hideMark/>
                </w:tcPr>
                <w:p w14:paraId="4D5CA83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]c2cc3OCOc3cc</w:t>
                  </w:r>
                  <w:proofErr w:type="gramStart"/>
                  <w:r w:rsidRPr="00F843E1">
                    <w:rPr>
                      <w:rFonts w:eastAsia="Times New Roman" w:cstheme="minorHAnsi"/>
                      <w:color w:val="000000"/>
                      <w:sz w:val="18"/>
                      <w:szCs w:val="18"/>
                    </w:rPr>
                    <w:t>12)C</w:t>
                  </w:r>
                  <w:proofErr w:type="gramEnd"/>
                  <w:r w:rsidRPr="00F843E1">
                    <w:rPr>
                      <w:rFonts w:eastAsia="Times New Roman" w:cstheme="minorHAnsi"/>
                      <w:color w:val="000000"/>
                      <w:sz w:val="18"/>
                      <w:szCs w:val="18"/>
                    </w:rPr>
                    <w:t>(C)C</w:t>
                  </w:r>
                </w:p>
              </w:tc>
            </w:tr>
          </w:tbl>
          <w:p w14:paraId="7964BD3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915E63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24094FD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3-{2-[methyl(propan-2-</w:t>
            </w:r>
            <w:proofErr w:type="gramStart"/>
            <w:r w:rsidRPr="00F843E1">
              <w:rPr>
                <w:rFonts w:eastAsia="Times New Roman" w:cstheme="minorHAnsi"/>
                <w:b w:val="0"/>
                <w:caps w:val="0"/>
                <w:color w:val="000000"/>
                <w:sz w:val="18"/>
                <w:szCs w:val="18"/>
              </w:rPr>
              <w:t>yl)amino</w:t>
            </w:r>
            <w:proofErr w:type="gramEnd"/>
            <w:r w:rsidRPr="00F843E1">
              <w:rPr>
                <w:rFonts w:eastAsia="Times New Roman" w:cstheme="minorHAnsi"/>
                <w:b w:val="0"/>
                <w:caps w:val="0"/>
                <w:color w:val="000000"/>
                <w:sz w:val="18"/>
                <w:szCs w:val="18"/>
              </w:rPr>
              <w:t>]ethyl}-1h-indol-4-ol</w:t>
            </w:r>
          </w:p>
        </w:tc>
        <w:tc>
          <w:tcPr>
            <w:tcW w:w="3097" w:type="dxa"/>
            <w:noWrap/>
            <w:hideMark/>
          </w:tcPr>
          <w:p w14:paraId="1448292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,6-trimethyl-9,10-didehydroergoline-8-carboxamide</w:t>
            </w:r>
          </w:p>
        </w:tc>
        <w:tc>
          <w:tcPr>
            <w:tcW w:w="3098" w:type="dxa"/>
            <w:noWrap/>
            <w:hideMark/>
          </w:tcPr>
          <w:p w14:paraId="2F60367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5h-1,3-dioxolo[4,5-</w:t>
            </w:r>
            <w:proofErr w:type="gramStart"/>
            <w:r w:rsidRPr="00F843E1">
              <w:rPr>
                <w:rFonts w:eastAsia="Times New Roman" w:cstheme="minorHAnsi"/>
                <w:color w:val="000000"/>
                <w:sz w:val="18"/>
                <w:szCs w:val="18"/>
              </w:rPr>
              <w:t>f]indole</w:t>
            </w:r>
            <w:proofErr w:type="gramEnd"/>
            <w:r w:rsidRPr="00F843E1">
              <w:rPr>
                <w:rFonts w:eastAsia="Times New Roman" w:cstheme="minorHAnsi"/>
                <w:color w:val="000000"/>
                <w:sz w:val="18"/>
                <w:szCs w:val="18"/>
              </w:rPr>
              <w:t>-7-ethanamine,_n,n-bis(1-methylethyl)-</w:t>
            </w:r>
          </w:p>
        </w:tc>
      </w:tr>
      <w:tr w:rsidR="00572471" w:rsidRPr="00F843E1" w14:paraId="399761CD" w14:textId="77777777" w:rsidTr="00B05CE7">
        <w:trPr>
          <w:trHeight w:val="1302"/>
        </w:trPr>
        <w:tc>
          <w:tcPr>
            <w:cnfStyle w:val="001000000000" w:firstRow="0" w:lastRow="0" w:firstColumn="1" w:lastColumn="0" w:oddVBand="0" w:evenVBand="0" w:oddHBand="0" w:evenHBand="0" w:firstRowFirstColumn="0" w:firstRowLastColumn="0" w:lastRowFirstColumn="0" w:lastRowLastColumn="0"/>
            <w:tcW w:w="3165" w:type="dxa"/>
            <w:noWrap/>
            <w:hideMark/>
          </w:tcPr>
          <w:p w14:paraId="782CCEC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47360" behindDoc="0" locked="0" layoutInCell="1" allowOverlap="1" wp14:anchorId="1F8A4C9F" wp14:editId="17AA2783">
                  <wp:simplePos x="0" y="0"/>
                  <wp:positionH relativeFrom="column">
                    <wp:posOffset>28575</wp:posOffset>
                  </wp:positionH>
                  <wp:positionV relativeFrom="paragraph">
                    <wp:posOffset>28575</wp:posOffset>
                  </wp:positionV>
                  <wp:extent cx="619125" cy="581025"/>
                  <wp:effectExtent l="0" t="0" r="0" b="9525"/>
                  <wp:wrapNone/>
                  <wp:docPr id="407" name="Picture 122">
                    <a:extLst xmlns:a="http://schemas.openxmlformats.org/drawingml/2006/main">
                      <a:ext uri="{FF2B5EF4-FFF2-40B4-BE49-F238E27FC236}">
                        <a16:creationId xmlns:a16="http://schemas.microsoft.com/office/drawing/2014/main" id="{F2B3B771-5DEC-4C17-BAAC-3883F3D22A81}"/>
                      </a:ext>
                    </a:extLst>
                  </wp:docPr>
                  <wp:cNvGraphicFramePr/>
                  <a:graphic xmlns:a="http://schemas.openxmlformats.org/drawingml/2006/main">
                    <a:graphicData uri="http://schemas.openxmlformats.org/drawingml/2006/picture">
                      <pic:pic xmlns:pic="http://schemas.openxmlformats.org/drawingml/2006/picture">
                        <pic:nvPicPr>
                          <pic:cNvPr id="123" name="Picture 122">
                            <a:extLst>
                              <a:ext uri="{FF2B5EF4-FFF2-40B4-BE49-F238E27FC236}">
                                <a16:creationId xmlns:a16="http://schemas.microsoft.com/office/drawing/2014/main" id="{F2B3B771-5DEC-4C17-BAAC-3883F3D22A81}"/>
                              </a:ext>
                            </a:extLst>
                          </pic:cNvPr>
                          <pic:cNvPicPr>
                            <a:picLocks noChangeAspect="1"/>
                          </pic:cNvPicPr>
                        </pic:nvPicPr>
                        <pic:blipFill>
                          <a:blip r:embed="rId387">
                            <a:extLst>
                              <a:ext uri="{28A0092B-C50C-407E-A947-70E740481C1C}">
                                <a14:useLocalDpi xmlns:a14="http://schemas.microsoft.com/office/drawing/2010/main" val="0"/>
                              </a:ext>
                            </a:extLst>
                          </a:blip>
                          <a:stretch>
                            <a:fillRect/>
                          </a:stretch>
                        </pic:blipFill>
                        <pic:spPr>
                          <a:xfrm>
                            <a:off x="0" y="0"/>
                            <a:ext cx="623599" cy="58642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94"/>
            </w:tblGrid>
            <w:tr w:rsidR="00572471" w:rsidRPr="00F843E1" w14:paraId="6D5EA68D"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6A056E2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632862C3"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1F61B04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48384" behindDoc="0" locked="0" layoutInCell="1" allowOverlap="1" wp14:anchorId="75BA8575" wp14:editId="0F9ED48A">
                  <wp:simplePos x="0" y="0"/>
                  <wp:positionH relativeFrom="column">
                    <wp:posOffset>28575</wp:posOffset>
                  </wp:positionH>
                  <wp:positionV relativeFrom="paragraph">
                    <wp:posOffset>28575</wp:posOffset>
                  </wp:positionV>
                  <wp:extent cx="981075" cy="504825"/>
                  <wp:effectExtent l="0" t="0" r="0" b="9525"/>
                  <wp:wrapNone/>
                  <wp:docPr id="408" name="Picture 124">
                    <a:extLst xmlns:a="http://schemas.openxmlformats.org/drawingml/2006/main">
                      <a:ext uri="{FF2B5EF4-FFF2-40B4-BE49-F238E27FC236}">
                        <a16:creationId xmlns:a16="http://schemas.microsoft.com/office/drawing/2014/main" id="{63171A2A-E272-4E05-923E-98A17C6EA90E}"/>
                      </a:ext>
                    </a:extLst>
                  </wp:docPr>
                  <wp:cNvGraphicFramePr/>
                  <a:graphic xmlns:a="http://schemas.openxmlformats.org/drawingml/2006/main">
                    <a:graphicData uri="http://schemas.openxmlformats.org/drawingml/2006/picture">
                      <pic:pic xmlns:pic="http://schemas.openxmlformats.org/drawingml/2006/picture">
                        <pic:nvPicPr>
                          <pic:cNvPr id="125" name="Picture 124">
                            <a:extLst>
                              <a:ext uri="{FF2B5EF4-FFF2-40B4-BE49-F238E27FC236}">
                                <a16:creationId xmlns:a16="http://schemas.microsoft.com/office/drawing/2014/main" id="{63171A2A-E272-4E05-923E-98A17C6EA90E}"/>
                              </a:ext>
                            </a:extLst>
                          </pic:cNvPr>
                          <pic:cNvPicPr>
                            <a:picLocks noChangeAspect="1"/>
                          </pic:cNvPicPr>
                        </pic:nvPicPr>
                        <pic:blipFill>
                          <a:blip r:embed="rId388">
                            <a:extLst>
                              <a:ext uri="{28A0092B-C50C-407E-A947-70E740481C1C}">
                                <a14:useLocalDpi xmlns:a14="http://schemas.microsoft.com/office/drawing/2010/main" val="0"/>
                              </a:ext>
                            </a:extLst>
                          </a:blip>
                          <a:stretch>
                            <a:fillRect/>
                          </a:stretch>
                        </pic:blipFill>
                        <pic:spPr>
                          <a:xfrm>
                            <a:off x="0" y="0"/>
                            <a:ext cx="981990"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7F07723D"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01B45AA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CN1CC(C=C2C1Cc1c[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(=O)N(CC=C)CC=C</w:t>
                  </w:r>
                </w:p>
              </w:tc>
            </w:tr>
          </w:tbl>
          <w:p w14:paraId="5BB694B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0674C38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49408" behindDoc="0" locked="0" layoutInCell="1" allowOverlap="1" wp14:anchorId="5B4C6F7F" wp14:editId="1E5E5246">
                  <wp:simplePos x="0" y="0"/>
                  <wp:positionH relativeFrom="column">
                    <wp:posOffset>19050</wp:posOffset>
                  </wp:positionH>
                  <wp:positionV relativeFrom="paragraph">
                    <wp:posOffset>28575</wp:posOffset>
                  </wp:positionV>
                  <wp:extent cx="752475" cy="571500"/>
                  <wp:effectExtent l="0" t="0" r="0" b="0"/>
                  <wp:wrapNone/>
                  <wp:docPr id="409" name="Picture 126">
                    <a:extLst xmlns:a="http://schemas.openxmlformats.org/drawingml/2006/main">
                      <a:ext uri="{FF2B5EF4-FFF2-40B4-BE49-F238E27FC236}">
                        <a16:creationId xmlns:a16="http://schemas.microsoft.com/office/drawing/2014/main" id="{C3E11394-0823-4940-9F78-7488BF3D9B0C}"/>
                      </a:ext>
                    </a:extLst>
                  </wp:docPr>
                  <wp:cNvGraphicFramePr/>
                  <a:graphic xmlns:a="http://schemas.openxmlformats.org/drawingml/2006/main">
                    <a:graphicData uri="http://schemas.openxmlformats.org/drawingml/2006/picture">
                      <pic:pic xmlns:pic="http://schemas.openxmlformats.org/drawingml/2006/picture">
                        <pic:nvPicPr>
                          <pic:cNvPr id="127" name="Picture 126">
                            <a:extLst>
                              <a:ext uri="{FF2B5EF4-FFF2-40B4-BE49-F238E27FC236}">
                                <a16:creationId xmlns:a16="http://schemas.microsoft.com/office/drawing/2014/main" id="{C3E11394-0823-4940-9F78-7488BF3D9B0C}"/>
                              </a:ext>
                            </a:extLst>
                          </pic:cNvPr>
                          <pic:cNvPicPr>
                            <a:picLocks noChangeAspect="1"/>
                          </pic:cNvPicPr>
                        </pic:nvPicPr>
                        <pic:blipFill>
                          <a:blip r:embed="rId389">
                            <a:extLst>
                              <a:ext uri="{28A0092B-C50C-407E-A947-70E740481C1C}">
                                <a14:useLocalDpi xmlns:a14="http://schemas.microsoft.com/office/drawing/2010/main" val="0"/>
                              </a:ext>
                            </a:extLst>
                          </a:blip>
                          <a:stretch>
                            <a:fillRect/>
                          </a:stretch>
                        </pic:blipFill>
                        <pic:spPr>
                          <a:xfrm>
                            <a:off x="0" y="0"/>
                            <a:ext cx="745452"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17"/>
            </w:tblGrid>
            <w:tr w:rsidR="00572471" w:rsidRPr="00F843E1" w14:paraId="37ABB2FA"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487E7DC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]c2cc3OCOc3cc12</w:t>
                  </w:r>
                </w:p>
              </w:tc>
            </w:tr>
          </w:tbl>
          <w:p w14:paraId="50FDF47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B4A4E1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7F8FCBA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3-{[(2r)-1-methyl-2-</w:t>
            </w:r>
            <w:proofErr w:type="gramStart"/>
            <w:r w:rsidRPr="00F843E1">
              <w:rPr>
                <w:rFonts w:eastAsia="Times New Roman" w:cstheme="minorHAnsi"/>
                <w:b w:val="0"/>
                <w:caps w:val="0"/>
                <w:color w:val="000000"/>
                <w:sz w:val="18"/>
                <w:szCs w:val="18"/>
              </w:rPr>
              <w:t>pyrrolidinyl]methyl</w:t>
            </w:r>
            <w:proofErr w:type="gramEnd"/>
            <w:r w:rsidRPr="00F843E1">
              <w:rPr>
                <w:rFonts w:eastAsia="Times New Roman" w:cstheme="minorHAnsi"/>
                <w:b w:val="0"/>
                <w:caps w:val="0"/>
                <w:color w:val="000000"/>
                <w:sz w:val="18"/>
                <w:szCs w:val="18"/>
              </w:rPr>
              <w:t>}-1h-indol-4-ol</w:t>
            </w:r>
          </w:p>
        </w:tc>
        <w:tc>
          <w:tcPr>
            <w:tcW w:w="3097" w:type="dxa"/>
            <w:noWrap/>
            <w:hideMark/>
          </w:tcPr>
          <w:p w14:paraId="4A84281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diallyllysergamide</w:t>
            </w:r>
            <w:proofErr w:type="spellEnd"/>
          </w:p>
        </w:tc>
        <w:tc>
          <w:tcPr>
            <w:tcW w:w="3098" w:type="dxa"/>
            <w:noWrap/>
            <w:hideMark/>
          </w:tcPr>
          <w:p w14:paraId="4B021E1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5h-1,3-dioxolo[4,5-</w:t>
            </w:r>
            <w:proofErr w:type="gramStart"/>
            <w:r w:rsidRPr="00F843E1">
              <w:rPr>
                <w:rFonts w:eastAsia="Times New Roman" w:cstheme="minorHAnsi"/>
                <w:color w:val="000000"/>
                <w:sz w:val="18"/>
                <w:szCs w:val="18"/>
              </w:rPr>
              <w:t>f]indole</w:t>
            </w:r>
            <w:proofErr w:type="gramEnd"/>
            <w:r w:rsidRPr="00F843E1">
              <w:rPr>
                <w:rFonts w:eastAsia="Times New Roman" w:cstheme="minorHAnsi"/>
                <w:color w:val="000000"/>
                <w:sz w:val="18"/>
                <w:szCs w:val="18"/>
              </w:rPr>
              <w:t>-7-ethanamine,_n,n-dimethyl-</w:t>
            </w:r>
          </w:p>
        </w:tc>
      </w:tr>
      <w:tr w:rsidR="00572471" w:rsidRPr="00F843E1" w14:paraId="79E64003" w14:textId="77777777" w:rsidTr="00B05CE7">
        <w:trPr>
          <w:trHeight w:val="1369"/>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CA2EFD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2050432" behindDoc="0" locked="0" layoutInCell="1" allowOverlap="1" wp14:anchorId="238719EE" wp14:editId="10FA726A">
                  <wp:simplePos x="0" y="0"/>
                  <wp:positionH relativeFrom="column">
                    <wp:posOffset>28575</wp:posOffset>
                  </wp:positionH>
                  <wp:positionV relativeFrom="paragraph">
                    <wp:posOffset>28575</wp:posOffset>
                  </wp:positionV>
                  <wp:extent cx="876300" cy="428625"/>
                  <wp:effectExtent l="0" t="0" r="0" b="9525"/>
                  <wp:wrapNone/>
                  <wp:docPr id="410" name="Picture 128">
                    <a:extLst xmlns:a="http://schemas.openxmlformats.org/drawingml/2006/main">
                      <a:ext uri="{FF2B5EF4-FFF2-40B4-BE49-F238E27FC236}">
                        <a16:creationId xmlns:a16="http://schemas.microsoft.com/office/drawing/2014/main" id="{AE33EA88-0138-4285-87E9-EF9194327991}"/>
                      </a:ext>
                    </a:extLst>
                  </wp:docPr>
                  <wp:cNvGraphicFramePr/>
                  <a:graphic xmlns:a="http://schemas.openxmlformats.org/drawingml/2006/main">
                    <a:graphicData uri="http://schemas.openxmlformats.org/drawingml/2006/picture">
                      <pic:pic xmlns:pic="http://schemas.openxmlformats.org/drawingml/2006/picture">
                        <pic:nvPicPr>
                          <pic:cNvPr id="129" name="Picture 128">
                            <a:extLst>
                              <a:ext uri="{FF2B5EF4-FFF2-40B4-BE49-F238E27FC236}">
                                <a16:creationId xmlns:a16="http://schemas.microsoft.com/office/drawing/2014/main" id="{AE33EA88-0138-4285-87E9-EF9194327991}"/>
                              </a:ext>
                            </a:extLst>
                          </pic:cNvPr>
                          <pic:cNvPicPr>
                            <a:picLocks noChangeAspect="1"/>
                          </pic:cNvPicPr>
                        </pic:nvPicPr>
                        <pic:blipFill>
                          <a:blip r:embed="rId390">
                            <a:extLst>
                              <a:ext uri="{28A0092B-C50C-407E-A947-70E740481C1C}">
                                <a14:useLocalDpi xmlns:a14="http://schemas.microsoft.com/office/drawing/2010/main" val="0"/>
                              </a:ext>
                            </a:extLst>
                          </a:blip>
                          <a:stretch>
                            <a:fillRect/>
                          </a:stretch>
                        </pic:blipFill>
                        <pic:spPr>
                          <a:xfrm>
                            <a:off x="0" y="0"/>
                            <a:ext cx="874473" cy="42909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1"/>
            </w:tblGrid>
            <w:tr w:rsidR="00572471" w:rsidRPr="00F843E1" w14:paraId="658756DB"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71D723DA"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141C08B8"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128749A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51456" behindDoc="0" locked="0" layoutInCell="1" allowOverlap="1" wp14:anchorId="730413C3" wp14:editId="7E771613">
                  <wp:simplePos x="0" y="0"/>
                  <wp:positionH relativeFrom="column">
                    <wp:posOffset>28575</wp:posOffset>
                  </wp:positionH>
                  <wp:positionV relativeFrom="paragraph">
                    <wp:posOffset>28575</wp:posOffset>
                  </wp:positionV>
                  <wp:extent cx="752475" cy="581025"/>
                  <wp:effectExtent l="0" t="0" r="9525" b="0"/>
                  <wp:wrapNone/>
                  <wp:docPr id="411" name="Picture 130">
                    <a:extLst xmlns:a="http://schemas.openxmlformats.org/drawingml/2006/main">
                      <a:ext uri="{FF2B5EF4-FFF2-40B4-BE49-F238E27FC236}">
                        <a16:creationId xmlns:a16="http://schemas.microsoft.com/office/drawing/2014/main" id="{164ECED5-4D40-4F2E-BF91-4F008F10422B}"/>
                      </a:ext>
                    </a:extLst>
                  </wp:docPr>
                  <wp:cNvGraphicFramePr/>
                  <a:graphic xmlns:a="http://schemas.openxmlformats.org/drawingml/2006/main">
                    <a:graphicData uri="http://schemas.openxmlformats.org/drawingml/2006/picture">
                      <pic:pic xmlns:pic="http://schemas.openxmlformats.org/drawingml/2006/picture">
                        <pic:nvPicPr>
                          <pic:cNvPr id="131" name="Picture 130">
                            <a:extLst>
                              <a:ext uri="{FF2B5EF4-FFF2-40B4-BE49-F238E27FC236}">
                                <a16:creationId xmlns:a16="http://schemas.microsoft.com/office/drawing/2014/main" id="{164ECED5-4D40-4F2E-BF91-4F008F10422B}"/>
                              </a:ext>
                            </a:extLst>
                          </pic:cNvPr>
                          <pic:cNvPicPr>
                            <a:picLocks noChangeAspect="1"/>
                          </pic:cNvPicPr>
                        </pic:nvPicPr>
                        <pic:blipFill>
                          <a:blip r:embed="rId391">
                            <a:extLst>
                              <a:ext uri="{28A0092B-C50C-407E-A947-70E740481C1C}">
                                <a14:useLocalDpi xmlns:a14="http://schemas.microsoft.com/office/drawing/2010/main" val="0"/>
                              </a:ext>
                            </a:extLst>
                          </a:blip>
                          <a:stretch>
                            <a:fillRect/>
                          </a:stretch>
                        </pic:blipFill>
                        <pic:spPr>
                          <a:xfrm>
                            <a:off x="0" y="0"/>
                            <a:ext cx="759788" cy="58642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77"/>
            </w:tblGrid>
            <w:tr w:rsidR="00572471" w:rsidRPr="00F843E1" w14:paraId="12BD6F5A"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6B22024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CCCCN(CCCC)CCc1c[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08658D5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3AECEF1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52480" behindDoc="0" locked="0" layoutInCell="1" allowOverlap="1" wp14:anchorId="3996C905" wp14:editId="68AA90DE">
                  <wp:simplePos x="0" y="0"/>
                  <wp:positionH relativeFrom="column">
                    <wp:posOffset>19050</wp:posOffset>
                  </wp:positionH>
                  <wp:positionV relativeFrom="paragraph">
                    <wp:posOffset>28575</wp:posOffset>
                  </wp:positionV>
                  <wp:extent cx="819150" cy="609600"/>
                  <wp:effectExtent l="0" t="0" r="0" b="0"/>
                  <wp:wrapNone/>
                  <wp:docPr id="412" name="Picture 132">
                    <a:extLst xmlns:a="http://schemas.openxmlformats.org/drawingml/2006/main">
                      <a:ext uri="{FF2B5EF4-FFF2-40B4-BE49-F238E27FC236}">
                        <a16:creationId xmlns:a16="http://schemas.microsoft.com/office/drawing/2014/main" id="{CA42DFD5-FCB8-489A-8EF8-68FD9122FCE9}"/>
                      </a:ext>
                    </a:extLst>
                  </wp:docPr>
                  <wp:cNvGraphicFramePr/>
                  <a:graphic xmlns:a="http://schemas.openxmlformats.org/drawingml/2006/main">
                    <a:graphicData uri="http://schemas.openxmlformats.org/drawingml/2006/picture">
                      <pic:pic xmlns:pic="http://schemas.openxmlformats.org/drawingml/2006/picture">
                        <pic:nvPicPr>
                          <pic:cNvPr id="133" name="Picture 132">
                            <a:extLst>
                              <a:ext uri="{FF2B5EF4-FFF2-40B4-BE49-F238E27FC236}">
                                <a16:creationId xmlns:a16="http://schemas.microsoft.com/office/drawing/2014/main" id="{CA42DFD5-FCB8-489A-8EF8-68FD9122FCE9}"/>
                              </a:ext>
                            </a:extLst>
                          </pic:cNvPr>
                          <pic:cNvPicPr>
                            <a:picLocks noChangeAspect="1"/>
                          </pic:cNvPicPr>
                        </pic:nvPicPr>
                        <pic:blipFill>
                          <a:blip r:embed="rId392">
                            <a:extLst>
                              <a:ext uri="{28A0092B-C50C-407E-A947-70E740481C1C}">
                                <a14:useLocalDpi xmlns:a14="http://schemas.microsoft.com/office/drawing/2010/main" val="0"/>
                              </a:ext>
                            </a:extLst>
                          </a:blip>
                          <a:stretch>
                            <a:fillRect/>
                          </a:stretch>
                        </pic:blipFill>
                        <pic:spPr>
                          <a:xfrm>
                            <a:off x="0" y="0"/>
                            <a:ext cx="817130"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19"/>
            </w:tblGrid>
            <w:tr w:rsidR="00572471" w:rsidRPr="00F843E1" w14:paraId="3C71C709"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2E9C478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]c2cc3OCOc3cc12</w:t>
                  </w:r>
                </w:p>
              </w:tc>
            </w:tr>
          </w:tbl>
          <w:p w14:paraId="73ED83C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F192C1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1132ACB4"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3-{2-[methyl(propyl)</w:t>
            </w:r>
            <w:proofErr w:type="gramStart"/>
            <w:r w:rsidRPr="00F843E1">
              <w:rPr>
                <w:rFonts w:eastAsia="Times New Roman" w:cstheme="minorHAnsi"/>
                <w:b w:val="0"/>
                <w:caps w:val="0"/>
                <w:color w:val="000000"/>
                <w:sz w:val="18"/>
                <w:szCs w:val="18"/>
              </w:rPr>
              <w:t>amino]ethyl</w:t>
            </w:r>
            <w:proofErr w:type="gramEnd"/>
            <w:r w:rsidRPr="00F843E1">
              <w:rPr>
                <w:rFonts w:eastAsia="Times New Roman" w:cstheme="minorHAnsi"/>
                <w:b w:val="0"/>
                <w:caps w:val="0"/>
                <w:color w:val="000000"/>
                <w:sz w:val="18"/>
                <w:szCs w:val="18"/>
              </w:rPr>
              <w:t>}-1h-indol-4-ol</w:t>
            </w:r>
          </w:p>
        </w:tc>
        <w:tc>
          <w:tcPr>
            <w:tcW w:w="3097" w:type="dxa"/>
            <w:noWrap/>
            <w:hideMark/>
          </w:tcPr>
          <w:p w14:paraId="6018215F"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dibutyltryptamine</w:t>
            </w:r>
            <w:proofErr w:type="spellEnd"/>
          </w:p>
        </w:tc>
        <w:tc>
          <w:tcPr>
            <w:tcW w:w="3098" w:type="dxa"/>
            <w:noWrap/>
            <w:hideMark/>
          </w:tcPr>
          <w:p w14:paraId="18C52B41"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n-[2-(5h-[1,</w:t>
            </w:r>
            <w:proofErr w:type="gramStart"/>
            <w:r w:rsidRPr="00F843E1">
              <w:rPr>
                <w:rFonts w:eastAsia="Times New Roman" w:cstheme="minorHAnsi"/>
                <w:color w:val="000000"/>
                <w:sz w:val="18"/>
                <w:szCs w:val="18"/>
              </w:rPr>
              <w:t>3]dioxolo</w:t>
            </w:r>
            <w:proofErr w:type="gramEnd"/>
            <w:r w:rsidRPr="00F843E1">
              <w:rPr>
                <w:rFonts w:eastAsia="Times New Roman" w:cstheme="minorHAnsi"/>
                <w:color w:val="000000"/>
                <w:sz w:val="18"/>
                <w:szCs w:val="18"/>
              </w:rPr>
              <w:t>[4,5-f]indol-7-yl)ethyl]-n-methyl-2-propanamine</w:t>
            </w:r>
          </w:p>
        </w:tc>
      </w:tr>
      <w:tr w:rsidR="00572471" w:rsidRPr="00F843E1" w14:paraId="7E98EB5C" w14:textId="77777777" w:rsidTr="00B05CE7">
        <w:trPr>
          <w:trHeight w:val="138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3BE23A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53504" behindDoc="0" locked="0" layoutInCell="1" allowOverlap="1" wp14:anchorId="72847C7F" wp14:editId="5FA90AE5">
                  <wp:simplePos x="0" y="0"/>
                  <wp:positionH relativeFrom="column">
                    <wp:posOffset>28575</wp:posOffset>
                  </wp:positionH>
                  <wp:positionV relativeFrom="paragraph">
                    <wp:posOffset>28575</wp:posOffset>
                  </wp:positionV>
                  <wp:extent cx="590550" cy="657225"/>
                  <wp:effectExtent l="0" t="0" r="0" b="9525"/>
                  <wp:wrapNone/>
                  <wp:docPr id="413" name="Picture 134">
                    <a:extLst xmlns:a="http://schemas.openxmlformats.org/drawingml/2006/main">
                      <a:ext uri="{FF2B5EF4-FFF2-40B4-BE49-F238E27FC236}">
                        <a16:creationId xmlns:a16="http://schemas.microsoft.com/office/drawing/2014/main" id="{5605EDB6-C0DB-4BAF-8B3C-8F45EF720622}"/>
                      </a:ext>
                    </a:extLst>
                  </wp:docPr>
                  <wp:cNvGraphicFramePr/>
                  <a:graphic xmlns:a="http://schemas.openxmlformats.org/drawingml/2006/main">
                    <a:graphicData uri="http://schemas.openxmlformats.org/drawingml/2006/picture">
                      <pic:pic xmlns:pic="http://schemas.openxmlformats.org/drawingml/2006/picture">
                        <pic:nvPicPr>
                          <pic:cNvPr id="135" name="Picture 134">
                            <a:extLst>
                              <a:ext uri="{FF2B5EF4-FFF2-40B4-BE49-F238E27FC236}">
                                <a16:creationId xmlns:a16="http://schemas.microsoft.com/office/drawing/2014/main" id="{5605EDB6-C0DB-4BAF-8B3C-8F45EF720622}"/>
                              </a:ext>
                            </a:extLst>
                          </pic:cNvPr>
                          <pic:cNvPicPr>
                            <a:picLocks noChangeAspect="1"/>
                          </pic:cNvPicPr>
                        </pic:nvPicPr>
                        <pic:blipFill>
                          <a:blip r:embed="rId393">
                            <a:extLst>
                              <a:ext uri="{28A0092B-C50C-407E-A947-70E740481C1C}">
                                <a14:useLocalDpi xmlns:a14="http://schemas.microsoft.com/office/drawing/2010/main" val="0"/>
                              </a:ext>
                            </a:extLst>
                          </a:blip>
                          <a:stretch>
                            <a:fillRect/>
                          </a:stretch>
                        </pic:blipFill>
                        <pic:spPr>
                          <a:xfrm>
                            <a:off x="0" y="0"/>
                            <a:ext cx="587761" cy="66509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94"/>
            </w:tblGrid>
            <w:tr w:rsidR="00572471" w:rsidRPr="00F843E1" w14:paraId="6EAEAFE2" w14:textId="77777777" w:rsidTr="00B05CE7">
              <w:trPr>
                <w:trHeight w:val="1380"/>
                <w:tblCellSpacing w:w="0" w:type="dxa"/>
              </w:trPr>
              <w:tc>
                <w:tcPr>
                  <w:tcW w:w="2320" w:type="dxa"/>
                  <w:tcBorders>
                    <w:top w:val="nil"/>
                    <w:left w:val="nil"/>
                    <w:bottom w:val="nil"/>
                    <w:right w:val="nil"/>
                  </w:tcBorders>
                  <w:shd w:val="clear" w:color="auto" w:fill="auto"/>
                  <w:noWrap/>
                  <w:vAlign w:val="bottom"/>
                  <w:hideMark/>
                </w:tcPr>
                <w:p w14:paraId="106ADD0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Oc1cccc2[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CCN3CCCC3)c12</w:t>
                  </w:r>
                </w:p>
              </w:tc>
            </w:tr>
          </w:tbl>
          <w:p w14:paraId="3E9E567B"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5B687D6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54528" behindDoc="0" locked="0" layoutInCell="1" allowOverlap="1" wp14:anchorId="7313EFA5" wp14:editId="5EDD81D4">
                  <wp:simplePos x="0" y="0"/>
                  <wp:positionH relativeFrom="column">
                    <wp:posOffset>28575</wp:posOffset>
                  </wp:positionH>
                  <wp:positionV relativeFrom="paragraph">
                    <wp:posOffset>28575</wp:posOffset>
                  </wp:positionV>
                  <wp:extent cx="609600" cy="609600"/>
                  <wp:effectExtent l="0" t="0" r="0" b="0"/>
                  <wp:wrapNone/>
                  <wp:docPr id="414" name="Picture 136">
                    <a:extLst xmlns:a="http://schemas.openxmlformats.org/drawingml/2006/main">
                      <a:ext uri="{FF2B5EF4-FFF2-40B4-BE49-F238E27FC236}">
                        <a16:creationId xmlns:a16="http://schemas.microsoft.com/office/drawing/2014/main" id="{94E718BE-334C-4F5B-B191-E3CE0182FD7A}"/>
                      </a:ext>
                    </a:extLst>
                  </wp:docPr>
                  <wp:cNvGraphicFramePr/>
                  <a:graphic xmlns:a="http://schemas.openxmlformats.org/drawingml/2006/main">
                    <a:graphicData uri="http://schemas.openxmlformats.org/drawingml/2006/picture">
                      <pic:pic xmlns:pic="http://schemas.openxmlformats.org/drawingml/2006/picture">
                        <pic:nvPicPr>
                          <pic:cNvPr id="137" name="Picture 136">
                            <a:extLst>
                              <a:ext uri="{FF2B5EF4-FFF2-40B4-BE49-F238E27FC236}">
                                <a16:creationId xmlns:a16="http://schemas.microsoft.com/office/drawing/2014/main" id="{94E718BE-334C-4F5B-B191-E3CE0182FD7A}"/>
                              </a:ext>
                            </a:extLst>
                          </pic:cNvPr>
                          <pic:cNvPicPr>
                            <a:picLocks noChangeAspect="1"/>
                          </pic:cNvPicPr>
                        </pic:nvPicPr>
                        <pic:blipFill>
                          <a:blip r:embed="rId394">
                            <a:extLst>
                              <a:ext uri="{28A0092B-C50C-407E-A947-70E740481C1C}">
                                <a14:useLocalDpi xmlns:a14="http://schemas.microsoft.com/office/drawing/2010/main" val="0"/>
                              </a:ext>
                            </a:extLst>
                          </a:blip>
                          <a:stretch>
                            <a:fillRect/>
                          </a:stretch>
                        </pic:blipFill>
                        <pic:spPr>
                          <a:xfrm>
                            <a:off x="0" y="0"/>
                            <a:ext cx="616432"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34A2A36D" w14:textId="77777777" w:rsidTr="00B05CE7">
              <w:trPr>
                <w:trHeight w:val="1380"/>
                <w:tblCellSpacing w:w="0" w:type="dxa"/>
              </w:trPr>
              <w:tc>
                <w:tcPr>
                  <w:tcW w:w="2320" w:type="dxa"/>
                  <w:tcBorders>
                    <w:top w:val="nil"/>
                    <w:left w:val="nil"/>
                    <w:bottom w:val="nil"/>
                    <w:right w:val="nil"/>
                  </w:tcBorders>
                  <w:shd w:val="clear" w:color="auto" w:fill="auto"/>
                  <w:noWrap/>
                  <w:vAlign w:val="bottom"/>
                  <w:hideMark/>
                </w:tcPr>
                <w:p w14:paraId="529EE42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5E64537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49E3691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55552" behindDoc="0" locked="0" layoutInCell="1" allowOverlap="1" wp14:anchorId="72CA89A4" wp14:editId="5F0F3A6F">
                  <wp:simplePos x="0" y="0"/>
                  <wp:positionH relativeFrom="column">
                    <wp:posOffset>19050</wp:posOffset>
                  </wp:positionH>
                  <wp:positionV relativeFrom="paragraph">
                    <wp:posOffset>28575</wp:posOffset>
                  </wp:positionV>
                  <wp:extent cx="847725" cy="619125"/>
                  <wp:effectExtent l="0" t="0" r="0" b="9525"/>
                  <wp:wrapNone/>
                  <wp:docPr id="415" name="Picture 138">
                    <a:extLst xmlns:a="http://schemas.openxmlformats.org/drawingml/2006/main">
                      <a:ext uri="{FF2B5EF4-FFF2-40B4-BE49-F238E27FC236}">
                        <a16:creationId xmlns:a16="http://schemas.microsoft.com/office/drawing/2014/main" id="{E7326A66-F46C-4472-B93D-A967EB1B5117}"/>
                      </a:ext>
                    </a:extLst>
                  </wp:docPr>
                  <wp:cNvGraphicFramePr/>
                  <a:graphic xmlns:a="http://schemas.openxmlformats.org/drawingml/2006/main">
                    <a:graphicData uri="http://schemas.openxmlformats.org/drawingml/2006/picture">
                      <pic:pic xmlns:pic="http://schemas.openxmlformats.org/drawingml/2006/picture">
                        <pic:nvPicPr>
                          <pic:cNvPr id="139" name="Picture 138">
                            <a:extLst>
                              <a:ext uri="{FF2B5EF4-FFF2-40B4-BE49-F238E27FC236}">
                                <a16:creationId xmlns:a16="http://schemas.microsoft.com/office/drawing/2014/main" id="{E7326A66-F46C-4472-B93D-A967EB1B5117}"/>
                              </a:ext>
                            </a:extLst>
                          </pic:cNvPr>
                          <pic:cNvPicPr>
                            <a:picLocks noChangeAspect="1"/>
                          </pic:cNvPicPr>
                        </pic:nvPicPr>
                        <pic:blipFill>
                          <a:blip r:embed="rId395">
                            <a:extLst>
                              <a:ext uri="{28A0092B-C50C-407E-A947-70E740481C1C}">
                                <a14:useLocalDpi xmlns:a14="http://schemas.microsoft.com/office/drawing/2010/main" val="0"/>
                              </a:ext>
                            </a:extLst>
                          </a:blip>
                          <a:stretch>
                            <a:fillRect/>
                          </a:stretch>
                        </pic:blipFill>
                        <pic:spPr>
                          <a:xfrm>
                            <a:off x="0" y="0"/>
                            <a:ext cx="838634" cy="62218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41"/>
            </w:tblGrid>
            <w:tr w:rsidR="00572471" w:rsidRPr="00F843E1" w14:paraId="0A0F787E" w14:textId="77777777" w:rsidTr="00B05CE7">
              <w:trPr>
                <w:trHeight w:val="1380"/>
                <w:tblCellSpacing w:w="0" w:type="dxa"/>
              </w:trPr>
              <w:tc>
                <w:tcPr>
                  <w:tcW w:w="2320" w:type="dxa"/>
                  <w:tcBorders>
                    <w:top w:val="nil"/>
                    <w:left w:val="nil"/>
                    <w:bottom w:val="nil"/>
                    <w:right w:val="nil"/>
                  </w:tcBorders>
                  <w:shd w:val="clear" w:color="auto" w:fill="auto"/>
                  <w:noWrap/>
                  <w:vAlign w:val="bottom"/>
                  <w:hideMark/>
                </w:tcPr>
                <w:p w14:paraId="3443047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CCN(C)C(C)C)c2cc1OC</w:t>
                  </w:r>
                </w:p>
              </w:tc>
            </w:tr>
          </w:tbl>
          <w:p w14:paraId="0E8E27C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C8DC516"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4B8A221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3-[2-(pyrrolidin-1-</w:t>
            </w:r>
            <w:proofErr w:type="gramStart"/>
            <w:r w:rsidRPr="00F843E1">
              <w:rPr>
                <w:rFonts w:eastAsia="Times New Roman" w:cstheme="minorHAnsi"/>
                <w:b w:val="0"/>
                <w:caps w:val="0"/>
                <w:color w:val="000000"/>
                <w:sz w:val="18"/>
                <w:szCs w:val="18"/>
              </w:rPr>
              <w:t>yl)ethyl</w:t>
            </w:r>
            <w:proofErr w:type="gramEnd"/>
            <w:r w:rsidRPr="00F843E1">
              <w:rPr>
                <w:rFonts w:eastAsia="Times New Roman" w:cstheme="minorHAnsi"/>
                <w:b w:val="0"/>
                <w:caps w:val="0"/>
                <w:color w:val="000000"/>
                <w:sz w:val="18"/>
                <w:szCs w:val="18"/>
              </w:rPr>
              <w:t>]-1h-indol-4-ol</w:t>
            </w:r>
          </w:p>
        </w:tc>
        <w:tc>
          <w:tcPr>
            <w:tcW w:w="3097" w:type="dxa"/>
            <w:noWrap/>
            <w:hideMark/>
          </w:tcPr>
          <w:p w14:paraId="0D4B3F0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diethyltryptamine</w:t>
            </w:r>
            <w:proofErr w:type="spellEnd"/>
          </w:p>
        </w:tc>
        <w:tc>
          <w:tcPr>
            <w:tcW w:w="3098" w:type="dxa"/>
            <w:noWrap/>
            <w:hideMark/>
          </w:tcPr>
          <w:p w14:paraId="1ABE960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n-[2-(5,6-dimethoxy-1h-indol-3-</w:t>
            </w:r>
            <w:proofErr w:type="gramStart"/>
            <w:r w:rsidRPr="00F843E1">
              <w:rPr>
                <w:rFonts w:eastAsia="Times New Roman" w:cstheme="minorHAnsi"/>
                <w:color w:val="000000"/>
                <w:sz w:val="18"/>
                <w:szCs w:val="18"/>
              </w:rPr>
              <w:t>yl)ethyl</w:t>
            </w:r>
            <w:proofErr w:type="gramEnd"/>
            <w:r w:rsidRPr="00F843E1">
              <w:rPr>
                <w:rFonts w:eastAsia="Times New Roman" w:cstheme="minorHAnsi"/>
                <w:color w:val="000000"/>
                <w:sz w:val="18"/>
                <w:szCs w:val="18"/>
              </w:rPr>
              <w:t>]-n-methyl-2-propanamine</w:t>
            </w:r>
          </w:p>
        </w:tc>
      </w:tr>
      <w:tr w:rsidR="00572471" w:rsidRPr="00F843E1" w14:paraId="79343CDD" w14:textId="77777777" w:rsidTr="00B05CE7">
        <w:trPr>
          <w:trHeight w:val="1223"/>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5CEA83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56576" behindDoc="0" locked="0" layoutInCell="1" allowOverlap="1" wp14:anchorId="664196DA" wp14:editId="7D4523ED">
                  <wp:simplePos x="0" y="0"/>
                  <wp:positionH relativeFrom="column">
                    <wp:posOffset>28575</wp:posOffset>
                  </wp:positionH>
                  <wp:positionV relativeFrom="paragraph">
                    <wp:posOffset>28575</wp:posOffset>
                  </wp:positionV>
                  <wp:extent cx="762000" cy="571500"/>
                  <wp:effectExtent l="0" t="0" r="0" b="0"/>
                  <wp:wrapNone/>
                  <wp:docPr id="416" name="Picture 140">
                    <a:extLst xmlns:a="http://schemas.openxmlformats.org/drawingml/2006/main">
                      <a:ext uri="{FF2B5EF4-FFF2-40B4-BE49-F238E27FC236}">
                        <a16:creationId xmlns:a16="http://schemas.microsoft.com/office/drawing/2014/main" id="{7048CFAC-05D2-4D85-B209-9B1F213C12D7}"/>
                      </a:ext>
                    </a:extLst>
                  </wp:docPr>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7048CFAC-05D2-4D85-B209-9B1F213C12D7}"/>
                              </a:ext>
                            </a:extLst>
                          </pic:cNvPr>
                          <pic:cNvPicPr>
                            <a:picLocks noChangeAspect="1"/>
                          </pic:cNvPicPr>
                        </pic:nvPicPr>
                        <pic:blipFill>
                          <a:blip r:embed="rId396">
                            <a:extLst>
                              <a:ext uri="{28A0092B-C50C-407E-A947-70E740481C1C}">
                                <a14:useLocalDpi xmlns:a14="http://schemas.microsoft.com/office/drawing/2010/main" val="0"/>
                              </a:ext>
                            </a:extLst>
                          </a:blip>
                          <a:stretch>
                            <a:fillRect/>
                          </a:stretch>
                        </pic:blipFill>
                        <pic:spPr>
                          <a:xfrm>
                            <a:off x="0" y="0"/>
                            <a:ext cx="759788"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44"/>
            </w:tblGrid>
            <w:tr w:rsidR="00572471" w:rsidRPr="00F843E1" w14:paraId="1465B270"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6418544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CCN(C)C)c2c1O</w:t>
                  </w:r>
                </w:p>
              </w:tc>
            </w:tr>
          </w:tbl>
          <w:p w14:paraId="1C7B1E39"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3A4338A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57600" behindDoc="0" locked="0" layoutInCell="1" allowOverlap="1" wp14:anchorId="6080292A" wp14:editId="2FB82A05">
                  <wp:simplePos x="0" y="0"/>
                  <wp:positionH relativeFrom="column">
                    <wp:posOffset>28575</wp:posOffset>
                  </wp:positionH>
                  <wp:positionV relativeFrom="paragraph">
                    <wp:posOffset>28575</wp:posOffset>
                  </wp:positionV>
                  <wp:extent cx="657225" cy="666750"/>
                  <wp:effectExtent l="0" t="0" r="0" b="0"/>
                  <wp:wrapNone/>
                  <wp:docPr id="417" name="Picture 142">
                    <a:extLst xmlns:a="http://schemas.openxmlformats.org/drawingml/2006/main">
                      <a:ext uri="{FF2B5EF4-FFF2-40B4-BE49-F238E27FC236}">
                        <a16:creationId xmlns:a16="http://schemas.microsoft.com/office/drawing/2014/main" id="{9431BFF2-8AB5-443F-B478-4E2B860B0299}"/>
                      </a:ext>
                    </a:extLst>
                  </wp:docPr>
                  <wp:cNvGraphicFramePr/>
                  <a:graphic xmlns:a="http://schemas.openxmlformats.org/drawingml/2006/main">
                    <a:graphicData uri="http://schemas.openxmlformats.org/drawingml/2006/picture">
                      <pic:pic xmlns:pic="http://schemas.openxmlformats.org/drawingml/2006/picture">
                        <pic:nvPicPr>
                          <pic:cNvPr id="143" name="Picture 142">
                            <a:extLst>
                              <a:ext uri="{FF2B5EF4-FFF2-40B4-BE49-F238E27FC236}">
                                <a16:creationId xmlns:a16="http://schemas.microsoft.com/office/drawing/2014/main" id="{9431BFF2-8AB5-443F-B478-4E2B860B0299}"/>
                              </a:ext>
                            </a:extLst>
                          </pic:cNvPr>
                          <pic:cNvPicPr>
                            <a:picLocks noChangeAspect="1"/>
                          </pic:cNvPicPr>
                        </pic:nvPicPr>
                        <pic:blipFill>
                          <a:blip r:embed="rId397">
                            <a:extLst>
                              <a:ext uri="{28A0092B-C50C-407E-A947-70E740481C1C}">
                                <a14:useLocalDpi xmlns:a14="http://schemas.microsoft.com/office/drawing/2010/main" val="0"/>
                              </a:ext>
                            </a:extLst>
                          </a:blip>
                          <a:stretch>
                            <a:fillRect/>
                          </a:stretch>
                        </pic:blipFill>
                        <pic:spPr>
                          <a:xfrm>
                            <a:off x="0" y="0"/>
                            <a:ext cx="659438" cy="6722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03"/>
            </w:tblGrid>
            <w:tr w:rsidR="00572471" w:rsidRPr="00F843E1" w14:paraId="296A94EE"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3FE0AD71"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w:t>
                  </w:r>
                  <w:proofErr w:type="gramStart"/>
                  <w:r w:rsidRPr="00F843E1">
                    <w:rPr>
                      <w:rFonts w:eastAsia="Times New Roman" w:cstheme="minorHAnsi"/>
                      <w:color w:val="000000"/>
                      <w:sz w:val="18"/>
                      <w:szCs w:val="18"/>
                    </w:rPr>
                    <w:t>12)C</w:t>
                  </w:r>
                  <w:proofErr w:type="gramEnd"/>
                  <w:r w:rsidRPr="00F843E1">
                    <w:rPr>
                      <w:rFonts w:eastAsia="Times New Roman" w:cstheme="minorHAnsi"/>
                      <w:color w:val="000000"/>
                      <w:sz w:val="18"/>
                      <w:szCs w:val="18"/>
                    </w:rPr>
                    <w:t>(C)C</w:t>
                  </w:r>
                </w:p>
              </w:tc>
            </w:tr>
          </w:tbl>
          <w:p w14:paraId="78E02FD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4B996DC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58624" behindDoc="0" locked="0" layoutInCell="1" allowOverlap="1" wp14:anchorId="4730BBA9" wp14:editId="339C24ED">
                  <wp:simplePos x="0" y="0"/>
                  <wp:positionH relativeFrom="column">
                    <wp:posOffset>19050</wp:posOffset>
                  </wp:positionH>
                  <wp:positionV relativeFrom="paragraph">
                    <wp:posOffset>28575</wp:posOffset>
                  </wp:positionV>
                  <wp:extent cx="590550" cy="523875"/>
                  <wp:effectExtent l="0" t="0" r="0" b="9525"/>
                  <wp:wrapNone/>
                  <wp:docPr id="418" name="Picture 144">
                    <a:extLst xmlns:a="http://schemas.openxmlformats.org/drawingml/2006/main">
                      <a:ext uri="{FF2B5EF4-FFF2-40B4-BE49-F238E27FC236}">
                        <a16:creationId xmlns:a16="http://schemas.microsoft.com/office/drawing/2014/main" id="{6A5E3091-4463-4D39-B899-DCB9B1887A97}"/>
                      </a:ext>
                    </a:extLst>
                  </wp:docPr>
                  <wp:cNvGraphicFramePr/>
                  <a:graphic xmlns:a="http://schemas.openxmlformats.org/drawingml/2006/main">
                    <a:graphicData uri="http://schemas.openxmlformats.org/drawingml/2006/picture">
                      <pic:pic xmlns:pic="http://schemas.openxmlformats.org/drawingml/2006/picture">
                        <pic:nvPicPr>
                          <pic:cNvPr id="145" name="Picture 144">
                            <a:extLst>
                              <a:ext uri="{FF2B5EF4-FFF2-40B4-BE49-F238E27FC236}">
                                <a16:creationId xmlns:a16="http://schemas.microsoft.com/office/drawing/2014/main" id="{6A5E3091-4463-4D39-B899-DCB9B1887A97}"/>
                              </a:ext>
                            </a:extLst>
                          </pic:cNvPr>
                          <pic:cNvPicPr>
                            <a:picLocks noChangeAspect="1"/>
                          </pic:cNvPicPr>
                        </pic:nvPicPr>
                        <pic:blipFill>
                          <a:blip r:embed="rId398">
                            <a:extLst>
                              <a:ext uri="{28A0092B-C50C-407E-A947-70E740481C1C}">
                                <a14:useLocalDpi xmlns:a14="http://schemas.microsoft.com/office/drawing/2010/main" val="0"/>
                              </a:ext>
                            </a:extLst>
                          </a:blip>
                          <a:stretch>
                            <a:fillRect/>
                          </a:stretch>
                        </pic:blipFill>
                        <pic:spPr>
                          <a:xfrm>
                            <a:off x="0" y="0"/>
                            <a:ext cx="587761" cy="5220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6B53AB00"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581651F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03D40E4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558CEA9"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40FD54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4-hydroxy-5-methoxydimethyltryptamine</w:t>
            </w:r>
          </w:p>
        </w:tc>
        <w:tc>
          <w:tcPr>
            <w:tcW w:w="3097" w:type="dxa"/>
            <w:noWrap/>
            <w:hideMark/>
          </w:tcPr>
          <w:p w14:paraId="4E7613A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diisopropyltryptamine</w:t>
            </w:r>
            <w:proofErr w:type="spellEnd"/>
          </w:p>
        </w:tc>
        <w:tc>
          <w:tcPr>
            <w:tcW w:w="3098" w:type="dxa"/>
            <w:noWrap/>
            <w:hideMark/>
          </w:tcPr>
          <w:p w14:paraId="22DDE2F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(2r)-1-(1h-indol-3-yl)-n-methyl-2-propanamine</w:t>
            </w:r>
          </w:p>
        </w:tc>
      </w:tr>
      <w:tr w:rsidR="00572471" w:rsidRPr="00F843E1" w14:paraId="11718081" w14:textId="77777777" w:rsidTr="00B05CE7">
        <w:trPr>
          <w:trHeight w:val="953"/>
        </w:trPr>
        <w:tc>
          <w:tcPr>
            <w:cnfStyle w:val="001000000000" w:firstRow="0" w:lastRow="0" w:firstColumn="1" w:lastColumn="0" w:oddVBand="0" w:evenVBand="0" w:oddHBand="0" w:evenHBand="0" w:firstRowFirstColumn="0" w:firstRowLastColumn="0" w:lastRowFirstColumn="0" w:lastRowLastColumn="0"/>
            <w:tcW w:w="3165" w:type="dxa"/>
            <w:noWrap/>
            <w:hideMark/>
          </w:tcPr>
          <w:p w14:paraId="2AFCF45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59648" behindDoc="0" locked="0" layoutInCell="1" allowOverlap="1" wp14:anchorId="08416C78" wp14:editId="50EAFF4D">
                  <wp:simplePos x="0" y="0"/>
                  <wp:positionH relativeFrom="column">
                    <wp:posOffset>28575</wp:posOffset>
                  </wp:positionH>
                  <wp:positionV relativeFrom="paragraph">
                    <wp:posOffset>28575</wp:posOffset>
                  </wp:positionV>
                  <wp:extent cx="657225" cy="609600"/>
                  <wp:effectExtent l="0" t="0" r="0" b="0"/>
                  <wp:wrapNone/>
                  <wp:docPr id="419" name="Picture 146">
                    <a:extLst xmlns:a="http://schemas.openxmlformats.org/drawingml/2006/main">
                      <a:ext uri="{FF2B5EF4-FFF2-40B4-BE49-F238E27FC236}">
                        <a16:creationId xmlns:a16="http://schemas.microsoft.com/office/drawing/2014/main" id="{3CA4F34C-2586-492F-BF7D-D15A40FFDD80}"/>
                      </a:ext>
                    </a:extLst>
                  </wp:docPr>
                  <wp:cNvGraphicFramePr/>
                  <a:graphic xmlns:a="http://schemas.openxmlformats.org/drawingml/2006/main">
                    <a:graphicData uri="http://schemas.openxmlformats.org/drawingml/2006/picture">
                      <pic:pic xmlns:pic="http://schemas.openxmlformats.org/drawingml/2006/picture">
                        <pic:nvPicPr>
                          <pic:cNvPr id="147" name="Picture 146">
                            <a:extLst>
                              <a:ext uri="{FF2B5EF4-FFF2-40B4-BE49-F238E27FC236}">
                                <a16:creationId xmlns:a16="http://schemas.microsoft.com/office/drawing/2014/main" id="{3CA4F34C-2586-492F-BF7D-D15A40FFDD80}"/>
                              </a:ext>
                            </a:extLst>
                          </pic:cNvPr>
                          <pic:cNvPicPr>
                            <a:picLocks noChangeAspect="1"/>
                          </pic:cNvPicPr>
                        </pic:nvPicPr>
                        <pic:blipFill>
                          <a:blip r:embed="rId399">
                            <a:extLst>
                              <a:ext uri="{28A0092B-C50C-407E-A947-70E740481C1C}">
                                <a14:useLocalDpi xmlns:a14="http://schemas.microsoft.com/office/drawing/2010/main" val="0"/>
                              </a:ext>
                            </a:extLst>
                          </a:blip>
                          <a:stretch>
                            <a:fillRect/>
                          </a:stretch>
                        </pic:blipFill>
                        <pic:spPr>
                          <a:xfrm>
                            <a:off x="0" y="0"/>
                            <a:ext cx="659438"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26"/>
            </w:tblGrid>
            <w:tr w:rsidR="00572471" w:rsidRPr="00F843E1" w14:paraId="3EE712BE"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4535E03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CCN(C)C(C)C)c12</w:t>
                  </w:r>
                </w:p>
              </w:tc>
            </w:tr>
          </w:tbl>
          <w:p w14:paraId="41C6D36C"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03A9AC4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60672" behindDoc="0" locked="0" layoutInCell="1" allowOverlap="1" wp14:anchorId="6251004B" wp14:editId="5885167C">
                  <wp:simplePos x="0" y="0"/>
                  <wp:positionH relativeFrom="column">
                    <wp:posOffset>28575</wp:posOffset>
                  </wp:positionH>
                  <wp:positionV relativeFrom="paragraph">
                    <wp:posOffset>28575</wp:posOffset>
                  </wp:positionV>
                  <wp:extent cx="581025" cy="571500"/>
                  <wp:effectExtent l="0" t="0" r="9525" b="0"/>
                  <wp:wrapNone/>
                  <wp:docPr id="420" name="Picture 148">
                    <a:extLst xmlns:a="http://schemas.openxmlformats.org/drawingml/2006/main">
                      <a:ext uri="{FF2B5EF4-FFF2-40B4-BE49-F238E27FC236}">
                        <a16:creationId xmlns:a16="http://schemas.microsoft.com/office/drawing/2014/main" id="{408ADD4B-D9E2-44E8-A33D-7CAB1B8BA827}"/>
                      </a:ext>
                    </a:extLst>
                  </wp:docPr>
                  <wp:cNvGraphicFramePr/>
                  <a:graphic xmlns:a="http://schemas.openxmlformats.org/drawingml/2006/main">
                    <a:graphicData uri="http://schemas.openxmlformats.org/drawingml/2006/picture">
                      <pic:pic xmlns:pic="http://schemas.openxmlformats.org/drawingml/2006/picture">
                        <pic:nvPicPr>
                          <pic:cNvPr id="149" name="Picture 148">
                            <a:extLst>
                              <a:ext uri="{FF2B5EF4-FFF2-40B4-BE49-F238E27FC236}">
                                <a16:creationId xmlns:a16="http://schemas.microsoft.com/office/drawing/2014/main" id="{408ADD4B-D9E2-44E8-A33D-7CAB1B8BA827}"/>
                              </a:ext>
                            </a:extLst>
                          </pic:cNvPr>
                          <pic:cNvPicPr>
                            <a:picLocks noChangeAspect="1"/>
                          </pic:cNvPicPr>
                        </pic:nvPicPr>
                        <pic:blipFill>
                          <a:blip r:embed="rId400">
                            <a:extLst>
                              <a:ext uri="{28A0092B-C50C-407E-A947-70E740481C1C}">
                                <a14:useLocalDpi xmlns:a14="http://schemas.microsoft.com/office/drawing/2010/main" val="0"/>
                              </a:ext>
                            </a:extLst>
                          </a:blip>
                          <a:stretch>
                            <a:fillRect/>
                          </a:stretch>
                        </pic:blipFill>
                        <pic:spPr>
                          <a:xfrm>
                            <a:off x="0" y="0"/>
                            <a:ext cx="587761"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233BA5E"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1F42012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558189A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6589CB6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61696" behindDoc="0" locked="0" layoutInCell="1" allowOverlap="1" wp14:anchorId="04BC79B4" wp14:editId="4D959C05">
                  <wp:simplePos x="0" y="0"/>
                  <wp:positionH relativeFrom="column">
                    <wp:posOffset>19050</wp:posOffset>
                  </wp:positionH>
                  <wp:positionV relativeFrom="paragraph">
                    <wp:posOffset>28575</wp:posOffset>
                  </wp:positionV>
                  <wp:extent cx="742950" cy="342900"/>
                  <wp:effectExtent l="0" t="0" r="0" b="0"/>
                  <wp:wrapNone/>
                  <wp:docPr id="421" name="Picture 150">
                    <a:extLst xmlns:a="http://schemas.openxmlformats.org/drawingml/2006/main">
                      <a:ext uri="{FF2B5EF4-FFF2-40B4-BE49-F238E27FC236}">
                        <a16:creationId xmlns:a16="http://schemas.microsoft.com/office/drawing/2014/main" id="{D7CB137B-4556-4FD6-9BAA-44AEBACEA9CE}"/>
                      </a:ext>
                    </a:extLst>
                  </wp:docPr>
                  <wp:cNvGraphicFramePr/>
                  <a:graphic xmlns:a="http://schemas.openxmlformats.org/drawingml/2006/main">
                    <a:graphicData uri="http://schemas.openxmlformats.org/drawingml/2006/picture">
                      <pic:pic xmlns:pic="http://schemas.openxmlformats.org/drawingml/2006/picture">
                        <pic:nvPicPr>
                          <pic:cNvPr id="151" name="Picture 150">
                            <a:extLst>
                              <a:ext uri="{FF2B5EF4-FFF2-40B4-BE49-F238E27FC236}">
                                <a16:creationId xmlns:a16="http://schemas.microsoft.com/office/drawing/2014/main" id="{D7CB137B-4556-4FD6-9BAA-44AEBACEA9CE}"/>
                              </a:ext>
                            </a:extLst>
                          </pic:cNvPr>
                          <pic:cNvPicPr>
                            <a:picLocks noChangeAspect="1"/>
                          </pic:cNvPicPr>
                        </pic:nvPicPr>
                        <pic:blipFill>
                          <a:blip r:embed="rId401">
                            <a:extLst>
                              <a:ext uri="{28A0092B-C50C-407E-A947-70E740481C1C}">
                                <a14:useLocalDpi xmlns:a14="http://schemas.microsoft.com/office/drawing/2010/main" val="0"/>
                              </a:ext>
                            </a:extLst>
                          </a:blip>
                          <a:stretch>
                            <a:fillRect/>
                          </a:stretch>
                        </pic:blipFill>
                        <pic:spPr>
                          <a:xfrm>
                            <a:off x="0" y="0"/>
                            <a:ext cx="738284" cy="35042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88"/>
            </w:tblGrid>
            <w:tr w:rsidR="00572471" w:rsidRPr="00F843E1" w14:paraId="7F316238"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724C965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COc1ccc2c3CCN=C(C)c3[</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]c2c1</w:t>
                  </w:r>
                </w:p>
              </w:tc>
            </w:tr>
          </w:tbl>
          <w:p w14:paraId="2492090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D28DAE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4A5B8D5C"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4-methoxy-n-methyl-n-isopropyltryptamine</w:t>
            </w:r>
          </w:p>
        </w:tc>
        <w:tc>
          <w:tcPr>
            <w:tcW w:w="3097" w:type="dxa"/>
            <w:noWrap/>
            <w:hideMark/>
          </w:tcPr>
          <w:p w14:paraId="354ADA9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dimethyltryptamine</w:t>
            </w:r>
          </w:p>
        </w:tc>
        <w:tc>
          <w:tcPr>
            <w:tcW w:w="3098" w:type="dxa"/>
            <w:noWrap/>
            <w:hideMark/>
          </w:tcPr>
          <w:p w14:paraId="13B18AD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harmaline</w:t>
            </w:r>
          </w:p>
        </w:tc>
      </w:tr>
      <w:tr w:rsidR="00572471" w:rsidRPr="00F843E1" w14:paraId="6AFFC273" w14:textId="77777777" w:rsidTr="00B05CE7">
        <w:trPr>
          <w:trHeight w:val="953"/>
        </w:trPr>
        <w:tc>
          <w:tcPr>
            <w:cnfStyle w:val="001000000000" w:firstRow="0" w:lastRow="0" w:firstColumn="1" w:lastColumn="0" w:oddVBand="0" w:evenVBand="0" w:oddHBand="0" w:evenHBand="0" w:firstRowFirstColumn="0" w:firstRowLastColumn="0" w:lastRowFirstColumn="0" w:lastRowLastColumn="0"/>
            <w:tcW w:w="3165" w:type="dxa"/>
            <w:noWrap/>
            <w:hideMark/>
          </w:tcPr>
          <w:p w14:paraId="4361FC7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62720" behindDoc="0" locked="0" layoutInCell="1" allowOverlap="1" wp14:anchorId="7F8F5D67" wp14:editId="39FF46B5">
                  <wp:simplePos x="0" y="0"/>
                  <wp:positionH relativeFrom="column">
                    <wp:posOffset>28575</wp:posOffset>
                  </wp:positionH>
                  <wp:positionV relativeFrom="paragraph">
                    <wp:posOffset>28575</wp:posOffset>
                  </wp:positionV>
                  <wp:extent cx="609600" cy="514350"/>
                  <wp:effectExtent l="0" t="0" r="0" b="0"/>
                  <wp:wrapNone/>
                  <wp:docPr id="422" name="Picture 152">
                    <a:extLst xmlns:a="http://schemas.openxmlformats.org/drawingml/2006/main">
                      <a:ext uri="{FF2B5EF4-FFF2-40B4-BE49-F238E27FC236}">
                        <a16:creationId xmlns:a16="http://schemas.microsoft.com/office/drawing/2014/main" id="{42A49FD8-B86F-48A0-AA06-228E8B12149E}"/>
                      </a:ext>
                    </a:extLst>
                  </wp:docPr>
                  <wp:cNvGraphicFramePr/>
                  <a:graphic xmlns:a="http://schemas.openxmlformats.org/drawingml/2006/main">
                    <a:graphicData uri="http://schemas.openxmlformats.org/drawingml/2006/picture">
                      <pic:pic xmlns:pic="http://schemas.openxmlformats.org/drawingml/2006/picture">
                        <pic:nvPicPr>
                          <pic:cNvPr id="153" name="Picture 152">
                            <a:extLst>
                              <a:ext uri="{FF2B5EF4-FFF2-40B4-BE49-F238E27FC236}">
                                <a16:creationId xmlns:a16="http://schemas.microsoft.com/office/drawing/2014/main" id="{42A49FD8-B86F-48A0-AA06-228E8B12149E}"/>
                              </a:ext>
                            </a:extLst>
                          </pic:cNvPr>
                          <pic:cNvPicPr>
                            <a:picLocks noChangeAspect="1"/>
                          </pic:cNvPicPr>
                        </pic:nvPicPr>
                        <pic:blipFill>
                          <a:blip r:embed="rId402">
                            <a:extLst>
                              <a:ext uri="{28A0092B-C50C-407E-A947-70E740481C1C}">
                                <a14:useLocalDpi xmlns:a14="http://schemas.microsoft.com/office/drawing/2010/main" val="0"/>
                              </a:ext>
                            </a:extLst>
                          </a:blip>
                          <a:stretch>
                            <a:fillRect/>
                          </a:stretch>
                        </pic:blipFill>
                        <pic:spPr>
                          <a:xfrm>
                            <a:off x="0" y="0"/>
                            <a:ext cx="609265" cy="5220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2D2B5317"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211E944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]c2cccc(C)c12</w:t>
                  </w:r>
                </w:p>
              </w:tc>
            </w:tr>
          </w:tbl>
          <w:p w14:paraId="721F7763"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3C340F9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63744" behindDoc="0" locked="0" layoutInCell="1" allowOverlap="1" wp14:anchorId="11486533" wp14:editId="215F0808">
                  <wp:simplePos x="0" y="0"/>
                  <wp:positionH relativeFrom="column">
                    <wp:posOffset>28575</wp:posOffset>
                  </wp:positionH>
                  <wp:positionV relativeFrom="paragraph">
                    <wp:posOffset>28575</wp:posOffset>
                  </wp:positionV>
                  <wp:extent cx="866775" cy="485775"/>
                  <wp:effectExtent l="0" t="0" r="0" b="9525"/>
                  <wp:wrapNone/>
                  <wp:docPr id="423" name="Picture 154">
                    <a:extLst xmlns:a="http://schemas.openxmlformats.org/drawingml/2006/main">
                      <a:ext uri="{FF2B5EF4-FFF2-40B4-BE49-F238E27FC236}">
                        <a16:creationId xmlns:a16="http://schemas.microsoft.com/office/drawing/2014/main" id="{7F121F0D-2406-4228-B933-F7B8F98F99DD}"/>
                      </a:ext>
                    </a:extLst>
                  </wp:docPr>
                  <wp:cNvGraphicFramePr/>
                  <a:graphic xmlns:a="http://schemas.openxmlformats.org/drawingml/2006/main">
                    <a:graphicData uri="http://schemas.openxmlformats.org/drawingml/2006/picture">
                      <pic:pic xmlns:pic="http://schemas.openxmlformats.org/drawingml/2006/picture">
                        <pic:nvPicPr>
                          <pic:cNvPr id="155" name="Picture 154">
                            <a:extLst>
                              <a:ext uri="{FF2B5EF4-FFF2-40B4-BE49-F238E27FC236}">
                                <a16:creationId xmlns:a16="http://schemas.microsoft.com/office/drawing/2014/main" id="{7F121F0D-2406-4228-B933-F7B8F98F99DD}"/>
                              </a:ext>
                            </a:extLst>
                          </pic:cNvPr>
                          <pic:cNvPicPr>
                            <a:picLocks noChangeAspect="1"/>
                          </pic:cNvPicPr>
                        </pic:nvPicPr>
                        <pic:blipFill>
                          <a:blip r:embed="rId403">
                            <a:extLst>
                              <a:ext uri="{28A0092B-C50C-407E-A947-70E740481C1C}">
                                <a14:useLocalDpi xmlns:a14="http://schemas.microsoft.com/office/drawing/2010/main" val="0"/>
                              </a:ext>
                            </a:extLst>
                          </a:blip>
                          <a:stretch>
                            <a:fillRect/>
                          </a:stretch>
                        </pic:blipFill>
                        <pic:spPr>
                          <a:xfrm>
                            <a:off x="0" y="0"/>
                            <a:ext cx="874473" cy="49345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25B6D6AD"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3447132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725668F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78059575"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64768" behindDoc="0" locked="0" layoutInCell="1" allowOverlap="1" wp14:anchorId="55C3DEB7" wp14:editId="5643FB14">
                  <wp:simplePos x="0" y="0"/>
                  <wp:positionH relativeFrom="column">
                    <wp:posOffset>19050</wp:posOffset>
                  </wp:positionH>
                  <wp:positionV relativeFrom="paragraph">
                    <wp:posOffset>28575</wp:posOffset>
                  </wp:positionV>
                  <wp:extent cx="971550" cy="342900"/>
                  <wp:effectExtent l="0" t="0" r="0" b="0"/>
                  <wp:wrapNone/>
                  <wp:docPr id="424" name="Picture 156">
                    <a:extLst xmlns:a="http://schemas.openxmlformats.org/drawingml/2006/main">
                      <a:ext uri="{FF2B5EF4-FFF2-40B4-BE49-F238E27FC236}">
                        <a16:creationId xmlns:a16="http://schemas.microsoft.com/office/drawing/2014/main" id="{17DC92A3-0438-45A2-A138-8DF5659628A0}"/>
                      </a:ext>
                    </a:extLst>
                  </wp:docPr>
                  <wp:cNvGraphicFramePr/>
                  <a:graphic xmlns:a="http://schemas.openxmlformats.org/drawingml/2006/main">
                    <a:graphicData uri="http://schemas.openxmlformats.org/drawingml/2006/picture">
                      <pic:pic xmlns:pic="http://schemas.openxmlformats.org/drawingml/2006/picture">
                        <pic:nvPicPr>
                          <pic:cNvPr id="157" name="Picture 156">
                            <a:extLst>
                              <a:ext uri="{FF2B5EF4-FFF2-40B4-BE49-F238E27FC236}">
                                <a16:creationId xmlns:a16="http://schemas.microsoft.com/office/drawing/2014/main" id="{17DC92A3-0438-45A2-A138-8DF5659628A0}"/>
                              </a:ext>
                            </a:extLst>
                          </pic:cNvPr>
                          <pic:cNvPicPr>
                            <a:picLocks noChangeAspect="1"/>
                          </pic:cNvPicPr>
                        </pic:nvPicPr>
                        <pic:blipFill>
                          <a:blip r:embed="rId404">
                            <a:extLst>
                              <a:ext uri="{28A0092B-C50C-407E-A947-70E740481C1C}">
                                <a14:useLocalDpi xmlns:a14="http://schemas.microsoft.com/office/drawing/2010/main" val="0"/>
                              </a:ext>
                            </a:extLst>
                          </a:blip>
                          <a:stretch>
                            <a:fillRect/>
                          </a:stretch>
                        </pic:blipFill>
                        <pic:spPr>
                          <a:xfrm>
                            <a:off x="0" y="0"/>
                            <a:ext cx="967654" cy="35042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024B6818"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09439F8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21E50BB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2EA4EE0"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70D3AB7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4-methyl-alpha-ethyltryptamine</w:t>
            </w:r>
          </w:p>
        </w:tc>
        <w:tc>
          <w:tcPr>
            <w:tcW w:w="3097" w:type="dxa"/>
            <w:noWrap/>
            <w:hideMark/>
          </w:tcPr>
          <w:p w14:paraId="0366C20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dipropyltryptamine</w:t>
            </w:r>
          </w:p>
        </w:tc>
        <w:tc>
          <w:tcPr>
            <w:tcW w:w="3098" w:type="dxa"/>
            <w:noWrap/>
            <w:hideMark/>
          </w:tcPr>
          <w:p w14:paraId="182EB53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n-[2-(1h-indol-3-</w:t>
            </w:r>
            <w:proofErr w:type="gramStart"/>
            <w:r w:rsidRPr="00F843E1">
              <w:rPr>
                <w:rFonts w:eastAsia="Times New Roman" w:cstheme="minorHAnsi"/>
                <w:color w:val="000000"/>
                <w:sz w:val="18"/>
                <w:szCs w:val="18"/>
              </w:rPr>
              <w:t>yl)ethyl</w:t>
            </w:r>
            <w:proofErr w:type="gramEnd"/>
            <w:r w:rsidRPr="00F843E1">
              <w:rPr>
                <w:rFonts w:eastAsia="Times New Roman" w:cstheme="minorHAnsi"/>
                <w:color w:val="000000"/>
                <w:sz w:val="18"/>
                <w:szCs w:val="18"/>
              </w:rPr>
              <w:t>]-n-methyl-1-butanamine</w:t>
            </w:r>
          </w:p>
        </w:tc>
      </w:tr>
      <w:tr w:rsidR="00572471" w:rsidRPr="00F843E1" w14:paraId="57AB02D2" w14:textId="77777777" w:rsidTr="00B05CE7">
        <w:trPr>
          <w:trHeight w:val="953"/>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1E0D00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65792" behindDoc="0" locked="0" layoutInCell="1" allowOverlap="1" wp14:anchorId="09041DFD" wp14:editId="7DFF1FB7">
                  <wp:simplePos x="0" y="0"/>
                  <wp:positionH relativeFrom="column">
                    <wp:posOffset>28575</wp:posOffset>
                  </wp:positionH>
                  <wp:positionV relativeFrom="paragraph">
                    <wp:posOffset>28575</wp:posOffset>
                  </wp:positionV>
                  <wp:extent cx="609600" cy="495300"/>
                  <wp:effectExtent l="0" t="0" r="0" b="0"/>
                  <wp:wrapNone/>
                  <wp:docPr id="425" name="Picture 158">
                    <a:extLst xmlns:a="http://schemas.openxmlformats.org/drawingml/2006/main">
                      <a:ext uri="{FF2B5EF4-FFF2-40B4-BE49-F238E27FC236}">
                        <a16:creationId xmlns:a16="http://schemas.microsoft.com/office/drawing/2014/main" id="{5449BF0E-4B1D-41A6-B37F-5A171D6C94E3}"/>
                      </a:ext>
                    </a:extLst>
                  </wp:docPr>
                  <wp:cNvGraphicFramePr/>
                  <a:graphic xmlns:a="http://schemas.openxmlformats.org/drawingml/2006/main">
                    <a:graphicData uri="http://schemas.openxmlformats.org/drawingml/2006/picture">
                      <pic:pic xmlns:pic="http://schemas.openxmlformats.org/drawingml/2006/picture">
                        <pic:nvPicPr>
                          <pic:cNvPr id="159" name="Picture 158">
                            <a:extLst>
                              <a:ext uri="{FF2B5EF4-FFF2-40B4-BE49-F238E27FC236}">
                                <a16:creationId xmlns:a16="http://schemas.microsoft.com/office/drawing/2014/main" id="{5449BF0E-4B1D-41A6-B37F-5A171D6C94E3}"/>
                              </a:ext>
                            </a:extLst>
                          </pic:cNvPr>
                          <pic:cNvPicPr>
                            <a:picLocks noChangeAspect="1"/>
                          </pic:cNvPicPr>
                        </pic:nvPicPr>
                        <pic:blipFill>
                          <a:blip r:embed="rId405">
                            <a:extLst>
                              <a:ext uri="{28A0092B-C50C-407E-A947-70E740481C1C}">
                                <a14:useLocalDpi xmlns:a14="http://schemas.microsoft.com/office/drawing/2010/main" val="0"/>
                              </a:ext>
                            </a:extLst>
                          </a:blip>
                          <a:stretch>
                            <a:fillRect/>
                          </a:stretch>
                        </pic:blipFill>
                        <pic:spPr>
                          <a:xfrm>
                            <a:off x="0" y="0"/>
                            <a:ext cx="609265" cy="50060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370C269"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289A530C"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]c2cccc(C)c12</w:t>
                  </w:r>
                </w:p>
              </w:tc>
            </w:tr>
          </w:tbl>
          <w:p w14:paraId="57DF18D3"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24C838F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66816" behindDoc="0" locked="0" layoutInCell="1" allowOverlap="1" wp14:anchorId="3F70A126" wp14:editId="5EE2F769">
                  <wp:simplePos x="0" y="0"/>
                  <wp:positionH relativeFrom="column">
                    <wp:posOffset>28575</wp:posOffset>
                  </wp:positionH>
                  <wp:positionV relativeFrom="paragraph">
                    <wp:posOffset>28575</wp:posOffset>
                  </wp:positionV>
                  <wp:extent cx="866775" cy="504825"/>
                  <wp:effectExtent l="0" t="0" r="0" b="0"/>
                  <wp:wrapNone/>
                  <wp:docPr id="426" name="Picture 160">
                    <a:extLst xmlns:a="http://schemas.openxmlformats.org/drawingml/2006/main">
                      <a:ext uri="{FF2B5EF4-FFF2-40B4-BE49-F238E27FC236}">
                        <a16:creationId xmlns:a16="http://schemas.microsoft.com/office/drawing/2014/main" id="{81FD67D0-DAFA-42BF-9293-224EC754DA12}"/>
                      </a:ext>
                    </a:extLst>
                  </wp:docPr>
                  <wp:cNvGraphicFramePr/>
                  <a:graphic xmlns:a="http://schemas.openxmlformats.org/drawingml/2006/main">
                    <a:graphicData uri="http://schemas.openxmlformats.org/drawingml/2006/picture">
                      <pic:pic xmlns:pic="http://schemas.openxmlformats.org/drawingml/2006/picture">
                        <pic:nvPicPr>
                          <pic:cNvPr id="161" name="Picture 160">
                            <a:extLst>
                              <a:ext uri="{FF2B5EF4-FFF2-40B4-BE49-F238E27FC236}">
                                <a16:creationId xmlns:a16="http://schemas.microsoft.com/office/drawing/2014/main" id="{81FD67D0-DAFA-42BF-9293-224EC754DA12}"/>
                              </a:ext>
                            </a:extLst>
                          </pic:cNvPr>
                          <pic:cNvPicPr>
                            <a:picLocks noChangeAspect="1"/>
                          </pic:cNvPicPr>
                        </pic:nvPicPr>
                        <pic:blipFill>
                          <a:blip r:embed="rId406">
                            <a:extLst>
                              <a:ext uri="{28A0092B-C50C-407E-A947-70E740481C1C}">
                                <a14:useLocalDpi xmlns:a14="http://schemas.microsoft.com/office/drawing/2010/main" val="0"/>
                              </a:ext>
                            </a:extLst>
                          </a:blip>
                          <a:stretch>
                            <a:fillRect/>
                          </a:stretch>
                        </pic:blipFill>
                        <pic:spPr>
                          <a:xfrm>
                            <a:off x="0" y="0"/>
                            <a:ext cx="874473"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73"/>
            </w:tblGrid>
            <w:tr w:rsidR="00572471" w:rsidRPr="00F843E1" w14:paraId="53E66373"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303DF4D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CN1CC(C=C2C1Cc1c[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w:t>
                  </w:r>
                </w:p>
              </w:tc>
            </w:tr>
          </w:tbl>
          <w:p w14:paraId="488204F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3F05A843"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67840" behindDoc="0" locked="0" layoutInCell="1" allowOverlap="1" wp14:anchorId="443A515C" wp14:editId="0C500493">
                  <wp:simplePos x="0" y="0"/>
                  <wp:positionH relativeFrom="column">
                    <wp:posOffset>19050</wp:posOffset>
                  </wp:positionH>
                  <wp:positionV relativeFrom="paragraph">
                    <wp:posOffset>28575</wp:posOffset>
                  </wp:positionV>
                  <wp:extent cx="790575" cy="352425"/>
                  <wp:effectExtent l="0" t="0" r="0" b="9525"/>
                  <wp:wrapNone/>
                  <wp:docPr id="427" name="Picture 162">
                    <a:extLst xmlns:a="http://schemas.openxmlformats.org/drawingml/2006/main">
                      <a:ext uri="{FF2B5EF4-FFF2-40B4-BE49-F238E27FC236}">
                        <a16:creationId xmlns:a16="http://schemas.microsoft.com/office/drawing/2014/main" id="{FC407C3C-3E61-4E46-9693-19381A9E6631}"/>
                      </a:ext>
                    </a:extLst>
                  </wp:docPr>
                  <wp:cNvGraphicFramePr/>
                  <a:graphic xmlns:a="http://schemas.openxmlformats.org/drawingml/2006/main">
                    <a:graphicData uri="http://schemas.openxmlformats.org/drawingml/2006/picture">
                      <pic:pic xmlns:pic="http://schemas.openxmlformats.org/drawingml/2006/picture">
                        <pic:nvPicPr>
                          <pic:cNvPr id="163" name="Picture 162">
                            <a:extLst>
                              <a:ext uri="{FF2B5EF4-FFF2-40B4-BE49-F238E27FC236}">
                                <a16:creationId xmlns:a16="http://schemas.microsoft.com/office/drawing/2014/main" id="{FC407C3C-3E61-4E46-9693-19381A9E6631}"/>
                              </a:ext>
                            </a:extLst>
                          </pic:cNvPr>
                          <pic:cNvPicPr>
                            <a:picLocks noChangeAspect="1"/>
                          </pic:cNvPicPr>
                        </pic:nvPicPr>
                        <pic:blipFill>
                          <a:blip r:embed="rId407">
                            <a:extLst>
                              <a:ext uri="{28A0092B-C50C-407E-A947-70E740481C1C}">
                                <a14:useLocalDpi xmlns:a14="http://schemas.microsoft.com/office/drawing/2010/main" val="0"/>
                              </a:ext>
                            </a:extLst>
                          </a:blip>
                          <a:stretch>
                            <a:fillRect/>
                          </a:stretch>
                        </pic:blipFill>
                        <pic:spPr>
                          <a:xfrm>
                            <a:off x="0" y="0"/>
                            <a:ext cx="781292" cy="35042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5864F601" w14:textId="77777777" w:rsidTr="00B05CE7">
              <w:trPr>
                <w:trHeight w:val="953"/>
                <w:tblCellSpacing w:w="0" w:type="dxa"/>
              </w:trPr>
              <w:tc>
                <w:tcPr>
                  <w:tcW w:w="2320" w:type="dxa"/>
                  <w:tcBorders>
                    <w:top w:val="nil"/>
                    <w:left w:val="nil"/>
                    <w:bottom w:val="nil"/>
                    <w:right w:val="nil"/>
                  </w:tcBorders>
                  <w:shd w:val="clear" w:color="auto" w:fill="auto"/>
                  <w:noWrap/>
                  <w:vAlign w:val="bottom"/>
                  <w:hideMark/>
                </w:tcPr>
                <w:p w14:paraId="5714EA14"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COc1ccc2c3CCNC(C)c3[</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]c2c1</w:t>
                  </w:r>
                </w:p>
              </w:tc>
            </w:tr>
          </w:tbl>
          <w:p w14:paraId="343E5E0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2D2D555"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69813EB"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1-(4-methyl-1h-indol-3-</w:t>
            </w:r>
            <w:proofErr w:type="gramStart"/>
            <w:r w:rsidRPr="00F843E1">
              <w:rPr>
                <w:rFonts w:eastAsia="Times New Roman" w:cstheme="minorHAnsi"/>
                <w:b w:val="0"/>
                <w:caps w:val="0"/>
                <w:color w:val="000000"/>
                <w:sz w:val="18"/>
                <w:szCs w:val="18"/>
              </w:rPr>
              <w:t>yl)propan</w:t>
            </w:r>
            <w:proofErr w:type="gramEnd"/>
            <w:r w:rsidRPr="00F843E1">
              <w:rPr>
                <w:rFonts w:eastAsia="Times New Roman" w:cstheme="minorHAnsi"/>
                <w:b w:val="0"/>
                <w:caps w:val="0"/>
                <w:color w:val="000000"/>
                <w:sz w:val="18"/>
                <w:szCs w:val="18"/>
              </w:rPr>
              <w:t>-2-amine</w:t>
            </w:r>
          </w:p>
        </w:tc>
        <w:tc>
          <w:tcPr>
            <w:tcW w:w="3097" w:type="dxa"/>
            <w:noWrap/>
            <w:hideMark/>
          </w:tcPr>
          <w:p w14:paraId="2341123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ergine</w:t>
            </w:r>
            <w:proofErr w:type="spellEnd"/>
          </w:p>
        </w:tc>
        <w:tc>
          <w:tcPr>
            <w:tcW w:w="3098" w:type="dxa"/>
            <w:noWrap/>
            <w:hideMark/>
          </w:tcPr>
          <w:p w14:paraId="1264746B"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tetrahydroharmine</w:t>
            </w:r>
          </w:p>
        </w:tc>
      </w:tr>
      <w:tr w:rsidR="00572471" w:rsidRPr="00F843E1" w14:paraId="1FD20457" w14:textId="77777777" w:rsidTr="00B05CE7">
        <w:trPr>
          <w:trHeight w:val="1234"/>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D4EFB03"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68864" behindDoc="0" locked="0" layoutInCell="1" allowOverlap="1" wp14:anchorId="74CC402F" wp14:editId="5AC74189">
                  <wp:simplePos x="0" y="0"/>
                  <wp:positionH relativeFrom="column">
                    <wp:posOffset>28575</wp:posOffset>
                  </wp:positionH>
                  <wp:positionV relativeFrom="paragraph">
                    <wp:posOffset>28575</wp:posOffset>
                  </wp:positionV>
                  <wp:extent cx="704850" cy="495300"/>
                  <wp:effectExtent l="0" t="0" r="0" b="0"/>
                  <wp:wrapNone/>
                  <wp:docPr id="428" name="Picture 164">
                    <a:extLst xmlns:a="http://schemas.openxmlformats.org/drawingml/2006/main">
                      <a:ext uri="{FF2B5EF4-FFF2-40B4-BE49-F238E27FC236}">
                        <a16:creationId xmlns:a16="http://schemas.microsoft.com/office/drawing/2014/main" id="{54327CFD-98F0-42AE-86EB-D3A8985C9355}"/>
                      </a:ext>
                    </a:extLst>
                  </wp:docPr>
                  <wp:cNvGraphicFramePr/>
                  <a:graphic xmlns:a="http://schemas.openxmlformats.org/drawingml/2006/main">
                    <a:graphicData uri="http://schemas.openxmlformats.org/drawingml/2006/picture">
                      <pic:pic xmlns:pic="http://schemas.openxmlformats.org/drawingml/2006/picture">
                        <pic:nvPicPr>
                          <pic:cNvPr id="165" name="Picture 164">
                            <a:extLst>
                              <a:ext uri="{FF2B5EF4-FFF2-40B4-BE49-F238E27FC236}">
                                <a16:creationId xmlns:a16="http://schemas.microsoft.com/office/drawing/2014/main" id="{54327CFD-98F0-42AE-86EB-D3A8985C9355}"/>
                              </a:ext>
                            </a:extLst>
                          </pic:cNvPr>
                          <pic:cNvPicPr>
                            <a:picLocks noChangeAspect="1"/>
                          </pic:cNvPicPr>
                        </pic:nvPicPr>
                        <pic:blipFill>
                          <a:blip r:embed="rId408">
                            <a:extLst>
                              <a:ext uri="{28A0092B-C50C-407E-A947-70E740481C1C}">
                                <a14:useLocalDpi xmlns:a14="http://schemas.microsoft.com/office/drawing/2010/main" val="0"/>
                              </a:ext>
                            </a:extLst>
                          </a:blip>
                          <a:stretch>
                            <a:fillRect/>
                          </a:stretch>
                        </pic:blipFill>
                        <pic:spPr>
                          <a:xfrm>
                            <a:off x="0" y="0"/>
                            <a:ext cx="709613" cy="50060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41A1788" w14:textId="77777777" w:rsidTr="00B05CE7">
              <w:trPr>
                <w:trHeight w:val="1234"/>
                <w:tblCellSpacing w:w="0" w:type="dxa"/>
              </w:trPr>
              <w:tc>
                <w:tcPr>
                  <w:tcW w:w="2320" w:type="dxa"/>
                  <w:tcBorders>
                    <w:top w:val="nil"/>
                    <w:left w:val="nil"/>
                    <w:bottom w:val="nil"/>
                    <w:right w:val="nil"/>
                  </w:tcBorders>
                  <w:shd w:val="clear" w:color="auto" w:fill="auto"/>
                  <w:noWrap/>
                  <w:vAlign w:val="bottom"/>
                  <w:hideMark/>
                </w:tcPr>
                <w:p w14:paraId="3A0099D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]c2ccc(F)cc12</w:t>
                  </w:r>
                </w:p>
              </w:tc>
            </w:tr>
          </w:tbl>
          <w:p w14:paraId="38059B1E"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4A1C982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69888" behindDoc="0" locked="0" layoutInCell="1" allowOverlap="1" wp14:anchorId="292A055B" wp14:editId="4C1C2CB4">
                  <wp:simplePos x="0" y="0"/>
                  <wp:positionH relativeFrom="column">
                    <wp:posOffset>28575</wp:posOffset>
                  </wp:positionH>
                  <wp:positionV relativeFrom="paragraph">
                    <wp:posOffset>28575</wp:posOffset>
                  </wp:positionV>
                  <wp:extent cx="1362075" cy="781050"/>
                  <wp:effectExtent l="0" t="0" r="0" b="0"/>
                  <wp:wrapNone/>
                  <wp:docPr id="429" name="Picture 166">
                    <a:extLst xmlns:a="http://schemas.openxmlformats.org/drawingml/2006/main">
                      <a:ext uri="{FF2B5EF4-FFF2-40B4-BE49-F238E27FC236}">
                        <a16:creationId xmlns:a16="http://schemas.microsoft.com/office/drawing/2014/main" id="{EB83CA68-89D5-4317-B81E-A6B6C0D6DAE6}"/>
                      </a:ext>
                    </a:extLst>
                  </wp:docPr>
                  <wp:cNvGraphicFramePr/>
                  <a:graphic xmlns:a="http://schemas.openxmlformats.org/drawingml/2006/main">
                    <a:graphicData uri="http://schemas.openxmlformats.org/drawingml/2006/picture">
                      <pic:pic xmlns:pic="http://schemas.openxmlformats.org/drawingml/2006/picture">
                        <pic:nvPicPr>
                          <pic:cNvPr id="167" name="Picture 166">
                            <a:extLst>
                              <a:ext uri="{FF2B5EF4-FFF2-40B4-BE49-F238E27FC236}">
                                <a16:creationId xmlns:a16="http://schemas.microsoft.com/office/drawing/2014/main" id="{EB83CA68-89D5-4317-B81E-A6B6C0D6DAE6}"/>
                              </a:ext>
                            </a:extLst>
                          </pic:cNvPr>
                          <pic:cNvPicPr>
                            <a:picLocks noChangeAspect="1"/>
                          </pic:cNvPicPr>
                        </pic:nvPicPr>
                        <pic:blipFill>
                          <a:blip r:embed="rId409">
                            <a:extLst>
                              <a:ext uri="{28A0092B-C50C-407E-A947-70E740481C1C}">
                                <a14:useLocalDpi xmlns:a14="http://schemas.microsoft.com/office/drawing/2010/main" val="0"/>
                              </a:ext>
                            </a:extLst>
                          </a:blip>
                          <a:stretch>
                            <a:fillRect/>
                          </a:stretch>
                        </pic:blipFill>
                        <pic:spPr>
                          <a:xfrm>
                            <a:off x="0" y="0"/>
                            <a:ext cx="1361883" cy="7795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6BF7C002" w14:textId="77777777" w:rsidTr="00B05CE7">
              <w:trPr>
                <w:trHeight w:val="1234"/>
                <w:tblCellSpacing w:w="0" w:type="dxa"/>
              </w:trPr>
              <w:tc>
                <w:tcPr>
                  <w:tcW w:w="2320" w:type="dxa"/>
                  <w:tcBorders>
                    <w:top w:val="nil"/>
                    <w:left w:val="nil"/>
                    <w:bottom w:val="nil"/>
                    <w:right w:val="nil"/>
                  </w:tcBorders>
                  <w:shd w:val="clear" w:color="auto" w:fill="auto"/>
                  <w:noWrap/>
                  <w:vAlign w:val="bottom"/>
                  <w:hideMark/>
                </w:tcPr>
                <w:p w14:paraId="4605EA3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1N2C(=O)C(NC(=O)C3CC4C(Cc5c[nH]c6cccc4c56)N(C)C3)(OC2(O)C2CCCN2C1=O)C(C)C</w:t>
                  </w:r>
                </w:p>
              </w:tc>
            </w:tr>
          </w:tbl>
          <w:p w14:paraId="1A8E001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54A74E3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70912" behindDoc="0" locked="0" layoutInCell="1" allowOverlap="1" wp14:anchorId="6FEBDB84" wp14:editId="465146E5">
                  <wp:simplePos x="0" y="0"/>
                  <wp:positionH relativeFrom="column">
                    <wp:posOffset>19050</wp:posOffset>
                  </wp:positionH>
                  <wp:positionV relativeFrom="paragraph">
                    <wp:posOffset>28575</wp:posOffset>
                  </wp:positionV>
                  <wp:extent cx="571500" cy="523875"/>
                  <wp:effectExtent l="0" t="0" r="0" b="9525"/>
                  <wp:wrapNone/>
                  <wp:docPr id="430" name="Picture 168">
                    <a:extLst xmlns:a="http://schemas.openxmlformats.org/drawingml/2006/main">
                      <a:ext uri="{FF2B5EF4-FFF2-40B4-BE49-F238E27FC236}">
                        <a16:creationId xmlns:a16="http://schemas.microsoft.com/office/drawing/2014/main" id="{6678CD3B-4402-4607-84FC-8C8EB5876D5F}"/>
                      </a:ext>
                    </a:extLst>
                  </wp:docPr>
                  <wp:cNvGraphicFramePr/>
                  <a:graphic xmlns:a="http://schemas.openxmlformats.org/drawingml/2006/main">
                    <a:graphicData uri="http://schemas.openxmlformats.org/drawingml/2006/picture">
                      <pic:pic xmlns:pic="http://schemas.openxmlformats.org/drawingml/2006/picture">
                        <pic:nvPicPr>
                          <pic:cNvPr id="169" name="Picture 168">
                            <a:extLst>
                              <a:ext uri="{FF2B5EF4-FFF2-40B4-BE49-F238E27FC236}">
                                <a16:creationId xmlns:a16="http://schemas.microsoft.com/office/drawing/2014/main" id="{6678CD3B-4402-4607-84FC-8C8EB5876D5F}"/>
                              </a:ext>
                            </a:extLst>
                          </pic:cNvPr>
                          <pic:cNvPicPr>
                            <a:picLocks noChangeAspect="1"/>
                          </pic:cNvPicPr>
                        </pic:nvPicPr>
                        <pic:blipFill>
                          <a:blip r:embed="rId410">
                            <a:extLst>
                              <a:ext uri="{28A0092B-C50C-407E-A947-70E740481C1C}">
                                <a14:useLocalDpi xmlns:a14="http://schemas.microsoft.com/office/drawing/2010/main" val="0"/>
                              </a:ext>
                            </a:extLst>
                          </a:blip>
                          <a:stretch>
                            <a:fillRect/>
                          </a:stretch>
                        </pic:blipFill>
                        <pic:spPr>
                          <a:xfrm>
                            <a:off x="0" y="0"/>
                            <a:ext cx="566257" cy="52921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713DD993" w14:textId="77777777" w:rsidTr="00B05CE7">
              <w:trPr>
                <w:trHeight w:val="1234"/>
                <w:tblCellSpacing w:w="0" w:type="dxa"/>
              </w:trPr>
              <w:tc>
                <w:tcPr>
                  <w:tcW w:w="2320" w:type="dxa"/>
                  <w:tcBorders>
                    <w:top w:val="nil"/>
                    <w:left w:val="nil"/>
                    <w:bottom w:val="nil"/>
                    <w:right w:val="nil"/>
                  </w:tcBorders>
                  <w:shd w:val="clear" w:color="auto" w:fill="auto"/>
                  <w:noWrap/>
                  <w:vAlign w:val="bottom"/>
                  <w:hideMark/>
                </w:tcPr>
                <w:p w14:paraId="3171AE7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]c2ccccc12</w:t>
                  </w:r>
                </w:p>
              </w:tc>
            </w:tr>
          </w:tbl>
          <w:p w14:paraId="6CD0C2E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4B5CAFC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6FD512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1-(5-fluoro-1h-indol-3-</w:t>
            </w:r>
            <w:proofErr w:type="gramStart"/>
            <w:r w:rsidRPr="00F843E1">
              <w:rPr>
                <w:rFonts w:eastAsia="Times New Roman" w:cstheme="minorHAnsi"/>
                <w:b w:val="0"/>
                <w:caps w:val="0"/>
                <w:color w:val="000000"/>
                <w:sz w:val="18"/>
                <w:szCs w:val="18"/>
              </w:rPr>
              <w:t>yl)propan</w:t>
            </w:r>
            <w:proofErr w:type="gramEnd"/>
            <w:r w:rsidRPr="00F843E1">
              <w:rPr>
                <w:rFonts w:eastAsia="Times New Roman" w:cstheme="minorHAnsi"/>
                <w:b w:val="0"/>
                <w:caps w:val="0"/>
                <w:color w:val="000000"/>
                <w:sz w:val="18"/>
                <w:szCs w:val="18"/>
              </w:rPr>
              <w:t>-2-amine</w:t>
            </w:r>
          </w:p>
        </w:tc>
        <w:tc>
          <w:tcPr>
            <w:tcW w:w="3097" w:type="dxa"/>
            <w:noWrap/>
            <w:hideMark/>
          </w:tcPr>
          <w:p w14:paraId="4F1F0CF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ergoloid</w:t>
            </w:r>
            <w:proofErr w:type="spellEnd"/>
          </w:p>
        </w:tc>
        <w:tc>
          <w:tcPr>
            <w:tcW w:w="3098" w:type="dxa"/>
            <w:noWrap/>
            <w:hideMark/>
          </w:tcPr>
          <w:p w14:paraId="7540A09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tryptamine</w:t>
            </w:r>
          </w:p>
        </w:tc>
      </w:tr>
      <w:tr w:rsidR="00572471" w:rsidRPr="00F843E1" w14:paraId="791A9829" w14:textId="77777777" w:rsidTr="00B05CE7">
        <w:trPr>
          <w:trHeight w:val="1403"/>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DD0E5C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71936" behindDoc="0" locked="0" layoutInCell="1" allowOverlap="1" wp14:anchorId="3719A76B" wp14:editId="6E3880BF">
                  <wp:simplePos x="0" y="0"/>
                  <wp:positionH relativeFrom="column">
                    <wp:posOffset>28575</wp:posOffset>
                  </wp:positionH>
                  <wp:positionV relativeFrom="paragraph">
                    <wp:posOffset>19050</wp:posOffset>
                  </wp:positionV>
                  <wp:extent cx="685800" cy="581025"/>
                  <wp:effectExtent l="0" t="0" r="0" b="0"/>
                  <wp:wrapNone/>
                  <wp:docPr id="431" name="Picture 170">
                    <a:extLst xmlns:a="http://schemas.openxmlformats.org/drawingml/2006/main">
                      <a:ext uri="{FF2B5EF4-FFF2-40B4-BE49-F238E27FC236}">
                        <a16:creationId xmlns:a16="http://schemas.microsoft.com/office/drawing/2014/main" id="{4F8DB5B7-9A8E-4982-8F68-C3BC64AFE78F}"/>
                      </a:ext>
                    </a:extLst>
                  </wp:docPr>
                  <wp:cNvGraphicFramePr/>
                  <a:graphic xmlns:a="http://schemas.openxmlformats.org/drawingml/2006/main">
                    <a:graphicData uri="http://schemas.openxmlformats.org/drawingml/2006/picture">
                      <pic:pic xmlns:pic="http://schemas.openxmlformats.org/drawingml/2006/picture">
                        <pic:nvPicPr>
                          <pic:cNvPr id="171" name="Picture 170">
                            <a:extLst>
                              <a:ext uri="{FF2B5EF4-FFF2-40B4-BE49-F238E27FC236}">
                                <a16:creationId xmlns:a16="http://schemas.microsoft.com/office/drawing/2014/main" id="{4F8DB5B7-9A8E-4982-8F68-C3BC64AFE78F}"/>
                              </a:ext>
                            </a:extLst>
                          </pic:cNvPr>
                          <pic:cNvPicPr>
                            <a:picLocks noChangeAspect="1"/>
                          </pic:cNvPicPr>
                        </pic:nvPicPr>
                        <pic:blipFill>
                          <a:blip r:embed="rId411">
                            <a:extLst>
                              <a:ext uri="{28A0092B-C50C-407E-A947-70E740481C1C}">
                                <a14:useLocalDpi xmlns:a14="http://schemas.microsoft.com/office/drawing/2010/main" val="0"/>
                              </a:ext>
                            </a:extLst>
                          </a:blip>
                          <a:stretch>
                            <a:fillRect/>
                          </a:stretch>
                        </pic:blipFill>
                        <pic:spPr>
                          <a:xfrm>
                            <a:off x="0" y="0"/>
                            <a:ext cx="688109"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65082567" w14:textId="77777777" w:rsidTr="00B05CE7">
              <w:trPr>
                <w:trHeight w:val="1403"/>
                <w:tblCellSpacing w:w="0" w:type="dxa"/>
              </w:trPr>
              <w:tc>
                <w:tcPr>
                  <w:tcW w:w="2320" w:type="dxa"/>
                  <w:tcBorders>
                    <w:top w:val="nil"/>
                    <w:left w:val="nil"/>
                    <w:bottom w:val="nil"/>
                    <w:right w:val="nil"/>
                  </w:tcBorders>
                  <w:shd w:val="clear" w:color="auto" w:fill="auto"/>
                  <w:noWrap/>
                  <w:vAlign w:val="bottom"/>
                  <w:hideMark/>
                </w:tcPr>
                <w:p w14:paraId="120BAD6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]c2ccc(F)cc12</w:t>
                  </w:r>
                </w:p>
              </w:tc>
            </w:tr>
          </w:tbl>
          <w:p w14:paraId="048FCA38"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1B4D8C1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72960" behindDoc="0" locked="0" layoutInCell="1" allowOverlap="1" wp14:anchorId="08B0072B" wp14:editId="640F9FC3">
                  <wp:simplePos x="0" y="0"/>
                  <wp:positionH relativeFrom="column">
                    <wp:posOffset>28575</wp:posOffset>
                  </wp:positionH>
                  <wp:positionV relativeFrom="paragraph">
                    <wp:posOffset>19050</wp:posOffset>
                  </wp:positionV>
                  <wp:extent cx="971550" cy="561975"/>
                  <wp:effectExtent l="0" t="0" r="0" b="0"/>
                  <wp:wrapNone/>
                  <wp:docPr id="432" name="Picture 172">
                    <a:extLst xmlns:a="http://schemas.openxmlformats.org/drawingml/2006/main">
                      <a:ext uri="{FF2B5EF4-FFF2-40B4-BE49-F238E27FC236}">
                        <a16:creationId xmlns:a16="http://schemas.microsoft.com/office/drawing/2014/main" id="{63E5E2B4-C5A8-4C9D-9D4B-208A5E49F2D7}"/>
                      </a:ext>
                    </a:extLst>
                  </wp:docPr>
                  <wp:cNvGraphicFramePr/>
                  <a:graphic xmlns:a="http://schemas.openxmlformats.org/drawingml/2006/main">
                    <a:graphicData uri="http://schemas.openxmlformats.org/drawingml/2006/picture">
                      <pic:pic xmlns:pic="http://schemas.openxmlformats.org/drawingml/2006/picture">
                        <pic:nvPicPr>
                          <pic:cNvPr id="173" name="Picture 172">
                            <a:extLst>
                              <a:ext uri="{FF2B5EF4-FFF2-40B4-BE49-F238E27FC236}">
                                <a16:creationId xmlns:a16="http://schemas.microsoft.com/office/drawing/2014/main" id="{63E5E2B4-C5A8-4C9D-9D4B-208A5E49F2D7}"/>
                              </a:ext>
                            </a:extLst>
                          </pic:cNvPr>
                          <pic:cNvPicPr>
                            <a:picLocks noChangeAspect="1"/>
                          </pic:cNvPicPr>
                        </pic:nvPicPr>
                        <pic:blipFill>
                          <a:blip r:embed="rId412">
                            <a:extLst>
                              <a:ext uri="{28A0092B-C50C-407E-A947-70E740481C1C}">
                                <a14:useLocalDpi xmlns:a14="http://schemas.microsoft.com/office/drawing/2010/main" val="0"/>
                              </a:ext>
                            </a:extLst>
                          </a:blip>
                          <a:stretch>
                            <a:fillRect/>
                          </a:stretch>
                        </pic:blipFill>
                        <pic:spPr>
                          <a:xfrm>
                            <a:off x="0" y="0"/>
                            <a:ext cx="967654" cy="557821"/>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11642A15" w14:textId="77777777" w:rsidTr="00B05CE7">
              <w:trPr>
                <w:trHeight w:val="1403"/>
                <w:tblCellSpacing w:w="0" w:type="dxa"/>
              </w:trPr>
              <w:tc>
                <w:tcPr>
                  <w:tcW w:w="2320" w:type="dxa"/>
                  <w:tcBorders>
                    <w:top w:val="nil"/>
                    <w:left w:val="nil"/>
                    <w:bottom w:val="nil"/>
                    <w:right w:val="nil"/>
                  </w:tcBorders>
                  <w:shd w:val="clear" w:color="auto" w:fill="auto"/>
                  <w:noWrap/>
                  <w:vAlign w:val="bottom"/>
                  <w:hideMark/>
                </w:tcPr>
                <w:p w14:paraId="09049F6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4AAF1E2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3B25872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73984" behindDoc="0" locked="0" layoutInCell="1" allowOverlap="1" wp14:anchorId="4670DCF2" wp14:editId="72D91956">
                  <wp:simplePos x="0" y="0"/>
                  <wp:positionH relativeFrom="column">
                    <wp:posOffset>19050</wp:posOffset>
                  </wp:positionH>
                  <wp:positionV relativeFrom="paragraph">
                    <wp:posOffset>19050</wp:posOffset>
                  </wp:positionV>
                  <wp:extent cx="838200" cy="647700"/>
                  <wp:effectExtent l="0" t="0" r="0" b="0"/>
                  <wp:wrapNone/>
                  <wp:docPr id="433" name="Picture 174">
                    <a:extLst xmlns:a="http://schemas.openxmlformats.org/drawingml/2006/main">
                      <a:ext uri="{FF2B5EF4-FFF2-40B4-BE49-F238E27FC236}">
                        <a16:creationId xmlns:a16="http://schemas.microsoft.com/office/drawing/2014/main" id="{D89B9CFB-CF07-463C-B71B-607272BECD89}"/>
                      </a:ext>
                    </a:extLst>
                  </wp:docPr>
                  <wp:cNvGraphicFramePr/>
                  <a:graphic xmlns:a="http://schemas.openxmlformats.org/drawingml/2006/main">
                    <a:graphicData uri="http://schemas.openxmlformats.org/drawingml/2006/picture">
                      <pic:pic xmlns:pic="http://schemas.openxmlformats.org/drawingml/2006/picture">
                        <pic:nvPicPr>
                          <pic:cNvPr id="175" name="Picture 174">
                            <a:extLst>
                              <a:ext uri="{FF2B5EF4-FFF2-40B4-BE49-F238E27FC236}">
                                <a16:creationId xmlns:a16="http://schemas.microsoft.com/office/drawing/2014/main" id="{D89B9CFB-CF07-463C-B71B-607272BECD89}"/>
                              </a:ext>
                            </a:extLst>
                          </pic:cNvPr>
                          <pic:cNvPicPr>
                            <a:picLocks noChangeAspect="1"/>
                          </pic:cNvPicPr>
                        </pic:nvPicPr>
                        <pic:blipFill>
                          <a:blip r:embed="rId413">
                            <a:extLst>
                              <a:ext uri="{28A0092B-C50C-407E-A947-70E740481C1C}">
                                <a14:useLocalDpi xmlns:a14="http://schemas.microsoft.com/office/drawing/2010/main" val="0"/>
                              </a:ext>
                            </a:extLst>
                          </a:blip>
                          <a:stretch>
                            <a:fillRect/>
                          </a:stretch>
                        </pic:blipFill>
                        <pic:spPr>
                          <a:xfrm>
                            <a:off x="0" y="0"/>
                            <a:ext cx="831465" cy="63648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34"/>
            </w:tblGrid>
            <w:tr w:rsidR="00572471" w:rsidRPr="00F843E1" w14:paraId="3B3FB371" w14:textId="77777777" w:rsidTr="00B05CE7">
              <w:trPr>
                <w:trHeight w:val="1403"/>
                <w:tblCellSpacing w:w="0" w:type="dxa"/>
              </w:trPr>
              <w:tc>
                <w:tcPr>
                  <w:tcW w:w="2320" w:type="dxa"/>
                  <w:tcBorders>
                    <w:top w:val="nil"/>
                    <w:left w:val="nil"/>
                    <w:bottom w:val="nil"/>
                    <w:right w:val="nil"/>
                  </w:tcBorders>
                  <w:shd w:val="clear" w:color="auto" w:fill="auto"/>
                  <w:noWrap/>
                  <w:vAlign w:val="bottom"/>
                  <w:hideMark/>
                </w:tcPr>
                <w:p w14:paraId="29BFB99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CCNC(=O)C)c2c1</w:t>
                  </w:r>
                </w:p>
              </w:tc>
            </w:tr>
          </w:tbl>
          <w:p w14:paraId="15D3CAD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9E02C2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C4C643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5-fluoro-</w:t>
            </w:r>
            <w:proofErr w:type="gramStart"/>
            <w:r w:rsidRPr="00F843E1">
              <w:rPr>
                <w:rFonts w:eastAsia="Times New Roman" w:cstheme="minorHAnsi"/>
                <w:b w:val="0"/>
                <w:caps w:val="0"/>
                <w:color w:val="000000"/>
                <w:sz w:val="18"/>
                <w:szCs w:val="18"/>
              </w:rPr>
              <w:t>n,n</w:t>
            </w:r>
            <w:proofErr w:type="gramEnd"/>
            <w:r w:rsidRPr="00F843E1">
              <w:rPr>
                <w:rFonts w:eastAsia="Times New Roman" w:cstheme="minorHAnsi"/>
                <w:b w:val="0"/>
                <w:caps w:val="0"/>
                <w:color w:val="000000"/>
                <w:sz w:val="18"/>
                <w:szCs w:val="18"/>
              </w:rPr>
              <w:t>-dimethyltryptamine</w:t>
            </w:r>
          </w:p>
        </w:tc>
        <w:tc>
          <w:tcPr>
            <w:tcW w:w="3097" w:type="dxa"/>
            <w:noWrap/>
            <w:hideMark/>
          </w:tcPr>
          <w:p w14:paraId="69AD6D9E"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,6-triethyl-9,10-didehydroergoline-8-carboxamide</w:t>
            </w:r>
          </w:p>
        </w:tc>
        <w:tc>
          <w:tcPr>
            <w:tcW w:w="3098" w:type="dxa"/>
            <w:noWrap/>
            <w:hideMark/>
          </w:tcPr>
          <w:p w14:paraId="3D5325D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melatonin</w:t>
            </w:r>
          </w:p>
        </w:tc>
      </w:tr>
      <w:tr w:rsidR="00572471" w:rsidRPr="00F843E1" w14:paraId="7EDC5906" w14:textId="77777777" w:rsidTr="00B05CE7">
        <w:trPr>
          <w:trHeight w:val="1324"/>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809EB91"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2075008" behindDoc="0" locked="0" layoutInCell="1" allowOverlap="1" wp14:anchorId="0DADE7E4" wp14:editId="63A5BBD1">
                  <wp:simplePos x="0" y="0"/>
                  <wp:positionH relativeFrom="column">
                    <wp:posOffset>28575</wp:posOffset>
                  </wp:positionH>
                  <wp:positionV relativeFrom="paragraph">
                    <wp:posOffset>28575</wp:posOffset>
                  </wp:positionV>
                  <wp:extent cx="762000" cy="571500"/>
                  <wp:effectExtent l="0" t="0" r="0" b="0"/>
                  <wp:wrapNone/>
                  <wp:docPr id="434" name="Picture 176">
                    <a:extLst xmlns:a="http://schemas.openxmlformats.org/drawingml/2006/main">
                      <a:ext uri="{FF2B5EF4-FFF2-40B4-BE49-F238E27FC236}">
                        <a16:creationId xmlns:a16="http://schemas.microsoft.com/office/drawing/2014/main" id="{6B2CFD2B-FC48-4070-B019-45C454F22D45}"/>
                      </a:ext>
                    </a:extLst>
                  </wp:docPr>
                  <wp:cNvGraphicFramePr/>
                  <a:graphic xmlns:a="http://schemas.openxmlformats.org/drawingml/2006/main">
                    <a:graphicData uri="http://schemas.openxmlformats.org/drawingml/2006/picture">
                      <pic:pic xmlns:pic="http://schemas.openxmlformats.org/drawingml/2006/picture">
                        <pic:nvPicPr>
                          <pic:cNvPr id="177" name="Picture 176">
                            <a:extLst>
                              <a:ext uri="{FF2B5EF4-FFF2-40B4-BE49-F238E27FC236}">
                                <a16:creationId xmlns:a16="http://schemas.microsoft.com/office/drawing/2014/main" id="{6B2CFD2B-FC48-4070-B019-45C454F22D45}"/>
                              </a:ext>
                            </a:extLst>
                          </pic:cNvPr>
                          <pic:cNvPicPr>
                            <a:picLocks noChangeAspect="1"/>
                          </pic:cNvPicPr>
                        </pic:nvPicPr>
                        <pic:blipFill>
                          <a:blip r:embed="rId414">
                            <a:extLst>
                              <a:ext uri="{28A0092B-C50C-407E-A947-70E740481C1C}">
                                <a14:useLocalDpi xmlns:a14="http://schemas.microsoft.com/office/drawing/2010/main" val="0"/>
                              </a:ext>
                            </a:extLst>
                          </a:blip>
                          <a:stretch>
                            <a:fillRect/>
                          </a:stretch>
                        </pic:blipFill>
                        <pic:spPr>
                          <a:xfrm>
                            <a:off x="0" y="0"/>
                            <a:ext cx="759788"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30"/>
            </w:tblGrid>
            <w:tr w:rsidR="00572471" w:rsidRPr="00F843E1" w14:paraId="7269442C" w14:textId="77777777" w:rsidTr="00B05CE7">
              <w:trPr>
                <w:trHeight w:val="1324"/>
                <w:tblCellSpacing w:w="0" w:type="dxa"/>
              </w:trPr>
              <w:tc>
                <w:tcPr>
                  <w:tcW w:w="2320" w:type="dxa"/>
                  <w:tcBorders>
                    <w:top w:val="nil"/>
                    <w:left w:val="nil"/>
                    <w:bottom w:val="nil"/>
                    <w:right w:val="nil"/>
                  </w:tcBorders>
                  <w:shd w:val="clear" w:color="auto" w:fill="auto"/>
                  <w:noWrap/>
                  <w:vAlign w:val="bottom"/>
                  <w:hideMark/>
                </w:tcPr>
                <w:p w14:paraId="5F9F03F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]c(C)c(CCN(C)</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2c1</w:t>
                  </w:r>
                </w:p>
              </w:tc>
            </w:tr>
          </w:tbl>
          <w:p w14:paraId="4B693376"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1DE809D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76032" behindDoc="0" locked="0" layoutInCell="1" allowOverlap="1" wp14:anchorId="68231E49" wp14:editId="264DBCCC">
                  <wp:simplePos x="0" y="0"/>
                  <wp:positionH relativeFrom="column">
                    <wp:posOffset>28575</wp:posOffset>
                  </wp:positionH>
                  <wp:positionV relativeFrom="paragraph">
                    <wp:posOffset>28575</wp:posOffset>
                  </wp:positionV>
                  <wp:extent cx="762000" cy="609600"/>
                  <wp:effectExtent l="0" t="0" r="0" b="0"/>
                  <wp:wrapNone/>
                  <wp:docPr id="435" name="Picture 178">
                    <a:extLst xmlns:a="http://schemas.openxmlformats.org/drawingml/2006/main">
                      <a:ext uri="{FF2B5EF4-FFF2-40B4-BE49-F238E27FC236}">
                        <a16:creationId xmlns:a16="http://schemas.microsoft.com/office/drawing/2014/main" id="{E058F897-FF80-4DE6-BF4C-52FD976598DA}"/>
                      </a:ext>
                    </a:extLst>
                  </wp:docPr>
                  <wp:cNvGraphicFramePr/>
                  <a:graphic xmlns:a="http://schemas.openxmlformats.org/drawingml/2006/main">
                    <a:graphicData uri="http://schemas.openxmlformats.org/drawingml/2006/picture">
                      <pic:pic xmlns:pic="http://schemas.openxmlformats.org/drawingml/2006/picture">
                        <pic:nvPicPr>
                          <pic:cNvPr id="179" name="Picture 178">
                            <a:extLst>
                              <a:ext uri="{FF2B5EF4-FFF2-40B4-BE49-F238E27FC236}">
                                <a16:creationId xmlns:a16="http://schemas.microsoft.com/office/drawing/2014/main" id="{E058F897-FF80-4DE6-BF4C-52FD976598DA}"/>
                              </a:ext>
                            </a:extLst>
                          </pic:cNvPr>
                          <pic:cNvPicPr>
                            <a:picLocks noChangeAspect="1"/>
                          </pic:cNvPicPr>
                        </pic:nvPicPr>
                        <pic:blipFill>
                          <a:blip r:embed="rId415">
                            <a:extLst>
                              <a:ext uri="{28A0092B-C50C-407E-A947-70E740481C1C}">
                                <a14:useLocalDpi xmlns:a14="http://schemas.microsoft.com/office/drawing/2010/main" val="0"/>
                              </a:ext>
                            </a:extLst>
                          </a:blip>
                          <a:stretch>
                            <a:fillRect/>
                          </a:stretch>
                        </pic:blipFill>
                        <pic:spPr>
                          <a:xfrm>
                            <a:off x="0" y="0"/>
                            <a:ext cx="766955"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079"/>
            </w:tblGrid>
            <w:tr w:rsidR="00572471" w:rsidRPr="00F843E1" w14:paraId="4C383F84" w14:textId="77777777" w:rsidTr="00B05CE7">
              <w:trPr>
                <w:trHeight w:val="1324"/>
                <w:tblCellSpacing w:w="0" w:type="dxa"/>
              </w:trPr>
              <w:tc>
                <w:tcPr>
                  <w:tcW w:w="2320" w:type="dxa"/>
                  <w:tcBorders>
                    <w:top w:val="nil"/>
                    <w:left w:val="nil"/>
                    <w:bottom w:val="nil"/>
                    <w:right w:val="nil"/>
                  </w:tcBorders>
                  <w:shd w:val="clear" w:color="auto" w:fill="auto"/>
                  <w:noWrap/>
                  <w:vAlign w:val="bottom"/>
                  <w:hideMark/>
                </w:tcPr>
                <w:p w14:paraId="69CF2E8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cccc(</w:t>
                  </w:r>
                  <w:proofErr w:type="gramEnd"/>
                  <w:r w:rsidRPr="00F843E1">
                    <w:rPr>
                      <w:rFonts w:eastAsia="Times New Roman" w:cstheme="minorHAnsi"/>
                      <w:color w:val="000000"/>
                      <w:sz w:val="18"/>
                      <w:szCs w:val="18"/>
                    </w:rPr>
                    <w:t>OP(=O)(O)O)c12</w:t>
                  </w:r>
                </w:p>
              </w:tc>
            </w:tr>
          </w:tbl>
          <w:p w14:paraId="24E9825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2D3955B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77056" behindDoc="0" locked="0" layoutInCell="1" allowOverlap="1" wp14:anchorId="0F50B5A1" wp14:editId="26549AF6">
                  <wp:simplePos x="0" y="0"/>
                  <wp:positionH relativeFrom="column">
                    <wp:posOffset>19050</wp:posOffset>
                  </wp:positionH>
                  <wp:positionV relativeFrom="paragraph">
                    <wp:posOffset>28575</wp:posOffset>
                  </wp:positionV>
                  <wp:extent cx="762000" cy="581025"/>
                  <wp:effectExtent l="0" t="0" r="0" b="9525"/>
                  <wp:wrapNone/>
                  <wp:docPr id="436" name="Picture 180">
                    <a:extLst xmlns:a="http://schemas.openxmlformats.org/drawingml/2006/main">
                      <a:ext uri="{FF2B5EF4-FFF2-40B4-BE49-F238E27FC236}">
                        <a16:creationId xmlns:a16="http://schemas.microsoft.com/office/drawing/2014/main" id="{C9BCAE0E-45E0-44AD-855B-8CA5BDE45CE4}"/>
                      </a:ext>
                    </a:extLst>
                  </wp:docPr>
                  <wp:cNvGraphicFramePr/>
                  <a:graphic xmlns:a="http://schemas.openxmlformats.org/drawingml/2006/main">
                    <a:graphicData uri="http://schemas.openxmlformats.org/drawingml/2006/picture">
                      <pic:pic xmlns:pic="http://schemas.openxmlformats.org/drawingml/2006/picture">
                        <pic:nvPicPr>
                          <pic:cNvPr id="181" name="Picture 180">
                            <a:extLst>
                              <a:ext uri="{FF2B5EF4-FFF2-40B4-BE49-F238E27FC236}">
                                <a16:creationId xmlns:a16="http://schemas.microsoft.com/office/drawing/2014/main" id="{C9BCAE0E-45E0-44AD-855B-8CA5BDE45CE4}"/>
                              </a:ext>
                            </a:extLst>
                          </pic:cNvPr>
                          <pic:cNvPicPr>
                            <a:picLocks noChangeAspect="1"/>
                          </pic:cNvPicPr>
                        </pic:nvPicPr>
                        <pic:blipFill>
                          <a:blip r:embed="rId416">
                            <a:extLst>
                              <a:ext uri="{28A0092B-C50C-407E-A947-70E740481C1C}">
                                <a14:useLocalDpi xmlns:a14="http://schemas.microsoft.com/office/drawing/2010/main" val="0"/>
                              </a:ext>
                            </a:extLst>
                          </a:blip>
                          <a:stretch>
                            <a:fillRect/>
                          </a:stretch>
                        </pic:blipFill>
                        <pic:spPr>
                          <a:xfrm>
                            <a:off x="0" y="0"/>
                            <a:ext cx="759788" cy="58642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86"/>
            </w:tblGrid>
            <w:tr w:rsidR="00572471" w:rsidRPr="00F843E1" w14:paraId="08F614E1" w14:textId="77777777" w:rsidTr="00B05CE7">
              <w:trPr>
                <w:trHeight w:val="1324"/>
                <w:tblCellSpacing w:w="0" w:type="dxa"/>
              </w:trPr>
              <w:tc>
                <w:tcPr>
                  <w:tcW w:w="2320" w:type="dxa"/>
                  <w:tcBorders>
                    <w:top w:val="nil"/>
                    <w:left w:val="nil"/>
                    <w:bottom w:val="nil"/>
                    <w:right w:val="nil"/>
                  </w:tcBorders>
                  <w:shd w:val="clear" w:color="auto" w:fill="auto"/>
                  <w:noWrap/>
                  <w:vAlign w:val="bottom"/>
                  <w:hideMark/>
                </w:tcPr>
                <w:p w14:paraId="0B9908D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w:t>
                  </w:r>
                  <w:proofErr w:type="gramStart"/>
                  <w:r w:rsidRPr="00F843E1">
                    <w:rPr>
                      <w:rFonts w:eastAsia="Times New Roman" w:cstheme="minorHAnsi"/>
                      <w:color w:val="000000"/>
                      <w:sz w:val="18"/>
                      <w:szCs w:val="18"/>
                    </w:rPr>
                    <w:t>12)(</w:t>
                  </w:r>
                  <w:proofErr w:type="gramEnd"/>
                  <w:r w:rsidRPr="00F843E1">
                    <w:rPr>
                      <w:rFonts w:eastAsia="Times New Roman" w:cstheme="minorHAnsi"/>
                      <w:color w:val="000000"/>
                      <w:sz w:val="18"/>
                      <w:szCs w:val="18"/>
                    </w:rPr>
                    <w:t>CCCC)CCCC</w:t>
                  </w:r>
                </w:p>
              </w:tc>
            </w:tr>
          </w:tbl>
          <w:p w14:paraId="638BA24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3BA0581C"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66502AF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2-(5-methoxy-2-methyl-1h-indol-3-yl)-</w:t>
            </w:r>
            <w:proofErr w:type="spellStart"/>
            <w:proofErr w:type="gramStart"/>
            <w:r w:rsidRPr="00F843E1">
              <w:rPr>
                <w:rFonts w:eastAsia="Times New Roman" w:cstheme="minorHAnsi"/>
                <w:b w:val="0"/>
                <w:caps w:val="0"/>
                <w:color w:val="000000"/>
                <w:sz w:val="18"/>
                <w:szCs w:val="18"/>
              </w:rPr>
              <w:t>n,n</w:t>
            </w:r>
            <w:proofErr w:type="gramEnd"/>
            <w:r w:rsidRPr="00F843E1">
              <w:rPr>
                <w:rFonts w:eastAsia="Times New Roman" w:cstheme="minorHAnsi"/>
                <w:b w:val="0"/>
                <w:caps w:val="0"/>
                <w:color w:val="000000"/>
                <w:sz w:val="18"/>
                <w:szCs w:val="18"/>
              </w:rPr>
              <w:t>-dimethylethanamine</w:t>
            </w:r>
            <w:proofErr w:type="spellEnd"/>
          </w:p>
        </w:tc>
        <w:tc>
          <w:tcPr>
            <w:tcW w:w="3097" w:type="dxa"/>
            <w:noWrap/>
            <w:hideMark/>
          </w:tcPr>
          <w:p w14:paraId="2C8D6C99"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ethocybin</w:t>
            </w:r>
            <w:proofErr w:type="spellEnd"/>
          </w:p>
        </w:tc>
        <w:tc>
          <w:tcPr>
            <w:tcW w:w="3098" w:type="dxa"/>
            <w:noWrap/>
            <w:hideMark/>
          </w:tcPr>
          <w:p w14:paraId="488BF0C4"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-dibutyltryptamine</w:t>
            </w:r>
            <w:proofErr w:type="spellEnd"/>
          </w:p>
        </w:tc>
      </w:tr>
      <w:tr w:rsidR="00572471" w:rsidRPr="00F843E1" w14:paraId="38EA49F3" w14:textId="77777777" w:rsidTr="00B05CE7">
        <w:trPr>
          <w:trHeight w:val="12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1160F9E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78080" behindDoc="0" locked="0" layoutInCell="1" allowOverlap="1" wp14:anchorId="16C98F0F" wp14:editId="4D81F50F">
                  <wp:simplePos x="0" y="0"/>
                  <wp:positionH relativeFrom="column">
                    <wp:posOffset>28575</wp:posOffset>
                  </wp:positionH>
                  <wp:positionV relativeFrom="paragraph">
                    <wp:posOffset>28575</wp:posOffset>
                  </wp:positionV>
                  <wp:extent cx="771525" cy="514350"/>
                  <wp:effectExtent l="0" t="0" r="0" b="0"/>
                  <wp:wrapNone/>
                  <wp:docPr id="437" name="Picture 182">
                    <a:extLst xmlns:a="http://schemas.openxmlformats.org/drawingml/2006/main">
                      <a:ext uri="{FF2B5EF4-FFF2-40B4-BE49-F238E27FC236}">
                        <a16:creationId xmlns:a16="http://schemas.microsoft.com/office/drawing/2014/main" id="{D09DDF87-982E-4FA8-B8A7-0E1689B22125}"/>
                      </a:ext>
                    </a:extLst>
                  </wp:docPr>
                  <wp:cNvGraphicFramePr/>
                  <a:graphic xmlns:a="http://schemas.openxmlformats.org/drawingml/2006/main">
                    <a:graphicData uri="http://schemas.openxmlformats.org/drawingml/2006/picture">
                      <pic:pic xmlns:pic="http://schemas.openxmlformats.org/drawingml/2006/picture">
                        <pic:nvPicPr>
                          <pic:cNvPr id="183" name="Picture 182">
                            <a:extLst>
                              <a:ext uri="{FF2B5EF4-FFF2-40B4-BE49-F238E27FC236}">
                                <a16:creationId xmlns:a16="http://schemas.microsoft.com/office/drawing/2014/main" id="{D09DDF87-982E-4FA8-B8A7-0E1689B22125}"/>
                              </a:ext>
                            </a:extLst>
                          </pic:cNvPr>
                          <pic:cNvPicPr>
                            <a:picLocks noChangeAspect="1"/>
                          </pic:cNvPicPr>
                        </pic:nvPicPr>
                        <pic:blipFill>
                          <a:blip r:embed="rId417">
                            <a:extLst>
                              <a:ext uri="{28A0092B-C50C-407E-A947-70E740481C1C}">
                                <a14:useLocalDpi xmlns:a14="http://schemas.microsoft.com/office/drawing/2010/main" val="0"/>
                              </a:ext>
                            </a:extLst>
                          </a:blip>
                          <a:stretch>
                            <a:fillRect/>
                          </a:stretch>
                        </pic:blipFill>
                        <pic:spPr>
                          <a:xfrm>
                            <a:off x="0" y="0"/>
                            <a:ext cx="781292" cy="5220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011212FE"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505FAA3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OC)cc12</w:t>
                  </w:r>
                </w:p>
              </w:tc>
            </w:tr>
          </w:tbl>
          <w:p w14:paraId="2D6F5C49"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2434375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79104" behindDoc="0" locked="0" layoutInCell="1" allowOverlap="1" wp14:anchorId="0DA32CA6" wp14:editId="47F49ADF">
                  <wp:simplePos x="0" y="0"/>
                  <wp:positionH relativeFrom="column">
                    <wp:posOffset>28575</wp:posOffset>
                  </wp:positionH>
                  <wp:positionV relativeFrom="paragraph">
                    <wp:posOffset>28575</wp:posOffset>
                  </wp:positionV>
                  <wp:extent cx="609600" cy="666750"/>
                  <wp:effectExtent l="0" t="0" r="0" b="0"/>
                  <wp:wrapNone/>
                  <wp:docPr id="438" name="Picture 184">
                    <a:extLst xmlns:a="http://schemas.openxmlformats.org/drawingml/2006/main">
                      <a:ext uri="{FF2B5EF4-FFF2-40B4-BE49-F238E27FC236}">
                        <a16:creationId xmlns:a16="http://schemas.microsoft.com/office/drawing/2014/main" id="{EACFB646-820D-49CD-9ED2-F48B308B1D74}"/>
                      </a:ext>
                    </a:extLst>
                  </wp:docPr>
                  <wp:cNvGraphicFramePr/>
                  <a:graphic xmlns:a="http://schemas.openxmlformats.org/drawingml/2006/main">
                    <a:graphicData uri="http://schemas.openxmlformats.org/drawingml/2006/picture">
                      <pic:pic xmlns:pic="http://schemas.openxmlformats.org/drawingml/2006/picture">
                        <pic:nvPicPr>
                          <pic:cNvPr id="185" name="Picture 184">
                            <a:extLst>
                              <a:ext uri="{FF2B5EF4-FFF2-40B4-BE49-F238E27FC236}">
                                <a16:creationId xmlns:a16="http://schemas.microsoft.com/office/drawing/2014/main" id="{EACFB646-820D-49CD-9ED2-F48B308B1D74}"/>
                              </a:ext>
                            </a:extLst>
                          </pic:cNvPr>
                          <pic:cNvPicPr>
                            <a:picLocks noChangeAspect="1"/>
                          </pic:cNvPicPr>
                        </pic:nvPicPr>
                        <pic:blipFill>
                          <a:blip r:embed="rId418">
                            <a:extLst>
                              <a:ext uri="{28A0092B-C50C-407E-A947-70E740481C1C}">
                                <a14:useLocalDpi xmlns:a14="http://schemas.microsoft.com/office/drawing/2010/main" val="0"/>
                              </a:ext>
                            </a:extLst>
                          </a:blip>
                          <a:stretch>
                            <a:fillRect/>
                          </a:stretch>
                        </pic:blipFill>
                        <pic:spPr>
                          <a:xfrm>
                            <a:off x="0" y="0"/>
                            <a:ext cx="616432" cy="67224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4E5C3D6"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023BA2E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w:t>
                  </w:r>
                  <w:proofErr w:type="gramStart"/>
                  <w:r w:rsidRPr="00F843E1">
                    <w:rPr>
                      <w:rFonts w:eastAsia="Times New Roman" w:cstheme="minorHAnsi"/>
                      <w:color w:val="000000"/>
                      <w:sz w:val="18"/>
                      <w:szCs w:val="18"/>
                    </w:rPr>
                    <w:t>12)C</w:t>
                  </w:r>
                  <w:proofErr w:type="gramEnd"/>
                  <w:r w:rsidRPr="00F843E1">
                    <w:rPr>
                      <w:rFonts w:eastAsia="Times New Roman" w:cstheme="minorHAnsi"/>
                      <w:color w:val="000000"/>
                      <w:sz w:val="18"/>
                      <w:szCs w:val="18"/>
                    </w:rPr>
                    <w:t>(C)C</w:t>
                  </w:r>
                </w:p>
              </w:tc>
            </w:tr>
          </w:tbl>
          <w:p w14:paraId="3D96BC4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5AC0D1B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80128" behindDoc="0" locked="0" layoutInCell="1" allowOverlap="1" wp14:anchorId="0DE62A31" wp14:editId="51ED50B9">
                  <wp:simplePos x="0" y="0"/>
                  <wp:positionH relativeFrom="column">
                    <wp:posOffset>19050</wp:posOffset>
                  </wp:positionH>
                  <wp:positionV relativeFrom="paragraph">
                    <wp:posOffset>28575</wp:posOffset>
                  </wp:positionV>
                  <wp:extent cx="971550" cy="504825"/>
                  <wp:effectExtent l="0" t="0" r="0" b="9525"/>
                  <wp:wrapNone/>
                  <wp:docPr id="439" name="Picture 186">
                    <a:extLst xmlns:a="http://schemas.openxmlformats.org/drawingml/2006/main">
                      <a:ext uri="{FF2B5EF4-FFF2-40B4-BE49-F238E27FC236}">
                        <a16:creationId xmlns:a16="http://schemas.microsoft.com/office/drawing/2014/main" id="{E8B80617-58EC-4683-9E11-68F4F8C3DF47}"/>
                      </a:ext>
                    </a:extLst>
                  </wp:docPr>
                  <wp:cNvGraphicFramePr/>
                  <a:graphic xmlns:a="http://schemas.openxmlformats.org/drawingml/2006/main">
                    <a:graphicData uri="http://schemas.openxmlformats.org/drawingml/2006/picture">
                      <pic:pic xmlns:pic="http://schemas.openxmlformats.org/drawingml/2006/picture">
                        <pic:nvPicPr>
                          <pic:cNvPr id="187" name="Picture 186">
                            <a:extLst>
                              <a:ext uri="{FF2B5EF4-FFF2-40B4-BE49-F238E27FC236}">
                                <a16:creationId xmlns:a16="http://schemas.microsoft.com/office/drawing/2014/main" id="{E8B80617-58EC-4683-9E11-68F4F8C3DF47}"/>
                              </a:ext>
                            </a:extLst>
                          </pic:cNvPr>
                          <pic:cNvPicPr>
                            <a:picLocks noChangeAspect="1"/>
                          </pic:cNvPicPr>
                        </pic:nvPicPr>
                        <pic:blipFill>
                          <a:blip r:embed="rId419">
                            <a:extLst>
                              <a:ext uri="{28A0092B-C50C-407E-A947-70E740481C1C}">
                                <a14:useLocalDpi xmlns:a14="http://schemas.microsoft.com/office/drawing/2010/main" val="0"/>
                              </a:ext>
                            </a:extLst>
                          </a:blip>
                          <a:stretch>
                            <a:fillRect/>
                          </a:stretch>
                        </pic:blipFill>
                        <pic:spPr>
                          <a:xfrm>
                            <a:off x="0" y="0"/>
                            <a:ext cx="967654"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61"/>
            </w:tblGrid>
            <w:tr w:rsidR="00572471" w:rsidRPr="00F843E1" w14:paraId="5F8FBEDD" w14:textId="77777777" w:rsidTr="00B05CE7">
              <w:trPr>
                <w:trHeight w:val="1200"/>
                <w:tblCellSpacing w:w="0" w:type="dxa"/>
              </w:trPr>
              <w:tc>
                <w:tcPr>
                  <w:tcW w:w="2320" w:type="dxa"/>
                  <w:tcBorders>
                    <w:top w:val="nil"/>
                    <w:left w:val="nil"/>
                    <w:bottom w:val="nil"/>
                    <w:right w:val="nil"/>
                  </w:tcBorders>
                  <w:shd w:val="clear" w:color="auto" w:fill="auto"/>
                  <w:noWrap/>
                  <w:vAlign w:val="bottom"/>
                  <w:hideMark/>
                </w:tcPr>
                <w:p w14:paraId="32396977"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C1(CN(C2Cc3c[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w:t>
                  </w:r>
                  <w:proofErr w:type="gramStart"/>
                  <w:r w:rsidRPr="00F843E1">
                    <w:rPr>
                      <w:rFonts w:eastAsia="Times New Roman" w:cstheme="minorHAnsi"/>
                      <w:color w:val="000000"/>
                      <w:sz w:val="18"/>
                      <w:szCs w:val="18"/>
                    </w:rPr>
                    <w:t>1)c</w:t>
                  </w:r>
                  <w:proofErr w:type="gramEnd"/>
                  <w:r w:rsidRPr="00F843E1">
                    <w:rPr>
                      <w:rFonts w:eastAsia="Times New Roman" w:cstheme="minorHAnsi"/>
                      <w:color w:val="000000"/>
                      <w:sz w:val="18"/>
                      <w:szCs w:val="18"/>
                    </w:rPr>
                    <w:t>34)C)C(=O)N(CC)CC</w:t>
                  </w:r>
                </w:p>
              </w:tc>
            </w:tr>
          </w:tbl>
          <w:p w14:paraId="289A0CD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296F24B"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F23C692"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1-(5-methoxy-1h-indol-3-yl)-2-butanamine</w:t>
            </w:r>
          </w:p>
        </w:tc>
        <w:tc>
          <w:tcPr>
            <w:tcW w:w="3097" w:type="dxa"/>
            <w:noWrap/>
            <w:hideMark/>
          </w:tcPr>
          <w:p w14:paraId="6A8599F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r w:rsidRPr="00F843E1">
              <w:rPr>
                <w:rFonts w:eastAsia="Times New Roman" w:cstheme="minorHAnsi"/>
                <w:color w:val="000000"/>
                <w:sz w:val="18"/>
                <w:szCs w:val="18"/>
              </w:rPr>
              <w:t>ethylisopropyltryptamine</w:t>
            </w:r>
            <w:proofErr w:type="spellEnd"/>
          </w:p>
        </w:tc>
        <w:tc>
          <w:tcPr>
            <w:tcW w:w="3098" w:type="dxa"/>
            <w:noWrap/>
            <w:hideMark/>
          </w:tcPr>
          <w:p w14:paraId="22708B2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-diethyl-6-methyl-9,10-didehydroergoline-8-carboxamide</w:t>
            </w:r>
          </w:p>
        </w:tc>
      </w:tr>
      <w:tr w:rsidR="00572471" w:rsidRPr="00F843E1" w14:paraId="3D149B3A" w14:textId="77777777" w:rsidTr="00B05CE7">
        <w:trPr>
          <w:trHeight w:val="1369"/>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3D9F7A6"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81152" behindDoc="0" locked="0" layoutInCell="1" allowOverlap="1" wp14:anchorId="183EA885" wp14:editId="36D3AB97">
                  <wp:simplePos x="0" y="0"/>
                  <wp:positionH relativeFrom="column">
                    <wp:posOffset>28575</wp:posOffset>
                  </wp:positionH>
                  <wp:positionV relativeFrom="paragraph">
                    <wp:posOffset>28575</wp:posOffset>
                  </wp:positionV>
                  <wp:extent cx="771525" cy="495300"/>
                  <wp:effectExtent l="0" t="0" r="9525" b="0"/>
                  <wp:wrapNone/>
                  <wp:docPr id="440" name="Picture 188">
                    <a:extLst xmlns:a="http://schemas.openxmlformats.org/drawingml/2006/main">
                      <a:ext uri="{FF2B5EF4-FFF2-40B4-BE49-F238E27FC236}">
                        <a16:creationId xmlns:a16="http://schemas.microsoft.com/office/drawing/2014/main" id="{CC4EF428-9AA7-4A15-8C08-BC5752659762}"/>
                      </a:ext>
                    </a:extLst>
                  </wp:docPr>
                  <wp:cNvGraphicFramePr/>
                  <a:graphic xmlns:a="http://schemas.openxmlformats.org/drawingml/2006/main">
                    <a:graphicData uri="http://schemas.openxmlformats.org/drawingml/2006/picture">
                      <pic:pic xmlns:pic="http://schemas.openxmlformats.org/drawingml/2006/picture">
                        <pic:nvPicPr>
                          <pic:cNvPr id="189" name="Picture 188">
                            <a:extLst>
                              <a:ext uri="{FF2B5EF4-FFF2-40B4-BE49-F238E27FC236}">
                                <a16:creationId xmlns:a16="http://schemas.microsoft.com/office/drawing/2014/main" id="{CC4EF428-9AA7-4A15-8C08-BC5752659762}"/>
                              </a:ext>
                            </a:extLst>
                          </pic:cNvPr>
                          <pic:cNvPicPr>
                            <a:picLocks noChangeAspect="1"/>
                          </pic:cNvPicPr>
                        </pic:nvPicPr>
                        <pic:blipFill>
                          <a:blip r:embed="rId420">
                            <a:extLst>
                              <a:ext uri="{28A0092B-C50C-407E-A947-70E740481C1C}">
                                <a14:useLocalDpi xmlns:a14="http://schemas.microsoft.com/office/drawing/2010/main" val="0"/>
                              </a:ext>
                            </a:extLst>
                          </a:blip>
                          <a:stretch>
                            <a:fillRect/>
                          </a:stretch>
                        </pic:blipFill>
                        <pic:spPr>
                          <a:xfrm>
                            <a:off x="0" y="0"/>
                            <a:ext cx="781292" cy="50060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458E86EC"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5BFE4AF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CC(C)N)c2c1</w:t>
                  </w:r>
                </w:p>
              </w:tc>
            </w:tr>
          </w:tbl>
          <w:p w14:paraId="07DAF77C"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76550B2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82176" behindDoc="0" locked="0" layoutInCell="1" allowOverlap="1" wp14:anchorId="716A9F50" wp14:editId="226EA9A3">
                  <wp:simplePos x="0" y="0"/>
                  <wp:positionH relativeFrom="column">
                    <wp:posOffset>28575</wp:posOffset>
                  </wp:positionH>
                  <wp:positionV relativeFrom="paragraph">
                    <wp:posOffset>28575</wp:posOffset>
                  </wp:positionV>
                  <wp:extent cx="971550" cy="504825"/>
                  <wp:effectExtent l="0" t="0" r="0" b="9525"/>
                  <wp:wrapNone/>
                  <wp:docPr id="441" name="Picture 190">
                    <a:extLst xmlns:a="http://schemas.openxmlformats.org/drawingml/2006/main">
                      <a:ext uri="{FF2B5EF4-FFF2-40B4-BE49-F238E27FC236}">
                        <a16:creationId xmlns:a16="http://schemas.microsoft.com/office/drawing/2014/main" id="{646E7746-D4D9-4BC3-8D71-AE187AC62ACE}"/>
                      </a:ext>
                    </a:extLst>
                  </wp:docPr>
                  <wp:cNvGraphicFramePr/>
                  <a:graphic xmlns:a="http://schemas.openxmlformats.org/drawingml/2006/main">
                    <a:graphicData uri="http://schemas.openxmlformats.org/drawingml/2006/picture">
                      <pic:pic xmlns:pic="http://schemas.openxmlformats.org/drawingml/2006/picture">
                        <pic:nvPicPr>
                          <pic:cNvPr id="191" name="Picture 190">
                            <a:extLst>
                              <a:ext uri="{FF2B5EF4-FFF2-40B4-BE49-F238E27FC236}">
                                <a16:creationId xmlns:a16="http://schemas.microsoft.com/office/drawing/2014/main" id="{646E7746-D4D9-4BC3-8D71-AE187AC62ACE}"/>
                              </a:ext>
                            </a:extLst>
                          </pic:cNvPr>
                          <pic:cNvPicPr>
                            <a:picLocks noChangeAspect="1"/>
                          </pic:cNvPicPr>
                        </pic:nvPicPr>
                        <pic:blipFill>
                          <a:blip r:embed="rId421">
                            <a:extLst>
                              <a:ext uri="{28A0092B-C50C-407E-A947-70E740481C1C}">
                                <a14:useLocalDpi xmlns:a14="http://schemas.microsoft.com/office/drawing/2010/main" val="0"/>
                              </a:ext>
                            </a:extLst>
                          </a:blip>
                          <a:stretch>
                            <a:fillRect/>
                          </a:stretch>
                        </pic:blipFill>
                        <pic:spPr>
                          <a:xfrm>
                            <a:off x="0" y="0"/>
                            <a:ext cx="967654"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31366FEF"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379A302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1070F1E7"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57FCE8BC"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83200" behindDoc="0" locked="0" layoutInCell="1" allowOverlap="1" wp14:anchorId="0A6EA983" wp14:editId="5269AB27">
                  <wp:simplePos x="0" y="0"/>
                  <wp:positionH relativeFrom="column">
                    <wp:posOffset>19050</wp:posOffset>
                  </wp:positionH>
                  <wp:positionV relativeFrom="paragraph">
                    <wp:posOffset>28575</wp:posOffset>
                  </wp:positionV>
                  <wp:extent cx="666750" cy="609600"/>
                  <wp:effectExtent l="0" t="0" r="0" b="0"/>
                  <wp:wrapNone/>
                  <wp:docPr id="442" name="Picture 192">
                    <a:extLst xmlns:a="http://schemas.openxmlformats.org/drawingml/2006/main">
                      <a:ext uri="{FF2B5EF4-FFF2-40B4-BE49-F238E27FC236}">
                        <a16:creationId xmlns:a16="http://schemas.microsoft.com/office/drawing/2014/main" id="{9A164A9C-2C9F-4B25-BC66-921A30F714DE}"/>
                      </a:ext>
                    </a:extLst>
                  </wp:docPr>
                  <wp:cNvGraphicFramePr/>
                  <a:graphic xmlns:a="http://schemas.openxmlformats.org/drawingml/2006/main">
                    <a:graphicData uri="http://schemas.openxmlformats.org/drawingml/2006/picture">
                      <pic:pic xmlns:pic="http://schemas.openxmlformats.org/drawingml/2006/picture">
                        <pic:nvPicPr>
                          <pic:cNvPr id="193" name="Picture 192">
                            <a:extLst>
                              <a:ext uri="{FF2B5EF4-FFF2-40B4-BE49-F238E27FC236}">
                                <a16:creationId xmlns:a16="http://schemas.microsoft.com/office/drawing/2014/main" id="{9A164A9C-2C9F-4B25-BC66-921A30F714DE}"/>
                              </a:ext>
                            </a:extLst>
                          </pic:cNvPr>
                          <pic:cNvPicPr>
                            <a:picLocks noChangeAspect="1"/>
                          </pic:cNvPicPr>
                        </pic:nvPicPr>
                        <pic:blipFill>
                          <a:blip r:embed="rId422">
                            <a:extLst>
                              <a:ext uri="{28A0092B-C50C-407E-A947-70E740481C1C}">
                                <a14:useLocalDpi xmlns:a14="http://schemas.microsoft.com/office/drawing/2010/main" val="0"/>
                              </a:ext>
                            </a:extLst>
                          </a:blip>
                          <a:stretch>
                            <a:fillRect/>
                          </a:stretch>
                        </pic:blipFill>
                        <pic:spPr>
                          <a:xfrm>
                            <a:off x="0" y="0"/>
                            <a:ext cx="659438"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73DFD015"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1C794885"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]c2c1cccc</w:t>
                  </w:r>
                  <w:proofErr w:type="gramStart"/>
                  <w:r w:rsidRPr="00F843E1">
                    <w:rPr>
                      <w:rFonts w:eastAsia="Times New Roman" w:cstheme="minorHAnsi"/>
                      <w:color w:val="000000"/>
                      <w:sz w:val="18"/>
                      <w:szCs w:val="18"/>
                    </w:rPr>
                    <w:t>2)CC</w:t>
                  </w:r>
                  <w:proofErr w:type="gramEnd"/>
                </w:p>
              </w:tc>
            </w:tr>
          </w:tbl>
          <w:p w14:paraId="6C3EB78D"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5E76B90F"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A93D56A"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5-methoxy-1h-indole-3-propane-2-amine</w:t>
            </w:r>
          </w:p>
        </w:tc>
        <w:tc>
          <w:tcPr>
            <w:tcW w:w="3097" w:type="dxa"/>
            <w:noWrap/>
            <w:hideMark/>
          </w:tcPr>
          <w:p w14:paraId="746F1913"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n-ethyl-6-methyl-9,10-didehydroergoline-8-carboxamide</w:t>
            </w:r>
          </w:p>
        </w:tc>
        <w:tc>
          <w:tcPr>
            <w:tcW w:w="3098" w:type="dxa"/>
            <w:noWrap/>
            <w:hideMark/>
          </w:tcPr>
          <w:p w14:paraId="6521D86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n-ethyl-n-[2-(1h-indol-3-</w:t>
            </w:r>
            <w:proofErr w:type="gramStart"/>
            <w:r w:rsidRPr="00F843E1">
              <w:rPr>
                <w:rFonts w:eastAsia="Times New Roman" w:cstheme="minorHAnsi"/>
                <w:color w:val="000000"/>
                <w:sz w:val="18"/>
                <w:szCs w:val="18"/>
              </w:rPr>
              <w:t>yl)ethyl</w:t>
            </w:r>
            <w:proofErr w:type="gramEnd"/>
            <w:r w:rsidRPr="00F843E1">
              <w:rPr>
                <w:rFonts w:eastAsia="Times New Roman" w:cstheme="minorHAnsi"/>
                <w:color w:val="000000"/>
                <w:sz w:val="18"/>
                <w:szCs w:val="18"/>
              </w:rPr>
              <w:t>]-2-propanamine</w:t>
            </w:r>
          </w:p>
        </w:tc>
      </w:tr>
      <w:tr w:rsidR="00572471" w:rsidRPr="00F843E1" w14:paraId="7B77C5A9" w14:textId="77777777" w:rsidTr="00B05CE7">
        <w:trPr>
          <w:trHeight w:val="1369"/>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BA65AA8"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84224" behindDoc="0" locked="0" layoutInCell="1" allowOverlap="1" wp14:anchorId="3AD7E996" wp14:editId="0828E0FC">
                  <wp:simplePos x="0" y="0"/>
                  <wp:positionH relativeFrom="column">
                    <wp:posOffset>28575</wp:posOffset>
                  </wp:positionH>
                  <wp:positionV relativeFrom="paragraph">
                    <wp:posOffset>19050</wp:posOffset>
                  </wp:positionV>
                  <wp:extent cx="933450" cy="495300"/>
                  <wp:effectExtent l="0" t="0" r="0" b="0"/>
                  <wp:wrapNone/>
                  <wp:docPr id="443" name="Picture 194">
                    <a:extLst xmlns:a="http://schemas.openxmlformats.org/drawingml/2006/main">
                      <a:ext uri="{FF2B5EF4-FFF2-40B4-BE49-F238E27FC236}">
                        <a16:creationId xmlns:a16="http://schemas.microsoft.com/office/drawing/2014/main" id="{012D01C4-D2A7-44BE-AD6D-2439005911F7}"/>
                      </a:ext>
                    </a:extLst>
                  </wp:docPr>
                  <wp:cNvGraphicFramePr/>
                  <a:graphic xmlns:a="http://schemas.openxmlformats.org/drawingml/2006/main">
                    <a:graphicData uri="http://schemas.openxmlformats.org/drawingml/2006/picture">
                      <pic:pic xmlns:pic="http://schemas.openxmlformats.org/drawingml/2006/picture">
                        <pic:nvPicPr>
                          <pic:cNvPr id="195" name="Picture 194">
                            <a:extLst>
                              <a:ext uri="{FF2B5EF4-FFF2-40B4-BE49-F238E27FC236}">
                                <a16:creationId xmlns:a16="http://schemas.microsoft.com/office/drawing/2014/main" id="{012D01C4-D2A7-44BE-AD6D-2439005911F7}"/>
                              </a:ext>
                            </a:extLst>
                          </pic:cNvPr>
                          <pic:cNvPicPr>
                            <a:picLocks noChangeAspect="1"/>
                          </pic:cNvPicPr>
                        </pic:nvPicPr>
                        <pic:blipFill>
                          <a:blip r:embed="rId423">
                            <a:extLst>
                              <a:ext uri="{28A0092B-C50C-407E-A947-70E740481C1C}">
                                <a14:useLocalDpi xmlns:a14="http://schemas.microsoft.com/office/drawing/2010/main" val="0"/>
                              </a:ext>
                            </a:extLst>
                          </a:blip>
                          <a:stretch>
                            <a:fillRect/>
                          </a:stretch>
                        </pic:blipFill>
                        <pic:spPr>
                          <a:xfrm>
                            <a:off x="0" y="0"/>
                            <a:ext cx="938983" cy="493457"/>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788"/>
            </w:tblGrid>
            <w:tr w:rsidR="00572471" w:rsidRPr="00F843E1" w14:paraId="31CCE6F0"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07F0893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CCN(CC=C)CC=C)c2c1</w:t>
                  </w:r>
                </w:p>
              </w:tc>
            </w:tr>
          </w:tbl>
          <w:p w14:paraId="1CC44481"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3084CEFF"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85248" behindDoc="0" locked="0" layoutInCell="1" allowOverlap="1" wp14:anchorId="234BCD95" wp14:editId="2E1AA326">
                  <wp:simplePos x="0" y="0"/>
                  <wp:positionH relativeFrom="column">
                    <wp:posOffset>28575</wp:posOffset>
                  </wp:positionH>
                  <wp:positionV relativeFrom="paragraph">
                    <wp:posOffset>19050</wp:posOffset>
                  </wp:positionV>
                  <wp:extent cx="952500" cy="514350"/>
                  <wp:effectExtent l="0" t="0" r="0" b="0"/>
                  <wp:wrapNone/>
                  <wp:docPr id="444" name="Picture 196">
                    <a:extLst xmlns:a="http://schemas.openxmlformats.org/drawingml/2006/main">
                      <a:ext uri="{FF2B5EF4-FFF2-40B4-BE49-F238E27FC236}">
                        <a16:creationId xmlns:a16="http://schemas.microsoft.com/office/drawing/2014/main" id="{47178E20-2BFD-4CA9-A148-3D57AE688A63}"/>
                      </a:ext>
                    </a:extLst>
                  </wp:docPr>
                  <wp:cNvGraphicFramePr/>
                  <a:graphic xmlns:a="http://schemas.openxmlformats.org/drawingml/2006/main">
                    <a:graphicData uri="http://schemas.openxmlformats.org/drawingml/2006/picture">
                      <pic:pic xmlns:pic="http://schemas.openxmlformats.org/drawingml/2006/picture">
                        <pic:nvPicPr>
                          <pic:cNvPr id="197" name="Picture 196">
                            <a:extLst>
                              <a:ext uri="{FF2B5EF4-FFF2-40B4-BE49-F238E27FC236}">
                                <a16:creationId xmlns:a16="http://schemas.microsoft.com/office/drawing/2014/main" id="{47178E20-2BFD-4CA9-A148-3D57AE688A63}"/>
                              </a:ext>
                            </a:extLst>
                          </pic:cNvPr>
                          <pic:cNvPicPr>
                            <a:picLocks noChangeAspect="1"/>
                          </pic:cNvPicPr>
                        </pic:nvPicPr>
                        <pic:blipFill>
                          <a:blip r:embed="rId424">
                            <a:extLst>
                              <a:ext uri="{28A0092B-C50C-407E-A947-70E740481C1C}">
                                <a14:useLocalDpi xmlns:a14="http://schemas.microsoft.com/office/drawing/2010/main" val="0"/>
                              </a:ext>
                            </a:extLst>
                          </a:blip>
                          <a:stretch>
                            <a:fillRect/>
                          </a:stretch>
                        </pic:blipFill>
                        <pic:spPr>
                          <a:xfrm>
                            <a:off x="0" y="0"/>
                            <a:ext cx="960486"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677EA6F5"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7205E713"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CN1CC(C=C2C1Cc1c[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(=O)N1CCCC1</w:t>
                  </w:r>
                </w:p>
              </w:tc>
            </w:tr>
          </w:tbl>
          <w:p w14:paraId="00D7E3F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75504D58"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86272" behindDoc="0" locked="0" layoutInCell="1" allowOverlap="1" wp14:anchorId="4EF1B05C" wp14:editId="2907A52C">
                  <wp:simplePos x="0" y="0"/>
                  <wp:positionH relativeFrom="column">
                    <wp:posOffset>19050</wp:posOffset>
                  </wp:positionH>
                  <wp:positionV relativeFrom="paragraph">
                    <wp:posOffset>19050</wp:posOffset>
                  </wp:positionV>
                  <wp:extent cx="628650" cy="619125"/>
                  <wp:effectExtent l="0" t="0" r="0" b="9525"/>
                  <wp:wrapNone/>
                  <wp:docPr id="445" name="Picture 198">
                    <a:extLst xmlns:a="http://schemas.openxmlformats.org/drawingml/2006/main">
                      <a:ext uri="{FF2B5EF4-FFF2-40B4-BE49-F238E27FC236}">
                        <a16:creationId xmlns:a16="http://schemas.microsoft.com/office/drawing/2014/main" id="{7C6C5656-2046-436E-BE49-916944E2D30D}"/>
                      </a:ext>
                    </a:extLst>
                  </wp:docPr>
                  <wp:cNvGraphicFramePr/>
                  <a:graphic xmlns:a="http://schemas.openxmlformats.org/drawingml/2006/main">
                    <a:graphicData uri="http://schemas.openxmlformats.org/drawingml/2006/picture">
                      <pic:pic xmlns:pic="http://schemas.openxmlformats.org/drawingml/2006/picture">
                        <pic:nvPicPr>
                          <pic:cNvPr id="199" name="Picture 198">
                            <a:extLst>
                              <a:ext uri="{FF2B5EF4-FFF2-40B4-BE49-F238E27FC236}">
                                <a16:creationId xmlns:a16="http://schemas.microsoft.com/office/drawing/2014/main" id="{7C6C5656-2046-436E-BE49-916944E2D30D}"/>
                              </a:ext>
                            </a:extLst>
                          </pic:cNvPr>
                          <pic:cNvPicPr>
                            <a:picLocks noChangeAspect="1"/>
                          </pic:cNvPicPr>
                        </pic:nvPicPr>
                        <pic:blipFill>
                          <a:blip r:embed="rId425">
                            <a:extLst>
                              <a:ext uri="{28A0092B-C50C-407E-A947-70E740481C1C}">
                                <a14:useLocalDpi xmlns:a14="http://schemas.microsoft.com/office/drawing/2010/main" val="0"/>
                              </a:ext>
                            </a:extLst>
                          </a:blip>
                          <a:stretch>
                            <a:fillRect/>
                          </a:stretch>
                        </pic:blipFill>
                        <pic:spPr>
                          <a:xfrm>
                            <a:off x="0" y="0"/>
                            <a:ext cx="616432"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2CCAAF39" w14:textId="77777777" w:rsidTr="00B05CE7">
              <w:trPr>
                <w:trHeight w:val="1369"/>
                <w:tblCellSpacing w:w="0" w:type="dxa"/>
              </w:trPr>
              <w:tc>
                <w:tcPr>
                  <w:tcW w:w="2320" w:type="dxa"/>
                  <w:tcBorders>
                    <w:top w:val="nil"/>
                    <w:left w:val="nil"/>
                    <w:bottom w:val="nil"/>
                    <w:right w:val="nil"/>
                  </w:tcBorders>
                  <w:shd w:val="clear" w:color="auto" w:fill="auto"/>
                  <w:noWrap/>
                  <w:vAlign w:val="bottom"/>
                  <w:hideMark/>
                </w:tcPr>
                <w:p w14:paraId="24B41D0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N(CCc1c[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]c2ccccc</w:t>
                  </w:r>
                  <w:proofErr w:type="gramStart"/>
                  <w:r w:rsidRPr="00F843E1">
                    <w:rPr>
                      <w:rFonts w:eastAsia="Times New Roman" w:cstheme="minorHAnsi"/>
                      <w:color w:val="000000"/>
                      <w:sz w:val="18"/>
                      <w:szCs w:val="18"/>
                    </w:rPr>
                    <w:t>12)(</w:t>
                  </w:r>
                  <w:proofErr w:type="gramEnd"/>
                  <w:r w:rsidRPr="00F843E1">
                    <w:rPr>
                      <w:rFonts w:eastAsia="Times New Roman" w:cstheme="minorHAnsi"/>
                      <w:color w:val="000000"/>
                      <w:sz w:val="18"/>
                      <w:szCs w:val="18"/>
                    </w:rPr>
                    <w:t>CC)CC</w:t>
                  </w:r>
                </w:p>
              </w:tc>
            </w:tr>
          </w:tbl>
          <w:p w14:paraId="76B0E616"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0EA3C683"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CE6E55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n-allyl-n-[2-(5-methoxy-1h-indol-3-</w:t>
            </w:r>
            <w:proofErr w:type="gramStart"/>
            <w:r w:rsidRPr="00F843E1">
              <w:rPr>
                <w:rFonts w:eastAsia="Times New Roman" w:cstheme="minorHAnsi"/>
                <w:b w:val="0"/>
                <w:caps w:val="0"/>
                <w:color w:val="000000"/>
                <w:sz w:val="18"/>
                <w:szCs w:val="18"/>
              </w:rPr>
              <w:t>yl)ethyl</w:t>
            </w:r>
            <w:proofErr w:type="gramEnd"/>
            <w:r w:rsidRPr="00F843E1">
              <w:rPr>
                <w:rFonts w:eastAsia="Times New Roman" w:cstheme="minorHAnsi"/>
                <w:b w:val="0"/>
                <w:caps w:val="0"/>
                <w:color w:val="000000"/>
                <w:sz w:val="18"/>
                <w:szCs w:val="18"/>
              </w:rPr>
              <w:t>]-2-propen-1-amine</w:t>
            </w:r>
          </w:p>
        </w:tc>
        <w:tc>
          <w:tcPr>
            <w:tcW w:w="3097" w:type="dxa"/>
            <w:noWrap/>
            <w:hideMark/>
          </w:tcPr>
          <w:p w14:paraId="00F9520A"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[(8beta)-6-methyl-9,10-didehydroergolin-8-</w:t>
            </w:r>
            <w:proofErr w:type="gramStart"/>
            <w:r w:rsidRPr="00F843E1">
              <w:rPr>
                <w:rFonts w:eastAsia="Times New Roman" w:cstheme="minorHAnsi"/>
                <w:color w:val="000000"/>
                <w:sz w:val="18"/>
                <w:szCs w:val="18"/>
              </w:rPr>
              <w:t>yl](</w:t>
            </w:r>
            <w:proofErr w:type="gramEnd"/>
            <w:r w:rsidRPr="00F843E1">
              <w:rPr>
                <w:rFonts w:eastAsia="Times New Roman" w:cstheme="minorHAnsi"/>
                <w:color w:val="000000"/>
                <w:sz w:val="18"/>
                <w:szCs w:val="18"/>
              </w:rPr>
              <w:t>pyrrolidin-1-yl)methanone</w:t>
            </w:r>
          </w:p>
        </w:tc>
        <w:tc>
          <w:tcPr>
            <w:tcW w:w="3098" w:type="dxa"/>
            <w:noWrap/>
            <w:hideMark/>
          </w:tcPr>
          <w:p w14:paraId="77CD00C7"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proofErr w:type="spellStart"/>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-diethyltryptamine</w:t>
            </w:r>
            <w:proofErr w:type="spellEnd"/>
          </w:p>
        </w:tc>
      </w:tr>
      <w:tr w:rsidR="00572471" w:rsidRPr="00F843E1" w14:paraId="480C2DD8" w14:textId="77777777" w:rsidTr="00B05CE7">
        <w:trPr>
          <w:trHeight w:val="1628"/>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C03441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87296" behindDoc="0" locked="0" layoutInCell="1" allowOverlap="1" wp14:anchorId="2558441B" wp14:editId="46397F59">
                  <wp:simplePos x="0" y="0"/>
                  <wp:positionH relativeFrom="column">
                    <wp:posOffset>28575</wp:posOffset>
                  </wp:positionH>
                  <wp:positionV relativeFrom="paragraph">
                    <wp:posOffset>28575</wp:posOffset>
                  </wp:positionV>
                  <wp:extent cx="790575" cy="609600"/>
                  <wp:effectExtent l="0" t="0" r="0" b="0"/>
                  <wp:wrapNone/>
                  <wp:docPr id="446" name="Picture 200">
                    <a:extLst xmlns:a="http://schemas.openxmlformats.org/drawingml/2006/main">
                      <a:ext uri="{FF2B5EF4-FFF2-40B4-BE49-F238E27FC236}">
                        <a16:creationId xmlns:a16="http://schemas.microsoft.com/office/drawing/2014/main" id="{BEAC7EE5-5C41-47B3-BEB4-11B6FB0A0004}"/>
                      </a:ext>
                    </a:extLst>
                  </wp:docPr>
                  <wp:cNvGraphicFramePr/>
                  <a:graphic xmlns:a="http://schemas.openxmlformats.org/drawingml/2006/main">
                    <a:graphicData uri="http://schemas.openxmlformats.org/drawingml/2006/picture">
                      <pic:pic xmlns:pic="http://schemas.openxmlformats.org/drawingml/2006/picture">
                        <pic:nvPicPr>
                          <pic:cNvPr id="201" name="Picture 200">
                            <a:extLst>
                              <a:ext uri="{FF2B5EF4-FFF2-40B4-BE49-F238E27FC236}">
                                <a16:creationId xmlns:a16="http://schemas.microsoft.com/office/drawing/2014/main" id="{BEAC7EE5-5C41-47B3-BEB4-11B6FB0A0004}"/>
                              </a:ext>
                            </a:extLst>
                          </pic:cNvPr>
                          <pic:cNvPicPr>
                            <a:picLocks noChangeAspect="1"/>
                          </pic:cNvPicPr>
                        </pic:nvPicPr>
                        <pic:blipFill>
                          <a:blip r:embed="rId426">
                            <a:extLst>
                              <a:ext uri="{28A0092B-C50C-407E-A947-70E740481C1C}">
                                <a14:useLocalDpi xmlns:a14="http://schemas.microsoft.com/office/drawing/2010/main" val="0"/>
                              </a:ext>
                            </a:extLst>
                          </a:blip>
                          <a:stretch>
                            <a:fillRect/>
                          </a:stretch>
                        </pic:blipFill>
                        <pic:spPr>
                          <a:xfrm>
                            <a:off x="0" y="0"/>
                            <a:ext cx="795627" cy="61503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17"/>
            </w:tblGrid>
            <w:tr w:rsidR="00572471" w:rsidRPr="00F843E1" w14:paraId="43708CB1" w14:textId="77777777" w:rsidTr="00B05CE7">
              <w:trPr>
                <w:trHeight w:val="1628"/>
                <w:tblCellSpacing w:w="0" w:type="dxa"/>
              </w:trPr>
              <w:tc>
                <w:tcPr>
                  <w:tcW w:w="2320" w:type="dxa"/>
                  <w:tcBorders>
                    <w:top w:val="nil"/>
                    <w:left w:val="nil"/>
                    <w:bottom w:val="nil"/>
                    <w:right w:val="nil"/>
                  </w:tcBorders>
                  <w:shd w:val="clear" w:color="auto" w:fill="auto"/>
                  <w:noWrap/>
                  <w:vAlign w:val="bottom"/>
                  <w:hideMark/>
                </w:tcPr>
                <w:p w14:paraId="6458F30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OC)cc12</w:t>
                  </w:r>
                </w:p>
              </w:tc>
            </w:tr>
          </w:tbl>
          <w:p w14:paraId="4FD235C5"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4E65ADBE"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88320" behindDoc="0" locked="0" layoutInCell="1" allowOverlap="1" wp14:anchorId="26D7545F" wp14:editId="2DCC8E97">
                  <wp:simplePos x="0" y="0"/>
                  <wp:positionH relativeFrom="column">
                    <wp:posOffset>28575</wp:posOffset>
                  </wp:positionH>
                  <wp:positionV relativeFrom="paragraph">
                    <wp:posOffset>28575</wp:posOffset>
                  </wp:positionV>
                  <wp:extent cx="971550" cy="504825"/>
                  <wp:effectExtent l="0" t="0" r="0" b="9525"/>
                  <wp:wrapNone/>
                  <wp:docPr id="447" name="Picture 202">
                    <a:extLst xmlns:a="http://schemas.openxmlformats.org/drawingml/2006/main">
                      <a:ext uri="{FF2B5EF4-FFF2-40B4-BE49-F238E27FC236}">
                        <a16:creationId xmlns:a16="http://schemas.microsoft.com/office/drawing/2014/main" id="{5ADA4204-B5E7-4460-9E66-1A0F22B3CEF5}"/>
                      </a:ext>
                    </a:extLst>
                  </wp:docPr>
                  <wp:cNvGraphicFramePr/>
                  <a:graphic xmlns:a="http://schemas.openxmlformats.org/drawingml/2006/main">
                    <a:graphicData uri="http://schemas.openxmlformats.org/drawingml/2006/picture">
                      <pic:pic xmlns:pic="http://schemas.openxmlformats.org/drawingml/2006/picture">
                        <pic:nvPicPr>
                          <pic:cNvPr id="203" name="Picture 202">
                            <a:extLst>
                              <a:ext uri="{FF2B5EF4-FFF2-40B4-BE49-F238E27FC236}">
                                <a16:creationId xmlns:a16="http://schemas.microsoft.com/office/drawing/2014/main" id="{5ADA4204-B5E7-4460-9E66-1A0F22B3CEF5}"/>
                              </a:ext>
                            </a:extLst>
                          </pic:cNvPr>
                          <pic:cNvPicPr>
                            <a:picLocks noChangeAspect="1"/>
                          </pic:cNvPicPr>
                        </pic:nvPicPr>
                        <pic:blipFill>
                          <a:blip r:embed="rId427">
                            <a:extLst>
                              <a:ext uri="{28A0092B-C50C-407E-A947-70E740481C1C}">
                                <a14:useLocalDpi xmlns:a14="http://schemas.microsoft.com/office/drawing/2010/main" val="0"/>
                              </a:ext>
                            </a:extLst>
                          </a:blip>
                          <a:stretch>
                            <a:fillRect/>
                          </a:stretch>
                        </pic:blipFill>
                        <pic:spPr>
                          <a:xfrm>
                            <a:off x="0" y="0"/>
                            <a:ext cx="974821"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4D99E711" w14:textId="77777777" w:rsidTr="00B05CE7">
              <w:trPr>
                <w:trHeight w:val="1628"/>
                <w:tblCellSpacing w:w="0" w:type="dxa"/>
              </w:trPr>
              <w:tc>
                <w:tcPr>
                  <w:tcW w:w="2320" w:type="dxa"/>
                  <w:tcBorders>
                    <w:top w:val="nil"/>
                    <w:left w:val="nil"/>
                    <w:bottom w:val="nil"/>
                    <w:right w:val="nil"/>
                  </w:tcBorders>
                  <w:shd w:val="clear" w:color="auto" w:fill="auto"/>
                  <w:noWrap/>
                  <w:vAlign w:val="bottom"/>
                  <w:hideMark/>
                </w:tcPr>
                <w:p w14:paraId="2DC7306F"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CN1CC(C=C2C1Cc1c[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(=O)N1CCCCC1</w:t>
                  </w:r>
                </w:p>
              </w:tc>
            </w:tr>
          </w:tbl>
          <w:p w14:paraId="244261B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21ABDB4A"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89344" behindDoc="0" locked="0" layoutInCell="1" allowOverlap="1" wp14:anchorId="1B86F4AD" wp14:editId="23653EB5">
                  <wp:simplePos x="0" y="0"/>
                  <wp:positionH relativeFrom="column">
                    <wp:posOffset>19050</wp:posOffset>
                  </wp:positionH>
                  <wp:positionV relativeFrom="paragraph">
                    <wp:posOffset>28575</wp:posOffset>
                  </wp:positionV>
                  <wp:extent cx="1371600" cy="781050"/>
                  <wp:effectExtent l="0" t="0" r="0" b="0"/>
                  <wp:wrapNone/>
                  <wp:docPr id="448" name="Picture 204">
                    <a:extLst xmlns:a="http://schemas.openxmlformats.org/drawingml/2006/main">
                      <a:ext uri="{FF2B5EF4-FFF2-40B4-BE49-F238E27FC236}">
                        <a16:creationId xmlns:a16="http://schemas.microsoft.com/office/drawing/2014/main" id="{001D17B2-34D5-4820-A1C2-1AD783FF3220}"/>
                      </a:ext>
                    </a:extLst>
                  </wp:docPr>
                  <wp:cNvGraphicFramePr/>
                  <a:graphic xmlns:a="http://schemas.openxmlformats.org/drawingml/2006/main">
                    <a:graphicData uri="http://schemas.openxmlformats.org/drawingml/2006/picture">
                      <pic:pic xmlns:pic="http://schemas.openxmlformats.org/drawingml/2006/picture">
                        <pic:nvPicPr>
                          <pic:cNvPr id="205" name="Picture 204">
                            <a:extLst>
                              <a:ext uri="{FF2B5EF4-FFF2-40B4-BE49-F238E27FC236}">
                                <a16:creationId xmlns:a16="http://schemas.microsoft.com/office/drawing/2014/main" id="{001D17B2-34D5-4820-A1C2-1AD783FF3220}"/>
                              </a:ext>
                            </a:extLst>
                          </pic:cNvPr>
                          <pic:cNvPicPr>
                            <a:picLocks noChangeAspect="1"/>
                          </pic:cNvPicPr>
                        </pic:nvPicPr>
                        <pic:blipFill>
                          <a:blip r:embed="rId428">
                            <a:extLst>
                              <a:ext uri="{28A0092B-C50C-407E-A947-70E740481C1C}">
                                <a14:useLocalDpi xmlns:a14="http://schemas.microsoft.com/office/drawing/2010/main" val="0"/>
                              </a:ext>
                            </a:extLst>
                          </a:blip>
                          <a:stretch>
                            <a:fillRect/>
                          </a:stretch>
                        </pic:blipFill>
                        <pic:spPr>
                          <a:xfrm>
                            <a:off x="0" y="0"/>
                            <a:ext cx="1361883" cy="77951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61"/>
            </w:tblGrid>
            <w:tr w:rsidR="00572471" w:rsidRPr="00F843E1" w14:paraId="3089CDE5" w14:textId="77777777" w:rsidTr="00B05CE7">
              <w:trPr>
                <w:trHeight w:val="1628"/>
                <w:tblCellSpacing w:w="0" w:type="dxa"/>
              </w:trPr>
              <w:tc>
                <w:tcPr>
                  <w:tcW w:w="2320" w:type="dxa"/>
                  <w:tcBorders>
                    <w:top w:val="nil"/>
                    <w:left w:val="nil"/>
                    <w:bottom w:val="nil"/>
                    <w:right w:val="nil"/>
                  </w:tcBorders>
                  <w:shd w:val="clear" w:color="auto" w:fill="auto"/>
                  <w:noWrap/>
                  <w:vAlign w:val="bottom"/>
                  <w:hideMark/>
                </w:tcPr>
                <w:p w14:paraId="59085AA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CC(C)CC1N2C(=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(OC2(O)C2CCCN2C1=O)(/N=C(\O)/C1CC2C(Cc3c[nH]c4cccc2c34)N(C)C1)C(C)C</w:t>
                  </w:r>
                </w:p>
              </w:tc>
            </w:tr>
          </w:tbl>
          <w:p w14:paraId="31ACAA4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213D61A6"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16479415"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5-methoxy-</w:t>
            </w:r>
            <w:proofErr w:type="gramStart"/>
            <w:r w:rsidRPr="00F843E1">
              <w:rPr>
                <w:rFonts w:eastAsia="Times New Roman" w:cstheme="minorHAnsi"/>
                <w:b w:val="0"/>
                <w:caps w:val="0"/>
                <w:color w:val="000000"/>
                <w:sz w:val="18"/>
                <w:szCs w:val="18"/>
              </w:rPr>
              <w:t>n,n</w:t>
            </w:r>
            <w:proofErr w:type="gramEnd"/>
            <w:r w:rsidRPr="00F843E1">
              <w:rPr>
                <w:rFonts w:eastAsia="Times New Roman" w:cstheme="minorHAnsi"/>
                <w:b w:val="0"/>
                <w:caps w:val="0"/>
                <w:color w:val="000000"/>
                <w:sz w:val="18"/>
                <w:szCs w:val="18"/>
              </w:rPr>
              <w:t>-diethyltryptamine</w:t>
            </w:r>
          </w:p>
        </w:tc>
        <w:tc>
          <w:tcPr>
            <w:tcW w:w="3097" w:type="dxa"/>
            <w:noWrap/>
            <w:hideMark/>
          </w:tcPr>
          <w:p w14:paraId="5308B096"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(6-methyl-9,10-didehydroergolin-8-</w:t>
            </w:r>
            <w:proofErr w:type="gramStart"/>
            <w:r w:rsidRPr="00F843E1">
              <w:rPr>
                <w:rFonts w:eastAsia="Times New Roman" w:cstheme="minorHAnsi"/>
                <w:color w:val="000000"/>
                <w:sz w:val="18"/>
                <w:szCs w:val="18"/>
              </w:rPr>
              <w:t>yl)(</w:t>
            </w:r>
            <w:proofErr w:type="gramEnd"/>
            <w:r w:rsidRPr="00F843E1">
              <w:rPr>
                <w:rFonts w:eastAsia="Times New Roman" w:cstheme="minorHAnsi"/>
                <w:color w:val="000000"/>
                <w:sz w:val="18"/>
                <w:szCs w:val="18"/>
              </w:rPr>
              <w:t>1-piperidinyl)</w:t>
            </w:r>
            <w:proofErr w:type="spellStart"/>
            <w:r w:rsidRPr="00F843E1">
              <w:rPr>
                <w:rFonts w:eastAsia="Times New Roman" w:cstheme="minorHAnsi"/>
                <w:color w:val="000000"/>
                <w:sz w:val="18"/>
                <w:szCs w:val="18"/>
              </w:rPr>
              <w:t>methanone</w:t>
            </w:r>
            <w:proofErr w:type="spellEnd"/>
          </w:p>
        </w:tc>
        <w:tc>
          <w:tcPr>
            <w:tcW w:w="3098" w:type="dxa"/>
            <w:noWrap/>
            <w:hideMark/>
          </w:tcPr>
          <w:p w14:paraId="0F6B44DC"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dihydroergocryptine</w:t>
            </w:r>
          </w:p>
        </w:tc>
      </w:tr>
      <w:tr w:rsidR="00572471" w:rsidRPr="00F843E1" w14:paraId="39DB417F" w14:textId="77777777" w:rsidTr="00B05CE7">
        <w:trPr>
          <w:trHeight w:val="1223"/>
        </w:trPr>
        <w:tc>
          <w:tcPr>
            <w:cnfStyle w:val="001000000000" w:firstRow="0" w:lastRow="0" w:firstColumn="1" w:lastColumn="0" w:oddVBand="0" w:evenVBand="0" w:oddHBand="0" w:evenHBand="0" w:firstRowFirstColumn="0" w:firstRowLastColumn="0" w:lastRowFirstColumn="0" w:lastRowLastColumn="0"/>
            <w:tcW w:w="3165" w:type="dxa"/>
            <w:noWrap/>
            <w:hideMark/>
          </w:tcPr>
          <w:p w14:paraId="4AD7D9D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90368" behindDoc="0" locked="0" layoutInCell="1" allowOverlap="1" wp14:anchorId="7E235F85" wp14:editId="2E14733E">
                  <wp:simplePos x="0" y="0"/>
                  <wp:positionH relativeFrom="column">
                    <wp:posOffset>28575</wp:posOffset>
                  </wp:positionH>
                  <wp:positionV relativeFrom="paragraph">
                    <wp:posOffset>28575</wp:posOffset>
                  </wp:positionV>
                  <wp:extent cx="762000" cy="571500"/>
                  <wp:effectExtent l="0" t="0" r="0" b="0"/>
                  <wp:wrapNone/>
                  <wp:docPr id="449" name="Picture 206">
                    <a:extLst xmlns:a="http://schemas.openxmlformats.org/drawingml/2006/main">
                      <a:ext uri="{FF2B5EF4-FFF2-40B4-BE49-F238E27FC236}">
                        <a16:creationId xmlns:a16="http://schemas.microsoft.com/office/drawing/2014/main" id="{62D70E8D-E6D8-42A4-A5F3-578516DA6ABF}"/>
                      </a:ext>
                    </a:extLst>
                  </wp:docPr>
                  <wp:cNvGraphicFramePr/>
                  <a:graphic xmlns:a="http://schemas.openxmlformats.org/drawingml/2006/main">
                    <a:graphicData uri="http://schemas.openxmlformats.org/drawingml/2006/picture">
                      <pic:pic xmlns:pic="http://schemas.openxmlformats.org/drawingml/2006/picture">
                        <pic:nvPicPr>
                          <pic:cNvPr id="207" name="Picture 206">
                            <a:extLst>
                              <a:ext uri="{FF2B5EF4-FFF2-40B4-BE49-F238E27FC236}">
                                <a16:creationId xmlns:a16="http://schemas.microsoft.com/office/drawing/2014/main" id="{62D70E8D-E6D8-42A4-A5F3-578516DA6ABF}"/>
                              </a:ext>
                            </a:extLst>
                          </pic:cNvPr>
                          <pic:cNvPicPr>
                            <a:picLocks noChangeAspect="1"/>
                          </pic:cNvPicPr>
                        </pic:nvPicPr>
                        <pic:blipFill>
                          <a:blip r:embed="rId429">
                            <a:extLst>
                              <a:ext uri="{28A0092B-C50C-407E-A947-70E740481C1C}">
                                <a14:useLocalDpi xmlns:a14="http://schemas.microsoft.com/office/drawing/2010/main" val="0"/>
                              </a:ext>
                            </a:extLst>
                          </a:blip>
                          <a:stretch>
                            <a:fillRect/>
                          </a:stretch>
                        </pic:blipFill>
                        <pic:spPr>
                          <a:xfrm>
                            <a:off x="0" y="0"/>
                            <a:ext cx="759788"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3AEB2EAD"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55CD2AAE"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COc1ccc2[</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w:t>
                  </w:r>
                  <w:proofErr w:type="gramStart"/>
                  <w:r w:rsidRPr="00F843E1">
                    <w:rPr>
                      <w:rFonts w:eastAsia="Times New Roman" w:cstheme="minorHAnsi"/>
                      <w:color w:val="000000"/>
                      <w:sz w:val="18"/>
                      <w:szCs w:val="18"/>
                    </w:rPr>
                    <w:t>cc(</w:t>
                  </w:r>
                  <w:proofErr w:type="gramEnd"/>
                  <w:r w:rsidRPr="00F843E1">
                    <w:rPr>
                      <w:rFonts w:eastAsia="Times New Roman" w:cstheme="minorHAnsi"/>
                      <w:color w:val="000000"/>
                      <w:sz w:val="18"/>
                      <w:szCs w:val="18"/>
                    </w:rPr>
                    <w:t>CCN(C)C)c2c1</w:t>
                  </w:r>
                </w:p>
              </w:tc>
            </w:tr>
          </w:tbl>
          <w:p w14:paraId="6B6A780A"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6E8C05A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91392" behindDoc="0" locked="0" layoutInCell="1" allowOverlap="1" wp14:anchorId="6195EA29" wp14:editId="4F452287">
                  <wp:simplePos x="0" y="0"/>
                  <wp:positionH relativeFrom="column">
                    <wp:posOffset>28575</wp:posOffset>
                  </wp:positionH>
                  <wp:positionV relativeFrom="paragraph">
                    <wp:posOffset>28575</wp:posOffset>
                  </wp:positionV>
                  <wp:extent cx="981075" cy="504825"/>
                  <wp:effectExtent l="0" t="0" r="0" b="0"/>
                  <wp:wrapNone/>
                  <wp:docPr id="450" name="Picture 208">
                    <a:extLst xmlns:a="http://schemas.openxmlformats.org/drawingml/2006/main">
                      <a:ext uri="{FF2B5EF4-FFF2-40B4-BE49-F238E27FC236}">
                        <a16:creationId xmlns:a16="http://schemas.microsoft.com/office/drawing/2014/main" id="{2C90E881-0A4D-420E-A636-91A04789F26E}"/>
                      </a:ext>
                    </a:extLst>
                  </wp:docPr>
                  <wp:cNvGraphicFramePr/>
                  <a:graphic xmlns:a="http://schemas.openxmlformats.org/drawingml/2006/main">
                    <a:graphicData uri="http://schemas.openxmlformats.org/drawingml/2006/picture">
                      <pic:pic xmlns:pic="http://schemas.openxmlformats.org/drawingml/2006/picture">
                        <pic:nvPicPr>
                          <pic:cNvPr id="209" name="Picture 208">
                            <a:extLst>
                              <a:ext uri="{FF2B5EF4-FFF2-40B4-BE49-F238E27FC236}">
                                <a16:creationId xmlns:a16="http://schemas.microsoft.com/office/drawing/2014/main" id="{2C90E881-0A4D-420E-A636-91A04789F26E}"/>
                              </a:ext>
                            </a:extLst>
                          </pic:cNvPr>
                          <pic:cNvPicPr>
                            <a:picLocks noChangeAspect="1"/>
                          </pic:cNvPicPr>
                        </pic:nvPicPr>
                        <pic:blipFill>
                          <a:blip r:embed="rId430">
                            <a:extLst>
                              <a:ext uri="{28A0092B-C50C-407E-A947-70E740481C1C}">
                                <a14:useLocalDpi xmlns:a14="http://schemas.microsoft.com/office/drawing/2010/main" val="0"/>
                              </a:ext>
                            </a:extLst>
                          </a:blip>
                          <a:stretch>
                            <a:fillRect/>
                          </a:stretch>
                        </pic:blipFill>
                        <pic:spPr>
                          <a:xfrm>
                            <a:off x="0" y="0"/>
                            <a:ext cx="989158" cy="50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593FBE8A"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0CC0BDD8"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CN1CC(C=C2C1Cc1c[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(=O)N1CCOCC1</w:t>
                  </w:r>
                </w:p>
              </w:tc>
            </w:tr>
          </w:tbl>
          <w:p w14:paraId="7D7DA16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57A4D9A2"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92416" behindDoc="0" locked="0" layoutInCell="1" allowOverlap="1" wp14:anchorId="2A4A63A5" wp14:editId="02DD792D">
                  <wp:simplePos x="0" y="0"/>
                  <wp:positionH relativeFrom="column">
                    <wp:posOffset>19050</wp:posOffset>
                  </wp:positionH>
                  <wp:positionV relativeFrom="paragraph">
                    <wp:posOffset>28575</wp:posOffset>
                  </wp:positionV>
                  <wp:extent cx="762000" cy="514350"/>
                  <wp:effectExtent l="0" t="0" r="0" b="0"/>
                  <wp:wrapNone/>
                  <wp:docPr id="451" name="Picture 210">
                    <a:extLst xmlns:a="http://schemas.openxmlformats.org/drawingml/2006/main">
                      <a:ext uri="{FF2B5EF4-FFF2-40B4-BE49-F238E27FC236}">
                        <a16:creationId xmlns:a16="http://schemas.microsoft.com/office/drawing/2014/main" id="{263E5FBC-A6CC-4923-B694-99B65878703C}"/>
                      </a:ext>
                    </a:extLst>
                  </wp:docPr>
                  <wp:cNvGraphicFramePr/>
                  <a:graphic xmlns:a="http://schemas.openxmlformats.org/drawingml/2006/main">
                    <a:graphicData uri="http://schemas.openxmlformats.org/drawingml/2006/picture">
                      <pic:pic xmlns:pic="http://schemas.openxmlformats.org/drawingml/2006/picture">
                        <pic:nvPicPr>
                          <pic:cNvPr id="211" name="Picture 210">
                            <a:extLst>
                              <a:ext uri="{FF2B5EF4-FFF2-40B4-BE49-F238E27FC236}">
                                <a16:creationId xmlns:a16="http://schemas.microsoft.com/office/drawing/2014/main" id="{263E5FBC-A6CC-4923-B694-99B65878703C}"/>
                              </a:ext>
                            </a:extLst>
                          </pic:cNvPr>
                          <pic:cNvPicPr>
                            <a:picLocks noChangeAspect="1"/>
                          </pic:cNvPicPr>
                        </pic:nvPicPr>
                        <pic:blipFill>
                          <a:blip r:embed="rId431">
                            <a:extLst>
                              <a:ext uri="{28A0092B-C50C-407E-A947-70E740481C1C}">
                                <a14:useLocalDpi xmlns:a14="http://schemas.microsoft.com/office/drawing/2010/main" val="0"/>
                              </a:ext>
                            </a:extLst>
                          </a:blip>
                          <a:stretch>
                            <a:fillRect/>
                          </a:stretch>
                        </pic:blipFill>
                        <pic:spPr>
                          <a:xfrm>
                            <a:off x="0" y="0"/>
                            <a:ext cx="759788" cy="52206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320"/>
            </w:tblGrid>
            <w:tr w:rsidR="00572471" w:rsidRPr="00F843E1" w14:paraId="66FE8DD9" w14:textId="77777777" w:rsidTr="00B05CE7">
              <w:trPr>
                <w:trHeight w:val="1223"/>
                <w:tblCellSpacing w:w="0" w:type="dxa"/>
              </w:trPr>
              <w:tc>
                <w:tcPr>
                  <w:tcW w:w="2320" w:type="dxa"/>
                  <w:tcBorders>
                    <w:top w:val="nil"/>
                    <w:left w:val="nil"/>
                    <w:bottom w:val="nil"/>
                    <w:right w:val="nil"/>
                  </w:tcBorders>
                  <w:shd w:val="clear" w:color="auto" w:fill="auto"/>
                  <w:noWrap/>
                  <w:vAlign w:val="bottom"/>
                  <w:hideMark/>
                </w:tcPr>
                <w:p w14:paraId="6A3DFC22"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w:t>
                  </w:r>
                  <w:proofErr w:type="gramStart"/>
                  <w:r w:rsidRPr="00F843E1">
                    <w:rPr>
                      <w:rFonts w:eastAsia="Times New Roman" w:cstheme="minorHAnsi"/>
                      <w:color w:val="000000"/>
                      <w:sz w:val="18"/>
                      <w:szCs w:val="18"/>
                    </w:rPr>
                    <w:t>ccc(</w:t>
                  </w:r>
                  <w:proofErr w:type="gramEnd"/>
                  <w:r w:rsidRPr="00F843E1">
                    <w:rPr>
                      <w:rFonts w:eastAsia="Times New Roman" w:cstheme="minorHAnsi"/>
                      <w:color w:val="000000"/>
                      <w:sz w:val="18"/>
                      <w:szCs w:val="18"/>
                    </w:rPr>
                    <w:t>OC)cc12</w:t>
                  </w:r>
                </w:p>
              </w:tc>
            </w:tr>
          </w:tbl>
          <w:p w14:paraId="4E94B47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189B0B64"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2B6C74F0"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5-methoxydimethyltryptamine</w:t>
            </w:r>
          </w:p>
        </w:tc>
        <w:tc>
          <w:tcPr>
            <w:tcW w:w="3097" w:type="dxa"/>
            <w:noWrap/>
            <w:hideMark/>
          </w:tcPr>
          <w:p w14:paraId="7ACEDFD2"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[(8beta)-6-methyl-9,10-didehydroergolin-8-</w:t>
            </w:r>
            <w:proofErr w:type="gramStart"/>
            <w:r w:rsidRPr="00F843E1">
              <w:rPr>
                <w:rFonts w:eastAsia="Times New Roman" w:cstheme="minorHAnsi"/>
                <w:color w:val="000000"/>
                <w:sz w:val="18"/>
                <w:szCs w:val="18"/>
              </w:rPr>
              <w:t>yl](</w:t>
            </w:r>
            <w:proofErr w:type="gramEnd"/>
            <w:r w:rsidRPr="00F843E1">
              <w:rPr>
                <w:rFonts w:eastAsia="Times New Roman" w:cstheme="minorHAnsi"/>
                <w:color w:val="000000"/>
                <w:sz w:val="18"/>
                <w:szCs w:val="18"/>
              </w:rPr>
              <w:t>4-morpholinyl)methanone</w:t>
            </w:r>
          </w:p>
        </w:tc>
        <w:tc>
          <w:tcPr>
            <w:tcW w:w="3098" w:type="dxa"/>
            <w:noWrap/>
            <w:hideMark/>
          </w:tcPr>
          <w:p w14:paraId="6D6D63D0"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1-(5-methoxy-1h-indol-3-yl)-n-methyl-2-propanamine</w:t>
            </w:r>
          </w:p>
        </w:tc>
      </w:tr>
      <w:tr w:rsidR="00572471" w:rsidRPr="00F843E1" w14:paraId="10194F56" w14:textId="77777777" w:rsidTr="00B05CE7">
        <w:trPr>
          <w:trHeight w:val="1437"/>
        </w:trPr>
        <w:tc>
          <w:tcPr>
            <w:cnfStyle w:val="001000000000" w:firstRow="0" w:lastRow="0" w:firstColumn="1" w:lastColumn="0" w:oddVBand="0" w:evenVBand="0" w:oddHBand="0" w:evenHBand="0" w:firstRowFirstColumn="0" w:firstRowLastColumn="0" w:lastRowFirstColumn="0" w:lastRowLastColumn="0"/>
            <w:tcW w:w="3165" w:type="dxa"/>
            <w:noWrap/>
            <w:hideMark/>
          </w:tcPr>
          <w:p w14:paraId="0F10B34E"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drawing>
                <wp:anchor distT="0" distB="0" distL="114300" distR="114300" simplePos="0" relativeHeight="252093440" behindDoc="0" locked="0" layoutInCell="1" allowOverlap="1" wp14:anchorId="057E6AB9" wp14:editId="5DD0F79A">
                  <wp:simplePos x="0" y="0"/>
                  <wp:positionH relativeFrom="column">
                    <wp:posOffset>28575</wp:posOffset>
                  </wp:positionH>
                  <wp:positionV relativeFrom="paragraph">
                    <wp:posOffset>28575</wp:posOffset>
                  </wp:positionV>
                  <wp:extent cx="657225" cy="609600"/>
                  <wp:effectExtent l="0" t="0" r="0" b="0"/>
                  <wp:wrapNone/>
                  <wp:docPr id="452" name="Picture 212">
                    <a:extLst xmlns:a="http://schemas.openxmlformats.org/drawingml/2006/main">
                      <a:ext uri="{FF2B5EF4-FFF2-40B4-BE49-F238E27FC236}">
                        <a16:creationId xmlns:a16="http://schemas.microsoft.com/office/drawing/2014/main" id="{AEFE8F62-195B-4692-B612-A954861E6030}"/>
                      </a:ext>
                    </a:extLst>
                  </wp:docPr>
                  <wp:cNvGraphicFramePr/>
                  <a:graphic xmlns:a="http://schemas.openxmlformats.org/drawingml/2006/main">
                    <a:graphicData uri="http://schemas.openxmlformats.org/drawingml/2006/picture">
                      <pic:pic xmlns:pic="http://schemas.openxmlformats.org/drawingml/2006/picture">
                        <pic:nvPicPr>
                          <pic:cNvPr id="213" name="Picture 212">
                            <a:extLst>
                              <a:ext uri="{FF2B5EF4-FFF2-40B4-BE49-F238E27FC236}">
                                <a16:creationId xmlns:a16="http://schemas.microsoft.com/office/drawing/2014/main" id="{AEFE8F62-195B-4692-B612-A954861E6030}"/>
                              </a:ext>
                            </a:extLst>
                          </pic:cNvPr>
                          <pic:cNvPicPr>
                            <a:picLocks noChangeAspect="1"/>
                          </pic:cNvPicPr>
                        </pic:nvPicPr>
                        <pic:blipFill>
                          <a:blip r:embed="rId432">
                            <a:extLst>
                              <a:ext uri="{28A0092B-C50C-407E-A947-70E740481C1C}">
                                <a14:useLocalDpi xmlns:a14="http://schemas.microsoft.com/office/drawing/2010/main" val="0"/>
                              </a:ext>
                            </a:extLst>
                          </a:blip>
                          <a:stretch>
                            <a:fillRect/>
                          </a:stretch>
                        </pic:blipFill>
                        <pic:spPr>
                          <a:xfrm>
                            <a:off x="0" y="0"/>
                            <a:ext cx="659438" cy="61503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30"/>
            </w:tblGrid>
            <w:tr w:rsidR="00572471" w:rsidRPr="00F843E1" w14:paraId="452EB40E" w14:textId="77777777" w:rsidTr="00B05CE7">
              <w:trPr>
                <w:trHeight w:val="1437"/>
                <w:tblCellSpacing w:w="0" w:type="dxa"/>
              </w:trPr>
              <w:tc>
                <w:tcPr>
                  <w:tcW w:w="2320" w:type="dxa"/>
                  <w:tcBorders>
                    <w:top w:val="nil"/>
                    <w:left w:val="nil"/>
                    <w:bottom w:val="nil"/>
                    <w:right w:val="nil"/>
                  </w:tcBorders>
                  <w:shd w:val="clear" w:color="auto" w:fill="auto"/>
                  <w:noWrap/>
                  <w:vAlign w:val="bottom"/>
                  <w:hideMark/>
                </w:tcPr>
                <w:p w14:paraId="0EBB5EC0"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CC(C)N(C)CCc1c[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]c2cccc(O)c12</w:t>
                  </w:r>
                </w:p>
              </w:tc>
            </w:tr>
          </w:tbl>
          <w:p w14:paraId="2BBE61CB"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41BA6104"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94464" behindDoc="0" locked="0" layoutInCell="1" allowOverlap="1" wp14:anchorId="34B7A8DA" wp14:editId="04D57C8E">
                  <wp:simplePos x="0" y="0"/>
                  <wp:positionH relativeFrom="column">
                    <wp:posOffset>28575</wp:posOffset>
                  </wp:positionH>
                  <wp:positionV relativeFrom="paragraph">
                    <wp:posOffset>28575</wp:posOffset>
                  </wp:positionV>
                  <wp:extent cx="971550" cy="628650"/>
                  <wp:effectExtent l="0" t="0" r="0" b="0"/>
                  <wp:wrapNone/>
                  <wp:docPr id="453" name="Picture 214">
                    <a:extLst xmlns:a="http://schemas.openxmlformats.org/drawingml/2006/main">
                      <a:ext uri="{FF2B5EF4-FFF2-40B4-BE49-F238E27FC236}">
                        <a16:creationId xmlns:a16="http://schemas.microsoft.com/office/drawing/2014/main" id="{D236B847-55F0-44FD-9759-4703984C4510}"/>
                      </a:ext>
                    </a:extLst>
                  </wp:docPr>
                  <wp:cNvGraphicFramePr/>
                  <a:graphic xmlns:a="http://schemas.openxmlformats.org/drawingml/2006/main">
                    <a:graphicData uri="http://schemas.openxmlformats.org/drawingml/2006/picture">
                      <pic:pic xmlns:pic="http://schemas.openxmlformats.org/drawingml/2006/picture">
                        <pic:nvPicPr>
                          <pic:cNvPr id="215" name="Picture 214">
                            <a:extLst>
                              <a:ext uri="{FF2B5EF4-FFF2-40B4-BE49-F238E27FC236}">
                                <a16:creationId xmlns:a16="http://schemas.microsoft.com/office/drawing/2014/main" id="{D236B847-55F0-44FD-9759-4703984C4510}"/>
                              </a:ext>
                            </a:extLst>
                          </pic:cNvPr>
                          <pic:cNvPicPr>
                            <a:picLocks noChangeAspect="1"/>
                          </pic:cNvPicPr>
                        </pic:nvPicPr>
                        <pic:blipFill>
                          <a:blip r:embed="rId433">
                            <a:extLst>
                              <a:ext uri="{28A0092B-C50C-407E-A947-70E740481C1C}">
                                <a14:useLocalDpi xmlns:a14="http://schemas.microsoft.com/office/drawing/2010/main" val="0"/>
                              </a:ext>
                            </a:extLst>
                          </a:blip>
                          <a:stretch>
                            <a:fillRect/>
                          </a:stretch>
                        </pic:blipFill>
                        <pic:spPr>
                          <a:xfrm>
                            <a:off x="0" y="0"/>
                            <a:ext cx="967654" cy="629336"/>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59"/>
            </w:tblGrid>
            <w:tr w:rsidR="00572471" w:rsidRPr="00F843E1" w14:paraId="045E83A2" w14:textId="77777777" w:rsidTr="00B05CE7">
              <w:trPr>
                <w:trHeight w:val="1437"/>
                <w:tblCellSpacing w:w="0" w:type="dxa"/>
              </w:trPr>
              <w:tc>
                <w:tcPr>
                  <w:tcW w:w="2320" w:type="dxa"/>
                  <w:tcBorders>
                    <w:top w:val="nil"/>
                    <w:left w:val="nil"/>
                    <w:bottom w:val="nil"/>
                    <w:right w:val="nil"/>
                  </w:tcBorders>
                  <w:shd w:val="clear" w:color="auto" w:fill="auto"/>
                  <w:noWrap/>
                  <w:vAlign w:val="bottom"/>
                  <w:hideMark/>
                </w:tcPr>
                <w:p w14:paraId="2628C01B"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CCN(CC)C(=</w:t>
                  </w:r>
                  <w:proofErr w:type="gramStart"/>
                  <w:r w:rsidRPr="00F843E1">
                    <w:rPr>
                      <w:rFonts w:eastAsia="Times New Roman" w:cstheme="minorHAnsi"/>
                      <w:color w:val="000000"/>
                      <w:sz w:val="18"/>
                      <w:szCs w:val="18"/>
                    </w:rPr>
                    <w:t>O)C</w:t>
                  </w:r>
                  <w:proofErr w:type="gramEnd"/>
                  <w:r w:rsidRPr="00F843E1">
                    <w:rPr>
                      <w:rFonts w:eastAsia="Times New Roman" w:cstheme="minorHAnsi"/>
                      <w:color w:val="000000"/>
                      <w:sz w:val="18"/>
                      <w:szCs w:val="18"/>
                    </w:rPr>
                    <w:t>1CN(CC#C)C2Cc3c[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]c4cccc(C2=C1)c34</w:t>
                  </w:r>
                </w:p>
              </w:tc>
            </w:tr>
          </w:tbl>
          <w:p w14:paraId="38EC9DB1"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c>
          <w:tcPr>
            <w:tcW w:w="3098" w:type="dxa"/>
            <w:noWrap/>
            <w:hideMark/>
          </w:tcPr>
          <w:p w14:paraId="686A5FD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noProof/>
                <w:color w:val="000000"/>
                <w:sz w:val="18"/>
                <w:szCs w:val="18"/>
              </w:rPr>
              <w:drawing>
                <wp:anchor distT="0" distB="0" distL="114300" distR="114300" simplePos="0" relativeHeight="252095488" behindDoc="0" locked="0" layoutInCell="1" allowOverlap="1" wp14:anchorId="0D180066" wp14:editId="6CD3EDFE">
                  <wp:simplePos x="0" y="0"/>
                  <wp:positionH relativeFrom="column">
                    <wp:posOffset>19050</wp:posOffset>
                  </wp:positionH>
                  <wp:positionV relativeFrom="paragraph">
                    <wp:posOffset>28575</wp:posOffset>
                  </wp:positionV>
                  <wp:extent cx="971550" cy="647700"/>
                  <wp:effectExtent l="0" t="0" r="0" b="0"/>
                  <wp:wrapNone/>
                  <wp:docPr id="454" name="Picture 216">
                    <a:extLst xmlns:a="http://schemas.openxmlformats.org/drawingml/2006/main">
                      <a:ext uri="{FF2B5EF4-FFF2-40B4-BE49-F238E27FC236}">
                        <a16:creationId xmlns:a16="http://schemas.microsoft.com/office/drawing/2014/main" id="{726DB8EF-E106-4F5E-A0BF-9EA942ADB4F1}"/>
                      </a:ext>
                    </a:extLst>
                  </wp:docPr>
                  <wp:cNvGraphicFramePr/>
                  <a:graphic xmlns:a="http://schemas.openxmlformats.org/drawingml/2006/main">
                    <a:graphicData uri="http://schemas.openxmlformats.org/drawingml/2006/picture">
                      <pic:pic xmlns:pic="http://schemas.openxmlformats.org/drawingml/2006/picture">
                        <pic:nvPicPr>
                          <pic:cNvPr id="217" name="Picture 216">
                            <a:extLst>
                              <a:ext uri="{FF2B5EF4-FFF2-40B4-BE49-F238E27FC236}">
                                <a16:creationId xmlns:a16="http://schemas.microsoft.com/office/drawing/2014/main" id="{726DB8EF-E106-4F5E-A0BF-9EA942ADB4F1}"/>
                              </a:ext>
                            </a:extLst>
                          </pic:cNvPr>
                          <pic:cNvPicPr>
                            <a:picLocks noChangeAspect="1"/>
                          </pic:cNvPicPr>
                        </pic:nvPicPr>
                        <pic:blipFill>
                          <a:blip r:embed="rId434">
                            <a:extLst>
                              <a:ext uri="{28A0092B-C50C-407E-A947-70E740481C1C}">
                                <a14:useLocalDpi xmlns:a14="http://schemas.microsoft.com/office/drawing/2010/main" val="0"/>
                              </a:ext>
                            </a:extLst>
                          </a:blip>
                          <a:stretch>
                            <a:fillRect/>
                          </a:stretch>
                        </pic:blipFill>
                        <pic:spPr>
                          <a:xfrm>
                            <a:off x="0" y="0"/>
                            <a:ext cx="967654" cy="657943"/>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361"/>
            </w:tblGrid>
            <w:tr w:rsidR="00572471" w:rsidRPr="00F843E1" w14:paraId="1CC163B3" w14:textId="77777777" w:rsidTr="00B05CE7">
              <w:trPr>
                <w:trHeight w:val="1437"/>
                <w:tblCellSpacing w:w="0" w:type="dxa"/>
              </w:trPr>
              <w:tc>
                <w:tcPr>
                  <w:tcW w:w="2320" w:type="dxa"/>
                  <w:tcBorders>
                    <w:top w:val="nil"/>
                    <w:left w:val="nil"/>
                    <w:bottom w:val="nil"/>
                    <w:right w:val="nil"/>
                  </w:tcBorders>
                  <w:shd w:val="clear" w:color="auto" w:fill="auto"/>
                  <w:noWrap/>
                  <w:vAlign w:val="bottom"/>
                  <w:hideMark/>
                </w:tcPr>
                <w:p w14:paraId="53EBEBC9"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CCCN1CC(C=C2C1Cc1c[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]c3cccc2c</w:t>
                  </w:r>
                  <w:proofErr w:type="gramStart"/>
                  <w:r w:rsidRPr="00F843E1">
                    <w:rPr>
                      <w:rFonts w:eastAsia="Times New Roman" w:cstheme="minorHAnsi"/>
                      <w:color w:val="000000"/>
                      <w:sz w:val="18"/>
                      <w:szCs w:val="18"/>
                    </w:rPr>
                    <w:t>13)C</w:t>
                  </w:r>
                  <w:proofErr w:type="gramEnd"/>
                  <w:r w:rsidRPr="00F843E1">
                    <w:rPr>
                      <w:rFonts w:eastAsia="Times New Roman" w:cstheme="minorHAnsi"/>
                      <w:color w:val="000000"/>
                      <w:sz w:val="18"/>
                      <w:szCs w:val="18"/>
                    </w:rPr>
                    <w:t>(=O)N(CC)CC</w:t>
                  </w:r>
                </w:p>
              </w:tc>
            </w:tr>
          </w:tbl>
          <w:p w14:paraId="421A9029"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rPr>
            </w:pPr>
          </w:p>
        </w:tc>
      </w:tr>
      <w:tr w:rsidR="00572471" w:rsidRPr="00F843E1" w14:paraId="7E31F521"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5" w:type="dxa"/>
            <w:noWrap/>
            <w:hideMark/>
          </w:tcPr>
          <w:p w14:paraId="360552EF"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3-{2-[methyl(propan-2-</w:t>
            </w:r>
            <w:proofErr w:type="gramStart"/>
            <w:r w:rsidRPr="00F843E1">
              <w:rPr>
                <w:rFonts w:eastAsia="Times New Roman" w:cstheme="minorHAnsi"/>
                <w:b w:val="0"/>
                <w:caps w:val="0"/>
                <w:color w:val="000000"/>
                <w:sz w:val="18"/>
                <w:szCs w:val="18"/>
              </w:rPr>
              <w:t>yl)amino</w:t>
            </w:r>
            <w:proofErr w:type="gramEnd"/>
            <w:r w:rsidRPr="00F843E1">
              <w:rPr>
                <w:rFonts w:eastAsia="Times New Roman" w:cstheme="minorHAnsi"/>
                <w:b w:val="0"/>
                <w:caps w:val="0"/>
                <w:color w:val="000000"/>
                <w:sz w:val="18"/>
                <w:szCs w:val="18"/>
              </w:rPr>
              <w:t>]ethyl}-1h-indol-4-ol</w:t>
            </w:r>
          </w:p>
        </w:tc>
        <w:tc>
          <w:tcPr>
            <w:tcW w:w="3097" w:type="dxa"/>
            <w:noWrap/>
            <w:hideMark/>
          </w:tcPr>
          <w:p w14:paraId="054B799D"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-diethyl-6-(2-propyn-1-yl)-9,10-didehydroergoline-8-carboxamide</w:t>
            </w:r>
          </w:p>
        </w:tc>
        <w:tc>
          <w:tcPr>
            <w:tcW w:w="3098" w:type="dxa"/>
            <w:noWrap/>
            <w:hideMark/>
          </w:tcPr>
          <w:p w14:paraId="3B8526E5" w14:textId="77777777" w:rsidR="00572471" w:rsidRPr="00F843E1" w:rsidRDefault="00572471" w:rsidP="00B05CE7">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rPr>
            </w:pPr>
            <w:r w:rsidRPr="00F843E1">
              <w:rPr>
                <w:rFonts w:eastAsia="Times New Roman" w:cstheme="minorHAnsi"/>
                <w:color w:val="000000"/>
                <w:sz w:val="18"/>
                <w:szCs w:val="18"/>
              </w:rPr>
              <w:t>(8beta)-</w:t>
            </w:r>
            <w:proofErr w:type="gramStart"/>
            <w:r w:rsidRPr="00F843E1">
              <w:rPr>
                <w:rFonts w:eastAsia="Times New Roman" w:cstheme="minorHAnsi"/>
                <w:color w:val="000000"/>
                <w:sz w:val="18"/>
                <w:szCs w:val="18"/>
              </w:rPr>
              <w:t>n,n</w:t>
            </w:r>
            <w:proofErr w:type="gramEnd"/>
            <w:r w:rsidRPr="00F843E1">
              <w:rPr>
                <w:rFonts w:eastAsia="Times New Roman" w:cstheme="minorHAnsi"/>
                <w:color w:val="000000"/>
                <w:sz w:val="18"/>
                <w:szCs w:val="18"/>
              </w:rPr>
              <w:t>-diethyl-6-propyl-9,10-didehydroergoline-8-carboxamide</w:t>
            </w:r>
          </w:p>
        </w:tc>
      </w:tr>
      <w:tr w:rsidR="00572471" w:rsidRPr="00F843E1" w14:paraId="3D8078E0" w14:textId="77777777" w:rsidTr="00B05CE7">
        <w:trPr>
          <w:trHeight w:val="1302"/>
        </w:trPr>
        <w:tc>
          <w:tcPr>
            <w:cnfStyle w:val="001000000000" w:firstRow="0" w:lastRow="0" w:firstColumn="1" w:lastColumn="0" w:oddVBand="0" w:evenVBand="0" w:oddHBand="0" w:evenHBand="0" w:firstRowFirstColumn="0" w:firstRowLastColumn="0" w:lastRowFirstColumn="0" w:lastRowLastColumn="0"/>
            <w:tcW w:w="3165" w:type="dxa"/>
            <w:noWrap/>
            <w:hideMark/>
          </w:tcPr>
          <w:p w14:paraId="5D96004D"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noProof/>
                <w:color w:val="000000"/>
                <w:sz w:val="18"/>
                <w:szCs w:val="18"/>
              </w:rPr>
              <w:lastRenderedPageBreak/>
              <w:drawing>
                <wp:anchor distT="0" distB="0" distL="114300" distR="114300" simplePos="0" relativeHeight="252096512" behindDoc="0" locked="0" layoutInCell="1" allowOverlap="1" wp14:anchorId="195E182C" wp14:editId="49D1FCDE">
                  <wp:simplePos x="0" y="0"/>
                  <wp:positionH relativeFrom="column">
                    <wp:posOffset>28575</wp:posOffset>
                  </wp:positionH>
                  <wp:positionV relativeFrom="paragraph">
                    <wp:posOffset>28575</wp:posOffset>
                  </wp:positionV>
                  <wp:extent cx="762000" cy="571500"/>
                  <wp:effectExtent l="0" t="0" r="0" b="0"/>
                  <wp:wrapNone/>
                  <wp:docPr id="455" name="Picture 218">
                    <a:extLst xmlns:a="http://schemas.openxmlformats.org/drawingml/2006/main">
                      <a:ext uri="{FF2B5EF4-FFF2-40B4-BE49-F238E27FC236}">
                        <a16:creationId xmlns:a16="http://schemas.microsoft.com/office/drawing/2014/main" id="{9CD1AFC0-ACE9-4CB7-9909-0D010CCADBAE}"/>
                      </a:ext>
                    </a:extLst>
                  </wp:docPr>
                  <wp:cNvGraphicFramePr/>
                  <a:graphic xmlns:a="http://schemas.openxmlformats.org/drawingml/2006/main">
                    <a:graphicData uri="http://schemas.openxmlformats.org/drawingml/2006/picture">
                      <pic:pic xmlns:pic="http://schemas.openxmlformats.org/drawingml/2006/picture">
                        <pic:nvPicPr>
                          <pic:cNvPr id="219" name="Picture 218">
                            <a:extLst>
                              <a:ext uri="{FF2B5EF4-FFF2-40B4-BE49-F238E27FC236}">
                                <a16:creationId xmlns:a16="http://schemas.microsoft.com/office/drawing/2014/main" id="{9CD1AFC0-ACE9-4CB7-9909-0D010CCADBAE}"/>
                              </a:ext>
                            </a:extLst>
                          </pic:cNvPr>
                          <pic:cNvPicPr>
                            <a:picLocks noChangeAspect="1"/>
                          </pic:cNvPicPr>
                        </pic:nvPicPr>
                        <pic:blipFill>
                          <a:blip r:embed="rId435">
                            <a:extLst>
                              <a:ext uri="{28A0092B-C50C-407E-A947-70E740481C1C}">
                                <a14:useLocalDpi xmlns:a14="http://schemas.microsoft.com/office/drawing/2010/main" val="0"/>
                              </a:ext>
                            </a:extLst>
                          </a:blip>
                          <a:stretch>
                            <a:fillRect/>
                          </a:stretch>
                        </pic:blipFill>
                        <pic:spPr>
                          <a:xfrm>
                            <a:off x="0" y="0"/>
                            <a:ext cx="759788" cy="57212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539"/>
            </w:tblGrid>
            <w:tr w:rsidR="00572471" w:rsidRPr="00F843E1" w14:paraId="4DD2CDF4" w14:textId="77777777" w:rsidTr="00B05CE7">
              <w:trPr>
                <w:trHeight w:val="1302"/>
                <w:tblCellSpacing w:w="0" w:type="dxa"/>
              </w:trPr>
              <w:tc>
                <w:tcPr>
                  <w:tcW w:w="2320" w:type="dxa"/>
                  <w:tcBorders>
                    <w:top w:val="nil"/>
                    <w:left w:val="nil"/>
                    <w:bottom w:val="nil"/>
                    <w:right w:val="nil"/>
                  </w:tcBorders>
                  <w:shd w:val="clear" w:color="auto" w:fill="auto"/>
                  <w:noWrap/>
                  <w:vAlign w:val="bottom"/>
                  <w:hideMark/>
                </w:tcPr>
                <w:p w14:paraId="5E9679FD" w14:textId="77777777" w:rsidR="00572471" w:rsidRPr="00F843E1" w:rsidRDefault="00572471" w:rsidP="00B05CE7">
                  <w:pPr>
                    <w:rPr>
                      <w:rFonts w:eastAsia="Times New Roman" w:cstheme="minorHAnsi"/>
                      <w:color w:val="000000"/>
                      <w:sz w:val="18"/>
                      <w:szCs w:val="18"/>
                    </w:rPr>
                  </w:pPr>
                  <w:r w:rsidRPr="00F843E1">
                    <w:rPr>
                      <w:rFonts w:eastAsia="Times New Roman" w:cstheme="minorHAnsi"/>
                      <w:color w:val="000000"/>
                      <w:sz w:val="18"/>
                      <w:szCs w:val="18"/>
                    </w:rPr>
                    <w:t>C(Cc1c([</w:t>
                  </w:r>
                  <w:proofErr w:type="spellStart"/>
                  <w:r w:rsidRPr="00F843E1">
                    <w:rPr>
                      <w:rFonts w:eastAsia="Times New Roman" w:cstheme="minorHAnsi"/>
                      <w:color w:val="000000"/>
                      <w:sz w:val="18"/>
                      <w:szCs w:val="18"/>
                    </w:rPr>
                    <w:t>nH</w:t>
                  </w:r>
                  <w:proofErr w:type="spellEnd"/>
                  <w:r w:rsidRPr="00F843E1">
                    <w:rPr>
                      <w:rFonts w:eastAsia="Times New Roman" w:cstheme="minorHAnsi"/>
                      <w:color w:val="000000"/>
                      <w:sz w:val="18"/>
                      <w:szCs w:val="18"/>
                    </w:rPr>
                    <w:t>]c2c1cc(cc</w:t>
                  </w:r>
                  <w:proofErr w:type="gramStart"/>
                  <w:r w:rsidRPr="00F843E1">
                    <w:rPr>
                      <w:rFonts w:eastAsia="Times New Roman" w:cstheme="minorHAnsi"/>
                      <w:color w:val="000000"/>
                      <w:sz w:val="18"/>
                      <w:szCs w:val="18"/>
                    </w:rPr>
                    <w:t>2)OC</w:t>
                  </w:r>
                  <w:proofErr w:type="gramEnd"/>
                  <w:r w:rsidRPr="00F843E1">
                    <w:rPr>
                      <w:rFonts w:eastAsia="Times New Roman" w:cstheme="minorHAnsi"/>
                      <w:color w:val="000000"/>
                      <w:sz w:val="18"/>
                      <w:szCs w:val="18"/>
                    </w:rPr>
                    <w:t>)C)N(C)C</w:t>
                  </w:r>
                </w:p>
              </w:tc>
            </w:tr>
          </w:tbl>
          <w:p w14:paraId="2B33EAD3" w14:textId="77777777" w:rsidR="00572471" w:rsidRPr="00F843E1" w:rsidRDefault="00572471" w:rsidP="00B05CE7">
            <w:pPr>
              <w:rPr>
                <w:rFonts w:eastAsia="Times New Roman" w:cstheme="minorHAnsi"/>
                <w:b w:val="0"/>
                <w:caps w:val="0"/>
                <w:color w:val="000000"/>
                <w:sz w:val="18"/>
                <w:szCs w:val="18"/>
              </w:rPr>
            </w:pPr>
          </w:p>
        </w:tc>
        <w:tc>
          <w:tcPr>
            <w:tcW w:w="3097" w:type="dxa"/>
            <w:noWrap/>
            <w:hideMark/>
          </w:tcPr>
          <w:p w14:paraId="01C46AB0"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c>
          <w:tcPr>
            <w:tcW w:w="3098" w:type="dxa"/>
            <w:noWrap/>
            <w:hideMark/>
          </w:tcPr>
          <w:p w14:paraId="673D80BB" w14:textId="77777777" w:rsidR="00572471" w:rsidRPr="00F843E1" w:rsidRDefault="00572471" w:rsidP="00B05CE7">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p>
        </w:tc>
      </w:tr>
      <w:tr w:rsidR="00572471" w:rsidRPr="00F843E1" w14:paraId="0AA5F702" w14:textId="77777777" w:rsidTr="00B05C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60" w:type="dxa"/>
            <w:gridSpan w:val="3"/>
            <w:noWrap/>
            <w:hideMark/>
          </w:tcPr>
          <w:p w14:paraId="04AA0C49" w14:textId="77777777" w:rsidR="00572471" w:rsidRPr="00F843E1" w:rsidRDefault="00572471" w:rsidP="00B05CE7">
            <w:pPr>
              <w:rPr>
                <w:rFonts w:eastAsia="Times New Roman" w:cstheme="minorHAnsi"/>
                <w:b w:val="0"/>
                <w:caps w:val="0"/>
                <w:color w:val="000000"/>
                <w:sz w:val="18"/>
                <w:szCs w:val="18"/>
              </w:rPr>
            </w:pPr>
            <w:r w:rsidRPr="00F843E1">
              <w:rPr>
                <w:rFonts w:eastAsia="Times New Roman" w:cstheme="minorHAnsi"/>
                <w:b w:val="0"/>
                <w:caps w:val="0"/>
                <w:color w:val="000000"/>
                <w:sz w:val="18"/>
                <w:szCs w:val="18"/>
              </w:rPr>
              <w:t>2-(5-methoxy-2-methyl-1h-indol-3-yl)-</w:t>
            </w:r>
            <w:proofErr w:type="spellStart"/>
            <w:proofErr w:type="gramStart"/>
            <w:r w:rsidRPr="00F843E1">
              <w:rPr>
                <w:rFonts w:eastAsia="Times New Roman" w:cstheme="minorHAnsi"/>
                <w:b w:val="0"/>
                <w:caps w:val="0"/>
                <w:color w:val="000000"/>
                <w:sz w:val="18"/>
                <w:szCs w:val="18"/>
              </w:rPr>
              <w:t>n,n</w:t>
            </w:r>
            <w:proofErr w:type="gramEnd"/>
            <w:r w:rsidRPr="00F843E1">
              <w:rPr>
                <w:rFonts w:eastAsia="Times New Roman" w:cstheme="minorHAnsi"/>
                <w:b w:val="0"/>
                <w:caps w:val="0"/>
                <w:color w:val="000000"/>
                <w:sz w:val="18"/>
                <w:szCs w:val="18"/>
              </w:rPr>
              <w:t>-dimethylethanamine</w:t>
            </w:r>
            <w:proofErr w:type="spellEnd"/>
          </w:p>
        </w:tc>
      </w:tr>
    </w:tbl>
    <w:p w14:paraId="60F73D5D" w14:textId="3E1ED07F" w:rsidR="000156A2" w:rsidRPr="00F843E1" w:rsidRDefault="000156A2" w:rsidP="00334FEF">
      <w:pPr>
        <w:rPr>
          <w:rFonts w:ascii="Times New Roman" w:hAnsi="Times New Roman" w:cs="Times New Roman"/>
        </w:rPr>
      </w:pPr>
    </w:p>
    <w:p w14:paraId="3F3167C9" w14:textId="77777777" w:rsidR="000156A2" w:rsidRPr="00F843E1" w:rsidRDefault="000156A2">
      <w:pPr>
        <w:rPr>
          <w:rFonts w:ascii="Times New Roman" w:hAnsi="Times New Roman" w:cs="Times New Roman"/>
        </w:rPr>
      </w:pPr>
      <w:r w:rsidRPr="00F843E1">
        <w:rPr>
          <w:rFonts w:ascii="Times New Roman" w:hAnsi="Times New Roman" w:cs="Times New Roman"/>
        </w:rPr>
        <w:br w:type="page"/>
      </w:r>
    </w:p>
    <w:p w14:paraId="7221AAE9" w14:textId="77777777" w:rsidR="000156A2" w:rsidRPr="00B745C9" w:rsidRDefault="000156A2" w:rsidP="00B745C9">
      <w:pPr>
        <w:pStyle w:val="Heading2"/>
        <w:rPr>
          <w:color w:val="auto"/>
        </w:rPr>
      </w:pPr>
      <w:r w:rsidRPr="00B745C9">
        <w:rPr>
          <w:b/>
          <w:color w:val="auto"/>
        </w:rPr>
        <w:lastRenderedPageBreak/>
        <w:t>Table S7:</w:t>
      </w:r>
      <w:r w:rsidRPr="00B745C9">
        <w:rPr>
          <w:color w:val="auto"/>
        </w:rPr>
        <w:t xml:space="preserve"> Indication ranks for mental health indications calculated for all top selections.</w:t>
      </w:r>
    </w:p>
    <w:tbl>
      <w:tblPr>
        <w:tblStyle w:val="TableGridLight"/>
        <w:tblW w:w="0" w:type="auto"/>
        <w:tblLook w:val="04A0" w:firstRow="1" w:lastRow="0" w:firstColumn="1" w:lastColumn="0" w:noHBand="0" w:noVBand="1"/>
      </w:tblPr>
      <w:tblGrid>
        <w:gridCol w:w="1101"/>
        <w:gridCol w:w="4119"/>
        <w:gridCol w:w="990"/>
        <w:gridCol w:w="990"/>
        <w:gridCol w:w="990"/>
        <w:gridCol w:w="990"/>
        <w:gridCol w:w="1080"/>
      </w:tblGrid>
      <w:tr w:rsidR="000156A2" w:rsidRPr="00F843E1" w14:paraId="2A379495" w14:textId="77777777" w:rsidTr="00B05CE7">
        <w:trPr>
          <w:trHeight w:val="300"/>
        </w:trPr>
        <w:tc>
          <w:tcPr>
            <w:tcW w:w="1101" w:type="dxa"/>
            <w:noWrap/>
            <w:hideMark/>
          </w:tcPr>
          <w:p w14:paraId="10A6A19C" w14:textId="77777777" w:rsidR="000156A2" w:rsidRPr="00F843E1" w:rsidRDefault="000156A2" w:rsidP="00B05CE7">
            <w:pPr>
              <w:rPr>
                <w:rFonts w:cstheme="minorHAnsi"/>
                <w:b/>
                <w:sz w:val="18"/>
                <w:szCs w:val="18"/>
              </w:rPr>
            </w:pPr>
            <w:r w:rsidRPr="00F843E1">
              <w:rPr>
                <w:rFonts w:cstheme="minorHAnsi"/>
                <w:b/>
                <w:sz w:val="18"/>
                <w:szCs w:val="18"/>
              </w:rPr>
              <w:t>MESH</w:t>
            </w:r>
          </w:p>
        </w:tc>
        <w:tc>
          <w:tcPr>
            <w:tcW w:w="4119" w:type="dxa"/>
            <w:noWrap/>
            <w:hideMark/>
          </w:tcPr>
          <w:p w14:paraId="6392A5FA" w14:textId="77777777" w:rsidR="000156A2" w:rsidRPr="00F843E1" w:rsidRDefault="000156A2" w:rsidP="00B05CE7">
            <w:pPr>
              <w:rPr>
                <w:rFonts w:cstheme="minorHAnsi"/>
                <w:b/>
                <w:sz w:val="18"/>
                <w:szCs w:val="18"/>
              </w:rPr>
            </w:pPr>
            <w:r w:rsidRPr="00F843E1">
              <w:rPr>
                <w:rFonts w:cstheme="minorHAnsi"/>
                <w:b/>
                <w:sz w:val="18"/>
                <w:szCs w:val="18"/>
              </w:rPr>
              <w:t>Indication</w:t>
            </w:r>
          </w:p>
        </w:tc>
        <w:tc>
          <w:tcPr>
            <w:tcW w:w="990" w:type="dxa"/>
            <w:noWrap/>
            <w:hideMark/>
          </w:tcPr>
          <w:p w14:paraId="0BF64C87" w14:textId="77777777" w:rsidR="000156A2" w:rsidRPr="00F843E1" w:rsidRDefault="000156A2" w:rsidP="00B05CE7">
            <w:pPr>
              <w:rPr>
                <w:rFonts w:cstheme="minorHAnsi"/>
                <w:b/>
                <w:bCs/>
                <w:sz w:val="18"/>
                <w:szCs w:val="18"/>
              </w:rPr>
            </w:pPr>
            <w:r w:rsidRPr="00F843E1">
              <w:rPr>
                <w:rFonts w:cstheme="minorHAnsi"/>
                <w:b/>
                <w:sz w:val="18"/>
                <w:szCs w:val="18"/>
              </w:rPr>
              <w:t>Drug</w:t>
            </w:r>
          </w:p>
          <w:p w14:paraId="02E28F51" w14:textId="77777777" w:rsidR="000156A2" w:rsidRPr="00F843E1" w:rsidRDefault="000156A2" w:rsidP="00B05CE7">
            <w:pPr>
              <w:rPr>
                <w:rFonts w:cstheme="minorHAnsi"/>
                <w:b/>
                <w:sz w:val="18"/>
                <w:szCs w:val="18"/>
              </w:rPr>
            </w:pPr>
            <w:r w:rsidRPr="00F843E1">
              <w:rPr>
                <w:rFonts w:cstheme="minorHAnsi"/>
                <w:b/>
                <w:sz w:val="18"/>
                <w:szCs w:val="18"/>
              </w:rPr>
              <w:t>count</w:t>
            </w:r>
          </w:p>
        </w:tc>
        <w:tc>
          <w:tcPr>
            <w:tcW w:w="990" w:type="dxa"/>
            <w:noWrap/>
            <w:hideMark/>
          </w:tcPr>
          <w:p w14:paraId="48A0D9B6" w14:textId="77777777" w:rsidR="000156A2" w:rsidRPr="00F843E1" w:rsidRDefault="000156A2" w:rsidP="00B05CE7">
            <w:pPr>
              <w:rPr>
                <w:rFonts w:cstheme="minorHAnsi"/>
                <w:b/>
                <w:sz w:val="18"/>
                <w:szCs w:val="18"/>
              </w:rPr>
            </w:pPr>
            <w:r w:rsidRPr="00F843E1">
              <w:rPr>
                <w:rFonts w:cstheme="minorHAnsi"/>
                <w:b/>
                <w:sz w:val="18"/>
                <w:szCs w:val="18"/>
              </w:rPr>
              <w:t>Top10</w:t>
            </w:r>
          </w:p>
        </w:tc>
        <w:tc>
          <w:tcPr>
            <w:tcW w:w="990" w:type="dxa"/>
            <w:noWrap/>
            <w:hideMark/>
          </w:tcPr>
          <w:p w14:paraId="5DCCF94E" w14:textId="77777777" w:rsidR="000156A2" w:rsidRPr="00F843E1" w:rsidRDefault="000156A2" w:rsidP="00B05CE7">
            <w:pPr>
              <w:rPr>
                <w:rFonts w:cstheme="minorHAnsi"/>
                <w:b/>
                <w:sz w:val="18"/>
                <w:szCs w:val="18"/>
              </w:rPr>
            </w:pPr>
            <w:r w:rsidRPr="00F843E1">
              <w:rPr>
                <w:rFonts w:cstheme="minorHAnsi"/>
                <w:b/>
                <w:sz w:val="18"/>
                <w:szCs w:val="18"/>
              </w:rPr>
              <w:t>Top25</w:t>
            </w:r>
          </w:p>
        </w:tc>
        <w:tc>
          <w:tcPr>
            <w:tcW w:w="990" w:type="dxa"/>
            <w:noWrap/>
            <w:hideMark/>
          </w:tcPr>
          <w:p w14:paraId="1B84FC2E" w14:textId="77777777" w:rsidR="000156A2" w:rsidRPr="00F843E1" w:rsidRDefault="000156A2" w:rsidP="00B05CE7">
            <w:pPr>
              <w:rPr>
                <w:rFonts w:cstheme="minorHAnsi"/>
                <w:b/>
                <w:sz w:val="18"/>
                <w:szCs w:val="18"/>
              </w:rPr>
            </w:pPr>
            <w:r w:rsidRPr="00F843E1">
              <w:rPr>
                <w:rFonts w:cstheme="minorHAnsi"/>
                <w:b/>
                <w:sz w:val="18"/>
                <w:szCs w:val="18"/>
              </w:rPr>
              <w:t>Top40</w:t>
            </w:r>
          </w:p>
        </w:tc>
        <w:tc>
          <w:tcPr>
            <w:tcW w:w="1080" w:type="dxa"/>
            <w:noWrap/>
            <w:hideMark/>
          </w:tcPr>
          <w:p w14:paraId="57CB3831" w14:textId="77777777" w:rsidR="000156A2" w:rsidRPr="00F843E1" w:rsidRDefault="000156A2" w:rsidP="00B05CE7">
            <w:pPr>
              <w:rPr>
                <w:rFonts w:cstheme="minorHAnsi"/>
                <w:b/>
                <w:sz w:val="18"/>
                <w:szCs w:val="18"/>
              </w:rPr>
            </w:pPr>
            <w:r w:rsidRPr="00F843E1">
              <w:rPr>
                <w:rFonts w:cstheme="minorHAnsi"/>
                <w:b/>
                <w:sz w:val="18"/>
                <w:szCs w:val="18"/>
              </w:rPr>
              <w:t>Top100</w:t>
            </w:r>
          </w:p>
        </w:tc>
      </w:tr>
      <w:tr w:rsidR="000156A2" w:rsidRPr="00F843E1" w14:paraId="7219C30C" w14:textId="77777777" w:rsidTr="00B05CE7">
        <w:trPr>
          <w:trHeight w:val="300"/>
        </w:trPr>
        <w:tc>
          <w:tcPr>
            <w:tcW w:w="1101" w:type="dxa"/>
            <w:noWrap/>
            <w:hideMark/>
          </w:tcPr>
          <w:p w14:paraId="314BD75F" w14:textId="77777777" w:rsidR="000156A2" w:rsidRPr="00F843E1" w:rsidRDefault="000156A2" w:rsidP="00B05CE7">
            <w:pPr>
              <w:rPr>
                <w:rFonts w:cstheme="minorHAnsi"/>
                <w:b/>
                <w:sz w:val="18"/>
                <w:szCs w:val="18"/>
              </w:rPr>
            </w:pPr>
            <w:r w:rsidRPr="00F843E1">
              <w:rPr>
                <w:rFonts w:cstheme="minorHAnsi"/>
                <w:b/>
                <w:sz w:val="18"/>
                <w:szCs w:val="18"/>
              </w:rPr>
              <w:t>D016574</w:t>
            </w:r>
          </w:p>
        </w:tc>
        <w:tc>
          <w:tcPr>
            <w:tcW w:w="4119" w:type="dxa"/>
            <w:noWrap/>
            <w:hideMark/>
          </w:tcPr>
          <w:p w14:paraId="459216AD" w14:textId="77777777" w:rsidR="000156A2" w:rsidRPr="00F843E1" w:rsidRDefault="000156A2" w:rsidP="00B05CE7">
            <w:pPr>
              <w:rPr>
                <w:rFonts w:cstheme="minorHAnsi"/>
                <w:sz w:val="18"/>
                <w:szCs w:val="18"/>
              </w:rPr>
            </w:pPr>
            <w:r w:rsidRPr="00F843E1">
              <w:rPr>
                <w:rFonts w:cstheme="minorHAnsi"/>
                <w:sz w:val="18"/>
                <w:szCs w:val="18"/>
              </w:rPr>
              <w:t>Seasonal Affective Disorder</w:t>
            </w:r>
          </w:p>
        </w:tc>
        <w:tc>
          <w:tcPr>
            <w:tcW w:w="990" w:type="dxa"/>
            <w:noWrap/>
            <w:hideMark/>
          </w:tcPr>
          <w:p w14:paraId="107CC969"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1E477D77" w14:textId="77777777" w:rsidR="000156A2" w:rsidRPr="00F843E1" w:rsidRDefault="000156A2" w:rsidP="00B05CE7">
            <w:pPr>
              <w:rPr>
                <w:rFonts w:cstheme="minorHAnsi"/>
                <w:sz w:val="18"/>
                <w:szCs w:val="18"/>
              </w:rPr>
            </w:pPr>
            <w:r w:rsidRPr="00F843E1">
              <w:rPr>
                <w:rFonts w:cstheme="minorHAnsi"/>
                <w:sz w:val="18"/>
                <w:szCs w:val="18"/>
              </w:rPr>
              <w:t>100.00</w:t>
            </w:r>
          </w:p>
        </w:tc>
        <w:tc>
          <w:tcPr>
            <w:tcW w:w="990" w:type="dxa"/>
            <w:noWrap/>
            <w:hideMark/>
          </w:tcPr>
          <w:p w14:paraId="37A4FA2D" w14:textId="77777777" w:rsidR="000156A2" w:rsidRPr="00F843E1" w:rsidRDefault="000156A2" w:rsidP="00B05CE7">
            <w:pPr>
              <w:rPr>
                <w:rFonts w:cstheme="minorHAnsi"/>
                <w:sz w:val="18"/>
                <w:szCs w:val="18"/>
              </w:rPr>
            </w:pPr>
            <w:r w:rsidRPr="00F843E1">
              <w:rPr>
                <w:rFonts w:cstheme="minorHAnsi"/>
                <w:sz w:val="18"/>
                <w:szCs w:val="18"/>
              </w:rPr>
              <w:t>100.00</w:t>
            </w:r>
          </w:p>
        </w:tc>
        <w:tc>
          <w:tcPr>
            <w:tcW w:w="990" w:type="dxa"/>
            <w:noWrap/>
            <w:hideMark/>
          </w:tcPr>
          <w:p w14:paraId="4F1E4FD0" w14:textId="77777777" w:rsidR="000156A2" w:rsidRPr="00F843E1" w:rsidRDefault="000156A2" w:rsidP="00B05CE7">
            <w:pPr>
              <w:rPr>
                <w:rFonts w:cstheme="minorHAnsi"/>
                <w:sz w:val="18"/>
                <w:szCs w:val="18"/>
              </w:rPr>
            </w:pPr>
            <w:r w:rsidRPr="00F843E1">
              <w:rPr>
                <w:rFonts w:cstheme="minorHAnsi"/>
                <w:sz w:val="18"/>
                <w:szCs w:val="18"/>
              </w:rPr>
              <w:t>100.00</w:t>
            </w:r>
          </w:p>
        </w:tc>
        <w:tc>
          <w:tcPr>
            <w:tcW w:w="1080" w:type="dxa"/>
            <w:noWrap/>
            <w:hideMark/>
          </w:tcPr>
          <w:p w14:paraId="58E8B2A1" w14:textId="77777777" w:rsidR="000156A2" w:rsidRPr="00F843E1" w:rsidRDefault="000156A2" w:rsidP="00B05CE7">
            <w:pPr>
              <w:rPr>
                <w:rFonts w:cstheme="minorHAnsi"/>
                <w:sz w:val="18"/>
                <w:szCs w:val="18"/>
              </w:rPr>
            </w:pPr>
            <w:r w:rsidRPr="00F843E1">
              <w:rPr>
                <w:rFonts w:cstheme="minorHAnsi"/>
                <w:sz w:val="18"/>
                <w:szCs w:val="18"/>
              </w:rPr>
              <w:t>67.68</w:t>
            </w:r>
          </w:p>
        </w:tc>
      </w:tr>
      <w:tr w:rsidR="000156A2" w:rsidRPr="00F843E1" w14:paraId="24CE065D" w14:textId="77777777" w:rsidTr="00B05CE7">
        <w:trPr>
          <w:trHeight w:val="300"/>
        </w:trPr>
        <w:tc>
          <w:tcPr>
            <w:tcW w:w="1101" w:type="dxa"/>
            <w:noWrap/>
            <w:hideMark/>
          </w:tcPr>
          <w:p w14:paraId="615C872A" w14:textId="77777777" w:rsidR="000156A2" w:rsidRPr="00F843E1" w:rsidRDefault="000156A2" w:rsidP="00B05CE7">
            <w:pPr>
              <w:rPr>
                <w:rFonts w:cstheme="minorHAnsi"/>
                <w:b/>
                <w:sz w:val="18"/>
                <w:szCs w:val="18"/>
              </w:rPr>
            </w:pPr>
            <w:r w:rsidRPr="00F843E1">
              <w:rPr>
                <w:rFonts w:cstheme="minorHAnsi"/>
                <w:b/>
                <w:sz w:val="18"/>
                <w:szCs w:val="18"/>
              </w:rPr>
              <w:t>D020178</w:t>
            </w:r>
          </w:p>
        </w:tc>
        <w:tc>
          <w:tcPr>
            <w:tcW w:w="4119" w:type="dxa"/>
            <w:noWrap/>
            <w:hideMark/>
          </w:tcPr>
          <w:p w14:paraId="35BA2E00" w14:textId="77777777" w:rsidR="000156A2" w:rsidRPr="00F843E1" w:rsidRDefault="000156A2" w:rsidP="00B05CE7">
            <w:pPr>
              <w:rPr>
                <w:rFonts w:cstheme="minorHAnsi"/>
                <w:sz w:val="18"/>
                <w:szCs w:val="18"/>
              </w:rPr>
            </w:pPr>
            <w:r w:rsidRPr="00F843E1">
              <w:rPr>
                <w:rFonts w:cstheme="minorHAnsi"/>
                <w:sz w:val="18"/>
                <w:szCs w:val="18"/>
              </w:rPr>
              <w:t>Sleep Disorders, Circadian Rhythm</w:t>
            </w:r>
          </w:p>
        </w:tc>
        <w:tc>
          <w:tcPr>
            <w:tcW w:w="990" w:type="dxa"/>
            <w:noWrap/>
            <w:hideMark/>
          </w:tcPr>
          <w:p w14:paraId="42838460"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4A7A3090" w14:textId="77777777" w:rsidR="000156A2" w:rsidRPr="00F843E1" w:rsidRDefault="000156A2" w:rsidP="00B05CE7">
            <w:pPr>
              <w:rPr>
                <w:rFonts w:cstheme="minorHAnsi"/>
                <w:sz w:val="18"/>
                <w:szCs w:val="18"/>
              </w:rPr>
            </w:pPr>
            <w:r w:rsidRPr="00F843E1">
              <w:rPr>
                <w:rFonts w:cstheme="minorHAnsi"/>
                <w:sz w:val="18"/>
                <w:szCs w:val="18"/>
              </w:rPr>
              <w:t>100.00</w:t>
            </w:r>
          </w:p>
        </w:tc>
        <w:tc>
          <w:tcPr>
            <w:tcW w:w="990" w:type="dxa"/>
            <w:noWrap/>
            <w:hideMark/>
          </w:tcPr>
          <w:p w14:paraId="4CA5EE69" w14:textId="77777777" w:rsidR="000156A2" w:rsidRPr="00F843E1" w:rsidRDefault="000156A2" w:rsidP="00B05CE7">
            <w:pPr>
              <w:rPr>
                <w:rFonts w:cstheme="minorHAnsi"/>
                <w:sz w:val="18"/>
                <w:szCs w:val="18"/>
              </w:rPr>
            </w:pPr>
            <w:r w:rsidRPr="00F843E1">
              <w:rPr>
                <w:rFonts w:cstheme="minorHAnsi"/>
                <w:sz w:val="18"/>
                <w:szCs w:val="18"/>
              </w:rPr>
              <w:t>100.00</w:t>
            </w:r>
          </w:p>
        </w:tc>
        <w:tc>
          <w:tcPr>
            <w:tcW w:w="990" w:type="dxa"/>
            <w:noWrap/>
            <w:hideMark/>
          </w:tcPr>
          <w:p w14:paraId="14B813C7" w14:textId="77777777" w:rsidR="000156A2" w:rsidRPr="00F843E1" w:rsidRDefault="000156A2" w:rsidP="00B05CE7">
            <w:pPr>
              <w:rPr>
                <w:rFonts w:cstheme="minorHAnsi"/>
                <w:sz w:val="18"/>
                <w:szCs w:val="18"/>
              </w:rPr>
            </w:pPr>
            <w:r w:rsidRPr="00F843E1">
              <w:rPr>
                <w:rFonts w:cstheme="minorHAnsi"/>
                <w:sz w:val="18"/>
                <w:szCs w:val="18"/>
              </w:rPr>
              <w:t>100.00</w:t>
            </w:r>
          </w:p>
        </w:tc>
        <w:tc>
          <w:tcPr>
            <w:tcW w:w="1080" w:type="dxa"/>
            <w:noWrap/>
            <w:hideMark/>
          </w:tcPr>
          <w:p w14:paraId="74DB86C4" w14:textId="77777777" w:rsidR="000156A2" w:rsidRPr="00F843E1" w:rsidRDefault="000156A2" w:rsidP="00B05CE7">
            <w:pPr>
              <w:rPr>
                <w:rFonts w:cstheme="minorHAnsi"/>
                <w:sz w:val="18"/>
                <w:szCs w:val="18"/>
              </w:rPr>
            </w:pPr>
            <w:r w:rsidRPr="00F843E1">
              <w:rPr>
                <w:rFonts w:cstheme="minorHAnsi"/>
                <w:sz w:val="18"/>
                <w:szCs w:val="18"/>
              </w:rPr>
              <w:t>67.68</w:t>
            </w:r>
          </w:p>
        </w:tc>
      </w:tr>
      <w:tr w:rsidR="000156A2" w:rsidRPr="00F843E1" w14:paraId="090C3EC3" w14:textId="77777777" w:rsidTr="00B05CE7">
        <w:trPr>
          <w:trHeight w:val="300"/>
        </w:trPr>
        <w:tc>
          <w:tcPr>
            <w:tcW w:w="1101" w:type="dxa"/>
            <w:noWrap/>
            <w:hideMark/>
          </w:tcPr>
          <w:p w14:paraId="0ED6ECB0" w14:textId="77777777" w:rsidR="000156A2" w:rsidRPr="00F843E1" w:rsidRDefault="000156A2" w:rsidP="00B05CE7">
            <w:pPr>
              <w:rPr>
                <w:rFonts w:cstheme="minorHAnsi"/>
                <w:b/>
                <w:sz w:val="18"/>
                <w:szCs w:val="18"/>
              </w:rPr>
            </w:pPr>
            <w:r w:rsidRPr="00F843E1">
              <w:rPr>
                <w:rFonts w:cstheme="minorHAnsi"/>
                <w:b/>
                <w:sz w:val="18"/>
                <w:szCs w:val="18"/>
              </w:rPr>
              <w:t>D020179</w:t>
            </w:r>
          </w:p>
        </w:tc>
        <w:tc>
          <w:tcPr>
            <w:tcW w:w="4119" w:type="dxa"/>
            <w:noWrap/>
            <w:hideMark/>
          </w:tcPr>
          <w:p w14:paraId="6642D9AD" w14:textId="77777777" w:rsidR="000156A2" w:rsidRPr="00F843E1" w:rsidRDefault="000156A2" w:rsidP="00B05CE7">
            <w:pPr>
              <w:rPr>
                <w:rFonts w:cstheme="minorHAnsi"/>
                <w:sz w:val="18"/>
                <w:szCs w:val="18"/>
              </w:rPr>
            </w:pPr>
            <w:r w:rsidRPr="00F843E1">
              <w:rPr>
                <w:rFonts w:cstheme="minorHAnsi"/>
                <w:sz w:val="18"/>
                <w:szCs w:val="18"/>
              </w:rPr>
              <w:t>Jet Lag Syndrome</w:t>
            </w:r>
          </w:p>
        </w:tc>
        <w:tc>
          <w:tcPr>
            <w:tcW w:w="990" w:type="dxa"/>
            <w:noWrap/>
            <w:hideMark/>
          </w:tcPr>
          <w:p w14:paraId="2DA5B577"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492F541F" w14:textId="77777777" w:rsidR="000156A2" w:rsidRPr="00F843E1" w:rsidRDefault="000156A2" w:rsidP="00B05CE7">
            <w:pPr>
              <w:rPr>
                <w:rFonts w:cstheme="minorHAnsi"/>
                <w:sz w:val="18"/>
                <w:szCs w:val="18"/>
              </w:rPr>
            </w:pPr>
            <w:r w:rsidRPr="00F843E1">
              <w:rPr>
                <w:rFonts w:cstheme="minorHAnsi"/>
                <w:sz w:val="18"/>
                <w:szCs w:val="18"/>
              </w:rPr>
              <w:t>100.00</w:t>
            </w:r>
          </w:p>
        </w:tc>
        <w:tc>
          <w:tcPr>
            <w:tcW w:w="990" w:type="dxa"/>
            <w:noWrap/>
            <w:hideMark/>
          </w:tcPr>
          <w:p w14:paraId="37BB0473" w14:textId="77777777" w:rsidR="000156A2" w:rsidRPr="00F843E1" w:rsidRDefault="000156A2" w:rsidP="00B05CE7">
            <w:pPr>
              <w:rPr>
                <w:rFonts w:cstheme="minorHAnsi"/>
                <w:sz w:val="18"/>
                <w:szCs w:val="18"/>
              </w:rPr>
            </w:pPr>
            <w:r w:rsidRPr="00F843E1">
              <w:rPr>
                <w:rFonts w:cstheme="minorHAnsi"/>
                <w:sz w:val="18"/>
                <w:szCs w:val="18"/>
              </w:rPr>
              <w:t>100.00</w:t>
            </w:r>
          </w:p>
        </w:tc>
        <w:tc>
          <w:tcPr>
            <w:tcW w:w="990" w:type="dxa"/>
            <w:noWrap/>
            <w:hideMark/>
          </w:tcPr>
          <w:p w14:paraId="1CA68BCB" w14:textId="77777777" w:rsidR="000156A2" w:rsidRPr="00F843E1" w:rsidRDefault="000156A2" w:rsidP="00B05CE7">
            <w:pPr>
              <w:rPr>
                <w:rFonts w:cstheme="minorHAnsi"/>
                <w:sz w:val="18"/>
                <w:szCs w:val="18"/>
              </w:rPr>
            </w:pPr>
            <w:r w:rsidRPr="00F843E1">
              <w:rPr>
                <w:rFonts w:cstheme="minorHAnsi"/>
                <w:sz w:val="18"/>
                <w:szCs w:val="18"/>
              </w:rPr>
              <w:t>100.00</w:t>
            </w:r>
          </w:p>
        </w:tc>
        <w:tc>
          <w:tcPr>
            <w:tcW w:w="1080" w:type="dxa"/>
            <w:noWrap/>
            <w:hideMark/>
          </w:tcPr>
          <w:p w14:paraId="3C4DA052" w14:textId="77777777" w:rsidR="000156A2" w:rsidRPr="00F843E1" w:rsidRDefault="000156A2" w:rsidP="00B05CE7">
            <w:pPr>
              <w:rPr>
                <w:rFonts w:cstheme="minorHAnsi"/>
                <w:sz w:val="18"/>
                <w:szCs w:val="18"/>
              </w:rPr>
            </w:pPr>
            <w:r w:rsidRPr="00F843E1">
              <w:rPr>
                <w:rFonts w:cstheme="minorHAnsi"/>
                <w:sz w:val="18"/>
                <w:szCs w:val="18"/>
              </w:rPr>
              <w:t>67.68</w:t>
            </w:r>
          </w:p>
        </w:tc>
      </w:tr>
      <w:tr w:rsidR="000156A2" w:rsidRPr="00F843E1" w14:paraId="4A33CBD2" w14:textId="77777777" w:rsidTr="00B05CE7">
        <w:trPr>
          <w:trHeight w:val="300"/>
        </w:trPr>
        <w:tc>
          <w:tcPr>
            <w:tcW w:w="1101" w:type="dxa"/>
            <w:noWrap/>
            <w:hideMark/>
          </w:tcPr>
          <w:p w14:paraId="35D07191" w14:textId="77777777" w:rsidR="000156A2" w:rsidRPr="00F843E1" w:rsidRDefault="000156A2" w:rsidP="00B05CE7">
            <w:pPr>
              <w:rPr>
                <w:rFonts w:cstheme="minorHAnsi"/>
                <w:b/>
                <w:sz w:val="18"/>
                <w:szCs w:val="18"/>
              </w:rPr>
            </w:pPr>
            <w:r w:rsidRPr="00F843E1">
              <w:rPr>
                <w:rFonts w:cstheme="minorHAnsi"/>
                <w:b/>
                <w:sz w:val="18"/>
                <w:szCs w:val="18"/>
              </w:rPr>
              <w:t>D056912</w:t>
            </w:r>
          </w:p>
        </w:tc>
        <w:tc>
          <w:tcPr>
            <w:tcW w:w="4119" w:type="dxa"/>
            <w:noWrap/>
            <w:hideMark/>
          </w:tcPr>
          <w:p w14:paraId="18A1A065" w14:textId="77777777" w:rsidR="000156A2" w:rsidRPr="00F843E1" w:rsidRDefault="000156A2" w:rsidP="00B05CE7">
            <w:pPr>
              <w:rPr>
                <w:rFonts w:cstheme="minorHAnsi"/>
                <w:sz w:val="18"/>
                <w:szCs w:val="18"/>
              </w:rPr>
            </w:pPr>
            <w:r w:rsidRPr="00F843E1">
              <w:rPr>
                <w:rFonts w:cstheme="minorHAnsi"/>
                <w:sz w:val="18"/>
                <w:szCs w:val="18"/>
              </w:rPr>
              <w:t>Binge-Eating Disorder</w:t>
            </w:r>
          </w:p>
        </w:tc>
        <w:tc>
          <w:tcPr>
            <w:tcW w:w="990" w:type="dxa"/>
            <w:noWrap/>
            <w:hideMark/>
          </w:tcPr>
          <w:p w14:paraId="0B92F892"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20569D28" w14:textId="77777777" w:rsidR="000156A2" w:rsidRPr="00F843E1" w:rsidRDefault="000156A2" w:rsidP="00B05CE7">
            <w:pPr>
              <w:rPr>
                <w:rFonts w:cstheme="minorHAnsi"/>
                <w:sz w:val="18"/>
                <w:szCs w:val="18"/>
              </w:rPr>
            </w:pPr>
            <w:r w:rsidRPr="00F843E1">
              <w:rPr>
                <w:rFonts w:cstheme="minorHAnsi"/>
                <w:sz w:val="18"/>
                <w:szCs w:val="18"/>
              </w:rPr>
              <w:t>83.33</w:t>
            </w:r>
          </w:p>
        </w:tc>
        <w:tc>
          <w:tcPr>
            <w:tcW w:w="990" w:type="dxa"/>
            <w:noWrap/>
            <w:hideMark/>
          </w:tcPr>
          <w:p w14:paraId="35D7D023" w14:textId="77777777" w:rsidR="000156A2" w:rsidRPr="00F843E1" w:rsidRDefault="000156A2" w:rsidP="00B05CE7">
            <w:pPr>
              <w:rPr>
                <w:rFonts w:cstheme="minorHAnsi"/>
                <w:sz w:val="18"/>
                <w:szCs w:val="18"/>
              </w:rPr>
            </w:pPr>
            <w:r w:rsidRPr="00F843E1">
              <w:rPr>
                <w:rFonts w:cstheme="minorHAnsi"/>
                <w:sz w:val="18"/>
                <w:szCs w:val="18"/>
              </w:rPr>
              <w:t>75.00</w:t>
            </w:r>
          </w:p>
        </w:tc>
        <w:tc>
          <w:tcPr>
            <w:tcW w:w="990" w:type="dxa"/>
            <w:noWrap/>
            <w:hideMark/>
          </w:tcPr>
          <w:p w14:paraId="3358A8EE" w14:textId="77777777" w:rsidR="000156A2" w:rsidRPr="00F843E1" w:rsidRDefault="000156A2" w:rsidP="00B05CE7">
            <w:pPr>
              <w:rPr>
                <w:rFonts w:cstheme="minorHAnsi"/>
                <w:sz w:val="18"/>
                <w:szCs w:val="18"/>
              </w:rPr>
            </w:pPr>
            <w:r w:rsidRPr="00F843E1">
              <w:rPr>
                <w:rFonts w:cstheme="minorHAnsi"/>
                <w:sz w:val="18"/>
                <w:szCs w:val="18"/>
              </w:rPr>
              <w:t>73.08</w:t>
            </w:r>
          </w:p>
        </w:tc>
        <w:tc>
          <w:tcPr>
            <w:tcW w:w="1080" w:type="dxa"/>
            <w:noWrap/>
            <w:hideMark/>
          </w:tcPr>
          <w:p w14:paraId="6B55809C" w14:textId="77777777" w:rsidR="000156A2" w:rsidRPr="00F843E1" w:rsidRDefault="000156A2" w:rsidP="00B05CE7">
            <w:pPr>
              <w:rPr>
                <w:rFonts w:cstheme="minorHAnsi"/>
                <w:sz w:val="18"/>
                <w:szCs w:val="18"/>
              </w:rPr>
            </w:pPr>
            <w:r w:rsidRPr="00F843E1">
              <w:rPr>
                <w:rFonts w:cstheme="minorHAnsi"/>
                <w:sz w:val="18"/>
                <w:szCs w:val="18"/>
              </w:rPr>
              <w:t>68.18</w:t>
            </w:r>
          </w:p>
        </w:tc>
      </w:tr>
      <w:tr w:rsidR="000156A2" w:rsidRPr="00F843E1" w14:paraId="7D0E1CD9" w14:textId="77777777" w:rsidTr="00B05CE7">
        <w:trPr>
          <w:trHeight w:val="300"/>
        </w:trPr>
        <w:tc>
          <w:tcPr>
            <w:tcW w:w="1101" w:type="dxa"/>
            <w:noWrap/>
            <w:hideMark/>
          </w:tcPr>
          <w:p w14:paraId="401F078A" w14:textId="77777777" w:rsidR="000156A2" w:rsidRPr="00F843E1" w:rsidRDefault="000156A2" w:rsidP="00B05CE7">
            <w:pPr>
              <w:rPr>
                <w:rFonts w:cstheme="minorHAnsi"/>
                <w:b/>
                <w:sz w:val="18"/>
                <w:szCs w:val="18"/>
              </w:rPr>
            </w:pPr>
            <w:r w:rsidRPr="00F843E1">
              <w:rPr>
                <w:rFonts w:cstheme="minorHAnsi"/>
                <w:b/>
                <w:sz w:val="18"/>
                <w:szCs w:val="18"/>
              </w:rPr>
              <w:t>D001039</w:t>
            </w:r>
          </w:p>
        </w:tc>
        <w:tc>
          <w:tcPr>
            <w:tcW w:w="4119" w:type="dxa"/>
            <w:noWrap/>
            <w:hideMark/>
          </w:tcPr>
          <w:p w14:paraId="01710138" w14:textId="77777777" w:rsidR="000156A2" w:rsidRPr="00F843E1" w:rsidRDefault="000156A2" w:rsidP="00B05CE7">
            <w:pPr>
              <w:rPr>
                <w:rFonts w:cstheme="minorHAnsi"/>
                <w:sz w:val="18"/>
                <w:szCs w:val="18"/>
              </w:rPr>
            </w:pPr>
            <w:r w:rsidRPr="00F843E1">
              <w:rPr>
                <w:rFonts w:cstheme="minorHAnsi"/>
                <w:sz w:val="18"/>
                <w:szCs w:val="18"/>
              </w:rPr>
              <w:t xml:space="preserve">Aphasia, </w:t>
            </w:r>
            <w:proofErr w:type="spellStart"/>
            <w:r w:rsidRPr="00F843E1">
              <w:rPr>
                <w:rFonts w:cstheme="minorHAnsi"/>
                <w:sz w:val="18"/>
                <w:szCs w:val="18"/>
              </w:rPr>
              <w:t>Broca</w:t>
            </w:r>
            <w:proofErr w:type="spellEnd"/>
          </w:p>
        </w:tc>
        <w:tc>
          <w:tcPr>
            <w:tcW w:w="990" w:type="dxa"/>
            <w:noWrap/>
            <w:hideMark/>
          </w:tcPr>
          <w:p w14:paraId="67486AC7"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60353F4A" w14:textId="77777777" w:rsidR="000156A2" w:rsidRPr="00F843E1" w:rsidRDefault="000156A2" w:rsidP="00B05CE7">
            <w:pPr>
              <w:rPr>
                <w:rFonts w:cstheme="minorHAnsi"/>
                <w:sz w:val="18"/>
                <w:szCs w:val="18"/>
              </w:rPr>
            </w:pPr>
            <w:r w:rsidRPr="00F843E1">
              <w:rPr>
                <w:rFonts w:cstheme="minorHAnsi"/>
                <w:sz w:val="18"/>
                <w:szCs w:val="18"/>
              </w:rPr>
              <w:t>44.44</w:t>
            </w:r>
          </w:p>
        </w:tc>
        <w:tc>
          <w:tcPr>
            <w:tcW w:w="990" w:type="dxa"/>
            <w:noWrap/>
            <w:hideMark/>
          </w:tcPr>
          <w:p w14:paraId="75C9EDDE" w14:textId="77777777" w:rsidR="000156A2" w:rsidRPr="00F843E1" w:rsidRDefault="000156A2" w:rsidP="00B05CE7">
            <w:pPr>
              <w:rPr>
                <w:rFonts w:cstheme="minorHAnsi"/>
                <w:sz w:val="18"/>
                <w:szCs w:val="18"/>
              </w:rPr>
            </w:pPr>
            <w:r w:rsidRPr="00F843E1">
              <w:rPr>
                <w:rFonts w:cstheme="minorHAnsi"/>
                <w:sz w:val="18"/>
                <w:szCs w:val="18"/>
              </w:rPr>
              <w:t>58.33</w:t>
            </w:r>
          </w:p>
        </w:tc>
        <w:tc>
          <w:tcPr>
            <w:tcW w:w="990" w:type="dxa"/>
            <w:noWrap/>
            <w:hideMark/>
          </w:tcPr>
          <w:p w14:paraId="5EB764BE" w14:textId="77777777" w:rsidR="000156A2" w:rsidRPr="00F843E1" w:rsidRDefault="000156A2" w:rsidP="00B05CE7">
            <w:pPr>
              <w:rPr>
                <w:rFonts w:cstheme="minorHAnsi"/>
                <w:sz w:val="18"/>
                <w:szCs w:val="18"/>
              </w:rPr>
            </w:pPr>
            <w:r w:rsidRPr="00F843E1">
              <w:rPr>
                <w:rFonts w:cstheme="minorHAnsi"/>
                <w:sz w:val="18"/>
                <w:szCs w:val="18"/>
              </w:rPr>
              <w:t>69.23</w:t>
            </w:r>
          </w:p>
        </w:tc>
        <w:tc>
          <w:tcPr>
            <w:tcW w:w="1080" w:type="dxa"/>
            <w:noWrap/>
            <w:hideMark/>
          </w:tcPr>
          <w:p w14:paraId="3CA0BA0B" w14:textId="77777777" w:rsidR="000156A2" w:rsidRPr="00F843E1" w:rsidRDefault="000156A2" w:rsidP="00B05CE7">
            <w:pPr>
              <w:rPr>
                <w:rFonts w:cstheme="minorHAnsi"/>
                <w:sz w:val="18"/>
                <w:szCs w:val="18"/>
              </w:rPr>
            </w:pPr>
            <w:r w:rsidRPr="00F843E1">
              <w:rPr>
                <w:rFonts w:cstheme="minorHAnsi"/>
                <w:sz w:val="18"/>
                <w:szCs w:val="18"/>
              </w:rPr>
              <w:t>56.57</w:t>
            </w:r>
          </w:p>
        </w:tc>
      </w:tr>
      <w:tr w:rsidR="000156A2" w:rsidRPr="00F843E1" w14:paraId="08C34073" w14:textId="77777777" w:rsidTr="00B05CE7">
        <w:trPr>
          <w:trHeight w:val="300"/>
        </w:trPr>
        <w:tc>
          <w:tcPr>
            <w:tcW w:w="1101" w:type="dxa"/>
            <w:noWrap/>
            <w:hideMark/>
          </w:tcPr>
          <w:p w14:paraId="21759D68" w14:textId="77777777" w:rsidR="000156A2" w:rsidRPr="00F843E1" w:rsidRDefault="000156A2" w:rsidP="00B05CE7">
            <w:pPr>
              <w:rPr>
                <w:rFonts w:cstheme="minorHAnsi"/>
                <w:b/>
                <w:sz w:val="18"/>
                <w:szCs w:val="18"/>
              </w:rPr>
            </w:pPr>
            <w:r w:rsidRPr="00F843E1">
              <w:rPr>
                <w:rFonts w:cstheme="minorHAnsi"/>
                <w:b/>
                <w:sz w:val="18"/>
                <w:szCs w:val="18"/>
              </w:rPr>
              <w:t>D009290</w:t>
            </w:r>
          </w:p>
        </w:tc>
        <w:tc>
          <w:tcPr>
            <w:tcW w:w="4119" w:type="dxa"/>
            <w:noWrap/>
            <w:hideMark/>
          </w:tcPr>
          <w:p w14:paraId="382459E7" w14:textId="77777777" w:rsidR="000156A2" w:rsidRPr="00F843E1" w:rsidRDefault="000156A2" w:rsidP="00B05CE7">
            <w:pPr>
              <w:rPr>
                <w:rFonts w:cstheme="minorHAnsi"/>
                <w:sz w:val="18"/>
                <w:szCs w:val="18"/>
              </w:rPr>
            </w:pPr>
            <w:r w:rsidRPr="00F843E1">
              <w:rPr>
                <w:rFonts w:cstheme="minorHAnsi"/>
                <w:sz w:val="18"/>
                <w:szCs w:val="18"/>
              </w:rPr>
              <w:t>Narcolepsy</w:t>
            </w:r>
          </w:p>
        </w:tc>
        <w:tc>
          <w:tcPr>
            <w:tcW w:w="990" w:type="dxa"/>
            <w:noWrap/>
            <w:hideMark/>
          </w:tcPr>
          <w:p w14:paraId="6599B275" w14:textId="77777777" w:rsidR="000156A2" w:rsidRPr="00F843E1" w:rsidRDefault="000156A2" w:rsidP="00B05CE7">
            <w:pPr>
              <w:rPr>
                <w:rFonts w:cstheme="minorHAnsi"/>
                <w:sz w:val="18"/>
                <w:szCs w:val="18"/>
              </w:rPr>
            </w:pPr>
            <w:r w:rsidRPr="00F843E1">
              <w:rPr>
                <w:rFonts w:cstheme="minorHAnsi"/>
                <w:sz w:val="18"/>
                <w:szCs w:val="18"/>
              </w:rPr>
              <w:t>7</w:t>
            </w:r>
          </w:p>
        </w:tc>
        <w:tc>
          <w:tcPr>
            <w:tcW w:w="990" w:type="dxa"/>
            <w:noWrap/>
            <w:hideMark/>
          </w:tcPr>
          <w:p w14:paraId="54600D8A" w14:textId="77777777" w:rsidR="000156A2" w:rsidRPr="00F843E1" w:rsidRDefault="000156A2" w:rsidP="00B05CE7">
            <w:pPr>
              <w:rPr>
                <w:rFonts w:cstheme="minorHAnsi"/>
                <w:sz w:val="18"/>
                <w:szCs w:val="18"/>
              </w:rPr>
            </w:pPr>
            <w:r w:rsidRPr="00F843E1">
              <w:rPr>
                <w:rFonts w:cstheme="minorHAnsi"/>
                <w:sz w:val="18"/>
                <w:szCs w:val="18"/>
              </w:rPr>
              <w:t>40.74</w:t>
            </w:r>
          </w:p>
        </w:tc>
        <w:tc>
          <w:tcPr>
            <w:tcW w:w="990" w:type="dxa"/>
            <w:noWrap/>
            <w:hideMark/>
          </w:tcPr>
          <w:p w14:paraId="03F45B93" w14:textId="77777777" w:rsidR="000156A2" w:rsidRPr="00F843E1" w:rsidRDefault="000156A2" w:rsidP="00B05CE7">
            <w:pPr>
              <w:rPr>
                <w:rFonts w:cstheme="minorHAnsi"/>
                <w:sz w:val="18"/>
                <w:szCs w:val="18"/>
              </w:rPr>
            </w:pPr>
            <w:r w:rsidRPr="00F843E1">
              <w:rPr>
                <w:rFonts w:cstheme="minorHAnsi"/>
                <w:sz w:val="18"/>
                <w:szCs w:val="18"/>
              </w:rPr>
              <w:t>38.89</w:t>
            </w:r>
          </w:p>
        </w:tc>
        <w:tc>
          <w:tcPr>
            <w:tcW w:w="990" w:type="dxa"/>
            <w:noWrap/>
            <w:hideMark/>
          </w:tcPr>
          <w:p w14:paraId="5069D438" w14:textId="77777777" w:rsidR="000156A2" w:rsidRPr="00F843E1" w:rsidRDefault="000156A2" w:rsidP="00B05CE7">
            <w:pPr>
              <w:rPr>
                <w:rFonts w:cstheme="minorHAnsi"/>
                <w:sz w:val="18"/>
                <w:szCs w:val="18"/>
              </w:rPr>
            </w:pPr>
            <w:r w:rsidRPr="00F843E1">
              <w:rPr>
                <w:rFonts w:cstheme="minorHAnsi"/>
                <w:sz w:val="18"/>
                <w:szCs w:val="18"/>
              </w:rPr>
              <w:t>42.31</w:t>
            </w:r>
          </w:p>
        </w:tc>
        <w:tc>
          <w:tcPr>
            <w:tcW w:w="1080" w:type="dxa"/>
            <w:noWrap/>
            <w:hideMark/>
          </w:tcPr>
          <w:p w14:paraId="06FF3C91" w14:textId="77777777" w:rsidR="000156A2" w:rsidRPr="00F843E1" w:rsidRDefault="000156A2" w:rsidP="00B05CE7">
            <w:pPr>
              <w:rPr>
                <w:rFonts w:cstheme="minorHAnsi"/>
                <w:sz w:val="18"/>
                <w:szCs w:val="18"/>
              </w:rPr>
            </w:pPr>
            <w:r w:rsidRPr="00F843E1">
              <w:rPr>
                <w:rFonts w:cstheme="minorHAnsi"/>
                <w:sz w:val="18"/>
                <w:szCs w:val="18"/>
              </w:rPr>
              <w:t>44.11</w:t>
            </w:r>
          </w:p>
        </w:tc>
      </w:tr>
      <w:tr w:rsidR="000156A2" w:rsidRPr="00F843E1" w14:paraId="1AA6E215" w14:textId="77777777" w:rsidTr="00B05CE7">
        <w:trPr>
          <w:trHeight w:val="300"/>
        </w:trPr>
        <w:tc>
          <w:tcPr>
            <w:tcW w:w="1101" w:type="dxa"/>
            <w:noWrap/>
            <w:hideMark/>
          </w:tcPr>
          <w:p w14:paraId="458C30FA" w14:textId="77777777" w:rsidR="000156A2" w:rsidRPr="00F843E1" w:rsidRDefault="000156A2" w:rsidP="00B05CE7">
            <w:pPr>
              <w:rPr>
                <w:rFonts w:cstheme="minorHAnsi"/>
                <w:b/>
                <w:sz w:val="18"/>
                <w:szCs w:val="18"/>
              </w:rPr>
            </w:pPr>
            <w:r w:rsidRPr="00F843E1">
              <w:rPr>
                <w:rFonts w:cstheme="minorHAnsi"/>
                <w:b/>
                <w:sz w:val="18"/>
                <w:szCs w:val="18"/>
              </w:rPr>
              <w:t>D020186</w:t>
            </w:r>
          </w:p>
        </w:tc>
        <w:tc>
          <w:tcPr>
            <w:tcW w:w="4119" w:type="dxa"/>
            <w:noWrap/>
            <w:hideMark/>
          </w:tcPr>
          <w:p w14:paraId="2E3FBF50" w14:textId="77777777" w:rsidR="000156A2" w:rsidRPr="00F843E1" w:rsidRDefault="000156A2" w:rsidP="00B05CE7">
            <w:pPr>
              <w:rPr>
                <w:rFonts w:cstheme="minorHAnsi"/>
                <w:sz w:val="18"/>
                <w:szCs w:val="18"/>
              </w:rPr>
            </w:pPr>
            <w:r w:rsidRPr="00F843E1">
              <w:rPr>
                <w:rFonts w:cstheme="minorHAnsi"/>
                <w:sz w:val="18"/>
                <w:szCs w:val="18"/>
              </w:rPr>
              <w:t>Sleep Bruxism</w:t>
            </w:r>
          </w:p>
        </w:tc>
        <w:tc>
          <w:tcPr>
            <w:tcW w:w="990" w:type="dxa"/>
            <w:noWrap/>
            <w:hideMark/>
          </w:tcPr>
          <w:p w14:paraId="5E9B2765"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0143248A" w14:textId="77777777" w:rsidR="000156A2" w:rsidRPr="00F843E1" w:rsidRDefault="000156A2" w:rsidP="00B05CE7">
            <w:pPr>
              <w:rPr>
                <w:rFonts w:cstheme="minorHAnsi"/>
                <w:sz w:val="18"/>
                <w:szCs w:val="18"/>
              </w:rPr>
            </w:pPr>
            <w:r w:rsidRPr="00F843E1">
              <w:rPr>
                <w:rFonts w:cstheme="minorHAnsi"/>
                <w:sz w:val="18"/>
                <w:szCs w:val="18"/>
              </w:rPr>
              <w:t>40.74</w:t>
            </w:r>
          </w:p>
        </w:tc>
        <w:tc>
          <w:tcPr>
            <w:tcW w:w="990" w:type="dxa"/>
            <w:noWrap/>
            <w:hideMark/>
          </w:tcPr>
          <w:p w14:paraId="07DD6341" w14:textId="77777777" w:rsidR="000156A2" w:rsidRPr="00F843E1" w:rsidRDefault="000156A2" w:rsidP="00B05CE7">
            <w:pPr>
              <w:rPr>
                <w:rFonts w:cstheme="minorHAnsi"/>
                <w:sz w:val="18"/>
                <w:szCs w:val="18"/>
              </w:rPr>
            </w:pPr>
            <w:r w:rsidRPr="00F843E1">
              <w:rPr>
                <w:rFonts w:cstheme="minorHAnsi"/>
                <w:sz w:val="18"/>
                <w:szCs w:val="18"/>
              </w:rPr>
              <w:t>33.33</w:t>
            </w:r>
          </w:p>
        </w:tc>
        <w:tc>
          <w:tcPr>
            <w:tcW w:w="990" w:type="dxa"/>
            <w:noWrap/>
            <w:hideMark/>
          </w:tcPr>
          <w:p w14:paraId="53357307" w14:textId="77777777" w:rsidR="000156A2" w:rsidRPr="00F843E1" w:rsidRDefault="000156A2" w:rsidP="00B05CE7">
            <w:pPr>
              <w:rPr>
                <w:rFonts w:cstheme="minorHAnsi"/>
                <w:sz w:val="18"/>
                <w:szCs w:val="18"/>
              </w:rPr>
            </w:pPr>
            <w:r w:rsidRPr="00F843E1">
              <w:rPr>
                <w:rFonts w:cstheme="minorHAnsi"/>
                <w:sz w:val="18"/>
                <w:szCs w:val="18"/>
              </w:rPr>
              <w:t>28.21</w:t>
            </w:r>
          </w:p>
        </w:tc>
        <w:tc>
          <w:tcPr>
            <w:tcW w:w="1080" w:type="dxa"/>
            <w:noWrap/>
            <w:hideMark/>
          </w:tcPr>
          <w:p w14:paraId="448AC4A6" w14:textId="77777777" w:rsidR="000156A2" w:rsidRPr="00F843E1" w:rsidRDefault="000156A2" w:rsidP="00B05CE7">
            <w:pPr>
              <w:rPr>
                <w:rFonts w:cstheme="minorHAnsi"/>
                <w:sz w:val="18"/>
                <w:szCs w:val="18"/>
              </w:rPr>
            </w:pPr>
            <w:r w:rsidRPr="00F843E1">
              <w:rPr>
                <w:rFonts w:cstheme="minorHAnsi"/>
                <w:sz w:val="18"/>
                <w:szCs w:val="18"/>
              </w:rPr>
              <w:t>24.24</w:t>
            </w:r>
          </w:p>
        </w:tc>
      </w:tr>
      <w:tr w:rsidR="000156A2" w:rsidRPr="00F843E1" w14:paraId="7D663C3D" w14:textId="77777777" w:rsidTr="00B05CE7">
        <w:trPr>
          <w:trHeight w:val="300"/>
        </w:trPr>
        <w:tc>
          <w:tcPr>
            <w:tcW w:w="1101" w:type="dxa"/>
            <w:noWrap/>
            <w:hideMark/>
          </w:tcPr>
          <w:p w14:paraId="0F3C07F0" w14:textId="77777777" w:rsidR="000156A2" w:rsidRPr="00F843E1" w:rsidRDefault="000156A2" w:rsidP="00B05CE7">
            <w:pPr>
              <w:rPr>
                <w:rFonts w:cstheme="minorHAnsi"/>
                <w:b/>
                <w:sz w:val="18"/>
                <w:szCs w:val="18"/>
              </w:rPr>
            </w:pPr>
            <w:r w:rsidRPr="00F843E1">
              <w:rPr>
                <w:rFonts w:cstheme="minorHAnsi"/>
                <w:b/>
                <w:sz w:val="18"/>
                <w:szCs w:val="18"/>
              </w:rPr>
              <w:t>D001308</w:t>
            </w:r>
          </w:p>
        </w:tc>
        <w:tc>
          <w:tcPr>
            <w:tcW w:w="4119" w:type="dxa"/>
            <w:noWrap/>
            <w:hideMark/>
          </w:tcPr>
          <w:p w14:paraId="0D094088" w14:textId="77777777" w:rsidR="000156A2" w:rsidRPr="00F843E1" w:rsidRDefault="000156A2" w:rsidP="00B05CE7">
            <w:pPr>
              <w:rPr>
                <w:rFonts w:cstheme="minorHAnsi"/>
                <w:sz w:val="18"/>
                <w:szCs w:val="18"/>
              </w:rPr>
            </w:pPr>
            <w:r w:rsidRPr="00F843E1">
              <w:rPr>
                <w:rFonts w:cstheme="minorHAnsi"/>
                <w:sz w:val="18"/>
                <w:szCs w:val="18"/>
              </w:rPr>
              <w:t>Auditory Perceptual Disorders</w:t>
            </w:r>
          </w:p>
        </w:tc>
        <w:tc>
          <w:tcPr>
            <w:tcW w:w="990" w:type="dxa"/>
            <w:noWrap/>
            <w:hideMark/>
          </w:tcPr>
          <w:p w14:paraId="36FD59AE"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30662B7F" w14:textId="77777777" w:rsidR="000156A2" w:rsidRPr="00F843E1" w:rsidRDefault="000156A2" w:rsidP="00B05CE7">
            <w:pPr>
              <w:rPr>
                <w:rFonts w:cstheme="minorHAnsi"/>
                <w:sz w:val="18"/>
                <w:szCs w:val="18"/>
              </w:rPr>
            </w:pPr>
            <w:r w:rsidRPr="00F843E1">
              <w:rPr>
                <w:rFonts w:cstheme="minorHAnsi"/>
                <w:sz w:val="18"/>
                <w:szCs w:val="18"/>
              </w:rPr>
              <w:t>33.33</w:t>
            </w:r>
          </w:p>
        </w:tc>
        <w:tc>
          <w:tcPr>
            <w:tcW w:w="990" w:type="dxa"/>
            <w:noWrap/>
            <w:hideMark/>
          </w:tcPr>
          <w:p w14:paraId="5A9F8552" w14:textId="77777777" w:rsidR="000156A2" w:rsidRPr="00F843E1" w:rsidRDefault="000156A2" w:rsidP="00B05CE7">
            <w:pPr>
              <w:rPr>
                <w:rFonts w:cstheme="minorHAnsi"/>
                <w:sz w:val="18"/>
                <w:szCs w:val="18"/>
              </w:rPr>
            </w:pPr>
            <w:r w:rsidRPr="00F843E1">
              <w:rPr>
                <w:rFonts w:cstheme="minorHAnsi"/>
                <w:sz w:val="18"/>
                <w:szCs w:val="18"/>
              </w:rPr>
              <w:t>54.17</w:t>
            </w:r>
          </w:p>
        </w:tc>
        <w:tc>
          <w:tcPr>
            <w:tcW w:w="990" w:type="dxa"/>
            <w:noWrap/>
            <w:hideMark/>
          </w:tcPr>
          <w:p w14:paraId="34CA80FE" w14:textId="77777777" w:rsidR="000156A2" w:rsidRPr="00F843E1" w:rsidRDefault="000156A2" w:rsidP="00B05CE7">
            <w:pPr>
              <w:rPr>
                <w:rFonts w:cstheme="minorHAnsi"/>
                <w:sz w:val="18"/>
                <w:szCs w:val="18"/>
              </w:rPr>
            </w:pPr>
            <w:r w:rsidRPr="00F843E1">
              <w:rPr>
                <w:rFonts w:cstheme="minorHAnsi"/>
                <w:sz w:val="18"/>
                <w:szCs w:val="18"/>
              </w:rPr>
              <w:t>56.41</w:t>
            </w:r>
          </w:p>
        </w:tc>
        <w:tc>
          <w:tcPr>
            <w:tcW w:w="1080" w:type="dxa"/>
            <w:noWrap/>
            <w:hideMark/>
          </w:tcPr>
          <w:p w14:paraId="57C360D2" w14:textId="77777777" w:rsidR="000156A2" w:rsidRPr="00F843E1" w:rsidRDefault="000156A2" w:rsidP="00B05CE7">
            <w:pPr>
              <w:rPr>
                <w:rFonts w:cstheme="minorHAnsi"/>
                <w:sz w:val="18"/>
                <w:szCs w:val="18"/>
              </w:rPr>
            </w:pPr>
            <w:r w:rsidRPr="00F843E1">
              <w:rPr>
                <w:rFonts w:cstheme="minorHAnsi"/>
                <w:sz w:val="18"/>
                <w:szCs w:val="18"/>
              </w:rPr>
              <w:t>57.58</w:t>
            </w:r>
          </w:p>
        </w:tc>
      </w:tr>
      <w:tr w:rsidR="000156A2" w:rsidRPr="00F843E1" w14:paraId="22B3E5D3" w14:textId="77777777" w:rsidTr="00B05CE7">
        <w:trPr>
          <w:trHeight w:val="300"/>
        </w:trPr>
        <w:tc>
          <w:tcPr>
            <w:tcW w:w="1101" w:type="dxa"/>
            <w:noWrap/>
            <w:hideMark/>
          </w:tcPr>
          <w:p w14:paraId="5621FC33" w14:textId="77777777" w:rsidR="000156A2" w:rsidRPr="00F843E1" w:rsidRDefault="000156A2" w:rsidP="00B05CE7">
            <w:pPr>
              <w:rPr>
                <w:rFonts w:cstheme="minorHAnsi"/>
                <w:b/>
                <w:sz w:val="18"/>
                <w:szCs w:val="18"/>
              </w:rPr>
            </w:pPr>
            <w:r w:rsidRPr="00F843E1">
              <w:rPr>
                <w:rFonts w:cstheme="minorHAnsi"/>
                <w:b/>
                <w:sz w:val="18"/>
                <w:szCs w:val="18"/>
              </w:rPr>
              <w:t>D012148</w:t>
            </w:r>
          </w:p>
        </w:tc>
        <w:tc>
          <w:tcPr>
            <w:tcW w:w="4119" w:type="dxa"/>
            <w:noWrap/>
            <w:hideMark/>
          </w:tcPr>
          <w:p w14:paraId="70D51D19" w14:textId="77777777" w:rsidR="000156A2" w:rsidRPr="00F843E1" w:rsidRDefault="000156A2" w:rsidP="00B05CE7">
            <w:pPr>
              <w:rPr>
                <w:rFonts w:cstheme="minorHAnsi"/>
                <w:sz w:val="18"/>
                <w:szCs w:val="18"/>
              </w:rPr>
            </w:pPr>
            <w:r w:rsidRPr="00F843E1">
              <w:rPr>
                <w:rFonts w:cstheme="minorHAnsi"/>
                <w:sz w:val="18"/>
                <w:szCs w:val="18"/>
              </w:rPr>
              <w:t>Restless Legs Syndrome</w:t>
            </w:r>
          </w:p>
        </w:tc>
        <w:tc>
          <w:tcPr>
            <w:tcW w:w="990" w:type="dxa"/>
            <w:noWrap/>
            <w:hideMark/>
          </w:tcPr>
          <w:p w14:paraId="3ACA297D" w14:textId="77777777" w:rsidR="000156A2" w:rsidRPr="00F843E1" w:rsidRDefault="000156A2" w:rsidP="00B05CE7">
            <w:pPr>
              <w:rPr>
                <w:rFonts w:cstheme="minorHAnsi"/>
                <w:sz w:val="18"/>
                <w:szCs w:val="18"/>
              </w:rPr>
            </w:pPr>
            <w:r w:rsidRPr="00F843E1">
              <w:rPr>
                <w:rFonts w:cstheme="minorHAnsi"/>
                <w:sz w:val="18"/>
                <w:szCs w:val="18"/>
              </w:rPr>
              <w:t>10</w:t>
            </w:r>
          </w:p>
        </w:tc>
        <w:tc>
          <w:tcPr>
            <w:tcW w:w="990" w:type="dxa"/>
            <w:noWrap/>
            <w:hideMark/>
          </w:tcPr>
          <w:p w14:paraId="78A67F57" w14:textId="77777777" w:rsidR="000156A2" w:rsidRPr="00F843E1" w:rsidRDefault="000156A2" w:rsidP="00B05CE7">
            <w:pPr>
              <w:rPr>
                <w:rFonts w:cstheme="minorHAnsi"/>
                <w:sz w:val="18"/>
                <w:szCs w:val="18"/>
              </w:rPr>
            </w:pPr>
            <w:r w:rsidRPr="00F843E1">
              <w:rPr>
                <w:rFonts w:cstheme="minorHAnsi"/>
                <w:sz w:val="18"/>
                <w:szCs w:val="18"/>
              </w:rPr>
              <w:t>33.33</w:t>
            </w:r>
          </w:p>
        </w:tc>
        <w:tc>
          <w:tcPr>
            <w:tcW w:w="990" w:type="dxa"/>
            <w:noWrap/>
            <w:hideMark/>
          </w:tcPr>
          <w:p w14:paraId="26703221" w14:textId="77777777" w:rsidR="000156A2" w:rsidRPr="00F843E1" w:rsidRDefault="000156A2" w:rsidP="00B05CE7">
            <w:pPr>
              <w:rPr>
                <w:rFonts w:cstheme="minorHAnsi"/>
                <w:sz w:val="18"/>
                <w:szCs w:val="18"/>
              </w:rPr>
            </w:pPr>
            <w:r w:rsidRPr="00F843E1">
              <w:rPr>
                <w:rFonts w:cstheme="minorHAnsi"/>
                <w:sz w:val="18"/>
                <w:szCs w:val="18"/>
              </w:rPr>
              <w:t>39.58</w:t>
            </w:r>
          </w:p>
        </w:tc>
        <w:tc>
          <w:tcPr>
            <w:tcW w:w="990" w:type="dxa"/>
            <w:noWrap/>
            <w:hideMark/>
          </w:tcPr>
          <w:p w14:paraId="393FE9D7" w14:textId="77777777" w:rsidR="000156A2" w:rsidRPr="00F843E1" w:rsidRDefault="000156A2" w:rsidP="00B05CE7">
            <w:pPr>
              <w:rPr>
                <w:rFonts w:cstheme="minorHAnsi"/>
                <w:sz w:val="18"/>
                <w:szCs w:val="18"/>
              </w:rPr>
            </w:pPr>
            <w:r w:rsidRPr="00F843E1">
              <w:rPr>
                <w:rFonts w:cstheme="minorHAnsi"/>
                <w:sz w:val="18"/>
                <w:szCs w:val="18"/>
              </w:rPr>
              <w:t>40.00</w:t>
            </w:r>
          </w:p>
        </w:tc>
        <w:tc>
          <w:tcPr>
            <w:tcW w:w="1080" w:type="dxa"/>
            <w:noWrap/>
            <w:hideMark/>
          </w:tcPr>
          <w:p w14:paraId="63FAAC61" w14:textId="77777777" w:rsidR="000156A2" w:rsidRPr="00F843E1" w:rsidRDefault="000156A2" w:rsidP="00B05CE7">
            <w:pPr>
              <w:rPr>
                <w:rFonts w:cstheme="minorHAnsi"/>
                <w:sz w:val="18"/>
                <w:szCs w:val="18"/>
              </w:rPr>
            </w:pPr>
            <w:r w:rsidRPr="00F843E1">
              <w:rPr>
                <w:rFonts w:cstheme="minorHAnsi"/>
                <w:sz w:val="18"/>
                <w:szCs w:val="18"/>
              </w:rPr>
              <w:t>35.96</w:t>
            </w:r>
          </w:p>
        </w:tc>
      </w:tr>
      <w:tr w:rsidR="000156A2" w:rsidRPr="00F843E1" w14:paraId="5210D38D" w14:textId="77777777" w:rsidTr="00B05CE7">
        <w:trPr>
          <w:trHeight w:val="300"/>
        </w:trPr>
        <w:tc>
          <w:tcPr>
            <w:tcW w:w="1101" w:type="dxa"/>
            <w:noWrap/>
            <w:hideMark/>
          </w:tcPr>
          <w:p w14:paraId="6A84884C" w14:textId="77777777" w:rsidR="000156A2" w:rsidRPr="00F843E1" w:rsidRDefault="000156A2" w:rsidP="00B05CE7">
            <w:pPr>
              <w:rPr>
                <w:rFonts w:cstheme="minorHAnsi"/>
                <w:b/>
                <w:sz w:val="18"/>
                <w:szCs w:val="18"/>
              </w:rPr>
            </w:pPr>
            <w:r w:rsidRPr="00F843E1">
              <w:rPr>
                <w:rFonts w:cstheme="minorHAnsi"/>
                <w:b/>
                <w:sz w:val="18"/>
                <w:szCs w:val="18"/>
              </w:rPr>
              <w:t>D000856</w:t>
            </w:r>
          </w:p>
        </w:tc>
        <w:tc>
          <w:tcPr>
            <w:tcW w:w="4119" w:type="dxa"/>
            <w:noWrap/>
            <w:hideMark/>
          </w:tcPr>
          <w:p w14:paraId="796DB1BC" w14:textId="77777777" w:rsidR="000156A2" w:rsidRPr="00F843E1" w:rsidRDefault="000156A2" w:rsidP="00B05CE7">
            <w:pPr>
              <w:rPr>
                <w:rFonts w:cstheme="minorHAnsi"/>
                <w:sz w:val="18"/>
                <w:szCs w:val="18"/>
              </w:rPr>
            </w:pPr>
            <w:r w:rsidRPr="00F843E1">
              <w:rPr>
                <w:rFonts w:cstheme="minorHAnsi"/>
                <w:sz w:val="18"/>
                <w:szCs w:val="18"/>
              </w:rPr>
              <w:t>Anorexia Nervosa</w:t>
            </w:r>
          </w:p>
        </w:tc>
        <w:tc>
          <w:tcPr>
            <w:tcW w:w="990" w:type="dxa"/>
            <w:noWrap/>
            <w:hideMark/>
          </w:tcPr>
          <w:p w14:paraId="0048693E"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74FA3162" w14:textId="77777777" w:rsidR="000156A2" w:rsidRPr="00F843E1" w:rsidRDefault="000156A2" w:rsidP="00B05CE7">
            <w:pPr>
              <w:rPr>
                <w:rFonts w:cstheme="minorHAnsi"/>
                <w:sz w:val="18"/>
                <w:szCs w:val="18"/>
              </w:rPr>
            </w:pPr>
            <w:r w:rsidRPr="00F843E1">
              <w:rPr>
                <w:rFonts w:cstheme="minorHAnsi"/>
                <w:sz w:val="18"/>
                <w:szCs w:val="18"/>
              </w:rPr>
              <w:t>29.63</w:t>
            </w:r>
          </w:p>
        </w:tc>
        <w:tc>
          <w:tcPr>
            <w:tcW w:w="990" w:type="dxa"/>
            <w:noWrap/>
            <w:hideMark/>
          </w:tcPr>
          <w:p w14:paraId="3D456FD8" w14:textId="77777777" w:rsidR="000156A2" w:rsidRPr="00F843E1" w:rsidRDefault="000156A2" w:rsidP="00B05CE7">
            <w:pPr>
              <w:rPr>
                <w:rFonts w:cstheme="minorHAnsi"/>
                <w:sz w:val="18"/>
                <w:szCs w:val="18"/>
              </w:rPr>
            </w:pPr>
            <w:r w:rsidRPr="00F843E1">
              <w:rPr>
                <w:rFonts w:cstheme="minorHAnsi"/>
                <w:sz w:val="18"/>
                <w:szCs w:val="18"/>
              </w:rPr>
              <w:t>25.00</w:t>
            </w:r>
          </w:p>
        </w:tc>
        <w:tc>
          <w:tcPr>
            <w:tcW w:w="990" w:type="dxa"/>
            <w:noWrap/>
            <w:hideMark/>
          </w:tcPr>
          <w:p w14:paraId="2BE08145" w14:textId="77777777" w:rsidR="000156A2" w:rsidRPr="00F843E1" w:rsidRDefault="000156A2" w:rsidP="00B05CE7">
            <w:pPr>
              <w:rPr>
                <w:rFonts w:cstheme="minorHAnsi"/>
                <w:sz w:val="18"/>
                <w:szCs w:val="18"/>
              </w:rPr>
            </w:pPr>
            <w:r w:rsidRPr="00F843E1">
              <w:rPr>
                <w:rFonts w:cstheme="minorHAnsi"/>
                <w:sz w:val="18"/>
                <w:szCs w:val="18"/>
              </w:rPr>
              <w:t>23.93</w:t>
            </w:r>
          </w:p>
        </w:tc>
        <w:tc>
          <w:tcPr>
            <w:tcW w:w="1080" w:type="dxa"/>
            <w:noWrap/>
            <w:hideMark/>
          </w:tcPr>
          <w:p w14:paraId="5ECBF8B3" w14:textId="77777777" w:rsidR="000156A2" w:rsidRPr="00F843E1" w:rsidRDefault="000156A2" w:rsidP="00B05CE7">
            <w:pPr>
              <w:rPr>
                <w:rFonts w:cstheme="minorHAnsi"/>
                <w:sz w:val="18"/>
                <w:szCs w:val="18"/>
              </w:rPr>
            </w:pPr>
            <w:r w:rsidRPr="00F843E1">
              <w:rPr>
                <w:rFonts w:cstheme="minorHAnsi"/>
                <w:sz w:val="18"/>
                <w:szCs w:val="18"/>
              </w:rPr>
              <w:t>25.93</w:t>
            </w:r>
          </w:p>
        </w:tc>
      </w:tr>
      <w:tr w:rsidR="000156A2" w:rsidRPr="00F843E1" w14:paraId="2AFFD46B" w14:textId="77777777" w:rsidTr="00B05CE7">
        <w:trPr>
          <w:trHeight w:val="300"/>
        </w:trPr>
        <w:tc>
          <w:tcPr>
            <w:tcW w:w="1101" w:type="dxa"/>
            <w:noWrap/>
            <w:hideMark/>
          </w:tcPr>
          <w:p w14:paraId="6A90B0F8" w14:textId="77777777" w:rsidR="000156A2" w:rsidRPr="00F843E1" w:rsidRDefault="000156A2" w:rsidP="00B05CE7">
            <w:pPr>
              <w:rPr>
                <w:rFonts w:cstheme="minorHAnsi"/>
                <w:b/>
                <w:sz w:val="18"/>
                <w:szCs w:val="18"/>
              </w:rPr>
            </w:pPr>
            <w:r w:rsidRPr="00F843E1">
              <w:rPr>
                <w:rFonts w:cstheme="minorHAnsi"/>
                <w:b/>
                <w:sz w:val="18"/>
                <w:szCs w:val="18"/>
              </w:rPr>
              <w:t>D002385</w:t>
            </w:r>
          </w:p>
        </w:tc>
        <w:tc>
          <w:tcPr>
            <w:tcW w:w="4119" w:type="dxa"/>
            <w:noWrap/>
            <w:hideMark/>
          </w:tcPr>
          <w:p w14:paraId="4BE217C0" w14:textId="77777777" w:rsidR="000156A2" w:rsidRPr="00F843E1" w:rsidRDefault="000156A2" w:rsidP="00B05CE7">
            <w:pPr>
              <w:rPr>
                <w:rFonts w:cstheme="minorHAnsi"/>
                <w:sz w:val="18"/>
                <w:szCs w:val="18"/>
              </w:rPr>
            </w:pPr>
            <w:r w:rsidRPr="00F843E1">
              <w:rPr>
                <w:rFonts w:cstheme="minorHAnsi"/>
                <w:sz w:val="18"/>
                <w:szCs w:val="18"/>
              </w:rPr>
              <w:t>Cataplexy</w:t>
            </w:r>
          </w:p>
        </w:tc>
        <w:tc>
          <w:tcPr>
            <w:tcW w:w="990" w:type="dxa"/>
            <w:noWrap/>
            <w:hideMark/>
          </w:tcPr>
          <w:p w14:paraId="3BB5EBAE" w14:textId="77777777" w:rsidR="000156A2" w:rsidRPr="00F843E1" w:rsidRDefault="000156A2" w:rsidP="00B05CE7">
            <w:pPr>
              <w:rPr>
                <w:rFonts w:cstheme="minorHAnsi"/>
                <w:sz w:val="18"/>
                <w:szCs w:val="18"/>
              </w:rPr>
            </w:pPr>
            <w:r w:rsidRPr="00F843E1">
              <w:rPr>
                <w:rFonts w:cstheme="minorHAnsi"/>
                <w:sz w:val="18"/>
                <w:szCs w:val="18"/>
              </w:rPr>
              <w:t>12</w:t>
            </w:r>
          </w:p>
        </w:tc>
        <w:tc>
          <w:tcPr>
            <w:tcW w:w="990" w:type="dxa"/>
            <w:noWrap/>
            <w:hideMark/>
          </w:tcPr>
          <w:p w14:paraId="4D1F3E43" w14:textId="77777777" w:rsidR="000156A2" w:rsidRPr="00F843E1" w:rsidRDefault="000156A2" w:rsidP="00B05CE7">
            <w:pPr>
              <w:rPr>
                <w:rFonts w:cstheme="minorHAnsi"/>
                <w:sz w:val="18"/>
                <w:szCs w:val="18"/>
              </w:rPr>
            </w:pPr>
            <w:r w:rsidRPr="00F843E1">
              <w:rPr>
                <w:rFonts w:cstheme="minorHAnsi"/>
                <w:sz w:val="18"/>
                <w:szCs w:val="18"/>
              </w:rPr>
              <w:t>25.93</w:t>
            </w:r>
          </w:p>
        </w:tc>
        <w:tc>
          <w:tcPr>
            <w:tcW w:w="990" w:type="dxa"/>
            <w:noWrap/>
            <w:hideMark/>
          </w:tcPr>
          <w:p w14:paraId="42A47831" w14:textId="77777777" w:rsidR="000156A2" w:rsidRPr="00F843E1" w:rsidRDefault="000156A2" w:rsidP="00B05CE7">
            <w:pPr>
              <w:rPr>
                <w:rFonts w:cstheme="minorHAnsi"/>
                <w:sz w:val="18"/>
                <w:szCs w:val="18"/>
              </w:rPr>
            </w:pPr>
            <w:r w:rsidRPr="00F843E1">
              <w:rPr>
                <w:rFonts w:cstheme="minorHAnsi"/>
                <w:sz w:val="18"/>
                <w:szCs w:val="18"/>
              </w:rPr>
              <w:t>23.61</w:t>
            </w:r>
          </w:p>
        </w:tc>
        <w:tc>
          <w:tcPr>
            <w:tcW w:w="990" w:type="dxa"/>
            <w:noWrap/>
            <w:hideMark/>
          </w:tcPr>
          <w:p w14:paraId="3AA3C033" w14:textId="77777777" w:rsidR="000156A2" w:rsidRPr="00F843E1" w:rsidRDefault="000156A2" w:rsidP="00B05CE7">
            <w:pPr>
              <w:rPr>
                <w:rFonts w:cstheme="minorHAnsi"/>
                <w:sz w:val="18"/>
                <w:szCs w:val="18"/>
              </w:rPr>
            </w:pPr>
            <w:r w:rsidRPr="00F843E1">
              <w:rPr>
                <w:rFonts w:cstheme="minorHAnsi"/>
                <w:sz w:val="18"/>
                <w:szCs w:val="18"/>
              </w:rPr>
              <w:t>24.57</w:t>
            </w:r>
          </w:p>
        </w:tc>
        <w:tc>
          <w:tcPr>
            <w:tcW w:w="1080" w:type="dxa"/>
            <w:noWrap/>
            <w:hideMark/>
          </w:tcPr>
          <w:p w14:paraId="37113A8C" w14:textId="77777777" w:rsidR="000156A2" w:rsidRPr="00F843E1" w:rsidRDefault="000156A2" w:rsidP="00B05CE7">
            <w:pPr>
              <w:rPr>
                <w:rFonts w:cstheme="minorHAnsi"/>
                <w:sz w:val="18"/>
                <w:szCs w:val="18"/>
              </w:rPr>
            </w:pPr>
            <w:r w:rsidRPr="00F843E1">
              <w:rPr>
                <w:rFonts w:cstheme="minorHAnsi"/>
                <w:sz w:val="18"/>
                <w:szCs w:val="18"/>
              </w:rPr>
              <w:t>25.17</w:t>
            </w:r>
          </w:p>
        </w:tc>
      </w:tr>
      <w:tr w:rsidR="000156A2" w:rsidRPr="00F843E1" w14:paraId="0F9E2C9C" w14:textId="77777777" w:rsidTr="00B05CE7">
        <w:trPr>
          <w:trHeight w:val="300"/>
        </w:trPr>
        <w:tc>
          <w:tcPr>
            <w:tcW w:w="1101" w:type="dxa"/>
            <w:noWrap/>
            <w:hideMark/>
          </w:tcPr>
          <w:p w14:paraId="3384D241" w14:textId="77777777" w:rsidR="000156A2" w:rsidRPr="00F843E1" w:rsidRDefault="000156A2" w:rsidP="00B05CE7">
            <w:pPr>
              <w:rPr>
                <w:rFonts w:cstheme="minorHAnsi"/>
                <w:b/>
                <w:sz w:val="18"/>
                <w:szCs w:val="18"/>
              </w:rPr>
            </w:pPr>
            <w:r w:rsidRPr="00F843E1">
              <w:rPr>
                <w:rFonts w:cstheme="minorHAnsi"/>
                <w:b/>
                <w:sz w:val="18"/>
                <w:szCs w:val="18"/>
              </w:rPr>
              <w:t>D004831</w:t>
            </w:r>
          </w:p>
        </w:tc>
        <w:tc>
          <w:tcPr>
            <w:tcW w:w="4119" w:type="dxa"/>
            <w:noWrap/>
            <w:hideMark/>
          </w:tcPr>
          <w:p w14:paraId="0982E919" w14:textId="77777777" w:rsidR="000156A2" w:rsidRPr="00F843E1" w:rsidRDefault="000156A2" w:rsidP="00B05CE7">
            <w:pPr>
              <w:rPr>
                <w:rFonts w:cstheme="minorHAnsi"/>
                <w:sz w:val="18"/>
                <w:szCs w:val="18"/>
              </w:rPr>
            </w:pPr>
            <w:r w:rsidRPr="00F843E1">
              <w:rPr>
                <w:rFonts w:cstheme="minorHAnsi"/>
                <w:sz w:val="18"/>
                <w:szCs w:val="18"/>
              </w:rPr>
              <w:t>Epilepsies, Myoclonic</w:t>
            </w:r>
          </w:p>
        </w:tc>
        <w:tc>
          <w:tcPr>
            <w:tcW w:w="990" w:type="dxa"/>
            <w:noWrap/>
            <w:hideMark/>
          </w:tcPr>
          <w:p w14:paraId="7E35239E" w14:textId="77777777" w:rsidR="000156A2" w:rsidRPr="00F843E1" w:rsidRDefault="000156A2" w:rsidP="00B05CE7">
            <w:pPr>
              <w:rPr>
                <w:rFonts w:cstheme="minorHAnsi"/>
                <w:sz w:val="18"/>
                <w:szCs w:val="18"/>
              </w:rPr>
            </w:pPr>
            <w:r w:rsidRPr="00F843E1">
              <w:rPr>
                <w:rFonts w:cstheme="minorHAnsi"/>
                <w:sz w:val="18"/>
                <w:szCs w:val="18"/>
              </w:rPr>
              <w:t>12</w:t>
            </w:r>
          </w:p>
        </w:tc>
        <w:tc>
          <w:tcPr>
            <w:tcW w:w="990" w:type="dxa"/>
            <w:noWrap/>
            <w:hideMark/>
          </w:tcPr>
          <w:p w14:paraId="57A465CC" w14:textId="77777777" w:rsidR="000156A2" w:rsidRPr="00F843E1" w:rsidRDefault="000156A2" w:rsidP="00B05CE7">
            <w:pPr>
              <w:rPr>
                <w:rFonts w:cstheme="minorHAnsi"/>
                <w:sz w:val="18"/>
                <w:szCs w:val="18"/>
              </w:rPr>
            </w:pPr>
            <w:r w:rsidRPr="00F843E1">
              <w:rPr>
                <w:rFonts w:cstheme="minorHAnsi"/>
                <w:sz w:val="18"/>
                <w:szCs w:val="18"/>
              </w:rPr>
              <w:t>25.56</w:t>
            </w:r>
          </w:p>
        </w:tc>
        <w:tc>
          <w:tcPr>
            <w:tcW w:w="990" w:type="dxa"/>
            <w:noWrap/>
            <w:hideMark/>
          </w:tcPr>
          <w:p w14:paraId="58E2379F" w14:textId="77777777" w:rsidR="000156A2" w:rsidRPr="00F843E1" w:rsidRDefault="000156A2" w:rsidP="00B05CE7">
            <w:pPr>
              <w:rPr>
                <w:rFonts w:cstheme="minorHAnsi"/>
                <w:sz w:val="18"/>
                <w:szCs w:val="18"/>
              </w:rPr>
            </w:pPr>
            <w:r w:rsidRPr="00F843E1">
              <w:rPr>
                <w:rFonts w:cstheme="minorHAnsi"/>
                <w:sz w:val="18"/>
                <w:szCs w:val="18"/>
              </w:rPr>
              <w:t>25.83</w:t>
            </w:r>
          </w:p>
        </w:tc>
        <w:tc>
          <w:tcPr>
            <w:tcW w:w="990" w:type="dxa"/>
            <w:noWrap/>
            <w:hideMark/>
          </w:tcPr>
          <w:p w14:paraId="797CB9E8" w14:textId="77777777" w:rsidR="000156A2" w:rsidRPr="00F843E1" w:rsidRDefault="000156A2" w:rsidP="00B05CE7">
            <w:pPr>
              <w:rPr>
                <w:rFonts w:cstheme="minorHAnsi"/>
                <w:sz w:val="18"/>
                <w:szCs w:val="18"/>
              </w:rPr>
            </w:pPr>
            <w:r w:rsidRPr="00F843E1">
              <w:rPr>
                <w:rFonts w:cstheme="minorHAnsi"/>
                <w:sz w:val="18"/>
                <w:szCs w:val="18"/>
              </w:rPr>
              <w:t>23.85</w:t>
            </w:r>
          </w:p>
        </w:tc>
        <w:tc>
          <w:tcPr>
            <w:tcW w:w="1080" w:type="dxa"/>
            <w:noWrap/>
            <w:hideMark/>
          </w:tcPr>
          <w:p w14:paraId="40F4EFBE" w14:textId="77777777" w:rsidR="000156A2" w:rsidRPr="00F843E1" w:rsidRDefault="000156A2" w:rsidP="00B05CE7">
            <w:pPr>
              <w:rPr>
                <w:rFonts w:cstheme="minorHAnsi"/>
                <w:sz w:val="18"/>
                <w:szCs w:val="18"/>
              </w:rPr>
            </w:pPr>
            <w:r w:rsidRPr="00F843E1">
              <w:rPr>
                <w:rFonts w:cstheme="minorHAnsi"/>
                <w:sz w:val="18"/>
                <w:szCs w:val="18"/>
              </w:rPr>
              <w:t>21.72</w:t>
            </w:r>
          </w:p>
        </w:tc>
      </w:tr>
      <w:tr w:rsidR="000156A2" w:rsidRPr="00F843E1" w14:paraId="313D266C" w14:textId="77777777" w:rsidTr="00B05CE7">
        <w:trPr>
          <w:trHeight w:val="300"/>
        </w:trPr>
        <w:tc>
          <w:tcPr>
            <w:tcW w:w="1101" w:type="dxa"/>
            <w:noWrap/>
            <w:hideMark/>
          </w:tcPr>
          <w:p w14:paraId="42221551" w14:textId="77777777" w:rsidR="000156A2" w:rsidRPr="00F843E1" w:rsidRDefault="000156A2" w:rsidP="00B05CE7">
            <w:pPr>
              <w:rPr>
                <w:rFonts w:cstheme="minorHAnsi"/>
                <w:b/>
                <w:sz w:val="18"/>
                <w:szCs w:val="18"/>
              </w:rPr>
            </w:pPr>
            <w:r w:rsidRPr="00F843E1">
              <w:rPr>
                <w:rFonts w:cstheme="minorHAnsi"/>
                <w:b/>
                <w:sz w:val="18"/>
                <w:szCs w:val="18"/>
              </w:rPr>
              <w:t>D013981</w:t>
            </w:r>
          </w:p>
        </w:tc>
        <w:tc>
          <w:tcPr>
            <w:tcW w:w="4119" w:type="dxa"/>
            <w:noWrap/>
            <w:hideMark/>
          </w:tcPr>
          <w:p w14:paraId="3098AA8E" w14:textId="77777777" w:rsidR="000156A2" w:rsidRPr="00F843E1" w:rsidRDefault="000156A2" w:rsidP="00B05CE7">
            <w:pPr>
              <w:rPr>
                <w:rFonts w:cstheme="minorHAnsi"/>
                <w:sz w:val="18"/>
                <w:szCs w:val="18"/>
              </w:rPr>
            </w:pPr>
            <w:r w:rsidRPr="00F843E1">
              <w:rPr>
                <w:rFonts w:cstheme="minorHAnsi"/>
                <w:sz w:val="18"/>
                <w:szCs w:val="18"/>
              </w:rPr>
              <w:t>Tic Disorders</w:t>
            </w:r>
          </w:p>
        </w:tc>
        <w:tc>
          <w:tcPr>
            <w:tcW w:w="990" w:type="dxa"/>
            <w:noWrap/>
            <w:hideMark/>
          </w:tcPr>
          <w:p w14:paraId="6BD3D32A" w14:textId="77777777" w:rsidR="000156A2" w:rsidRPr="00F843E1" w:rsidRDefault="000156A2" w:rsidP="00B05CE7">
            <w:pPr>
              <w:rPr>
                <w:rFonts w:cstheme="minorHAnsi"/>
                <w:sz w:val="18"/>
                <w:szCs w:val="18"/>
              </w:rPr>
            </w:pPr>
            <w:r w:rsidRPr="00F843E1">
              <w:rPr>
                <w:rFonts w:cstheme="minorHAnsi"/>
                <w:sz w:val="18"/>
                <w:szCs w:val="18"/>
              </w:rPr>
              <w:t>5</w:t>
            </w:r>
          </w:p>
        </w:tc>
        <w:tc>
          <w:tcPr>
            <w:tcW w:w="990" w:type="dxa"/>
            <w:noWrap/>
            <w:hideMark/>
          </w:tcPr>
          <w:p w14:paraId="3858DA56" w14:textId="77777777" w:rsidR="000156A2" w:rsidRPr="00F843E1" w:rsidRDefault="000156A2" w:rsidP="00B05CE7">
            <w:pPr>
              <w:rPr>
                <w:rFonts w:cstheme="minorHAnsi"/>
                <w:sz w:val="18"/>
                <w:szCs w:val="18"/>
              </w:rPr>
            </w:pPr>
            <w:r w:rsidRPr="00F843E1">
              <w:rPr>
                <w:rFonts w:cstheme="minorHAnsi"/>
                <w:sz w:val="18"/>
                <w:szCs w:val="18"/>
              </w:rPr>
              <w:t>25.00</w:t>
            </w:r>
          </w:p>
        </w:tc>
        <w:tc>
          <w:tcPr>
            <w:tcW w:w="990" w:type="dxa"/>
            <w:noWrap/>
            <w:hideMark/>
          </w:tcPr>
          <w:p w14:paraId="43BCD442" w14:textId="77777777" w:rsidR="000156A2" w:rsidRPr="00F843E1" w:rsidRDefault="000156A2" w:rsidP="00B05CE7">
            <w:pPr>
              <w:rPr>
                <w:rFonts w:cstheme="minorHAnsi"/>
                <w:sz w:val="18"/>
                <w:szCs w:val="18"/>
              </w:rPr>
            </w:pPr>
            <w:r w:rsidRPr="00F843E1">
              <w:rPr>
                <w:rFonts w:cstheme="minorHAnsi"/>
                <w:sz w:val="18"/>
                <w:szCs w:val="18"/>
              </w:rPr>
              <w:t>16.67</w:t>
            </w:r>
          </w:p>
        </w:tc>
        <w:tc>
          <w:tcPr>
            <w:tcW w:w="990" w:type="dxa"/>
            <w:noWrap/>
            <w:hideMark/>
          </w:tcPr>
          <w:p w14:paraId="3E27B89A" w14:textId="77777777" w:rsidR="000156A2" w:rsidRPr="00F843E1" w:rsidRDefault="000156A2" w:rsidP="00B05CE7">
            <w:pPr>
              <w:rPr>
                <w:rFonts w:cstheme="minorHAnsi"/>
                <w:sz w:val="18"/>
                <w:szCs w:val="18"/>
              </w:rPr>
            </w:pPr>
            <w:r w:rsidRPr="00F843E1">
              <w:rPr>
                <w:rFonts w:cstheme="minorHAnsi"/>
                <w:sz w:val="18"/>
                <w:szCs w:val="18"/>
              </w:rPr>
              <w:t>17.31</w:t>
            </w:r>
          </w:p>
        </w:tc>
        <w:tc>
          <w:tcPr>
            <w:tcW w:w="1080" w:type="dxa"/>
            <w:noWrap/>
            <w:hideMark/>
          </w:tcPr>
          <w:p w14:paraId="14E1B082" w14:textId="77777777" w:rsidR="000156A2" w:rsidRPr="00F843E1" w:rsidRDefault="000156A2" w:rsidP="00B05CE7">
            <w:pPr>
              <w:rPr>
                <w:rFonts w:cstheme="minorHAnsi"/>
                <w:sz w:val="18"/>
                <w:szCs w:val="18"/>
              </w:rPr>
            </w:pPr>
            <w:r w:rsidRPr="00F843E1">
              <w:rPr>
                <w:rFonts w:cstheme="minorHAnsi"/>
                <w:sz w:val="18"/>
                <w:szCs w:val="18"/>
              </w:rPr>
              <w:t>16.16</w:t>
            </w:r>
          </w:p>
        </w:tc>
      </w:tr>
      <w:tr w:rsidR="000156A2" w:rsidRPr="00F843E1" w14:paraId="3D5768CE" w14:textId="77777777" w:rsidTr="00B05CE7">
        <w:trPr>
          <w:trHeight w:val="300"/>
        </w:trPr>
        <w:tc>
          <w:tcPr>
            <w:tcW w:w="1101" w:type="dxa"/>
            <w:noWrap/>
            <w:hideMark/>
          </w:tcPr>
          <w:p w14:paraId="11F7C3BF" w14:textId="77777777" w:rsidR="000156A2" w:rsidRPr="00F843E1" w:rsidRDefault="000156A2" w:rsidP="00B05CE7">
            <w:pPr>
              <w:rPr>
                <w:rFonts w:cstheme="minorHAnsi"/>
                <w:b/>
                <w:sz w:val="18"/>
                <w:szCs w:val="18"/>
              </w:rPr>
            </w:pPr>
            <w:r w:rsidRPr="00F843E1">
              <w:rPr>
                <w:rFonts w:cstheme="minorHAnsi"/>
                <w:b/>
                <w:sz w:val="18"/>
                <w:szCs w:val="18"/>
              </w:rPr>
              <w:t>D010842</w:t>
            </w:r>
          </w:p>
        </w:tc>
        <w:tc>
          <w:tcPr>
            <w:tcW w:w="4119" w:type="dxa"/>
            <w:noWrap/>
            <w:hideMark/>
          </w:tcPr>
          <w:p w14:paraId="691D26F0" w14:textId="77777777" w:rsidR="000156A2" w:rsidRPr="00F843E1" w:rsidRDefault="000156A2" w:rsidP="00B05CE7">
            <w:pPr>
              <w:rPr>
                <w:rFonts w:cstheme="minorHAnsi"/>
                <w:sz w:val="18"/>
                <w:szCs w:val="18"/>
              </w:rPr>
            </w:pPr>
            <w:r w:rsidRPr="00F843E1">
              <w:rPr>
                <w:rFonts w:cstheme="minorHAnsi"/>
                <w:sz w:val="18"/>
                <w:szCs w:val="18"/>
              </w:rPr>
              <w:t>Pica</w:t>
            </w:r>
          </w:p>
        </w:tc>
        <w:tc>
          <w:tcPr>
            <w:tcW w:w="990" w:type="dxa"/>
            <w:noWrap/>
            <w:hideMark/>
          </w:tcPr>
          <w:p w14:paraId="1E6BBA01"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25CB72A9" w14:textId="77777777" w:rsidR="000156A2" w:rsidRPr="00F843E1" w:rsidRDefault="000156A2" w:rsidP="00B05CE7">
            <w:pPr>
              <w:rPr>
                <w:rFonts w:cstheme="minorHAnsi"/>
                <w:sz w:val="18"/>
                <w:szCs w:val="18"/>
              </w:rPr>
            </w:pPr>
            <w:r w:rsidRPr="00F843E1">
              <w:rPr>
                <w:rFonts w:cstheme="minorHAnsi"/>
                <w:sz w:val="18"/>
                <w:szCs w:val="18"/>
              </w:rPr>
              <w:t>22.22</w:t>
            </w:r>
          </w:p>
        </w:tc>
        <w:tc>
          <w:tcPr>
            <w:tcW w:w="990" w:type="dxa"/>
            <w:noWrap/>
            <w:hideMark/>
          </w:tcPr>
          <w:p w14:paraId="08FA7D03" w14:textId="77777777" w:rsidR="000156A2" w:rsidRPr="00F843E1" w:rsidRDefault="000156A2" w:rsidP="00B05CE7">
            <w:pPr>
              <w:rPr>
                <w:rFonts w:cstheme="minorHAnsi"/>
                <w:sz w:val="18"/>
                <w:szCs w:val="18"/>
              </w:rPr>
            </w:pPr>
            <w:r w:rsidRPr="00F843E1">
              <w:rPr>
                <w:rFonts w:cstheme="minorHAnsi"/>
                <w:sz w:val="18"/>
                <w:szCs w:val="18"/>
              </w:rPr>
              <w:t>22.92</w:t>
            </w:r>
          </w:p>
        </w:tc>
        <w:tc>
          <w:tcPr>
            <w:tcW w:w="990" w:type="dxa"/>
            <w:noWrap/>
            <w:hideMark/>
          </w:tcPr>
          <w:p w14:paraId="0C9A97BC" w14:textId="77777777" w:rsidR="000156A2" w:rsidRPr="00F843E1" w:rsidRDefault="000156A2" w:rsidP="00B05CE7">
            <w:pPr>
              <w:rPr>
                <w:rFonts w:cstheme="minorHAnsi"/>
                <w:sz w:val="18"/>
                <w:szCs w:val="18"/>
              </w:rPr>
            </w:pPr>
            <w:r w:rsidRPr="00F843E1">
              <w:rPr>
                <w:rFonts w:cstheme="minorHAnsi"/>
                <w:sz w:val="18"/>
                <w:szCs w:val="18"/>
              </w:rPr>
              <w:t>22.44</w:t>
            </w:r>
          </w:p>
        </w:tc>
        <w:tc>
          <w:tcPr>
            <w:tcW w:w="1080" w:type="dxa"/>
            <w:noWrap/>
            <w:hideMark/>
          </w:tcPr>
          <w:p w14:paraId="21BBD141" w14:textId="77777777" w:rsidR="000156A2" w:rsidRPr="00F843E1" w:rsidRDefault="000156A2" w:rsidP="00B05CE7">
            <w:pPr>
              <w:rPr>
                <w:rFonts w:cstheme="minorHAnsi"/>
                <w:sz w:val="18"/>
                <w:szCs w:val="18"/>
              </w:rPr>
            </w:pPr>
            <w:r w:rsidRPr="00F843E1">
              <w:rPr>
                <w:rFonts w:cstheme="minorHAnsi"/>
                <w:sz w:val="18"/>
                <w:szCs w:val="18"/>
              </w:rPr>
              <w:t>22.73</w:t>
            </w:r>
          </w:p>
        </w:tc>
      </w:tr>
      <w:tr w:rsidR="000156A2" w:rsidRPr="00F843E1" w14:paraId="5443B5FA" w14:textId="77777777" w:rsidTr="00B05CE7">
        <w:trPr>
          <w:trHeight w:val="300"/>
        </w:trPr>
        <w:tc>
          <w:tcPr>
            <w:tcW w:w="1101" w:type="dxa"/>
            <w:noWrap/>
            <w:hideMark/>
          </w:tcPr>
          <w:p w14:paraId="5D5C7788" w14:textId="77777777" w:rsidR="000156A2" w:rsidRPr="00F843E1" w:rsidRDefault="000156A2" w:rsidP="00B05CE7">
            <w:pPr>
              <w:rPr>
                <w:rFonts w:cstheme="minorHAnsi"/>
                <w:b/>
                <w:sz w:val="18"/>
                <w:szCs w:val="18"/>
              </w:rPr>
            </w:pPr>
            <w:r w:rsidRPr="00F843E1">
              <w:rPr>
                <w:rFonts w:cstheme="minorHAnsi"/>
                <w:b/>
                <w:sz w:val="18"/>
                <w:szCs w:val="18"/>
              </w:rPr>
              <w:t>D020922</w:t>
            </w:r>
          </w:p>
        </w:tc>
        <w:tc>
          <w:tcPr>
            <w:tcW w:w="4119" w:type="dxa"/>
            <w:noWrap/>
            <w:hideMark/>
          </w:tcPr>
          <w:p w14:paraId="3F628E4C" w14:textId="77777777" w:rsidR="000156A2" w:rsidRPr="00F843E1" w:rsidRDefault="000156A2" w:rsidP="00B05CE7">
            <w:pPr>
              <w:rPr>
                <w:rFonts w:cstheme="minorHAnsi"/>
                <w:sz w:val="18"/>
                <w:szCs w:val="18"/>
              </w:rPr>
            </w:pPr>
            <w:r w:rsidRPr="00F843E1">
              <w:rPr>
                <w:rFonts w:cstheme="minorHAnsi"/>
                <w:sz w:val="18"/>
                <w:szCs w:val="18"/>
              </w:rPr>
              <w:t>Sleep-Wake Transition Disorders</w:t>
            </w:r>
          </w:p>
        </w:tc>
        <w:tc>
          <w:tcPr>
            <w:tcW w:w="990" w:type="dxa"/>
            <w:noWrap/>
            <w:hideMark/>
          </w:tcPr>
          <w:p w14:paraId="42F9D70C"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05BBAE3F" w14:textId="77777777" w:rsidR="000156A2" w:rsidRPr="00F843E1" w:rsidRDefault="000156A2" w:rsidP="00B05CE7">
            <w:pPr>
              <w:rPr>
                <w:rFonts w:cstheme="minorHAnsi"/>
                <w:sz w:val="18"/>
                <w:szCs w:val="18"/>
              </w:rPr>
            </w:pPr>
            <w:r w:rsidRPr="00F843E1">
              <w:rPr>
                <w:rFonts w:cstheme="minorHAnsi"/>
                <w:sz w:val="18"/>
                <w:szCs w:val="18"/>
              </w:rPr>
              <w:t>22.22</w:t>
            </w:r>
          </w:p>
        </w:tc>
        <w:tc>
          <w:tcPr>
            <w:tcW w:w="990" w:type="dxa"/>
            <w:noWrap/>
            <w:hideMark/>
          </w:tcPr>
          <w:p w14:paraId="0C1853EC" w14:textId="77777777" w:rsidR="000156A2" w:rsidRPr="00F843E1" w:rsidRDefault="000156A2" w:rsidP="00B05CE7">
            <w:pPr>
              <w:rPr>
                <w:rFonts w:cstheme="minorHAnsi"/>
                <w:sz w:val="18"/>
                <w:szCs w:val="18"/>
              </w:rPr>
            </w:pPr>
            <w:r w:rsidRPr="00F843E1">
              <w:rPr>
                <w:rFonts w:cstheme="minorHAnsi"/>
                <w:sz w:val="18"/>
                <w:szCs w:val="18"/>
              </w:rPr>
              <w:t>8.33</w:t>
            </w:r>
          </w:p>
        </w:tc>
        <w:tc>
          <w:tcPr>
            <w:tcW w:w="990" w:type="dxa"/>
            <w:noWrap/>
            <w:hideMark/>
          </w:tcPr>
          <w:p w14:paraId="1C583E95" w14:textId="77777777" w:rsidR="000156A2" w:rsidRPr="00F843E1" w:rsidRDefault="000156A2" w:rsidP="00B05CE7">
            <w:pPr>
              <w:rPr>
                <w:rFonts w:cstheme="minorHAnsi"/>
                <w:sz w:val="18"/>
                <w:szCs w:val="18"/>
              </w:rPr>
            </w:pPr>
            <w:r w:rsidRPr="00F843E1">
              <w:rPr>
                <w:rFonts w:cstheme="minorHAnsi"/>
                <w:sz w:val="18"/>
                <w:szCs w:val="18"/>
              </w:rPr>
              <w:t>5.13</w:t>
            </w:r>
          </w:p>
        </w:tc>
        <w:tc>
          <w:tcPr>
            <w:tcW w:w="1080" w:type="dxa"/>
            <w:noWrap/>
            <w:hideMark/>
          </w:tcPr>
          <w:p w14:paraId="0065964D" w14:textId="77777777" w:rsidR="000156A2" w:rsidRPr="00F843E1" w:rsidRDefault="000156A2" w:rsidP="00B05CE7">
            <w:pPr>
              <w:rPr>
                <w:rFonts w:cstheme="minorHAnsi"/>
                <w:sz w:val="18"/>
                <w:szCs w:val="18"/>
              </w:rPr>
            </w:pPr>
            <w:r w:rsidRPr="00F843E1">
              <w:rPr>
                <w:rFonts w:cstheme="minorHAnsi"/>
                <w:sz w:val="18"/>
                <w:szCs w:val="18"/>
              </w:rPr>
              <w:t>4.04</w:t>
            </w:r>
          </w:p>
        </w:tc>
      </w:tr>
      <w:tr w:rsidR="000156A2" w:rsidRPr="00F843E1" w14:paraId="7620B00D" w14:textId="77777777" w:rsidTr="00B05CE7">
        <w:trPr>
          <w:trHeight w:val="300"/>
        </w:trPr>
        <w:tc>
          <w:tcPr>
            <w:tcW w:w="1101" w:type="dxa"/>
            <w:noWrap/>
            <w:hideMark/>
          </w:tcPr>
          <w:p w14:paraId="44A925E4" w14:textId="77777777" w:rsidR="000156A2" w:rsidRPr="00F843E1" w:rsidRDefault="000156A2" w:rsidP="00B05CE7">
            <w:pPr>
              <w:rPr>
                <w:rFonts w:cstheme="minorHAnsi"/>
                <w:b/>
                <w:sz w:val="18"/>
                <w:szCs w:val="18"/>
              </w:rPr>
            </w:pPr>
            <w:r w:rsidRPr="00F843E1">
              <w:rPr>
                <w:rFonts w:cstheme="minorHAnsi"/>
                <w:b/>
                <w:sz w:val="18"/>
                <w:szCs w:val="18"/>
              </w:rPr>
              <w:t>D019958</w:t>
            </w:r>
          </w:p>
        </w:tc>
        <w:tc>
          <w:tcPr>
            <w:tcW w:w="4119" w:type="dxa"/>
            <w:noWrap/>
            <w:hideMark/>
          </w:tcPr>
          <w:p w14:paraId="281F7D89" w14:textId="77777777" w:rsidR="000156A2" w:rsidRPr="00F843E1" w:rsidRDefault="000156A2" w:rsidP="00B05CE7">
            <w:pPr>
              <w:rPr>
                <w:rFonts w:cstheme="minorHAnsi"/>
                <w:sz w:val="18"/>
                <w:szCs w:val="18"/>
              </w:rPr>
            </w:pPr>
            <w:r w:rsidRPr="00F843E1">
              <w:rPr>
                <w:rFonts w:cstheme="minorHAnsi"/>
                <w:sz w:val="18"/>
                <w:szCs w:val="18"/>
              </w:rPr>
              <w:t>Attention Deficit and Disruptive Behavior Disorders</w:t>
            </w:r>
          </w:p>
        </w:tc>
        <w:tc>
          <w:tcPr>
            <w:tcW w:w="990" w:type="dxa"/>
            <w:noWrap/>
            <w:hideMark/>
          </w:tcPr>
          <w:p w14:paraId="5B1FC536" w14:textId="77777777" w:rsidR="000156A2" w:rsidRPr="00F843E1" w:rsidRDefault="000156A2" w:rsidP="00B05CE7">
            <w:pPr>
              <w:rPr>
                <w:rFonts w:cstheme="minorHAnsi"/>
                <w:sz w:val="18"/>
                <w:szCs w:val="18"/>
              </w:rPr>
            </w:pPr>
            <w:r w:rsidRPr="00F843E1">
              <w:rPr>
                <w:rFonts w:cstheme="minorHAnsi"/>
                <w:sz w:val="18"/>
                <w:szCs w:val="18"/>
              </w:rPr>
              <w:t>5</w:t>
            </w:r>
          </w:p>
        </w:tc>
        <w:tc>
          <w:tcPr>
            <w:tcW w:w="990" w:type="dxa"/>
            <w:noWrap/>
            <w:hideMark/>
          </w:tcPr>
          <w:p w14:paraId="6CDD9DA7" w14:textId="77777777" w:rsidR="000156A2" w:rsidRPr="00F843E1" w:rsidRDefault="000156A2" w:rsidP="00B05CE7">
            <w:pPr>
              <w:rPr>
                <w:rFonts w:cstheme="minorHAnsi"/>
                <w:sz w:val="18"/>
                <w:szCs w:val="18"/>
              </w:rPr>
            </w:pPr>
            <w:r w:rsidRPr="00F843E1">
              <w:rPr>
                <w:rFonts w:cstheme="minorHAnsi"/>
                <w:sz w:val="18"/>
                <w:szCs w:val="18"/>
              </w:rPr>
              <w:t>19.44</w:t>
            </w:r>
          </w:p>
        </w:tc>
        <w:tc>
          <w:tcPr>
            <w:tcW w:w="990" w:type="dxa"/>
            <w:noWrap/>
            <w:hideMark/>
          </w:tcPr>
          <w:p w14:paraId="0CF6053C" w14:textId="77777777" w:rsidR="000156A2" w:rsidRPr="00F843E1" w:rsidRDefault="000156A2" w:rsidP="00B05CE7">
            <w:pPr>
              <w:rPr>
                <w:rFonts w:cstheme="minorHAnsi"/>
                <w:sz w:val="18"/>
                <w:szCs w:val="18"/>
              </w:rPr>
            </w:pPr>
            <w:r w:rsidRPr="00F843E1">
              <w:rPr>
                <w:rFonts w:cstheme="minorHAnsi"/>
                <w:sz w:val="18"/>
                <w:szCs w:val="18"/>
              </w:rPr>
              <w:t>21.88</w:t>
            </w:r>
          </w:p>
        </w:tc>
        <w:tc>
          <w:tcPr>
            <w:tcW w:w="990" w:type="dxa"/>
            <w:noWrap/>
            <w:hideMark/>
          </w:tcPr>
          <w:p w14:paraId="5533821F" w14:textId="77777777" w:rsidR="000156A2" w:rsidRPr="00F843E1" w:rsidRDefault="000156A2" w:rsidP="00B05CE7">
            <w:pPr>
              <w:rPr>
                <w:rFonts w:cstheme="minorHAnsi"/>
                <w:sz w:val="18"/>
                <w:szCs w:val="18"/>
              </w:rPr>
            </w:pPr>
            <w:r w:rsidRPr="00F843E1">
              <w:rPr>
                <w:rFonts w:cstheme="minorHAnsi"/>
                <w:sz w:val="18"/>
                <w:szCs w:val="18"/>
              </w:rPr>
              <w:t>30.13</w:t>
            </w:r>
          </w:p>
        </w:tc>
        <w:tc>
          <w:tcPr>
            <w:tcW w:w="1080" w:type="dxa"/>
            <w:noWrap/>
            <w:hideMark/>
          </w:tcPr>
          <w:p w14:paraId="3413C95C" w14:textId="77777777" w:rsidR="000156A2" w:rsidRPr="00F843E1" w:rsidRDefault="000156A2" w:rsidP="00B05CE7">
            <w:pPr>
              <w:rPr>
                <w:rFonts w:cstheme="minorHAnsi"/>
                <w:sz w:val="18"/>
                <w:szCs w:val="18"/>
              </w:rPr>
            </w:pPr>
            <w:r w:rsidRPr="00F843E1">
              <w:rPr>
                <w:rFonts w:cstheme="minorHAnsi"/>
                <w:sz w:val="18"/>
                <w:szCs w:val="18"/>
              </w:rPr>
              <w:t>29.04</w:t>
            </w:r>
          </w:p>
        </w:tc>
      </w:tr>
      <w:tr w:rsidR="000156A2" w:rsidRPr="00F843E1" w14:paraId="3EBEF9D8" w14:textId="77777777" w:rsidTr="00B05CE7">
        <w:trPr>
          <w:trHeight w:val="300"/>
        </w:trPr>
        <w:tc>
          <w:tcPr>
            <w:tcW w:w="1101" w:type="dxa"/>
            <w:noWrap/>
            <w:hideMark/>
          </w:tcPr>
          <w:p w14:paraId="5F0ED68F" w14:textId="77777777" w:rsidR="000156A2" w:rsidRPr="00F843E1" w:rsidRDefault="000156A2" w:rsidP="00B05CE7">
            <w:pPr>
              <w:rPr>
                <w:rFonts w:cstheme="minorHAnsi"/>
                <w:b/>
                <w:sz w:val="18"/>
                <w:szCs w:val="18"/>
              </w:rPr>
            </w:pPr>
            <w:r w:rsidRPr="00F843E1">
              <w:rPr>
                <w:rFonts w:cstheme="minorHAnsi"/>
                <w:b/>
                <w:sz w:val="18"/>
                <w:szCs w:val="18"/>
              </w:rPr>
              <w:t>D001289</w:t>
            </w:r>
          </w:p>
        </w:tc>
        <w:tc>
          <w:tcPr>
            <w:tcW w:w="4119" w:type="dxa"/>
            <w:noWrap/>
            <w:hideMark/>
          </w:tcPr>
          <w:p w14:paraId="574A2542" w14:textId="77777777" w:rsidR="000156A2" w:rsidRPr="00F843E1" w:rsidRDefault="000156A2" w:rsidP="00B05CE7">
            <w:pPr>
              <w:rPr>
                <w:rFonts w:cstheme="minorHAnsi"/>
                <w:sz w:val="18"/>
                <w:szCs w:val="18"/>
              </w:rPr>
            </w:pPr>
            <w:r w:rsidRPr="00F843E1">
              <w:rPr>
                <w:rFonts w:cstheme="minorHAnsi"/>
                <w:sz w:val="18"/>
                <w:szCs w:val="18"/>
              </w:rPr>
              <w:t>Attention Deficit Disorder with Hyperactivity</w:t>
            </w:r>
          </w:p>
        </w:tc>
        <w:tc>
          <w:tcPr>
            <w:tcW w:w="990" w:type="dxa"/>
            <w:noWrap/>
            <w:hideMark/>
          </w:tcPr>
          <w:p w14:paraId="528431BD" w14:textId="77777777" w:rsidR="000156A2" w:rsidRPr="00F843E1" w:rsidRDefault="000156A2" w:rsidP="00B05CE7">
            <w:pPr>
              <w:rPr>
                <w:rFonts w:cstheme="minorHAnsi"/>
                <w:sz w:val="18"/>
                <w:szCs w:val="18"/>
              </w:rPr>
            </w:pPr>
            <w:r w:rsidRPr="00F843E1">
              <w:rPr>
                <w:rFonts w:cstheme="minorHAnsi"/>
                <w:sz w:val="18"/>
                <w:szCs w:val="18"/>
              </w:rPr>
              <w:t>22</w:t>
            </w:r>
          </w:p>
        </w:tc>
        <w:tc>
          <w:tcPr>
            <w:tcW w:w="990" w:type="dxa"/>
            <w:noWrap/>
            <w:hideMark/>
          </w:tcPr>
          <w:p w14:paraId="3474F48E" w14:textId="77777777" w:rsidR="000156A2" w:rsidRPr="00F843E1" w:rsidRDefault="000156A2" w:rsidP="00B05CE7">
            <w:pPr>
              <w:rPr>
                <w:rFonts w:cstheme="minorHAnsi"/>
                <w:sz w:val="18"/>
                <w:szCs w:val="18"/>
              </w:rPr>
            </w:pPr>
            <w:r w:rsidRPr="00F843E1">
              <w:rPr>
                <w:rFonts w:cstheme="minorHAnsi"/>
                <w:sz w:val="18"/>
                <w:szCs w:val="18"/>
              </w:rPr>
              <w:t>17.28</w:t>
            </w:r>
          </w:p>
        </w:tc>
        <w:tc>
          <w:tcPr>
            <w:tcW w:w="990" w:type="dxa"/>
            <w:noWrap/>
            <w:hideMark/>
          </w:tcPr>
          <w:p w14:paraId="05D6BDB6" w14:textId="77777777" w:rsidR="000156A2" w:rsidRPr="00F843E1" w:rsidRDefault="000156A2" w:rsidP="00B05CE7">
            <w:pPr>
              <w:rPr>
                <w:rFonts w:cstheme="minorHAnsi"/>
                <w:sz w:val="18"/>
                <w:szCs w:val="18"/>
              </w:rPr>
            </w:pPr>
            <w:r w:rsidRPr="00F843E1">
              <w:rPr>
                <w:rFonts w:cstheme="minorHAnsi"/>
                <w:sz w:val="18"/>
                <w:szCs w:val="18"/>
              </w:rPr>
              <w:t>16.67</w:t>
            </w:r>
          </w:p>
        </w:tc>
        <w:tc>
          <w:tcPr>
            <w:tcW w:w="990" w:type="dxa"/>
            <w:noWrap/>
            <w:hideMark/>
          </w:tcPr>
          <w:p w14:paraId="1A38A598" w14:textId="77777777" w:rsidR="000156A2" w:rsidRPr="00F843E1" w:rsidRDefault="000156A2" w:rsidP="00B05CE7">
            <w:pPr>
              <w:rPr>
                <w:rFonts w:cstheme="minorHAnsi"/>
                <w:sz w:val="18"/>
                <w:szCs w:val="18"/>
              </w:rPr>
            </w:pPr>
            <w:r w:rsidRPr="00F843E1">
              <w:rPr>
                <w:rFonts w:cstheme="minorHAnsi"/>
                <w:sz w:val="18"/>
                <w:szCs w:val="18"/>
              </w:rPr>
              <w:t>17.66</w:t>
            </w:r>
          </w:p>
        </w:tc>
        <w:tc>
          <w:tcPr>
            <w:tcW w:w="1080" w:type="dxa"/>
            <w:noWrap/>
            <w:hideMark/>
          </w:tcPr>
          <w:p w14:paraId="0A356DB9" w14:textId="77777777" w:rsidR="000156A2" w:rsidRPr="00F843E1" w:rsidRDefault="000156A2" w:rsidP="00B05CE7">
            <w:pPr>
              <w:rPr>
                <w:rFonts w:cstheme="minorHAnsi"/>
                <w:sz w:val="18"/>
                <w:szCs w:val="18"/>
              </w:rPr>
            </w:pPr>
            <w:r w:rsidRPr="00F843E1">
              <w:rPr>
                <w:rFonts w:cstheme="minorHAnsi"/>
                <w:sz w:val="18"/>
                <w:szCs w:val="18"/>
              </w:rPr>
              <w:t>19.14</w:t>
            </w:r>
          </w:p>
        </w:tc>
      </w:tr>
      <w:tr w:rsidR="000156A2" w:rsidRPr="00F843E1" w14:paraId="327A2B94" w14:textId="77777777" w:rsidTr="00B05CE7">
        <w:trPr>
          <w:trHeight w:val="300"/>
        </w:trPr>
        <w:tc>
          <w:tcPr>
            <w:tcW w:w="1101" w:type="dxa"/>
            <w:noWrap/>
            <w:hideMark/>
          </w:tcPr>
          <w:p w14:paraId="3F83B0AE" w14:textId="77777777" w:rsidR="000156A2" w:rsidRPr="00F843E1" w:rsidRDefault="000156A2" w:rsidP="00B05CE7">
            <w:pPr>
              <w:rPr>
                <w:rFonts w:cstheme="minorHAnsi"/>
                <w:b/>
                <w:sz w:val="18"/>
                <w:szCs w:val="18"/>
              </w:rPr>
            </w:pPr>
            <w:r w:rsidRPr="00F843E1">
              <w:rPr>
                <w:rFonts w:cstheme="minorHAnsi"/>
                <w:b/>
                <w:sz w:val="18"/>
                <w:szCs w:val="18"/>
              </w:rPr>
              <w:t>D052018</w:t>
            </w:r>
          </w:p>
        </w:tc>
        <w:tc>
          <w:tcPr>
            <w:tcW w:w="4119" w:type="dxa"/>
            <w:noWrap/>
            <w:hideMark/>
          </w:tcPr>
          <w:p w14:paraId="3A1DDB8D" w14:textId="77777777" w:rsidR="000156A2" w:rsidRPr="00F843E1" w:rsidRDefault="000156A2" w:rsidP="00B05CE7">
            <w:pPr>
              <w:rPr>
                <w:rFonts w:cstheme="minorHAnsi"/>
                <w:sz w:val="18"/>
                <w:szCs w:val="18"/>
              </w:rPr>
            </w:pPr>
            <w:r w:rsidRPr="00F843E1">
              <w:rPr>
                <w:rFonts w:cstheme="minorHAnsi"/>
                <w:sz w:val="18"/>
                <w:szCs w:val="18"/>
              </w:rPr>
              <w:t>Bulimia Nervosa</w:t>
            </w:r>
          </w:p>
        </w:tc>
        <w:tc>
          <w:tcPr>
            <w:tcW w:w="990" w:type="dxa"/>
            <w:noWrap/>
            <w:hideMark/>
          </w:tcPr>
          <w:p w14:paraId="267C8FFC"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13AC6F45" w14:textId="77777777" w:rsidR="000156A2" w:rsidRPr="00F843E1" w:rsidRDefault="000156A2" w:rsidP="00B05CE7">
            <w:pPr>
              <w:rPr>
                <w:rFonts w:cstheme="minorHAnsi"/>
                <w:sz w:val="18"/>
                <w:szCs w:val="18"/>
              </w:rPr>
            </w:pPr>
            <w:r w:rsidRPr="00F843E1">
              <w:rPr>
                <w:rFonts w:cstheme="minorHAnsi"/>
                <w:sz w:val="18"/>
                <w:szCs w:val="18"/>
              </w:rPr>
              <w:t>16.67</w:t>
            </w:r>
          </w:p>
        </w:tc>
        <w:tc>
          <w:tcPr>
            <w:tcW w:w="990" w:type="dxa"/>
            <w:noWrap/>
            <w:hideMark/>
          </w:tcPr>
          <w:p w14:paraId="593570CC" w14:textId="77777777" w:rsidR="000156A2" w:rsidRPr="00F843E1" w:rsidRDefault="000156A2" w:rsidP="00B05CE7">
            <w:pPr>
              <w:rPr>
                <w:rFonts w:cstheme="minorHAnsi"/>
                <w:sz w:val="18"/>
                <w:szCs w:val="18"/>
              </w:rPr>
            </w:pPr>
            <w:r w:rsidRPr="00F843E1">
              <w:rPr>
                <w:rFonts w:cstheme="minorHAnsi"/>
                <w:sz w:val="18"/>
                <w:szCs w:val="18"/>
              </w:rPr>
              <w:t>17.71</w:t>
            </w:r>
          </w:p>
        </w:tc>
        <w:tc>
          <w:tcPr>
            <w:tcW w:w="990" w:type="dxa"/>
            <w:noWrap/>
            <w:hideMark/>
          </w:tcPr>
          <w:p w14:paraId="72352DEE" w14:textId="77777777" w:rsidR="000156A2" w:rsidRPr="00F843E1" w:rsidRDefault="000156A2" w:rsidP="00B05CE7">
            <w:pPr>
              <w:rPr>
                <w:rFonts w:cstheme="minorHAnsi"/>
                <w:sz w:val="18"/>
                <w:szCs w:val="18"/>
              </w:rPr>
            </w:pPr>
            <w:r w:rsidRPr="00F843E1">
              <w:rPr>
                <w:rFonts w:cstheme="minorHAnsi"/>
                <w:sz w:val="18"/>
                <w:szCs w:val="18"/>
              </w:rPr>
              <w:t>21.15</w:t>
            </w:r>
          </w:p>
        </w:tc>
        <w:tc>
          <w:tcPr>
            <w:tcW w:w="1080" w:type="dxa"/>
            <w:noWrap/>
            <w:hideMark/>
          </w:tcPr>
          <w:p w14:paraId="7D2FEBE8" w14:textId="77777777" w:rsidR="000156A2" w:rsidRPr="00F843E1" w:rsidRDefault="000156A2" w:rsidP="00B05CE7">
            <w:pPr>
              <w:rPr>
                <w:rFonts w:cstheme="minorHAnsi"/>
                <w:sz w:val="18"/>
                <w:szCs w:val="18"/>
              </w:rPr>
            </w:pPr>
            <w:r w:rsidRPr="00F843E1">
              <w:rPr>
                <w:rFonts w:cstheme="minorHAnsi"/>
                <w:sz w:val="18"/>
                <w:szCs w:val="18"/>
              </w:rPr>
              <w:t>25.00</w:t>
            </w:r>
          </w:p>
        </w:tc>
      </w:tr>
      <w:tr w:rsidR="000156A2" w:rsidRPr="00F843E1" w14:paraId="272E143E" w14:textId="77777777" w:rsidTr="00B05CE7">
        <w:trPr>
          <w:trHeight w:val="300"/>
        </w:trPr>
        <w:tc>
          <w:tcPr>
            <w:tcW w:w="1101" w:type="dxa"/>
            <w:noWrap/>
            <w:hideMark/>
          </w:tcPr>
          <w:p w14:paraId="13E68FD4" w14:textId="77777777" w:rsidR="000156A2" w:rsidRPr="00F843E1" w:rsidRDefault="000156A2" w:rsidP="00B05CE7">
            <w:pPr>
              <w:rPr>
                <w:rFonts w:cstheme="minorHAnsi"/>
                <w:b/>
                <w:sz w:val="18"/>
                <w:szCs w:val="18"/>
              </w:rPr>
            </w:pPr>
            <w:r w:rsidRPr="00F843E1">
              <w:rPr>
                <w:rFonts w:cstheme="minorHAnsi"/>
                <w:b/>
                <w:sz w:val="18"/>
                <w:szCs w:val="18"/>
              </w:rPr>
              <w:t>D019263</w:t>
            </w:r>
          </w:p>
        </w:tc>
        <w:tc>
          <w:tcPr>
            <w:tcW w:w="4119" w:type="dxa"/>
            <w:noWrap/>
            <w:hideMark/>
          </w:tcPr>
          <w:p w14:paraId="0F28814C" w14:textId="77777777" w:rsidR="000156A2" w:rsidRPr="00F843E1" w:rsidRDefault="000156A2" w:rsidP="00B05CE7">
            <w:pPr>
              <w:rPr>
                <w:rFonts w:cstheme="minorHAnsi"/>
                <w:sz w:val="18"/>
                <w:szCs w:val="18"/>
              </w:rPr>
            </w:pPr>
            <w:r w:rsidRPr="00F843E1">
              <w:rPr>
                <w:rFonts w:cstheme="minorHAnsi"/>
                <w:sz w:val="18"/>
                <w:szCs w:val="18"/>
              </w:rPr>
              <w:t>Dysthymic Disorder</w:t>
            </w:r>
          </w:p>
        </w:tc>
        <w:tc>
          <w:tcPr>
            <w:tcW w:w="990" w:type="dxa"/>
            <w:noWrap/>
            <w:hideMark/>
          </w:tcPr>
          <w:p w14:paraId="1FF50CD0" w14:textId="77777777" w:rsidR="000156A2" w:rsidRPr="00F843E1" w:rsidRDefault="000156A2" w:rsidP="00B05CE7">
            <w:pPr>
              <w:rPr>
                <w:rFonts w:cstheme="minorHAnsi"/>
                <w:sz w:val="18"/>
                <w:szCs w:val="18"/>
              </w:rPr>
            </w:pPr>
            <w:r w:rsidRPr="00F843E1">
              <w:rPr>
                <w:rFonts w:cstheme="minorHAnsi"/>
                <w:sz w:val="18"/>
                <w:szCs w:val="18"/>
              </w:rPr>
              <w:t>6</w:t>
            </w:r>
          </w:p>
        </w:tc>
        <w:tc>
          <w:tcPr>
            <w:tcW w:w="990" w:type="dxa"/>
            <w:noWrap/>
            <w:hideMark/>
          </w:tcPr>
          <w:p w14:paraId="16F956FD" w14:textId="77777777" w:rsidR="000156A2" w:rsidRPr="00F843E1" w:rsidRDefault="000156A2" w:rsidP="00B05CE7">
            <w:pPr>
              <w:rPr>
                <w:rFonts w:cstheme="minorHAnsi"/>
                <w:sz w:val="18"/>
                <w:szCs w:val="18"/>
              </w:rPr>
            </w:pPr>
            <w:r w:rsidRPr="00F843E1">
              <w:rPr>
                <w:rFonts w:cstheme="minorHAnsi"/>
                <w:sz w:val="18"/>
                <w:szCs w:val="18"/>
              </w:rPr>
              <w:t>16.67</w:t>
            </w:r>
          </w:p>
        </w:tc>
        <w:tc>
          <w:tcPr>
            <w:tcW w:w="990" w:type="dxa"/>
            <w:noWrap/>
            <w:hideMark/>
          </w:tcPr>
          <w:p w14:paraId="768AF010" w14:textId="77777777" w:rsidR="000156A2" w:rsidRPr="00F843E1" w:rsidRDefault="000156A2" w:rsidP="00B05CE7">
            <w:pPr>
              <w:rPr>
                <w:rFonts w:cstheme="minorHAnsi"/>
                <w:sz w:val="18"/>
                <w:szCs w:val="18"/>
              </w:rPr>
            </w:pPr>
            <w:r w:rsidRPr="00F843E1">
              <w:rPr>
                <w:rFonts w:cstheme="minorHAnsi"/>
                <w:sz w:val="18"/>
                <w:szCs w:val="18"/>
              </w:rPr>
              <w:t>15.28</w:t>
            </w:r>
          </w:p>
        </w:tc>
        <w:tc>
          <w:tcPr>
            <w:tcW w:w="990" w:type="dxa"/>
            <w:noWrap/>
            <w:hideMark/>
          </w:tcPr>
          <w:p w14:paraId="4B2892F1" w14:textId="77777777" w:rsidR="000156A2" w:rsidRPr="00F843E1" w:rsidRDefault="000156A2" w:rsidP="00B05CE7">
            <w:pPr>
              <w:rPr>
                <w:rFonts w:cstheme="minorHAnsi"/>
                <w:sz w:val="18"/>
                <w:szCs w:val="18"/>
              </w:rPr>
            </w:pPr>
            <w:r w:rsidRPr="00F843E1">
              <w:rPr>
                <w:rFonts w:cstheme="minorHAnsi"/>
                <w:sz w:val="18"/>
                <w:szCs w:val="18"/>
              </w:rPr>
              <w:t>14.10</w:t>
            </w:r>
          </w:p>
        </w:tc>
        <w:tc>
          <w:tcPr>
            <w:tcW w:w="1080" w:type="dxa"/>
            <w:noWrap/>
            <w:hideMark/>
          </w:tcPr>
          <w:p w14:paraId="6E9A0E93" w14:textId="77777777" w:rsidR="000156A2" w:rsidRPr="00F843E1" w:rsidRDefault="000156A2" w:rsidP="00B05CE7">
            <w:pPr>
              <w:rPr>
                <w:rFonts w:cstheme="minorHAnsi"/>
                <w:sz w:val="18"/>
                <w:szCs w:val="18"/>
              </w:rPr>
            </w:pPr>
            <w:r w:rsidRPr="00F843E1">
              <w:rPr>
                <w:rFonts w:cstheme="minorHAnsi"/>
                <w:sz w:val="18"/>
                <w:szCs w:val="18"/>
              </w:rPr>
              <w:t>16.16</w:t>
            </w:r>
          </w:p>
        </w:tc>
      </w:tr>
      <w:tr w:rsidR="000156A2" w:rsidRPr="00F843E1" w14:paraId="29F2B9EA" w14:textId="77777777" w:rsidTr="00B05CE7">
        <w:trPr>
          <w:trHeight w:val="300"/>
        </w:trPr>
        <w:tc>
          <w:tcPr>
            <w:tcW w:w="1101" w:type="dxa"/>
            <w:noWrap/>
            <w:hideMark/>
          </w:tcPr>
          <w:p w14:paraId="2DCB454C" w14:textId="77777777" w:rsidR="000156A2" w:rsidRPr="00F843E1" w:rsidRDefault="000156A2" w:rsidP="00B05CE7">
            <w:pPr>
              <w:rPr>
                <w:rFonts w:cstheme="minorHAnsi"/>
                <w:b/>
                <w:sz w:val="18"/>
                <w:szCs w:val="18"/>
              </w:rPr>
            </w:pPr>
            <w:r w:rsidRPr="00F843E1">
              <w:rPr>
                <w:rFonts w:cstheme="minorHAnsi"/>
                <w:b/>
                <w:sz w:val="18"/>
                <w:szCs w:val="18"/>
              </w:rPr>
              <w:t>D007172</w:t>
            </w:r>
          </w:p>
        </w:tc>
        <w:tc>
          <w:tcPr>
            <w:tcW w:w="4119" w:type="dxa"/>
            <w:noWrap/>
            <w:hideMark/>
          </w:tcPr>
          <w:p w14:paraId="6A2E45FB" w14:textId="77777777" w:rsidR="000156A2" w:rsidRPr="00F843E1" w:rsidRDefault="000156A2" w:rsidP="00B05CE7">
            <w:pPr>
              <w:rPr>
                <w:rFonts w:cstheme="minorHAnsi"/>
                <w:sz w:val="18"/>
                <w:szCs w:val="18"/>
              </w:rPr>
            </w:pPr>
            <w:r w:rsidRPr="00F843E1">
              <w:rPr>
                <w:rFonts w:cstheme="minorHAnsi"/>
                <w:sz w:val="18"/>
                <w:szCs w:val="18"/>
              </w:rPr>
              <w:t>Erectile Dysfunction</w:t>
            </w:r>
          </w:p>
        </w:tc>
        <w:tc>
          <w:tcPr>
            <w:tcW w:w="990" w:type="dxa"/>
            <w:noWrap/>
            <w:hideMark/>
          </w:tcPr>
          <w:p w14:paraId="0C3F9211" w14:textId="77777777" w:rsidR="000156A2" w:rsidRPr="00F843E1" w:rsidRDefault="000156A2" w:rsidP="00B05CE7">
            <w:pPr>
              <w:rPr>
                <w:rFonts w:cstheme="minorHAnsi"/>
                <w:sz w:val="18"/>
                <w:szCs w:val="18"/>
              </w:rPr>
            </w:pPr>
            <w:r w:rsidRPr="00F843E1">
              <w:rPr>
                <w:rFonts w:cstheme="minorHAnsi"/>
                <w:sz w:val="18"/>
                <w:szCs w:val="18"/>
              </w:rPr>
              <w:t>26</w:t>
            </w:r>
          </w:p>
        </w:tc>
        <w:tc>
          <w:tcPr>
            <w:tcW w:w="990" w:type="dxa"/>
            <w:noWrap/>
            <w:hideMark/>
          </w:tcPr>
          <w:p w14:paraId="7DD34E85" w14:textId="77777777" w:rsidR="000156A2" w:rsidRPr="00F843E1" w:rsidRDefault="000156A2" w:rsidP="00B05CE7">
            <w:pPr>
              <w:rPr>
                <w:rFonts w:cstheme="minorHAnsi"/>
                <w:sz w:val="18"/>
                <w:szCs w:val="18"/>
              </w:rPr>
            </w:pPr>
            <w:r w:rsidRPr="00F843E1">
              <w:rPr>
                <w:rFonts w:cstheme="minorHAnsi"/>
                <w:sz w:val="18"/>
                <w:szCs w:val="18"/>
              </w:rPr>
              <w:t>16.34</w:t>
            </w:r>
          </w:p>
        </w:tc>
        <w:tc>
          <w:tcPr>
            <w:tcW w:w="990" w:type="dxa"/>
            <w:noWrap/>
            <w:hideMark/>
          </w:tcPr>
          <w:p w14:paraId="2E7834EF" w14:textId="77777777" w:rsidR="000156A2" w:rsidRPr="00F843E1" w:rsidRDefault="000156A2" w:rsidP="00B05CE7">
            <w:pPr>
              <w:rPr>
                <w:rFonts w:cstheme="minorHAnsi"/>
                <w:sz w:val="18"/>
                <w:szCs w:val="18"/>
              </w:rPr>
            </w:pPr>
            <w:r w:rsidRPr="00F843E1">
              <w:rPr>
                <w:rFonts w:cstheme="minorHAnsi"/>
                <w:sz w:val="18"/>
                <w:szCs w:val="18"/>
              </w:rPr>
              <w:t>14.46</w:t>
            </w:r>
          </w:p>
        </w:tc>
        <w:tc>
          <w:tcPr>
            <w:tcW w:w="990" w:type="dxa"/>
            <w:noWrap/>
            <w:hideMark/>
          </w:tcPr>
          <w:p w14:paraId="54938EF6" w14:textId="77777777" w:rsidR="000156A2" w:rsidRPr="00F843E1" w:rsidRDefault="000156A2" w:rsidP="00B05CE7">
            <w:pPr>
              <w:rPr>
                <w:rFonts w:cstheme="minorHAnsi"/>
                <w:sz w:val="18"/>
                <w:szCs w:val="18"/>
              </w:rPr>
            </w:pPr>
            <w:r w:rsidRPr="00F843E1">
              <w:rPr>
                <w:rFonts w:cstheme="minorHAnsi"/>
                <w:sz w:val="18"/>
                <w:szCs w:val="18"/>
              </w:rPr>
              <w:t>15.69</w:t>
            </w:r>
          </w:p>
        </w:tc>
        <w:tc>
          <w:tcPr>
            <w:tcW w:w="1080" w:type="dxa"/>
            <w:noWrap/>
            <w:hideMark/>
          </w:tcPr>
          <w:p w14:paraId="3BE060EA" w14:textId="77777777" w:rsidR="000156A2" w:rsidRPr="00F843E1" w:rsidRDefault="000156A2" w:rsidP="00B05CE7">
            <w:pPr>
              <w:rPr>
                <w:rFonts w:cstheme="minorHAnsi"/>
                <w:sz w:val="18"/>
                <w:szCs w:val="18"/>
              </w:rPr>
            </w:pPr>
            <w:r w:rsidRPr="00F843E1">
              <w:rPr>
                <w:rFonts w:cstheme="minorHAnsi"/>
                <w:sz w:val="18"/>
                <w:szCs w:val="18"/>
              </w:rPr>
              <w:t>16.64</w:t>
            </w:r>
          </w:p>
        </w:tc>
      </w:tr>
      <w:tr w:rsidR="000156A2" w:rsidRPr="00F843E1" w14:paraId="75519096" w14:textId="77777777" w:rsidTr="00B05CE7">
        <w:trPr>
          <w:trHeight w:val="300"/>
        </w:trPr>
        <w:tc>
          <w:tcPr>
            <w:tcW w:w="1101" w:type="dxa"/>
            <w:noWrap/>
            <w:hideMark/>
          </w:tcPr>
          <w:p w14:paraId="5FD315BB" w14:textId="77777777" w:rsidR="000156A2" w:rsidRPr="00F843E1" w:rsidRDefault="000156A2" w:rsidP="00B05CE7">
            <w:pPr>
              <w:rPr>
                <w:rFonts w:cstheme="minorHAnsi"/>
                <w:b/>
                <w:sz w:val="18"/>
                <w:szCs w:val="18"/>
              </w:rPr>
            </w:pPr>
            <w:r w:rsidRPr="00F843E1">
              <w:rPr>
                <w:rFonts w:cstheme="minorHAnsi"/>
                <w:b/>
                <w:sz w:val="18"/>
                <w:szCs w:val="18"/>
              </w:rPr>
              <w:t>D009771</w:t>
            </w:r>
          </w:p>
        </w:tc>
        <w:tc>
          <w:tcPr>
            <w:tcW w:w="4119" w:type="dxa"/>
            <w:noWrap/>
            <w:hideMark/>
          </w:tcPr>
          <w:p w14:paraId="3FF58AF7" w14:textId="77777777" w:rsidR="000156A2" w:rsidRPr="00F843E1" w:rsidRDefault="000156A2" w:rsidP="00B05CE7">
            <w:pPr>
              <w:rPr>
                <w:rFonts w:cstheme="minorHAnsi"/>
                <w:sz w:val="18"/>
                <w:szCs w:val="18"/>
              </w:rPr>
            </w:pPr>
            <w:r w:rsidRPr="00F843E1">
              <w:rPr>
                <w:rFonts w:cstheme="minorHAnsi"/>
                <w:sz w:val="18"/>
                <w:szCs w:val="18"/>
              </w:rPr>
              <w:t>Obsessive-Compulsive Disorder</w:t>
            </w:r>
          </w:p>
        </w:tc>
        <w:tc>
          <w:tcPr>
            <w:tcW w:w="990" w:type="dxa"/>
            <w:noWrap/>
            <w:hideMark/>
          </w:tcPr>
          <w:p w14:paraId="49E0EC03" w14:textId="77777777" w:rsidR="000156A2" w:rsidRPr="00F843E1" w:rsidRDefault="000156A2" w:rsidP="00B05CE7">
            <w:pPr>
              <w:rPr>
                <w:rFonts w:cstheme="minorHAnsi"/>
                <w:sz w:val="18"/>
                <w:szCs w:val="18"/>
              </w:rPr>
            </w:pPr>
            <w:r w:rsidRPr="00F843E1">
              <w:rPr>
                <w:rFonts w:cstheme="minorHAnsi"/>
                <w:sz w:val="18"/>
                <w:szCs w:val="18"/>
              </w:rPr>
              <w:t>13</w:t>
            </w:r>
          </w:p>
        </w:tc>
        <w:tc>
          <w:tcPr>
            <w:tcW w:w="990" w:type="dxa"/>
            <w:noWrap/>
            <w:hideMark/>
          </w:tcPr>
          <w:p w14:paraId="54CB1777" w14:textId="77777777" w:rsidR="000156A2" w:rsidRPr="00F843E1" w:rsidRDefault="000156A2" w:rsidP="00B05CE7">
            <w:pPr>
              <w:rPr>
                <w:rFonts w:cstheme="minorHAnsi"/>
                <w:sz w:val="18"/>
                <w:szCs w:val="18"/>
              </w:rPr>
            </w:pPr>
            <w:r w:rsidRPr="00F843E1">
              <w:rPr>
                <w:rFonts w:cstheme="minorHAnsi"/>
                <w:sz w:val="18"/>
                <w:szCs w:val="18"/>
              </w:rPr>
              <w:t>16.16</w:t>
            </w:r>
          </w:p>
        </w:tc>
        <w:tc>
          <w:tcPr>
            <w:tcW w:w="990" w:type="dxa"/>
            <w:noWrap/>
            <w:hideMark/>
          </w:tcPr>
          <w:p w14:paraId="0E500B0C" w14:textId="77777777" w:rsidR="000156A2" w:rsidRPr="00F843E1" w:rsidRDefault="000156A2" w:rsidP="00B05CE7">
            <w:pPr>
              <w:rPr>
                <w:rFonts w:cstheme="minorHAnsi"/>
                <w:sz w:val="18"/>
                <w:szCs w:val="18"/>
              </w:rPr>
            </w:pPr>
            <w:r w:rsidRPr="00F843E1">
              <w:rPr>
                <w:rFonts w:cstheme="minorHAnsi"/>
                <w:sz w:val="18"/>
                <w:szCs w:val="18"/>
              </w:rPr>
              <w:t>15.15</w:t>
            </w:r>
          </w:p>
        </w:tc>
        <w:tc>
          <w:tcPr>
            <w:tcW w:w="990" w:type="dxa"/>
            <w:noWrap/>
            <w:hideMark/>
          </w:tcPr>
          <w:p w14:paraId="2FC48488" w14:textId="77777777" w:rsidR="000156A2" w:rsidRPr="00F843E1" w:rsidRDefault="000156A2" w:rsidP="00B05CE7">
            <w:pPr>
              <w:rPr>
                <w:rFonts w:cstheme="minorHAnsi"/>
                <w:sz w:val="18"/>
                <w:szCs w:val="18"/>
              </w:rPr>
            </w:pPr>
            <w:r w:rsidRPr="00F843E1">
              <w:rPr>
                <w:rFonts w:cstheme="minorHAnsi"/>
                <w:sz w:val="18"/>
                <w:szCs w:val="18"/>
              </w:rPr>
              <w:t>15.62</w:t>
            </w:r>
          </w:p>
        </w:tc>
        <w:tc>
          <w:tcPr>
            <w:tcW w:w="1080" w:type="dxa"/>
            <w:noWrap/>
            <w:hideMark/>
          </w:tcPr>
          <w:p w14:paraId="211D1F96" w14:textId="77777777" w:rsidR="000156A2" w:rsidRPr="00F843E1" w:rsidRDefault="000156A2" w:rsidP="00B05CE7">
            <w:pPr>
              <w:rPr>
                <w:rFonts w:cstheme="minorHAnsi"/>
                <w:sz w:val="18"/>
                <w:szCs w:val="18"/>
              </w:rPr>
            </w:pPr>
            <w:r w:rsidRPr="00F843E1">
              <w:rPr>
                <w:rFonts w:cstheme="minorHAnsi"/>
                <w:sz w:val="18"/>
                <w:szCs w:val="18"/>
              </w:rPr>
              <w:t>19.93</w:t>
            </w:r>
          </w:p>
        </w:tc>
      </w:tr>
      <w:tr w:rsidR="000156A2" w:rsidRPr="00F843E1" w14:paraId="63C347E8" w14:textId="77777777" w:rsidTr="00B05CE7">
        <w:trPr>
          <w:trHeight w:val="300"/>
        </w:trPr>
        <w:tc>
          <w:tcPr>
            <w:tcW w:w="1101" w:type="dxa"/>
            <w:noWrap/>
            <w:hideMark/>
          </w:tcPr>
          <w:p w14:paraId="5524B530" w14:textId="77777777" w:rsidR="000156A2" w:rsidRPr="00F843E1" w:rsidRDefault="000156A2" w:rsidP="00B05CE7">
            <w:pPr>
              <w:rPr>
                <w:rFonts w:cstheme="minorHAnsi"/>
                <w:b/>
                <w:sz w:val="18"/>
                <w:szCs w:val="18"/>
              </w:rPr>
            </w:pPr>
            <w:r w:rsidRPr="00F843E1">
              <w:rPr>
                <w:rFonts w:cstheme="minorHAnsi"/>
                <w:b/>
                <w:sz w:val="18"/>
                <w:szCs w:val="18"/>
              </w:rPr>
              <w:t>D019964</w:t>
            </w:r>
          </w:p>
        </w:tc>
        <w:tc>
          <w:tcPr>
            <w:tcW w:w="4119" w:type="dxa"/>
            <w:noWrap/>
            <w:hideMark/>
          </w:tcPr>
          <w:p w14:paraId="7C47E573" w14:textId="77777777" w:rsidR="000156A2" w:rsidRPr="00F843E1" w:rsidRDefault="000156A2" w:rsidP="00B05CE7">
            <w:pPr>
              <w:rPr>
                <w:rFonts w:cstheme="minorHAnsi"/>
                <w:sz w:val="18"/>
                <w:szCs w:val="18"/>
              </w:rPr>
            </w:pPr>
            <w:r w:rsidRPr="00F843E1">
              <w:rPr>
                <w:rFonts w:cstheme="minorHAnsi"/>
                <w:sz w:val="18"/>
                <w:szCs w:val="18"/>
              </w:rPr>
              <w:t>Mood Disorders</w:t>
            </w:r>
          </w:p>
        </w:tc>
        <w:tc>
          <w:tcPr>
            <w:tcW w:w="990" w:type="dxa"/>
            <w:noWrap/>
            <w:hideMark/>
          </w:tcPr>
          <w:p w14:paraId="6D3A6602" w14:textId="77777777" w:rsidR="000156A2" w:rsidRPr="00F843E1" w:rsidRDefault="000156A2" w:rsidP="00B05CE7">
            <w:pPr>
              <w:rPr>
                <w:rFonts w:cstheme="minorHAnsi"/>
                <w:sz w:val="18"/>
                <w:szCs w:val="18"/>
              </w:rPr>
            </w:pPr>
            <w:r w:rsidRPr="00F843E1">
              <w:rPr>
                <w:rFonts w:cstheme="minorHAnsi"/>
                <w:sz w:val="18"/>
                <w:szCs w:val="18"/>
              </w:rPr>
              <w:t>14</w:t>
            </w:r>
          </w:p>
        </w:tc>
        <w:tc>
          <w:tcPr>
            <w:tcW w:w="990" w:type="dxa"/>
            <w:noWrap/>
            <w:hideMark/>
          </w:tcPr>
          <w:p w14:paraId="74685708" w14:textId="77777777" w:rsidR="000156A2" w:rsidRPr="00F843E1" w:rsidRDefault="000156A2" w:rsidP="00B05CE7">
            <w:pPr>
              <w:rPr>
                <w:rFonts w:cstheme="minorHAnsi"/>
                <w:sz w:val="18"/>
                <w:szCs w:val="18"/>
              </w:rPr>
            </w:pPr>
            <w:r w:rsidRPr="00F843E1">
              <w:rPr>
                <w:rFonts w:cstheme="minorHAnsi"/>
                <w:sz w:val="18"/>
                <w:szCs w:val="18"/>
              </w:rPr>
              <w:t>14.44</w:t>
            </w:r>
          </w:p>
        </w:tc>
        <w:tc>
          <w:tcPr>
            <w:tcW w:w="990" w:type="dxa"/>
            <w:noWrap/>
            <w:hideMark/>
          </w:tcPr>
          <w:p w14:paraId="61DFB4EE" w14:textId="77777777" w:rsidR="000156A2" w:rsidRPr="00F843E1" w:rsidRDefault="000156A2" w:rsidP="00B05CE7">
            <w:pPr>
              <w:rPr>
                <w:rFonts w:cstheme="minorHAnsi"/>
                <w:sz w:val="18"/>
                <w:szCs w:val="18"/>
              </w:rPr>
            </w:pPr>
            <w:r w:rsidRPr="00F843E1">
              <w:rPr>
                <w:rFonts w:cstheme="minorHAnsi"/>
                <w:sz w:val="18"/>
                <w:szCs w:val="18"/>
              </w:rPr>
              <w:t>12.92</w:t>
            </w:r>
          </w:p>
        </w:tc>
        <w:tc>
          <w:tcPr>
            <w:tcW w:w="990" w:type="dxa"/>
            <w:noWrap/>
            <w:hideMark/>
          </w:tcPr>
          <w:p w14:paraId="5E2D055F" w14:textId="77777777" w:rsidR="000156A2" w:rsidRPr="00F843E1" w:rsidRDefault="000156A2" w:rsidP="00B05CE7">
            <w:pPr>
              <w:rPr>
                <w:rFonts w:cstheme="minorHAnsi"/>
                <w:sz w:val="18"/>
                <w:szCs w:val="18"/>
              </w:rPr>
            </w:pPr>
            <w:r w:rsidRPr="00F843E1">
              <w:rPr>
                <w:rFonts w:cstheme="minorHAnsi"/>
                <w:sz w:val="18"/>
                <w:szCs w:val="18"/>
              </w:rPr>
              <w:t>12.56</w:t>
            </w:r>
          </w:p>
        </w:tc>
        <w:tc>
          <w:tcPr>
            <w:tcW w:w="1080" w:type="dxa"/>
            <w:noWrap/>
            <w:hideMark/>
          </w:tcPr>
          <w:p w14:paraId="0033F178" w14:textId="77777777" w:rsidR="000156A2" w:rsidRPr="00F843E1" w:rsidRDefault="000156A2" w:rsidP="00B05CE7">
            <w:pPr>
              <w:rPr>
                <w:rFonts w:cstheme="minorHAnsi"/>
                <w:sz w:val="18"/>
                <w:szCs w:val="18"/>
              </w:rPr>
            </w:pPr>
            <w:r w:rsidRPr="00F843E1">
              <w:rPr>
                <w:rFonts w:cstheme="minorHAnsi"/>
                <w:sz w:val="18"/>
                <w:szCs w:val="18"/>
              </w:rPr>
              <w:t>17.27</w:t>
            </w:r>
          </w:p>
        </w:tc>
      </w:tr>
      <w:tr w:rsidR="000156A2" w:rsidRPr="00F843E1" w14:paraId="4FAAAD75" w14:textId="77777777" w:rsidTr="00B05CE7">
        <w:trPr>
          <w:trHeight w:val="300"/>
        </w:trPr>
        <w:tc>
          <w:tcPr>
            <w:tcW w:w="1101" w:type="dxa"/>
            <w:noWrap/>
            <w:hideMark/>
          </w:tcPr>
          <w:p w14:paraId="55AA7BC7" w14:textId="77777777" w:rsidR="000156A2" w:rsidRPr="00F843E1" w:rsidRDefault="000156A2" w:rsidP="00B05CE7">
            <w:pPr>
              <w:rPr>
                <w:rFonts w:cstheme="minorHAnsi"/>
                <w:b/>
                <w:sz w:val="18"/>
                <w:szCs w:val="18"/>
              </w:rPr>
            </w:pPr>
            <w:r w:rsidRPr="00F843E1">
              <w:rPr>
                <w:rFonts w:cstheme="minorHAnsi"/>
                <w:b/>
                <w:sz w:val="18"/>
                <w:szCs w:val="18"/>
              </w:rPr>
              <w:t>D000647</w:t>
            </w:r>
          </w:p>
        </w:tc>
        <w:tc>
          <w:tcPr>
            <w:tcW w:w="4119" w:type="dxa"/>
            <w:noWrap/>
            <w:hideMark/>
          </w:tcPr>
          <w:p w14:paraId="085B6A1F" w14:textId="77777777" w:rsidR="000156A2" w:rsidRPr="00F843E1" w:rsidRDefault="000156A2" w:rsidP="00B05CE7">
            <w:pPr>
              <w:rPr>
                <w:rFonts w:cstheme="minorHAnsi"/>
                <w:sz w:val="18"/>
                <w:szCs w:val="18"/>
              </w:rPr>
            </w:pPr>
            <w:r w:rsidRPr="00F843E1">
              <w:rPr>
                <w:rFonts w:cstheme="minorHAnsi"/>
                <w:sz w:val="18"/>
                <w:szCs w:val="18"/>
              </w:rPr>
              <w:t>Amnesia</w:t>
            </w:r>
          </w:p>
        </w:tc>
        <w:tc>
          <w:tcPr>
            <w:tcW w:w="990" w:type="dxa"/>
            <w:noWrap/>
            <w:hideMark/>
          </w:tcPr>
          <w:p w14:paraId="3602DF29" w14:textId="77777777" w:rsidR="000156A2" w:rsidRPr="00F843E1" w:rsidRDefault="000156A2" w:rsidP="00B05CE7">
            <w:pPr>
              <w:rPr>
                <w:rFonts w:cstheme="minorHAnsi"/>
                <w:sz w:val="18"/>
                <w:szCs w:val="18"/>
              </w:rPr>
            </w:pPr>
            <w:r w:rsidRPr="00F843E1">
              <w:rPr>
                <w:rFonts w:cstheme="minorHAnsi"/>
                <w:sz w:val="18"/>
                <w:szCs w:val="18"/>
              </w:rPr>
              <w:t>44</w:t>
            </w:r>
          </w:p>
        </w:tc>
        <w:tc>
          <w:tcPr>
            <w:tcW w:w="990" w:type="dxa"/>
            <w:noWrap/>
            <w:hideMark/>
          </w:tcPr>
          <w:p w14:paraId="2737EEB4" w14:textId="77777777" w:rsidR="000156A2" w:rsidRPr="00F843E1" w:rsidRDefault="000156A2" w:rsidP="00B05CE7">
            <w:pPr>
              <w:rPr>
                <w:rFonts w:cstheme="minorHAnsi"/>
                <w:sz w:val="18"/>
                <w:szCs w:val="18"/>
              </w:rPr>
            </w:pPr>
            <w:r w:rsidRPr="00F843E1">
              <w:rPr>
                <w:rFonts w:cstheme="minorHAnsi"/>
                <w:sz w:val="18"/>
                <w:szCs w:val="18"/>
              </w:rPr>
              <w:t>14.38</w:t>
            </w:r>
          </w:p>
        </w:tc>
        <w:tc>
          <w:tcPr>
            <w:tcW w:w="990" w:type="dxa"/>
            <w:noWrap/>
            <w:hideMark/>
          </w:tcPr>
          <w:p w14:paraId="27CD3BD2" w14:textId="77777777" w:rsidR="000156A2" w:rsidRPr="00F843E1" w:rsidRDefault="000156A2" w:rsidP="00B05CE7">
            <w:pPr>
              <w:rPr>
                <w:rFonts w:cstheme="minorHAnsi"/>
                <w:sz w:val="18"/>
                <w:szCs w:val="18"/>
              </w:rPr>
            </w:pPr>
            <w:r w:rsidRPr="00F843E1">
              <w:rPr>
                <w:rFonts w:cstheme="minorHAnsi"/>
                <w:sz w:val="18"/>
                <w:szCs w:val="18"/>
              </w:rPr>
              <w:t>16.05</w:t>
            </w:r>
          </w:p>
        </w:tc>
        <w:tc>
          <w:tcPr>
            <w:tcW w:w="990" w:type="dxa"/>
            <w:noWrap/>
            <w:hideMark/>
          </w:tcPr>
          <w:p w14:paraId="077CA542" w14:textId="77777777" w:rsidR="000156A2" w:rsidRPr="00F843E1" w:rsidRDefault="000156A2" w:rsidP="00B05CE7">
            <w:pPr>
              <w:rPr>
                <w:rFonts w:cstheme="minorHAnsi"/>
                <w:sz w:val="18"/>
                <w:szCs w:val="18"/>
              </w:rPr>
            </w:pPr>
            <w:r w:rsidRPr="00F843E1">
              <w:rPr>
                <w:rFonts w:cstheme="minorHAnsi"/>
                <w:sz w:val="18"/>
                <w:szCs w:val="18"/>
              </w:rPr>
              <w:t>17.72</w:t>
            </w:r>
          </w:p>
        </w:tc>
        <w:tc>
          <w:tcPr>
            <w:tcW w:w="1080" w:type="dxa"/>
            <w:noWrap/>
            <w:hideMark/>
          </w:tcPr>
          <w:p w14:paraId="53DC90C5" w14:textId="77777777" w:rsidR="000156A2" w:rsidRPr="00F843E1" w:rsidRDefault="000156A2" w:rsidP="00B05CE7">
            <w:pPr>
              <w:rPr>
                <w:rFonts w:cstheme="minorHAnsi"/>
                <w:sz w:val="18"/>
                <w:szCs w:val="18"/>
              </w:rPr>
            </w:pPr>
            <w:r w:rsidRPr="00F843E1">
              <w:rPr>
                <w:rFonts w:cstheme="minorHAnsi"/>
                <w:sz w:val="18"/>
                <w:szCs w:val="18"/>
              </w:rPr>
              <w:t>19.55</w:t>
            </w:r>
          </w:p>
        </w:tc>
      </w:tr>
      <w:tr w:rsidR="000156A2" w:rsidRPr="00F843E1" w14:paraId="261B7E17" w14:textId="77777777" w:rsidTr="00B05CE7">
        <w:trPr>
          <w:trHeight w:val="300"/>
        </w:trPr>
        <w:tc>
          <w:tcPr>
            <w:tcW w:w="1101" w:type="dxa"/>
            <w:noWrap/>
            <w:hideMark/>
          </w:tcPr>
          <w:p w14:paraId="61CD3DD0" w14:textId="77777777" w:rsidR="000156A2" w:rsidRPr="00F843E1" w:rsidRDefault="000156A2" w:rsidP="00B05CE7">
            <w:pPr>
              <w:rPr>
                <w:rFonts w:cstheme="minorHAnsi"/>
                <w:b/>
                <w:sz w:val="18"/>
                <w:szCs w:val="18"/>
              </w:rPr>
            </w:pPr>
            <w:r w:rsidRPr="00F843E1">
              <w:rPr>
                <w:rFonts w:cstheme="minorHAnsi"/>
                <w:b/>
                <w:sz w:val="18"/>
                <w:szCs w:val="18"/>
              </w:rPr>
              <w:t>D001321</w:t>
            </w:r>
          </w:p>
        </w:tc>
        <w:tc>
          <w:tcPr>
            <w:tcW w:w="4119" w:type="dxa"/>
            <w:noWrap/>
            <w:hideMark/>
          </w:tcPr>
          <w:p w14:paraId="19C94C60" w14:textId="77777777" w:rsidR="000156A2" w:rsidRPr="00F843E1" w:rsidRDefault="000156A2" w:rsidP="00B05CE7">
            <w:pPr>
              <w:rPr>
                <w:rFonts w:cstheme="minorHAnsi"/>
                <w:sz w:val="18"/>
                <w:szCs w:val="18"/>
              </w:rPr>
            </w:pPr>
            <w:r w:rsidRPr="00F843E1">
              <w:rPr>
                <w:rFonts w:cstheme="minorHAnsi"/>
                <w:sz w:val="18"/>
                <w:szCs w:val="18"/>
              </w:rPr>
              <w:t>Autistic Disorder</w:t>
            </w:r>
          </w:p>
        </w:tc>
        <w:tc>
          <w:tcPr>
            <w:tcW w:w="990" w:type="dxa"/>
            <w:noWrap/>
            <w:hideMark/>
          </w:tcPr>
          <w:p w14:paraId="5A83C35C" w14:textId="77777777" w:rsidR="000156A2" w:rsidRPr="00F843E1" w:rsidRDefault="000156A2" w:rsidP="00B05CE7">
            <w:pPr>
              <w:rPr>
                <w:rFonts w:cstheme="minorHAnsi"/>
                <w:sz w:val="18"/>
                <w:szCs w:val="18"/>
              </w:rPr>
            </w:pPr>
            <w:r w:rsidRPr="00F843E1">
              <w:rPr>
                <w:rFonts w:cstheme="minorHAnsi"/>
                <w:sz w:val="18"/>
                <w:szCs w:val="18"/>
              </w:rPr>
              <w:t>32</w:t>
            </w:r>
          </w:p>
        </w:tc>
        <w:tc>
          <w:tcPr>
            <w:tcW w:w="990" w:type="dxa"/>
            <w:noWrap/>
            <w:hideMark/>
          </w:tcPr>
          <w:p w14:paraId="0BEA7B04" w14:textId="77777777" w:rsidR="000156A2" w:rsidRPr="00F843E1" w:rsidRDefault="000156A2" w:rsidP="00B05CE7">
            <w:pPr>
              <w:rPr>
                <w:rFonts w:cstheme="minorHAnsi"/>
                <w:sz w:val="18"/>
                <w:szCs w:val="18"/>
              </w:rPr>
            </w:pPr>
            <w:r w:rsidRPr="00F843E1">
              <w:rPr>
                <w:rFonts w:cstheme="minorHAnsi"/>
                <w:sz w:val="18"/>
                <w:szCs w:val="18"/>
              </w:rPr>
              <w:t>12.26</w:t>
            </w:r>
          </w:p>
        </w:tc>
        <w:tc>
          <w:tcPr>
            <w:tcW w:w="990" w:type="dxa"/>
            <w:noWrap/>
            <w:hideMark/>
          </w:tcPr>
          <w:p w14:paraId="3D7DECB8" w14:textId="77777777" w:rsidR="000156A2" w:rsidRPr="00F843E1" w:rsidRDefault="000156A2" w:rsidP="00B05CE7">
            <w:pPr>
              <w:rPr>
                <w:rFonts w:cstheme="minorHAnsi"/>
                <w:sz w:val="18"/>
                <w:szCs w:val="18"/>
              </w:rPr>
            </w:pPr>
            <w:r w:rsidRPr="00F843E1">
              <w:rPr>
                <w:rFonts w:cstheme="minorHAnsi"/>
                <w:sz w:val="18"/>
                <w:szCs w:val="18"/>
              </w:rPr>
              <w:t>13.65</w:t>
            </w:r>
          </w:p>
        </w:tc>
        <w:tc>
          <w:tcPr>
            <w:tcW w:w="990" w:type="dxa"/>
            <w:noWrap/>
            <w:hideMark/>
          </w:tcPr>
          <w:p w14:paraId="22EF2563" w14:textId="77777777" w:rsidR="000156A2" w:rsidRPr="00F843E1" w:rsidRDefault="000156A2" w:rsidP="00B05CE7">
            <w:pPr>
              <w:rPr>
                <w:rFonts w:cstheme="minorHAnsi"/>
                <w:sz w:val="18"/>
                <w:szCs w:val="18"/>
              </w:rPr>
            </w:pPr>
            <w:r w:rsidRPr="00F843E1">
              <w:rPr>
                <w:rFonts w:cstheme="minorHAnsi"/>
                <w:sz w:val="18"/>
                <w:szCs w:val="18"/>
              </w:rPr>
              <w:t>15.47</w:t>
            </w:r>
          </w:p>
        </w:tc>
        <w:tc>
          <w:tcPr>
            <w:tcW w:w="1080" w:type="dxa"/>
            <w:noWrap/>
            <w:hideMark/>
          </w:tcPr>
          <w:p w14:paraId="4B7A18F0" w14:textId="77777777" w:rsidR="000156A2" w:rsidRPr="00F843E1" w:rsidRDefault="000156A2" w:rsidP="00B05CE7">
            <w:pPr>
              <w:rPr>
                <w:rFonts w:cstheme="minorHAnsi"/>
                <w:sz w:val="18"/>
                <w:szCs w:val="18"/>
              </w:rPr>
            </w:pPr>
            <w:r w:rsidRPr="00F843E1">
              <w:rPr>
                <w:rFonts w:cstheme="minorHAnsi"/>
                <w:sz w:val="18"/>
                <w:szCs w:val="18"/>
              </w:rPr>
              <w:t>17.55</w:t>
            </w:r>
          </w:p>
        </w:tc>
      </w:tr>
      <w:tr w:rsidR="000156A2" w:rsidRPr="00F843E1" w14:paraId="3BBA1B8C" w14:textId="77777777" w:rsidTr="00B05CE7">
        <w:trPr>
          <w:trHeight w:val="300"/>
        </w:trPr>
        <w:tc>
          <w:tcPr>
            <w:tcW w:w="1101" w:type="dxa"/>
            <w:noWrap/>
            <w:hideMark/>
          </w:tcPr>
          <w:p w14:paraId="07C0F61A" w14:textId="77777777" w:rsidR="000156A2" w:rsidRPr="00F843E1" w:rsidRDefault="000156A2" w:rsidP="00B05CE7">
            <w:pPr>
              <w:rPr>
                <w:rFonts w:cstheme="minorHAnsi"/>
                <w:b/>
                <w:sz w:val="18"/>
                <w:szCs w:val="18"/>
              </w:rPr>
            </w:pPr>
            <w:r w:rsidRPr="00F843E1">
              <w:rPr>
                <w:rFonts w:cstheme="minorHAnsi"/>
                <w:b/>
                <w:sz w:val="18"/>
                <w:szCs w:val="18"/>
              </w:rPr>
              <w:t>D010554</w:t>
            </w:r>
          </w:p>
        </w:tc>
        <w:tc>
          <w:tcPr>
            <w:tcW w:w="4119" w:type="dxa"/>
            <w:noWrap/>
            <w:hideMark/>
          </w:tcPr>
          <w:p w14:paraId="10ADEA56" w14:textId="77777777" w:rsidR="000156A2" w:rsidRPr="00F843E1" w:rsidRDefault="000156A2" w:rsidP="00B05CE7">
            <w:pPr>
              <w:rPr>
                <w:rFonts w:cstheme="minorHAnsi"/>
                <w:sz w:val="18"/>
                <w:szCs w:val="18"/>
              </w:rPr>
            </w:pPr>
            <w:r w:rsidRPr="00F843E1">
              <w:rPr>
                <w:rFonts w:cstheme="minorHAnsi"/>
                <w:sz w:val="18"/>
                <w:szCs w:val="18"/>
              </w:rPr>
              <w:t>Personality Disorders</w:t>
            </w:r>
          </w:p>
        </w:tc>
        <w:tc>
          <w:tcPr>
            <w:tcW w:w="990" w:type="dxa"/>
            <w:noWrap/>
            <w:hideMark/>
          </w:tcPr>
          <w:p w14:paraId="7B03A321" w14:textId="77777777" w:rsidR="000156A2" w:rsidRPr="00F843E1" w:rsidRDefault="000156A2" w:rsidP="00B05CE7">
            <w:pPr>
              <w:rPr>
                <w:rFonts w:cstheme="minorHAnsi"/>
                <w:sz w:val="18"/>
                <w:szCs w:val="18"/>
              </w:rPr>
            </w:pPr>
            <w:r w:rsidRPr="00F843E1">
              <w:rPr>
                <w:rFonts w:cstheme="minorHAnsi"/>
                <w:sz w:val="18"/>
                <w:szCs w:val="18"/>
              </w:rPr>
              <w:t>30</w:t>
            </w:r>
          </w:p>
        </w:tc>
        <w:tc>
          <w:tcPr>
            <w:tcW w:w="990" w:type="dxa"/>
            <w:noWrap/>
            <w:hideMark/>
          </w:tcPr>
          <w:p w14:paraId="55962A8A" w14:textId="77777777" w:rsidR="000156A2" w:rsidRPr="00F843E1" w:rsidRDefault="000156A2" w:rsidP="00B05CE7">
            <w:pPr>
              <w:rPr>
                <w:rFonts w:cstheme="minorHAnsi"/>
                <w:sz w:val="18"/>
                <w:szCs w:val="18"/>
              </w:rPr>
            </w:pPr>
            <w:r w:rsidRPr="00F843E1">
              <w:rPr>
                <w:rFonts w:cstheme="minorHAnsi"/>
                <w:sz w:val="18"/>
                <w:szCs w:val="18"/>
              </w:rPr>
              <w:t>11.56</w:t>
            </w:r>
          </w:p>
        </w:tc>
        <w:tc>
          <w:tcPr>
            <w:tcW w:w="990" w:type="dxa"/>
            <w:noWrap/>
            <w:hideMark/>
          </w:tcPr>
          <w:p w14:paraId="7CEACC37" w14:textId="77777777" w:rsidR="000156A2" w:rsidRPr="00F843E1" w:rsidRDefault="000156A2" w:rsidP="00B05CE7">
            <w:pPr>
              <w:rPr>
                <w:rFonts w:cstheme="minorHAnsi"/>
                <w:sz w:val="18"/>
                <w:szCs w:val="18"/>
              </w:rPr>
            </w:pPr>
            <w:r w:rsidRPr="00F843E1">
              <w:rPr>
                <w:rFonts w:cstheme="minorHAnsi"/>
                <w:sz w:val="18"/>
                <w:szCs w:val="18"/>
              </w:rPr>
              <w:t>13.50</w:t>
            </w:r>
          </w:p>
        </w:tc>
        <w:tc>
          <w:tcPr>
            <w:tcW w:w="990" w:type="dxa"/>
            <w:noWrap/>
            <w:hideMark/>
          </w:tcPr>
          <w:p w14:paraId="56A9633F" w14:textId="77777777" w:rsidR="000156A2" w:rsidRPr="00F843E1" w:rsidRDefault="000156A2" w:rsidP="00B05CE7">
            <w:pPr>
              <w:rPr>
                <w:rFonts w:cstheme="minorHAnsi"/>
                <w:sz w:val="18"/>
                <w:szCs w:val="18"/>
              </w:rPr>
            </w:pPr>
            <w:r w:rsidRPr="00F843E1">
              <w:rPr>
                <w:rFonts w:cstheme="minorHAnsi"/>
                <w:sz w:val="18"/>
                <w:szCs w:val="18"/>
              </w:rPr>
              <w:t>13.64</w:t>
            </w:r>
          </w:p>
        </w:tc>
        <w:tc>
          <w:tcPr>
            <w:tcW w:w="1080" w:type="dxa"/>
            <w:noWrap/>
            <w:hideMark/>
          </w:tcPr>
          <w:p w14:paraId="3B515F19" w14:textId="77777777" w:rsidR="000156A2" w:rsidRPr="00F843E1" w:rsidRDefault="000156A2" w:rsidP="00B05CE7">
            <w:pPr>
              <w:rPr>
                <w:rFonts w:cstheme="minorHAnsi"/>
                <w:sz w:val="18"/>
                <w:szCs w:val="18"/>
              </w:rPr>
            </w:pPr>
            <w:r w:rsidRPr="00F843E1">
              <w:rPr>
                <w:rFonts w:cstheme="minorHAnsi"/>
                <w:sz w:val="18"/>
                <w:szCs w:val="18"/>
              </w:rPr>
              <w:t>14.75</w:t>
            </w:r>
          </w:p>
        </w:tc>
      </w:tr>
      <w:tr w:rsidR="000156A2" w:rsidRPr="00F843E1" w14:paraId="5B81CE3A" w14:textId="77777777" w:rsidTr="00B05CE7">
        <w:trPr>
          <w:trHeight w:val="300"/>
        </w:trPr>
        <w:tc>
          <w:tcPr>
            <w:tcW w:w="1101" w:type="dxa"/>
            <w:noWrap/>
            <w:hideMark/>
          </w:tcPr>
          <w:p w14:paraId="6DBF9F0D" w14:textId="77777777" w:rsidR="000156A2" w:rsidRPr="00F843E1" w:rsidRDefault="000156A2" w:rsidP="00B05CE7">
            <w:pPr>
              <w:rPr>
                <w:rFonts w:cstheme="minorHAnsi"/>
                <w:b/>
                <w:sz w:val="18"/>
                <w:szCs w:val="18"/>
              </w:rPr>
            </w:pPr>
            <w:r w:rsidRPr="00F843E1">
              <w:rPr>
                <w:rFonts w:cstheme="minorHAnsi"/>
                <w:b/>
                <w:sz w:val="18"/>
                <w:szCs w:val="18"/>
              </w:rPr>
              <w:t>D019973</w:t>
            </w:r>
          </w:p>
        </w:tc>
        <w:tc>
          <w:tcPr>
            <w:tcW w:w="4119" w:type="dxa"/>
            <w:noWrap/>
            <w:hideMark/>
          </w:tcPr>
          <w:p w14:paraId="6B45A3B7" w14:textId="77777777" w:rsidR="000156A2" w:rsidRPr="00F843E1" w:rsidRDefault="000156A2" w:rsidP="00B05CE7">
            <w:pPr>
              <w:rPr>
                <w:rFonts w:cstheme="minorHAnsi"/>
                <w:sz w:val="18"/>
                <w:szCs w:val="18"/>
              </w:rPr>
            </w:pPr>
            <w:r w:rsidRPr="00F843E1">
              <w:rPr>
                <w:rFonts w:cstheme="minorHAnsi"/>
                <w:sz w:val="18"/>
                <w:szCs w:val="18"/>
              </w:rPr>
              <w:t>Alcohol-Related Disorders</w:t>
            </w:r>
          </w:p>
        </w:tc>
        <w:tc>
          <w:tcPr>
            <w:tcW w:w="990" w:type="dxa"/>
            <w:noWrap/>
            <w:hideMark/>
          </w:tcPr>
          <w:p w14:paraId="69A69632"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36DCD99A" w14:textId="77777777" w:rsidR="000156A2" w:rsidRPr="00F843E1" w:rsidRDefault="000156A2" w:rsidP="00B05CE7">
            <w:pPr>
              <w:rPr>
                <w:rFonts w:cstheme="minorHAnsi"/>
                <w:sz w:val="18"/>
                <w:szCs w:val="18"/>
              </w:rPr>
            </w:pPr>
            <w:r w:rsidRPr="00F843E1">
              <w:rPr>
                <w:rFonts w:cstheme="minorHAnsi"/>
                <w:sz w:val="18"/>
                <w:szCs w:val="18"/>
              </w:rPr>
              <w:t>11.11</w:t>
            </w:r>
          </w:p>
        </w:tc>
        <w:tc>
          <w:tcPr>
            <w:tcW w:w="990" w:type="dxa"/>
            <w:noWrap/>
            <w:hideMark/>
          </w:tcPr>
          <w:p w14:paraId="5194AFD4" w14:textId="77777777" w:rsidR="000156A2" w:rsidRPr="00F843E1" w:rsidRDefault="000156A2" w:rsidP="00B05CE7">
            <w:pPr>
              <w:rPr>
                <w:rFonts w:cstheme="minorHAnsi"/>
                <w:sz w:val="18"/>
                <w:szCs w:val="18"/>
              </w:rPr>
            </w:pPr>
            <w:r w:rsidRPr="00F843E1">
              <w:rPr>
                <w:rFonts w:cstheme="minorHAnsi"/>
                <w:sz w:val="18"/>
                <w:szCs w:val="18"/>
              </w:rPr>
              <w:t>20.83</w:t>
            </w:r>
          </w:p>
        </w:tc>
        <w:tc>
          <w:tcPr>
            <w:tcW w:w="990" w:type="dxa"/>
            <w:noWrap/>
            <w:hideMark/>
          </w:tcPr>
          <w:p w14:paraId="502A2B69" w14:textId="77777777" w:rsidR="000156A2" w:rsidRPr="00F843E1" w:rsidRDefault="000156A2" w:rsidP="00B05CE7">
            <w:pPr>
              <w:rPr>
                <w:rFonts w:cstheme="minorHAnsi"/>
                <w:sz w:val="18"/>
                <w:szCs w:val="18"/>
              </w:rPr>
            </w:pPr>
            <w:r w:rsidRPr="00F843E1">
              <w:rPr>
                <w:rFonts w:cstheme="minorHAnsi"/>
                <w:sz w:val="18"/>
                <w:szCs w:val="18"/>
              </w:rPr>
              <w:t>23.08</w:t>
            </w:r>
          </w:p>
        </w:tc>
        <w:tc>
          <w:tcPr>
            <w:tcW w:w="1080" w:type="dxa"/>
            <w:noWrap/>
            <w:hideMark/>
          </w:tcPr>
          <w:p w14:paraId="7CD03B59" w14:textId="77777777" w:rsidR="000156A2" w:rsidRPr="00F843E1" w:rsidRDefault="000156A2" w:rsidP="00B05CE7">
            <w:pPr>
              <w:rPr>
                <w:rFonts w:cstheme="minorHAnsi"/>
                <w:sz w:val="18"/>
                <w:szCs w:val="18"/>
              </w:rPr>
            </w:pPr>
            <w:r w:rsidRPr="00F843E1">
              <w:rPr>
                <w:rFonts w:cstheme="minorHAnsi"/>
                <w:sz w:val="18"/>
                <w:szCs w:val="18"/>
              </w:rPr>
              <w:t>17.68</w:t>
            </w:r>
          </w:p>
        </w:tc>
      </w:tr>
      <w:tr w:rsidR="000156A2" w:rsidRPr="00F843E1" w14:paraId="121C650F" w14:textId="77777777" w:rsidTr="00B05CE7">
        <w:trPr>
          <w:trHeight w:val="300"/>
        </w:trPr>
        <w:tc>
          <w:tcPr>
            <w:tcW w:w="1101" w:type="dxa"/>
            <w:noWrap/>
            <w:hideMark/>
          </w:tcPr>
          <w:p w14:paraId="1DD15B84" w14:textId="77777777" w:rsidR="000156A2" w:rsidRPr="00F843E1" w:rsidRDefault="000156A2" w:rsidP="00B05CE7">
            <w:pPr>
              <w:rPr>
                <w:rFonts w:cstheme="minorHAnsi"/>
                <w:b/>
                <w:sz w:val="18"/>
                <w:szCs w:val="18"/>
              </w:rPr>
            </w:pPr>
            <w:r w:rsidRPr="00F843E1">
              <w:rPr>
                <w:rFonts w:cstheme="minorHAnsi"/>
                <w:b/>
                <w:sz w:val="18"/>
                <w:szCs w:val="18"/>
              </w:rPr>
              <w:t>D002658</w:t>
            </w:r>
          </w:p>
        </w:tc>
        <w:tc>
          <w:tcPr>
            <w:tcW w:w="4119" w:type="dxa"/>
            <w:noWrap/>
            <w:hideMark/>
          </w:tcPr>
          <w:p w14:paraId="03B0A5A2" w14:textId="77777777" w:rsidR="000156A2" w:rsidRPr="00F843E1" w:rsidRDefault="000156A2" w:rsidP="00B05CE7">
            <w:pPr>
              <w:rPr>
                <w:rFonts w:cstheme="minorHAnsi"/>
                <w:sz w:val="18"/>
                <w:szCs w:val="18"/>
              </w:rPr>
            </w:pPr>
            <w:r w:rsidRPr="00F843E1">
              <w:rPr>
                <w:rFonts w:cstheme="minorHAnsi"/>
                <w:sz w:val="18"/>
                <w:szCs w:val="18"/>
              </w:rPr>
              <w:t>Developmental Disabilities</w:t>
            </w:r>
          </w:p>
        </w:tc>
        <w:tc>
          <w:tcPr>
            <w:tcW w:w="990" w:type="dxa"/>
            <w:noWrap/>
            <w:hideMark/>
          </w:tcPr>
          <w:p w14:paraId="2ACEE0B0"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5D8E998D" w14:textId="77777777" w:rsidR="000156A2" w:rsidRPr="00F843E1" w:rsidRDefault="000156A2" w:rsidP="00B05CE7">
            <w:pPr>
              <w:rPr>
                <w:rFonts w:cstheme="minorHAnsi"/>
                <w:sz w:val="18"/>
                <w:szCs w:val="18"/>
              </w:rPr>
            </w:pPr>
            <w:r w:rsidRPr="00F843E1">
              <w:rPr>
                <w:rFonts w:cstheme="minorHAnsi"/>
                <w:sz w:val="18"/>
                <w:szCs w:val="18"/>
              </w:rPr>
              <w:t>11.11</w:t>
            </w:r>
          </w:p>
        </w:tc>
        <w:tc>
          <w:tcPr>
            <w:tcW w:w="990" w:type="dxa"/>
            <w:noWrap/>
            <w:hideMark/>
          </w:tcPr>
          <w:p w14:paraId="42A5995A" w14:textId="77777777" w:rsidR="000156A2" w:rsidRPr="00F843E1" w:rsidRDefault="000156A2" w:rsidP="00B05CE7">
            <w:pPr>
              <w:rPr>
                <w:rFonts w:cstheme="minorHAnsi"/>
                <w:sz w:val="18"/>
                <w:szCs w:val="18"/>
              </w:rPr>
            </w:pPr>
            <w:r w:rsidRPr="00F843E1">
              <w:rPr>
                <w:rFonts w:cstheme="minorHAnsi"/>
                <w:sz w:val="18"/>
                <w:szCs w:val="18"/>
              </w:rPr>
              <w:t>13.54</w:t>
            </w:r>
          </w:p>
        </w:tc>
        <w:tc>
          <w:tcPr>
            <w:tcW w:w="990" w:type="dxa"/>
            <w:noWrap/>
            <w:hideMark/>
          </w:tcPr>
          <w:p w14:paraId="65F8F772" w14:textId="77777777" w:rsidR="000156A2" w:rsidRPr="00F843E1" w:rsidRDefault="000156A2" w:rsidP="00B05CE7">
            <w:pPr>
              <w:rPr>
                <w:rFonts w:cstheme="minorHAnsi"/>
                <w:sz w:val="18"/>
                <w:szCs w:val="18"/>
              </w:rPr>
            </w:pPr>
            <w:r w:rsidRPr="00F843E1">
              <w:rPr>
                <w:rFonts w:cstheme="minorHAnsi"/>
                <w:sz w:val="18"/>
                <w:szCs w:val="18"/>
              </w:rPr>
              <w:t>16.03</w:t>
            </w:r>
          </w:p>
        </w:tc>
        <w:tc>
          <w:tcPr>
            <w:tcW w:w="1080" w:type="dxa"/>
            <w:noWrap/>
            <w:hideMark/>
          </w:tcPr>
          <w:p w14:paraId="1B39C3E2" w14:textId="77777777" w:rsidR="000156A2" w:rsidRPr="00F843E1" w:rsidRDefault="000156A2" w:rsidP="00B05CE7">
            <w:pPr>
              <w:rPr>
                <w:rFonts w:cstheme="minorHAnsi"/>
                <w:sz w:val="18"/>
                <w:szCs w:val="18"/>
              </w:rPr>
            </w:pPr>
            <w:r w:rsidRPr="00F843E1">
              <w:rPr>
                <w:rFonts w:cstheme="minorHAnsi"/>
                <w:sz w:val="18"/>
                <w:szCs w:val="18"/>
              </w:rPr>
              <w:t>21.21</w:t>
            </w:r>
          </w:p>
        </w:tc>
      </w:tr>
      <w:tr w:rsidR="000156A2" w:rsidRPr="00F843E1" w14:paraId="188B3902" w14:textId="77777777" w:rsidTr="00B05CE7">
        <w:trPr>
          <w:trHeight w:val="300"/>
        </w:trPr>
        <w:tc>
          <w:tcPr>
            <w:tcW w:w="1101" w:type="dxa"/>
            <w:noWrap/>
            <w:hideMark/>
          </w:tcPr>
          <w:p w14:paraId="665DAD84" w14:textId="77777777" w:rsidR="000156A2" w:rsidRPr="00F843E1" w:rsidRDefault="000156A2" w:rsidP="00B05CE7">
            <w:pPr>
              <w:rPr>
                <w:rFonts w:cstheme="minorHAnsi"/>
                <w:b/>
                <w:sz w:val="18"/>
                <w:szCs w:val="18"/>
              </w:rPr>
            </w:pPr>
            <w:r w:rsidRPr="00F843E1">
              <w:rPr>
                <w:rFonts w:cstheme="minorHAnsi"/>
                <w:b/>
                <w:sz w:val="18"/>
                <w:szCs w:val="18"/>
              </w:rPr>
              <w:t>D003072</w:t>
            </w:r>
          </w:p>
        </w:tc>
        <w:tc>
          <w:tcPr>
            <w:tcW w:w="4119" w:type="dxa"/>
            <w:noWrap/>
            <w:hideMark/>
          </w:tcPr>
          <w:p w14:paraId="32D67C38" w14:textId="77777777" w:rsidR="000156A2" w:rsidRPr="00F843E1" w:rsidRDefault="000156A2" w:rsidP="00B05CE7">
            <w:pPr>
              <w:rPr>
                <w:rFonts w:cstheme="minorHAnsi"/>
                <w:sz w:val="18"/>
                <w:szCs w:val="18"/>
              </w:rPr>
            </w:pPr>
            <w:r w:rsidRPr="00F843E1">
              <w:rPr>
                <w:rFonts w:cstheme="minorHAnsi"/>
                <w:sz w:val="18"/>
                <w:szCs w:val="18"/>
              </w:rPr>
              <w:t>Cognition Disorders</w:t>
            </w:r>
          </w:p>
        </w:tc>
        <w:tc>
          <w:tcPr>
            <w:tcW w:w="990" w:type="dxa"/>
            <w:noWrap/>
            <w:hideMark/>
          </w:tcPr>
          <w:p w14:paraId="69682CF5" w14:textId="77777777" w:rsidR="000156A2" w:rsidRPr="00F843E1" w:rsidRDefault="000156A2" w:rsidP="00B05CE7">
            <w:pPr>
              <w:rPr>
                <w:rFonts w:cstheme="minorHAnsi"/>
                <w:sz w:val="18"/>
                <w:szCs w:val="18"/>
              </w:rPr>
            </w:pPr>
            <w:r w:rsidRPr="00F843E1">
              <w:rPr>
                <w:rFonts w:cstheme="minorHAnsi"/>
                <w:sz w:val="18"/>
                <w:szCs w:val="18"/>
              </w:rPr>
              <w:t>26</w:t>
            </w:r>
          </w:p>
        </w:tc>
        <w:tc>
          <w:tcPr>
            <w:tcW w:w="990" w:type="dxa"/>
            <w:noWrap/>
            <w:hideMark/>
          </w:tcPr>
          <w:p w14:paraId="5C91B12F" w14:textId="77777777" w:rsidR="000156A2" w:rsidRPr="00F843E1" w:rsidRDefault="000156A2" w:rsidP="00B05CE7">
            <w:pPr>
              <w:rPr>
                <w:rFonts w:cstheme="minorHAnsi"/>
                <w:sz w:val="18"/>
                <w:szCs w:val="18"/>
              </w:rPr>
            </w:pPr>
            <w:r w:rsidRPr="00F843E1">
              <w:rPr>
                <w:rFonts w:cstheme="minorHAnsi"/>
                <w:sz w:val="18"/>
                <w:szCs w:val="18"/>
              </w:rPr>
              <w:t>11.11</w:t>
            </w:r>
          </w:p>
        </w:tc>
        <w:tc>
          <w:tcPr>
            <w:tcW w:w="990" w:type="dxa"/>
            <w:noWrap/>
            <w:hideMark/>
          </w:tcPr>
          <w:p w14:paraId="5C472D6B" w14:textId="77777777" w:rsidR="000156A2" w:rsidRPr="00F843E1" w:rsidRDefault="000156A2" w:rsidP="00B05CE7">
            <w:pPr>
              <w:rPr>
                <w:rFonts w:cstheme="minorHAnsi"/>
                <w:sz w:val="18"/>
                <w:szCs w:val="18"/>
              </w:rPr>
            </w:pPr>
            <w:r w:rsidRPr="00F843E1">
              <w:rPr>
                <w:rFonts w:cstheme="minorHAnsi"/>
                <w:sz w:val="18"/>
                <w:szCs w:val="18"/>
              </w:rPr>
              <w:t>13.29</w:t>
            </w:r>
          </w:p>
        </w:tc>
        <w:tc>
          <w:tcPr>
            <w:tcW w:w="990" w:type="dxa"/>
            <w:noWrap/>
            <w:hideMark/>
          </w:tcPr>
          <w:p w14:paraId="31A63771" w14:textId="77777777" w:rsidR="000156A2" w:rsidRPr="00F843E1" w:rsidRDefault="000156A2" w:rsidP="00B05CE7">
            <w:pPr>
              <w:rPr>
                <w:rFonts w:cstheme="minorHAnsi"/>
                <w:sz w:val="18"/>
                <w:szCs w:val="18"/>
              </w:rPr>
            </w:pPr>
            <w:r w:rsidRPr="00F843E1">
              <w:rPr>
                <w:rFonts w:cstheme="minorHAnsi"/>
                <w:sz w:val="18"/>
                <w:szCs w:val="18"/>
              </w:rPr>
              <w:t>14.04</w:t>
            </w:r>
          </w:p>
        </w:tc>
        <w:tc>
          <w:tcPr>
            <w:tcW w:w="1080" w:type="dxa"/>
            <w:noWrap/>
            <w:hideMark/>
          </w:tcPr>
          <w:p w14:paraId="50A9AE29" w14:textId="77777777" w:rsidR="000156A2" w:rsidRPr="00F843E1" w:rsidRDefault="000156A2" w:rsidP="00B05CE7">
            <w:pPr>
              <w:rPr>
                <w:rFonts w:cstheme="minorHAnsi"/>
                <w:sz w:val="18"/>
                <w:szCs w:val="18"/>
              </w:rPr>
            </w:pPr>
            <w:r w:rsidRPr="00F843E1">
              <w:rPr>
                <w:rFonts w:cstheme="minorHAnsi"/>
                <w:sz w:val="18"/>
                <w:szCs w:val="18"/>
              </w:rPr>
              <w:t>15.34</w:t>
            </w:r>
          </w:p>
        </w:tc>
      </w:tr>
      <w:tr w:rsidR="000156A2" w:rsidRPr="00F843E1" w14:paraId="5EC19081" w14:textId="77777777" w:rsidTr="00B05CE7">
        <w:trPr>
          <w:trHeight w:val="300"/>
        </w:trPr>
        <w:tc>
          <w:tcPr>
            <w:tcW w:w="1101" w:type="dxa"/>
            <w:noWrap/>
            <w:hideMark/>
          </w:tcPr>
          <w:p w14:paraId="3016BA99" w14:textId="77777777" w:rsidR="000156A2" w:rsidRPr="00F843E1" w:rsidRDefault="000156A2" w:rsidP="00B05CE7">
            <w:pPr>
              <w:rPr>
                <w:rFonts w:cstheme="minorHAnsi"/>
                <w:b/>
                <w:sz w:val="18"/>
                <w:szCs w:val="18"/>
              </w:rPr>
            </w:pPr>
            <w:r w:rsidRPr="00F843E1">
              <w:rPr>
                <w:rFonts w:cstheme="minorHAnsi"/>
                <w:b/>
                <w:sz w:val="18"/>
                <w:szCs w:val="18"/>
              </w:rPr>
              <w:t>D000379</w:t>
            </w:r>
          </w:p>
        </w:tc>
        <w:tc>
          <w:tcPr>
            <w:tcW w:w="4119" w:type="dxa"/>
            <w:noWrap/>
            <w:hideMark/>
          </w:tcPr>
          <w:p w14:paraId="73015440" w14:textId="77777777" w:rsidR="000156A2" w:rsidRPr="00F843E1" w:rsidRDefault="000156A2" w:rsidP="00B05CE7">
            <w:pPr>
              <w:rPr>
                <w:rFonts w:cstheme="minorHAnsi"/>
                <w:sz w:val="18"/>
                <w:szCs w:val="18"/>
              </w:rPr>
            </w:pPr>
            <w:r w:rsidRPr="00F843E1">
              <w:rPr>
                <w:rFonts w:cstheme="minorHAnsi"/>
                <w:sz w:val="18"/>
                <w:szCs w:val="18"/>
              </w:rPr>
              <w:t>Agoraphobia</w:t>
            </w:r>
          </w:p>
        </w:tc>
        <w:tc>
          <w:tcPr>
            <w:tcW w:w="990" w:type="dxa"/>
            <w:noWrap/>
            <w:hideMark/>
          </w:tcPr>
          <w:p w14:paraId="1509FED5" w14:textId="77777777" w:rsidR="000156A2" w:rsidRPr="00F843E1" w:rsidRDefault="000156A2" w:rsidP="00B05CE7">
            <w:pPr>
              <w:rPr>
                <w:rFonts w:cstheme="minorHAnsi"/>
                <w:sz w:val="18"/>
                <w:szCs w:val="18"/>
              </w:rPr>
            </w:pPr>
            <w:r w:rsidRPr="00F843E1">
              <w:rPr>
                <w:rFonts w:cstheme="minorHAnsi"/>
                <w:sz w:val="18"/>
                <w:szCs w:val="18"/>
              </w:rPr>
              <w:t>5</w:t>
            </w:r>
          </w:p>
        </w:tc>
        <w:tc>
          <w:tcPr>
            <w:tcW w:w="990" w:type="dxa"/>
            <w:noWrap/>
            <w:hideMark/>
          </w:tcPr>
          <w:p w14:paraId="3B81F44A" w14:textId="77777777" w:rsidR="000156A2" w:rsidRPr="00F843E1" w:rsidRDefault="000156A2" w:rsidP="00B05CE7">
            <w:pPr>
              <w:rPr>
                <w:rFonts w:cstheme="minorHAnsi"/>
                <w:sz w:val="18"/>
                <w:szCs w:val="18"/>
              </w:rPr>
            </w:pPr>
            <w:r w:rsidRPr="00F843E1">
              <w:rPr>
                <w:rFonts w:cstheme="minorHAnsi"/>
                <w:sz w:val="18"/>
                <w:szCs w:val="18"/>
              </w:rPr>
              <w:t>11.11</w:t>
            </w:r>
          </w:p>
        </w:tc>
        <w:tc>
          <w:tcPr>
            <w:tcW w:w="990" w:type="dxa"/>
            <w:noWrap/>
            <w:hideMark/>
          </w:tcPr>
          <w:p w14:paraId="03859C98" w14:textId="77777777" w:rsidR="000156A2" w:rsidRPr="00F843E1" w:rsidRDefault="000156A2" w:rsidP="00B05CE7">
            <w:pPr>
              <w:rPr>
                <w:rFonts w:cstheme="minorHAnsi"/>
                <w:sz w:val="18"/>
                <w:szCs w:val="18"/>
              </w:rPr>
            </w:pPr>
            <w:r w:rsidRPr="00F843E1">
              <w:rPr>
                <w:rFonts w:cstheme="minorHAnsi"/>
                <w:sz w:val="18"/>
                <w:szCs w:val="18"/>
              </w:rPr>
              <w:t>12.50</w:t>
            </w:r>
          </w:p>
        </w:tc>
        <w:tc>
          <w:tcPr>
            <w:tcW w:w="990" w:type="dxa"/>
            <w:noWrap/>
            <w:hideMark/>
          </w:tcPr>
          <w:p w14:paraId="37D5214D" w14:textId="77777777" w:rsidR="000156A2" w:rsidRPr="00F843E1" w:rsidRDefault="000156A2" w:rsidP="00B05CE7">
            <w:pPr>
              <w:rPr>
                <w:rFonts w:cstheme="minorHAnsi"/>
                <w:sz w:val="18"/>
                <w:szCs w:val="18"/>
              </w:rPr>
            </w:pPr>
            <w:r w:rsidRPr="00F843E1">
              <w:rPr>
                <w:rFonts w:cstheme="minorHAnsi"/>
                <w:sz w:val="18"/>
                <w:szCs w:val="18"/>
              </w:rPr>
              <w:t>12.31</w:t>
            </w:r>
          </w:p>
        </w:tc>
        <w:tc>
          <w:tcPr>
            <w:tcW w:w="1080" w:type="dxa"/>
            <w:noWrap/>
            <w:hideMark/>
          </w:tcPr>
          <w:p w14:paraId="066B55A7" w14:textId="77777777" w:rsidR="000156A2" w:rsidRPr="00F843E1" w:rsidRDefault="000156A2" w:rsidP="00B05CE7">
            <w:pPr>
              <w:rPr>
                <w:rFonts w:cstheme="minorHAnsi"/>
                <w:sz w:val="18"/>
                <w:szCs w:val="18"/>
              </w:rPr>
            </w:pPr>
            <w:r w:rsidRPr="00F843E1">
              <w:rPr>
                <w:rFonts w:cstheme="minorHAnsi"/>
                <w:sz w:val="18"/>
                <w:szCs w:val="18"/>
              </w:rPr>
              <w:t>14.14</w:t>
            </w:r>
          </w:p>
        </w:tc>
      </w:tr>
      <w:tr w:rsidR="000156A2" w:rsidRPr="00F843E1" w14:paraId="554EA603" w14:textId="77777777" w:rsidTr="00B05CE7">
        <w:trPr>
          <w:trHeight w:val="300"/>
        </w:trPr>
        <w:tc>
          <w:tcPr>
            <w:tcW w:w="1101" w:type="dxa"/>
            <w:noWrap/>
            <w:hideMark/>
          </w:tcPr>
          <w:p w14:paraId="42D17E7A" w14:textId="77777777" w:rsidR="000156A2" w:rsidRPr="00F843E1" w:rsidRDefault="000156A2" w:rsidP="00B05CE7">
            <w:pPr>
              <w:rPr>
                <w:rFonts w:cstheme="minorHAnsi"/>
                <w:b/>
                <w:sz w:val="18"/>
                <w:szCs w:val="18"/>
              </w:rPr>
            </w:pPr>
            <w:r w:rsidRPr="00F843E1">
              <w:rPr>
                <w:rFonts w:cstheme="minorHAnsi"/>
                <w:b/>
                <w:sz w:val="18"/>
                <w:szCs w:val="18"/>
              </w:rPr>
              <w:t>D020774</w:t>
            </w:r>
          </w:p>
        </w:tc>
        <w:tc>
          <w:tcPr>
            <w:tcW w:w="4119" w:type="dxa"/>
            <w:noWrap/>
            <w:hideMark/>
          </w:tcPr>
          <w:p w14:paraId="79EDF172" w14:textId="77777777" w:rsidR="000156A2" w:rsidRPr="00F843E1" w:rsidRDefault="000156A2" w:rsidP="00B05CE7">
            <w:pPr>
              <w:rPr>
                <w:rFonts w:cstheme="minorHAnsi"/>
                <w:sz w:val="18"/>
                <w:szCs w:val="18"/>
              </w:rPr>
            </w:pPr>
            <w:r w:rsidRPr="00F843E1">
              <w:rPr>
                <w:rFonts w:cstheme="minorHAnsi"/>
                <w:sz w:val="18"/>
                <w:szCs w:val="18"/>
              </w:rPr>
              <w:t>Pick Disease of the Brain</w:t>
            </w:r>
          </w:p>
        </w:tc>
        <w:tc>
          <w:tcPr>
            <w:tcW w:w="990" w:type="dxa"/>
            <w:noWrap/>
            <w:hideMark/>
          </w:tcPr>
          <w:p w14:paraId="3854AE88"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23B864A9" w14:textId="77777777" w:rsidR="000156A2" w:rsidRPr="00F843E1" w:rsidRDefault="000156A2" w:rsidP="00B05CE7">
            <w:pPr>
              <w:rPr>
                <w:rFonts w:cstheme="minorHAnsi"/>
                <w:sz w:val="18"/>
                <w:szCs w:val="18"/>
              </w:rPr>
            </w:pPr>
            <w:r w:rsidRPr="00F843E1">
              <w:rPr>
                <w:rFonts w:cstheme="minorHAnsi"/>
                <w:sz w:val="18"/>
                <w:szCs w:val="18"/>
              </w:rPr>
              <w:t>11.11</w:t>
            </w:r>
          </w:p>
        </w:tc>
        <w:tc>
          <w:tcPr>
            <w:tcW w:w="990" w:type="dxa"/>
            <w:noWrap/>
            <w:hideMark/>
          </w:tcPr>
          <w:p w14:paraId="73FA6548" w14:textId="77777777" w:rsidR="000156A2" w:rsidRPr="00F843E1" w:rsidRDefault="000156A2" w:rsidP="00B05CE7">
            <w:pPr>
              <w:rPr>
                <w:rFonts w:cstheme="minorHAnsi"/>
                <w:sz w:val="18"/>
                <w:szCs w:val="18"/>
              </w:rPr>
            </w:pPr>
            <w:r w:rsidRPr="00F843E1">
              <w:rPr>
                <w:rFonts w:cstheme="minorHAnsi"/>
                <w:sz w:val="18"/>
                <w:szCs w:val="18"/>
              </w:rPr>
              <w:t>12.50</w:t>
            </w:r>
          </w:p>
        </w:tc>
        <w:tc>
          <w:tcPr>
            <w:tcW w:w="990" w:type="dxa"/>
            <w:noWrap/>
            <w:hideMark/>
          </w:tcPr>
          <w:p w14:paraId="680C7CB5" w14:textId="77777777" w:rsidR="000156A2" w:rsidRPr="00F843E1" w:rsidRDefault="000156A2" w:rsidP="00B05CE7">
            <w:pPr>
              <w:rPr>
                <w:rFonts w:cstheme="minorHAnsi"/>
                <w:sz w:val="18"/>
                <w:szCs w:val="18"/>
              </w:rPr>
            </w:pPr>
            <w:r w:rsidRPr="00F843E1">
              <w:rPr>
                <w:rFonts w:cstheme="minorHAnsi"/>
                <w:sz w:val="18"/>
                <w:szCs w:val="18"/>
              </w:rPr>
              <w:t>10.26</w:t>
            </w:r>
          </w:p>
        </w:tc>
        <w:tc>
          <w:tcPr>
            <w:tcW w:w="1080" w:type="dxa"/>
            <w:noWrap/>
            <w:hideMark/>
          </w:tcPr>
          <w:p w14:paraId="421907D7" w14:textId="77777777" w:rsidR="000156A2" w:rsidRPr="00F843E1" w:rsidRDefault="000156A2" w:rsidP="00B05CE7">
            <w:pPr>
              <w:rPr>
                <w:rFonts w:cstheme="minorHAnsi"/>
                <w:sz w:val="18"/>
                <w:szCs w:val="18"/>
              </w:rPr>
            </w:pPr>
            <w:r w:rsidRPr="00F843E1">
              <w:rPr>
                <w:rFonts w:cstheme="minorHAnsi"/>
                <w:sz w:val="18"/>
                <w:szCs w:val="18"/>
              </w:rPr>
              <w:t>11.11</w:t>
            </w:r>
          </w:p>
        </w:tc>
      </w:tr>
      <w:tr w:rsidR="000156A2" w:rsidRPr="00F843E1" w14:paraId="4AF2463B" w14:textId="77777777" w:rsidTr="00B05CE7">
        <w:trPr>
          <w:trHeight w:val="300"/>
        </w:trPr>
        <w:tc>
          <w:tcPr>
            <w:tcW w:w="1101" w:type="dxa"/>
            <w:noWrap/>
            <w:hideMark/>
          </w:tcPr>
          <w:p w14:paraId="454391F0" w14:textId="77777777" w:rsidR="000156A2" w:rsidRPr="00F843E1" w:rsidRDefault="000156A2" w:rsidP="00B05CE7">
            <w:pPr>
              <w:rPr>
                <w:rFonts w:cstheme="minorHAnsi"/>
                <w:b/>
                <w:sz w:val="18"/>
                <w:szCs w:val="18"/>
              </w:rPr>
            </w:pPr>
            <w:r w:rsidRPr="00F843E1">
              <w:rPr>
                <w:rFonts w:cstheme="minorHAnsi"/>
                <w:b/>
                <w:sz w:val="18"/>
                <w:szCs w:val="18"/>
              </w:rPr>
              <w:t>D001068</w:t>
            </w:r>
          </w:p>
        </w:tc>
        <w:tc>
          <w:tcPr>
            <w:tcW w:w="4119" w:type="dxa"/>
            <w:noWrap/>
            <w:hideMark/>
          </w:tcPr>
          <w:p w14:paraId="4C427DA7" w14:textId="77777777" w:rsidR="000156A2" w:rsidRPr="00F843E1" w:rsidRDefault="000156A2" w:rsidP="00B05CE7">
            <w:pPr>
              <w:rPr>
                <w:rFonts w:cstheme="minorHAnsi"/>
                <w:sz w:val="18"/>
                <w:szCs w:val="18"/>
              </w:rPr>
            </w:pPr>
            <w:r w:rsidRPr="00F843E1">
              <w:rPr>
                <w:rFonts w:cstheme="minorHAnsi"/>
                <w:sz w:val="18"/>
                <w:szCs w:val="18"/>
              </w:rPr>
              <w:t>Eating Disorders</w:t>
            </w:r>
          </w:p>
        </w:tc>
        <w:tc>
          <w:tcPr>
            <w:tcW w:w="990" w:type="dxa"/>
            <w:noWrap/>
            <w:hideMark/>
          </w:tcPr>
          <w:p w14:paraId="2DDB44DD"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4FED99EA" w14:textId="77777777" w:rsidR="000156A2" w:rsidRPr="00F843E1" w:rsidRDefault="000156A2" w:rsidP="00B05CE7">
            <w:pPr>
              <w:rPr>
                <w:rFonts w:cstheme="minorHAnsi"/>
                <w:sz w:val="18"/>
                <w:szCs w:val="18"/>
              </w:rPr>
            </w:pPr>
            <w:r w:rsidRPr="00F843E1">
              <w:rPr>
                <w:rFonts w:cstheme="minorHAnsi"/>
                <w:sz w:val="18"/>
                <w:szCs w:val="18"/>
              </w:rPr>
              <w:t>11.11</w:t>
            </w:r>
          </w:p>
        </w:tc>
        <w:tc>
          <w:tcPr>
            <w:tcW w:w="990" w:type="dxa"/>
            <w:noWrap/>
            <w:hideMark/>
          </w:tcPr>
          <w:p w14:paraId="693698B9" w14:textId="77777777" w:rsidR="000156A2" w:rsidRPr="00F843E1" w:rsidRDefault="000156A2" w:rsidP="00B05CE7">
            <w:pPr>
              <w:rPr>
                <w:rFonts w:cstheme="minorHAnsi"/>
                <w:sz w:val="18"/>
                <w:szCs w:val="18"/>
              </w:rPr>
            </w:pPr>
            <w:r w:rsidRPr="00F843E1">
              <w:rPr>
                <w:rFonts w:cstheme="minorHAnsi"/>
                <w:sz w:val="18"/>
                <w:szCs w:val="18"/>
              </w:rPr>
              <w:t>6.94</w:t>
            </w:r>
          </w:p>
        </w:tc>
        <w:tc>
          <w:tcPr>
            <w:tcW w:w="990" w:type="dxa"/>
            <w:noWrap/>
            <w:hideMark/>
          </w:tcPr>
          <w:p w14:paraId="6E8DCE91" w14:textId="77777777" w:rsidR="000156A2" w:rsidRPr="00F843E1" w:rsidRDefault="000156A2" w:rsidP="00B05CE7">
            <w:pPr>
              <w:rPr>
                <w:rFonts w:cstheme="minorHAnsi"/>
                <w:sz w:val="18"/>
                <w:szCs w:val="18"/>
              </w:rPr>
            </w:pPr>
            <w:r w:rsidRPr="00F843E1">
              <w:rPr>
                <w:rFonts w:cstheme="minorHAnsi"/>
                <w:sz w:val="18"/>
                <w:szCs w:val="18"/>
              </w:rPr>
              <w:t>10.26</w:t>
            </w:r>
          </w:p>
        </w:tc>
        <w:tc>
          <w:tcPr>
            <w:tcW w:w="1080" w:type="dxa"/>
            <w:noWrap/>
            <w:hideMark/>
          </w:tcPr>
          <w:p w14:paraId="513A76F4" w14:textId="77777777" w:rsidR="000156A2" w:rsidRPr="00F843E1" w:rsidRDefault="000156A2" w:rsidP="00B05CE7">
            <w:pPr>
              <w:rPr>
                <w:rFonts w:cstheme="minorHAnsi"/>
                <w:sz w:val="18"/>
                <w:szCs w:val="18"/>
              </w:rPr>
            </w:pPr>
            <w:r w:rsidRPr="00F843E1">
              <w:rPr>
                <w:rFonts w:cstheme="minorHAnsi"/>
                <w:sz w:val="18"/>
                <w:szCs w:val="18"/>
              </w:rPr>
              <w:t>15.49</w:t>
            </w:r>
          </w:p>
        </w:tc>
      </w:tr>
      <w:tr w:rsidR="000156A2" w:rsidRPr="00F843E1" w14:paraId="3A7233D8" w14:textId="77777777" w:rsidTr="00B05CE7">
        <w:trPr>
          <w:trHeight w:val="300"/>
        </w:trPr>
        <w:tc>
          <w:tcPr>
            <w:tcW w:w="1101" w:type="dxa"/>
            <w:noWrap/>
            <w:hideMark/>
          </w:tcPr>
          <w:p w14:paraId="4B7D2C3C" w14:textId="77777777" w:rsidR="000156A2" w:rsidRPr="00F843E1" w:rsidRDefault="000156A2" w:rsidP="00B05CE7">
            <w:pPr>
              <w:rPr>
                <w:rFonts w:cstheme="minorHAnsi"/>
                <w:b/>
                <w:sz w:val="18"/>
                <w:szCs w:val="18"/>
              </w:rPr>
            </w:pPr>
            <w:r w:rsidRPr="00F843E1">
              <w:rPr>
                <w:rFonts w:cstheme="minorHAnsi"/>
                <w:b/>
                <w:sz w:val="18"/>
                <w:szCs w:val="18"/>
              </w:rPr>
              <w:t>D003865</w:t>
            </w:r>
          </w:p>
        </w:tc>
        <w:tc>
          <w:tcPr>
            <w:tcW w:w="4119" w:type="dxa"/>
            <w:noWrap/>
            <w:hideMark/>
          </w:tcPr>
          <w:p w14:paraId="1C16DBBB" w14:textId="77777777" w:rsidR="000156A2" w:rsidRPr="00F843E1" w:rsidRDefault="000156A2" w:rsidP="00B05CE7">
            <w:pPr>
              <w:rPr>
                <w:rFonts w:cstheme="minorHAnsi"/>
                <w:sz w:val="18"/>
                <w:szCs w:val="18"/>
              </w:rPr>
            </w:pPr>
            <w:r w:rsidRPr="00F843E1">
              <w:rPr>
                <w:rFonts w:cstheme="minorHAnsi"/>
                <w:sz w:val="18"/>
                <w:szCs w:val="18"/>
              </w:rPr>
              <w:t>Depressive Disorder, Major</w:t>
            </w:r>
          </w:p>
        </w:tc>
        <w:tc>
          <w:tcPr>
            <w:tcW w:w="990" w:type="dxa"/>
            <w:noWrap/>
            <w:hideMark/>
          </w:tcPr>
          <w:p w14:paraId="33F857EC" w14:textId="77777777" w:rsidR="000156A2" w:rsidRPr="00F843E1" w:rsidRDefault="000156A2" w:rsidP="00B05CE7">
            <w:pPr>
              <w:rPr>
                <w:rFonts w:cstheme="minorHAnsi"/>
                <w:sz w:val="18"/>
                <w:szCs w:val="18"/>
              </w:rPr>
            </w:pPr>
            <w:r w:rsidRPr="00F843E1">
              <w:rPr>
                <w:rFonts w:cstheme="minorHAnsi"/>
                <w:sz w:val="18"/>
                <w:szCs w:val="18"/>
              </w:rPr>
              <w:t>43</w:t>
            </w:r>
          </w:p>
        </w:tc>
        <w:tc>
          <w:tcPr>
            <w:tcW w:w="990" w:type="dxa"/>
            <w:noWrap/>
            <w:hideMark/>
          </w:tcPr>
          <w:p w14:paraId="5951BB0B" w14:textId="77777777" w:rsidR="000156A2" w:rsidRPr="00F843E1" w:rsidRDefault="000156A2" w:rsidP="00B05CE7">
            <w:pPr>
              <w:rPr>
                <w:rFonts w:cstheme="minorHAnsi"/>
                <w:sz w:val="18"/>
                <w:szCs w:val="18"/>
              </w:rPr>
            </w:pPr>
            <w:r w:rsidRPr="00F843E1">
              <w:rPr>
                <w:rFonts w:cstheme="minorHAnsi"/>
                <w:sz w:val="18"/>
                <w:szCs w:val="18"/>
              </w:rPr>
              <w:t>10.84</w:t>
            </w:r>
          </w:p>
        </w:tc>
        <w:tc>
          <w:tcPr>
            <w:tcW w:w="990" w:type="dxa"/>
            <w:noWrap/>
            <w:hideMark/>
          </w:tcPr>
          <w:p w14:paraId="2F818BAF" w14:textId="77777777" w:rsidR="000156A2" w:rsidRPr="00F843E1" w:rsidRDefault="000156A2" w:rsidP="00B05CE7">
            <w:pPr>
              <w:rPr>
                <w:rFonts w:cstheme="minorHAnsi"/>
                <w:sz w:val="18"/>
                <w:szCs w:val="18"/>
              </w:rPr>
            </w:pPr>
            <w:r w:rsidRPr="00F843E1">
              <w:rPr>
                <w:rFonts w:cstheme="minorHAnsi"/>
                <w:sz w:val="18"/>
                <w:szCs w:val="18"/>
              </w:rPr>
              <w:t>13.72</w:t>
            </w:r>
          </w:p>
        </w:tc>
        <w:tc>
          <w:tcPr>
            <w:tcW w:w="990" w:type="dxa"/>
            <w:noWrap/>
            <w:hideMark/>
          </w:tcPr>
          <w:p w14:paraId="17D887A0" w14:textId="77777777" w:rsidR="000156A2" w:rsidRPr="00F843E1" w:rsidRDefault="000156A2" w:rsidP="00B05CE7">
            <w:pPr>
              <w:rPr>
                <w:rFonts w:cstheme="minorHAnsi"/>
                <w:sz w:val="18"/>
                <w:szCs w:val="18"/>
              </w:rPr>
            </w:pPr>
            <w:r w:rsidRPr="00F843E1">
              <w:rPr>
                <w:rFonts w:cstheme="minorHAnsi"/>
                <w:sz w:val="18"/>
                <w:szCs w:val="18"/>
              </w:rPr>
              <w:t>14.95</w:t>
            </w:r>
          </w:p>
        </w:tc>
        <w:tc>
          <w:tcPr>
            <w:tcW w:w="1080" w:type="dxa"/>
            <w:noWrap/>
            <w:hideMark/>
          </w:tcPr>
          <w:p w14:paraId="68D7D0CD" w14:textId="77777777" w:rsidR="000156A2" w:rsidRPr="00F843E1" w:rsidRDefault="000156A2" w:rsidP="00B05CE7">
            <w:pPr>
              <w:rPr>
                <w:rFonts w:cstheme="minorHAnsi"/>
                <w:sz w:val="18"/>
                <w:szCs w:val="18"/>
              </w:rPr>
            </w:pPr>
            <w:r w:rsidRPr="00F843E1">
              <w:rPr>
                <w:rFonts w:cstheme="minorHAnsi"/>
                <w:sz w:val="18"/>
                <w:szCs w:val="18"/>
              </w:rPr>
              <w:t>16.21</w:t>
            </w:r>
          </w:p>
        </w:tc>
      </w:tr>
      <w:tr w:rsidR="000156A2" w:rsidRPr="00F843E1" w14:paraId="6CC1942A" w14:textId="77777777" w:rsidTr="00B05CE7">
        <w:trPr>
          <w:trHeight w:val="300"/>
        </w:trPr>
        <w:tc>
          <w:tcPr>
            <w:tcW w:w="1101" w:type="dxa"/>
            <w:noWrap/>
            <w:hideMark/>
          </w:tcPr>
          <w:p w14:paraId="4A3BCA79" w14:textId="77777777" w:rsidR="000156A2" w:rsidRPr="00F843E1" w:rsidRDefault="000156A2" w:rsidP="00B05CE7">
            <w:pPr>
              <w:rPr>
                <w:rFonts w:cstheme="minorHAnsi"/>
                <w:b/>
                <w:sz w:val="18"/>
                <w:szCs w:val="18"/>
              </w:rPr>
            </w:pPr>
            <w:r w:rsidRPr="00F843E1">
              <w:rPr>
                <w:rFonts w:cstheme="minorHAnsi"/>
                <w:b/>
                <w:sz w:val="18"/>
                <w:szCs w:val="18"/>
              </w:rPr>
              <w:t>D007859</w:t>
            </w:r>
          </w:p>
        </w:tc>
        <w:tc>
          <w:tcPr>
            <w:tcW w:w="4119" w:type="dxa"/>
            <w:noWrap/>
            <w:hideMark/>
          </w:tcPr>
          <w:p w14:paraId="72D35819" w14:textId="77777777" w:rsidR="000156A2" w:rsidRPr="00F843E1" w:rsidRDefault="000156A2" w:rsidP="00B05CE7">
            <w:pPr>
              <w:rPr>
                <w:rFonts w:cstheme="minorHAnsi"/>
                <w:sz w:val="18"/>
                <w:szCs w:val="18"/>
              </w:rPr>
            </w:pPr>
            <w:r w:rsidRPr="00F843E1">
              <w:rPr>
                <w:rFonts w:cstheme="minorHAnsi"/>
                <w:sz w:val="18"/>
                <w:szCs w:val="18"/>
              </w:rPr>
              <w:t>Learning Disorders</w:t>
            </w:r>
          </w:p>
        </w:tc>
        <w:tc>
          <w:tcPr>
            <w:tcW w:w="990" w:type="dxa"/>
            <w:noWrap/>
            <w:hideMark/>
          </w:tcPr>
          <w:p w14:paraId="30E7B69C" w14:textId="77777777" w:rsidR="000156A2" w:rsidRPr="00F843E1" w:rsidRDefault="000156A2" w:rsidP="00B05CE7">
            <w:pPr>
              <w:rPr>
                <w:rFonts w:cstheme="minorHAnsi"/>
                <w:sz w:val="18"/>
                <w:szCs w:val="18"/>
              </w:rPr>
            </w:pPr>
            <w:r w:rsidRPr="00F843E1">
              <w:rPr>
                <w:rFonts w:cstheme="minorHAnsi"/>
                <w:sz w:val="18"/>
                <w:szCs w:val="18"/>
              </w:rPr>
              <w:t>26</w:t>
            </w:r>
          </w:p>
        </w:tc>
        <w:tc>
          <w:tcPr>
            <w:tcW w:w="990" w:type="dxa"/>
            <w:noWrap/>
            <w:hideMark/>
          </w:tcPr>
          <w:p w14:paraId="44555E81" w14:textId="77777777" w:rsidR="000156A2" w:rsidRPr="00F843E1" w:rsidRDefault="000156A2" w:rsidP="00B05CE7">
            <w:pPr>
              <w:rPr>
                <w:rFonts w:cstheme="minorHAnsi"/>
                <w:sz w:val="18"/>
                <w:szCs w:val="18"/>
              </w:rPr>
            </w:pPr>
            <w:r w:rsidRPr="00F843E1">
              <w:rPr>
                <w:rFonts w:cstheme="minorHAnsi"/>
                <w:sz w:val="18"/>
                <w:szCs w:val="18"/>
              </w:rPr>
              <w:t>10.58</w:t>
            </w:r>
          </w:p>
        </w:tc>
        <w:tc>
          <w:tcPr>
            <w:tcW w:w="990" w:type="dxa"/>
            <w:noWrap/>
            <w:hideMark/>
          </w:tcPr>
          <w:p w14:paraId="1A1760EB" w14:textId="77777777" w:rsidR="000156A2" w:rsidRPr="00F843E1" w:rsidRDefault="000156A2" w:rsidP="00B05CE7">
            <w:pPr>
              <w:rPr>
                <w:rFonts w:cstheme="minorHAnsi"/>
                <w:sz w:val="18"/>
                <w:szCs w:val="18"/>
              </w:rPr>
            </w:pPr>
            <w:r w:rsidRPr="00F843E1">
              <w:rPr>
                <w:rFonts w:cstheme="minorHAnsi"/>
                <w:sz w:val="18"/>
                <w:szCs w:val="18"/>
              </w:rPr>
              <w:t>13.10</w:t>
            </w:r>
          </w:p>
        </w:tc>
        <w:tc>
          <w:tcPr>
            <w:tcW w:w="990" w:type="dxa"/>
            <w:noWrap/>
            <w:hideMark/>
          </w:tcPr>
          <w:p w14:paraId="0DEDD9FC" w14:textId="77777777" w:rsidR="000156A2" w:rsidRPr="00F843E1" w:rsidRDefault="000156A2" w:rsidP="00B05CE7">
            <w:pPr>
              <w:rPr>
                <w:rFonts w:cstheme="minorHAnsi"/>
                <w:sz w:val="18"/>
                <w:szCs w:val="18"/>
              </w:rPr>
            </w:pPr>
            <w:r w:rsidRPr="00F843E1">
              <w:rPr>
                <w:rFonts w:cstheme="minorHAnsi"/>
                <w:sz w:val="18"/>
                <w:szCs w:val="18"/>
              </w:rPr>
              <w:t>14.41</w:t>
            </w:r>
          </w:p>
        </w:tc>
        <w:tc>
          <w:tcPr>
            <w:tcW w:w="1080" w:type="dxa"/>
            <w:noWrap/>
            <w:hideMark/>
          </w:tcPr>
          <w:p w14:paraId="78D05E60" w14:textId="77777777" w:rsidR="000156A2" w:rsidRPr="00F843E1" w:rsidRDefault="000156A2" w:rsidP="00B05CE7">
            <w:pPr>
              <w:rPr>
                <w:rFonts w:cstheme="minorHAnsi"/>
                <w:sz w:val="18"/>
                <w:szCs w:val="18"/>
              </w:rPr>
            </w:pPr>
            <w:r w:rsidRPr="00F843E1">
              <w:rPr>
                <w:rFonts w:cstheme="minorHAnsi"/>
                <w:sz w:val="18"/>
                <w:szCs w:val="18"/>
              </w:rPr>
              <w:t>14.57</w:t>
            </w:r>
          </w:p>
        </w:tc>
      </w:tr>
      <w:tr w:rsidR="000156A2" w:rsidRPr="00F843E1" w14:paraId="1284715D" w14:textId="77777777" w:rsidTr="00B05CE7">
        <w:trPr>
          <w:trHeight w:val="300"/>
        </w:trPr>
        <w:tc>
          <w:tcPr>
            <w:tcW w:w="1101" w:type="dxa"/>
            <w:noWrap/>
            <w:hideMark/>
          </w:tcPr>
          <w:p w14:paraId="595E02DF" w14:textId="77777777" w:rsidR="000156A2" w:rsidRPr="00F843E1" w:rsidRDefault="000156A2" w:rsidP="00B05CE7">
            <w:pPr>
              <w:rPr>
                <w:rFonts w:cstheme="minorHAnsi"/>
                <w:b/>
                <w:sz w:val="18"/>
                <w:szCs w:val="18"/>
              </w:rPr>
            </w:pPr>
            <w:r w:rsidRPr="00F843E1">
              <w:rPr>
                <w:rFonts w:cstheme="minorHAnsi"/>
                <w:b/>
                <w:sz w:val="18"/>
                <w:szCs w:val="18"/>
              </w:rPr>
              <w:t>D001008</w:t>
            </w:r>
          </w:p>
        </w:tc>
        <w:tc>
          <w:tcPr>
            <w:tcW w:w="4119" w:type="dxa"/>
            <w:noWrap/>
            <w:hideMark/>
          </w:tcPr>
          <w:p w14:paraId="06A10958" w14:textId="77777777" w:rsidR="000156A2" w:rsidRPr="00F843E1" w:rsidRDefault="000156A2" w:rsidP="00B05CE7">
            <w:pPr>
              <w:rPr>
                <w:rFonts w:cstheme="minorHAnsi"/>
                <w:sz w:val="18"/>
                <w:szCs w:val="18"/>
              </w:rPr>
            </w:pPr>
            <w:r w:rsidRPr="00F843E1">
              <w:rPr>
                <w:rFonts w:cstheme="minorHAnsi"/>
                <w:sz w:val="18"/>
                <w:szCs w:val="18"/>
              </w:rPr>
              <w:t>Anxiety Disorders</w:t>
            </w:r>
          </w:p>
        </w:tc>
        <w:tc>
          <w:tcPr>
            <w:tcW w:w="990" w:type="dxa"/>
            <w:noWrap/>
            <w:hideMark/>
          </w:tcPr>
          <w:p w14:paraId="6AF030C2" w14:textId="77777777" w:rsidR="000156A2" w:rsidRPr="00F843E1" w:rsidRDefault="000156A2" w:rsidP="00B05CE7">
            <w:pPr>
              <w:rPr>
                <w:rFonts w:cstheme="minorHAnsi"/>
                <w:sz w:val="18"/>
                <w:szCs w:val="18"/>
              </w:rPr>
            </w:pPr>
            <w:r w:rsidRPr="00F843E1">
              <w:rPr>
                <w:rFonts w:cstheme="minorHAnsi"/>
                <w:sz w:val="18"/>
                <w:szCs w:val="18"/>
              </w:rPr>
              <w:t>46</w:t>
            </w:r>
          </w:p>
        </w:tc>
        <w:tc>
          <w:tcPr>
            <w:tcW w:w="990" w:type="dxa"/>
            <w:noWrap/>
            <w:hideMark/>
          </w:tcPr>
          <w:p w14:paraId="1B8B80BC" w14:textId="77777777" w:rsidR="000156A2" w:rsidRPr="00F843E1" w:rsidRDefault="000156A2" w:rsidP="00B05CE7">
            <w:pPr>
              <w:rPr>
                <w:rFonts w:cstheme="minorHAnsi"/>
                <w:sz w:val="18"/>
                <w:szCs w:val="18"/>
              </w:rPr>
            </w:pPr>
            <w:r w:rsidRPr="00F843E1">
              <w:rPr>
                <w:rFonts w:cstheme="minorHAnsi"/>
                <w:sz w:val="18"/>
                <w:szCs w:val="18"/>
              </w:rPr>
              <w:t>10.56</w:t>
            </w:r>
          </w:p>
        </w:tc>
        <w:tc>
          <w:tcPr>
            <w:tcW w:w="990" w:type="dxa"/>
            <w:noWrap/>
            <w:hideMark/>
          </w:tcPr>
          <w:p w14:paraId="51D66252" w14:textId="77777777" w:rsidR="000156A2" w:rsidRPr="00F843E1" w:rsidRDefault="000156A2" w:rsidP="00B05CE7">
            <w:pPr>
              <w:rPr>
                <w:rFonts w:cstheme="minorHAnsi"/>
                <w:sz w:val="18"/>
                <w:szCs w:val="18"/>
              </w:rPr>
            </w:pPr>
            <w:r w:rsidRPr="00F843E1">
              <w:rPr>
                <w:rFonts w:cstheme="minorHAnsi"/>
                <w:sz w:val="18"/>
                <w:szCs w:val="18"/>
              </w:rPr>
              <w:t>12.19</w:t>
            </w:r>
          </w:p>
        </w:tc>
        <w:tc>
          <w:tcPr>
            <w:tcW w:w="990" w:type="dxa"/>
            <w:noWrap/>
            <w:hideMark/>
          </w:tcPr>
          <w:p w14:paraId="2886BC35" w14:textId="77777777" w:rsidR="000156A2" w:rsidRPr="00F843E1" w:rsidRDefault="000156A2" w:rsidP="00B05CE7">
            <w:pPr>
              <w:rPr>
                <w:rFonts w:cstheme="minorHAnsi"/>
                <w:sz w:val="18"/>
                <w:szCs w:val="18"/>
              </w:rPr>
            </w:pPr>
            <w:r w:rsidRPr="00F843E1">
              <w:rPr>
                <w:rFonts w:cstheme="minorHAnsi"/>
                <w:sz w:val="18"/>
                <w:szCs w:val="18"/>
              </w:rPr>
              <w:t>14.10</w:t>
            </w:r>
          </w:p>
        </w:tc>
        <w:tc>
          <w:tcPr>
            <w:tcW w:w="1080" w:type="dxa"/>
            <w:noWrap/>
            <w:hideMark/>
          </w:tcPr>
          <w:p w14:paraId="53EEFD9E" w14:textId="77777777" w:rsidR="000156A2" w:rsidRPr="00F843E1" w:rsidRDefault="000156A2" w:rsidP="00B05CE7">
            <w:pPr>
              <w:rPr>
                <w:rFonts w:cstheme="minorHAnsi"/>
                <w:sz w:val="18"/>
                <w:szCs w:val="18"/>
              </w:rPr>
            </w:pPr>
            <w:r w:rsidRPr="00F843E1">
              <w:rPr>
                <w:rFonts w:cstheme="minorHAnsi"/>
                <w:sz w:val="18"/>
                <w:szCs w:val="18"/>
              </w:rPr>
              <w:t>15.73</w:t>
            </w:r>
          </w:p>
        </w:tc>
      </w:tr>
      <w:tr w:rsidR="000156A2" w:rsidRPr="00F843E1" w14:paraId="27AF49C2" w14:textId="77777777" w:rsidTr="00B05CE7">
        <w:trPr>
          <w:trHeight w:val="300"/>
        </w:trPr>
        <w:tc>
          <w:tcPr>
            <w:tcW w:w="1101" w:type="dxa"/>
            <w:noWrap/>
            <w:hideMark/>
          </w:tcPr>
          <w:p w14:paraId="7DFDC3E3" w14:textId="77777777" w:rsidR="000156A2" w:rsidRPr="00F843E1" w:rsidRDefault="000156A2" w:rsidP="00B05CE7">
            <w:pPr>
              <w:rPr>
                <w:rFonts w:cstheme="minorHAnsi"/>
                <w:b/>
                <w:sz w:val="18"/>
                <w:szCs w:val="18"/>
              </w:rPr>
            </w:pPr>
            <w:r w:rsidRPr="00F843E1">
              <w:rPr>
                <w:rFonts w:cstheme="minorHAnsi"/>
                <w:b/>
                <w:sz w:val="18"/>
                <w:szCs w:val="18"/>
              </w:rPr>
              <w:t>D019969</w:t>
            </w:r>
          </w:p>
        </w:tc>
        <w:tc>
          <w:tcPr>
            <w:tcW w:w="4119" w:type="dxa"/>
            <w:noWrap/>
            <w:hideMark/>
          </w:tcPr>
          <w:p w14:paraId="0B50EA22" w14:textId="77777777" w:rsidR="000156A2" w:rsidRPr="00F843E1" w:rsidRDefault="000156A2" w:rsidP="00B05CE7">
            <w:pPr>
              <w:rPr>
                <w:rFonts w:cstheme="minorHAnsi"/>
                <w:sz w:val="18"/>
                <w:szCs w:val="18"/>
              </w:rPr>
            </w:pPr>
            <w:r w:rsidRPr="00F843E1">
              <w:rPr>
                <w:rFonts w:cstheme="minorHAnsi"/>
                <w:sz w:val="18"/>
                <w:szCs w:val="18"/>
              </w:rPr>
              <w:t>Amphetamine-Related Disorders</w:t>
            </w:r>
          </w:p>
        </w:tc>
        <w:tc>
          <w:tcPr>
            <w:tcW w:w="990" w:type="dxa"/>
            <w:noWrap/>
            <w:hideMark/>
          </w:tcPr>
          <w:p w14:paraId="3A32C7D5" w14:textId="77777777" w:rsidR="000156A2" w:rsidRPr="00F843E1" w:rsidRDefault="000156A2" w:rsidP="00B05CE7">
            <w:pPr>
              <w:rPr>
                <w:rFonts w:cstheme="minorHAnsi"/>
                <w:sz w:val="18"/>
                <w:szCs w:val="18"/>
              </w:rPr>
            </w:pPr>
            <w:r w:rsidRPr="00F843E1">
              <w:rPr>
                <w:rFonts w:cstheme="minorHAnsi"/>
                <w:sz w:val="18"/>
                <w:szCs w:val="18"/>
              </w:rPr>
              <w:t>27</w:t>
            </w:r>
          </w:p>
        </w:tc>
        <w:tc>
          <w:tcPr>
            <w:tcW w:w="990" w:type="dxa"/>
            <w:noWrap/>
            <w:hideMark/>
          </w:tcPr>
          <w:p w14:paraId="49291A09" w14:textId="77777777" w:rsidR="000156A2" w:rsidRPr="00F843E1" w:rsidRDefault="000156A2" w:rsidP="00B05CE7">
            <w:pPr>
              <w:rPr>
                <w:rFonts w:cstheme="minorHAnsi"/>
                <w:sz w:val="18"/>
                <w:szCs w:val="18"/>
              </w:rPr>
            </w:pPr>
            <w:r w:rsidRPr="00F843E1">
              <w:rPr>
                <w:rFonts w:cstheme="minorHAnsi"/>
                <w:sz w:val="18"/>
                <w:szCs w:val="18"/>
              </w:rPr>
              <w:t>10.26</w:t>
            </w:r>
          </w:p>
        </w:tc>
        <w:tc>
          <w:tcPr>
            <w:tcW w:w="990" w:type="dxa"/>
            <w:noWrap/>
            <w:hideMark/>
          </w:tcPr>
          <w:p w14:paraId="48D89513" w14:textId="77777777" w:rsidR="000156A2" w:rsidRPr="00F843E1" w:rsidRDefault="000156A2" w:rsidP="00B05CE7">
            <w:pPr>
              <w:rPr>
                <w:rFonts w:cstheme="minorHAnsi"/>
                <w:sz w:val="18"/>
                <w:szCs w:val="18"/>
              </w:rPr>
            </w:pPr>
            <w:r w:rsidRPr="00F843E1">
              <w:rPr>
                <w:rFonts w:cstheme="minorHAnsi"/>
                <w:sz w:val="18"/>
                <w:szCs w:val="18"/>
              </w:rPr>
              <w:t>10.58</w:t>
            </w:r>
          </w:p>
        </w:tc>
        <w:tc>
          <w:tcPr>
            <w:tcW w:w="990" w:type="dxa"/>
            <w:noWrap/>
            <w:hideMark/>
          </w:tcPr>
          <w:p w14:paraId="37DBD085" w14:textId="77777777" w:rsidR="000156A2" w:rsidRPr="00F843E1" w:rsidRDefault="000156A2" w:rsidP="00B05CE7">
            <w:pPr>
              <w:rPr>
                <w:rFonts w:cstheme="minorHAnsi"/>
                <w:sz w:val="18"/>
                <w:szCs w:val="18"/>
              </w:rPr>
            </w:pPr>
            <w:r w:rsidRPr="00F843E1">
              <w:rPr>
                <w:rFonts w:cstheme="minorHAnsi"/>
                <w:sz w:val="18"/>
                <w:szCs w:val="18"/>
              </w:rPr>
              <w:t>10.85</w:t>
            </w:r>
          </w:p>
        </w:tc>
        <w:tc>
          <w:tcPr>
            <w:tcW w:w="1080" w:type="dxa"/>
            <w:noWrap/>
            <w:hideMark/>
          </w:tcPr>
          <w:p w14:paraId="06DB5743" w14:textId="77777777" w:rsidR="000156A2" w:rsidRPr="00F843E1" w:rsidRDefault="000156A2" w:rsidP="00B05CE7">
            <w:pPr>
              <w:rPr>
                <w:rFonts w:cstheme="minorHAnsi"/>
                <w:sz w:val="18"/>
                <w:szCs w:val="18"/>
              </w:rPr>
            </w:pPr>
            <w:r w:rsidRPr="00F843E1">
              <w:rPr>
                <w:rFonts w:cstheme="minorHAnsi"/>
                <w:sz w:val="18"/>
                <w:szCs w:val="18"/>
              </w:rPr>
              <w:t>11.97</w:t>
            </w:r>
          </w:p>
        </w:tc>
      </w:tr>
      <w:tr w:rsidR="000156A2" w:rsidRPr="00F843E1" w14:paraId="236E66CF" w14:textId="77777777" w:rsidTr="00B05CE7">
        <w:trPr>
          <w:trHeight w:val="300"/>
        </w:trPr>
        <w:tc>
          <w:tcPr>
            <w:tcW w:w="1101" w:type="dxa"/>
            <w:noWrap/>
            <w:hideMark/>
          </w:tcPr>
          <w:p w14:paraId="0AAD5598" w14:textId="77777777" w:rsidR="000156A2" w:rsidRPr="00F843E1" w:rsidRDefault="000156A2" w:rsidP="00B05CE7">
            <w:pPr>
              <w:rPr>
                <w:rFonts w:cstheme="minorHAnsi"/>
                <w:b/>
                <w:sz w:val="18"/>
                <w:szCs w:val="18"/>
              </w:rPr>
            </w:pPr>
            <w:r w:rsidRPr="00F843E1">
              <w:rPr>
                <w:rFonts w:cstheme="minorHAnsi"/>
                <w:b/>
                <w:sz w:val="18"/>
                <w:szCs w:val="18"/>
              </w:rPr>
              <w:t>D019955</w:t>
            </w:r>
          </w:p>
        </w:tc>
        <w:tc>
          <w:tcPr>
            <w:tcW w:w="4119" w:type="dxa"/>
            <w:noWrap/>
            <w:hideMark/>
          </w:tcPr>
          <w:p w14:paraId="36B971F3" w14:textId="77777777" w:rsidR="000156A2" w:rsidRPr="00F843E1" w:rsidRDefault="000156A2" w:rsidP="00B05CE7">
            <w:pPr>
              <w:rPr>
                <w:rFonts w:cstheme="minorHAnsi"/>
                <w:sz w:val="18"/>
                <w:szCs w:val="18"/>
              </w:rPr>
            </w:pPr>
            <w:r w:rsidRPr="00F843E1">
              <w:rPr>
                <w:rFonts w:cstheme="minorHAnsi"/>
                <w:sz w:val="18"/>
                <w:szCs w:val="18"/>
              </w:rPr>
              <w:t>Conduct Disorder</w:t>
            </w:r>
          </w:p>
        </w:tc>
        <w:tc>
          <w:tcPr>
            <w:tcW w:w="990" w:type="dxa"/>
            <w:noWrap/>
            <w:hideMark/>
          </w:tcPr>
          <w:p w14:paraId="035546EE" w14:textId="77777777" w:rsidR="000156A2" w:rsidRPr="00F843E1" w:rsidRDefault="000156A2" w:rsidP="00B05CE7">
            <w:pPr>
              <w:rPr>
                <w:rFonts w:cstheme="minorHAnsi"/>
                <w:sz w:val="18"/>
                <w:szCs w:val="18"/>
              </w:rPr>
            </w:pPr>
            <w:r w:rsidRPr="00F843E1">
              <w:rPr>
                <w:rFonts w:cstheme="minorHAnsi"/>
                <w:sz w:val="18"/>
                <w:szCs w:val="18"/>
              </w:rPr>
              <w:t>15</w:t>
            </w:r>
          </w:p>
        </w:tc>
        <w:tc>
          <w:tcPr>
            <w:tcW w:w="990" w:type="dxa"/>
            <w:noWrap/>
            <w:hideMark/>
          </w:tcPr>
          <w:p w14:paraId="798ECF28" w14:textId="77777777" w:rsidR="000156A2" w:rsidRPr="00F843E1" w:rsidRDefault="000156A2" w:rsidP="00B05CE7">
            <w:pPr>
              <w:rPr>
                <w:rFonts w:cstheme="minorHAnsi"/>
                <w:sz w:val="18"/>
                <w:szCs w:val="18"/>
              </w:rPr>
            </w:pPr>
            <w:r w:rsidRPr="00F843E1">
              <w:rPr>
                <w:rFonts w:cstheme="minorHAnsi"/>
                <w:sz w:val="18"/>
                <w:szCs w:val="18"/>
              </w:rPr>
              <w:t>10.19</w:t>
            </w:r>
          </w:p>
        </w:tc>
        <w:tc>
          <w:tcPr>
            <w:tcW w:w="990" w:type="dxa"/>
            <w:noWrap/>
            <w:hideMark/>
          </w:tcPr>
          <w:p w14:paraId="76AE224C" w14:textId="77777777" w:rsidR="000156A2" w:rsidRPr="00F843E1" w:rsidRDefault="000156A2" w:rsidP="00B05CE7">
            <w:pPr>
              <w:rPr>
                <w:rFonts w:cstheme="minorHAnsi"/>
                <w:sz w:val="18"/>
                <w:szCs w:val="18"/>
              </w:rPr>
            </w:pPr>
            <w:r w:rsidRPr="00F843E1">
              <w:rPr>
                <w:rFonts w:cstheme="minorHAnsi"/>
                <w:sz w:val="18"/>
                <w:szCs w:val="18"/>
              </w:rPr>
              <w:t>10.42</w:t>
            </w:r>
          </w:p>
        </w:tc>
        <w:tc>
          <w:tcPr>
            <w:tcW w:w="990" w:type="dxa"/>
            <w:noWrap/>
            <w:hideMark/>
          </w:tcPr>
          <w:p w14:paraId="1166BC9E" w14:textId="77777777" w:rsidR="000156A2" w:rsidRPr="00F843E1" w:rsidRDefault="000156A2" w:rsidP="00B05CE7">
            <w:pPr>
              <w:rPr>
                <w:rFonts w:cstheme="minorHAnsi"/>
                <w:sz w:val="18"/>
                <w:szCs w:val="18"/>
              </w:rPr>
            </w:pPr>
            <w:r w:rsidRPr="00F843E1">
              <w:rPr>
                <w:rFonts w:cstheme="minorHAnsi"/>
                <w:sz w:val="18"/>
                <w:szCs w:val="18"/>
              </w:rPr>
              <w:t>11.97</w:t>
            </w:r>
          </w:p>
        </w:tc>
        <w:tc>
          <w:tcPr>
            <w:tcW w:w="1080" w:type="dxa"/>
            <w:noWrap/>
            <w:hideMark/>
          </w:tcPr>
          <w:p w14:paraId="2D5EA861" w14:textId="77777777" w:rsidR="000156A2" w:rsidRPr="00F843E1" w:rsidRDefault="000156A2" w:rsidP="00B05CE7">
            <w:pPr>
              <w:rPr>
                <w:rFonts w:cstheme="minorHAnsi"/>
                <w:sz w:val="18"/>
                <w:szCs w:val="18"/>
              </w:rPr>
            </w:pPr>
            <w:r w:rsidRPr="00F843E1">
              <w:rPr>
                <w:rFonts w:cstheme="minorHAnsi"/>
                <w:sz w:val="18"/>
                <w:szCs w:val="18"/>
              </w:rPr>
              <w:t>12.96</w:t>
            </w:r>
          </w:p>
        </w:tc>
      </w:tr>
      <w:tr w:rsidR="000156A2" w:rsidRPr="00F843E1" w14:paraId="1A19D188" w14:textId="77777777" w:rsidTr="00B05CE7">
        <w:trPr>
          <w:trHeight w:val="300"/>
        </w:trPr>
        <w:tc>
          <w:tcPr>
            <w:tcW w:w="1101" w:type="dxa"/>
            <w:noWrap/>
            <w:hideMark/>
          </w:tcPr>
          <w:p w14:paraId="5D6AD74F" w14:textId="77777777" w:rsidR="000156A2" w:rsidRPr="00F843E1" w:rsidRDefault="000156A2" w:rsidP="00B05CE7">
            <w:pPr>
              <w:rPr>
                <w:rFonts w:cstheme="minorHAnsi"/>
                <w:b/>
                <w:sz w:val="18"/>
                <w:szCs w:val="18"/>
              </w:rPr>
            </w:pPr>
            <w:r w:rsidRPr="00F843E1">
              <w:rPr>
                <w:rFonts w:cstheme="minorHAnsi"/>
                <w:b/>
                <w:sz w:val="18"/>
                <w:szCs w:val="18"/>
              </w:rPr>
              <w:t>D019970</w:t>
            </w:r>
          </w:p>
        </w:tc>
        <w:tc>
          <w:tcPr>
            <w:tcW w:w="4119" w:type="dxa"/>
            <w:noWrap/>
            <w:hideMark/>
          </w:tcPr>
          <w:p w14:paraId="66D2CFCF" w14:textId="77777777" w:rsidR="000156A2" w:rsidRPr="00F843E1" w:rsidRDefault="000156A2" w:rsidP="00B05CE7">
            <w:pPr>
              <w:rPr>
                <w:rFonts w:cstheme="minorHAnsi"/>
                <w:sz w:val="18"/>
                <w:szCs w:val="18"/>
              </w:rPr>
            </w:pPr>
            <w:r w:rsidRPr="00F843E1">
              <w:rPr>
                <w:rFonts w:cstheme="minorHAnsi"/>
                <w:sz w:val="18"/>
                <w:szCs w:val="18"/>
              </w:rPr>
              <w:t>Cocaine-Related Disorders</w:t>
            </w:r>
          </w:p>
        </w:tc>
        <w:tc>
          <w:tcPr>
            <w:tcW w:w="990" w:type="dxa"/>
            <w:noWrap/>
            <w:hideMark/>
          </w:tcPr>
          <w:p w14:paraId="407B176F" w14:textId="77777777" w:rsidR="000156A2" w:rsidRPr="00F843E1" w:rsidRDefault="000156A2" w:rsidP="00B05CE7">
            <w:pPr>
              <w:rPr>
                <w:rFonts w:cstheme="minorHAnsi"/>
                <w:sz w:val="18"/>
                <w:szCs w:val="18"/>
              </w:rPr>
            </w:pPr>
            <w:r w:rsidRPr="00F843E1">
              <w:rPr>
                <w:rFonts w:cstheme="minorHAnsi"/>
                <w:sz w:val="18"/>
                <w:szCs w:val="18"/>
              </w:rPr>
              <w:t>75</w:t>
            </w:r>
          </w:p>
        </w:tc>
        <w:tc>
          <w:tcPr>
            <w:tcW w:w="990" w:type="dxa"/>
            <w:noWrap/>
            <w:hideMark/>
          </w:tcPr>
          <w:p w14:paraId="4D3ED1FE" w14:textId="77777777" w:rsidR="000156A2" w:rsidRPr="00F843E1" w:rsidRDefault="000156A2" w:rsidP="00B05CE7">
            <w:pPr>
              <w:rPr>
                <w:rFonts w:cstheme="minorHAnsi"/>
                <w:sz w:val="18"/>
                <w:szCs w:val="18"/>
              </w:rPr>
            </w:pPr>
            <w:r w:rsidRPr="00F843E1">
              <w:rPr>
                <w:rFonts w:cstheme="minorHAnsi"/>
                <w:sz w:val="18"/>
                <w:szCs w:val="18"/>
              </w:rPr>
              <w:t>10.14</w:t>
            </w:r>
          </w:p>
        </w:tc>
        <w:tc>
          <w:tcPr>
            <w:tcW w:w="990" w:type="dxa"/>
            <w:noWrap/>
            <w:hideMark/>
          </w:tcPr>
          <w:p w14:paraId="7E0AE0DA" w14:textId="77777777" w:rsidR="000156A2" w:rsidRPr="00F843E1" w:rsidRDefault="000156A2" w:rsidP="00B05CE7">
            <w:pPr>
              <w:rPr>
                <w:rFonts w:cstheme="minorHAnsi"/>
                <w:sz w:val="18"/>
                <w:szCs w:val="18"/>
              </w:rPr>
            </w:pPr>
            <w:r w:rsidRPr="00F843E1">
              <w:rPr>
                <w:rFonts w:cstheme="minorHAnsi"/>
                <w:sz w:val="18"/>
                <w:szCs w:val="18"/>
              </w:rPr>
              <w:t>13.16</w:t>
            </w:r>
          </w:p>
        </w:tc>
        <w:tc>
          <w:tcPr>
            <w:tcW w:w="990" w:type="dxa"/>
            <w:noWrap/>
            <w:hideMark/>
          </w:tcPr>
          <w:p w14:paraId="0260F466" w14:textId="77777777" w:rsidR="000156A2" w:rsidRPr="00F843E1" w:rsidRDefault="000156A2" w:rsidP="00B05CE7">
            <w:pPr>
              <w:rPr>
                <w:rFonts w:cstheme="minorHAnsi"/>
                <w:sz w:val="18"/>
                <w:szCs w:val="18"/>
              </w:rPr>
            </w:pPr>
            <w:r w:rsidRPr="00F843E1">
              <w:rPr>
                <w:rFonts w:cstheme="minorHAnsi"/>
                <w:sz w:val="18"/>
                <w:szCs w:val="18"/>
              </w:rPr>
              <w:t>13.71</w:t>
            </w:r>
          </w:p>
        </w:tc>
        <w:tc>
          <w:tcPr>
            <w:tcW w:w="1080" w:type="dxa"/>
            <w:noWrap/>
            <w:hideMark/>
          </w:tcPr>
          <w:p w14:paraId="5C8CA16E" w14:textId="77777777" w:rsidR="000156A2" w:rsidRPr="00F843E1" w:rsidRDefault="000156A2" w:rsidP="00B05CE7">
            <w:pPr>
              <w:rPr>
                <w:rFonts w:cstheme="minorHAnsi"/>
                <w:sz w:val="18"/>
                <w:szCs w:val="18"/>
              </w:rPr>
            </w:pPr>
            <w:r w:rsidRPr="00F843E1">
              <w:rPr>
                <w:rFonts w:cstheme="minorHAnsi"/>
                <w:sz w:val="18"/>
                <w:szCs w:val="18"/>
              </w:rPr>
              <w:t>14.27</w:t>
            </w:r>
          </w:p>
        </w:tc>
      </w:tr>
      <w:tr w:rsidR="000156A2" w:rsidRPr="00F843E1" w14:paraId="6C71AF15" w14:textId="77777777" w:rsidTr="00B05CE7">
        <w:trPr>
          <w:trHeight w:val="300"/>
        </w:trPr>
        <w:tc>
          <w:tcPr>
            <w:tcW w:w="1101" w:type="dxa"/>
            <w:noWrap/>
            <w:hideMark/>
          </w:tcPr>
          <w:p w14:paraId="6B880D58" w14:textId="77777777" w:rsidR="000156A2" w:rsidRPr="00F843E1" w:rsidRDefault="000156A2" w:rsidP="00B05CE7">
            <w:pPr>
              <w:rPr>
                <w:rFonts w:cstheme="minorHAnsi"/>
                <w:b/>
                <w:sz w:val="18"/>
                <w:szCs w:val="18"/>
              </w:rPr>
            </w:pPr>
            <w:r w:rsidRPr="00F843E1">
              <w:rPr>
                <w:rFonts w:cstheme="minorHAnsi"/>
                <w:b/>
                <w:sz w:val="18"/>
                <w:szCs w:val="18"/>
              </w:rPr>
              <w:t>D016584</w:t>
            </w:r>
          </w:p>
        </w:tc>
        <w:tc>
          <w:tcPr>
            <w:tcW w:w="4119" w:type="dxa"/>
            <w:noWrap/>
            <w:hideMark/>
          </w:tcPr>
          <w:p w14:paraId="5D74D8FC" w14:textId="77777777" w:rsidR="000156A2" w:rsidRPr="00F843E1" w:rsidRDefault="000156A2" w:rsidP="00B05CE7">
            <w:pPr>
              <w:rPr>
                <w:rFonts w:cstheme="minorHAnsi"/>
                <w:sz w:val="18"/>
                <w:szCs w:val="18"/>
              </w:rPr>
            </w:pPr>
            <w:r w:rsidRPr="00F843E1">
              <w:rPr>
                <w:rFonts w:cstheme="minorHAnsi"/>
                <w:sz w:val="18"/>
                <w:szCs w:val="18"/>
              </w:rPr>
              <w:t>Panic Disorder</w:t>
            </w:r>
          </w:p>
        </w:tc>
        <w:tc>
          <w:tcPr>
            <w:tcW w:w="990" w:type="dxa"/>
            <w:noWrap/>
            <w:hideMark/>
          </w:tcPr>
          <w:p w14:paraId="66B52AAA" w14:textId="77777777" w:rsidR="000156A2" w:rsidRPr="00F843E1" w:rsidRDefault="000156A2" w:rsidP="00B05CE7">
            <w:pPr>
              <w:rPr>
                <w:rFonts w:cstheme="minorHAnsi"/>
                <w:sz w:val="18"/>
                <w:szCs w:val="18"/>
              </w:rPr>
            </w:pPr>
            <w:r w:rsidRPr="00F843E1">
              <w:rPr>
                <w:rFonts w:cstheme="minorHAnsi"/>
                <w:sz w:val="18"/>
                <w:szCs w:val="18"/>
              </w:rPr>
              <w:t>19</w:t>
            </w:r>
          </w:p>
        </w:tc>
        <w:tc>
          <w:tcPr>
            <w:tcW w:w="990" w:type="dxa"/>
            <w:noWrap/>
            <w:hideMark/>
          </w:tcPr>
          <w:p w14:paraId="4F32A3E8" w14:textId="77777777" w:rsidR="000156A2" w:rsidRPr="00F843E1" w:rsidRDefault="000156A2" w:rsidP="00B05CE7">
            <w:pPr>
              <w:rPr>
                <w:rFonts w:cstheme="minorHAnsi"/>
                <w:sz w:val="18"/>
                <w:szCs w:val="18"/>
              </w:rPr>
            </w:pPr>
            <w:r w:rsidRPr="00F843E1">
              <w:rPr>
                <w:rFonts w:cstheme="minorHAnsi"/>
                <w:sz w:val="18"/>
                <w:szCs w:val="18"/>
              </w:rPr>
              <w:t>9.80</w:t>
            </w:r>
          </w:p>
        </w:tc>
        <w:tc>
          <w:tcPr>
            <w:tcW w:w="990" w:type="dxa"/>
            <w:noWrap/>
            <w:hideMark/>
          </w:tcPr>
          <w:p w14:paraId="64C6E78D" w14:textId="77777777" w:rsidR="000156A2" w:rsidRPr="00F843E1" w:rsidRDefault="000156A2" w:rsidP="00B05CE7">
            <w:pPr>
              <w:rPr>
                <w:rFonts w:cstheme="minorHAnsi"/>
                <w:sz w:val="18"/>
                <w:szCs w:val="18"/>
              </w:rPr>
            </w:pPr>
            <w:r w:rsidRPr="00F843E1">
              <w:rPr>
                <w:rFonts w:cstheme="minorHAnsi"/>
                <w:sz w:val="18"/>
                <w:szCs w:val="18"/>
              </w:rPr>
              <w:t>9.56</w:t>
            </w:r>
          </w:p>
        </w:tc>
        <w:tc>
          <w:tcPr>
            <w:tcW w:w="990" w:type="dxa"/>
            <w:noWrap/>
            <w:hideMark/>
          </w:tcPr>
          <w:p w14:paraId="3DADF81F" w14:textId="77777777" w:rsidR="000156A2" w:rsidRPr="00F843E1" w:rsidRDefault="000156A2" w:rsidP="00B05CE7">
            <w:pPr>
              <w:rPr>
                <w:rFonts w:cstheme="minorHAnsi"/>
                <w:sz w:val="18"/>
                <w:szCs w:val="18"/>
              </w:rPr>
            </w:pPr>
            <w:r w:rsidRPr="00F843E1">
              <w:rPr>
                <w:rFonts w:cstheme="minorHAnsi"/>
                <w:sz w:val="18"/>
                <w:szCs w:val="18"/>
              </w:rPr>
              <w:t>11.16</w:t>
            </w:r>
          </w:p>
        </w:tc>
        <w:tc>
          <w:tcPr>
            <w:tcW w:w="1080" w:type="dxa"/>
            <w:noWrap/>
            <w:hideMark/>
          </w:tcPr>
          <w:p w14:paraId="56148651" w14:textId="77777777" w:rsidR="000156A2" w:rsidRPr="00F843E1" w:rsidRDefault="000156A2" w:rsidP="00B05CE7">
            <w:pPr>
              <w:rPr>
                <w:rFonts w:cstheme="minorHAnsi"/>
                <w:sz w:val="18"/>
                <w:szCs w:val="18"/>
              </w:rPr>
            </w:pPr>
            <w:r w:rsidRPr="00F843E1">
              <w:rPr>
                <w:rFonts w:cstheme="minorHAnsi"/>
                <w:sz w:val="18"/>
                <w:szCs w:val="18"/>
              </w:rPr>
              <w:t>16.22</w:t>
            </w:r>
          </w:p>
        </w:tc>
      </w:tr>
      <w:tr w:rsidR="000156A2" w:rsidRPr="00F843E1" w14:paraId="26436209" w14:textId="77777777" w:rsidTr="00B05CE7">
        <w:trPr>
          <w:trHeight w:val="300"/>
        </w:trPr>
        <w:tc>
          <w:tcPr>
            <w:tcW w:w="1101" w:type="dxa"/>
            <w:noWrap/>
            <w:hideMark/>
          </w:tcPr>
          <w:p w14:paraId="6056BAC7" w14:textId="77777777" w:rsidR="000156A2" w:rsidRPr="00F843E1" w:rsidRDefault="000156A2" w:rsidP="00B05CE7">
            <w:pPr>
              <w:rPr>
                <w:rFonts w:cstheme="minorHAnsi"/>
                <w:b/>
                <w:sz w:val="18"/>
                <w:szCs w:val="18"/>
              </w:rPr>
            </w:pPr>
            <w:r w:rsidRPr="00F843E1">
              <w:rPr>
                <w:rFonts w:cstheme="minorHAnsi"/>
                <w:b/>
                <w:sz w:val="18"/>
                <w:szCs w:val="18"/>
              </w:rPr>
              <w:t>D003693</w:t>
            </w:r>
          </w:p>
        </w:tc>
        <w:tc>
          <w:tcPr>
            <w:tcW w:w="4119" w:type="dxa"/>
            <w:noWrap/>
            <w:hideMark/>
          </w:tcPr>
          <w:p w14:paraId="7A4851C3" w14:textId="77777777" w:rsidR="000156A2" w:rsidRPr="00F843E1" w:rsidRDefault="000156A2" w:rsidP="00B05CE7">
            <w:pPr>
              <w:rPr>
                <w:rFonts w:cstheme="minorHAnsi"/>
                <w:sz w:val="18"/>
                <w:szCs w:val="18"/>
              </w:rPr>
            </w:pPr>
            <w:r w:rsidRPr="00F843E1">
              <w:rPr>
                <w:rFonts w:cstheme="minorHAnsi"/>
                <w:sz w:val="18"/>
                <w:szCs w:val="18"/>
              </w:rPr>
              <w:t>Delirium</w:t>
            </w:r>
          </w:p>
        </w:tc>
        <w:tc>
          <w:tcPr>
            <w:tcW w:w="990" w:type="dxa"/>
            <w:noWrap/>
            <w:hideMark/>
          </w:tcPr>
          <w:p w14:paraId="43758E24" w14:textId="77777777" w:rsidR="000156A2" w:rsidRPr="00F843E1" w:rsidRDefault="000156A2" w:rsidP="00B05CE7">
            <w:pPr>
              <w:rPr>
                <w:rFonts w:cstheme="minorHAnsi"/>
                <w:sz w:val="18"/>
                <w:szCs w:val="18"/>
              </w:rPr>
            </w:pPr>
            <w:r w:rsidRPr="00F843E1">
              <w:rPr>
                <w:rFonts w:cstheme="minorHAnsi"/>
                <w:sz w:val="18"/>
                <w:szCs w:val="18"/>
              </w:rPr>
              <w:t>8</w:t>
            </w:r>
          </w:p>
        </w:tc>
        <w:tc>
          <w:tcPr>
            <w:tcW w:w="990" w:type="dxa"/>
            <w:noWrap/>
            <w:hideMark/>
          </w:tcPr>
          <w:p w14:paraId="0FDACEED" w14:textId="77777777" w:rsidR="000156A2" w:rsidRPr="00F843E1" w:rsidRDefault="000156A2" w:rsidP="00B05CE7">
            <w:pPr>
              <w:rPr>
                <w:rFonts w:cstheme="minorHAnsi"/>
                <w:sz w:val="18"/>
                <w:szCs w:val="18"/>
              </w:rPr>
            </w:pPr>
            <w:r w:rsidRPr="00F843E1">
              <w:rPr>
                <w:rFonts w:cstheme="minorHAnsi"/>
                <w:sz w:val="18"/>
                <w:szCs w:val="18"/>
              </w:rPr>
              <w:t>9.72</w:t>
            </w:r>
          </w:p>
        </w:tc>
        <w:tc>
          <w:tcPr>
            <w:tcW w:w="990" w:type="dxa"/>
            <w:noWrap/>
            <w:hideMark/>
          </w:tcPr>
          <w:p w14:paraId="58411763" w14:textId="77777777" w:rsidR="000156A2" w:rsidRPr="00F843E1" w:rsidRDefault="000156A2" w:rsidP="00B05CE7">
            <w:pPr>
              <w:rPr>
                <w:rFonts w:cstheme="minorHAnsi"/>
                <w:sz w:val="18"/>
                <w:szCs w:val="18"/>
              </w:rPr>
            </w:pPr>
            <w:r w:rsidRPr="00F843E1">
              <w:rPr>
                <w:rFonts w:cstheme="minorHAnsi"/>
                <w:sz w:val="18"/>
                <w:szCs w:val="18"/>
              </w:rPr>
              <w:t>13.02</w:t>
            </w:r>
          </w:p>
        </w:tc>
        <w:tc>
          <w:tcPr>
            <w:tcW w:w="990" w:type="dxa"/>
            <w:noWrap/>
            <w:hideMark/>
          </w:tcPr>
          <w:p w14:paraId="542B2122" w14:textId="77777777" w:rsidR="000156A2" w:rsidRPr="00F843E1" w:rsidRDefault="000156A2" w:rsidP="00B05CE7">
            <w:pPr>
              <w:rPr>
                <w:rFonts w:cstheme="minorHAnsi"/>
                <w:sz w:val="18"/>
                <w:szCs w:val="18"/>
              </w:rPr>
            </w:pPr>
            <w:r w:rsidRPr="00F843E1">
              <w:rPr>
                <w:rFonts w:cstheme="minorHAnsi"/>
                <w:sz w:val="18"/>
                <w:szCs w:val="18"/>
              </w:rPr>
              <w:t>16.35</w:t>
            </w:r>
          </w:p>
        </w:tc>
        <w:tc>
          <w:tcPr>
            <w:tcW w:w="1080" w:type="dxa"/>
            <w:noWrap/>
            <w:hideMark/>
          </w:tcPr>
          <w:p w14:paraId="15A2EBF9" w14:textId="77777777" w:rsidR="000156A2" w:rsidRPr="00F843E1" w:rsidRDefault="000156A2" w:rsidP="00B05CE7">
            <w:pPr>
              <w:rPr>
                <w:rFonts w:cstheme="minorHAnsi"/>
                <w:sz w:val="18"/>
                <w:szCs w:val="18"/>
              </w:rPr>
            </w:pPr>
            <w:r w:rsidRPr="00F843E1">
              <w:rPr>
                <w:rFonts w:cstheme="minorHAnsi"/>
                <w:sz w:val="18"/>
                <w:szCs w:val="18"/>
              </w:rPr>
              <w:t>17.80</w:t>
            </w:r>
          </w:p>
        </w:tc>
      </w:tr>
      <w:tr w:rsidR="000156A2" w:rsidRPr="00F843E1" w14:paraId="0524FCD0" w14:textId="77777777" w:rsidTr="00B05CE7">
        <w:trPr>
          <w:trHeight w:val="300"/>
        </w:trPr>
        <w:tc>
          <w:tcPr>
            <w:tcW w:w="1101" w:type="dxa"/>
            <w:noWrap/>
            <w:hideMark/>
          </w:tcPr>
          <w:p w14:paraId="0214BE0D" w14:textId="77777777" w:rsidR="000156A2" w:rsidRPr="00F843E1" w:rsidRDefault="000156A2" w:rsidP="00B05CE7">
            <w:pPr>
              <w:rPr>
                <w:rFonts w:cstheme="minorHAnsi"/>
                <w:b/>
                <w:sz w:val="18"/>
                <w:szCs w:val="18"/>
              </w:rPr>
            </w:pPr>
            <w:r w:rsidRPr="00F843E1">
              <w:rPr>
                <w:rFonts w:cstheme="minorHAnsi"/>
                <w:b/>
                <w:sz w:val="18"/>
                <w:szCs w:val="18"/>
              </w:rPr>
              <w:t>D012640</w:t>
            </w:r>
          </w:p>
        </w:tc>
        <w:tc>
          <w:tcPr>
            <w:tcW w:w="4119" w:type="dxa"/>
            <w:noWrap/>
            <w:hideMark/>
          </w:tcPr>
          <w:p w14:paraId="70CBB6D6" w14:textId="77777777" w:rsidR="000156A2" w:rsidRPr="00F843E1" w:rsidRDefault="000156A2" w:rsidP="00B05CE7">
            <w:pPr>
              <w:rPr>
                <w:rFonts w:cstheme="minorHAnsi"/>
                <w:sz w:val="18"/>
                <w:szCs w:val="18"/>
              </w:rPr>
            </w:pPr>
            <w:r w:rsidRPr="00F843E1">
              <w:rPr>
                <w:rFonts w:cstheme="minorHAnsi"/>
                <w:sz w:val="18"/>
                <w:szCs w:val="18"/>
              </w:rPr>
              <w:t>Seizures</w:t>
            </w:r>
          </w:p>
        </w:tc>
        <w:tc>
          <w:tcPr>
            <w:tcW w:w="990" w:type="dxa"/>
            <w:noWrap/>
            <w:hideMark/>
          </w:tcPr>
          <w:p w14:paraId="52321FD6" w14:textId="77777777" w:rsidR="000156A2" w:rsidRPr="00F843E1" w:rsidRDefault="000156A2" w:rsidP="00B05CE7">
            <w:pPr>
              <w:rPr>
                <w:rFonts w:cstheme="minorHAnsi"/>
                <w:sz w:val="18"/>
                <w:szCs w:val="18"/>
              </w:rPr>
            </w:pPr>
            <w:r w:rsidRPr="00F843E1">
              <w:rPr>
                <w:rFonts w:cstheme="minorHAnsi"/>
                <w:sz w:val="18"/>
                <w:szCs w:val="18"/>
              </w:rPr>
              <w:t>94</w:t>
            </w:r>
          </w:p>
        </w:tc>
        <w:tc>
          <w:tcPr>
            <w:tcW w:w="990" w:type="dxa"/>
            <w:noWrap/>
            <w:hideMark/>
          </w:tcPr>
          <w:p w14:paraId="67FC3B77" w14:textId="77777777" w:rsidR="000156A2" w:rsidRPr="00F843E1" w:rsidRDefault="000156A2" w:rsidP="00B05CE7">
            <w:pPr>
              <w:rPr>
                <w:rFonts w:cstheme="minorHAnsi"/>
                <w:sz w:val="18"/>
                <w:szCs w:val="18"/>
              </w:rPr>
            </w:pPr>
            <w:r w:rsidRPr="00F843E1">
              <w:rPr>
                <w:rFonts w:cstheme="minorHAnsi"/>
                <w:sz w:val="18"/>
                <w:szCs w:val="18"/>
              </w:rPr>
              <w:t>8.58</w:t>
            </w:r>
          </w:p>
        </w:tc>
        <w:tc>
          <w:tcPr>
            <w:tcW w:w="990" w:type="dxa"/>
            <w:noWrap/>
            <w:hideMark/>
          </w:tcPr>
          <w:p w14:paraId="5282458E" w14:textId="77777777" w:rsidR="000156A2" w:rsidRPr="00F843E1" w:rsidRDefault="000156A2" w:rsidP="00B05CE7">
            <w:pPr>
              <w:rPr>
                <w:rFonts w:cstheme="minorHAnsi"/>
                <w:sz w:val="18"/>
                <w:szCs w:val="18"/>
              </w:rPr>
            </w:pPr>
            <w:r w:rsidRPr="00F843E1">
              <w:rPr>
                <w:rFonts w:cstheme="minorHAnsi"/>
                <w:sz w:val="18"/>
                <w:szCs w:val="18"/>
              </w:rPr>
              <w:t>9.76</w:t>
            </w:r>
          </w:p>
        </w:tc>
        <w:tc>
          <w:tcPr>
            <w:tcW w:w="990" w:type="dxa"/>
            <w:noWrap/>
            <w:hideMark/>
          </w:tcPr>
          <w:p w14:paraId="6AB3460E" w14:textId="77777777" w:rsidR="000156A2" w:rsidRPr="00F843E1" w:rsidRDefault="000156A2" w:rsidP="00B05CE7">
            <w:pPr>
              <w:rPr>
                <w:rFonts w:cstheme="minorHAnsi"/>
                <w:sz w:val="18"/>
                <w:szCs w:val="18"/>
              </w:rPr>
            </w:pPr>
            <w:r w:rsidRPr="00F843E1">
              <w:rPr>
                <w:rFonts w:cstheme="minorHAnsi"/>
                <w:sz w:val="18"/>
                <w:szCs w:val="18"/>
              </w:rPr>
              <w:t>10.91</w:t>
            </w:r>
          </w:p>
        </w:tc>
        <w:tc>
          <w:tcPr>
            <w:tcW w:w="1080" w:type="dxa"/>
            <w:noWrap/>
            <w:hideMark/>
          </w:tcPr>
          <w:p w14:paraId="7A936F62" w14:textId="77777777" w:rsidR="000156A2" w:rsidRPr="00F843E1" w:rsidRDefault="000156A2" w:rsidP="00B05CE7">
            <w:pPr>
              <w:rPr>
                <w:rFonts w:cstheme="minorHAnsi"/>
                <w:sz w:val="18"/>
                <w:szCs w:val="18"/>
              </w:rPr>
            </w:pPr>
            <w:r w:rsidRPr="00F843E1">
              <w:rPr>
                <w:rFonts w:cstheme="minorHAnsi"/>
                <w:sz w:val="18"/>
                <w:szCs w:val="18"/>
              </w:rPr>
              <w:t>12.71</w:t>
            </w:r>
          </w:p>
        </w:tc>
      </w:tr>
      <w:tr w:rsidR="000156A2" w:rsidRPr="00F843E1" w14:paraId="0F21BAE4" w14:textId="77777777" w:rsidTr="00B05CE7">
        <w:trPr>
          <w:trHeight w:val="300"/>
        </w:trPr>
        <w:tc>
          <w:tcPr>
            <w:tcW w:w="1101" w:type="dxa"/>
            <w:noWrap/>
            <w:hideMark/>
          </w:tcPr>
          <w:p w14:paraId="770374ED" w14:textId="77777777" w:rsidR="000156A2" w:rsidRPr="00F843E1" w:rsidRDefault="000156A2" w:rsidP="00B05CE7">
            <w:pPr>
              <w:rPr>
                <w:rFonts w:cstheme="minorHAnsi"/>
                <w:b/>
                <w:sz w:val="18"/>
                <w:szCs w:val="18"/>
              </w:rPr>
            </w:pPr>
            <w:r w:rsidRPr="00F843E1">
              <w:rPr>
                <w:rFonts w:cstheme="minorHAnsi"/>
                <w:b/>
                <w:sz w:val="18"/>
                <w:szCs w:val="18"/>
              </w:rPr>
              <w:t>D017029</w:t>
            </w:r>
          </w:p>
        </w:tc>
        <w:tc>
          <w:tcPr>
            <w:tcW w:w="4119" w:type="dxa"/>
            <w:noWrap/>
            <w:hideMark/>
          </w:tcPr>
          <w:p w14:paraId="5AA99F3B" w14:textId="77777777" w:rsidR="000156A2" w:rsidRPr="00F843E1" w:rsidRDefault="000156A2" w:rsidP="00B05CE7">
            <w:pPr>
              <w:rPr>
                <w:rFonts w:cstheme="minorHAnsi"/>
                <w:sz w:val="18"/>
                <w:szCs w:val="18"/>
              </w:rPr>
            </w:pPr>
            <w:r w:rsidRPr="00F843E1">
              <w:rPr>
                <w:rFonts w:cstheme="minorHAnsi"/>
                <w:sz w:val="18"/>
                <w:szCs w:val="18"/>
              </w:rPr>
              <w:t>Epilepsy, Complex Partial</w:t>
            </w:r>
          </w:p>
        </w:tc>
        <w:tc>
          <w:tcPr>
            <w:tcW w:w="990" w:type="dxa"/>
            <w:noWrap/>
            <w:hideMark/>
          </w:tcPr>
          <w:p w14:paraId="384E9372" w14:textId="77777777" w:rsidR="000156A2" w:rsidRPr="00F843E1" w:rsidRDefault="000156A2" w:rsidP="00B05CE7">
            <w:pPr>
              <w:rPr>
                <w:rFonts w:cstheme="minorHAnsi"/>
                <w:sz w:val="18"/>
                <w:szCs w:val="18"/>
              </w:rPr>
            </w:pPr>
            <w:r w:rsidRPr="00F843E1">
              <w:rPr>
                <w:rFonts w:cstheme="minorHAnsi"/>
                <w:sz w:val="18"/>
                <w:szCs w:val="18"/>
              </w:rPr>
              <w:t>14</w:t>
            </w:r>
          </w:p>
        </w:tc>
        <w:tc>
          <w:tcPr>
            <w:tcW w:w="990" w:type="dxa"/>
            <w:noWrap/>
            <w:hideMark/>
          </w:tcPr>
          <w:p w14:paraId="397B3D4D" w14:textId="77777777" w:rsidR="000156A2" w:rsidRPr="00F843E1" w:rsidRDefault="000156A2" w:rsidP="00B05CE7">
            <w:pPr>
              <w:rPr>
                <w:rFonts w:cstheme="minorHAnsi"/>
                <w:sz w:val="18"/>
                <w:szCs w:val="18"/>
              </w:rPr>
            </w:pPr>
            <w:r w:rsidRPr="00F843E1">
              <w:rPr>
                <w:rFonts w:cstheme="minorHAnsi"/>
                <w:sz w:val="18"/>
                <w:szCs w:val="18"/>
              </w:rPr>
              <w:t>8.33</w:t>
            </w:r>
          </w:p>
        </w:tc>
        <w:tc>
          <w:tcPr>
            <w:tcW w:w="990" w:type="dxa"/>
            <w:noWrap/>
            <w:hideMark/>
          </w:tcPr>
          <w:p w14:paraId="47EB985A" w14:textId="77777777" w:rsidR="000156A2" w:rsidRPr="00F843E1" w:rsidRDefault="000156A2" w:rsidP="00B05CE7">
            <w:pPr>
              <w:rPr>
                <w:rFonts w:cstheme="minorHAnsi"/>
                <w:sz w:val="18"/>
                <w:szCs w:val="18"/>
              </w:rPr>
            </w:pPr>
            <w:r w:rsidRPr="00F843E1">
              <w:rPr>
                <w:rFonts w:cstheme="minorHAnsi"/>
                <w:sz w:val="18"/>
                <w:szCs w:val="18"/>
              </w:rPr>
              <w:t>10.07</w:t>
            </w:r>
          </w:p>
        </w:tc>
        <w:tc>
          <w:tcPr>
            <w:tcW w:w="990" w:type="dxa"/>
            <w:noWrap/>
            <w:hideMark/>
          </w:tcPr>
          <w:p w14:paraId="34408552" w14:textId="77777777" w:rsidR="000156A2" w:rsidRPr="00F843E1" w:rsidRDefault="000156A2" w:rsidP="00B05CE7">
            <w:pPr>
              <w:rPr>
                <w:rFonts w:cstheme="minorHAnsi"/>
                <w:sz w:val="18"/>
                <w:szCs w:val="18"/>
              </w:rPr>
            </w:pPr>
            <w:r w:rsidRPr="00F843E1">
              <w:rPr>
                <w:rFonts w:cstheme="minorHAnsi"/>
                <w:sz w:val="18"/>
                <w:szCs w:val="18"/>
              </w:rPr>
              <w:t>9.62</w:t>
            </w:r>
          </w:p>
        </w:tc>
        <w:tc>
          <w:tcPr>
            <w:tcW w:w="1080" w:type="dxa"/>
            <w:noWrap/>
            <w:hideMark/>
          </w:tcPr>
          <w:p w14:paraId="2A475F5A" w14:textId="77777777" w:rsidR="000156A2" w:rsidRPr="00F843E1" w:rsidRDefault="000156A2" w:rsidP="00B05CE7">
            <w:pPr>
              <w:rPr>
                <w:rFonts w:cstheme="minorHAnsi"/>
                <w:sz w:val="18"/>
                <w:szCs w:val="18"/>
              </w:rPr>
            </w:pPr>
            <w:r w:rsidRPr="00F843E1">
              <w:rPr>
                <w:rFonts w:cstheme="minorHAnsi"/>
                <w:sz w:val="18"/>
                <w:szCs w:val="18"/>
              </w:rPr>
              <w:t>11.62</w:t>
            </w:r>
          </w:p>
        </w:tc>
      </w:tr>
      <w:tr w:rsidR="000156A2" w:rsidRPr="00F843E1" w14:paraId="3E7B5458" w14:textId="77777777" w:rsidTr="00B05CE7">
        <w:trPr>
          <w:trHeight w:val="300"/>
        </w:trPr>
        <w:tc>
          <w:tcPr>
            <w:tcW w:w="1101" w:type="dxa"/>
            <w:noWrap/>
            <w:hideMark/>
          </w:tcPr>
          <w:p w14:paraId="1C0B8357" w14:textId="77777777" w:rsidR="000156A2" w:rsidRPr="00F843E1" w:rsidRDefault="000156A2" w:rsidP="00B05CE7">
            <w:pPr>
              <w:rPr>
                <w:rFonts w:cstheme="minorHAnsi"/>
                <w:b/>
                <w:sz w:val="18"/>
                <w:szCs w:val="18"/>
              </w:rPr>
            </w:pPr>
            <w:r w:rsidRPr="00F843E1">
              <w:rPr>
                <w:rFonts w:cstheme="minorHAnsi"/>
                <w:b/>
                <w:sz w:val="18"/>
                <w:szCs w:val="18"/>
              </w:rPr>
              <w:t>D002659</w:t>
            </w:r>
          </w:p>
        </w:tc>
        <w:tc>
          <w:tcPr>
            <w:tcW w:w="4119" w:type="dxa"/>
            <w:noWrap/>
            <w:hideMark/>
          </w:tcPr>
          <w:p w14:paraId="00BA512A" w14:textId="77777777" w:rsidR="000156A2" w:rsidRPr="00F843E1" w:rsidRDefault="000156A2" w:rsidP="00B05CE7">
            <w:pPr>
              <w:rPr>
                <w:rFonts w:cstheme="minorHAnsi"/>
                <w:sz w:val="18"/>
                <w:szCs w:val="18"/>
              </w:rPr>
            </w:pPr>
            <w:r w:rsidRPr="00F843E1">
              <w:rPr>
                <w:rFonts w:cstheme="minorHAnsi"/>
                <w:sz w:val="18"/>
                <w:szCs w:val="18"/>
              </w:rPr>
              <w:t>Child Development Disorders, Pervasive</w:t>
            </w:r>
          </w:p>
        </w:tc>
        <w:tc>
          <w:tcPr>
            <w:tcW w:w="990" w:type="dxa"/>
            <w:noWrap/>
            <w:hideMark/>
          </w:tcPr>
          <w:p w14:paraId="06C86059" w14:textId="77777777" w:rsidR="000156A2" w:rsidRPr="00F843E1" w:rsidRDefault="000156A2" w:rsidP="00B05CE7">
            <w:pPr>
              <w:rPr>
                <w:rFonts w:cstheme="minorHAnsi"/>
                <w:sz w:val="18"/>
                <w:szCs w:val="18"/>
              </w:rPr>
            </w:pPr>
            <w:r w:rsidRPr="00F843E1">
              <w:rPr>
                <w:rFonts w:cstheme="minorHAnsi"/>
                <w:sz w:val="18"/>
                <w:szCs w:val="18"/>
              </w:rPr>
              <w:t>5</w:t>
            </w:r>
          </w:p>
        </w:tc>
        <w:tc>
          <w:tcPr>
            <w:tcW w:w="990" w:type="dxa"/>
            <w:noWrap/>
            <w:hideMark/>
          </w:tcPr>
          <w:p w14:paraId="5024F0A0" w14:textId="77777777" w:rsidR="000156A2" w:rsidRPr="00F843E1" w:rsidRDefault="000156A2" w:rsidP="00B05CE7">
            <w:pPr>
              <w:rPr>
                <w:rFonts w:cstheme="minorHAnsi"/>
                <w:sz w:val="18"/>
                <w:szCs w:val="18"/>
              </w:rPr>
            </w:pPr>
            <w:r w:rsidRPr="00F843E1">
              <w:rPr>
                <w:rFonts w:cstheme="minorHAnsi"/>
                <w:sz w:val="18"/>
                <w:szCs w:val="18"/>
              </w:rPr>
              <w:t>8.33</w:t>
            </w:r>
          </w:p>
        </w:tc>
        <w:tc>
          <w:tcPr>
            <w:tcW w:w="990" w:type="dxa"/>
            <w:noWrap/>
            <w:hideMark/>
          </w:tcPr>
          <w:p w14:paraId="34301B9B" w14:textId="77777777" w:rsidR="000156A2" w:rsidRPr="00F843E1" w:rsidRDefault="000156A2" w:rsidP="00B05CE7">
            <w:pPr>
              <w:rPr>
                <w:rFonts w:cstheme="minorHAnsi"/>
                <w:sz w:val="18"/>
                <w:szCs w:val="18"/>
              </w:rPr>
            </w:pPr>
            <w:r w:rsidRPr="00F843E1">
              <w:rPr>
                <w:rFonts w:cstheme="minorHAnsi"/>
                <w:sz w:val="18"/>
                <w:szCs w:val="18"/>
              </w:rPr>
              <w:t>7.29</w:t>
            </w:r>
          </w:p>
        </w:tc>
        <w:tc>
          <w:tcPr>
            <w:tcW w:w="990" w:type="dxa"/>
            <w:noWrap/>
            <w:hideMark/>
          </w:tcPr>
          <w:p w14:paraId="349FD3A3" w14:textId="77777777" w:rsidR="000156A2" w:rsidRPr="00F843E1" w:rsidRDefault="000156A2" w:rsidP="00B05CE7">
            <w:pPr>
              <w:rPr>
                <w:rFonts w:cstheme="minorHAnsi"/>
                <w:sz w:val="18"/>
                <w:szCs w:val="18"/>
              </w:rPr>
            </w:pPr>
            <w:r w:rsidRPr="00F843E1">
              <w:rPr>
                <w:rFonts w:cstheme="minorHAnsi"/>
                <w:sz w:val="18"/>
                <w:szCs w:val="18"/>
              </w:rPr>
              <w:t>12.82</w:t>
            </w:r>
          </w:p>
        </w:tc>
        <w:tc>
          <w:tcPr>
            <w:tcW w:w="1080" w:type="dxa"/>
            <w:noWrap/>
            <w:hideMark/>
          </w:tcPr>
          <w:p w14:paraId="7286F53F" w14:textId="77777777" w:rsidR="000156A2" w:rsidRPr="00F843E1" w:rsidRDefault="000156A2" w:rsidP="00B05CE7">
            <w:pPr>
              <w:rPr>
                <w:rFonts w:cstheme="minorHAnsi"/>
                <w:sz w:val="18"/>
                <w:szCs w:val="18"/>
              </w:rPr>
            </w:pPr>
            <w:r w:rsidRPr="00F843E1">
              <w:rPr>
                <w:rFonts w:cstheme="minorHAnsi"/>
                <w:sz w:val="18"/>
                <w:szCs w:val="18"/>
              </w:rPr>
              <w:t>15.40</w:t>
            </w:r>
          </w:p>
        </w:tc>
      </w:tr>
      <w:tr w:rsidR="000156A2" w:rsidRPr="00F843E1" w14:paraId="22FEE900" w14:textId="77777777" w:rsidTr="00B05CE7">
        <w:trPr>
          <w:trHeight w:val="300"/>
        </w:trPr>
        <w:tc>
          <w:tcPr>
            <w:tcW w:w="1101" w:type="dxa"/>
            <w:noWrap/>
            <w:hideMark/>
          </w:tcPr>
          <w:p w14:paraId="1C5F8186" w14:textId="77777777" w:rsidR="000156A2" w:rsidRPr="00F843E1" w:rsidRDefault="000156A2" w:rsidP="00B05CE7">
            <w:pPr>
              <w:rPr>
                <w:rFonts w:cstheme="minorHAnsi"/>
                <w:b/>
                <w:sz w:val="18"/>
                <w:szCs w:val="18"/>
              </w:rPr>
            </w:pPr>
            <w:r w:rsidRPr="00F843E1">
              <w:rPr>
                <w:rFonts w:cstheme="minorHAnsi"/>
                <w:b/>
                <w:sz w:val="18"/>
                <w:szCs w:val="18"/>
              </w:rPr>
              <w:t>D004827</w:t>
            </w:r>
          </w:p>
        </w:tc>
        <w:tc>
          <w:tcPr>
            <w:tcW w:w="4119" w:type="dxa"/>
            <w:noWrap/>
            <w:hideMark/>
          </w:tcPr>
          <w:p w14:paraId="16F8A515" w14:textId="77777777" w:rsidR="000156A2" w:rsidRPr="00F843E1" w:rsidRDefault="000156A2" w:rsidP="00B05CE7">
            <w:pPr>
              <w:rPr>
                <w:rFonts w:cstheme="minorHAnsi"/>
                <w:sz w:val="18"/>
                <w:szCs w:val="18"/>
              </w:rPr>
            </w:pPr>
            <w:r w:rsidRPr="00F843E1">
              <w:rPr>
                <w:rFonts w:cstheme="minorHAnsi"/>
                <w:sz w:val="18"/>
                <w:szCs w:val="18"/>
              </w:rPr>
              <w:t>Epilepsy</w:t>
            </w:r>
          </w:p>
        </w:tc>
        <w:tc>
          <w:tcPr>
            <w:tcW w:w="990" w:type="dxa"/>
            <w:noWrap/>
            <w:hideMark/>
          </w:tcPr>
          <w:p w14:paraId="5BE1E155" w14:textId="77777777" w:rsidR="000156A2" w:rsidRPr="00F843E1" w:rsidRDefault="000156A2" w:rsidP="00B05CE7">
            <w:pPr>
              <w:rPr>
                <w:rFonts w:cstheme="minorHAnsi"/>
                <w:sz w:val="18"/>
                <w:szCs w:val="18"/>
              </w:rPr>
            </w:pPr>
            <w:r w:rsidRPr="00F843E1">
              <w:rPr>
                <w:rFonts w:cstheme="minorHAnsi"/>
                <w:sz w:val="18"/>
                <w:szCs w:val="18"/>
              </w:rPr>
              <w:t>38</w:t>
            </w:r>
          </w:p>
        </w:tc>
        <w:tc>
          <w:tcPr>
            <w:tcW w:w="990" w:type="dxa"/>
            <w:noWrap/>
            <w:hideMark/>
          </w:tcPr>
          <w:p w14:paraId="038E5765" w14:textId="77777777" w:rsidR="000156A2" w:rsidRPr="00F843E1" w:rsidRDefault="000156A2" w:rsidP="00B05CE7">
            <w:pPr>
              <w:rPr>
                <w:rFonts w:cstheme="minorHAnsi"/>
                <w:sz w:val="18"/>
                <w:szCs w:val="18"/>
              </w:rPr>
            </w:pPr>
            <w:r w:rsidRPr="00F843E1">
              <w:rPr>
                <w:rFonts w:cstheme="minorHAnsi"/>
                <w:sz w:val="18"/>
                <w:szCs w:val="18"/>
              </w:rPr>
              <w:t>7.94</w:t>
            </w:r>
          </w:p>
        </w:tc>
        <w:tc>
          <w:tcPr>
            <w:tcW w:w="990" w:type="dxa"/>
            <w:noWrap/>
            <w:hideMark/>
          </w:tcPr>
          <w:p w14:paraId="06BB652F" w14:textId="77777777" w:rsidR="000156A2" w:rsidRPr="00F843E1" w:rsidRDefault="000156A2" w:rsidP="00B05CE7">
            <w:pPr>
              <w:rPr>
                <w:rFonts w:cstheme="minorHAnsi"/>
                <w:sz w:val="18"/>
                <w:szCs w:val="18"/>
              </w:rPr>
            </w:pPr>
            <w:r w:rsidRPr="00F843E1">
              <w:rPr>
                <w:rFonts w:cstheme="minorHAnsi"/>
                <w:sz w:val="18"/>
                <w:szCs w:val="18"/>
              </w:rPr>
              <w:t>9.05</w:t>
            </w:r>
          </w:p>
        </w:tc>
        <w:tc>
          <w:tcPr>
            <w:tcW w:w="990" w:type="dxa"/>
            <w:noWrap/>
            <w:hideMark/>
          </w:tcPr>
          <w:p w14:paraId="5E2564FC" w14:textId="77777777" w:rsidR="000156A2" w:rsidRPr="00F843E1" w:rsidRDefault="000156A2" w:rsidP="00B05CE7">
            <w:pPr>
              <w:rPr>
                <w:rFonts w:cstheme="minorHAnsi"/>
                <w:sz w:val="18"/>
                <w:szCs w:val="18"/>
              </w:rPr>
            </w:pPr>
            <w:r w:rsidRPr="00F843E1">
              <w:rPr>
                <w:rFonts w:cstheme="minorHAnsi"/>
                <w:sz w:val="18"/>
                <w:szCs w:val="18"/>
              </w:rPr>
              <w:t>9.52</w:t>
            </w:r>
          </w:p>
        </w:tc>
        <w:tc>
          <w:tcPr>
            <w:tcW w:w="1080" w:type="dxa"/>
            <w:noWrap/>
            <w:hideMark/>
          </w:tcPr>
          <w:p w14:paraId="5B9FF821" w14:textId="77777777" w:rsidR="000156A2" w:rsidRPr="00F843E1" w:rsidRDefault="000156A2" w:rsidP="00B05CE7">
            <w:pPr>
              <w:rPr>
                <w:rFonts w:cstheme="minorHAnsi"/>
                <w:sz w:val="18"/>
                <w:szCs w:val="18"/>
              </w:rPr>
            </w:pPr>
            <w:r w:rsidRPr="00F843E1">
              <w:rPr>
                <w:rFonts w:cstheme="minorHAnsi"/>
                <w:sz w:val="18"/>
                <w:szCs w:val="18"/>
              </w:rPr>
              <w:t>10.62</w:t>
            </w:r>
          </w:p>
        </w:tc>
      </w:tr>
      <w:tr w:rsidR="000156A2" w:rsidRPr="00F843E1" w14:paraId="7250DCCD" w14:textId="77777777" w:rsidTr="00B05CE7">
        <w:trPr>
          <w:trHeight w:val="300"/>
        </w:trPr>
        <w:tc>
          <w:tcPr>
            <w:tcW w:w="1101" w:type="dxa"/>
            <w:noWrap/>
            <w:hideMark/>
          </w:tcPr>
          <w:p w14:paraId="283D64C4" w14:textId="77777777" w:rsidR="000156A2" w:rsidRPr="00F843E1" w:rsidRDefault="000156A2" w:rsidP="00B05CE7">
            <w:pPr>
              <w:rPr>
                <w:rFonts w:cstheme="minorHAnsi"/>
                <w:b/>
                <w:sz w:val="18"/>
                <w:szCs w:val="18"/>
              </w:rPr>
            </w:pPr>
            <w:r w:rsidRPr="00F843E1">
              <w:rPr>
                <w:rFonts w:cstheme="minorHAnsi"/>
                <w:b/>
                <w:sz w:val="18"/>
                <w:szCs w:val="18"/>
              </w:rPr>
              <w:lastRenderedPageBreak/>
              <w:t>D001714</w:t>
            </w:r>
          </w:p>
        </w:tc>
        <w:tc>
          <w:tcPr>
            <w:tcW w:w="4119" w:type="dxa"/>
            <w:noWrap/>
            <w:hideMark/>
          </w:tcPr>
          <w:p w14:paraId="564F7CC8" w14:textId="77777777" w:rsidR="000156A2" w:rsidRPr="00F843E1" w:rsidRDefault="000156A2" w:rsidP="00B05CE7">
            <w:pPr>
              <w:rPr>
                <w:rFonts w:cstheme="minorHAnsi"/>
                <w:sz w:val="18"/>
                <w:szCs w:val="18"/>
              </w:rPr>
            </w:pPr>
            <w:r w:rsidRPr="00F843E1">
              <w:rPr>
                <w:rFonts w:cstheme="minorHAnsi"/>
                <w:sz w:val="18"/>
                <w:szCs w:val="18"/>
              </w:rPr>
              <w:t>Bipolar Disorder</w:t>
            </w:r>
          </w:p>
        </w:tc>
        <w:tc>
          <w:tcPr>
            <w:tcW w:w="990" w:type="dxa"/>
            <w:noWrap/>
            <w:hideMark/>
          </w:tcPr>
          <w:p w14:paraId="4272ECBB" w14:textId="77777777" w:rsidR="000156A2" w:rsidRPr="00F843E1" w:rsidRDefault="000156A2" w:rsidP="00B05CE7">
            <w:pPr>
              <w:rPr>
                <w:rFonts w:cstheme="minorHAnsi"/>
                <w:sz w:val="18"/>
                <w:szCs w:val="18"/>
              </w:rPr>
            </w:pPr>
            <w:r w:rsidRPr="00F843E1">
              <w:rPr>
                <w:rFonts w:cstheme="minorHAnsi"/>
                <w:sz w:val="18"/>
                <w:szCs w:val="18"/>
              </w:rPr>
              <w:t>42</w:t>
            </w:r>
          </w:p>
        </w:tc>
        <w:tc>
          <w:tcPr>
            <w:tcW w:w="990" w:type="dxa"/>
            <w:noWrap/>
            <w:hideMark/>
          </w:tcPr>
          <w:p w14:paraId="4DF0A73C" w14:textId="77777777" w:rsidR="000156A2" w:rsidRPr="00F843E1" w:rsidRDefault="000156A2" w:rsidP="00B05CE7">
            <w:pPr>
              <w:rPr>
                <w:rFonts w:cstheme="minorHAnsi"/>
                <w:sz w:val="18"/>
                <w:szCs w:val="18"/>
              </w:rPr>
            </w:pPr>
            <w:r w:rsidRPr="00F843E1">
              <w:rPr>
                <w:rFonts w:cstheme="minorHAnsi"/>
                <w:sz w:val="18"/>
                <w:szCs w:val="18"/>
              </w:rPr>
              <w:t>7.94</w:t>
            </w:r>
          </w:p>
        </w:tc>
        <w:tc>
          <w:tcPr>
            <w:tcW w:w="990" w:type="dxa"/>
            <w:noWrap/>
            <w:hideMark/>
          </w:tcPr>
          <w:p w14:paraId="244C98D1" w14:textId="77777777" w:rsidR="000156A2" w:rsidRPr="00F843E1" w:rsidRDefault="000156A2" w:rsidP="00B05CE7">
            <w:pPr>
              <w:rPr>
                <w:rFonts w:cstheme="minorHAnsi"/>
                <w:sz w:val="18"/>
                <w:szCs w:val="18"/>
              </w:rPr>
            </w:pPr>
            <w:r w:rsidRPr="00F843E1">
              <w:rPr>
                <w:rFonts w:cstheme="minorHAnsi"/>
                <w:sz w:val="18"/>
                <w:szCs w:val="18"/>
              </w:rPr>
              <w:t>7.74</w:t>
            </w:r>
          </w:p>
        </w:tc>
        <w:tc>
          <w:tcPr>
            <w:tcW w:w="990" w:type="dxa"/>
            <w:noWrap/>
            <w:hideMark/>
          </w:tcPr>
          <w:p w14:paraId="298F529C" w14:textId="77777777" w:rsidR="000156A2" w:rsidRPr="00F843E1" w:rsidRDefault="000156A2" w:rsidP="00B05CE7">
            <w:pPr>
              <w:rPr>
                <w:rFonts w:cstheme="minorHAnsi"/>
                <w:sz w:val="18"/>
                <w:szCs w:val="18"/>
              </w:rPr>
            </w:pPr>
            <w:r w:rsidRPr="00F843E1">
              <w:rPr>
                <w:rFonts w:cstheme="minorHAnsi"/>
                <w:sz w:val="18"/>
                <w:szCs w:val="18"/>
              </w:rPr>
              <w:t>8.21</w:t>
            </w:r>
          </w:p>
        </w:tc>
        <w:tc>
          <w:tcPr>
            <w:tcW w:w="1080" w:type="dxa"/>
            <w:noWrap/>
            <w:hideMark/>
          </w:tcPr>
          <w:p w14:paraId="7A60E57D" w14:textId="77777777" w:rsidR="000156A2" w:rsidRPr="00F843E1" w:rsidRDefault="000156A2" w:rsidP="00B05CE7">
            <w:pPr>
              <w:rPr>
                <w:rFonts w:cstheme="minorHAnsi"/>
                <w:sz w:val="18"/>
                <w:szCs w:val="18"/>
              </w:rPr>
            </w:pPr>
            <w:r w:rsidRPr="00F843E1">
              <w:rPr>
                <w:rFonts w:cstheme="minorHAnsi"/>
                <w:sz w:val="18"/>
                <w:szCs w:val="18"/>
              </w:rPr>
              <w:t>10.42</w:t>
            </w:r>
          </w:p>
        </w:tc>
      </w:tr>
      <w:tr w:rsidR="000156A2" w:rsidRPr="00F843E1" w14:paraId="49F8B42D" w14:textId="77777777" w:rsidTr="00B05CE7">
        <w:trPr>
          <w:trHeight w:val="300"/>
        </w:trPr>
        <w:tc>
          <w:tcPr>
            <w:tcW w:w="1101" w:type="dxa"/>
            <w:noWrap/>
            <w:hideMark/>
          </w:tcPr>
          <w:p w14:paraId="23338FFF" w14:textId="77777777" w:rsidR="000156A2" w:rsidRPr="00F843E1" w:rsidRDefault="000156A2" w:rsidP="00B05CE7">
            <w:pPr>
              <w:rPr>
                <w:rFonts w:cstheme="minorHAnsi"/>
                <w:b/>
                <w:sz w:val="18"/>
                <w:szCs w:val="18"/>
              </w:rPr>
            </w:pPr>
            <w:r w:rsidRPr="00F843E1">
              <w:rPr>
                <w:rFonts w:cstheme="minorHAnsi"/>
                <w:b/>
                <w:sz w:val="18"/>
                <w:szCs w:val="18"/>
              </w:rPr>
              <w:t>D000341</w:t>
            </w:r>
          </w:p>
        </w:tc>
        <w:tc>
          <w:tcPr>
            <w:tcW w:w="4119" w:type="dxa"/>
            <w:noWrap/>
            <w:hideMark/>
          </w:tcPr>
          <w:p w14:paraId="0C27F64B" w14:textId="77777777" w:rsidR="000156A2" w:rsidRPr="00F843E1" w:rsidRDefault="000156A2" w:rsidP="00B05CE7">
            <w:pPr>
              <w:rPr>
                <w:rFonts w:cstheme="minorHAnsi"/>
                <w:sz w:val="18"/>
                <w:szCs w:val="18"/>
              </w:rPr>
            </w:pPr>
            <w:r w:rsidRPr="00F843E1">
              <w:rPr>
                <w:rFonts w:cstheme="minorHAnsi"/>
                <w:sz w:val="18"/>
                <w:szCs w:val="18"/>
              </w:rPr>
              <w:t>Affective Disorders, Psychotic</w:t>
            </w:r>
          </w:p>
        </w:tc>
        <w:tc>
          <w:tcPr>
            <w:tcW w:w="990" w:type="dxa"/>
            <w:noWrap/>
            <w:hideMark/>
          </w:tcPr>
          <w:p w14:paraId="742047C0" w14:textId="77777777" w:rsidR="000156A2" w:rsidRPr="00F843E1" w:rsidRDefault="000156A2" w:rsidP="00B05CE7">
            <w:pPr>
              <w:rPr>
                <w:rFonts w:cstheme="minorHAnsi"/>
                <w:sz w:val="18"/>
                <w:szCs w:val="18"/>
              </w:rPr>
            </w:pPr>
            <w:r w:rsidRPr="00F843E1">
              <w:rPr>
                <w:rFonts w:cstheme="minorHAnsi"/>
                <w:sz w:val="18"/>
                <w:szCs w:val="18"/>
              </w:rPr>
              <w:t>9</w:t>
            </w:r>
          </w:p>
        </w:tc>
        <w:tc>
          <w:tcPr>
            <w:tcW w:w="990" w:type="dxa"/>
            <w:noWrap/>
            <w:hideMark/>
          </w:tcPr>
          <w:p w14:paraId="156D8CE9" w14:textId="77777777" w:rsidR="000156A2" w:rsidRPr="00F843E1" w:rsidRDefault="000156A2" w:rsidP="00B05CE7">
            <w:pPr>
              <w:rPr>
                <w:rFonts w:cstheme="minorHAnsi"/>
                <w:sz w:val="18"/>
                <w:szCs w:val="18"/>
              </w:rPr>
            </w:pPr>
            <w:r w:rsidRPr="00F843E1">
              <w:rPr>
                <w:rFonts w:cstheme="minorHAnsi"/>
                <w:sz w:val="18"/>
                <w:szCs w:val="18"/>
              </w:rPr>
              <w:t>7.94</w:t>
            </w:r>
          </w:p>
        </w:tc>
        <w:tc>
          <w:tcPr>
            <w:tcW w:w="990" w:type="dxa"/>
            <w:noWrap/>
            <w:hideMark/>
          </w:tcPr>
          <w:p w14:paraId="26C3795F" w14:textId="77777777" w:rsidR="000156A2" w:rsidRPr="00F843E1" w:rsidRDefault="000156A2" w:rsidP="00B05CE7">
            <w:pPr>
              <w:rPr>
                <w:rFonts w:cstheme="minorHAnsi"/>
                <w:sz w:val="18"/>
                <w:szCs w:val="18"/>
              </w:rPr>
            </w:pPr>
            <w:r w:rsidRPr="00F843E1">
              <w:rPr>
                <w:rFonts w:cstheme="minorHAnsi"/>
                <w:sz w:val="18"/>
                <w:szCs w:val="18"/>
              </w:rPr>
              <w:t>7.74</w:t>
            </w:r>
          </w:p>
        </w:tc>
        <w:tc>
          <w:tcPr>
            <w:tcW w:w="990" w:type="dxa"/>
            <w:noWrap/>
            <w:hideMark/>
          </w:tcPr>
          <w:p w14:paraId="34140A3A" w14:textId="77777777" w:rsidR="000156A2" w:rsidRPr="00F843E1" w:rsidRDefault="000156A2" w:rsidP="00B05CE7">
            <w:pPr>
              <w:rPr>
                <w:rFonts w:cstheme="minorHAnsi"/>
                <w:sz w:val="18"/>
                <w:szCs w:val="18"/>
              </w:rPr>
            </w:pPr>
            <w:r w:rsidRPr="00F843E1">
              <w:rPr>
                <w:rFonts w:cstheme="minorHAnsi"/>
                <w:sz w:val="18"/>
                <w:szCs w:val="18"/>
              </w:rPr>
              <w:t>8.06</w:t>
            </w:r>
          </w:p>
        </w:tc>
        <w:tc>
          <w:tcPr>
            <w:tcW w:w="1080" w:type="dxa"/>
            <w:noWrap/>
            <w:hideMark/>
          </w:tcPr>
          <w:p w14:paraId="7FD92F4E" w14:textId="77777777" w:rsidR="000156A2" w:rsidRPr="00F843E1" w:rsidRDefault="000156A2" w:rsidP="00B05CE7">
            <w:pPr>
              <w:rPr>
                <w:rFonts w:cstheme="minorHAnsi"/>
                <w:sz w:val="18"/>
                <w:szCs w:val="18"/>
              </w:rPr>
            </w:pPr>
            <w:r w:rsidRPr="00F843E1">
              <w:rPr>
                <w:rFonts w:cstheme="minorHAnsi"/>
                <w:sz w:val="18"/>
                <w:szCs w:val="18"/>
              </w:rPr>
              <w:t>8.08</w:t>
            </w:r>
          </w:p>
        </w:tc>
      </w:tr>
      <w:tr w:rsidR="000156A2" w:rsidRPr="00F843E1" w14:paraId="0B75ED66" w14:textId="77777777" w:rsidTr="00B05CE7">
        <w:trPr>
          <w:trHeight w:val="300"/>
        </w:trPr>
        <w:tc>
          <w:tcPr>
            <w:tcW w:w="1101" w:type="dxa"/>
            <w:noWrap/>
            <w:hideMark/>
          </w:tcPr>
          <w:p w14:paraId="65251177" w14:textId="77777777" w:rsidR="000156A2" w:rsidRPr="00F843E1" w:rsidRDefault="000156A2" w:rsidP="00B05CE7">
            <w:pPr>
              <w:rPr>
                <w:rFonts w:cstheme="minorHAnsi"/>
                <w:b/>
                <w:sz w:val="18"/>
                <w:szCs w:val="18"/>
              </w:rPr>
            </w:pPr>
            <w:r w:rsidRPr="00F843E1">
              <w:rPr>
                <w:rFonts w:cstheme="minorHAnsi"/>
                <w:b/>
                <w:sz w:val="18"/>
                <w:szCs w:val="18"/>
              </w:rPr>
              <w:t>D019956</w:t>
            </w:r>
          </w:p>
        </w:tc>
        <w:tc>
          <w:tcPr>
            <w:tcW w:w="4119" w:type="dxa"/>
            <w:noWrap/>
            <w:hideMark/>
          </w:tcPr>
          <w:p w14:paraId="5A1BEA61" w14:textId="77777777" w:rsidR="000156A2" w:rsidRPr="00F843E1" w:rsidRDefault="000156A2" w:rsidP="00B05CE7">
            <w:pPr>
              <w:rPr>
                <w:rFonts w:cstheme="minorHAnsi"/>
                <w:sz w:val="18"/>
                <w:szCs w:val="18"/>
              </w:rPr>
            </w:pPr>
            <w:r w:rsidRPr="00F843E1">
              <w:rPr>
                <w:rFonts w:cstheme="minorHAnsi"/>
                <w:sz w:val="18"/>
                <w:szCs w:val="18"/>
              </w:rPr>
              <w:t>Stereotypic Movement Disorder</w:t>
            </w:r>
          </w:p>
        </w:tc>
        <w:tc>
          <w:tcPr>
            <w:tcW w:w="990" w:type="dxa"/>
            <w:noWrap/>
            <w:hideMark/>
          </w:tcPr>
          <w:p w14:paraId="7BFB7782" w14:textId="77777777" w:rsidR="000156A2" w:rsidRPr="00F843E1" w:rsidRDefault="000156A2" w:rsidP="00B05CE7">
            <w:pPr>
              <w:rPr>
                <w:rFonts w:cstheme="minorHAnsi"/>
                <w:sz w:val="18"/>
                <w:szCs w:val="18"/>
              </w:rPr>
            </w:pPr>
            <w:r w:rsidRPr="00F843E1">
              <w:rPr>
                <w:rFonts w:cstheme="minorHAnsi"/>
                <w:sz w:val="18"/>
                <w:szCs w:val="18"/>
              </w:rPr>
              <w:t>16</w:t>
            </w:r>
          </w:p>
        </w:tc>
        <w:tc>
          <w:tcPr>
            <w:tcW w:w="990" w:type="dxa"/>
            <w:noWrap/>
            <w:hideMark/>
          </w:tcPr>
          <w:p w14:paraId="7924A21F" w14:textId="77777777" w:rsidR="000156A2" w:rsidRPr="00F843E1" w:rsidRDefault="000156A2" w:rsidP="00B05CE7">
            <w:pPr>
              <w:rPr>
                <w:rFonts w:cstheme="minorHAnsi"/>
                <w:sz w:val="18"/>
                <w:szCs w:val="18"/>
              </w:rPr>
            </w:pPr>
            <w:r w:rsidRPr="00F843E1">
              <w:rPr>
                <w:rFonts w:cstheme="minorHAnsi"/>
                <w:sz w:val="18"/>
                <w:szCs w:val="18"/>
              </w:rPr>
              <w:t>7.64</w:t>
            </w:r>
          </w:p>
        </w:tc>
        <w:tc>
          <w:tcPr>
            <w:tcW w:w="990" w:type="dxa"/>
            <w:noWrap/>
            <w:hideMark/>
          </w:tcPr>
          <w:p w14:paraId="0D6C6EAF" w14:textId="77777777" w:rsidR="000156A2" w:rsidRPr="00F843E1" w:rsidRDefault="000156A2" w:rsidP="00B05CE7">
            <w:pPr>
              <w:rPr>
                <w:rFonts w:cstheme="minorHAnsi"/>
                <w:sz w:val="18"/>
                <w:szCs w:val="18"/>
              </w:rPr>
            </w:pPr>
            <w:r w:rsidRPr="00F843E1">
              <w:rPr>
                <w:rFonts w:cstheme="minorHAnsi"/>
                <w:sz w:val="18"/>
                <w:szCs w:val="18"/>
              </w:rPr>
              <w:t>9.11</w:t>
            </w:r>
          </w:p>
        </w:tc>
        <w:tc>
          <w:tcPr>
            <w:tcW w:w="990" w:type="dxa"/>
            <w:noWrap/>
            <w:hideMark/>
          </w:tcPr>
          <w:p w14:paraId="13DEE6F3" w14:textId="77777777" w:rsidR="000156A2" w:rsidRPr="00F843E1" w:rsidRDefault="000156A2" w:rsidP="00B05CE7">
            <w:pPr>
              <w:rPr>
                <w:rFonts w:cstheme="minorHAnsi"/>
                <w:sz w:val="18"/>
                <w:szCs w:val="18"/>
              </w:rPr>
            </w:pPr>
            <w:r w:rsidRPr="00F843E1">
              <w:rPr>
                <w:rFonts w:cstheme="minorHAnsi"/>
                <w:sz w:val="18"/>
                <w:szCs w:val="18"/>
              </w:rPr>
              <w:t>8.81</w:t>
            </w:r>
          </w:p>
        </w:tc>
        <w:tc>
          <w:tcPr>
            <w:tcW w:w="1080" w:type="dxa"/>
            <w:noWrap/>
            <w:hideMark/>
          </w:tcPr>
          <w:p w14:paraId="694EB4AB" w14:textId="77777777" w:rsidR="000156A2" w:rsidRPr="00F843E1" w:rsidRDefault="000156A2" w:rsidP="00B05CE7">
            <w:pPr>
              <w:rPr>
                <w:rFonts w:cstheme="minorHAnsi"/>
                <w:sz w:val="18"/>
                <w:szCs w:val="18"/>
              </w:rPr>
            </w:pPr>
            <w:r w:rsidRPr="00F843E1">
              <w:rPr>
                <w:rFonts w:cstheme="minorHAnsi"/>
                <w:sz w:val="18"/>
                <w:szCs w:val="18"/>
              </w:rPr>
              <w:t>10.16</w:t>
            </w:r>
          </w:p>
        </w:tc>
      </w:tr>
      <w:tr w:rsidR="000156A2" w:rsidRPr="00F843E1" w14:paraId="32FB853A" w14:textId="77777777" w:rsidTr="00B05CE7">
        <w:trPr>
          <w:trHeight w:val="300"/>
        </w:trPr>
        <w:tc>
          <w:tcPr>
            <w:tcW w:w="1101" w:type="dxa"/>
            <w:noWrap/>
            <w:hideMark/>
          </w:tcPr>
          <w:p w14:paraId="46211D66" w14:textId="77777777" w:rsidR="000156A2" w:rsidRPr="00F843E1" w:rsidRDefault="000156A2" w:rsidP="00B05CE7">
            <w:pPr>
              <w:rPr>
                <w:rFonts w:cstheme="minorHAnsi"/>
                <w:b/>
                <w:sz w:val="18"/>
                <w:szCs w:val="18"/>
              </w:rPr>
            </w:pPr>
            <w:r w:rsidRPr="00F843E1">
              <w:rPr>
                <w:rFonts w:cstheme="minorHAnsi"/>
                <w:b/>
                <w:sz w:val="18"/>
                <w:szCs w:val="18"/>
              </w:rPr>
              <w:t>D019966</w:t>
            </w:r>
          </w:p>
        </w:tc>
        <w:tc>
          <w:tcPr>
            <w:tcW w:w="4119" w:type="dxa"/>
            <w:noWrap/>
            <w:hideMark/>
          </w:tcPr>
          <w:p w14:paraId="7F71A67F" w14:textId="77777777" w:rsidR="000156A2" w:rsidRPr="00F843E1" w:rsidRDefault="000156A2" w:rsidP="00B05CE7">
            <w:pPr>
              <w:rPr>
                <w:rFonts w:cstheme="minorHAnsi"/>
                <w:sz w:val="18"/>
                <w:szCs w:val="18"/>
              </w:rPr>
            </w:pPr>
            <w:r w:rsidRPr="00F843E1">
              <w:rPr>
                <w:rFonts w:cstheme="minorHAnsi"/>
                <w:sz w:val="18"/>
                <w:szCs w:val="18"/>
              </w:rPr>
              <w:t>Substance-Related Disorders</w:t>
            </w:r>
          </w:p>
        </w:tc>
        <w:tc>
          <w:tcPr>
            <w:tcW w:w="990" w:type="dxa"/>
            <w:noWrap/>
            <w:hideMark/>
          </w:tcPr>
          <w:p w14:paraId="460D4B2D" w14:textId="77777777" w:rsidR="000156A2" w:rsidRPr="00F843E1" w:rsidRDefault="000156A2" w:rsidP="00B05CE7">
            <w:pPr>
              <w:rPr>
                <w:rFonts w:cstheme="minorHAnsi"/>
                <w:sz w:val="18"/>
                <w:szCs w:val="18"/>
              </w:rPr>
            </w:pPr>
            <w:r w:rsidRPr="00F843E1">
              <w:rPr>
                <w:rFonts w:cstheme="minorHAnsi"/>
                <w:sz w:val="18"/>
                <w:szCs w:val="18"/>
              </w:rPr>
              <w:t>11</w:t>
            </w:r>
          </w:p>
        </w:tc>
        <w:tc>
          <w:tcPr>
            <w:tcW w:w="990" w:type="dxa"/>
            <w:noWrap/>
            <w:hideMark/>
          </w:tcPr>
          <w:p w14:paraId="0709CCB3" w14:textId="77777777" w:rsidR="000156A2" w:rsidRPr="00F843E1" w:rsidRDefault="000156A2" w:rsidP="00B05CE7">
            <w:pPr>
              <w:rPr>
                <w:rFonts w:cstheme="minorHAnsi"/>
                <w:sz w:val="18"/>
                <w:szCs w:val="18"/>
              </w:rPr>
            </w:pPr>
            <w:r w:rsidRPr="00F843E1">
              <w:rPr>
                <w:rFonts w:cstheme="minorHAnsi"/>
                <w:sz w:val="18"/>
                <w:szCs w:val="18"/>
              </w:rPr>
              <w:t>7.41</w:t>
            </w:r>
          </w:p>
        </w:tc>
        <w:tc>
          <w:tcPr>
            <w:tcW w:w="990" w:type="dxa"/>
            <w:noWrap/>
            <w:hideMark/>
          </w:tcPr>
          <w:p w14:paraId="1DFEB038" w14:textId="77777777" w:rsidR="000156A2" w:rsidRPr="00F843E1" w:rsidRDefault="000156A2" w:rsidP="00B05CE7">
            <w:pPr>
              <w:rPr>
                <w:rFonts w:cstheme="minorHAnsi"/>
                <w:sz w:val="18"/>
                <w:szCs w:val="18"/>
              </w:rPr>
            </w:pPr>
            <w:r w:rsidRPr="00F843E1">
              <w:rPr>
                <w:rFonts w:cstheme="minorHAnsi"/>
                <w:sz w:val="18"/>
                <w:szCs w:val="18"/>
              </w:rPr>
              <w:t>6.48</w:t>
            </w:r>
          </w:p>
        </w:tc>
        <w:tc>
          <w:tcPr>
            <w:tcW w:w="990" w:type="dxa"/>
            <w:noWrap/>
            <w:hideMark/>
          </w:tcPr>
          <w:p w14:paraId="4EBB08DE" w14:textId="77777777" w:rsidR="000156A2" w:rsidRPr="00F843E1" w:rsidRDefault="000156A2" w:rsidP="00B05CE7">
            <w:pPr>
              <w:rPr>
                <w:rFonts w:cstheme="minorHAnsi"/>
                <w:sz w:val="18"/>
                <w:szCs w:val="18"/>
              </w:rPr>
            </w:pPr>
            <w:r w:rsidRPr="00F843E1">
              <w:rPr>
                <w:rFonts w:cstheme="minorHAnsi"/>
                <w:sz w:val="18"/>
                <w:szCs w:val="18"/>
              </w:rPr>
              <w:t>7.98</w:t>
            </w:r>
          </w:p>
        </w:tc>
        <w:tc>
          <w:tcPr>
            <w:tcW w:w="1080" w:type="dxa"/>
            <w:noWrap/>
            <w:hideMark/>
          </w:tcPr>
          <w:p w14:paraId="78501326" w14:textId="77777777" w:rsidR="000156A2" w:rsidRPr="00F843E1" w:rsidRDefault="000156A2" w:rsidP="00B05CE7">
            <w:pPr>
              <w:rPr>
                <w:rFonts w:cstheme="minorHAnsi"/>
                <w:sz w:val="18"/>
                <w:szCs w:val="18"/>
              </w:rPr>
            </w:pPr>
            <w:r w:rsidRPr="00F843E1">
              <w:rPr>
                <w:rFonts w:cstheme="minorHAnsi"/>
                <w:sz w:val="18"/>
                <w:szCs w:val="18"/>
              </w:rPr>
              <w:t>8.98</w:t>
            </w:r>
          </w:p>
        </w:tc>
      </w:tr>
      <w:tr w:rsidR="000156A2" w:rsidRPr="00F843E1" w14:paraId="616750AE" w14:textId="77777777" w:rsidTr="00B05CE7">
        <w:trPr>
          <w:trHeight w:val="300"/>
        </w:trPr>
        <w:tc>
          <w:tcPr>
            <w:tcW w:w="1101" w:type="dxa"/>
            <w:noWrap/>
            <w:hideMark/>
          </w:tcPr>
          <w:p w14:paraId="7632D59D" w14:textId="77777777" w:rsidR="000156A2" w:rsidRPr="00F843E1" w:rsidRDefault="000156A2" w:rsidP="00B05CE7">
            <w:pPr>
              <w:rPr>
                <w:rFonts w:cstheme="minorHAnsi"/>
                <w:b/>
                <w:sz w:val="18"/>
                <w:szCs w:val="18"/>
              </w:rPr>
            </w:pPr>
            <w:r w:rsidRPr="00F843E1">
              <w:rPr>
                <w:rFonts w:cstheme="minorHAnsi"/>
                <w:b/>
                <w:sz w:val="18"/>
                <w:szCs w:val="18"/>
              </w:rPr>
              <w:t>D019305</w:t>
            </w:r>
          </w:p>
        </w:tc>
        <w:tc>
          <w:tcPr>
            <w:tcW w:w="4119" w:type="dxa"/>
            <w:noWrap/>
            <w:hideMark/>
          </w:tcPr>
          <w:p w14:paraId="1739D62F" w14:textId="77777777" w:rsidR="000156A2" w:rsidRPr="00F843E1" w:rsidRDefault="000156A2" w:rsidP="00B05CE7">
            <w:pPr>
              <w:rPr>
                <w:rFonts w:cstheme="minorHAnsi"/>
                <w:sz w:val="18"/>
                <w:szCs w:val="18"/>
              </w:rPr>
            </w:pPr>
            <w:r w:rsidRPr="00F843E1">
              <w:rPr>
                <w:rFonts w:cstheme="minorHAnsi"/>
                <w:sz w:val="18"/>
                <w:szCs w:val="18"/>
              </w:rPr>
              <w:t>Epilepsy, Rolandic</w:t>
            </w:r>
          </w:p>
        </w:tc>
        <w:tc>
          <w:tcPr>
            <w:tcW w:w="990" w:type="dxa"/>
            <w:noWrap/>
            <w:hideMark/>
          </w:tcPr>
          <w:p w14:paraId="20DA7D27"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78FFFDDB" w14:textId="77777777" w:rsidR="000156A2" w:rsidRPr="00F843E1" w:rsidRDefault="000156A2" w:rsidP="00B05CE7">
            <w:pPr>
              <w:rPr>
                <w:rFonts w:cstheme="minorHAnsi"/>
                <w:sz w:val="18"/>
                <w:szCs w:val="18"/>
              </w:rPr>
            </w:pPr>
            <w:r w:rsidRPr="00F843E1">
              <w:rPr>
                <w:rFonts w:cstheme="minorHAnsi"/>
                <w:sz w:val="18"/>
                <w:szCs w:val="18"/>
              </w:rPr>
              <w:t>7.41</w:t>
            </w:r>
          </w:p>
        </w:tc>
        <w:tc>
          <w:tcPr>
            <w:tcW w:w="990" w:type="dxa"/>
            <w:noWrap/>
            <w:hideMark/>
          </w:tcPr>
          <w:p w14:paraId="0FBABFB6" w14:textId="77777777" w:rsidR="000156A2" w:rsidRPr="00F843E1" w:rsidRDefault="000156A2" w:rsidP="00B05CE7">
            <w:pPr>
              <w:rPr>
                <w:rFonts w:cstheme="minorHAnsi"/>
                <w:sz w:val="18"/>
                <w:szCs w:val="18"/>
              </w:rPr>
            </w:pPr>
            <w:r w:rsidRPr="00F843E1">
              <w:rPr>
                <w:rFonts w:cstheme="minorHAnsi"/>
                <w:sz w:val="18"/>
                <w:szCs w:val="18"/>
              </w:rPr>
              <w:t>4.17</w:t>
            </w:r>
          </w:p>
        </w:tc>
        <w:tc>
          <w:tcPr>
            <w:tcW w:w="990" w:type="dxa"/>
            <w:noWrap/>
            <w:hideMark/>
          </w:tcPr>
          <w:p w14:paraId="0A59540E" w14:textId="77777777" w:rsidR="000156A2" w:rsidRPr="00F843E1" w:rsidRDefault="000156A2" w:rsidP="00B05CE7">
            <w:pPr>
              <w:rPr>
                <w:rFonts w:cstheme="minorHAnsi"/>
                <w:sz w:val="18"/>
                <w:szCs w:val="18"/>
              </w:rPr>
            </w:pPr>
            <w:r w:rsidRPr="00F843E1">
              <w:rPr>
                <w:rFonts w:cstheme="minorHAnsi"/>
                <w:sz w:val="18"/>
                <w:szCs w:val="18"/>
              </w:rPr>
              <w:t>5.13</w:t>
            </w:r>
          </w:p>
        </w:tc>
        <w:tc>
          <w:tcPr>
            <w:tcW w:w="1080" w:type="dxa"/>
            <w:noWrap/>
            <w:hideMark/>
          </w:tcPr>
          <w:p w14:paraId="1FFA53A3" w14:textId="77777777" w:rsidR="000156A2" w:rsidRPr="00F843E1" w:rsidRDefault="000156A2" w:rsidP="00B05CE7">
            <w:pPr>
              <w:rPr>
                <w:rFonts w:cstheme="minorHAnsi"/>
                <w:sz w:val="18"/>
                <w:szCs w:val="18"/>
              </w:rPr>
            </w:pPr>
            <w:r w:rsidRPr="00F843E1">
              <w:rPr>
                <w:rFonts w:cstheme="minorHAnsi"/>
                <w:sz w:val="18"/>
                <w:szCs w:val="18"/>
              </w:rPr>
              <w:t>6.40</w:t>
            </w:r>
          </w:p>
        </w:tc>
      </w:tr>
      <w:tr w:rsidR="000156A2" w:rsidRPr="00F843E1" w14:paraId="1B93CA5A" w14:textId="77777777" w:rsidTr="00B05CE7">
        <w:trPr>
          <w:trHeight w:val="300"/>
        </w:trPr>
        <w:tc>
          <w:tcPr>
            <w:tcW w:w="1101" w:type="dxa"/>
            <w:noWrap/>
            <w:hideMark/>
          </w:tcPr>
          <w:p w14:paraId="538F1374" w14:textId="77777777" w:rsidR="000156A2" w:rsidRPr="00F843E1" w:rsidRDefault="000156A2" w:rsidP="00B05CE7">
            <w:pPr>
              <w:rPr>
                <w:rFonts w:cstheme="minorHAnsi"/>
                <w:b/>
                <w:sz w:val="18"/>
                <w:szCs w:val="18"/>
              </w:rPr>
            </w:pPr>
            <w:r w:rsidRPr="00F843E1">
              <w:rPr>
                <w:rFonts w:cstheme="minorHAnsi"/>
                <w:b/>
                <w:sz w:val="18"/>
                <w:szCs w:val="18"/>
              </w:rPr>
              <w:t>D013226</w:t>
            </w:r>
          </w:p>
        </w:tc>
        <w:tc>
          <w:tcPr>
            <w:tcW w:w="4119" w:type="dxa"/>
            <w:noWrap/>
            <w:hideMark/>
          </w:tcPr>
          <w:p w14:paraId="32EA26BA" w14:textId="77777777" w:rsidR="000156A2" w:rsidRPr="00F843E1" w:rsidRDefault="000156A2" w:rsidP="00B05CE7">
            <w:pPr>
              <w:rPr>
                <w:rFonts w:cstheme="minorHAnsi"/>
                <w:sz w:val="18"/>
                <w:szCs w:val="18"/>
              </w:rPr>
            </w:pPr>
            <w:r w:rsidRPr="00F843E1">
              <w:rPr>
                <w:rFonts w:cstheme="minorHAnsi"/>
                <w:sz w:val="18"/>
                <w:szCs w:val="18"/>
              </w:rPr>
              <w:t>Status Epilepticus</w:t>
            </w:r>
          </w:p>
        </w:tc>
        <w:tc>
          <w:tcPr>
            <w:tcW w:w="990" w:type="dxa"/>
            <w:noWrap/>
            <w:hideMark/>
          </w:tcPr>
          <w:p w14:paraId="5BDC8263" w14:textId="77777777" w:rsidR="000156A2" w:rsidRPr="00F843E1" w:rsidRDefault="000156A2" w:rsidP="00B05CE7">
            <w:pPr>
              <w:rPr>
                <w:rFonts w:cstheme="minorHAnsi"/>
                <w:sz w:val="18"/>
                <w:szCs w:val="18"/>
              </w:rPr>
            </w:pPr>
            <w:r w:rsidRPr="00F843E1">
              <w:rPr>
                <w:rFonts w:cstheme="minorHAnsi"/>
                <w:sz w:val="18"/>
                <w:szCs w:val="18"/>
              </w:rPr>
              <w:t>29</w:t>
            </w:r>
          </w:p>
        </w:tc>
        <w:tc>
          <w:tcPr>
            <w:tcW w:w="990" w:type="dxa"/>
            <w:noWrap/>
            <w:hideMark/>
          </w:tcPr>
          <w:p w14:paraId="3583017B" w14:textId="77777777" w:rsidR="000156A2" w:rsidRPr="00F843E1" w:rsidRDefault="000156A2" w:rsidP="00B05CE7">
            <w:pPr>
              <w:rPr>
                <w:rFonts w:cstheme="minorHAnsi"/>
                <w:sz w:val="18"/>
                <w:szCs w:val="18"/>
              </w:rPr>
            </w:pPr>
            <w:r w:rsidRPr="00F843E1">
              <w:rPr>
                <w:rFonts w:cstheme="minorHAnsi"/>
                <w:sz w:val="18"/>
                <w:szCs w:val="18"/>
              </w:rPr>
              <w:t>7.25</w:t>
            </w:r>
          </w:p>
        </w:tc>
        <w:tc>
          <w:tcPr>
            <w:tcW w:w="990" w:type="dxa"/>
            <w:noWrap/>
            <w:hideMark/>
          </w:tcPr>
          <w:p w14:paraId="7DDCACA3" w14:textId="77777777" w:rsidR="000156A2" w:rsidRPr="00F843E1" w:rsidRDefault="000156A2" w:rsidP="00B05CE7">
            <w:pPr>
              <w:rPr>
                <w:rFonts w:cstheme="minorHAnsi"/>
                <w:sz w:val="18"/>
                <w:szCs w:val="18"/>
              </w:rPr>
            </w:pPr>
            <w:r w:rsidRPr="00F843E1">
              <w:rPr>
                <w:rFonts w:cstheme="minorHAnsi"/>
                <w:sz w:val="18"/>
                <w:szCs w:val="18"/>
              </w:rPr>
              <w:t>8.15</w:t>
            </w:r>
          </w:p>
        </w:tc>
        <w:tc>
          <w:tcPr>
            <w:tcW w:w="990" w:type="dxa"/>
            <w:noWrap/>
            <w:hideMark/>
          </w:tcPr>
          <w:p w14:paraId="15D7EB12" w14:textId="77777777" w:rsidR="000156A2" w:rsidRPr="00F843E1" w:rsidRDefault="000156A2" w:rsidP="00B05CE7">
            <w:pPr>
              <w:rPr>
                <w:rFonts w:cstheme="minorHAnsi"/>
                <w:sz w:val="18"/>
                <w:szCs w:val="18"/>
              </w:rPr>
            </w:pPr>
            <w:r w:rsidRPr="00F843E1">
              <w:rPr>
                <w:rFonts w:cstheme="minorHAnsi"/>
                <w:sz w:val="18"/>
                <w:szCs w:val="18"/>
              </w:rPr>
              <w:t>8.47</w:t>
            </w:r>
          </w:p>
        </w:tc>
        <w:tc>
          <w:tcPr>
            <w:tcW w:w="1080" w:type="dxa"/>
            <w:noWrap/>
            <w:hideMark/>
          </w:tcPr>
          <w:p w14:paraId="1761BCC7" w14:textId="77777777" w:rsidR="000156A2" w:rsidRPr="00F843E1" w:rsidRDefault="000156A2" w:rsidP="00B05CE7">
            <w:pPr>
              <w:rPr>
                <w:rFonts w:cstheme="minorHAnsi"/>
                <w:sz w:val="18"/>
                <w:szCs w:val="18"/>
              </w:rPr>
            </w:pPr>
            <w:r w:rsidRPr="00F843E1">
              <w:rPr>
                <w:rFonts w:cstheme="minorHAnsi"/>
                <w:sz w:val="18"/>
                <w:szCs w:val="18"/>
              </w:rPr>
              <w:t>9.27</w:t>
            </w:r>
          </w:p>
        </w:tc>
      </w:tr>
      <w:tr w:rsidR="000156A2" w:rsidRPr="00F843E1" w14:paraId="5B900B55" w14:textId="77777777" w:rsidTr="00B05CE7">
        <w:trPr>
          <w:trHeight w:val="300"/>
        </w:trPr>
        <w:tc>
          <w:tcPr>
            <w:tcW w:w="1101" w:type="dxa"/>
            <w:noWrap/>
            <w:hideMark/>
          </w:tcPr>
          <w:p w14:paraId="0FC6B10B" w14:textId="77777777" w:rsidR="000156A2" w:rsidRPr="00F843E1" w:rsidRDefault="000156A2" w:rsidP="00B05CE7">
            <w:pPr>
              <w:rPr>
                <w:rFonts w:cstheme="minorHAnsi"/>
                <w:b/>
                <w:sz w:val="18"/>
                <w:szCs w:val="18"/>
              </w:rPr>
            </w:pPr>
            <w:r w:rsidRPr="00F843E1">
              <w:rPr>
                <w:rFonts w:cstheme="minorHAnsi"/>
                <w:b/>
                <w:sz w:val="18"/>
                <w:szCs w:val="18"/>
              </w:rPr>
              <w:t>D003866</w:t>
            </w:r>
          </w:p>
        </w:tc>
        <w:tc>
          <w:tcPr>
            <w:tcW w:w="4119" w:type="dxa"/>
            <w:noWrap/>
            <w:hideMark/>
          </w:tcPr>
          <w:p w14:paraId="5482BE5F" w14:textId="77777777" w:rsidR="000156A2" w:rsidRPr="00F843E1" w:rsidRDefault="000156A2" w:rsidP="00B05CE7">
            <w:pPr>
              <w:rPr>
                <w:rFonts w:cstheme="minorHAnsi"/>
                <w:sz w:val="18"/>
                <w:szCs w:val="18"/>
              </w:rPr>
            </w:pPr>
            <w:r w:rsidRPr="00F843E1">
              <w:rPr>
                <w:rFonts w:cstheme="minorHAnsi"/>
                <w:sz w:val="18"/>
                <w:szCs w:val="18"/>
              </w:rPr>
              <w:t>Depressive Disorder</w:t>
            </w:r>
          </w:p>
        </w:tc>
        <w:tc>
          <w:tcPr>
            <w:tcW w:w="990" w:type="dxa"/>
            <w:noWrap/>
            <w:hideMark/>
          </w:tcPr>
          <w:p w14:paraId="36CE3860" w14:textId="77777777" w:rsidR="000156A2" w:rsidRPr="00F843E1" w:rsidRDefault="000156A2" w:rsidP="00B05CE7">
            <w:pPr>
              <w:rPr>
                <w:rFonts w:cstheme="minorHAnsi"/>
                <w:sz w:val="18"/>
                <w:szCs w:val="18"/>
              </w:rPr>
            </w:pPr>
            <w:r w:rsidRPr="00F843E1">
              <w:rPr>
                <w:rFonts w:cstheme="minorHAnsi"/>
                <w:sz w:val="18"/>
                <w:szCs w:val="18"/>
              </w:rPr>
              <w:t>65</w:t>
            </w:r>
          </w:p>
        </w:tc>
        <w:tc>
          <w:tcPr>
            <w:tcW w:w="990" w:type="dxa"/>
            <w:noWrap/>
            <w:hideMark/>
          </w:tcPr>
          <w:p w14:paraId="20558A00" w14:textId="77777777" w:rsidR="000156A2" w:rsidRPr="00F843E1" w:rsidRDefault="000156A2" w:rsidP="00B05CE7">
            <w:pPr>
              <w:rPr>
                <w:rFonts w:cstheme="minorHAnsi"/>
                <w:sz w:val="18"/>
                <w:szCs w:val="18"/>
              </w:rPr>
            </w:pPr>
            <w:r w:rsidRPr="00F843E1">
              <w:rPr>
                <w:rFonts w:cstheme="minorHAnsi"/>
                <w:sz w:val="18"/>
                <w:szCs w:val="18"/>
              </w:rPr>
              <w:t>6.97</w:t>
            </w:r>
          </w:p>
        </w:tc>
        <w:tc>
          <w:tcPr>
            <w:tcW w:w="990" w:type="dxa"/>
            <w:noWrap/>
            <w:hideMark/>
          </w:tcPr>
          <w:p w14:paraId="0C9BF4A6" w14:textId="77777777" w:rsidR="000156A2" w:rsidRPr="00F843E1" w:rsidRDefault="000156A2" w:rsidP="00B05CE7">
            <w:pPr>
              <w:rPr>
                <w:rFonts w:cstheme="minorHAnsi"/>
                <w:sz w:val="18"/>
                <w:szCs w:val="18"/>
              </w:rPr>
            </w:pPr>
            <w:r w:rsidRPr="00F843E1">
              <w:rPr>
                <w:rFonts w:cstheme="minorHAnsi"/>
                <w:sz w:val="18"/>
                <w:szCs w:val="18"/>
              </w:rPr>
              <w:t>7.35</w:t>
            </w:r>
          </w:p>
        </w:tc>
        <w:tc>
          <w:tcPr>
            <w:tcW w:w="990" w:type="dxa"/>
            <w:noWrap/>
            <w:hideMark/>
          </w:tcPr>
          <w:p w14:paraId="56054531" w14:textId="77777777" w:rsidR="000156A2" w:rsidRPr="00F843E1" w:rsidRDefault="000156A2" w:rsidP="00B05CE7">
            <w:pPr>
              <w:rPr>
                <w:rFonts w:cstheme="minorHAnsi"/>
                <w:sz w:val="18"/>
                <w:szCs w:val="18"/>
              </w:rPr>
            </w:pPr>
            <w:r w:rsidRPr="00F843E1">
              <w:rPr>
                <w:rFonts w:cstheme="minorHAnsi"/>
                <w:sz w:val="18"/>
                <w:szCs w:val="18"/>
              </w:rPr>
              <w:t>8.55</w:t>
            </w:r>
          </w:p>
        </w:tc>
        <w:tc>
          <w:tcPr>
            <w:tcW w:w="1080" w:type="dxa"/>
            <w:noWrap/>
            <w:hideMark/>
          </w:tcPr>
          <w:p w14:paraId="233C4E2E" w14:textId="77777777" w:rsidR="000156A2" w:rsidRPr="00F843E1" w:rsidRDefault="000156A2" w:rsidP="00B05CE7">
            <w:pPr>
              <w:rPr>
                <w:rFonts w:cstheme="minorHAnsi"/>
                <w:sz w:val="18"/>
                <w:szCs w:val="18"/>
              </w:rPr>
            </w:pPr>
            <w:r w:rsidRPr="00F843E1">
              <w:rPr>
                <w:rFonts w:cstheme="minorHAnsi"/>
                <w:sz w:val="18"/>
                <w:szCs w:val="18"/>
              </w:rPr>
              <w:t>10.58</w:t>
            </w:r>
          </w:p>
        </w:tc>
      </w:tr>
      <w:tr w:rsidR="000156A2" w:rsidRPr="00F843E1" w14:paraId="1866FFB6" w14:textId="77777777" w:rsidTr="00B05CE7">
        <w:trPr>
          <w:trHeight w:val="300"/>
        </w:trPr>
        <w:tc>
          <w:tcPr>
            <w:tcW w:w="1101" w:type="dxa"/>
            <w:noWrap/>
            <w:hideMark/>
          </w:tcPr>
          <w:p w14:paraId="400FA6CD" w14:textId="77777777" w:rsidR="000156A2" w:rsidRPr="00F843E1" w:rsidRDefault="000156A2" w:rsidP="00B05CE7">
            <w:pPr>
              <w:rPr>
                <w:rFonts w:cstheme="minorHAnsi"/>
                <w:b/>
                <w:sz w:val="18"/>
                <w:szCs w:val="18"/>
              </w:rPr>
            </w:pPr>
            <w:r w:rsidRPr="00F843E1">
              <w:rPr>
                <w:rFonts w:cstheme="minorHAnsi"/>
                <w:b/>
                <w:sz w:val="18"/>
                <w:szCs w:val="18"/>
              </w:rPr>
              <w:t>D006556</w:t>
            </w:r>
          </w:p>
        </w:tc>
        <w:tc>
          <w:tcPr>
            <w:tcW w:w="4119" w:type="dxa"/>
            <w:noWrap/>
            <w:hideMark/>
          </w:tcPr>
          <w:p w14:paraId="337EE808" w14:textId="77777777" w:rsidR="000156A2" w:rsidRPr="00F843E1" w:rsidRDefault="000156A2" w:rsidP="00B05CE7">
            <w:pPr>
              <w:rPr>
                <w:rFonts w:cstheme="minorHAnsi"/>
                <w:sz w:val="18"/>
                <w:szCs w:val="18"/>
              </w:rPr>
            </w:pPr>
            <w:r w:rsidRPr="00F843E1">
              <w:rPr>
                <w:rFonts w:cstheme="minorHAnsi"/>
                <w:sz w:val="18"/>
                <w:szCs w:val="18"/>
              </w:rPr>
              <w:t>Heroin Dependence</w:t>
            </w:r>
          </w:p>
        </w:tc>
        <w:tc>
          <w:tcPr>
            <w:tcW w:w="990" w:type="dxa"/>
            <w:noWrap/>
            <w:hideMark/>
          </w:tcPr>
          <w:p w14:paraId="2698416A" w14:textId="77777777" w:rsidR="000156A2" w:rsidRPr="00F843E1" w:rsidRDefault="000156A2" w:rsidP="00B05CE7">
            <w:pPr>
              <w:rPr>
                <w:rFonts w:cstheme="minorHAnsi"/>
                <w:sz w:val="18"/>
                <w:szCs w:val="18"/>
              </w:rPr>
            </w:pPr>
            <w:r w:rsidRPr="00F843E1">
              <w:rPr>
                <w:rFonts w:cstheme="minorHAnsi"/>
                <w:sz w:val="18"/>
                <w:szCs w:val="18"/>
              </w:rPr>
              <w:t>11</w:t>
            </w:r>
          </w:p>
        </w:tc>
        <w:tc>
          <w:tcPr>
            <w:tcW w:w="990" w:type="dxa"/>
            <w:noWrap/>
            <w:hideMark/>
          </w:tcPr>
          <w:p w14:paraId="3A12566D" w14:textId="77777777" w:rsidR="000156A2" w:rsidRPr="00F843E1" w:rsidRDefault="000156A2" w:rsidP="00B05CE7">
            <w:pPr>
              <w:rPr>
                <w:rFonts w:cstheme="minorHAnsi"/>
                <w:sz w:val="18"/>
                <w:szCs w:val="18"/>
              </w:rPr>
            </w:pPr>
            <w:r w:rsidRPr="00F843E1">
              <w:rPr>
                <w:rFonts w:cstheme="minorHAnsi"/>
                <w:sz w:val="18"/>
                <w:szCs w:val="18"/>
              </w:rPr>
              <w:t>6.67</w:t>
            </w:r>
          </w:p>
        </w:tc>
        <w:tc>
          <w:tcPr>
            <w:tcW w:w="990" w:type="dxa"/>
            <w:noWrap/>
            <w:hideMark/>
          </w:tcPr>
          <w:p w14:paraId="6C8A620C" w14:textId="77777777" w:rsidR="000156A2" w:rsidRPr="00F843E1" w:rsidRDefault="000156A2" w:rsidP="00B05CE7">
            <w:pPr>
              <w:rPr>
                <w:rFonts w:cstheme="minorHAnsi"/>
                <w:sz w:val="18"/>
                <w:szCs w:val="18"/>
              </w:rPr>
            </w:pPr>
            <w:r w:rsidRPr="00F843E1">
              <w:rPr>
                <w:rFonts w:cstheme="minorHAnsi"/>
                <w:sz w:val="18"/>
                <w:szCs w:val="18"/>
              </w:rPr>
              <w:t>11.67</w:t>
            </w:r>
          </w:p>
        </w:tc>
        <w:tc>
          <w:tcPr>
            <w:tcW w:w="990" w:type="dxa"/>
            <w:noWrap/>
            <w:hideMark/>
          </w:tcPr>
          <w:p w14:paraId="13E04705" w14:textId="77777777" w:rsidR="000156A2" w:rsidRPr="00F843E1" w:rsidRDefault="000156A2" w:rsidP="00B05CE7">
            <w:pPr>
              <w:rPr>
                <w:rFonts w:cstheme="minorHAnsi"/>
                <w:sz w:val="18"/>
                <w:szCs w:val="18"/>
              </w:rPr>
            </w:pPr>
            <w:r w:rsidRPr="00F843E1">
              <w:rPr>
                <w:rFonts w:cstheme="minorHAnsi"/>
                <w:sz w:val="18"/>
                <w:szCs w:val="18"/>
              </w:rPr>
              <w:t>12.05</w:t>
            </w:r>
          </w:p>
        </w:tc>
        <w:tc>
          <w:tcPr>
            <w:tcW w:w="1080" w:type="dxa"/>
            <w:noWrap/>
            <w:hideMark/>
          </w:tcPr>
          <w:p w14:paraId="1E114A95" w14:textId="77777777" w:rsidR="000156A2" w:rsidRPr="00F843E1" w:rsidRDefault="000156A2" w:rsidP="00B05CE7">
            <w:pPr>
              <w:rPr>
                <w:rFonts w:cstheme="minorHAnsi"/>
                <w:sz w:val="18"/>
                <w:szCs w:val="18"/>
              </w:rPr>
            </w:pPr>
            <w:r w:rsidRPr="00F843E1">
              <w:rPr>
                <w:rFonts w:cstheme="minorHAnsi"/>
                <w:sz w:val="18"/>
                <w:szCs w:val="18"/>
              </w:rPr>
              <w:t>12.53</w:t>
            </w:r>
          </w:p>
        </w:tc>
      </w:tr>
      <w:tr w:rsidR="000156A2" w:rsidRPr="00F843E1" w14:paraId="2ACE4544" w14:textId="77777777" w:rsidTr="00B05CE7">
        <w:trPr>
          <w:trHeight w:val="300"/>
        </w:trPr>
        <w:tc>
          <w:tcPr>
            <w:tcW w:w="1101" w:type="dxa"/>
            <w:noWrap/>
            <w:hideMark/>
          </w:tcPr>
          <w:p w14:paraId="426CAAD4" w14:textId="77777777" w:rsidR="000156A2" w:rsidRPr="00F843E1" w:rsidRDefault="000156A2" w:rsidP="00B05CE7">
            <w:pPr>
              <w:rPr>
                <w:rFonts w:cstheme="minorHAnsi"/>
                <w:b/>
                <w:sz w:val="18"/>
                <w:szCs w:val="18"/>
              </w:rPr>
            </w:pPr>
            <w:r w:rsidRPr="00F843E1">
              <w:rPr>
                <w:rFonts w:cstheme="minorHAnsi"/>
                <w:b/>
                <w:sz w:val="18"/>
                <w:szCs w:val="18"/>
              </w:rPr>
              <w:t>D013375</w:t>
            </w:r>
          </w:p>
        </w:tc>
        <w:tc>
          <w:tcPr>
            <w:tcW w:w="4119" w:type="dxa"/>
            <w:noWrap/>
            <w:hideMark/>
          </w:tcPr>
          <w:p w14:paraId="5DE26C51" w14:textId="77777777" w:rsidR="000156A2" w:rsidRPr="00F843E1" w:rsidRDefault="000156A2" w:rsidP="00B05CE7">
            <w:pPr>
              <w:rPr>
                <w:rFonts w:cstheme="minorHAnsi"/>
                <w:sz w:val="18"/>
                <w:szCs w:val="18"/>
              </w:rPr>
            </w:pPr>
            <w:r w:rsidRPr="00F843E1">
              <w:rPr>
                <w:rFonts w:cstheme="minorHAnsi"/>
                <w:sz w:val="18"/>
                <w:szCs w:val="18"/>
              </w:rPr>
              <w:t>Substance Withdrawal Syndrome</w:t>
            </w:r>
          </w:p>
        </w:tc>
        <w:tc>
          <w:tcPr>
            <w:tcW w:w="990" w:type="dxa"/>
            <w:noWrap/>
            <w:hideMark/>
          </w:tcPr>
          <w:p w14:paraId="52624F71" w14:textId="77777777" w:rsidR="000156A2" w:rsidRPr="00F843E1" w:rsidRDefault="000156A2" w:rsidP="00B05CE7">
            <w:pPr>
              <w:rPr>
                <w:rFonts w:cstheme="minorHAnsi"/>
                <w:sz w:val="18"/>
                <w:szCs w:val="18"/>
              </w:rPr>
            </w:pPr>
            <w:r w:rsidRPr="00F843E1">
              <w:rPr>
                <w:rFonts w:cstheme="minorHAnsi"/>
                <w:sz w:val="18"/>
                <w:szCs w:val="18"/>
              </w:rPr>
              <w:t>48</w:t>
            </w:r>
          </w:p>
        </w:tc>
        <w:tc>
          <w:tcPr>
            <w:tcW w:w="990" w:type="dxa"/>
            <w:noWrap/>
            <w:hideMark/>
          </w:tcPr>
          <w:p w14:paraId="208E9119" w14:textId="77777777" w:rsidR="000156A2" w:rsidRPr="00F843E1" w:rsidRDefault="000156A2" w:rsidP="00B05CE7">
            <w:pPr>
              <w:rPr>
                <w:rFonts w:cstheme="minorHAnsi"/>
                <w:sz w:val="18"/>
                <w:szCs w:val="18"/>
              </w:rPr>
            </w:pPr>
            <w:r w:rsidRPr="00F843E1">
              <w:rPr>
                <w:rFonts w:cstheme="minorHAnsi"/>
                <w:sz w:val="18"/>
                <w:szCs w:val="18"/>
              </w:rPr>
              <w:t>6.61</w:t>
            </w:r>
          </w:p>
        </w:tc>
        <w:tc>
          <w:tcPr>
            <w:tcW w:w="990" w:type="dxa"/>
            <w:noWrap/>
            <w:hideMark/>
          </w:tcPr>
          <w:p w14:paraId="186126E7" w14:textId="77777777" w:rsidR="000156A2" w:rsidRPr="00F843E1" w:rsidRDefault="000156A2" w:rsidP="00B05CE7">
            <w:pPr>
              <w:rPr>
                <w:rFonts w:cstheme="minorHAnsi"/>
                <w:sz w:val="18"/>
                <w:szCs w:val="18"/>
              </w:rPr>
            </w:pPr>
            <w:r w:rsidRPr="00F843E1">
              <w:rPr>
                <w:rFonts w:cstheme="minorHAnsi"/>
                <w:sz w:val="18"/>
                <w:szCs w:val="18"/>
              </w:rPr>
              <w:t>8.63</w:t>
            </w:r>
          </w:p>
        </w:tc>
        <w:tc>
          <w:tcPr>
            <w:tcW w:w="990" w:type="dxa"/>
            <w:noWrap/>
            <w:hideMark/>
          </w:tcPr>
          <w:p w14:paraId="621E35F2" w14:textId="77777777" w:rsidR="000156A2" w:rsidRPr="00F843E1" w:rsidRDefault="000156A2" w:rsidP="00B05CE7">
            <w:pPr>
              <w:rPr>
                <w:rFonts w:cstheme="minorHAnsi"/>
                <w:sz w:val="18"/>
                <w:szCs w:val="18"/>
              </w:rPr>
            </w:pPr>
            <w:r w:rsidRPr="00F843E1">
              <w:rPr>
                <w:rFonts w:cstheme="minorHAnsi"/>
                <w:sz w:val="18"/>
                <w:szCs w:val="18"/>
              </w:rPr>
              <w:t>9.52</w:t>
            </w:r>
          </w:p>
        </w:tc>
        <w:tc>
          <w:tcPr>
            <w:tcW w:w="1080" w:type="dxa"/>
            <w:noWrap/>
            <w:hideMark/>
          </w:tcPr>
          <w:p w14:paraId="3C087070" w14:textId="77777777" w:rsidR="000156A2" w:rsidRPr="00F843E1" w:rsidRDefault="000156A2" w:rsidP="00B05CE7">
            <w:pPr>
              <w:rPr>
                <w:rFonts w:cstheme="minorHAnsi"/>
                <w:sz w:val="18"/>
                <w:szCs w:val="18"/>
              </w:rPr>
            </w:pPr>
            <w:r w:rsidRPr="00F843E1">
              <w:rPr>
                <w:rFonts w:cstheme="minorHAnsi"/>
                <w:sz w:val="18"/>
                <w:szCs w:val="18"/>
              </w:rPr>
              <w:t>11.52</w:t>
            </w:r>
          </w:p>
        </w:tc>
      </w:tr>
      <w:tr w:rsidR="000156A2" w:rsidRPr="00F843E1" w14:paraId="27BB5185" w14:textId="77777777" w:rsidTr="00B05CE7">
        <w:trPr>
          <w:trHeight w:val="300"/>
        </w:trPr>
        <w:tc>
          <w:tcPr>
            <w:tcW w:w="1101" w:type="dxa"/>
            <w:noWrap/>
            <w:hideMark/>
          </w:tcPr>
          <w:p w14:paraId="46440D9B" w14:textId="77777777" w:rsidR="000156A2" w:rsidRPr="00F843E1" w:rsidRDefault="000156A2" w:rsidP="00B05CE7">
            <w:pPr>
              <w:rPr>
                <w:rFonts w:cstheme="minorHAnsi"/>
                <w:b/>
                <w:sz w:val="18"/>
                <w:szCs w:val="18"/>
              </w:rPr>
            </w:pPr>
            <w:r w:rsidRPr="00F843E1">
              <w:rPr>
                <w:rFonts w:cstheme="minorHAnsi"/>
                <w:b/>
                <w:sz w:val="18"/>
                <w:szCs w:val="18"/>
              </w:rPr>
              <w:t>D000430</w:t>
            </w:r>
          </w:p>
        </w:tc>
        <w:tc>
          <w:tcPr>
            <w:tcW w:w="4119" w:type="dxa"/>
            <w:noWrap/>
            <w:hideMark/>
          </w:tcPr>
          <w:p w14:paraId="3BCACD39" w14:textId="77777777" w:rsidR="000156A2" w:rsidRPr="00F843E1" w:rsidRDefault="000156A2" w:rsidP="00B05CE7">
            <w:pPr>
              <w:rPr>
                <w:rFonts w:cstheme="minorHAnsi"/>
                <w:sz w:val="18"/>
                <w:szCs w:val="18"/>
              </w:rPr>
            </w:pPr>
            <w:r w:rsidRPr="00F843E1">
              <w:rPr>
                <w:rFonts w:cstheme="minorHAnsi"/>
                <w:sz w:val="18"/>
                <w:szCs w:val="18"/>
              </w:rPr>
              <w:t>Alcohol Withdrawal Delirium</w:t>
            </w:r>
          </w:p>
        </w:tc>
        <w:tc>
          <w:tcPr>
            <w:tcW w:w="990" w:type="dxa"/>
            <w:noWrap/>
            <w:hideMark/>
          </w:tcPr>
          <w:p w14:paraId="6E2FDC58" w14:textId="77777777" w:rsidR="000156A2" w:rsidRPr="00F843E1" w:rsidRDefault="000156A2" w:rsidP="00B05CE7">
            <w:pPr>
              <w:rPr>
                <w:rFonts w:cstheme="minorHAnsi"/>
                <w:sz w:val="18"/>
                <w:szCs w:val="18"/>
              </w:rPr>
            </w:pPr>
            <w:r w:rsidRPr="00F843E1">
              <w:rPr>
                <w:rFonts w:cstheme="minorHAnsi"/>
                <w:sz w:val="18"/>
                <w:szCs w:val="18"/>
              </w:rPr>
              <w:t>8</w:t>
            </w:r>
          </w:p>
        </w:tc>
        <w:tc>
          <w:tcPr>
            <w:tcW w:w="990" w:type="dxa"/>
            <w:noWrap/>
            <w:hideMark/>
          </w:tcPr>
          <w:p w14:paraId="3D25179A" w14:textId="77777777" w:rsidR="000156A2" w:rsidRPr="00F843E1" w:rsidRDefault="000156A2" w:rsidP="00B05CE7">
            <w:pPr>
              <w:rPr>
                <w:rFonts w:cstheme="minorHAnsi"/>
                <w:sz w:val="18"/>
                <w:szCs w:val="18"/>
              </w:rPr>
            </w:pPr>
            <w:r w:rsidRPr="00F843E1">
              <w:rPr>
                <w:rFonts w:cstheme="minorHAnsi"/>
                <w:sz w:val="18"/>
                <w:szCs w:val="18"/>
              </w:rPr>
              <w:t>6.35</w:t>
            </w:r>
          </w:p>
        </w:tc>
        <w:tc>
          <w:tcPr>
            <w:tcW w:w="990" w:type="dxa"/>
            <w:noWrap/>
            <w:hideMark/>
          </w:tcPr>
          <w:p w14:paraId="53073DB2" w14:textId="77777777" w:rsidR="000156A2" w:rsidRPr="00F843E1" w:rsidRDefault="000156A2" w:rsidP="00B05CE7">
            <w:pPr>
              <w:rPr>
                <w:rFonts w:cstheme="minorHAnsi"/>
                <w:sz w:val="18"/>
                <w:szCs w:val="18"/>
              </w:rPr>
            </w:pPr>
            <w:r w:rsidRPr="00F843E1">
              <w:rPr>
                <w:rFonts w:cstheme="minorHAnsi"/>
                <w:sz w:val="18"/>
                <w:szCs w:val="18"/>
              </w:rPr>
              <w:t>8.33</w:t>
            </w:r>
          </w:p>
        </w:tc>
        <w:tc>
          <w:tcPr>
            <w:tcW w:w="990" w:type="dxa"/>
            <w:noWrap/>
            <w:hideMark/>
          </w:tcPr>
          <w:p w14:paraId="57D6ABD5" w14:textId="77777777" w:rsidR="000156A2" w:rsidRPr="00F843E1" w:rsidRDefault="000156A2" w:rsidP="00B05CE7">
            <w:pPr>
              <w:rPr>
                <w:rFonts w:cstheme="minorHAnsi"/>
                <w:sz w:val="18"/>
                <w:szCs w:val="18"/>
              </w:rPr>
            </w:pPr>
            <w:r w:rsidRPr="00F843E1">
              <w:rPr>
                <w:rFonts w:cstheme="minorHAnsi"/>
                <w:sz w:val="18"/>
                <w:szCs w:val="18"/>
              </w:rPr>
              <w:t>10.99</w:t>
            </w:r>
          </w:p>
        </w:tc>
        <w:tc>
          <w:tcPr>
            <w:tcW w:w="1080" w:type="dxa"/>
            <w:noWrap/>
            <w:hideMark/>
          </w:tcPr>
          <w:p w14:paraId="618ADFDF" w14:textId="77777777" w:rsidR="000156A2" w:rsidRPr="00F843E1" w:rsidRDefault="000156A2" w:rsidP="00B05CE7">
            <w:pPr>
              <w:rPr>
                <w:rFonts w:cstheme="minorHAnsi"/>
                <w:sz w:val="18"/>
                <w:szCs w:val="18"/>
              </w:rPr>
            </w:pPr>
            <w:r w:rsidRPr="00F843E1">
              <w:rPr>
                <w:rFonts w:cstheme="minorHAnsi"/>
                <w:sz w:val="18"/>
                <w:szCs w:val="18"/>
              </w:rPr>
              <w:t>9.38</w:t>
            </w:r>
          </w:p>
        </w:tc>
      </w:tr>
      <w:tr w:rsidR="000156A2" w:rsidRPr="00F843E1" w14:paraId="170CB073" w14:textId="77777777" w:rsidTr="00B05CE7">
        <w:trPr>
          <w:trHeight w:val="300"/>
        </w:trPr>
        <w:tc>
          <w:tcPr>
            <w:tcW w:w="1101" w:type="dxa"/>
            <w:noWrap/>
            <w:hideMark/>
          </w:tcPr>
          <w:p w14:paraId="5833172F" w14:textId="77777777" w:rsidR="000156A2" w:rsidRPr="00F843E1" w:rsidRDefault="000156A2" w:rsidP="00B05CE7">
            <w:pPr>
              <w:rPr>
                <w:rFonts w:cstheme="minorHAnsi"/>
                <w:b/>
                <w:sz w:val="18"/>
                <w:szCs w:val="18"/>
              </w:rPr>
            </w:pPr>
            <w:r w:rsidRPr="00F843E1">
              <w:rPr>
                <w:rFonts w:cstheme="minorHAnsi"/>
                <w:b/>
                <w:sz w:val="18"/>
                <w:szCs w:val="18"/>
              </w:rPr>
              <w:t>D005879</w:t>
            </w:r>
          </w:p>
        </w:tc>
        <w:tc>
          <w:tcPr>
            <w:tcW w:w="4119" w:type="dxa"/>
            <w:noWrap/>
            <w:hideMark/>
          </w:tcPr>
          <w:p w14:paraId="3B0D44EF" w14:textId="77777777" w:rsidR="000156A2" w:rsidRPr="00F843E1" w:rsidRDefault="000156A2" w:rsidP="00B05CE7">
            <w:pPr>
              <w:rPr>
                <w:rFonts w:cstheme="minorHAnsi"/>
                <w:sz w:val="18"/>
                <w:szCs w:val="18"/>
              </w:rPr>
            </w:pPr>
            <w:r w:rsidRPr="00F843E1">
              <w:rPr>
                <w:rFonts w:cstheme="minorHAnsi"/>
                <w:sz w:val="18"/>
                <w:szCs w:val="18"/>
              </w:rPr>
              <w:t>Tourette Syndrome</w:t>
            </w:r>
          </w:p>
        </w:tc>
        <w:tc>
          <w:tcPr>
            <w:tcW w:w="990" w:type="dxa"/>
            <w:noWrap/>
            <w:hideMark/>
          </w:tcPr>
          <w:p w14:paraId="071A5D05" w14:textId="77777777" w:rsidR="000156A2" w:rsidRPr="00F843E1" w:rsidRDefault="000156A2" w:rsidP="00B05CE7">
            <w:pPr>
              <w:rPr>
                <w:rFonts w:cstheme="minorHAnsi"/>
                <w:sz w:val="18"/>
                <w:szCs w:val="18"/>
              </w:rPr>
            </w:pPr>
            <w:r w:rsidRPr="00F843E1">
              <w:rPr>
                <w:rFonts w:cstheme="minorHAnsi"/>
                <w:sz w:val="18"/>
                <w:szCs w:val="18"/>
              </w:rPr>
              <w:t>15</w:t>
            </w:r>
          </w:p>
        </w:tc>
        <w:tc>
          <w:tcPr>
            <w:tcW w:w="990" w:type="dxa"/>
            <w:noWrap/>
            <w:hideMark/>
          </w:tcPr>
          <w:p w14:paraId="196F3447" w14:textId="77777777" w:rsidR="000156A2" w:rsidRPr="00F843E1" w:rsidRDefault="000156A2" w:rsidP="00B05CE7">
            <w:pPr>
              <w:rPr>
                <w:rFonts w:cstheme="minorHAnsi"/>
                <w:sz w:val="18"/>
                <w:szCs w:val="18"/>
              </w:rPr>
            </w:pPr>
            <w:r w:rsidRPr="00F843E1">
              <w:rPr>
                <w:rFonts w:cstheme="minorHAnsi"/>
                <w:sz w:val="18"/>
                <w:szCs w:val="18"/>
              </w:rPr>
              <w:t>5.93</w:t>
            </w:r>
          </w:p>
        </w:tc>
        <w:tc>
          <w:tcPr>
            <w:tcW w:w="990" w:type="dxa"/>
            <w:noWrap/>
            <w:hideMark/>
          </w:tcPr>
          <w:p w14:paraId="5A3548C1" w14:textId="77777777" w:rsidR="000156A2" w:rsidRPr="00F843E1" w:rsidRDefault="000156A2" w:rsidP="00B05CE7">
            <w:pPr>
              <w:rPr>
                <w:rFonts w:cstheme="minorHAnsi"/>
                <w:sz w:val="18"/>
                <w:szCs w:val="18"/>
              </w:rPr>
            </w:pPr>
            <w:r w:rsidRPr="00F843E1">
              <w:rPr>
                <w:rFonts w:cstheme="minorHAnsi"/>
                <w:sz w:val="18"/>
                <w:szCs w:val="18"/>
              </w:rPr>
              <w:t>9.17</w:t>
            </w:r>
          </w:p>
        </w:tc>
        <w:tc>
          <w:tcPr>
            <w:tcW w:w="990" w:type="dxa"/>
            <w:noWrap/>
            <w:hideMark/>
          </w:tcPr>
          <w:p w14:paraId="49350076" w14:textId="77777777" w:rsidR="000156A2" w:rsidRPr="00F843E1" w:rsidRDefault="000156A2" w:rsidP="00B05CE7">
            <w:pPr>
              <w:rPr>
                <w:rFonts w:cstheme="minorHAnsi"/>
                <w:sz w:val="18"/>
                <w:szCs w:val="18"/>
              </w:rPr>
            </w:pPr>
            <w:r w:rsidRPr="00F843E1">
              <w:rPr>
                <w:rFonts w:cstheme="minorHAnsi"/>
                <w:sz w:val="18"/>
                <w:szCs w:val="18"/>
              </w:rPr>
              <w:t>9.57</w:t>
            </w:r>
          </w:p>
        </w:tc>
        <w:tc>
          <w:tcPr>
            <w:tcW w:w="1080" w:type="dxa"/>
            <w:noWrap/>
            <w:hideMark/>
          </w:tcPr>
          <w:p w14:paraId="115F7B5F" w14:textId="77777777" w:rsidR="000156A2" w:rsidRPr="00F843E1" w:rsidRDefault="000156A2" w:rsidP="00B05CE7">
            <w:pPr>
              <w:rPr>
                <w:rFonts w:cstheme="minorHAnsi"/>
                <w:sz w:val="18"/>
                <w:szCs w:val="18"/>
              </w:rPr>
            </w:pPr>
            <w:r w:rsidRPr="00F843E1">
              <w:rPr>
                <w:rFonts w:cstheme="minorHAnsi"/>
                <w:sz w:val="18"/>
                <w:szCs w:val="18"/>
              </w:rPr>
              <w:t>13.13</w:t>
            </w:r>
          </w:p>
        </w:tc>
      </w:tr>
      <w:tr w:rsidR="000156A2" w:rsidRPr="00F843E1" w14:paraId="28A2606F" w14:textId="77777777" w:rsidTr="00B05CE7">
        <w:trPr>
          <w:trHeight w:val="300"/>
        </w:trPr>
        <w:tc>
          <w:tcPr>
            <w:tcW w:w="1101" w:type="dxa"/>
            <w:noWrap/>
            <w:hideMark/>
          </w:tcPr>
          <w:p w14:paraId="5CD9E373" w14:textId="77777777" w:rsidR="000156A2" w:rsidRPr="00F843E1" w:rsidRDefault="000156A2" w:rsidP="00B05CE7">
            <w:pPr>
              <w:rPr>
                <w:rFonts w:cstheme="minorHAnsi"/>
                <w:b/>
                <w:sz w:val="18"/>
                <w:szCs w:val="18"/>
              </w:rPr>
            </w:pPr>
            <w:r w:rsidRPr="00F843E1">
              <w:rPr>
                <w:rFonts w:cstheme="minorHAnsi"/>
                <w:b/>
                <w:sz w:val="18"/>
                <w:szCs w:val="18"/>
              </w:rPr>
              <w:t>D020190</w:t>
            </w:r>
          </w:p>
        </w:tc>
        <w:tc>
          <w:tcPr>
            <w:tcW w:w="4119" w:type="dxa"/>
            <w:noWrap/>
            <w:hideMark/>
          </w:tcPr>
          <w:p w14:paraId="2DF78B0B" w14:textId="77777777" w:rsidR="000156A2" w:rsidRPr="00F843E1" w:rsidRDefault="000156A2" w:rsidP="00B05CE7">
            <w:pPr>
              <w:rPr>
                <w:rFonts w:cstheme="minorHAnsi"/>
                <w:sz w:val="18"/>
                <w:szCs w:val="18"/>
              </w:rPr>
            </w:pPr>
            <w:r w:rsidRPr="00F843E1">
              <w:rPr>
                <w:rFonts w:cstheme="minorHAnsi"/>
                <w:sz w:val="18"/>
                <w:szCs w:val="18"/>
              </w:rPr>
              <w:t>Myoclonic Epilepsy, Juvenile</w:t>
            </w:r>
          </w:p>
        </w:tc>
        <w:tc>
          <w:tcPr>
            <w:tcW w:w="990" w:type="dxa"/>
            <w:noWrap/>
            <w:hideMark/>
          </w:tcPr>
          <w:p w14:paraId="0C9DFDCA"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241DEB3A" w14:textId="77777777" w:rsidR="000156A2" w:rsidRPr="00F843E1" w:rsidRDefault="000156A2" w:rsidP="00B05CE7">
            <w:pPr>
              <w:rPr>
                <w:rFonts w:cstheme="minorHAnsi"/>
                <w:sz w:val="18"/>
                <w:szCs w:val="18"/>
              </w:rPr>
            </w:pPr>
            <w:r w:rsidRPr="00F843E1">
              <w:rPr>
                <w:rFonts w:cstheme="minorHAnsi"/>
                <w:sz w:val="18"/>
                <w:szCs w:val="18"/>
              </w:rPr>
              <w:t>5.56</w:t>
            </w:r>
          </w:p>
        </w:tc>
        <w:tc>
          <w:tcPr>
            <w:tcW w:w="990" w:type="dxa"/>
            <w:noWrap/>
            <w:hideMark/>
          </w:tcPr>
          <w:p w14:paraId="2AD5D66E" w14:textId="77777777" w:rsidR="000156A2" w:rsidRPr="00F843E1" w:rsidRDefault="000156A2" w:rsidP="00B05CE7">
            <w:pPr>
              <w:rPr>
                <w:rFonts w:cstheme="minorHAnsi"/>
                <w:sz w:val="18"/>
                <w:szCs w:val="18"/>
              </w:rPr>
            </w:pPr>
            <w:r w:rsidRPr="00F843E1">
              <w:rPr>
                <w:rFonts w:cstheme="minorHAnsi"/>
                <w:sz w:val="18"/>
                <w:szCs w:val="18"/>
              </w:rPr>
              <w:t>12.50</w:t>
            </w:r>
          </w:p>
        </w:tc>
        <w:tc>
          <w:tcPr>
            <w:tcW w:w="990" w:type="dxa"/>
            <w:noWrap/>
            <w:hideMark/>
          </w:tcPr>
          <w:p w14:paraId="689002F0" w14:textId="77777777" w:rsidR="000156A2" w:rsidRPr="00F843E1" w:rsidRDefault="000156A2" w:rsidP="00B05CE7">
            <w:pPr>
              <w:rPr>
                <w:rFonts w:cstheme="minorHAnsi"/>
                <w:sz w:val="18"/>
                <w:szCs w:val="18"/>
              </w:rPr>
            </w:pPr>
            <w:r w:rsidRPr="00F843E1">
              <w:rPr>
                <w:rFonts w:cstheme="minorHAnsi"/>
                <w:sz w:val="18"/>
                <w:szCs w:val="18"/>
              </w:rPr>
              <w:t>15.38</w:t>
            </w:r>
          </w:p>
        </w:tc>
        <w:tc>
          <w:tcPr>
            <w:tcW w:w="1080" w:type="dxa"/>
            <w:noWrap/>
            <w:hideMark/>
          </w:tcPr>
          <w:p w14:paraId="77CDAE3D" w14:textId="77777777" w:rsidR="000156A2" w:rsidRPr="00F843E1" w:rsidRDefault="000156A2" w:rsidP="00B05CE7">
            <w:pPr>
              <w:rPr>
                <w:rFonts w:cstheme="minorHAnsi"/>
                <w:sz w:val="18"/>
                <w:szCs w:val="18"/>
              </w:rPr>
            </w:pPr>
            <w:r w:rsidRPr="00F843E1">
              <w:rPr>
                <w:rFonts w:cstheme="minorHAnsi"/>
                <w:sz w:val="18"/>
                <w:szCs w:val="18"/>
              </w:rPr>
              <w:t>30.30</w:t>
            </w:r>
          </w:p>
        </w:tc>
      </w:tr>
      <w:tr w:rsidR="000156A2" w:rsidRPr="00F843E1" w14:paraId="6BEA635A" w14:textId="77777777" w:rsidTr="00B05CE7">
        <w:trPr>
          <w:trHeight w:val="300"/>
        </w:trPr>
        <w:tc>
          <w:tcPr>
            <w:tcW w:w="1101" w:type="dxa"/>
            <w:noWrap/>
            <w:hideMark/>
          </w:tcPr>
          <w:p w14:paraId="785A48FA" w14:textId="77777777" w:rsidR="000156A2" w:rsidRPr="00F843E1" w:rsidRDefault="000156A2" w:rsidP="00B05CE7">
            <w:pPr>
              <w:rPr>
                <w:rFonts w:cstheme="minorHAnsi"/>
                <w:b/>
                <w:sz w:val="18"/>
                <w:szCs w:val="18"/>
              </w:rPr>
            </w:pPr>
            <w:r w:rsidRPr="00F843E1">
              <w:rPr>
                <w:rFonts w:cstheme="minorHAnsi"/>
                <w:b/>
                <w:sz w:val="18"/>
                <w:szCs w:val="18"/>
              </w:rPr>
              <w:t>D015140</w:t>
            </w:r>
          </w:p>
        </w:tc>
        <w:tc>
          <w:tcPr>
            <w:tcW w:w="4119" w:type="dxa"/>
            <w:noWrap/>
            <w:hideMark/>
          </w:tcPr>
          <w:p w14:paraId="3AAEAA0A" w14:textId="77777777" w:rsidR="000156A2" w:rsidRPr="00F843E1" w:rsidRDefault="000156A2" w:rsidP="00B05CE7">
            <w:pPr>
              <w:rPr>
                <w:rFonts w:cstheme="minorHAnsi"/>
                <w:sz w:val="18"/>
                <w:szCs w:val="18"/>
              </w:rPr>
            </w:pPr>
            <w:r w:rsidRPr="00F843E1">
              <w:rPr>
                <w:rFonts w:cstheme="minorHAnsi"/>
                <w:sz w:val="18"/>
                <w:szCs w:val="18"/>
              </w:rPr>
              <w:t>Dementia, Vascular</w:t>
            </w:r>
          </w:p>
        </w:tc>
        <w:tc>
          <w:tcPr>
            <w:tcW w:w="990" w:type="dxa"/>
            <w:noWrap/>
            <w:hideMark/>
          </w:tcPr>
          <w:p w14:paraId="59BE07FD"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6A456440" w14:textId="77777777" w:rsidR="000156A2" w:rsidRPr="00F843E1" w:rsidRDefault="000156A2" w:rsidP="00B05CE7">
            <w:pPr>
              <w:rPr>
                <w:rFonts w:cstheme="minorHAnsi"/>
                <w:sz w:val="18"/>
                <w:szCs w:val="18"/>
              </w:rPr>
            </w:pPr>
            <w:r w:rsidRPr="00F843E1">
              <w:rPr>
                <w:rFonts w:cstheme="minorHAnsi"/>
                <w:sz w:val="18"/>
                <w:szCs w:val="18"/>
              </w:rPr>
              <w:t>5.56</w:t>
            </w:r>
          </w:p>
        </w:tc>
        <w:tc>
          <w:tcPr>
            <w:tcW w:w="990" w:type="dxa"/>
            <w:noWrap/>
            <w:hideMark/>
          </w:tcPr>
          <w:p w14:paraId="0323E84F" w14:textId="77777777" w:rsidR="000156A2" w:rsidRPr="00F843E1" w:rsidRDefault="000156A2" w:rsidP="00B05CE7">
            <w:pPr>
              <w:rPr>
                <w:rFonts w:cstheme="minorHAnsi"/>
                <w:sz w:val="18"/>
                <w:szCs w:val="18"/>
              </w:rPr>
            </w:pPr>
            <w:r w:rsidRPr="00F843E1">
              <w:rPr>
                <w:rFonts w:cstheme="minorHAnsi"/>
                <w:sz w:val="18"/>
                <w:szCs w:val="18"/>
              </w:rPr>
              <w:t>10.42</w:t>
            </w:r>
          </w:p>
        </w:tc>
        <w:tc>
          <w:tcPr>
            <w:tcW w:w="990" w:type="dxa"/>
            <w:noWrap/>
            <w:hideMark/>
          </w:tcPr>
          <w:p w14:paraId="1393D83F" w14:textId="77777777" w:rsidR="000156A2" w:rsidRPr="00F843E1" w:rsidRDefault="000156A2" w:rsidP="00B05CE7">
            <w:pPr>
              <w:rPr>
                <w:rFonts w:cstheme="minorHAnsi"/>
                <w:sz w:val="18"/>
                <w:szCs w:val="18"/>
              </w:rPr>
            </w:pPr>
            <w:r w:rsidRPr="00F843E1">
              <w:rPr>
                <w:rFonts w:cstheme="minorHAnsi"/>
                <w:sz w:val="18"/>
                <w:szCs w:val="18"/>
              </w:rPr>
              <w:t>15.38</w:t>
            </w:r>
          </w:p>
        </w:tc>
        <w:tc>
          <w:tcPr>
            <w:tcW w:w="1080" w:type="dxa"/>
            <w:noWrap/>
            <w:hideMark/>
          </w:tcPr>
          <w:p w14:paraId="29DBAF8C" w14:textId="77777777" w:rsidR="000156A2" w:rsidRPr="00F843E1" w:rsidRDefault="000156A2" w:rsidP="00B05CE7">
            <w:pPr>
              <w:rPr>
                <w:rFonts w:cstheme="minorHAnsi"/>
                <w:sz w:val="18"/>
                <w:szCs w:val="18"/>
              </w:rPr>
            </w:pPr>
            <w:r w:rsidRPr="00F843E1">
              <w:rPr>
                <w:rFonts w:cstheme="minorHAnsi"/>
                <w:sz w:val="18"/>
                <w:szCs w:val="18"/>
              </w:rPr>
              <w:t>28.28</w:t>
            </w:r>
          </w:p>
        </w:tc>
      </w:tr>
      <w:tr w:rsidR="000156A2" w:rsidRPr="00F843E1" w14:paraId="036A5AA9" w14:textId="77777777" w:rsidTr="00B05CE7">
        <w:trPr>
          <w:trHeight w:val="300"/>
        </w:trPr>
        <w:tc>
          <w:tcPr>
            <w:tcW w:w="1101" w:type="dxa"/>
            <w:noWrap/>
            <w:hideMark/>
          </w:tcPr>
          <w:p w14:paraId="19F25734" w14:textId="77777777" w:rsidR="000156A2" w:rsidRPr="00F843E1" w:rsidRDefault="000156A2" w:rsidP="00B05CE7">
            <w:pPr>
              <w:rPr>
                <w:rFonts w:cstheme="minorHAnsi"/>
                <w:b/>
                <w:sz w:val="18"/>
                <w:szCs w:val="18"/>
              </w:rPr>
            </w:pPr>
            <w:r w:rsidRPr="00F843E1">
              <w:rPr>
                <w:rFonts w:cstheme="minorHAnsi"/>
                <w:b/>
                <w:sz w:val="18"/>
                <w:szCs w:val="18"/>
              </w:rPr>
              <w:t>D013064</w:t>
            </w:r>
          </w:p>
        </w:tc>
        <w:tc>
          <w:tcPr>
            <w:tcW w:w="4119" w:type="dxa"/>
            <w:noWrap/>
            <w:hideMark/>
          </w:tcPr>
          <w:p w14:paraId="010821C3" w14:textId="77777777" w:rsidR="000156A2" w:rsidRPr="00F843E1" w:rsidRDefault="000156A2" w:rsidP="00B05CE7">
            <w:pPr>
              <w:rPr>
                <w:rFonts w:cstheme="minorHAnsi"/>
                <w:sz w:val="18"/>
                <w:szCs w:val="18"/>
              </w:rPr>
            </w:pPr>
            <w:r w:rsidRPr="00F843E1">
              <w:rPr>
                <w:rFonts w:cstheme="minorHAnsi"/>
                <w:sz w:val="18"/>
                <w:szCs w:val="18"/>
              </w:rPr>
              <w:t>Speech Disorders</w:t>
            </w:r>
          </w:p>
        </w:tc>
        <w:tc>
          <w:tcPr>
            <w:tcW w:w="990" w:type="dxa"/>
            <w:noWrap/>
            <w:hideMark/>
          </w:tcPr>
          <w:p w14:paraId="3003EE56"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21DB3170" w14:textId="77777777" w:rsidR="000156A2" w:rsidRPr="00F843E1" w:rsidRDefault="000156A2" w:rsidP="00B05CE7">
            <w:pPr>
              <w:rPr>
                <w:rFonts w:cstheme="minorHAnsi"/>
                <w:sz w:val="18"/>
                <w:szCs w:val="18"/>
              </w:rPr>
            </w:pPr>
            <w:r w:rsidRPr="00F843E1">
              <w:rPr>
                <w:rFonts w:cstheme="minorHAnsi"/>
                <w:sz w:val="18"/>
                <w:szCs w:val="18"/>
              </w:rPr>
              <w:t>5.56</w:t>
            </w:r>
          </w:p>
        </w:tc>
        <w:tc>
          <w:tcPr>
            <w:tcW w:w="990" w:type="dxa"/>
            <w:noWrap/>
            <w:hideMark/>
          </w:tcPr>
          <w:p w14:paraId="71044CA5" w14:textId="77777777" w:rsidR="000156A2" w:rsidRPr="00F843E1" w:rsidRDefault="000156A2" w:rsidP="00B05CE7">
            <w:pPr>
              <w:rPr>
                <w:rFonts w:cstheme="minorHAnsi"/>
                <w:sz w:val="18"/>
                <w:szCs w:val="18"/>
              </w:rPr>
            </w:pPr>
            <w:r w:rsidRPr="00F843E1">
              <w:rPr>
                <w:rFonts w:cstheme="minorHAnsi"/>
                <w:sz w:val="18"/>
                <w:szCs w:val="18"/>
              </w:rPr>
              <w:t>10.42</w:t>
            </w:r>
          </w:p>
        </w:tc>
        <w:tc>
          <w:tcPr>
            <w:tcW w:w="990" w:type="dxa"/>
            <w:noWrap/>
            <w:hideMark/>
          </w:tcPr>
          <w:p w14:paraId="4CFD4BEA" w14:textId="77777777" w:rsidR="000156A2" w:rsidRPr="00F843E1" w:rsidRDefault="000156A2" w:rsidP="00B05CE7">
            <w:pPr>
              <w:rPr>
                <w:rFonts w:cstheme="minorHAnsi"/>
                <w:sz w:val="18"/>
                <w:szCs w:val="18"/>
              </w:rPr>
            </w:pPr>
            <w:r w:rsidRPr="00F843E1">
              <w:rPr>
                <w:rFonts w:cstheme="minorHAnsi"/>
                <w:sz w:val="18"/>
                <w:szCs w:val="18"/>
              </w:rPr>
              <w:t>15.38</w:t>
            </w:r>
          </w:p>
        </w:tc>
        <w:tc>
          <w:tcPr>
            <w:tcW w:w="1080" w:type="dxa"/>
            <w:noWrap/>
            <w:hideMark/>
          </w:tcPr>
          <w:p w14:paraId="2C563CE1" w14:textId="77777777" w:rsidR="000156A2" w:rsidRPr="00F843E1" w:rsidRDefault="000156A2" w:rsidP="00B05CE7">
            <w:pPr>
              <w:rPr>
                <w:rFonts w:cstheme="minorHAnsi"/>
                <w:sz w:val="18"/>
                <w:szCs w:val="18"/>
              </w:rPr>
            </w:pPr>
            <w:r w:rsidRPr="00F843E1">
              <w:rPr>
                <w:rFonts w:cstheme="minorHAnsi"/>
                <w:sz w:val="18"/>
                <w:szCs w:val="18"/>
              </w:rPr>
              <w:t>18.69</w:t>
            </w:r>
          </w:p>
        </w:tc>
      </w:tr>
      <w:tr w:rsidR="000156A2" w:rsidRPr="00F843E1" w14:paraId="17D253C2" w14:textId="77777777" w:rsidTr="00B05CE7">
        <w:trPr>
          <w:trHeight w:val="300"/>
        </w:trPr>
        <w:tc>
          <w:tcPr>
            <w:tcW w:w="1101" w:type="dxa"/>
            <w:noWrap/>
            <w:hideMark/>
          </w:tcPr>
          <w:p w14:paraId="2224AD7C" w14:textId="77777777" w:rsidR="000156A2" w:rsidRPr="00F843E1" w:rsidRDefault="000156A2" w:rsidP="00B05CE7">
            <w:pPr>
              <w:rPr>
                <w:rFonts w:cstheme="minorHAnsi"/>
                <w:b/>
                <w:sz w:val="18"/>
                <w:szCs w:val="18"/>
              </w:rPr>
            </w:pPr>
            <w:r w:rsidRPr="00F843E1">
              <w:rPr>
                <w:rFonts w:cstheme="minorHAnsi"/>
                <w:b/>
                <w:sz w:val="18"/>
                <w:szCs w:val="18"/>
              </w:rPr>
              <w:t>D004414</w:t>
            </w:r>
          </w:p>
        </w:tc>
        <w:tc>
          <w:tcPr>
            <w:tcW w:w="4119" w:type="dxa"/>
            <w:noWrap/>
            <w:hideMark/>
          </w:tcPr>
          <w:p w14:paraId="74202857" w14:textId="77777777" w:rsidR="000156A2" w:rsidRPr="00F843E1" w:rsidRDefault="000156A2" w:rsidP="00B05CE7">
            <w:pPr>
              <w:rPr>
                <w:rFonts w:cstheme="minorHAnsi"/>
                <w:sz w:val="18"/>
                <w:szCs w:val="18"/>
              </w:rPr>
            </w:pPr>
            <w:r w:rsidRPr="00F843E1">
              <w:rPr>
                <w:rFonts w:cstheme="minorHAnsi"/>
                <w:sz w:val="18"/>
                <w:szCs w:val="18"/>
              </w:rPr>
              <w:t>Dyspareunia</w:t>
            </w:r>
          </w:p>
        </w:tc>
        <w:tc>
          <w:tcPr>
            <w:tcW w:w="990" w:type="dxa"/>
            <w:noWrap/>
            <w:hideMark/>
          </w:tcPr>
          <w:p w14:paraId="10B87796"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0FD07137" w14:textId="77777777" w:rsidR="000156A2" w:rsidRPr="00F843E1" w:rsidRDefault="000156A2" w:rsidP="00B05CE7">
            <w:pPr>
              <w:rPr>
                <w:rFonts w:cstheme="minorHAnsi"/>
                <w:sz w:val="18"/>
                <w:szCs w:val="18"/>
              </w:rPr>
            </w:pPr>
            <w:r w:rsidRPr="00F843E1">
              <w:rPr>
                <w:rFonts w:cstheme="minorHAnsi"/>
                <w:sz w:val="18"/>
                <w:szCs w:val="18"/>
              </w:rPr>
              <w:t>5.56</w:t>
            </w:r>
          </w:p>
        </w:tc>
        <w:tc>
          <w:tcPr>
            <w:tcW w:w="990" w:type="dxa"/>
            <w:noWrap/>
            <w:hideMark/>
          </w:tcPr>
          <w:p w14:paraId="4A93F58A" w14:textId="77777777" w:rsidR="000156A2" w:rsidRPr="00F843E1" w:rsidRDefault="000156A2" w:rsidP="00B05CE7">
            <w:pPr>
              <w:rPr>
                <w:rFonts w:cstheme="minorHAnsi"/>
                <w:sz w:val="18"/>
                <w:szCs w:val="18"/>
              </w:rPr>
            </w:pPr>
            <w:r w:rsidRPr="00F843E1">
              <w:rPr>
                <w:rFonts w:cstheme="minorHAnsi"/>
                <w:sz w:val="18"/>
                <w:szCs w:val="18"/>
              </w:rPr>
              <w:t>10.42</w:t>
            </w:r>
          </w:p>
        </w:tc>
        <w:tc>
          <w:tcPr>
            <w:tcW w:w="990" w:type="dxa"/>
            <w:noWrap/>
            <w:hideMark/>
          </w:tcPr>
          <w:p w14:paraId="293F8F91" w14:textId="77777777" w:rsidR="000156A2" w:rsidRPr="00F843E1" w:rsidRDefault="000156A2" w:rsidP="00B05CE7">
            <w:pPr>
              <w:rPr>
                <w:rFonts w:cstheme="minorHAnsi"/>
                <w:sz w:val="18"/>
                <w:szCs w:val="18"/>
              </w:rPr>
            </w:pPr>
            <w:r w:rsidRPr="00F843E1">
              <w:rPr>
                <w:rFonts w:cstheme="minorHAnsi"/>
                <w:sz w:val="18"/>
                <w:szCs w:val="18"/>
              </w:rPr>
              <w:t>6.41</w:t>
            </w:r>
          </w:p>
        </w:tc>
        <w:tc>
          <w:tcPr>
            <w:tcW w:w="1080" w:type="dxa"/>
            <w:noWrap/>
            <w:hideMark/>
          </w:tcPr>
          <w:p w14:paraId="06737EC1" w14:textId="77777777" w:rsidR="000156A2" w:rsidRPr="00F843E1" w:rsidRDefault="000156A2" w:rsidP="00B05CE7">
            <w:pPr>
              <w:rPr>
                <w:rFonts w:cstheme="minorHAnsi"/>
                <w:sz w:val="18"/>
                <w:szCs w:val="18"/>
              </w:rPr>
            </w:pPr>
            <w:r w:rsidRPr="00F843E1">
              <w:rPr>
                <w:rFonts w:cstheme="minorHAnsi"/>
                <w:sz w:val="18"/>
                <w:szCs w:val="18"/>
              </w:rPr>
              <w:t>19.19</w:t>
            </w:r>
          </w:p>
        </w:tc>
      </w:tr>
      <w:tr w:rsidR="000156A2" w:rsidRPr="00F843E1" w14:paraId="323A0F8F" w14:textId="77777777" w:rsidTr="00B05CE7">
        <w:trPr>
          <w:trHeight w:val="300"/>
        </w:trPr>
        <w:tc>
          <w:tcPr>
            <w:tcW w:w="1101" w:type="dxa"/>
            <w:noWrap/>
            <w:hideMark/>
          </w:tcPr>
          <w:p w14:paraId="7AE4024E" w14:textId="77777777" w:rsidR="000156A2" w:rsidRPr="00F843E1" w:rsidRDefault="000156A2" w:rsidP="00B05CE7">
            <w:pPr>
              <w:rPr>
                <w:rFonts w:cstheme="minorHAnsi"/>
                <w:b/>
                <w:sz w:val="18"/>
                <w:szCs w:val="18"/>
              </w:rPr>
            </w:pPr>
            <w:r w:rsidRPr="00F843E1">
              <w:rPr>
                <w:rFonts w:cstheme="minorHAnsi"/>
                <w:b/>
                <w:sz w:val="18"/>
                <w:szCs w:val="18"/>
              </w:rPr>
              <w:t>D000544</w:t>
            </w:r>
          </w:p>
        </w:tc>
        <w:tc>
          <w:tcPr>
            <w:tcW w:w="4119" w:type="dxa"/>
            <w:noWrap/>
            <w:hideMark/>
          </w:tcPr>
          <w:p w14:paraId="18395975" w14:textId="77777777" w:rsidR="000156A2" w:rsidRPr="00F843E1" w:rsidRDefault="000156A2" w:rsidP="00B05CE7">
            <w:pPr>
              <w:rPr>
                <w:rFonts w:cstheme="minorHAnsi"/>
                <w:sz w:val="18"/>
                <w:szCs w:val="18"/>
              </w:rPr>
            </w:pPr>
            <w:r w:rsidRPr="00F843E1">
              <w:rPr>
                <w:rFonts w:cstheme="minorHAnsi"/>
                <w:sz w:val="18"/>
                <w:szCs w:val="18"/>
              </w:rPr>
              <w:t>Alzheimer Disease</w:t>
            </w:r>
          </w:p>
        </w:tc>
        <w:tc>
          <w:tcPr>
            <w:tcW w:w="990" w:type="dxa"/>
            <w:noWrap/>
            <w:hideMark/>
          </w:tcPr>
          <w:p w14:paraId="6B299F5D" w14:textId="77777777" w:rsidR="000156A2" w:rsidRPr="00F843E1" w:rsidRDefault="000156A2" w:rsidP="00B05CE7">
            <w:pPr>
              <w:rPr>
                <w:rFonts w:cstheme="minorHAnsi"/>
                <w:sz w:val="18"/>
                <w:szCs w:val="18"/>
              </w:rPr>
            </w:pPr>
            <w:r w:rsidRPr="00F843E1">
              <w:rPr>
                <w:rFonts w:cstheme="minorHAnsi"/>
                <w:sz w:val="18"/>
                <w:szCs w:val="18"/>
              </w:rPr>
              <w:t>32</w:t>
            </w:r>
          </w:p>
        </w:tc>
        <w:tc>
          <w:tcPr>
            <w:tcW w:w="990" w:type="dxa"/>
            <w:noWrap/>
            <w:hideMark/>
          </w:tcPr>
          <w:p w14:paraId="36D3A607" w14:textId="77777777" w:rsidR="000156A2" w:rsidRPr="00F843E1" w:rsidRDefault="000156A2" w:rsidP="00B05CE7">
            <w:pPr>
              <w:rPr>
                <w:rFonts w:cstheme="minorHAnsi"/>
                <w:sz w:val="18"/>
                <w:szCs w:val="18"/>
              </w:rPr>
            </w:pPr>
            <w:r w:rsidRPr="00F843E1">
              <w:rPr>
                <w:rFonts w:cstheme="minorHAnsi"/>
                <w:sz w:val="18"/>
                <w:szCs w:val="18"/>
              </w:rPr>
              <w:t>5.56</w:t>
            </w:r>
          </w:p>
        </w:tc>
        <w:tc>
          <w:tcPr>
            <w:tcW w:w="990" w:type="dxa"/>
            <w:noWrap/>
            <w:hideMark/>
          </w:tcPr>
          <w:p w14:paraId="70951C1A" w14:textId="77777777" w:rsidR="000156A2" w:rsidRPr="00F843E1" w:rsidRDefault="000156A2" w:rsidP="00B05CE7">
            <w:pPr>
              <w:rPr>
                <w:rFonts w:cstheme="minorHAnsi"/>
                <w:sz w:val="18"/>
                <w:szCs w:val="18"/>
              </w:rPr>
            </w:pPr>
            <w:r w:rsidRPr="00F843E1">
              <w:rPr>
                <w:rFonts w:cstheme="minorHAnsi"/>
                <w:sz w:val="18"/>
                <w:szCs w:val="18"/>
              </w:rPr>
              <w:t>9.46</w:t>
            </w:r>
          </w:p>
        </w:tc>
        <w:tc>
          <w:tcPr>
            <w:tcW w:w="990" w:type="dxa"/>
            <w:noWrap/>
            <w:hideMark/>
          </w:tcPr>
          <w:p w14:paraId="23640F2D" w14:textId="77777777" w:rsidR="000156A2" w:rsidRPr="00F843E1" w:rsidRDefault="000156A2" w:rsidP="00B05CE7">
            <w:pPr>
              <w:rPr>
                <w:rFonts w:cstheme="minorHAnsi"/>
                <w:sz w:val="18"/>
                <w:szCs w:val="18"/>
              </w:rPr>
            </w:pPr>
            <w:r w:rsidRPr="00F843E1">
              <w:rPr>
                <w:rFonts w:cstheme="minorHAnsi"/>
                <w:sz w:val="18"/>
                <w:szCs w:val="18"/>
              </w:rPr>
              <w:t>12.43</w:t>
            </w:r>
          </w:p>
        </w:tc>
        <w:tc>
          <w:tcPr>
            <w:tcW w:w="1080" w:type="dxa"/>
            <w:noWrap/>
            <w:hideMark/>
          </w:tcPr>
          <w:p w14:paraId="50A70365" w14:textId="77777777" w:rsidR="000156A2" w:rsidRPr="00F843E1" w:rsidRDefault="000156A2" w:rsidP="00B05CE7">
            <w:pPr>
              <w:rPr>
                <w:rFonts w:cstheme="minorHAnsi"/>
                <w:sz w:val="18"/>
                <w:szCs w:val="18"/>
              </w:rPr>
            </w:pPr>
            <w:r w:rsidRPr="00F843E1">
              <w:rPr>
                <w:rFonts w:cstheme="minorHAnsi"/>
                <w:sz w:val="18"/>
                <w:szCs w:val="18"/>
              </w:rPr>
              <w:t>15.31</w:t>
            </w:r>
          </w:p>
        </w:tc>
      </w:tr>
      <w:tr w:rsidR="000156A2" w:rsidRPr="00F843E1" w14:paraId="42B0DA14" w14:textId="77777777" w:rsidTr="00B05CE7">
        <w:trPr>
          <w:trHeight w:val="300"/>
        </w:trPr>
        <w:tc>
          <w:tcPr>
            <w:tcW w:w="1101" w:type="dxa"/>
            <w:noWrap/>
            <w:hideMark/>
          </w:tcPr>
          <w:p w14:paraId="7873C0EE" w14:textId="77777777" w:rsidR="000156A2" w:rsidRPr="00F843E1" w:rsidRDefault="000156A2" w:rsidP="00B05CE7">
            <w:pPr>
              <w:rPr>
                <w:rFonts w:cstheme="minorHAnsi"/>
                <w:b/>
                <w:sz w:val="18"/>
                <w:szCs w:val="18"/>
              </w:rPr>
            </w:pPr>
            <w:r w:rsidRPr="00F843E1">
              <w:rPr>
                <w:rFonts w:cstheme="minorHAnsi"/>
                <w:b/>
                <w:sz w:val="18"/>
                <w:szCs w:val="18"/>
              </w:rPr>
              <w:t>D014029</w:t>
            </w:r>
          </w:p>
        </w:tc>
        <w:tc>
          <w:tcPr>
            <w:tcW w:w="4119" w:type="dxa"/>
            <w:noWrap/>
            <w:hideMark/>
          </w:tcPr>
          <w:p w14:paraId="0BBD5E74" w14:textId="77777777" w:rsidR="000156A2" w:rsidRPr="00F843E1" w:rsidRDefault="000156A2" w:rsidP="00B05CE7">
            <w:pPr>
              <w:rPr>
                <w:rFonts w:cstheme="minorHAnsi"/>
                <w:sz w:val="18"/>
                <w:szCs w:val="18"/>
              </w:rPr>
            </w:pPr>
            <w:r w:rsidRPr="00F843E1">
              <w:rPr>
                <w:rFonts w:cstheme="minorHAnsi"/>
                <w:sz w:val="18"/>
                <w:szCs w:val="18"/>
              </w:rPr>
              <w:t>Tobacco Use Disorder</w:t>
            </w:r>
          </w:p>
        </w:tc>
        <w:tc>
          <w:tcPr>
            <w:tcW w:w="990" w:type="dxa"/>
            <w:noWrap/>
            <w:hideMark/>
          </w:tcPr>
          <w:p w14:paraId="7ADD4282" w14:textId="77777777" w:rsidR="000156A2" w:rsidRPr="00F843E1" w:rsidRDefault="000156A2" w:rsidP="00B05CE7">
            <w:pPr>
              <w:rPr>
                <w:rFonts w:cstheme="minorHAnsi"/>
                <w:sz w:val="18"/>
                <w:szCs w:val="18"/>
              </w:rPr>
            </w:pPr>
            <w:r w:rsidRPr="00F843E1">
              <w:rPr>
                <w:rFonts w:cstheme="minorHAnsi"/>
                <w:sz w:val="18"/>
                <w:szCs w:val="18"/>
              </w:rPr>
              <w:t>10</w:t>
            </w:r>
          </w:p>
        </w:tc>
        <w:tc>
          <w:tcPr>
            <w:tcW w:w="990" w:type="dxa"/>
            <w:noWrap/>
            <w:hideMark/>
          </w:tcPr>
          <w:p w14:paraId="154D622D" w14:textId="77777777" w:rsidR="000156A2" w:rsidRPr="00F843E1" w:rsidRDefault="000156A2" w:rsidP="00B05CE7">
            <w:pPr>
              <w:rPr>
                <w:rFonts w:cstheme="minorHAnsi"/>
                <w:sz w:val="18"/>
                <w:szCs w:val="18"/>
              </w:rPr>
            </w:pPr>
            <w:r w:rsidRPr="00F843E1">
              <w:rPr>
                <w:rFonts w:cstheme="minorHAnsi"/>
                <w:sz w:val="18"/>
                <w:szCs w:val="18"/>
              </w:rPr>
              <w:t>5.56</w:t>
            </w:r>
          </w:p>
        </w:tc>
        <w:tc>
          <w:tcPr>
            <w:tcW w:w="990" w:type="dxa"/>
            <w:noWrap/>
            <w:hideMark/>
          </w:tcPr>
          <w:p w14:paraId="54BC1005" w14:textId="77777777" w:rsidR="000156A2" w:rsidRPr="00F843E1" w:rsidRDefault="000156A2" w:rsidP="00B05CE7">
            <w:pPr>
              <w:rPr>
                <w:rFonts w:cstheme="minorHAnsi"/>
                <w:sz w:val="18"/>
                <w:szCs w:val="18"/>
              </w:rPr>
            </w:pPr>
            <w:r w:rsidRPr="00F843E1">
              <w:rPr>
                <w:rFonts w:cstheme="minorHAnsi"/>
                <w:sz w:val="18"/>
                <w:szCs w:val="18"/>
              </w:rPr>
              <w:t>7.29</w:t>
            </w:r>
          </w:p>
        </w:tc>
        <w:tc>
          <w:tcPr>
            <w:tcW w:w="990" w:type="dxa"/>
            <w:noWrap/>
            <w:hideMark/>
          </w:tcPr>
          <w:p w14:paraId="4DBF6815" w14:textId="77777777" w:rsidR="000156A2" w:rsidRPr="00F843E1" w:rsidRDefault="000156A2" w:rsidP="00B05CE7">
            <w:pPr>
              <w:rPr>
                <w:rFonts w:cstheme="minorHAnsi"/>
                <w:sz w:val="18"/>
                <w:szCs w:val="18"/>
              </w:rPr>
            </w:pPr>
            <w:r w:rsidRPr="00F843E1">
              <w:rPr>
                <w:rFonts w:cstheme="minorHAnsi"/>
                <w:sz w:val="18"/>
                <w:szCs w:val="18"/>
              </w:rPr>
              <w:t>7.69</w:t>
            </w:r>
          </w:p>
        </w:tc>
        <w:tc>
          <w:tcPr>
            <w:tcW w:w="1080" w:type="dxa"/>
            <w:noWrap/>
            <w:hideMark/>
          </w:tcPr>
          <w:p w14:paraId="4308C66B" w14:textId="77777777" w:rsidR="000156A2" w:rsidRPr="00F843E1" w:rsidRDefault="000156A2" w:rsidP="00B05CE7">
            <w:pPr>
              <w:rPr>
                <w:rFonts w:cstheme="minorHAnsi"/>
                <w:sz w:val="18"/>
                <w:szCs w:val="18"/>
              </w:rPr>
            </w:pPr>
            <w:r w:rsidRPr="00F843E1">
              <w:rPr>
                <w:rFonts w:cstheme="minorHAnsi"/>
                <w:sz w:val="18"/>
                <w:szCs w:val="18"/>
              </w:rPr>
              <w:t>13.76</w:t>
            </w:r>
          </w:p>
        </w:tc>
      </w:tr>
      <w:tr w:rsidR="000156A2" w:rsidRPr="00F843E1" w14:paraId="7C403580" w14:textId="77777777" w:rsidTr="00B05CE7">
        <w:trPr>
          <w:trHeight w:val="300"/>
        </w:trPr>
        <w:tc>
          <w:tcPr>
            <w:tcW w:w="1101" w:type="dxa"/>
            <w:noWrap/>
            <w:hideMark/>
          </w:tcPr>
          <w:p w14:paraId="15AAF7A0" w14:textId="77777777" w:rsidR="000156A2" w:rsidRPr="00F843E1" w:rsidRDefault="000156A2" w:rsidP="00B05CE7">
            <w:pPr>
              <w:rPr>
                <w:rFonts w:cstheme="minorHAnsi"/>
                <w:b/>
                <w:sz w:val="18"/>
                <w:szCs w:val="18"/>
              </w:rPr>
            </w:pPr>
            <w:r w:rsidRPr="00F843E1">
              <w:rPr>
                <w:rFonts w:cstheme="minorHAnsi"/>
                <w:b/>
                <w:sz w:val="18"/>
                <w:szCs w:val="18"/>
              </w:rPr>
              <w:t>D003704</w:t>
            </w:r>
          </w:p>
        </w:tc>
        <w:tc>
          <w:tcPr>
            <w:tcW w:w="4119" w:type="dxa"/>
            <w:noWrap/>
            <w:hideMark/>
          </w:tcPr>
          <w:p w14:paraId="5AEA7E1B" w14:textId="77777777" w:rsidR="000156A2" w:rsidRPr="00F843E1" w:rsidRDefault="000156A2" w:rsidP="00B05CE7">
            <w:pPr>
              <w:rPr>
                <w:rFonts w:cstheme="minorHAnsi"/>
                <w:sz w:val="18"/>
                <w:szCs w:val="18"/>
              </w:rPr>
            </w:pPr>
            <w:r w:rsidRPr="00F843E1">
              <w:rPr>
                <w:rFonts w:cstheme="minorHAnsi"/>
                <w:sz w:val="18"/>
                <w:szCs w:val="18"/>
              </w:rPr>
              <w:t>Dementia</w:t>
            </w:r>
          </w:p>
        </w:tc>
        <w:tc>
          <w:tcPr>
            <w:tcW w:w="990" w:type="dxa"/>
            <w:noWrap/>
            <w:hideMark/>
          </w:tcPr>
          <w:p w14:paraId="70F4A87F" w14:textId="77777777" w:rsidR="000156A2" w:rsidRPr="00F843E1" w:rsidRDefault="000156A2" w:rsidP="00B05CE7">
            <w:pPr>
              <w:rPr>
                <w:rFonts w:cstheme="minorHAnsi"/>
                <w:sz w:val="18"/>
                <w:szCs w:val="18"/>
              </w:rPr>
            </w:pPr>
            <w:r w:rsidRPr="00F843E1">
              <w:rPr>
                <w:rFonts w:cstheme="minorHAnsi"/>
                <w:sz w:val="18"/>
                <w:szCs w:val="18"/>
              </w:rPr>
              <w:t>13</w:t>
            </w:r>
          </w:p>
        </w:tc>
        <w:tc>
          <w:tcPr>
            <w:tcW w:w="990" w:type="dxa"/>
            <w:noWrap/>
            <w:hideMark/>
          </w:tcPr>
          <w:p w14:paraId="74F11668" w14:textId="77777777" w:rsidR="000156A2" w:rsidRPr="00F843E1" w:rsidRDefault="000156A2" w:rsidP="00B05CE7">
            <w:pPr>
              <w:rPr>
                <w:rFonts w:cstheme="minorHAnsi"/>
                <w:sz w:val="18"/>
                <w:szCs w:val="18"/>
              </w:rPr>
            </w:pPr>
            <w:r w:rsidRPr="00F843E1">
              <w:rPr>
                <w:rFonts w:cstheme="minorHAnsi"/>
                <w:sz w:val="18"/>
                <w:szCs w:val="18"/>
              </w:rPr>
              <w:t>5.56</w:t>
            </w:r>
          </w:p>
        </w:tc>
        <w:tc>
          <w:tcPr>
            <w:tcW w:w="990" w:type="dxa"/>
            <w:noWrap/>
            <w:hideMark/>
          </w:tcPr>
          <w:p w14:paraId="5FF580CD" w14:textId="77777777" w:rsidR="000156A2" w:rsidRPr="00F843E1" w:rsidRDefault="000156A2" w:rsidP="00B05CE7">
            <w:pPr>
              <w:rPr>
                <w:rFonts w:cstheme="minorHAnsi"/>
                <w:sz w:val="18"/>
                <w:szCs w:val="18"/>
              </w:rPr>
            </w:pPr>
            <w:r w:rsidRPr="00F843E1">
              <w:rPr>
                <w:rFonts w:cstheme="minorHAnsi"/>
                <w:sz w:val="18"/>
                <w:szCs w:val="18"/>
              </w:rPr>
              <w:t>5.83</w:t>
            </w:r>
          </w:p>
        </w:tc>
        <w:tc>
          <w:tcPr>
            <w:tcW w:w="990" w:type="dxa"/>
            <w:noWrap/>
            <w:hideMark/>
          </w:tcPr>
          <w:p w14:paraId="685B1D66" w14:textId="77777777" w:rsidR="000156A2" w:rsidRPr="00F843E1" w:rsidRDefault="000156A2" w:rsidP="00B05CE7">
            <w:pPr>
              <w:rPr>
                <w:rFonts w:cstheme="minorHAnsi"/>
                <w:sz w:val="18"/>
                <w:szCs w:val="18"/>
              </w:rPr>
            </w:pPr>
            <w:r w:rsidRPr="00F843E1">
              <w:rPr>
                <w:rFonts w:cstheme="minorHAnsi"/>
                <w:sz w:val="18"/>
                <w:szCs w:val="18"/>
              </w:rPr>
              <w:t>7.18</w:t>
            </w:r>
          </w:p>
        </w:tc>
        <w:tc>
          <w:tcPr>
            <w:tcW w:w="1080" w:type="dxa"/>
            <w:noWrap/>
            <w:hideMark/>
          </w:tcPr>
          <w:p w14:paraId="0A83C599" w14:textId="77777777" w:rsidR="000156A2" w:rsidRPr="00F843E1" w:rsidRDefault="000156A2" w:rsidP="00B05CE7">
            <w:pPr>
              <w:rPr>
                <w:rFonts w:cstheme="minorHAnsi"/>
                <w:sz w:val="18"/>
                <w:szCs w:val="18"/>
              </w:rPr>
            </w:pPr>
            <w:r w:rsidRPr="00F843E1">
              <w:rPr>
                <w:rFonts w:cstheme="minorHAnsi"/>
                <w:sz w:val="18"/>
                <w:szCs w:val="18"/>
              </w:rPr>
              <w:t>12.53</w:t>
            </w:r>
          </w:p>
        </w:tc>
      </w:tr>
      <w:tr w:rsidR="000156A2" w:rsidRPr="00F843E1" w14:paraId="58DB82C2" w14:textId="77777777" w:rsidTr="00B05CE7">
        <w:trPr>
          <w:trHeight w:val="300"/>
        </w:trPr>
        <w:tc>
          <w:tcPr>
            <w:tcW w:w="1101" w:type="dxa"/>
            <w:noWrap/>
            <w:hideMark/>
          </w:tcPr>
          <w:p w14:paraId="4651752C" w14:textId="77777777" w:rsidR="000156A2" w:rsidRPr="00F843E1" w:rsidRDefault="000156A2" w:rsidP="00B05CE7">
            <w:pPr>
              <w:rPr>
                <w:rFonts w:cstheme="minorHAnsi"/>
                <w:b/>
                <w:sz w:val="18"/>
                <w:szCs w:val="18"/>
              </w:rPr>
            </w:pPr>
            <w:r w:rsidRPr="00F843E1">
              <w:rPr>
                <w:rFonts w:cstheme="minorHAnsi"/>
                <w:b/>
                <w:sz w:val="18"/>
                <w:szCs w:val="18"/>
              </w:rPr>
              <w:t>D007319</w:t>
            </w:r>
          </w:p>
        </w:tc>
        <w:tc>
          <w:tcPr>
            <w:tcW w:w="4119" w:type="dxa"/>
            <w:noWrap/>
            <w:hideMark/>
          </w:tcPr>
          <w:p w14:paraId="3E08F49F" w14:textId="77777777" w:rsidR="000156A2" w:rsidRPr="00F843E1" w:rsidRDefault="000156A2" w:rsidP="00B05CE7">
            <w:pPr>
              <w:rPr>
                <w:rFonts w:cstheme="minorHAnsi"/>
                <w:sz w:val="18"/>
                <w:szCs w:val="18"/>
              </w:rPr>
            </w:pPr>
            <w:r w:rsidRPr="00F843E1">
              <w:rPr>
                <w:rFonts w:cstheme="minorHAnsi"/>
                <w:sz w:val="18"/>
                <w:szCs w:val="18"/>
              </w:rPr>
              <w:t>Sleep Initiation and Maintenance Disorders</w:t>
            </w:r>
          </w:p>
        </w:tc>
        <w:tc>
          <w:tcPr>
            <w:tcW w:w="990" w:type="dxa"/>
            <w:noWrap/>
            <w:hideMark/>
          </w:tcPr>
          <w:p w14:paraId="789D5738" w14:textId="77777777" w:rsidR="000156A2" w:rsidRPr="00F843E1" w:rsidRDefault="000156A2" w:rsidP="00B05CE7">
            <w:pPr>
              <w:rPr>
                <w:rFonts w:cstheme="minorHAnsi"/>
                <w:sz w:val="18"/>
                <w:szCs w:val="18"/>
              </w:rPr>
            </w:pPr>
            <w:r w:rsidRPr="00F843E1">
              <w:rPr>
                <w:rFonts w:cstheme="minorHAnsi"/>
                <w:sz w:val="18"/>
                <w:szCs w:val="18"/>
              </w:rPr>
              <w:t>27</w:t>
            </w:r>
          </w:p>
        </w:tc>
        <w:tc>
          <w:tcPr>
            <w:tcW w:w="990" w:type="dxa"/>
            <w:noWrap/>
            <w:hideMark/>
          </w:tcPr>
          <w:p w14:paraId="4727E8EB" w14:textId="77777777" w:rsidR="000156A2" w:rsidRPr="00F843E1" w:rsidRDefault="000156A2" w:rsidP="00B05CE7">
            <w:pPr>
              <w:rPr>
                <w:rFonts w:cstheme="minorHAnsi"/>
                <w:sz w:val="18"/>
                <w:szCs w:val="18"/>
              </w:rPr>
            </w:pPr>
            <w:r w:rsidRPr="00F843E1">
              <w:rPr>
                <w:rFonts w:cstheme="minorHAnsi"/>
                <w:sz w:val="18"/>
                <w:szCs w:val="18"/>
              </w:rPr>
              <w:t>5.09</w:t>
            </w:r>
          </w:p>
        </w:tc>
        <w:tc>
          <w:tcPr>
            <w:tcW w:w="990" w:type="dxa"/>
            <w:noWrap/>
            <w:hideMark/>
          </w:tcPr>
          <w:p w14:paraId="611F56A9" w14:textId="77777777" w:rsidR="000156A2" w:rsidRPr="00F843E1" w:rsidRDefault="000156A2" w:rsidP="00B05CE7">
            <w:pPr>
              <w:rPr>
                <w:rFonts w:cstheme="minorHAnsi"/>
                <w:sz w:val="18"/>
                <w:szCs w:val="18"/>
              </w:rPr>
            </w:pPr>
            <w:r w:rsidRPr="00F843E1">
              <w:rPr>
                <w:rFonts w:cstheme="minorHAnsi"/>
                <w:sz w:val="18"/>
                <w:szCs w:val="18"/>
              </w:rPr>
              <w:t>8.16</w:t>
            </w:r>
          </w:p>
        </w:tc>
        <w:tc>
          <w:tcPr>
            <w:tcW w:w="990" w:type="dxa"/>
            <w:noWrap/>
            <w:hideMark/>
          </w:tcPr>
          <w:p w14:paraId="0A4C82B1" w14:textId="77777777" w:rsidR="000156A2" w:rsidRPr="00F843E1" w:rsidRDefault="000156A2" w:rsidP="00B05CE7">
            <w:pPr>
              <w:rPr>
                <w:rFonts w:cstheme="minorHAnsi"/>
                <w:sz w:val="18"/>
                <w:szCs w:val="18"/>
              </w:rPr>
            </w:pPr>
            <w:r w:rsidRPr="00F843E1">
              <w:rPr>
                <w:rFonts w:cstheme="minorHAnsi"/>
                <w:sz w:val="18"/>
                <w:szCs w:val="18"/>
              </w:rPr>
              <w:t>10.47</w:t>
            </w:r>
          </w:p>
        </w:tc>
        <w:tc>
          <w:tcPr>
            <w:tcW w:w="1080" w:type="dxa"/>
            <w:noWrap/>
            <w:hideMark/>
          </w:tcPr>
          <w:p w14:paraId="343E65FE" w14:textId="77777777" w:rsidR="000156A2" w:rsidRPr="00F843E1" w:rsidRDefault="000156A2" w:rsidP="00B05CE7">
            <w:pPr>
              <w:rPr>
                <w:rFonts w:cstheme="minorHAnsi"/>
                <w:sz w:val="18"/>
                <w:szCs w:val="18"/>
              </w:rPr>
            </w:pPr>
            <w:r w:rsidRPr="00F843E1">
              <w:rPr>
                <w:rFonts w:cstheme="minorHAnsi"/>
                <w:sz w:val="18"/>
                <w:szCs w:val="18"/>
              </w:rPr>
              <w:t>9.05</w:t>
            </w:r>
          </w:p>
        </w:tc>
      </w:tr>
      <w:tr w:rsidR="000156A2" w:rsidRPr="00F843E1" w14:paraId="1D2D0D5F" w14:textId="77777777" w:rsidTr="00B05CE7">
        <w:trPr>
          <w:trHeight w:val="300"/>
        </w:trPr>
        <w:tc>
          <w:tcPr>
            <w:tcW w:w="1101" w:type="dxa"/>
            <w:noWrap/>
            <w:hideMark/>
          </w:tcPr>
          <w:p w14:paraId="7834433C" w14:textId="77777777" w:rsidR="000156A2" w:rsidRPr="00F843E1" w:rsidRDefault="000156A2" w:rsidP="00B05CE7">
            <w:pPr>
              <w:rPr>
                <w:rFonts w:cstheme="minorHAnsi"/>
                <w:b/>
                <w:sz w:val="18"/>
                <w:szCs w:val="18"/>
              </w:rPr>
            </w:pPr>
            <w:r w:rsidRPr="00F843E1">
              <w:rPr>
                <w:rFonts w:cstheme="minorHAnsi"/>
                <w:b/>
                <w:sz w:val="18"/>
                <w:szCs w:val="18"/>
              </w:rPr>
              <w:t>D002653</w:t>
            </w:r>
          </w:p>
        </w:tc>
        <w:tc>
          <w:tcPr>
            <w:tcW w:w="4119" w:type="dxa"/>
            <w:noWrap/>
            <w:hideMark/>
          </w:tcPr>
          <w:p w14:paraId="0804512E" w14:textId="77777777" w:rsidR="000156A2" w:rsidRPr="00F843E1" w:rsidRDefault="000156A2" w:rsidP="00B05CE7">
            <w:pPr>
              <w:rPr>
                <w:rFonts w:cstheme="minorHAnsi"/>
                <w:sz w:val="18"/>
                <w:szCs w:val="18"/>
              </w:rPr>
            </w:pPr>
            <w:r w:rsidRPr="00F843E1">
              <w:rPr>
                <w:rFonts w:cstheme="minorHAnsi"/>
                <w:sz w:val="18"/>
                <w:szCs w:val="18"/>
              </w:rPr>
              <w:t>Child Behavior Disorders</w:t>
            </w:r>
          </w:p>
        </w:tc>
        <w:tc>
          <w:tcPr>
            <w:tcW w:w="990" w:type="dxa"/>
            <w:noWrap/>
            <w:hideMark/>
          </w:tcPr>
          <w:p w14:paraId="28AB1945" w14:textId="77777777" w:rsidR="000156A2" w:rsidRPr="00F843E1" w:rsidRDefault="000156A2" w:rsidP="00B05CE7">
            <w:pPr>
              <w:rPr>
                <w:rFonts w:cstheme="minorHAnsi"/>
                <w:sz w:val="18"/>
                <w:szCs w:val="18"/>
              </w:rPr>
            </w:pPr>
            <w:r w:rsidRPr="00F843E1">
              <w:rPr>
                <w:rFonts w:cstheme="minorHAnsi"/>
                <w:sz w:val="18"/>
                <w:szCs w:val="18"/>
              </w:rPr>
              <w:t>14</w:t>
            </w:r>
          </w:p>
        </w:tc>
        <w:tc>
          <w:tcPr>
            <w:tcW w:w="990" w:type="dxa"/>
            <w:noWrap/>
            <w:hideMark/>
          </w:tcPr>
          <w:p w14:paraId="46F53173" w14:textId="77777777" w:rsidR="000156A2" w:rsidRPr="00F843E1" w:rsidRDefault="000156A2" w:rsidP="00B05CE7">
            <w:pPr>
              <w:rPr>
                <w:rFonts w:cstheme="minorHAnsi"/>
                <w:sz w:val="18"/>
                <w:szCs w:val="18"/>
              </w:rPr>
            </w:pPr>
            <w:r w:rsidRPr="00F843E1">
              <w:rPr>
                <w:rFonts w:cstheme="minorHAnsi"/>
                <w:sz w:val="18"/>
                <w:szCs w:val="18"/>
              </w:rPr>
              <w:t>5.05</w:t>
            </w:r>
          </w:p>
        </w:tc>
        <w:tc>
          <w:tcPr>
            <w:tcW w:w="990" w:type="dxa"/>
            <w:noWrap/>
            <w:hideMark/>
          </w:tcPr>
          <w:p w14:paraId="4776EA42" w14:textId="77777777" w:rsidR="000156A2" w:rsidRPr="00F843E1" w:rsidRDefault="000156A2" w:rsidP="00B05CE7">
            <w:pPr>
              <w:rPr>
                <w:rFonts w:cstheme="minorHAnsi"/>
                <w:sz w:val="18"/>
                <w:szCs w:val="18"/>
              </w:rPr>
            </w:pPr>
            <w:r w:rsidRPr="00F843E1">
              <w:rPr>
                <w:rFonts w:cstheme="minorHAnsi"/>
                <w:sz w:val="18"/>
                <w:szCs w:val="18"/>
              </w:rPr>
              <w:t>4.55</w:t>
            </w:r>
          </w:p>
        </w:tc>
        <w:tc>
          <w:tcPr>
            <w:tcW w:w="990" w:type="dxa"/>
            <w:noWrap/>
            <w:hideMark/>
          </w:tcPr>
          <w:p w14:paraId="3805CBE1" w14:textId="77777777" w:rsidR="000156A2" w:rsidRPr="00F843E1" w:rsidRDefault="000156A2" w:rsidP="00B05CE7">
            <w:pPr>
              <w:rPr>
                <w:rFonts w:cstheme="minorHAnsi"/>
                <w:sz w:val="18"/>
                <w:szCs w:val="18"/>
              </w:rPr>
            </w:pPr>
            <w:r w:rsidRPr="00F843E1">
              <w:rPr>
                <w:rFonts w:cstheme="minorHAnsi"/>
                <w:sz w:val="18"/>
                <w:szCs w:val="18"/>
              </w:rPr>
              <w:t>7.23</w:t>
            </w:r>
          </w:p>
        </w:tc>
        <w:tc>
          <w:tcPr>
            <w:tcW w:w="1080" w:type="dxa"/>
            <w:noWrap/>
            <w:hideMark/>
          </w:tcPr>
          <w:p w14:paraId="516B51C7" w14:textId="77777777" w:rsidR="000156A2" w:rsidRPr="00F843E1" w:rsidRDefault="000156A2" w:rsidP="00B05CE7">
            <w:pPr>
              <w:rPr>
                <w:rFonts w:cstheme="minorHAnsi"/>
                <w:sz w:val="18"/>
                <w:szCs w:val="18"/>
              </w:rPr>
            </w:pPr>
            <w:r w:rsidRPr="00F843E1">
              <w:rPr>
                <w:rFonts w:cstheme="minorHAnsi"/>
                <w:sz w:val="18"/>
                <w:szCs w:val="18"/>
              </w:rPr>
              <w:t>9.46</w:t>
            </w:r>
          </w:p>
        </w:tc>
      </w:tr>
      <w:tr w:rsidR="000156A2" w:rsidRPr="00F843E1" w14:paraId="33545ED8" w14:textId="77777777" w:rsidTr="00B05CE7">
        <w:trPr>
          <w:trHeight w:val="300"/>
        </w:trPr>
        <w:tc>
          <w:tcPr>
            <w:tcW w:w="1101" w:type="dxa"/>
            <w:noWrap/>
            <w:hideMark/>
          </w:tcPr>
          <w:p w14:paraId="6466B353" w14:textId="77777777" w:rsidR="000156A2" w:rsidRPr="00F843E1" w:rsidRDefault="000156A2" w:rsidP="00B05CE7">
            <w:pPr>
              <w:rPr>
                <w:rFonts w:cstheme="minorHAnsi"/>
                <w:b/>
                <w:sz w:val="18"/>
                <w:szCs w:val="18"/>
              </w:rPr>
            </w:pPr>
            <w:r w:rsidRPr="00F843E1">
              <w:rPr>
                <w:rFonts w:cstheme="minorHAnsi"/>
                <w:b/>
                <w:sz w:val="18"/>
                <w:szCs w:val="18"/>
              </w:rPr>
              <w:t>D009293</w:t>
            </w:r>
          </w:p>
        </w:tc>
        <w:tc>
          <w:tcPr>
            <w:tcW w:w="4119" w:type="dxa"/>
            <w:noWrap/>
            <w:hideMark/>
          </w:tcPr>
          <w:p w14:paraId="52FA71BC" w14:textId="77777777" w:rsidR="000156A2" w:rsidRPr="00F843E1" w:rsidRDefault="000156A2" w:rsidP="00B05CE7">
            <w:pPr>
              <w:rPr>
                <w:rFonts w:cstheme="minorHAnsi"/>
                <w:sz w:val="18"/>
                <w:szCs w:val="18"/>
              </w:rPr>
            </w:pPr>
            <w:r w:rsidRPr="00F843E1">
              <w:rPr>
                <w:rFonts w:cstheme="minorHAnsi"/>
                <w:sz w:val="18"/>
                <w:szCs w:val="18"/>
              </w:rPr>
              <w:t>Opioid-Related Disorders</w:t>
            </w:r>
          </w:p>
        </w:tc>
        <w:tc>
          <w:tcPr>
            <w:tcW w:w="990" w:type="dxa"/>
            <w:noWrap/>
            <w:hideMark/>
          </w:tcPr>
          <w:p w14:paraId="6CEA196D" w14:textId="77777777" w:rsidR="000156A2" w:rsidRPr="00F843E1" w:rsidRDefault="000156A2" w:rsidP="00B05CE7">
            <w:pPr>
              <w:rPr>
                <w:rFonts w:cstheme="minorHAnsi"/>
                <w:sz w:val="18"/>
                <w:szCs w:val="18"/>
              </w:rPr>
            </w:pPr>
            <w:r w:rsidRPr="00F843E1">
              <w:rPr>
                <w:rFonts w:cstheme="minorHAnsi"/>
                <w:sz w:val="18"/>
                <w:szCs w:val="18"/>
              </w:rPr>
              <w:t>10</w:t>
            </w:r>
          </w:p>
        </w:tc>
        <w:tc>
          <w:tcPr>
            <w:tcW w:w="990" w:type="dxa"/>
            <w:noWrap/>
            <w:hideMark/>
          </w:tcPr>
          <w:p w14:paraId="6BDE6C85" w14:textId="77777777" w:rsidR="000156A2" w:rsidRPr="00F843E1" w:rsidRDefault="000156A2" w:rsidP="00B05CE7">
            <w:pPr>
              <w:rPr>
                <w:rFonts w:cstheme="minorHAnsi"/>
                <w:sz w:val="18"/>
                <w:szCs w:val="18"/>
              </w:rPr>
            </w:pPr>
            <w:r w:rsidRPr="00F843E1">
              <w:rPr>
                <w:rFonts w:cstheme="minorHAnsi"/>
                <w:sz w:val="18"/>
                <w:szCs w:val="18"/>
              </w:rPr>
              <w:t>4.94</w:t>
            </w:r>
          </w:p>
        </w:tc>
        <w:tc>
          <w:tcPr>
            <w:tcW w:w="990" w:type="dxa"/>
            <w:noWrap/>
            <w:hideMark/>
          </w:tcPr>
          <w:p w14:paraId="4EF62952" w14:textId="77777777" w:rsidR="000156A2" w:rsidRPr="00F843E1" w:rsidRDefault="000156A2" w:rsidP="00B05CE7">
            <w:pPr>
              <w:rPr>
                <w:rFonts w:cstheme="minorHAnsi"/>
                <w:sz w:val="18"/>
                <w:szCs w:val="18"/>
              </w:rPr>
            </w:pPr>
            <w:r w:rsidRPr="00F843E1">
              <w:rPr>
                <w:rFonts w:cstheme="minorHAnsi"/>
                <w:sz w:val="18"/>
                <w:szCs w:val="18"/>
              </w:rPr>
              <w:t>9.26</w:t>
            </w:r>
          </w:p>
        </w:tc>
        <w:tc>
          <w:tcPr>
            <w:tcW w:w="990" w:type="dxa"/>
            <w:noWrap/>
            <w:hideMark/>
          </w:tcPr>
          <w:p w14:paraId="549C0422" w14:textId="77777777" w:rsidR="000156A2" w:rsidRPr="00F843E1" w:rsidRDefault="000156A2" w:rsidP="00B05CE7">
            <w:pPr>
              <w:rPr>
                <w:rFonts w:cstheme="minorHAnsi"/>
                <w:sz w:val="18"/>
                <w:szCs w:val="18"/>
              </w:rPr>
            </w:pPr>
            <w:r w:rsidRPr="00F843E1">
              <w:rPr>
                <w:rFonts w:cstheme="minorHAnsi"/>
                <w:sz w:val="18"/>
                <w:szCs w:val="18"/>
              </w:rPr>
              <w:t>11.97</w:t>
            </w:r>
          </w:p>
        </w:tc>
        <w:tc>
          <w:tcPr>
            <w:tcW w:w="1080" w:type="dxa"/>
            <w:noWrap/>
            <w:hideMark/>
          </w:tcPr>
          <w:p w14:paraId="005761ED" w14:textId="77777777" w:rsidR="000156A2" w:rsidRPr="00F843E1" w:rsidRDefault="000156A2" w:rsidP="00B05CE7">
            <w:pPr>
              <w:rPr>
                <w:rFonts w:cstheme="minorHAnsi"/>
                <w:sz w:val="18"/>
                <w:szCs w:val="18"/>
              </w:rPr>
            </w:pPr>
            <w:r w:rsidRPr="00F843E1">
              <w:rPr>
                <w:rFonts w:cstheme="minorHAnsi"/>
                <w:sz w:val="18"/>
                <w:szCs w:val="18"/>
              </w:rPr>
              <w:t>14.14</w:t>
            </w:r>
          </w:p>
        </w:tc>
      </w:tr>
      <w:tr w:rsidR="000156A2" w:rsidRPr="00F843E1" w14:paraId="02F5C909" w14:textId="77777777" w:rsidTr="00B05CE7">
        <w:trPr>
          <w:trHeight w:val="300"/>
        </w:trPr>
        <w:tc>
          <w:tcPr>
            <w:tcW w:w="1101" w:type="dxa"/>
            <w:noWrap/>
            <w:hideMark/>
          </w:tcPr>
          <w:p w14:paraId="46C76294" w14:textId="77777777" w:rsidR="000156A2" w:rsidRPr="00F843E1" w:rsidRDefault="000156A2" w:rsidP="00B05CE7">
            <w:pPr>
              <w:rPr>
                <w:rFonts w:cstheme="minorHAnsi"/>
                <w:b/>
                <w:sz w:val="18"/>
                <w:szCs w:val="18"/>
              </w:rPr>
            </w:pPr>
            <w:r w:rsidRPr="00F843E1">
              <w:rPr>
                <w:rFonts w:cstheme="minorHAnsi"/>
                <w:b/>
                <w:sz w:val="18"/>
                <w:szCs w:val="18"/>
              </w:rPr>
              <w:t>D003244</w:t>
            </w:r>
          </w:p>
        </w:tc>
        <w:tc>
          <w:tcPr>
            <w:tcW w:w="4119" w:type="dxa"/>
            <w:noWrap/>
            <w:hideMark/>
          </w:tcPr>
          <w:p w14:paraId="6A1DB562" w14:textId="77777777" w:rsidR="000156A2" w:rsidRPr="00F843E1" w:rsidRDefault="000156A2" w:rsidP="00B05CE7">
            <w:pPr>
              <w:rPr>
                <w:rFonts w:cstheme="minorHAnsi"/>
                <w:sz w:val="18"/>
                <w:szCs w:val="18"/>
              </w:rPr>
            </w:pPr>
            <w:r w:rsidRPr="00F843E1">
              <w:rPr>
                <w:rFonts w:cstheme="minorHAnsi"/>
                <w:sz w:val="18"/>
                <w:szCs w:val="18"/>
              </w:rPr>
              <w:t>Consciousness Disorders</w:t>
            </w:r>
          </w:p>
        </w:tc>
        <w:tc>
          <w:tcPr>
            <w:tcW w:w="990" w:type="dxa"/>
            <w:noWrap/>
            <w:hideMark/>
          </w:tcPr>
          <w:p w14:paraId="10C466D7" w14:textId="77777777" w:rsidR="000156A2" w:rsidRPr="00F843E1" w:rsidRDefault="000156A2" w:rsidP="00B05CE7">
            <w:pPr>
              <w:rPr>
                <w:rFonts w:cstheme="minorHAnsi"/>
                <w:sz w:val="18"/>
                <w:szCs w:val="18"/>
              </w:rPr>
            </w:pPr>
            <w:r w:rsidRPr="00F843E1">
              <w:rPr>
                <w:rFonts w:cstheme="minorHAnsi"/>
                <w:sz w:val="18"/>
                <w:szCs w:val="18"/>
              </w:rPr>
              <w:t>9</w:t>
            </w:r>
          </w:p>
        </w:tc>
        <w:tc>
          <w:tcPr>
            <w:tcW w:w="990" w:type="dxa"/>
            <w:noWrap/>
            <w:hideMark/>
          </w:tcPr>
          <w:p w14:paraId="59AA11B5" w14:textId="77777777" w:rsidR="000156A2" w:rsidRPr="00F843E1" w:rsidRDefault="000156A2" w:rsidP="00B05CE7">
            <w:pPr>
              <w:rPr>
                <w:rFonts w:cstheme="minorHAnsi"/>
                <w:sz w:val="18"/>
                <w:szCs w:val="18"/>
              </w:rPr>
            </w:pPr>
            <w:r w:rsidRPr="00F843E1">
              <w:rPr>
                <w:rFonts w:cstheme="minorHAnsi"/>
                <w:sz w:val="18"/>
                <w:szCs w:val="18"/>
              </w:rPr>
              <w:t>4.94</w:t>
            </w:r>
          </w:p>
        </w:tc>
        <w:tc>
          <w:tcPr>
            <w:tcW w:w="990" w:type="dxa"/>
            <w:noWrap/>
            <w:hideMark/>
          </w:tcPr>
          <w:p w14:paraId="6C763128" w14:textId="77777777" w:rsidR="000156A2" w:rsidRPr="00F843E1" w:rsidRDefault="000156A2" w:rsidP="00B05CE7">
            <w:pPr>
              <w:rPr>
                <w:rFonts w:cstheme="minorHAnsi"/>
                <w:sz w:val="18"/>
                <w:szCs w:val="18"/>
              </w:rPr>
            </w:pPr>
            <w:r w:rsidRPr="00F843E1">
              <w:rPr>
                <w:rFonts w:cstheme="minorHAnsi"/>
                <w:sz w:val="18"/>
                <w:szCs w:val="18"/>
              </w:rPr>
              <w:t>7.87</w:t>
            </w:r>
          </w:p>
        </w:tc>
        <w:tc>
          <w:tcPr>
            <w:tcW w:w="990" w:type="dxa"/>
            <w:noWrap/>
            <w:hideMark/>
          </w:tcPr>
          <w:p w14:paraId="0D48B4A9" w14:textId="77777777" w:rsidR="000156A2" w:rsidRPr="00F843E1" w:rsidRDefault="000156A2" w:rsidP="00B05CE7">
            <w:pPr>
              <w:rPr>
                <w:rFonts w:cstheme="minorHAnsi"/>
                <w:sz w:val="18"/>
                <w:szCs w:val="18"/>
              </w:rPr>
            </w:pPr>
            <w:r w:rsidRPr="00F843E1">
              <w:rPr>
                <w:rFonts w:cstheme="minorHAnsi"/>
                <w:sz w:val="18"/>
                <w:szCs w:val="18"/>
              </w:rPr>
              <w:t>14.25</w:t>
            </w:r>
          </w:p>
        </w:tc>
        <w:tc>
          <w:tcPr>
            <w:tcW w:w="1080" w:type="dxa"/>
            <w:noWrap/>
            <w:hideMark/>
          </w:tcPr>
          <w:p w14:paraId="394764E0" w14:textId="77777777" w:rsidR="000156A2" w:rsidRPr="00F843E1" w:rsidRDefault="000156A2" w:rsidP="00B05CE7">
            <w:pPr>
              <w:rPr>
                <w:rFonts w:cstheme="minorHAnsi"/>
                <w:sz w:val="18"/>
                <w:szCs w:val="18"/>
              </w:rPr>
            </w:pPr>
            <w:r w:rsidRPr="00F843E1">
              <w:rPr>
                <w:rFonts w:cstheme="minorHAnsi"/>
                <w:sz w:val="18"/>
                <w:szCs w:val="18"/>
              </w:rPr>
              <w:t>16.84</w:t>
            </w:r>
          </w:p>
        </w:tc>
      </w:tr>
      <w:tr w:rsidR="000156A2" w:rsidRPr="00F843E1" w14:paraId="113941CF" w14:textId="77777777" w:rsidTr="00B05CE7">
        <w:trPr>
          <w:trHeight w:val="300"/>
        </w:trPr>
        <w:tc>
          <w:tcPr>
            <w:tcW w:w="1101" w:type="dxa"/>
            <w:noWrap/>
            <w:hideMark/>
          </w:tcPr>
          <w:p w14:paraId="2A2E01B6" w14:textId="77777777" w:rsidR="000156A2" w:rsidRPr="00F843E1" w:rsidRDefault="000156A2" w:rsidP="00B05CE7">
            <w:pPr>
              <w:rPr>
                <w:rFonts w:cstheme="minorHAnsi"/>
                <w:b/>
                <w:sz w:val="18"/>
                <w:szCs w:val="18"/>
              </w:rPr>
            </w:pPr>
            <w:r w:rsidRPr="00F843E1">
              <w:rPr>
                <w:rFonts w:cstheme="minorHAnsi"/>
                <w:b/>
                <w:sz w:val="18"/>
                <w:szCs w:val="18"/>
              </w:rPr>
              <w:t>D004830</w:t>
            </w:r>
          </w:p>
        </w:tc>
        <w:tc>
          <w:tcPr>
            <w:tcW w:w="4119" w:type="dxa"/>
            <w:noWrap/>
            <w:hideMark/>
          </w:tcPr>
          <w:p w14:paraId="420479BD" w14:textId="77777777" w:rsidR="000156A2" w:rsidRPr="00F843E1" w:rsidRDefault="000156A2" w:rsidP="00B05CE7">
            <w:pPr>
              <w:rPr>
                <w:rFonts w:cstheme="minorHAnsi"/>
                <w:sz w:val="18"/>
                <w:szCs w:val="18"/>
              </w:rPr>
            </w:pPr>
            <w:r w:rsidRPr="00F843E1">
              <w:rPr>
                <w:rFonts w:cstheme="minorHAnsi"/>
                <w:sz w:val="18"/>
                <w:szCs w:val="18"/>
              </w:rPr>
              <w:t>Epilepsy, Tonic-</w:t>
            </w:r>
            <w:proofErr w:type="spellStart"/>
            <w:r w:rsidRPr="00F843E1">
              <w:rPr>
                <w:rFonts w:cstheme="minorHAnsi"/>
                <w:sz w:val="18"/>
                <w:szCs w:val="18"/>
              </w:rPr>
              <w:t>Clonic</w:t>
            </w:r>
            <w:proofErr w:type="spellEnd"/>
          </w:p>
        </w:tc>
        <w:tc>
          <w:tcPr>
            <w:tcW w:w="990" w:type="dxa"/>
            <w:noWrap/>
            <w:hideMark/>
          </w:tcPr>
          <w:p w14:paraId="40BF113D" w14:textId="77777777" w:rsidR="000156A2" w:rsidRPr="00F843E1" w:rsidRDefault="000156A2" w:rsidP="00B05CE7">
            <w:pPr>
              <w:rPr>
                <w:rFonts w:cstheme="minorHAnsi"/>
                <w:sz w:val="18"/>
                <w:szCs w:val="18"/>
              </w:rPr>
            </w:pPr>
            <w:r w:rsidRPr="00F843E1">
              <w:rPr>
                <w:rFonts w:cstheme="minorHAnsi"/>
                <w:sz w:val="18"/>
                <w:szCs w:val="18"/>
              </w:rPr>
              <w:t>20</w:t>
            </w:r>
          </w:p>
        </w:tc>
        <w:tc>
          <w:tcPr>
            <w:tcW w:w="990" w:type="dxa"/>
            <w:noWrap/>
            <w:hideMark/>
          </w:tcPr>
          <w:p w14:paraId="7D05393B" w14:textId="77777777" w:rsidR="000156A2" w:rsidRPr="00F843E1" w:rsidRDefault="000156A2" w:rsidP="00B05CE7">
            <w:pPr>
              <w:rPr>
                <w:rFonts w:cstheme="minorHAnsi"/>
                <w:sz w:val="18"/>
                <w:szCs w:val="18"/>
              </w:rPr>
            </w:pPr>
            <w:r w:rsidRPr="00F843E1">
              <w:rPr>
                <w:rFonts w:cstheme="minorHAnsi"/>
                <w:sz w:val="18"/>
                <w:szCs w:val="18"/>
              </w:rPr>
              <w:t>4.86</w:t>
            </w:r>
          </w:p>
        </w:tc>
        <w:tc>
          <w:tcPr>
            <w:tcW w:w="990" w:type="dxa"/>
            <w:noWrap/>
            <w:hideMark/>
          </w:tcPr>
          <w:p w14:paraId="4C719819" w14:textId="77777777" w:rsidR="000156A2" w:rsidRPr="00F843E1" w:rsidRDefault="000156A2" w:rsidP="00B05CE7">
            <w:pPr>
              <w:rPr>
                <w:rFonts w:cstheme="minorHAnsi"/>
                <w:sz w:val="18"/>
                <w:szCs w:val="18"/>
              </w:rPr>
            </w:pPr>
            <w:r w:rsidRPr="00F843E1">
              <w:rPr>
                <w:rFonts w:cstheme="minorHAnsi"/>
                <w:sz w:val="18"/>
                <w:szCs w:val="18"/>
              </w:rPr>
              <w:t>5.73</w:t>
            </w:r>
          </w:p>
        </w:tc>
        <w:tc>
          <w:tcPr>
            <w:tcW w:w="990" w:type="dxa"/>
            <w:noWrap/>
            <w:hideMark/>
          </w:tcPr>
          <w:p w14:paraId="3CE4E71A" w14:textId="77777777" w:rsidR="000156A2" w:rsidRPr="00F843E1" w:rsidRDefault="000156A2" w:rsidP="00B05CE7">
            <w:pPr>
              <w:rPr>
                <w:rFonts w:cstheme="minorHAnsi"/>
                <w:sz w:val="18"/>
                <w:szCs w:val="18"/>
              </w:rPr>
            </w:pPr>
            <w:r w:rsidRPr="00F843E1">
              <w:rPr>
                <w:rFonts w:cstheme="minorHAnsi"/>
                <w:sz w:val="18"/>
                <w:szCs w:val="18"/>
              </w:rPr>
              <w:t>5.61</w:t>
            </w:r>
          </w:p>
        </w:tc>
        <w:tc>
          <w:tcPr>
            <w:tcW w:w="1080" w:type="dxa"/>
            <w:noWrap/>
            <w:hideMark/>
          </w:tcPr>
          <w:p w14:paraId="34829920" w14:textId="77777777" w:rsidR="000156A2" w:rsidRPr="00F843E1" w:rsidRDefault="000156A2" w:rsidP="00B05CE7">
            <w:pPr>
              <w:rPr>
                <w:rFonts w:cstheme="minorHAnsi"/>
                <w:sz w:val="18"/>
                <w:szCs w:val="18"/>
              </w:rPr>
            </w:pPr>
            <w:r w:rsidRPr="00F843E1">
              <w:rPr>
                <w:rFonts w:cstheme="minorHAnsi"/>
                <w:sz w:val="18"/>
                <w:szCs w:val="18"/>
              </w:rPr>
              <w:t>6.57</w:t>
            </w:r>
          </w:p>
        </w:tc>
      </w:tr>
      <w:tr w:rsidR="000156A2" w:rsidRPr="00F843E1" w14:paraId="1C4BF4F5" w14:textId="77777777" w:rsidTr="00B05CE7">
        <w:trPr>
          <w:trHeight w:val="300"/>
        </w:trPr>
        <w:tc>
          <w:tcPr>
            <w:tcW w:w="1101" w:type="dxa"/>
            <w:noWrap/>
            <w:hideMark/>
          </w:tcPr>
          <w:p w14:paraId="5C9E6C3A" w14:textId="77777777" w:rsidR="000156A2" w:rsidRPr="00F843E1" w:rsidRDefault="000156A2" w:rsidP="00B05CE7">
            <w:pPr>
              <w:rPr>
                <w:rFonts w:cstheme="minorHAnsi"/>
                <w:b/>
                <w:sz w:val="18"/>
                <w:szCs w:val="18"/>
              </w:rPr>
            </w:pPr>
            <w:r w:rsidRPr="00F843E1">
              <w:rPr>
                <w:rFonts w:cstheme="minorHAnsi"/>
                <w:b/>
                <w:sz w:val="18"/>
                <w:szCs w:val="18"/>
              </w:rPr>
              <w:t>D004832</w:t>
            </w:r>
          </w:p>
        </w:tc>
        <w:tc>
          <w:tcPr>
            <w:tcW w:w="4119" w:type="dxa"/>
            <w:noWrap/>
            <w:hideMark/>
          </w:tcPr>
          <w:p w14:paraId="44AAD898" w14:textId="77777777" w:rsidR="000156A2" w:rsidRPr="00F843E1" w:rsidRDefault="000156A2" w:rsidP="00B05CE7">
            <w:pPr>
              <w:rPr>
                <w:rFonts w:cstheme="minorHAnsi"/>
                <w:sz w:val="18"/>
                <w:szCs w:val="18"/>
              </w:rPr>
            </w:pPr>
            <w:r w:rsidRPr="00F843E1">
              <w:rPr>
                <w:rFonts w:cstheme="minorHAnsi"/>
                <w:sz w:val="18"/>
                <w:szCs w:val="18"/>
              </w:rPr>
              <w:t>Epilepsy, Absence</w:t>
            </w:r>
          </w:p>
        </w:tc>
        <w:tc>
          <w:tcPr>
            <w:tcW w:w="990" w:type="dxa"/>
            <w:noWrap/>
            <w:hideMark/>
          </w:tcPr>
          <w:p w14:paraId="69440BCB" w14:textId="77777777" w:rsidR="000156A2" w:rsidRPr="00F843E1" w:rsidRDefault="000156A2" w:rsidP="00B05CE7">
            <w:pPr>
              <w:rPr>
                <w:rFonts w:cstheme="minorHAnsi"/>
                <w:sz w:val="18"/>
                <w:szCs w:val="18"/>
              </w:rPr>
            </w:pPr>
            <w:r w:rsidRPr="00F843E1">
              <w:rPr>
                <w:rFonts w:cstheme="minorHAnsi"/>
                <w:sz w:val="18"/>
                <w:szCs w:val="18"/>
              </w:rPr>
              <w:t>12</w:t>
            </w:r>
          </w:p>
        </w:tc>
        <w:tc>
          <w:tcPr>
            <w:tcW w:w="990" w:type="dxa"/>
            <w:noWrap/>
            <w:hideMark/>
          </w:tcPr>
          <w:p w14:paraId="72855D02" w14:textId="77777777" w:rsidR="000156A2" w:rsidRPr="00F843E1" w:rsidRDefault="000156A2" w:rsidP="00B05CE7">
            <w:pPr>
              <w:rPr>
                <w:rFonts w:cstheme="minorHAnsi"/>
                <w:sz w:val="18"/>
                <w:szCs w:val="18"/>
              </w:rPr>
            </w:pPr>
            <w:r w:rsidRPr="00F843E1">
              <w:rPr>
                <w:rFonts w:cstheme="minorHAnsi"/>
                <w:sz w:val="18"/>
                <w:szCs w:val="18"/>
              </w:rPr>
              <w:t>4.63</w:t>
            </w:r>
          </w:p>
        </w:tc>
        <w:tc>
          <w:tcPr>
            <w:tcW w:w="990" w:type="dxa"/>
            <w:noWrap/>
            <w:hideMark/>
          </w:tcPr>
          <w:p w14:paraId="014E1602" w14:textId="77777777" w:rsidR="000156A2" w:rsidRPr="00F843E1" w:rsidRDefault="000156A2" w:rsidP="00B05CE7">
            <w:pPr>
              <w:rPr>
                <w:rFonts w:cstheme="minorHAnsi"/>
                <w:sz w:val="18"/>
                <w:szCs w:val="18"/>
              </w:rPr>
            </w:pPr>
            <w:r w:rsidRPr="00F843E1">
              <w:rPr>
                <w:rFonts w:cstheme="minorHAnsi"/>
                <w:sz w:val="18"/>
                <w:szCs w:val="18"/>
              </w:rPr>
              <w:t>6.94</w:t>
            </w:r>
          </w:p>
        </w:tc>
        <w:tc>
          <w:tcPr>
            <w:tcW w:w="990" w:type="dxa"/>
            <w:noWrap/>
            <w:hideMark/>
          </w:tcPr>
          <w:p w14:paraId="2BAEFD01" w14:textId="77777777" w:rsidR="000156A2" w:rsidRPr="00F843E1" w:rsidRDefault="000156A2" w:rsidP="00B05CE7">
            <w:pPr>
              <w:rPr>
                <w:rFonts w:cstheme="minorHAnsi"/>
                <w:sz w:val="18"/>
                <w:szCs w:val="18"/>
              </w:rPr>
            </w:pPr>
            <w:r w:rsidRPr="00F843E1">
              <w:rPr>
                <w:rFonts w:cstheme="minorHAnsi"/>
                <w:sz w:val="18"/>
                <w:szCs w:val="18"/>
              </w:rPr>
              <w:t>7.91</w:t>
            </w:r>
          </w:p>
        </w:tc>
        <w:tc>
          <w:tcPr>
            <w:tcW w:w="1080" w:type="dxa"/>
            <w:noWrap/>
            <w:hideMark/>
          </w:tcPr>
          <w:p w14:paraId="732CE4A1" w14:textId="77777777" w:rsidR="000156A2" w:rsidRPr="00F843E1" w:rsidRDefault="000156A2" w:rsidP="00B05CE7">
            <w:pPr>
              <w:rPr>
                <w:rFonts w:cstheme="minorHAnsi"/>
                <w:sz w:val="18"/>
                <w:szCs w:val="18"/>
              </w:rPr>
            </w:pPr>
            <w:r w:rsidRPr="00F843E1">
              <w:rPr>
                <w:rFonts w:cstheme="minorHAnsi"/>
                <w:sz w:val="18"/>
                <w:szCs w:val="18"/>
              </w:rPr>
              <w:t>10.94</w:t>
            </w:r>
          </w:p>
        </w:tc>
      </w:tr>
      <w:tr w:rsidR="000156A2" w:rsidRPr="00F843E1" w14:paraId="56AAA77E" w14:textId="77777777" w:rsidTr="00B05CE7">
        <w:trPr>
          <w:trHeight w:val="300"/>
        </w:trPr>
        <w:tc>
          <w:tcPr>
            <w:tcW w:w="1101" w:type="dxa"/>
            <w:noWrap/>
            <w:hideMark/>
          </w:tcPr>
          <w:p w14:paraId="29010BA2" w14:textId="77777777" w:rsidR="000156A2" w:rsidRPr="00F843E1" w:rsidRDefault="000156A2" w:rsidP="00B05CE7">
            <w:pPr>
              <w:rPr>
                <w:rFonts w:cstheme="minorHAnsi"/>
                <w:b/>
                <w:sz w:val="18"/>
                <w:szCs w:val="18"/>
              </w:rPr>
            </w:pPr>
            <w:r w:rsidRPr="00F843E1">
              <w:rPr>
                <w:rFonts w:cstheme="minorHAnsi"/>
                <w:b/>
                <w:sz w:val="18"/>
                <w:szCs w:val="18"/>
              </w:rPr>
              <w:t>D011618</w:t>
            </w:r>
          </w:p>
        </w:tc>
        <w:tc>
          <w:tcPr>
            <w:tcW w:w="4119" w:type="dxa"/>
            <w:noWrap/>
            <w:hideMark/>
          </w:tcPr>
          <w:p w14:paraId="28281B46" w14:textId="77777777" w:rsidR="000156A2" w:rsidRPr="00F843E1" w:rsidRDefault="000156A2" w:rsidP="00B05CE7">
            <w:pPr>
              <w:rPr>
                <w:rFonts w:cstheme="minorHAnsi"/>
                <w:sz w:val="18"/>
                <w:szCs w:val="18"/>
              </w:rPr>
            </w:pPr>
            <w:r w:rsidRPr="00F843E1">
              <w:rPr>
                <w:rFonts w:cstheme="minorHAnsi"/>
                <w:sz w:val="18"/>
                <w:szCs w:val="18"/>
              </w:rPr>
              <w:t>Psychotic Disorders</w:t>
            </w:r>
          </w:p>
        </w:tc>
        <w:tc>
          <w:tcPr>
            <w:tcW w:w="990" w:type="dxa"/>
            <w:noWrap/>
            <w:hideMark/>
          </w:tcPr>
          <w:p w14:paraId="25AB029B" w14:textId="77777777" w:rsidR="000156A2" w:rsidRPr="00F843E1" w:rsidRDefault="000156A2" w:rsidP="00B05CE7">
            <w:pPr>
              <w:rPr>
                <w:rFonts w:cstheme="minorHAnsi"/>
                <w:sz w:val="18"/>
                <w:szCs w:val="18"/>
              </w:rPr>
            </w:pPr>
            <w:r w:rsidRPr="00F843E1">
              <w:rPr>
                <w:rFonts w:cstheme="minorHAnsi"/>
                <w:sz w:val="18"/>
                <w:szCs w:val="18"/>
              </w:rPr>
              <w:t>47</w:t>
            </w:r>
          </w:p>
        </w:tc>
        <w:tc>
          <w:tcPr>
            <w:tcW w:w="990" w:type="dxa"/>
            <w:noWrap/>
            <w:hideMark/>
          </w:tcPr>
          <w:p w14:paraId="2C8FB44D" w14:textId="77777777" w:rsidR="000156A2" w:rsidRPr="00F843E1" w:rsidRDefault="000156A2" w:rsidP="00B05CE7">
            <w:pPr>
              <w:rPr>
                <w:rFonts w:cstheme="minorHAnsi"/>
                <w:sz w:val="18"/>
                <w:szCs w:val="18"/>
              </w:rPr>
            </w:pPr>
            <w:r w:rsidRPr="00F843E1">
              <w:rPr>
                <w:rFonts w:cstheme="minorHAnsi"/>
                <w:sz w:val="18"/>
                <w:szCs w:val="18"/>
              </w:rPr>
              <w:t>4.50</w:t>
            </w:r>
          </w:p>
        </w:tc>
        <w:tc>
          <w:tcPr>
            <w:tcW w:w="990" w:type="dxa"/>
            <w:noWrap/>
            <w:hideMark/>
          </w:tcPr>
          <w:p w14:paraId="2004A619" w14:textId="77777777" w:rsidR="000156A2" w:rsidRPr="00F843E1" w:rsidRDefault="000156A2" w:rsidP="00B05CE7">
            <w:pPr>
              <w:rPr>
                <w:rFonts w:cstheme="minorHAnsi"/>
                <w:sz w:val="18"/>
                <w:szCs w:val="18"/>
              </w:rPr>
            </w:pPr>
            <w:r w:rsidRPr="00F843E1">
              <w:rPr>
                <w:rFonts w:cstheme="minorHAnsi"/>
                <w:sz w:val="18"/>
                <w:szCs w:val="18"/>
              </w:rPr>
              <w:t>4.62</w:t>
            </w:r>
          </w:p>
        </w:tc>
        <w:tc>
          <w:tcPr>
            <w:tcW w:w="990" w:type="dxa"/>
            <w:noWrap/>
            <w:hideMark/>
          </w:tcPr>
          <w:p w14:paraId="6D64C26E" w14:textId="77777777" w:rsidR="000156A2" w:rsidRPr="00F843E1" w:rsidRDefault="000156A2" w:rsidP="00B05CE7">
            <w:pPr>
              <w:rPr>
                <w:rFonts w:cstheme="minorHAnsi"/>
                <w:sz w:val="18"/>
                <w:szCs w:val="18"/>
              </w:rPr>
            </w:pPr>
            <w:r w:rsidRPr="00F843E1">
              <w:rPr>
                <w:rFonts w:cstheme="minorHAnsi"/>
                <w:sz w:val="18"/>
                <w:szCs w:val="18"/>
              </w:rPr>
              <w:t>6.58</w:t>
            </w:r>
          </w:p>
        </w:tc>
        <w:tc>
          <w:tcPr>
            <w:tcW w:w="1080" w:type="dxa"/>
            <w:noWrap/>
            <w:hideMark/>
          </w:tcPr>
          <w:p w14:paraId="4D83DC63" w14:textId="77777777" w:rsidR="000156A2" w:rsidRPr="00F843E1" w:rsidRDefault="000156A2" w:rsidP="00B05CE7">
            <w:pPr>
              <w:rPr>
                <w:rFonts w:cstheme="minorHAnsi"/>
                <w:sz w:val="18"/>
                <w:szCs w:val="18"/>
              </w:rPr>
            </w:pPr>
            <w:r w:rsidRPr="00F843E1">
              <w:rPr>
                <w:rFonts w:cstheme="minorHAnsi"/>
                <w:sz w:val="18"/>
                <w:szCs w:val="18"/>
              </w:rPr>
              <w:t>8.54</w:t>
            </w:r>
          </w:p>
        </w:tc>
      </w:tr>
      <w:tr w:rsidR="000156A2" w:rsidRPr="00F843E1" w14:paraId="206CDC59" w14:textId="77777777" w:rsidTr="00B05CE7">
        <w:trPr>
          <w:trHeight w:val="300"/>
        </w:trPr>
        <w:tc>
          <w:tcPr>
            <w:tcW w:w="1101" w:type="dxa"/>
            <w:noWrap/>
            <w:hideMark/>
          </w:tcPr>
          <w:p w14:paraId="6BE86B55" w14:textId="77777777" w:rsidR="000156A2" w:rsidRPr="00F843E1" w:rsidRDefault="000156A2" w:rsidP="00B05CE7">
            <w:pPr>
              <w:rPr>
                <w:rFonts w:cstheme="minorHAnsi"/>
                <w:b/>
                <w:sz w:val="18"/>
                <w:szCs w:val="18"/>
              </w:rPr>
            </w:pPr>
            <w:r w:rsidRPr="00F843E1">
              <w:rPr>
                <w:rFonts w:cstheme="minorHAnsi"/>
                <w:b/>
                <w:sz w:val="18"/>
                <w:szCs w:val="18"/>
              </w:rPr>
              <w:t>D011605</w:t>
            </w:r>
          </w:p>
        </w:tc>
        <w:tc>
          <w:tcPr>
            <w:tcW w:w="4119" w:type="dxa"/>
            <w:noWrap/>
            <w:hideMark/>
          </w:tcPr>
          <w:p w14:paraId="4E6A7E8F" w14:textId="77777777" w:rsidR="000156A2" w:rsidRPr="00F843E1" w:rsidRDefault="000156A2" w:rsidP="00B05CE7">
            <w:pPr>
              <w:rPr>
                <w:rFonts w:cstheme="minorHAnsi"/>
                <w:sz w:val="18"/>
                <w:szCs w:val="18"/>
              </w:rPr>
            </w:pPr>
            <w:r w:rsidRPr="00F843E1">
              <w:rPr>
                <w:rFonts w:cstheme="minorHAnsi"/>
                <w:sz w:val="18"/>
                <w:szCs w:val="18"/>
              </w:rPr>
              <w:t>Psychoses, Substance-Induced</w:t>
            </w:r>
          </w:p>
        </w:tc>
        <w:tc>
          <w:tcPr>
            <w:tcW w:w="990" w:type="dxa"/>
            <w:noWrap/>
            <w:hideMark/>
          </w:tcPr>
          <w:p w14:paraId="66861654" w14:textId="77777777" w:rsidR="000156A2" w:rsidRPr="00F843E1" w:rsidRDefault="000156A2" w:rsidP="00B05CE7">
            <w:pPr>
              <w:rPr>
                <w:rFonts w:cstheme="minorHAnsi"/>
                <w:sz w:val="18"/>
                <w:szCs w:val="18"/>
              </w:rPr>
            </w:pPr>
            <w:r w:rsidRPr="00F843E1">
              <w:rPr>
                <w:rFonts w:cstheme="minorHAnsi"/>
                <w:sz w:val="18"/>
                <w:szCs w:val="18"/>
              </w:rPr>
              <w:t>14</w:t>
            </w:r>
          </w:p>
        </w:tc>
        <w:tc>
          <w:tcPr>
            <w:tcW w:w="990" w:type="dxa"/>
            <w:noWrap/>
            <w:hideMark/>
          </w:tcPr>
          <w:p w14:paraId="41138150" w14:textId="77777777" w:rsidR="000156A2" w:rsidRPr="00F843E1" w:rsidRDefault="000156A2" w:rsidP="00B05CE7">
            <w:pPr>
              <w:rPr>
                <w:rFonts w:cstheme="minorHAnsi"/>
                <w:sz w:val="18"/>
                <w:szCs w:val="18"/>
              </w:rPr>
            </w:pPr>
            <w:r w:rsidRPr="00F843E1">
              <w:rPr>
                <w:rFonts w:cstheme="minorHAnsi"/>
                <w:sz w:val="18"/>
                <w:szCs w:val="18"/>
              </w:rPr>
              <w:t>4.44</w:t>
            </w:r>
          </w:p>
        </w:tc>
        <w:tc>
          <w:tcPr>
            <w:tcW w:w="990" w:type="dxa"/>
            <w:noWrap/>
            <w:hideMark/>
          </w:tcPr>
          <w:p w14:paraId="2454AA03" w14:textId="77777777" w:rsidR="000156A2" w:rsidRPr="00F843E1" w:rsidRDefault="000156A2" w:rsidP="00B05CE7">
            <w:pPr>
              <w:rPr>
                <w:rFonts w:cstheme="minorHAnsi"/>
                <w:sz w:val="18"/>
                <w:szCs w:val="18"/>
              </w:rPr>
            </w:pPr>
            <w:r w:rsidRPr="00F843E1">
              <w:rPr>
                <w:rFonts w:cstheme="minorHAnsi"/>
                <w:sz w:val="18"/>
                <w:szCs w:val="18"/>
              </w:rPr>
              <w:t>8.75</w:t>
            </w:r>
          </w:p>
        </w:tc>
        <w:tc>
          <w:tcPr>
            <w:tcW w:w="990" w:type="dxa"/>
            <w:noWrap/>
            <w:hideMark/>
          </w:tcPr>
          <w:p w14:paraId="5F0B07A9" w14:textId="77777777" w:rsidR="000156A2" w:rsidRPr="00F843E1" w:rsidRDefault="000156A2" w:rsidP="00B05CE7">
            <w:pPr>
              <w:rPr>
                <w:rFonts w:cstheme="minorHAnsi"/>
                <w:sz w:val="18"/>
                <w:szCs w:val="18"/>
              </w:rPr>
            </w:pPr>
            <w:r w:rsidRPr="00F843E1">
              <w:rPr>
                <w:rFonts w:cstheme="minorHAnsi"/>
                <w:sz w:val="18"/>
                <w:szCs w:val="18"/>
              </w:rPr>
              <w:t>11.54</w:t>
            </w:r>
          </w:p>
        </w:tc>
        <w:tc>
          <w:tcPr>
            <w:tcW w:w="1080" w:type="dxa"/>
            <w:noWrap/>
            <w:hideMark/>
          </w:tcPr>
          <w:p w14:paraId="4531BEAD" w14:textId="77777777" w:rsidR="000156A2" w:rsidRPr="00F843E1" w:rsidRDefault="000156A2" w:rsidP="00B05CE7">
            <w:pPr>
              <w:rPr>
                <w:rFonts w:cstheme="minorHAnsi"/>
                <w:sz w:val="18"/>
                <w:szCs w:val="18"/>
              </w:rPr>
            </w:pPr>
            <w:r w:rsidRPr="00F843E1">
              <w:rPr>
                <w:rFonts w:cstheme="minorHAnsi"/>
                <w:sz w:val="18"/>
                <w:szCs w:val="18"/>
              </w:rPr>
              <w:t>14.14</w:t>
            </w:r>
          </w:p>
        </w:tc>
      </w:tr>
      <w:tr w:rsidR="000156A2" w:rsidRPr="00F843E1" w14:paraId="7C339ADB" w14:textId="77777777" w:rsidTr="00B05CE7">
        <w:trPr>
          <w:trHeight w:val="300"/>
        </w:trPr>
        <w:tc>
          <w:tcPr>
            <w:tcW w:w="1101" w:type="dxa"/>
            <w:noWrap/>
            <w:hideMark/>
          </w:tcPr>
          <w:p w14:paraId="0B4E1295" w14:textId="77777777" w:rsidR="000156A2" w:rsidRPr="00F843E1" w:rsidRDefault="000156A2" w:rsidP="00B05CE7">
            <w:pPr>
              <w:rPr>
                <w:rFonts w:cstheme="minorHAnsi"/>
                <w:b/>
                <w:sz w:val="18"/>
                <w:szCs w:val="18"/>
              </w:rPr>
            </w:pPr>
            <w:r w:rsidRPr="00F843E1">
              <w:rPr>
                <w:rFonts w:cstheme="minorHAnsi"/>
                <w:b/>
                <w:sz w:val="18"/>
                <w:szCs w:val="18"/>
              </w:rPr>
              <w:t>D012559</w:t>
            </w:r>
          </w:p>
        </w:tc>
        <w:tc>
          <w:tcPr>
            <w:tcW w:w="4119" w:type="dxa"/>
            <w:noWrap/>
            <w:hideMark/>
          </w:tcPr>
          <w:p w14:paraId="4D2BA636" w14:textId="77777777" w:rsidR="000156A2" w:rsidRPr="00F843E1" w:rsidRDefault="000156A2" w:rsidP="00B05CE7">
            <w:pPr>
              <w:rPr>
                <w:rFonts w:cstheme="minorHAnsi"/>
                <w:sz w:val="18"/>
                <w:szCs w:val="18"/>
              </w:rPr>
            </w:pPr>
            <w:r w:rsidRPr="00F843E1">
              <w:rPr>
                <w:rFonts w:cstheme="minorHAnsi"/>
                <w:sz w:val="18"/>
                <w:szCs w:val="18"/>
              </w:rPr>
              <w:t>Schizophrenia</w:t>
            </w:r>
          </w:p>
        </w:tc>
        <w:tc>
          <w:tcPr>
            <w:tcW w:w="990" w:type="dxa"/>
            <w:noWrap/>
            <w:hideMark/>
          </w:tcPr>
          <w:p w14:paraId="1E94356B" w14:textId="77777777" w:rsidR="000156A2" w:rsidRPr="00F843E1" w:rsidRDefault="000156A2" w:rsidP="00B05CE7">
            <w:pPr>
              <w:rPr>
                <w:rFonts w:cstheme="minorHAnsi"/>
                <w:sz w:val="18"/>
                <w:szCs w:val="18"/>
              </w:rPr>
            </w:pPr>
            <w:r w:rsidRPr="00F843E1">
              <w:rPr>
                <w:rFonts w:cstheme="minorHAnsi"/>
                <w:sz w:val="18"/>
                <w:szCs w:val="18"/>
              </w:rPr>
              <w:t>65</w:t>
            </w:r>
          </w:p>
        </w:tc>
        <w:tc>
          <w:tcPr>
            <w:tcW w:w="990" w:type="dxa"/>
            <w:noWrap/>
            <w:hideMark/>
          </w:tcPr>
          <w:p w14:paraId="36D20E82" w14:textId="77777777" w:rsidR="000156A2" w:rsidRPr="00F843E1" w:rsidRDefault="000156A2" w:rsidP="00B05CE7">
            <w:pPr>
              <w:rPr>
                <w:rFonts w:cstheme="minorHAnsi"/>
                <w:sz w:val="18"/>
                <w:szCs w:val="18"/>
              </w:rPr>
            </w:pPr>
            <w:r w:rsidRPr="00F843E1">
              <w:rPr>
                <w:rFonts w:cstheme="minorHAnsi"/>
                <w:sz w:val="18"/>
                <w:szCs w:val="18"/>
              </w:rPr>
              <w:t>4.00</w:t>
            </w:r>
          </w:p>
        </w:tc>
        <w:tc>
          <w:tcPr>
            <w:tcW w:w="990" w:type="dxa"/>
            <w:noWrap/>
            <w:hideMark/>
          </w:tcPr>
          <w:p w14:paraId="33835364" w14:textId="77777777" w:rsidR="000156A2" w:rsidRPr="00F843E1" w:rsidRDefault="000156A2" w:rsidP="00B05CE7">
            <w:pPr>
              <w:rPr>
                <w:rFonts w:cstheme="minorHAnsi"/>
                <w:sz w:val="18"/>
                <w:szCs w:val="18"/>
              </w:rPr>
            </w:pPr>
            <w:r w:rsidRPr="00F843E1">
              <w:rPr>
                <w:rFonts w:cstheme="minorHAnsi"/>
                <w:sz w:val="18"/>
                <w:szCs w:val="18"/>
              </w:rPr>
              <w:t>4.75</w:t>
            </w:r>
          </w:p>
        </w:tc>
        <w:tc>
          <w:tcPr>
            <w:tcW w:w="990" w:type="dxa"/>
            <w:noWrap/>
            <w:hideMark/>
          </w:tcPr>
          <w:p w14:paraId="5022E5B7" w14:textId="77777777" w:rsidR="000156A2" w:rsidRPr="00F843E1" w:rsidRDefault="000156A2" w:rsidP="00B05CE7">
            <w:pPr>
              <w:rPr>
                <w:rFonts w:cstheme="minorHAnsi"/>
                <w:sz w:val="18"/>
                <w:szCs w:val="18"/>
              </w:rPr>
            </w:pPr>
            <w:r w:rsidRPr="00F843E1">
              <w:rPr>
                <w:rFonts w:cstheme="minorHAnsi"/>
                <w:sz w:val="18"/>
                <w:szCs w:val="18"/>
              </w:rPr>
              <w:t>5.33</w:t>
            </w:r>
          </w:p>
        </w:tc>
        <w:tc>
          <w:tcPr>
            <w:tcW w:w="1080" w:type="dxa"/>
            <w:noWrap/>
            <w:hideMark/>
          </w:tcPr>
          <w:p w14:paraId="65D374C5" w14:textId="77777777" w:rsidR="000156A2" w:rsidRPr="00F843E1" w:rsidRDefault="000156A2" w:rsidP="00B05CE7">
            <w:pPr>
              <w:rPr>
                <w:rFonts w:cstheme="minorHAnsi"/>
                <w:sz w:val="18"/>
                <w:szCs w:val="18"/>
              </w:rPr>
            </w:pPr>
            <w:r w:rsidRPr="00F843E1">
              <w:rPr>
                <w:rFonts w:cstheme="minorHAnsi"/>
                <w:sz w:val="18"/>
                <w:szCs w:val="18"/>
              </w:rPr>
              <w:t>6.26</w:t>
            </w:r>
          </w:p>
        </w:tc>
      </w:tr>
      <w:tr w:rsidR="000156A2" w:rsidRPr="00F843E1" w14:paraId="0D24BF94" w14:textId="77777777" w:rsidTr="00B05CE7">
        <w:trPr>
          <w:trHeight w:val="300"/>
        </w:trPr>
        <w:tc>
          <w:tcPr>
            <w:tcW w:w="1101" w:type="dxa"/>
            <w:noWrap/>
            <w:hideMark/>
          </w:tcPr>
          <w:p w14:paraId="62C8B5F9" w14:textId="77777777" w:rsidR="000156A2" w:rsidRPr="00F843E1" w:rsidRDefault="000156A2" w:rsidP="00B05CE7">
            <w:pPr>
              <w:rPr>
                <w:rFonts w:cstheme="minorHAnsi"/>
                <w:b/>
                <w:sz w:val="18"/>
                <w:szCs w:val="18"/>
              </w:rPr>
            </w:pPr>
            <w:r w:rsidRPr="00F843E1">
              <w:rPr>
                <w:rFonts w:cstheme="minorHAnsi"/>
                <w:b/>
                <w:sz w:val="18"/>
                <w:szCs w:val="18"/>
              </w:rPr>
              <w:t>D010698</w:t>
            </w:r>
          </w:p>
        </w:tc>
        <w:tc>
          <w:tcPr>
            <w:tcW w:w="4119" w:type="dxa"/>
            <w:noWrap/>
            <w:hideMark/>
          </w:tcPr>
          <w:p w14:paraId="48F9F962" w14:textId="77777777" w:rsidR="000156A2" w:rsidRPr="00F843E1" w:rsidRDefault="000156A2" w:rsidP="00B05CE7">
            <w:pPr>
              <w:rPr>
                <w:rFonts w:cstheme="minorHAnsi"/>
                <w:sz w:val="18"/>
                <w:szCs w:val="18"/>
              </w:rPr>
            </w:pPr>
            <w:r w:rsidRPr="00F843E1">
              <w:rPr>
                <w:rFonts w:cstheme="minorHAnsi"/>
                <w:sz w:val="18"/>
                <w:szCs w:val="18"/>
              </w:rPr>
              <w:t>Phobic Disorders</w:t>
            </w:r>
          </w:p>
        </w:tc>
        <w:tc>
          <w:tcPr>
            <w:tcW w:w="990" w:type="dxa"/>
            <w:noWrap/>
            <w:hideMark/>
          </w:tcPr>
          <w:p w14:paraId="38E0FBF8" w14:textId="77777777" w:rsidR="000156A2" w:rsidRPr="00F843E1" w:rsidRDefault="000156A2" w:rsidP="00B05CE7">
            <w:pPr>
              <w:rPr>
                <w:rFonts w:cstheme="minorHAnsi"/>
                <w:sz w:val="18"/>
                <w:szCs w:val="18"/>
              </w:rPr>
            </w:pPr>
            <w:r w:rsidRPr="00F843E1">
              <w:rPr>
                <w:rFonts w:cstheme="minorHAnsi"/>
                <w:sz w:val="18"/>
                <w:szCs w:val="18"/>
              </w:rPr>
              <w:t>7</w:t>
            </w:r>
          </w:p>
        </w:tc>
        <w:tc>
          <w:tcPr>
            <w:tcW w:w="990" w:type="dxa"/>
            <w:noWrap/>
            <w:hideMark/>
          </w:tcPr>
          <w:p w14:paraId="2A2F2AFE" w14:textId="77777777" w:rsidR="000156A2" w:rsidRPr="00F843E1" w:rsidRDefault="000156A2" w:rsidP="00B05CE7">
            <w:pPr>
              <w:rPr>
                <w:rFonts w:cstheme="minorHAnsi"/>
                <w:sz w:val="18"/>
                <w:szCs w:val="18"/>
              </w:rPr>
            </w:pPr>
            <w:r w:rsidRPr="00F843E1">
              <w:rPr>
                <w:rFonts w:cstheme="minorHAnsi"/>
                <w:sz w:val="18"/>
                <w:szCs w:val="18"/>
              </w:rPr>
              <w:t>3.70</w:t>
            </w:r>
          </w:p>
        </w:tc>
        <w:tc>
          <w:tcPr>
            <w:tcW w:w="990" w:type="dxa"/>
            <w:noWrap/>
            <w:hideMark/>
          </w:tcPr>
          <w:p w14:paraId="6E911A34" w14:textId="77777777" w:rsidR="000156A2" w:rsidRPr="00F843E1" w:rsidRDefault="000156A2" w:rsidP="00B05CE7">
            <w:pPr>
              <w:rPr>
                <w:rFonts w:cstheme="minorHAnsi"/>
                <w:sz w:val="18"/>
                <w:szCs w:val="18"/>
              </w:rPr>
            </w:pPr>
            <w:r w:rsidRPr="00F843E1">
              <w:rPr>
                <w:rFonts w:cstheme="minorHAnsi"/>
                <w:sz w:val="18"/>
                <w:szCs w:val="18"/>
              </w:rPr>
              <w:t>5.56</w:t>
            </w:r>
          </w:p>
        </w:tc>
        <w:tc>
          <w:tcPr>
            <w:tcW w:w="990" w:type="dxa"/>
            <w:noWrap/>
            <w:hideMark/>
          </w:tcPr>
          <w:p w14:paraId="4FA7251E" w14:textId="77777777" w:rsidR="000156A2" w:rsidRPr="00F843E1" w:rsidRDefault="000156A2" w:rsidP="00B05CE7">
            <w:pPr>
              <w:rPr>
                <w:rFonts w:cstheme="minorHAnsi"/>
                <w:sz w:val="18"/>
                <w:szCs w:val="18"/>
              </w:rPr>
            </w:pPr>
            <w:r w:rsidRPr="00F843E1">
              <w:rPr>
                <w:rFonts w:cstheme="minorHAnsi"/>
                <w:sz w:val="18"/>
                <w:szCs w:val="18"/>
              </w:rPr>
              <w:t>5.13</w:t>
            </w:r>
          </w:p>
        </w:tc>
        <w:tc>
          <w:tcPr>
            <w:tcW w:w="1080" w:type="dxa"/>
            <w:noWrap/>
            <w:hideMark/>
          </w:tcPr>
          <w:p w14:paraId="5A47BCD9" w14:textId="77777777" w:rsidR="000156A2" w:rsidRPr="00F843E1" w:rsidRDefault="000156A2" w:rsidP="00B05CE7">
            <w:pPr>
              <w:rPr>
                <w:rFonts w:cstheme="minorHAnsi"/>
                <w:sz w:val="18"/>
                <w:szCs w:val="18"/>
              </w:rPr>
            </w:pPr>
            <w:r w:rsidRPr="00F843E1">
              <w:rPr>
                <w:rFonts w:cstheme="minorHAnsi"/>
                <w:sz w:val="18"/>
                <w:szCs w:val="18"/>
              </w:rPr>
              <w:t>4.71</w:t>
            </w:r>
          </w:p>
        </w:tc>
      </w:tr>
      <w:tr w:rsidR="000156A2" w:rsidRPr="00F843E1" w14:paraId="5925AC30" w14:textId="77777777" w:rsidTr="00B05CE7">
        <w:trPr>
          <w:trHeight w:val="300"/>
        </w:trPr>
        <w:tc>
          <w:tcPr>
            <w:tcW w:w="1101" w:type="dxa"/>
            <w:noWrap/>
            <w:hideMark/>
          </w:tcPr>
          <w:p w14:paraId="55D65613" w14:textId="77777777" w:rsidR="000156A2" w:rsidRPr="00F843E1" w:rsidRDefault="000156A2" w:rsidP="00B05CE7">
            <w:pPr>
              <w:rPr>
                <w:rFonts w:cstheme="minorHAnsi"/>
                <w:b/>
                <w:sz w:val="18"/>
                <w:szCs w:val="18"/>
              </w:rPr>
            </w:pPr>
            <w:r w:rsidRPr="00F843E1">
              <w:rPr>
                <w:rFonts w:cstheme="minorHAnsi"/>
                <w:b/>
                <w:sz w:val="18"/>
                <w:szCs w:val="18"/>
              </w:rPr>
              <w:t>D004833</w:t>
            </w:r>
          </w:p>
        </w:tc>
        <w:tc>
          <w:tcPr>
            <w:tcW w:w="4119" w:type="dxa"/>
            <w:noWrap/>
            <w:hideMark/>
          </w:tcPr>
          <w:p w14:paraId="1AB0F16B" w14:textId="77777777" w:rsidR="000156A2" w:rsidRPr="00F843E1" w:rsidRDefault="000156A2" w:rsidP="00B05CE7">
            <w:pPr>
              <w:rPr>
                <w:rFonts w:cstheme="minorHAnsi"/>
                <w:sz w:val="18"/>
                <w:szCs w:val="18"/>
              </w:rPr>
            </w:pPr>
            <w:r w:rsidRPr="00F843E1">
              <w:rPr>
                <w:rFonts w:cstheme="minorHAnsi"/>
                <w:sz w:val="18"/>
                <w:szCs w:val="18"/>
              </w:rPr>
              <w:t>Epilepsy, Temporal Lobe</w:t>
            </w:r>
          </w:p>
        </w:tc>
        <w:tc>
          <w:tcPr>
            <w:tcW w:w="990" w:type="dxa"/>
            <w:noWrap/>
            <w:hideMark/>
          </w:tcPr>
          <w:p w14:paraId="112A5989" w14:textId="77777777" w:rsidR="000156A2" w:rsidRPr="00F843E1" w:rsidRDefault="000156A2" w:rsidP="00B05CE7">
            <w:pPr>
              <w:rPr>
                <w:rFonts w:cstheme="minorHAnsi"/>
                <w:sz w:val="18"/>
                <w:szCs w:val="18"/>
              </w:rPr>
            </w:pPr>
            <w:r w:rsidRPr="00F843E1">
              <w:rPr>
                <w:rFonts w:cstheme="minorHAnsi"/>
                <w:sz w:val="18"/>
                <w:szCs w:val="18"/>
              </w:rPr>
              <w:t>11</w:t>
            </w:r>
          </w:p>
        </w:tc>
        <w:tc>
          <w:tcPr>
            <w:tcW w:w="990" w:type="dxa"/>
            <w:noWrap/>
            <w:hideMark/>
          </w:tcPr>
          <w:p w14:paraId="20B99112" w14:textId="77777777" w:rsidR="000156A2" w:rsidRPr="00F843E1" w:rsidRDefault="000156A2" w:rsidP="00B05CE7">
            <w:pPr>
              <w:rPr>
                <w:rFonts w:cstheme="minorHAnsi"/>
                <w:sz w:val="18"/>
                <w:szCs w:val="18"/>
              </w:rPr>
            </w:pPr>
            <w:r w:rsidRPr="00F843E1">
              <w:rPr>
                <w:rFonts w:cstheme="minorHAnsi"/>
                <w:sz w:val="18"/>
                <w:szCs w:val="18"/>
              </w:rPr>
              <w:t>3.70</w:t>
            </w:r>
          </w:p>
        </w:tc>
        <w:tc>
          <w:tcPr>
            <w:tcW w:w="990" w:type="dxa"/>
            <w:noWrap/>
            <w:hideMark/>
          </w:tcPr>
          <w:p w14:paraId="09FF3124" w14:textId="77777777" w:rsidR="000156A2" w:rsidRPr="00F843E1" w:rsidRDefault="000156A2" w:rsidP="00B05CE7">
            <w:pPr>
              <w:rPr>
                <w:rFonts w:cstheme="minorHAnsi"/>
                <w:sz w:val="18"/>
                <w:szCs w:val="18"/>
              </w:rPr>
            </w:pPr>
            <w:r w:rsidRPr="00F843E1">
              <w:rPr>
                <w:rFonts w:cstheme="minorHAnsi"/>
                <w:sz w:val="18"/>
                <w:szCs w:val="18"/>
              </w:rPr>
              <w:t>4.63</w:t>
            </w:r>
          </w:p>
        </w:tc>
        <w:tc>
          <w:tcPr>
            <w:tcW w:w="990" w:type="dxa"/>
            <w:noWrap/>
            <w:hideMark/>
          </w:tcPr>
          <w:p w14:paraId="1E0CDE23" w14:textId="77777777" w:rsidR="000156A2" w:rsidRPr="00F843E1" w:rsidRDefault="000156A2" w:rsidP="00B05CE7">
            <w:pPr>
              <w:rPr>
                <w:rFonts w:cstheme="minorHAnsi"/>
                <w:sz w:val="18"/>
                <w:szCs w:val="18"/>
              </w:rPr>
            </w:pPr>
            <w:r w:rsidRPr="00F843E1">
              <w:rPr>
                <w:rFonts w:cstheme="minorHAnsi"/>
                <w:sz w:val="18"/>
                <w:szCs w:val="18"/>
              </w:rPr>
              <w:t>4.84</w:t>
            </w:r>
          </w:p>
        </w:tc>
        <w:tc>
          <w:tcPr>
            <w:tcW w:w="1080" w:type="dxa"/>
            <w:noWrap/>
            <w:hideMark/>
          </w:tcPr>
          <w:p w14:paraId="6EB2B70F" w14:textId="77777777" w:rsidR="000156A2" w:rsidRPr="00F843E1" w:rsidRDefault="000156A2" w:rsidP="00B05CE7">
            <w:pPr>
              <w:rPr>
                <w:rFonts w:cstheme="minorHAnsi"/>
                <w:sz w:val="18"/>
                <w:szCs w:val="18"/>
              </w:rPr>
            </w:pPr>
            <w:r w:rsidRPr="00F843E1">
              <w:rPr>
                <w:rFonts w:cstheme="minorHAnsi"/>
                <w:sz w:val="18"/>
                <w:szCs w:val="18"/>
              </w:rPr>
              <w:t>7.86</w:t>
            </w:r>
          </w:p>
        </w:tc>
      </w:tr>
      <w:tr w:rsidR="000156A2" w:rsidRPr="00F843E1" w14:paraId="17AD9436" w14:textId="77777777" w:rsidTr="00B05CE7">
        <w:trPr>
          <w:trHeight w:val="300"/>
        </w:trPr>
        <w:tc>
          <w:tcPr>
            <w:tcW w:w="1101" w:type="dxa"/>
            <w:noWrap/>
            <w:hideMark/>
          </w:tcPr>
          <w:p w14:paraId="154BA374" w14:textId="77777777" w:rsidR="000156A2" w:rsidRPr="00F843E1" w:rsidRDefault="000156A2" w:rsidP="00B05CE7">
            <w:pPr>
              <w:rPr>
                <w:rFonts w:cstheme="minorHAnsi"/>
                <w:b/>
                <w:sz w:val="18"/>
                <w:szCs w:val="18"/>
              </w:rPr>
            </w:pPr>
            <w:r w:rsidRPr="00F843E1">
              <w:rPr>
                <w:rFonts w:cstheme="minorHAnsi"/>
                <w:b/>
                <w:sz w:val="18"/>
                <w:szCs w:val="18"/>
              </w:rPr>
              <w:t>D000435</w:t>
            </w:r>
          </w:p>
        </w:tc>
        <w:tc>
          <w:tcPr>
            <w:tcW w:w="4119" w:type="dxa"/>
            <w:noWrap/>
            <w:hideMark/>
          </w:tcPr>
          <w:p w14:paraId="11CA4FD7" w14:textId="77777777" w:rsidR="000156A2" w:rsidRPr="00F843E1" w:rsidRDefault="000156A2" w:rsidP="00B05CE7">
            <w:pPr>
              <w:rPr>
                <w:rFonts w:cstheme="minorHAnsi"/>
                <w:sz w:val="18"/>
                <w:szCs w:val="18"/>
              </w:rPr>
            </w:pPr>
            <w:r w:rsidRPr="00F843E1">
              <w:rPr>
                <w:rFonts w:cstheme="minorHAnsi"/>
                <w:sz w:val="18"/>
                <w:szCs w:val="18"/>
              </w:rPr>
              <w:t>Alcoholic Intoxication</w:t>
            </w:r>
          </w:p>
        </w:tc>
        <w:tc>
          <w:tcPr>
            <w:tcW w:w="990" w:type="dxa"/>
            <w:noWrap/>
            <w:hideMark/>
          </w:tcPr>
          <w:p w14:paraId="1965B583"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6DF12439" w14:textId="77777777" w:rsidR="000156A2" w:rsidRPr="00F843E1" w:rsidRDefault="000156A2" w:rsidP="00B05CE7">
            <w:pPr>
              <w:rPr>
                <w:rFonts w:cstheme="minorHAnsi"/>
                <w:sz w:val="18"/>
                <w:szCs w:val="18"/>
              </w:rPr>
            </w:pPr>
            <w:r w:rsidRPr="00F843E1">
              <w:rPr>
                <w:rFonts w:cstheme="minorHAnsi"/>
                <w:sz w:val="18"/>
                <w:szCs w:val="18"/>
              </w:rPr>
              <w:t>3.70</w:t>
            </w:r>
          </w:p>
        </w:tc>
        <w:tc>
          <w:tcPr>
            <w:tcW w:w="990" w:type="dxa"/>
            <w:noWrap/>
            <w:hideMark/>
          </w:tcPr>
          <w:p w14:paraId="5707A367" w14:textId="77777777" w:rsidR="000156A2" w:rsidRPr="00F843E1" w:rsidRDefault="000156A2" w:rsidP="00B05CE7">
            <w:pPr>
              <w:rPr>
                <w:rFonts w:cstheme="minorHAnsi"/>
                <w:sz w:val="18"/>
                <w:szCs w:val="18"/>
              </w:rPr>
            </w:pPr>
            <w:r w:rsidRPr="00F843E1">
              <w:rPr>
                <w:rFonts w:cstheme="minorHAnsi"/>
                <w:sz w:val="18"/>
                <w:szCs w:val="18"/>
              </w:rPr>
              <w:t>4.17</w:t>
            </w:r>
          </w:p>
        </w:tc>
        <w:tc>
          <w:tcPr>
            <w:tcW w:w="990" w:type="dxa"/>
            <w:noWrap/>
            <w:hideMark/>
          </w:tcPr>
          <w:p w14:paraId="5B149AA1" w14:textId="77777777" w:rsidR="000156A2" w:rsidRPr="00F843E1" w:rsidRDefault="000156A2" w:rsidP="00B05CE7">
            <w:pPr>
              <w:rPr>
                <w:rFonts w:cstheme="minorHAnsi"/>
                <w:sz w:val="18"/>
                <w:szCs w:val="18"/>
              </w:rPr>
            </w:pPr>
            <w:r w:rsidRPr="00F843E1">
              <w:rPr>
                <w:rFonts w:cstheme="minorHAnsi"/>
                <w:sz w:val="18"/>
                <w:szCs w:val="18"/>
              </w:rPr>
              <w:t>2.56</w:t>
            </w:r>
          </w:p>
        </w:tc>
        <w:tc>
          <w:tcPr>
            <w:tcW w:w="1080" w:type="dxa"/>
            <w:noWrap/>
            <w:hideMark/>
          </w:tcPr>
          <w:p w14:paraId="407D0820" w14:textId="77777777" w:rsidR="000156A2" w:rsidRPr="00F843E1" w:rsidRDefault="000156A2" w:rsidP="00B05CE7">
            <w:pPr>
              <w:rPr>
                <w:rFonts w:cstheme="minorHAnsi"/>
                <w:sz w:val="18"/>
                <w:szCs w:val="18"/>
              </w:rPr>
            </w:pPr>
            <w:r w:rsidRPr="00F843E1">
              <w:rPr>
                <w:rFonts w:cstheme="minorHAnsi"/>
                <w:sz w:val="18"/>
                <w:szCs w:val="18"/>
              </w:rPr>
              <w:t>3.37</w:t>
            </w:r>
          </w:p>
        </w:tc>
      </w:tr>
      <w:tr w:rsidR="000156A2" w:rsidRPr="00F843E1" w14:paraId="31FB30FA" w14:textId="77777777" w:rsidTr="00B05CE7">
        <w:trPr>
          <w:trHeight w:val="300"/>
        </w:trPr>
        <w:tc>
          <w:tcPr>
            <w:tcW w:w="1101" w:type="dxa"/>
            <w:noWrap/>
            <w:hideMark/>
          </w:tcPr>
          <w:p w14:paraId="791B9443" w14:textId="77777777" w:rsidR="000156A2" w:rsidRPr="00F843E1" w:rsidRDefault="000156A2" w:rsidP="00B05CE7">
            <w:pPr>
              <w:rPr>
                <w:rFonts w:cstheme="minorHAnsi"/>
                <w:b/>
                <w:sz w:val="18"/>
                <w:szCs w:val="18"/>
              </w:rPr>
            </w:pPr>
            <w:r w:rsidRPr="00F843E1">
              <w:rPr>
                <w:rFonts w:cstheme="minorHAnsi"/>
                <w:b/>
                <w:sz w:val="18"/>
                <w:szCs w:val="18"/>
              </w:rPr>
              <w:t>D012893</w:t>
            </w:r>
          </w:p>
        </w:tc>
        <w:tc>
          <w:tcPr>
            <w:tcW w:w="4119" w:type="dxa"/>
            <w:noWrap/>
            <w:hideMark/>
          </w:tcPr>
          <w:p w14:paraId="3213B478" w14:textId="77777777" w:rsidR="000156A2" w:rsidRPr="00F843E1" w:rsidRDefault="000156A2" w:rsidP="00B05CE7">
            <w:pPr>
              <w:rPr>
                <w:rFonts w:cstheme="minorHAnsi"/>
                <w:sz w:val="18"/>
                <w:szCs w:val="18"/>
              </w:rPr>
            </w:pPr>
            <w:r w:rsidRPr="00F843E1">
              <w:rPr>
                <w:rFonts w:cstheme="minorHAnsi"/>
                <w:sz w:val="18"/>
                <w:szCs w:val="18"/>
              </w:rPr>
              <w:t>Sleep Disorders</w:t>
            </w:r>
          </w:p>
        </w:tc>
        <w:tc>
          <w:tcPr>
            <w:tcW w:w="990" w:type="dxa"/>
            <w:noWrap/>
            <w:hideMark/>
          </w:tcPr>
          <w:p w14:paraId="38FF2940" w14:textId="77777777" w:rsidR="000156A2" w:rsidRPr="00F843E1" w:rsidRDefault="000156A2" w:rsidP="00B05CE7">
            <w:pPr>
              <w:rPr>
                <w:rFonts w:cstheme="minorHAnsi"/>
                <w:sz w:val="18"/>
                <w:szCs w:val="18"/>
              </w:rPr>
            </w:pPr>
            <w:r w:rsidRPr="00F843E1">
              <w:rPr>
                <w:rFonts w:cstheme="minorHAnsi"/>
                <w:sz w:val="18"/>
                <w:szCs w:val="18"/>
              </w:rPr>
              <w:t>14</w:t>
            </w:r>
          </w:p>
        </w:tc>
        <w:tc>
          <w:tcPr>
            <w:tcW w:w="990" w:type="dxa"/>
            <w:noWrap/>
            <w:hideMark/>
          </w:tcPr>
          <w:p w14:paraId="2FDE44EF" w14:textId="77777777" w:rsidR="000156A2" w:rsidRPr="00F843E1" w:rsidRDefault="000156A2" w:rsidP="00B05CE7">
            <w:pPr>
              <w:rPr>
                <w:rFonts w:cstheme="minorHAnsi"/>
                <w:sz w:val="18"/>
                <w:szCs w:val="18"/>
              </w:rPr>
            </w:pPr>
            <w:r w:rsidRPr="00F843E1">
              <w:rPr>
                <w:rFonts w:cstheme="minorHAnsi"/>
                <w:sz w:val="18"/>
                <w:szCs w:val="18"/>
              </w:rPr>
              <w:t>3.42</w:t>
            </w:r>
          </w:p>
        </w:tc>
        <w:tc>
          <w:tcPr>
            <w:tcW w:w="990" w:type="dxa"/>
            <w:noWrap/>
            <w:hideMark/>
          </w:tcPr>
          <w:p w14:paraId="7D073FA4" w14:textId="77777777" w:rsidR="000156A2" w:rsidRPr="00F843E1" w:rsidRDefault="000156A2" w:rsidP="00B05CE7">
            <w:pPr>
              <w:rPr>
                <w:rFonts w:cstheme="minorHAnsi"/>
                <w:sz w:val="18"/>
                <w:szCs w:val="18"/>
              </w:rPr>
            </w:pPr>
            <w:r w:rsidRPr="00F843E1">
              <w:rPr>
                <w:rFonts w:cstheme="minorHAnsi"/>
                <w:sz w:val="18"/>
                <w:szCs w:val="18"/>
              </w:rPr>
              <w:t>3.85</w:t>
            </w:r>
          </w:p>
        </w:tc>
        <w:tc>
          <w:tcPr>
            <w:tcW w:w="990" w:type="dxa"/>
            <w:noWrap/>
            <w:hideMark/>
          </w:tcPr>
          <w:p w14:paraId="1A2166F9" w14:textId="77777777" w:rsidR="000156A2" w:rsidRPr="00F843E1" w:rsidRDefault="000156A2" w:rsidP="00B05CE7">
            <w:pPr>
              <w:rPr>
                <w:rFonts w:cstheme="minorHAnsi"/>
                <w:sz w:val="18"/>
                <w:szCs w:val="18"/>
              </w:rPr>
            </w:pPr>
            <w:r w:rsidRPr="00F843E1">
              <w:rPr>
                <w:rFonts w:cstheme="minorHAnsi"/>
                <w:sz w:val="18"/>
                <w:szCs w:val="18"/>
              </w:rPr>
              <w:t>6.11</w:t>
            </w:r>
          </w:p>
        </w:tc>
        <w:tc>
          <w:tcPr>
            <w:tcW w:w="1080" w:type="dxa"/>
            <w:noWrap/>
            <w:hideMark/>
          </w:tcPr>
          <w:p w14:paraId="0E78239F" w14:textId="77777777" w:rsidR="000156A2" w:rsidRPr="00F843E1" w:rsidRDefault="000156A2" w:rsidP="00B05CE7">
            <w:pPr>
              <w:rPr>
                <w:rFonts w:cstheme="minorHAnsi"/>
                <w:sz w:val="18"/>
                <w:szCs w:val="18"/>
              </w:rPr>
            </w:pPr>
            <w:r w:rsidRPr="00F843E1">
              <w:rPr>
                <w:rFonts w:cstheme="minorHAnsi"/>
                <w:sz w:val="18"/>
                <w:szCs w:val="18"/>
              </w:rPr>
              <w:t>8.00</w:t>
            </w:r>
          </w:p>
        </w:tc>
      </w:tr>
      <w:tr w:rsidR="000156A2" w:rsidRPr="00F843E1" w14:paraId="1177A639" w14:textId="77777777" w:rsidTr="00B05CE7">
        <w:trPr>
          <w:trHeight w:val="300"/>
        </w:trPr>
        <w:tc>
          <w:tcPr>
            <w:tcW w:w="1101" w:type="dxa"/>
            <w:noWrap/>
            <w:hideMark/>
          </w:tcPr>
          <w:p w14:paraId="0C92B2BA" w14:textId="77777777" w:rsidR="000156A2" w:rsidRPr="00F843E1" w:rsidRDefault="000156A2" w:rsidP="00B05CE7">
            <w:pPr>
              <w:rPr>
                <w:rFonts w:cstheme="minorHAnsi"/>
                <w:b/>
                <w:sz w:val="18"/>
                <w:szCs w:val="18"/>
              </w:rPr>
            </w:pPr>
            <w:r w:rsidRPr="00F843E1">
              <w:rPr>
                <w:rFonts w:cstheme="minorHAnsi"/>
                <w:b/>
                <w:sz w:val="18"/>
                <w:szCs w:val="18"/>
              </w:rPr>
              <w:t>D003294</w:t>
            </w:r>
          </w:p>
        </w:tc>
        <w:tc>
          <w:tcPr>
            <w:tcW w:w="4119" w:type="dxa"/>
            <w:noWrap/>
            <w:hideMark/>
          </w:tcPr>
          <w:p w14:paraId="72DF3D1E" w14:textId="77777777" w:rsidR="000156A2" w:rsidRPr="00F843E1" w:rsidRDefault="000156A2" w:rsidP="00B05CE7">
            <w:pPr>
              <w:rPr>
                <w:rFonts w:cstheme="minorHAnsi"/>
                <w:sz w:val="18"/>
                <w:szCs w:val="18"/>
              </w:rPr>
            </w:pPr>
            <w:r w:rsidRPr="00F843E1">
              <w:rPr>
                <w:rFonts w:cstheme="minorHAnsi"/>
                <w:sz w:val="18"/>
                <w:szCs w:val="18"/>
              </w:rPr>
              <w:t>Seizures, Febrile</w:t>
            </w:r>
          </w:p>
        </w:tc>
        <w:tc>
          <w:tcPr>
            <w:tcW w:w="990" w:type="dxa"/>
            <w:noWrap/>
            <w:hideMark/>
          </w:tcPr>
          <w:p w14:paraId="7938A6E6" w14:textId="77777777" w:rsidR="000156A2" w:rsidRPr="00F843E1" w:rsidRDefault="000156A2" w:rsidP="00B05CE7">
            <w:pPr>
              <w:rPr>
                <w:rFonts w:cstheme="minorHAnsi"/>
                <w:sz w:val="18"/>
                <w:szCs w:val="18"/>
              </w:rPr>
            </w:pPr>
            <w:r w:rsidRPr="00F843E1">
              <w:rPr>
                <w:rFonts w:cstheme="minorHAnsi"/>
                <w:sz w:val="18"/>
                <w:szCs w:val="18"/>
              </w:rPr>
              <w:t>8</w:t>
            </w:r>
          </w:p>
        </w:tc>
        <w:tc>
          <w:tcPr>
            <w:tcW w:w="990" w:type="dxa"/>
            <w:noWrap/>
            <w:hideMark/>
          </w:tcPr>
          <w:p w14:paraId="0D67C144" w14:textId="77777777" w:rsidR="000156A2" w:rsidRPr="00F843E1" w:rsidRDefault="000156A2" w:rsidP="00B05CE7">
            <w:pPr>
              <w:rPr>
                <w:rFonts w:cstheme="minorHAnsi"/>
                <w:sz w:val="18"/>
                <w:szCs w:val="18"/>
              </w:rPr>
            </w:pPr>
            <w:r w:rsidRPr="00F843E1">
              <w:rPr>
                <w:rFonts w:cstheme="minorHAnsi"/>
                <w:sz w:val="18"/>
                <w:szCs w:val="18"/>
              </w:rPr>
              <w:t>3.17</w:t>
            </w:r>
          </w:p>
        </w:tc>
        <w:tc>
          <w:tcPr>
            <w:tcW w:w="990" w:type="dxa"/>
            <w:noWrap/>
            <w:hideMark/>
          </w:tcPr>
          <w:p w14:paraId="606DFCFB" w14:textId="77777777" w:rsidR="000156A2" w:rsidRPr="00F843E1" w:rsidRDefault="000156A2" w:rsidP="00B05CE7">
            <w:pPr>
              <w:rPr>
                <w:rFonts w:cstheme="minorHAnsi"/>
                <w:sz w:val="18"/>
                <w:szCs w:val="18"/>
              </w:rPr>
            </w:pPr>
            <w:r w:rsidRPr="00F843E1">
              <w:rPr>
                <w:rFonts w:cstheme="minorHAnsi"/>
                <w:sz w:val="18"/>
                <w:szCs w:val="18"/>
              </w:rPr>
              <w:t>1.79</w:t>
            </w:r>
          </w:p>
        </w:tc>
        <w:tc>
          <w:tcPr>
            <w:tcW w:w="990" w:type="dxa"/>
            <w:noWrap/>
            <w:hideMark/>
          </w:tcPr>
          <w:p w14:paraId="768F1A9F" w14:textId="77777777" w:rsidR="000156A2" w:rsidRPr="00F843E1" w:rsidRDefault="000156A2" w:rsidP="00B05CE7">
            <w:pPr>
              <w:rPr>
                <w:rFonts w:cstheme="minorHAnsi"/>
                <w:sz w:val="18"/>
                <w:szCs w:val="18"/>
              </w:rPr>
            </w:pPr>
            <w:r w:rsidRPr="00F843E1">
              <w:rPr>
                <w:rFonts w:cstheme="minorHAnsi"/>
                <w:sz w:val="18"/>
                <w:szCs w:val="18"/>
              </w:rPr>
              <w:t>2.20</w:t>
            </w:r>
          </w:p>
        </w:tc>
        <w:tc>
          <w:tcPr>
            <w:tcW w:w="1080" w:type="dxa"/>
            <w:noWrap/>
            <w:hideMark/>
          </w:tcPr>
          <w:p w14:paraId="6AFD461D" w14:textId="77777777" w:rsidR="000156A2" w:rsidRPr="00F843E1" w:rsidRDefault="000156A2" w:rsidP="00B05CE7">
            <w:pPr>
              <w:rPr>
                <w:rFonts w:cstheme="minorHAnsi"/>
                <w:sz w:val="18"/>
                <w:szCs w:val="18"/>
              </w:rPr>
            </w:pPr>
            <w:r w:rsidRPr="00F843E1">
              <w:rPr>
                <w:rFonts w:cstheme="minorHAnsi"/>
                <w:sz w:val="18"/>
                <w:szCs w:val="18"/>
              </w:rPr>
              <w:t>4.47</w:t>
            </w:r>
          </w:p>
        </w:tc>
      </w:tr>
      <w:tr w:rsidR="000156A2" w:rsidRPr="00F843E1" w14:paraId="78F62952" w14:textId="77777777" w:rsidTr="00B05CE7">
        <w:trPr>
          <w:trHeight w:val="300"/>
        </w:trPr>
        <w:tc>
          <w:tcPr>
            <w:tcW w:w="1101" w:type="dxa"/>
            <w:noWrap/>
            <w:hideMark/>
          </w:tcPr>
          <w:p w14:paraId="36308A89" w14:textId="77777777" w:rsidR="000156A2" w:rsidRPr="00F843E1" w:rsidRDefault="000156A2" w:rsidP="00B05CE7">
            <w:pPr>
              <w:rPr>
                <w:rFonts w:cstheme="minorHAnsi"/>
                <w:b/>
                <w:sz w:val="18"/>
                <w:szCs w:val="18"/>
              </w:rPr>
            </w:pPr>
            <w:r w:rsidRPr="00F843E1">
              <w:rPr>
                <w:rFonts w:cstheme="minorHAnsi"/>
                <w:b/>
                <w:sz w:val="18"/>
                <w:szCs w:val="18"/>
              </w:rPr>
              <w:t>D004829</w:t>
            </w:r>
          </w:p>
        </w:tc>
        <w:tc>
          <w:tcPr>
            <w:tcW w:w="4119" w:type="dxa"/>
            <w:noWrap/>
            <w:hideMark/>
          </w:tcPr>
          <w:p w14:paraId="7F3F7B96" w14:textId="77777777" w:rsidR="000156A2" w:rsidRPr="00F843E1" w:rsidRDefault="000156A2" w:rsidP="00B05CE7">
            <w:pPr>
              <w:rPr>
                <w:rFonts w:cstheme="minorHAnsi"/>
                <w:sz w:val="18"/>
                <w:szCs w:val="18"/>
              </w:rPr>
            </w:pPr>
            <w:r w:rsidRPr="00F843E1">
              <w:rPr>
                <w:rFonts w:cstheme="minorHAnsi"/>
                <w:sz w:val="18"/>
                <w:szCs w:val="18"/>
              </w:rPr>
              <w:t>Epilepsy, Generalized</w:t>
            </w:r>
          </w:p>
        </w:tc>
        <w:tc>
          <w:tcPr>
            <w:tcW w:w="990" w:type="dxa"/>
            <w:noWrap/>
            <w:hideMark/>
          </w:tcPr>
          <w:p w14:paraId="4175372F" w14:textId="77777777" w:rsidR="000156A2" w:rsidRPr="00F843E1" w:rsidRDefault="000156A2" w:rsidP="00B05CE7">
            <w:pPr>
              <w:rPr>
                <w:rFonts w:cstheme="minorHAnsi"/>
                <w:sz w:val="18"/>
                <w:szCs w:val="18"/>
              </w:rPr>
            </w:pPr>
            <w:r w:rsidRPr="00F843E1">
              <w:rPr>
                <w:rFonts w:cstheme="minorHAnsi"/>
                <w:sz w:val="18"/>
                <w:szCs w:val="18"/>
              </w:rPr>
              <w:t>7</w:t>
            </w:r>
          </w:p>
        </w:tc>
        <w:tc>
          <w:tcPr>
            <w:tcW w:w="990" w:type="dxa"/>
            <w:noWrap/>
            <w:hideMark/>
          </w:tcPr>
          <w:p w14:paraId="48D2CC22" w14:textId="77777777" w:rsidR="000156A2" w:rsidRPr="00F843E1" w:rsidRDefault="000156A2" w:rsidP="00B05CE7">
            <w:pPr>
              <w:rPr>
                <w:rFonts w:cstheme="minorHAnsi"/>
                <w:sz w:val="18"/>
                <w:szCs w:val="18"/>
              </w:rPr>
            </w:pPr>
            <w:r w:rsidRPr="00F843E1">
              <w:rPr>
                <w:rFonts w:cstheme="minorHAnsi"/>
                <w:sz w:val="18"/>
                <w:szCs w:val="18"/>
              </w:rPr>
              <w:t>3.17</w:t>
            </w:r>
          </w:p>
        </w:tc>
        <w:tc>
          <w:tcPr>
            <w:tcW w:w="990" w:type="dxa"/>
            <w:noWrap/>
            <w:hideMark/>
          </w:tcPr>
          <w:p w14:paraId="59EE07D2" w14:textId="77777777" w:rsidR="000156A2" w:rsidRPr="00F843E1" w:rsidRDefault="000156A2" w:rsidP="00B05CE7">
            <w:pPr>
              <w:rPr>
                <w:rFonts w:cstheme="minorHAnsi"/>
                <w:sz w:val="18"/>
                <w:szCs w:val="18"/>
              </w:rPr>
            </w:pPr>
            <w:r w:rsidRPr="00F843E1">
              <w:rPr>
                <w:rFonts w:cstheme="minorHAnsi"/>
                <w:sz w:val="18"/>
                <w:szCs w:val="18"/>
              </w:rPr>
              <w:t>1.79</w:t>
            </w:r>
          </w:p>
        </w:tc>
        <w:tc>
          <w:tcPr>
            <w:tcW w:w="990" w:type="dxa"/>
            <w:noWrap/>
            <w:hideMark/>
          </w:tcPr>
          <w:p w14:paraId="1BAEEA78" w14:textId="77777777" w:rsidR="000156A2" w:rsidRPr="00F843E1" w:rsidRDefault="000156A2" w:rsidP="00B05CE7">
            <w:pPr>
              <w:rPr>
                <w:rFonts w:cstheme="minorHAnsi"/>
                <w:sz w:val="18"/>
                <w:szCs w:val="18"/>
              </w:rPr>
            </w:pPr>
            <w:r w:rsidRPr="00F843E1">
              <w:rPr>
                <w:rFonts w:cstheme="minorHAnsi"/>
                <w:sz w:val="18"/>
                <w:szCs w:val="18"/>
              </w:rPr>
              <w:t>2.20</w:t>
            </w:r>
          </w:p>
        </w:tc>
        <w:tc>
          <w:tcPr>
            <w:tcW w:w="1080" w:type="dxa"/>
            <w:noWrap/>
            <w:hideMark/>
          </w:tcPr>
          <w:p w14:paraId="2065B5A4" w14:textId="77777777" w:rsidR="000156A2" w:rsidRPr="00F843E1" w:rsidRDefault="000156A2" w:rsidP="00B05CE7">
            <w:pPr>
              <w:rPr>
                <w:rFonts w:cstheme="minorHAnsi"/>
                <w:sz w:val="18"/>
                <w:szCs w:val="18"/>
              </w:rPr>
            </w:pPr>
            <w:r w:rsidRPr="00F843E1">
              <w:rPr>
                <w:rFonts w:cstheme="minorHAnsi"/>
                <w:sz w:val="18"/>
                <w:szCs w:val="18"/>
              </w:rPr>
              <w:t>3.03</w:t>
            </w:r>
          </w:p>
        </w:tc>
      </w:tr>
      <w:tr w:rsidR="000156A2" w:rsidRPr="00F843E1" w14:paraId="5E45B2B7" w14:textId="77777777" w:rsidTr="00B05CE7">
        <w:trPr>
          <w:trHeight w:val="300"/>
        </w:trPr>
        <w:tc>
          <w:tcPr>
            <w:tcW w:w="1101" w:type="dxa"/>
            <w:noWrap/>
            <w:hideMark/>
          </w:tcPr>
          <w:p w14:paraId="169C1957" w14:textId="77777777" w:rsidR="000156A2" w:rsidRPr="00F843E1" w:rsidRDefault="000156A2" w:rsidP="00B05CE7">
            <w:pPr>
              <w:rPr>
                <w:rFonts w:cstheme="minorHAnsi"/>
                <w:b/>
                <w:sz w:val="18"/>
                <w:szCs w:val="18"/>
              </w:rPr>
            </w:pPr>
            <w:r w:rsidRPr="00F843E1">
              <w:rPr>
                <w:rFonts w:cstheme="minorHAnsi"/>
                <w:b/>
                <w:sz w:val="18"/>
                <w:szCs w:val="18"/>
              </w:rPr>
              <w:t>D020018</w:t>
            </w:r>
          </w:p>
        </w:tc>
        <w:tc>
          <w:tcPr>
            <w:tcW w:w="4119" w:type="dxa"/>
            <w:noWrap/>
            <w:hideMark/>
          </w:tcPr>
          <w:p w14:paraId="7D84DD78" w14:textId="77777777" w:rsidR="000156A2" w:rsidRPr="00F843E1" w:rsidRDefault="000156A2" w:rsidP="00B05CE7">
            <w:pPr>
              <w:rPr>
                <w:rFonts w:cstheme="minorHAnsi"/>
                <w:sz w:val="18"/>
                <w:szCs w:val="18"/>
              </w:rPr>
            </w:pPr>
            <w:r w:rsidRPr="00F843E1">
              <w:rPr>
                <w:rFonts w:cstheme="minorHAnsi"/>
                <w:sz w:val="18"/>
                <w:szCs w:val="18"/>
              </w:rPr>
              <w:t>Sexual Dysfunctions, Psychological</w:t>
            </w:r>
          </w:p>
        </w:tc>
        <w:tc>
          <w:tcPr>
            <w:tcW w:w="990" w:type="dxa"/>
            <w:noWrap/>
            <w:hideMark/>
          </w:tcPr>
          <w:p w14:paraId="6D312DA4" w14:textId="77777777" w:rsidR="000156A2" w:rsidRPr="00F843E1" w:rsidRDefault="000156A2" w:rsidP="00B05CE7">
            <w:pPr>
              <w:rPr>
                <w:rFonts w:cstheme="minorHAnsi"/>
                <w:sz w:val="18"/>
                <w:szCs w:val="18"/>
              </w:rPr>
            </w:pPr>
            <w:r w:rsidRPr="00F843E1">
              <w:rPr>
                <w:rFonts w:cstheme="minorHAnsi"/>
                <w:sz w:val="18"/>
                <w:szCs w:val="18"/>
              </w:rPr>
              <w:t>11</w:t>
            </w:r>
          </w:p>
        </w:tc>
        <w:tc>
          <w:tcPr>
            <w:tcW w:w="990" w:type="dxa"/>
            <w:noWrap/>
            <w:hideMark/>
          </w:tcPr>
          <w:p w14:paraId="12B0DFE5" w14:textId="77777777" w:rsidR="000156A2" w:rsidRPr="00F843E1" w:rsidRDefault="000156A2" w:rsidP="00B05CE7">
            <w:pPr>
              <w:rPr>
                <w:rFonts w:cstheme="minorHAnsi"/>
                <w:sz w:val="18"/>
                <w:szCs w:val="18"/>
              </w:rPr>
            </w:pPr>
            <w:r w:rsidRPr="00F843E1">
              <w:rPr>
                <w:rFonts w:cstheme="minorHAnsi"/>
                <w:sz w:val="18"/>
                <w:szCs w:val="18"/>
              </w:rPr>
              <w:t>3.03</w:t>
            </w:r>
          </w:p>
        </w:tc>
        <w:tc>
          <w:tcPr>
            <w:tcW w:w="990" w:type="dxa"/>
            <w:noWrap/>
            <w:hideMark/>
          </w:tcPr>
          <w:p w14:paraId="268A1CA6" w14:textId="77777777" w:rsidR="000156A2" w:rsidRPr="00F843E1" w:rsidRDefault="000156A2" w:rsidP="00B05CE7">
            <w:pPr>
              <w:rPr>
                <w:rFonts w:cstheme="minorHAnsi"/>
                <w:sz w:val="18"/>
                <w:szCs w:val="18"/>
              </w:rPr>
            </w:pPr>
            <w:r w:rsidRPr="00F843E1">
              <w:rPr>
                <w:rFonts w:cstheme="minorHAnsi"/>
                <w:sz w:val="18"/>
                <w:szCs w:val="18"/>
              </w:rPr>
              <w:t>4.17</w:t>
            </w:r>
          </w:p>
        </w:tc>
        <w:tc>
          <w:tcPr>
            <w:tcW w:w="990" w:type="dxa"/>
            <w:noWrap/>
            <w:hideMark/>
          </w:tcPr>
          <w:p w14:paraId="1B79D896" w14:textId="77777777" w:rsidR="000156A2" w:rsidRPr="00F843E1" w:rsidRDefault="000156A2" w:rsidP="00B05CE7">
            <w:pPr>
              <w:rPr>
                <w:rFonts w:cstheme="minorHAnsi"/>
                <w:sz w:val="18"/>
                <w:szCs w:val="18"/>
              </w:rPr>
            </w:pPr>
            <w:r w:rsidRPr="00F843E1">
              <w:rPr>
                <w:rFonts w:cstheme="minorHAnsi"/>
                <w:sz w:val="18"/>
                <w:szCs w:val="18"/>
              </w:rPr>
              <w:t>3.73</w:t>
            </w:r>
          </w:p>
        </w:tc>
        <w:tc>
          <w:tcPr>
            <w:tcW w:w="1080" w:type="dxa"/>
            <w:noWrap/>
            <w:hideMark/>
          </w:tcPr>
          <w:p w14:paraId="2C76A286" w14:textId="77777777" w:rsidR="000156A2" w:rsidRPr="00F843E1" w:rsidRDefault="000156A2" w:rsidP="00B05CE7">
            <w:pPr>
              <w:rPr>
                <w:rFonts w:cstheme="minorHAnsi"/>
                <w:sz w:val="18"/>
                <w:szCs w:val="18"/>
              </w:rPr>
            </w:pPr>
            <w:r w:rsidRPr="00F843E1">
              <w:rPr>
                <w:rFonts w:cstheme="minorHAnsi"/>
                <w:sz w:val="18"/>
                <w:szCs w:val="18"/>
              </w:rPr>
              <w:t>7.35</w:t>
            </w:r>
          </w:p>
        </w:tc>
      </w:tr>
      <w:tr w:rsidR="000156A2" w:rsidRPr="00F843E1" w14:paraId="27084ACB" w14:textId="77777777" w:rsidTr="00B05CE7">
        <w:trPr>
          <w:trHeight w:val="300"/>
        </w:trPr>
        <w:tc>
          <w:tcPr>
            <w:tcW w:w="1101" w:type="dxa"/>
            <w:noWrap/>
            <w:hideMark/>
          </w:tcPr>
          <w:p w14:paraId="32E5EDA0" w14:textId="77777777" w:rsidR="000156A2" w:rsidRPr="00F843E1" w:rsidRDefault="000156A2" w:rsidP="00B05CE7">
            <w:pPr>
              <w:rPr>
                <w:rFonts w:cstheme="minorHAnsi"/>
                <w:b/>
                <w:sz w:val="18"/>
                <w:szCs w:val="18"/>
              </w:rPr>
            </w:pPr>
            <w:r w:rsidRPr="00F843E1">
              <w:rPr>
                <w:rFonts w:cstheme="minorHAnsi"/>
                <w:b/>
                <w:sz w:val="18"/>
                <w:szCs w:val="18"/>
              </w:rPr>
              <w:t>D020324</w:t>
            </w:r>
          </w:p>
        </w:tc>
        <w:tc>
          <w:tcPr>
            <w:tcW w:w="4119" w:type="dxa"/>
            <w:noWrap/>
            <w:hideMark/>
          </w:tcPr>
          <w:p w14:paraId="39D9D01E" w14:textId="77777777" w:rsidR="000156A2" w:rsidRPr="00F843E1" w:rsidRDefault="000156A2" w:rsidP="00B05CE7">
            <w:pPr>
              <w:rPr>
                <w:rFonts w:cstheme="minorHAnsi"/>
                <w:sz w:val="18"/>
                <w:szCs w:val="18"/>
              </w:rPr>
            </w:pPr>
            <w:r w:rsidRPr="00F843E1">
              <w:rPr>
                <w:rFonts w:cstheme="minorHAnsi"/>
                <w:sz w:val="18"/>
                <w:szCs w:val="18"/>
              </w:rPr>
              <w:t>Amnesia, Anterograde</w:t>
            </w:r>
          </w:p>
        </w:tc>
        <w:tc>
          <w:tcPr>
            <w:tcW w:w="990" w:type="dxa"/>
            <w:noWrap/>
            <w:hideMark/>
          </w:tcPr>
          <w:p w14:paraId="7411E331"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6D45B5E6" w14:textId="77777777" w:rsidR="000156A2" w:rsidRPr="00F843E1" w:rsidRDefault="000156A2" w:rsidP="00B05CE7">
            <w:pPr>
              <w:rPr>
                <w:rFonts w:cstheme="minorHAnsi"/>
                <w:sz w:val="18"/>
                <w:szCs w:val="18"/>
              </w:rPr>
            </w:pPr>
            <w:r w:rsidRPr="00F843E1">
              <w:rPr>
                <w:rFonts w:cstheme="minorHAnsi"/>
                <w:sz w:val="18"/>
                <w:szCs w:val="18"/>
              </w:rPr>
              <w:t>2.78</w:t>
            </w:r>
          </w:p>
        </w:tc>
        <w:tc>
          <w:tcPr>
            <w:tcW w:w="990" w:type="dxa"/>
            <w:noWrap/>
            <w:hideMark/>
          </w:tcPr>
          <w:p w14:paraId="2660365C" w14:textId="77777777" w:rsidR="000156A2" w:rsidRPr="00F843E1" w:rsidRDefault="000156A2" w:rsidP="00B05CE7">
            <w:pPr>
              <w:rPr>
                <w:rFonts w:cstheme="minorHAnsi"/>
                <w:sz w:val="18"/>
                <w:szCs w:val="18"/>
              </w:rPr>
            </w:pPr>
            <w:r w:rsidRPr="00F843E1">
              <w:rPr>
                <w:rFonts w:cstheme="minorHAnsi"/>
                <w:sz w:val="18"/>
                <w:szCs w:val="18"/>
              </w:rPr>
              <w:t>10.42</w:t>
            </w:r>
          </w:p>
        </w:tc>
        <w:tc>
          <w:tcPr>
            <w:tcW w:w="990" w:type="dxa"/>
            <w:noWrap/>
            <w:hideMark/>
          </w:tcPr>
          <w:p w14:paraId="5412405C" w14:textId="77777777" w:rsidR="000156A2" w:rsidRPr="00F843E1" w:rsidRDefault="000156A2" w:rsidP="00B05CE7">
            <w:pPr>
              <w:rPr>
                <w:rFonts w:cstheme="minorHAnsi"/>
                <w:sz w:val="18"/>
                <w:szCs w:val="18"/>
              </w:rPr>
            </w:pPr>
            <w:r w:rsidRPr="00F843E1">
              <w:rPr>
                <w:rFonts w:cstheme="minorHAnsi"/>
                <w:sz w:val="18"/>
                <w:szCs w:val="18"/>
              </w:rPr>
              <w:t>16.03</w:t>
            </w:r>
          </w:p>
        </w:tc>
        <w:tc>
          <w:tcPr>
            <w:tcW w:w="1080" w:type="dxa"/>
            <w:noWrap/>
            <w:hideMark/>
          </w:tcPr>
          <w:p w14:paraId="5B3BFA90" w14:textId="77777777" w:rsidR="000156A2" w:rsidRPr="00F843E1" w:rsidRDefault="000156A2" w:rsidP="00B05CE7">
            <w:pPr>
              <w:rPr>
                <w:rFonts w:cstheme="minorHAnsi"/>
                <w:sz w:val="18"/>
                <w:szCs w:val="18"/>
              </w:rPr>
            </w:pPr>
            <w:r w:rsidRPr="00F843E1">
              <w:rPr>
                <w:rFonts w:cstheme="minorHAnsi"/>
                <w:sz w:val="18"/>
                <w:szCs w:val="18"/>
              </w:rPr>
              <w:t>19.44</w:t>
            </w:r>
          </w:p>
        </w:tc>
      </w:tr>
      <w:tr w:rsidR="000156A2" w:rsidRPr="00F843E1" w14:paraId="7A727C3D" w14:textId="77777777" w:rsidTr="00B05CE7">
        <w:trPr>
          <w:trHeight w:val="300"/>
        </w:trPr>
        <w:tc>
          <w:tcPr>
            <w:tcW w:w="1101" w:type="dxa"/>
            <w:noWrap/>
            <w:hideMark/>
          </w:tcPr>
          <w:p w14:paraId="042A177B" w14:textId="77777777" w:rsidR="000156A2" w:rsidRPr="00F843E1" w:rsidRDefault="000156A2" w:rsidP="00B05CE7">
            <w:pPr>
              <w:rPr>
                <w:rFonts w:cstheme="minorHAnsi"/>
                <w:b/>
                <w:sz w:val="18"/>
                <w:szCs w:val="18"/>
              </w:rPr>
            </w:pPr>
            <w:r w:rsidRPr="00F843E1">
              <w:rPr>
                <w:rFonts w:cstheme="minorHAnsi"/>
                <w:b/>
                <w:sz w:val="18"/>
                <w:szCs w:val="18"/>
              </w:rPr>
              <w:t>D013313</w:t>
            </w:r>
          </w:p>
        </w:tc>
        <w:tc>
          <w:tcPr>
            <w:tcW w:w="4119" w:type="dxa"/>
            <w:noWrap/>
            <w:hideMark/>
          </w:tcPr>
          <w:p w14:paraId="5DD372F8" w14:textId="77777777" w:rsidR="000156A2" w:rsidRPr="00F843E1" w:rsidRDefault="000156A2" w:rsidP="00B05CE7">
            <w:pPr>
              <w:rPr>
                <w:rFonts w:cstheme="minorHAnsi"/>
                <w:sz w:val="18"/>
                <w:szCs w:val="18"/>
              </w:rPr>
            </w:pPr>
            <w:r w:rsidRPr="00F843E1">
              <w:rPr>
                <w:rFonts w:cstheme="minorHAnsi"/>
                <w:sz w:val="18"/>
                <w:szCs w:val="18"/>
              </w:rPr>
              <w:t>Stress Disorders, Post-Traumatic</w:t>
            </w:r>
          </w:p>
        </w:tc>
        <w:tc>
          <w:tcPr>
            <w:tcW w:w="990" w:type="dxa"/>
            <w:noWrap/>
            <w:hideMark/>
          </w:tcPr>
          <w:p w14:paraId="13EE7128" w14:textId="77777777" w:rsidR="000156A2" w:rsidRPr="00F843E1" w:rsidRDefault="000156A2" w:rsidP="00B05CE7">
            <w:pPr>
              <w:rPr>
                <w:rFonts w:cstheme="minorHAnsi"/>
                <w:sz w:val="18"/>
                <w:szCs w:val="18"/>
              </w:rPr>
            </w:pPr>
            <w:r w:rsidRPr="00F843E1">
              <w:rPr>
                <w:rFonts w:cstheme="minorHAnsi"/>
                <w:sz w:val="18"/>
                <w:szCs w:val="18"/>
              </w:rPr>
              <w:t>21</w:t>
            </w:r>
          </w:p>
        </w:tc>
        <w:tc>
          <w:tcPr>
            <w:tcW w:w="990" w:type="dxa"/>
            <w:noWrap/>
            <w:hideMark/>
          </w:tcPr>
          <w:p w14:paraId="3D77D5EF" w14:textId="77777777" w:rsidR="000156A2" w:rsidRPr="00F843E1" w:rsidRDefault="000156A2" w:rsidP="00B05CE7">
            <w:pPr>
              <w:rPr>
                <w:rFonts w:cstheme="minorHAnsi"/>
                <w:sz w:val="18"/>
                <w:szCs w:val="18"/>
              </w:rPr>
            </w:pPr>
            <w:r w:rsidRPr="00F843E1">
              <w:rPr>
                <w:rFonts w:cstheme="minorHAnsi"/>
                <w:sz w:val="18"/>
                <w:szCs w:val="18"/>
              </w:rPr>
              <w:t>2.78</w:t>
            </w:r>
          </w:p>
        </w:tc>
        <w:tc>
          <w:tcPr>
            <w:tcW w:w="990" w:type="dxa"/>
            <w:noWrap/>
            <w:hideMark/>
          </w:tcPr>
          <w:p w14:paraId="395719D3" w14:textId="77777777" w:rsidR="000156A2" w:rsidRPr="00F843E1" w:rsidRDefault="000156A2" w:rsidP="00B05CE7">
            <w:pPr>
              <w:rPr>
                <w:rFonts w:cstheme="minorHAnsi"/>
                <w:sz w:val="18"/>
                <w:szCs w:val="18"/>
              </w:rPr>
            </w:pPr>
            <w:r w:rsidRPr="00F843E1">
              <w:rPr>
                <w:rFonts w:cstheme="minorHAnsi"/>
                <w:sz w:val="18"/>
                <w:szCs w:val="18"/>
              </w:rPr>
              <w:t>4.17</w:t>
            </w:r>
          </w:p>
        </w:tc>
        <w:tc>
          <w:tcPr>
            <w:tcW w:w="990" w:type="dxa"/>
            <w:noWrap/>
            <w:hideMark/>
          </w:tcPr>
          <w:p w14:paraId="5D8691FC" w14:textId="77777777" w:rsidR="000156A2" w:rsidRPr="00F843E1" w:rsidRDefault="000156A2" w:rsidP="00B05CE7">
            <w:pPr>
              <w:rPr>
                <w:rFonts w:cstheme="minorHAnsi"/>
                <w:sz w:val="18"/>
                <w:szCs w:val="18"/>
              </w:rPr>
            </w:pPr>
            <w:r w:rsidRPr="00F843E1">
              <w:rPr>
                <w:rFonts w:cstheme="minorHAnsi"/>
                <w:sz w:val="18"/>
                <w:szCs w:val="18"/>
              </w:rPr>
              <w:t>5.77</w:t>
            </w:r>
          </w:p>
        </w:tc>
        <w:tc>
          <w:tcPr>
            <w:tcW w:w="1080" w:type="dxa"/>
            <w:noWrap/>
            <w:hideMark/>
          </w:tcPr>
          <w:p w14:paraId="0E9B64B0" w14:textId="77777777" w:rsidR="000156A2" w:rsidRPr="00F843E1" w:rsidRDefault="000156A2" w:rsidP="00B05CE7">
            <w:pPr>
              <w:rPr>
                <w:rFonts w:cstheme="minorHAnsi"/>
                <w:sz w:val="18"/>
                <w:szCs w:val="18"/>
              </w:rPr>
            </w:pPr>
            <w:r w:rsidRPr="00F843E1">
              <w:rPr>
                <w:rFonts w:cstheme="minorHAnsi"/>
                <w:sz w:val="18"/>
                <w:szCs w:val="18"/>
              </w:rPr>
              <w:t>7.89</w:t>
            </w:r>
          </w:p>
        </w:tc>
      </w:tr>
      <w:tr w:rsidR="000156A2" w:rsidRPr="00F843E1" w14:paraId="35FACA09" w14:textId="77777777" w:rsidTr="00B05CE7">
        <w:trPr>
          <w:trHeight w:val="300"/>
        </w:trPr>
        <w:tc>
          <w:tcPr>
            <w:tcW w:w="1101" w:type="dxa"/>
            <w:noWrap/>
            <w:hideMark/>
          </w:tcPr>
          <w:p w14:paraId="15153B3B" w14:textId="77777777" w:rsidR="000156A2" w:rsidRPr="00F843E1" w:rsidRDefault="000156A2" w:rsidP="00B05CE7">
            <w:pPr>
              <w:rPr>
                <w:rFonts w:cstheme="minorHAnsi"/>
                <w:b/>
                <w:sz w:val="18"/>
                <w:szCs w:val="18"/>
              </w:rPr>
            </w:pPr>
            <w:r w:rsidRPr="00F843E1">
              <w:rPr>
                <w:rFonts w:cstheme="minorHAnsi"/>
                <w:b/>
                <w:sz w:val="18"/>
                <w:szCs w:val="18"/>
              </w:rPr>
              <w:t>D006970</w:t>
            </w:r>
          </w:p>
        </w:tc>
        <w:tc>
          <w:tcPr>
            <w:tcW w:w="4119" w:type="dxa"/>
            <w:noWrap/>
            <w:hideMark/>
          </w:tcPr>
          <w:p w14:paraId="6A8DFEB4" w14:textId="77777777" w:rsidR="000156A2" w:rsidRPr="00F843E1" w:rsidRDefault="000156A2" w:rsidP="00B05CE7">
            <w:pPr>
              <w:rPr>
                <w:rFonts w:cstheme="minorHAnsi"/>
                <w:sz w:val="18"/>
                <w:szCs w:val="18"/>
              </w:rPr>
            </w:pPr>
            <w:r w:rsidRPr="00F843E1">
              <w:rPr>
                <w:rFonts w:cstheme="minorHAnsi"/>
                <w:sz w:val="18"/>
                <w:szCs w:val="18"/>
              </w:rPr>
              <w:t>Disorders of Excessive Somnolence</w:t>
            </w:r>
          </w:p>
        </w:tc>
        <w:tc>
          <w:tcPr>
            <w:tcW w:w="990" w:type="dxa"/>
            <w:noWrap/>
            <w:hideMark/>
          </w:tcPr>
          <w:p w14:paraId="6471290A" w14:textId="77777777" w:rsidR="000156A2" w:rsidRPr="00F843E1" w:rsidRDefault="000156A2" w:rsidP="00B05CE7">
            <w:pPr>
              <w:rPr>
                <w:rFonts w:cstheme="minorHAnsi"/>
                <w:sz w:val="18"/>
                <w:szCs w:val="18"/>
              </w:rPr>
            </w:pPr>
            <w:r w:rsidRPr="00F843E1">
              <w:rPr>
                <w:rFonts w:cstheme="minorHAnsi"/>
                <w:sz w:val="18"/>
                <w:szCs w:val="18"/>
              </w:rPr>
              <w:t>5</w:t>
            </w:r>
          </w:p>
        </w:tc>
        <w:tc>
          <w:tcPr>
            <w:tcW w:w="990" w:type="dxa"/>
            <w:noWrap/>
            <w:hideMark/>
          </w:tcPr>
          <w:p w14:paraId="644042D1" w14:textId="77777777" w:rsidR="000156A2" w:rsidRPr="00F843E1" w:rsidRDefault="000156A2" w:rsidP="00B05CE7">
            <w:pPr>
              <w:rPr>
                <w:rFonts w:cstheme="minorHAnsi"/>
                <w:sz w:val="18"/>
                <w:szCs w:val="18"/>
              </w:rPr>
            </w:pPr>
            <w:r w:rsidRPr="00F843E1">
              <w:rPr>
                <w:rFonts w:cstheme="minorHAnsi"/>
                <w:sz w:val="18"/>
                <w:szCs w:val="18"/>
              </w:rPr>
              <w:t>2.22</w:t>
            </w:r>
          </w:p>
        </w:tc>
        <w:tc>
          <w:tcPr>
            <w:tcW w:w="990" w:type="dxa"/>
            <w:noWrap/>
            <w:hideMark/>
          </w:tcPr>
          <w:p w14:paraId="10503222" w14:textId="77777777" w:rsidR="000156A2" w:rsidRPr="00F843E1" w:rsidRDefault="000156A2" w:rsidP="00B05CE7">
            <w:pPr>
              <w:rPr>
                <w:rFonts w:cstheme="minorHAnsi"/>
                <w:sz w:val="18"/>
                <w:szCs w:val="18"/>
              </w:rPr>
            </w:pPr>
            <w:r w:rsidRPr="00F843E1">
              <w:rPr>
                <w:rFonts w:cstheme="minorHAnsi"/>
                <w:sz w:val="18"/>
                <w:szCs w:val="18"/>
              </w:rPr>
              <w:t>6.67</w:t>
            </w:r>
          </w:p>
        </w:tc>
        <w:tc>
          <w:tcPr>
            <w:tcW w:w="990" w:type="dxa"/>
            <w:noWrap/>
            <w:hideMark/>
          </w:tcPr>
          <w:p w14:paraId="6F9FEC89" w14:textId="77777777" w:rsidR="000156A2" w:rsidRPr="00F843E1" w:rsidRDefault="000156A2" w:rsidP="00B05CE7">
            <w:pPr>
              <w:rPr>
                <w:rFonts w:cstheme="minorHAnsi"/>
                <w:sz w:val="18"/>
                <w:szCs w:val="18"/>
              </w:rPr>
            </w:pPr>
            <w:r w:rsidRPr="00F843E1">
              <w:rPr>
                <w:rFonts w:cstheme="minorHAnsi"/>
                <w:sz w:val="18"/>
                <w:szCs w:val="18"/>
              </w:rPr>
              <w:t>8.72</w:t>
            </w:r>
          </w:p>
        </w:tc>
        <w:tc>
          <w:tcPr>
            <w:tcW w:w="1080" w:type="dxa"/>
            <w:noWrap/>
            <w:hideMark/>
          </w:tcPr>
          <w:p w14:paraId="654227B9" w14:textId="77777777" w:rsidR="000156A2" w:rsidRPr="00F843E1" w:rsidRDefault="000156A2" w:rsidP="00B05CE7">
            <w:pPr>
              <w:rPr>
                <w:rFonts w:cstheme="minorHAnsi"/>
                <w:sz w:val="18"/>
                <w:szCs w:val="18"/>
              </w:rPr>
            </w:pPr>
            <w:r w:rsidRPr="00F843E1">
              <w:rPr>
                <w:rFonts w:cstheme="minorHAnsi"/>
                <w:sz w:val="18"/>
                <w:szCs w:val="18"/>
              </w:rPr>
              <w:t>12.32</w:t>
            </w:r>
          </w:p>
        </w:tc>
      </w:tr>
      <w:tr w:rsidR="000156A2" w:rsidRPr="00F843E1" w14:paraId="79B84C87" w14:textId="77777777" w:rsidTr="00B05CE7">
        <w:trPr>
          <w:trHeight w:val="300"/>
        </w:trPr>
        <w:tc>
          <w:tcPr>
            <w:tcW w:w="1101" w:type="dxa"/>
            <w:noWrap/>
            <w:hideMark/>
          </w:tcPr>
          <w:p w14:paraId="71258F56" w14:textId="77777777" w:rsidR="000156A2" w:rsidRPr="00F843E1" w:rsidRDefault="000156A2" w:rsidP="00B05CE7">
            <w:pPr>
              <w:rPr>
                <w:rFonts w:cstheme="minorHAnsi"/>
                <w:b/>
                <w:sz w:val="18"/>
                <w:szCs w:val="18"/>
              </w:rPr>
            </w:pPr>
            <w:r w:rsidRPr="00F843E1">
              <w:rPr>
                <w:rFonts w:cstheme="minorHAnsi"/>
                <w:b/>
                <w:sz w:val="18"/>
                <w:szCs w:val="18"/>
              </w:rPr>
              <w:t>D004828</w:t>
            </w:r>
          </w:p>
        </w:tc>
        <w:tc>
          <w:tcPr>
            <w:tcW w:w="4119" w:type="dxa"/>
            <w:noWrap/>
            <w:hideMark/>
          </w:tcPr>
          <w:p w14:paraId="48F8CECD" w14:textId="77777777" w:rsidR="000156A2" w:rsidRPr="00F843E1" w:rsidRDefault="000156A2" w:rsidP="00B05CE7">
            <w:pPr>
              <w:rPr>
                <w:rFonts w:cstheme="minorHAnsi"/>
                <w:sz w:val="18"/>
                <w:szCs w:val="18"/>
              </w:rPr>
            </w:pPr>
            <w:r w:rsidRPr="00F843E1">
              <w:rPr>
                <w:rFonts w:cstheme="minorHAnsi"/>
                <w:sz w:val="18"/>
                <w:szCs w:val="18"/>
              </w:rPr>
              <w:t>Epilepsies, Partial</w:t>
            </w:r>
          </w:p>
        </w:tc>
        <w:tc>
          <w:tcPr>
            <w:tcW w:w="990" w:type="dxa"/>
            <w:noWrap/>
            <w:hideMark/>
          </w:tcPr>
          <w:p w14:paraId="0C22725B" w14:textId="77777777" w:rsidR="000156A2" w:rsidRPr="00F843E1" w:rsidRDefault="000156A2" w:rsidP="00B05CE7">
            <w:pPr>
              <w:rPr>
                <w:rFonts w:cstheme="minorHAnsi"/>
                <w:sz w:val="18"/>
                <w:szCs w:val="18"/>
              </w:rPr>
            </w:pPr>
            <w:r w:rsidRPr="00F843E1">
              <w:rPr>
                <w:rFonts w:cstheme="minorHAnsi"/>
                <w:sz w:val="18"/>
                <w:szCs w:val="18"/>
              </w:rPr>
              <w:t>19</w:t>
            </w:r>
          </w:p>
        </w:tc>
        <w:tc>
          <w:tcPr>
            <w:tcW w:w="990" w:type="dxa"/>
            <w:noWrap/>
            <w:hideMark/>
          </w:tcPr>
          <w:p w14:paraId="2089C568" w14:textId="77777777" w:rsidR="000156A2" w:rsidRPr="00F843E1" w:rsidRDefault="000156A2" w:rsidP="00B05CE7">
            <w:pPr>
              <w:rPr>
                <w:rFonts w:cstheme="minorHAnsi"/>
                <w:sz w:val="18"/>
                <w:szCs w:val="18"/>
              </w:rPr>
            </w:pPr>
            <w:r w:rsidRPr="00F843E1">
              <w:rPr>
                <w:rFonts w:cstheme="minorHAnsi"/>
                <w:sz w:val="18"/>
                <w:szCs w:val="18"/>
              </w:rPr>
              <w:t>2.08</w:t>
            </w:r>
          </w:p>
        </w:tc>
        <w:tc>
          <w:tcPr>
            <w:tcW w:w="990" w:type="dxa"/>
            <w:noWrap/>
            <w:hideMark/>
          </w:tcPr>
          <w:p w14:paraId="6066F109" w14:textId="77777777" w:rsidR="000156A2" w:rsidRPr="00F843E1" w:rsidRDefault="000156A2" w:rsidP="00B05CE7">
            <w:pPr>
              <w:rPr>
                <w:rFonts w:cstheme="minorHAnsi"/>
                <w:sz w:val="18"/>
                <w:szCs w:val="18"/>
              </w:rPr>
            </w:pPr>
            <w:r w:rsidRPr="00F843E1">
              <w:rPr>
                <w:rFonts w:cstheme="minorHAnsi"/>
                <w:sz w:val="18"/>
                <w:szCs w:val="18"/>
              </w:rPr>
              <w:t>3.39</w:t>
            </w:r>
          </w:p>
        </w:tc>
        <w:tc>
          <w:tcPr>
            <w:tcW w:w="990" w:type="dxa"/>
            <w:noWrap/>
            <w:hideMark/>
          </w:tcPr>
          <w:p w14:paraId="6839C055" w14:textId="77777777" w:rsidR="000156A2" w:rsidRPr="00F843E1" w:rsidRDefault="000156A2" w:rsidP="00B05CE7">
            <w:pPr>
              <w:rPr>
                <w:rFonts w:cstheme="minorHAnsi"/>
                <w:sz w:val="18"/>
                <w:szCs w:val="18"/>
              </w:rPr>
            </w:pPr>
            <w:r w:rsidRPr="00F843E1">
              <w:rPr>
                <w:rFonts w:cstheme="minorHAnsi"/>
                <w:sz w:val="18"/>
                <w:szCs w:val="18"/>
              </w:rPr>
              <w:t>3.21</w:t>
            </w:r>
          </w:p>
        </w:tc>
        <w:tc>
          <w:tcPr>
            <w:tcW w:w="1080" w:type="dxa"/>
            <w:noWrap/>
            <w:hideMark/>
          </w:tcPr>
          <w:p w14:paraId="0A946376" w14:textId="77777777" w:rsidR="000156A2" w:rsidRPr="00F843E1" w:rsidRDefault="000156A2" w:rsidP="00B05CE7">
            <w:pPr>
              <w:rPr>
                <w:rFonts w:cstheme="minorHAnsi"/>
                <w:sz w:val="18"/>
                <w:szCs w:val="18"/>
              </w:rPr>
            </w:pPr>
            <w:r w:rsidRPr="00F843E1">
              <w:rPr>
                <w:rFonts w:cstheme="minorHAnsi"/>
                <w:sz w:val="18"/>
                <w:szCs w:val="18"/>
              </w:rPr>
              <w:t>5.30</w:t>
            </w:r>
          </w:p>
        </w:tc>
      </w:tr>
      <w:tr w:rsidR="000156A2" w:rsidRPr="00F843E1" w14:paraId="72FC757E" w14:textId="77777777" w:rsidTr="00B05CE7">
        <w:trPr>
          <w:trHeight w:val="300"/>
        </w:trPr>
        <w:tc>
          <w:tcPr>
            <w:tcW w:w="1101" w:type="dxa"/>
            <w:noWrap/>
            <w:hideMark/>
          </w:tcPr>
          <w:p w14:paraId="2E5CCCC2" w14:textId="77777777" w:rsidR="000156A2" w:rsidRPr="00F843E1" w:rsidRDefault="000156A2" w:rsidP="00B05CE7">
            <w:pPr>
              <w:rPr>
                <w:rFonts w:cstheme="minorHAnsi"/>
                <w:b/>
                <w:sz w:val="18"/>
                <w:szCs w:val="18"/>
              </w:rPr>
            </w:pPr>
            <w:r w:rsidRPr="00F843E1">
              <w:rPr>
                <w:rFonts w:cstheme="minorHAnsi"/>
                <w:b/>
                <w:sz w:val="18"/>
                <w:szCs w:val="18"/>
              </w:rPr>
              <w:t>D012563</w:t>
            </w:r>
          </w:p>
        </w:tc>
        <w:tc>
          <w:tcPr>
            <w:tcW w:w="4119" w:type="dxa"/>
            <w:noWrap/>
            <w:hideMark/>
          </w:tcPr>
          <w:p w14:paraId="3927EFBD" w14:textId="77777777" w:rsidR="000156A2" w:rsidRPr="00F843E1" w:rsidRDefault="000156A2" w:rsidP="00B05CE7">
            <w:pPr>
              <w:rPr>
                <w:rFonts w:cstheme="minorHAnsi"/>
                <w:sz w:val="18"/>
                <w:szCs w:val="18"/>
              </w:rPr>
            </w:pPr>
            <w:r w:rsidRPr="00F843E1">
              <w:rPr>
                <w:rFonts w:cstheme="minorHAnsi"/>
                <w:sz w:val="18"/>
                <w:szCs w:val="18"/>
              </w:rPr>
              <w:t>Schizophrenia, Paranoid</w:t>
            </w:r>
          </w:p>
        </w:tc>
        <w:tc>
          <w:tcPr>
            <w:tcW w:w="990" w:type="dxa"/>
            <w:noWrap/>
            <w:hideMark/>
          </w:tcPr>
          <w:p w14:paraId="4C250784" w14:textId="77777777" w:rsidR="000156A2" w:rsidRPr="00F843E1" w:rsidRDefault="000156A2" w:rsidP="00B05CE7">
            <w:pPr>
              <w:rPr>
                <w:rFonts w:cstheme="minorHAnsi"/>
                <w:sz w:val="18"/>
                <w:szCs w:val="18"/>
              </w:rPr>
            </w:pPr>
            <w:r w:rsidRPr="00F843E1">
              <w:rPr>
                <w:rFonts w:cstheme="minorHAnsi"/>
                <w:sz w:val="18"/>
                <w:szCs w:val="18"/>
              </w:rPr>
              <w:t>22</w:t>
            </w:r>
          </w:p>
        </w:tc>
        <w:tc>
          <w:tcPr>
            <w:tcW w:w="990" w:type="dxa"/>
            <w:noWrap/>
            <w:hideMark/>
          </w:tcPr>
          <w:p w14:paraId="439E3556" w14:textId="77777777" w:rsidR="000156A2" w:rsidRPr="00F843E1" w:rsidRDefault="000156A2" w:rsidP="00B05CE7">
            <w:pPr>
              <w:rPr>
                <w:rFonts w:cstheme="minorHAnsi"/>
                <w:sz w:val="18"/>
                <w:szCs w:val="18"/>
              </w:rPr>
            </w:pPr>
            <w:r w:rsidRPr="00F843E1">
              <w:rPr>
                <w:rFonts w:cstheme="minorHAnsi"/>
                <w:sz w:val="18"/>
                <w:szCs w:val="18"/>
              </w:rPr>
              <w:t>1.75</w:t>
            </w:r>
          </w:p>
        </w:tc>
        <w:tc>
          <w:tcPr>
            <w:tcW w:w="990" w:type="dxa"/>
            <w:noWrap/>
            <w:hideMark/>
          </w:tcPr>
          <w:p w14:paraId="2770EAAD" w14:textId="77777777" w:rsidR="000156A2" w:rsidRPr="00F843E1" w:rsidRDefault="000156A2" w:rsidP="00B05CE7">
            <w:pPr>
              <w:rPr>
                <w:rFonts w:cstheme="minorHAnsi"/>
                <w:sz w:val="18"/>
                <w:szCs w:val="18"/>
              </w:rPr>
            </w:pPr>
            <w:r w:rsidRPr="00F843E1">
              <w:rPr>
                <w:rFonts w:cstheme="minorHAnsi"/>
                <w:sz w:val="18"/>
                <w:szCs w:val="18"/>
              </w:rPr>
              <w:t>1.75</w:t>
            </w:r>
          </w:p>
        </w:tc>
        <w:tc>
          <w:tcPr>
            <w:tcW w:w="990" w:type="dxa"/>
            <w:noWrap/>
            <w:hideMark/>
          </w:tcPr>
          <w:p w14:paraId="31E7BECC" w14:textId="77777777" w:rsidR="000156A2" w:rsidRPr="00F843E1" w:rsidRDefault="000156A2" w:rsidP="00B05CE7">
            <w:pPr>
              <w:rPr>
                <w:rFonts w:cstheme="minorHAnsi"/>
                <w:sz w:val="18"/>
                <w:szCs w:val="18"/>
              </w:rPr>
            </w:pPr>
            <w:r w:rsidRPr="00F843E1">
              <w:rPr>
                <w:rFonts w:cstheme="minorHAnsi"/>
                <w:sz w:val="18"/>
                <w:szCs w:val="18"/>
              </w:rPr>
              <w:t>2.43</w:t>
            </w:r>
          </w:p>
        </w:tc>
        <w:tc>
          <w:tcPr>
            <w:tcW w:w="1080" w:type="dxa"/>
            <w:noWrap/>
            <w:hideMark/>
          </w:tcPr>
          <w:p w14:paraId="228F6AAF" w14:textId="77777777" w:rsidR="000156A2" w:rsidRPr="00F843E1" w:rsidRDefault="000156A2" w:rsidP="00B05CE7">
            <w:pPr>
              <w:rPr>
                <w:rFonts w:cstheme="minorHAnsi"/>
                <w:sz w:val="18"/>
                <w:szCs w:val="18"/>
              </w:rPr>
            </w:pPr>
            <w:r w:rsidRPr="00F843E1">
              <w:rPr>
                <w:rFonts w:cstheme="minorHAnsi"/>
                <w:sz w:val="18"/>
                <w:szCs w:val="18"/>
              </w:rPr>
              <w:t>3.72</w:t>
            </w:r>
          </w:p>
        </w:tc>
      </w:tr>
      <w:tr w:rsidR="000156A2" w:rsidRPr="00F843E1" w14:paraId="1A39C637" w14:textId="77777777" w:rsidTr="00B05CE7">
        <w:trPr>
          <w:trHeight w:val="300"/>
        </w:trPr>
        <w:tc>
          <w:tcPr>
            <w:tcW w:w="1101" w:type="dxa"/>
            <w:noWrap/>
            <w:hideMark/>
          </w:tcPr>
          <w:p w14:paraId="5A344C45" w14:textId="77777777" w:rsidR="000156A2" w:rsidRPr="00F843E1" w:rsidRDefault="000156A2" w:rsidP="00B05CE7">
            <w:pPr>
              <w:rPr>
                <w:rFonts w:cstheme="minorHAnsi"/>
                <w:b/>
                <w:sz w:val="18"/>
                <w:szCs w:val="18"/>
              </w:rPr>
            </w:pPr>
            <w:r w:rsidRPr="00F843E1">
              <w:rPr>
                <w:rFonts w:cstheme="minorHAnsi"/>
                <w:b/>
                <w:sz w:val="18"/>
                <w:szCs w:val="18"/>
              </w:rPr>
              <w:t>D000437</w:t>
            </w:r>
          </w:p>
        </w:tc>
        <w:tc>
          <w:tcPr>
            <w:tcW w:w="4119" w:type="dxa"/>
            <w:noWrap/>
            <w:hideMark/>
          </w:tcPr>
          <w:p w14:paraId="235EE9AE" w14:textId="77777777" w:rsidR="000156A2" w:rsidRPr="00F843E1" w:rsidRDefault="000156A2" w:rsidP="00B05CE7">
            <w:pPr>
              <w:rPr>
                <w:rFonts w:cstheme="minorHAnsi"/>
                <w:sz w:val="18"/>
                <w:szCs w:val="18"/>
              </w:rPr>
            </w:pPr>
            <w:r w:rsidRPr="00F843E1">
              <w:rPr>
                <w:rFonts w:cstheme="minorHAnsi"/>
                <w:sz w:val="18"/>
                <w:szCs w:val="18"/>
              </w:rPr>
              <w:t>Alcoholism</w:t>
            </w:r>
          </w:p>
        </w:tc>
        <w:tc>
          <w:tcPr>
            <w:tcW w:w="990" w:type="dxa"/>
            <w:noWrap/>
            <w:hideMark/>
          </w:tcPr>
          <w:p w14:paraId="0B37804C" w14:textId="77777777" w:rsidR="000156A2" w:rsidRPr="00F843E1" w:rsidRDefault="000156A2" w:rsidP="00B05CE7">
            <w:pPr>
              <w:rPr>
                <w:rFonts w:cstheme="minorHAnsi"/>
                <w:sz w:val="18"/>
                <w:szCs w:val="18"/>
              </w:rPr>
            </w:pPr>
            <w:r w:rsidRPr="00F843E1">
              <w:rPr>
                <w:rFonts w:cstheme="minorHAnsi"/>
                <w:sz w:val="18"/>
                <w:szCs w:val="18"/>
              </w:rPr>
              <w:t>17</w:t>
            </w:r>
          </w:p>
        </w:tc>
        <w:tc>
          <w:tcPr>
            <w:tcW w:w="990" w:type="dxa"/>
            <w:noWrap/>
            <w:hideMark/>
          </w:tcPr>
          <w:p w14:paraId="6B418D0B" w14:textId="77777777" w:rsidR="000156A2" w:rsidRPr="00F843E1" w:rsidRDefault="000156A2" w:rsidP="00B05CE7">
            <w:pPr>
              <w:rPr>
                <w:rFonts w:cstheme="minorHAnsi"/>
                <w:sz w:val="18"/>
                <w:szCs w:val="18"/>
              </w:rPr>
            </w:pPr>
            <w:r w:rsidRPr="00F843E1">
              <w:rPr>
                <w:rFonts w:cstheme="minorHAnsi"/>
                <w:sz w:val="18"/>
                <w:szCs w:val="18"/>
              </w:rPr>
              <w:t>1.48</w:t>
            </w:r>
          </w:p>
        </w:tc>
        <w:tc>
          <w:tcPr>
            <w:tcW w:w="990" w:type="dxa"/>
            <w:noWrap/>
            <w:hideMark/>
          </w:tcPr>
          <w:p w14:paraId="4CCCC9FE" w14:textId="77777777" w:rsidR="000156A2" w:rsidRPr="00F843E1" w:rsidRDefault="000156A2" w:rsidP="00B05CE7">
            <w:pPr>
              <w:rPr>
                <w:rFonts w:cstheme="minorHAnsi"/>
                <w:sz w:val="18"/>
                <w:szCs w:val="18"/>
              </w:rPr>
            </w:pPr>
            <w:r w:rsidRPr="00F843E1">
              <w:rPr>
                <w:rFonts w:cstheme="minorHAnsi"/>
                <w:sz w:val="18"/>
                <w:szCs w:val="18"/>
              </w:rPr>
              <w:t>3.89</w:t>
            </w:r>
          </w:p>
        </w:tc>
        <w:tc>
          <w:tcPr>
            <w:tcW w:w="990" w:type="dxa"/>
            <w:noWrap/>
            <w:hideMark/>
          </w:tcPr>
          <w:p w14:paraId="676DFDCC" w14:textId="77777777" w:rsidR="000156A2" w:rsidRPr="00F843E1" w:rsidRDefault="000156A2" w:rsidP="00B05CE7">
            <w:pPr>
              <w:rPr>
                <w:rFonts w:cstheme="minorHAnsi"/>
                <w:sz w:val="18"/>
                <w:szCs w:val="18"/>
              </w:rPr>
            </w:pPr>
            <w:r w:rsidRPr="00F843E1">
              <w:rPr>
                <w:rFonts w:cstheme="minorHAnsi"/>
                <w:sz w:val="18"/>
                <w:szCs w:val="18"/>
              </w:rPr>
              <w:t>4.27</w:t>
            </w:r>
          </w:p>
        </w:tc>
        <w:tc>
          <w:tcPr>
            <w:tcW w:w="1080" w:type="dxa"/>
            <w:noWrap/>
            <w:hideMark/>
          </w:tcPr>
          <w:p w14:paraId="01AE63DD" w14:textId="77777777" w:rsidR="000156A2" w:rsidRPr="00F843E1" w:rsidRDefault="000156A2" w:rsidP="00B05CE7">
            <w:pPr>
              <w:rPr>
                <w:rFonts w:cstheme="minorHAnsi"/>
                <w:sz w:val="18"/>
                <w:szCs w:val="18"/>
              </w:rPr>
            </w:pPr>
            <w:r w:rsidRPr="00F843E1">
              <w:rPr>
                <w:rFonts w:cstheme="minorHAnsi"/>
                <w:sz w:val="18"/>
                <w:szCs w:val="18"/>
              </w:rPr>
              <w:t>5.59</w:t>
            </w:r>
          </w:p>
        </w:tc>
      </w:tr>
      <w:tr w:rsidR="000156A2" w:rsidRPr="00F843E1" w14:paraId="741D796D" w14:textId="77777777" w:rsidTr="00B05CE7">
        <w:trPr>
          <w:trHeight w:val="300"/>
        </w:trPr>
        <w:tc>
          <w:tcPr>
            <w:tcW w:w="1101" w:type="dxa"/>
            <w:noWrap/>
            <w:hideMark/>
          </w:tcPr>
          <w:p w14:paraId="3575F6E9" w14:textId="77777777" w:rsidR="000156A2" w:rsidRPr="00F843E1" w:rsidRDefault="000156A2" w:rsidP="00B05CE7">
            <w:pPr>
              <w:rPr>
                <w:rFonts w:cstheme="minorHAnsi"/>
                <w:b/>
                <w:sz w:val="18"/>
                <w:szCs w:val="18"/>
              </w:rPr>
            </w:pPr>
            <w:r w:rsidRPr="00F843E1">
              <w:rPr>
                <w:rFonts w:cstheme="minorHAnsi"/>
                <w:b/>
                <w:sz w:val="18"/>
                <w:szCs w:val="18"/>
              </w:rPr>
              <w:t>D006816</w:t>
            </w:r>
          </w:p>
        </w:tc>
        <w:tc>
          <w:tcPr>
            <w:tcW w:w="4119" w:type="dxa"/>
            <w:noWrap/>
            <w:hideMark/>
          </w:tcPr>
          <w:p w14:paraId="098E2BB4" w14:textId="77777777" w:rsidR="000156A2" w:rsidRPr="00F843E1" w:rsidRDefault="000156A2" w:rsidP="00B05CE7">
            <w:pPr>
              <w:rPr>
                <w:rFonts w:cstheme="minorHAnsi"/>
                <w:sz w:val="18"/>
                <w:szCs w:val="18"/>
              </w:rPr>
            </w:pPr>
            <w:r w:rsidRPr="00F843E1">
              <w:rPr>
                <w:rFonts w:cstheme="minorHAnsi"/>
                <w:sz w:val="18"/>
                <w:szCs w:val="18"/>
              </w:rPr>
              <w:t>Huntington Disease</w:t>
            </w:r>
          </w:p>
        </w:tc>
        <w:tc>
          <w:tcPr>
            <w:tcW w:w="990" w:type="dxa"/>
            <w:noWrap/>
            <w:hideMark/>
          </w:tcPr>
          <w:p w14:paraId="2E2F50D0" w14:textId="77777777" w:rsidR="000156A2" w:rsidRPr="00F843E1" w:rsidRDefault="000156A2" w:rsidP="00B05CE7">
            <w:pPr>
              <w:rPr>
                <w:rFonts w:cstheme="minorHAnsi"/>
                <w:sz w:val="18"/>
                <w:szCs w:val="18"/>
              </w:rPr>
            </w:pPr>
            <w:r w:rsidRPr="00F843E1">
              <w:rPr>
                <w:rFonts w:cstheme="minorHAnsi"/>
                <w:sz w:val="18"/>
                <w:szCs w:val="18"/>
              </w:rPr>
              <w:t>10</w:t>
            </w:r>
          </w:p>
        </w:tc>
        <w:tc>
          <w:tcPr>
            <w:tcW w:w="990" w:type="dxa"/>
            <w:noWrap/>
            <w:hideMark/>
          </w:tcPr>
          <w:p w14:paraId="683C0CC8" w14:textId="77777777" w:rsidR="000156A2" w:rsidRPr="00F843E1" w:rsidRDefault="000156A2" w:rsidP="00B05CE7">
            <w:pPr>
              <w:rPr>
                <w:rFonts w:cstheme="minorHAnsi"/>
                <w:sz w:val="18"/>
                <w:szCs w:val="18"/>
              </w:rPr>
            </w:pPr>
            <w:r w:rsidRPr="00F843E1">
              <w:rPr>
                <w:rFonts w:cstheme="minorHAnsi"/>
                <w:sz w:val="18"/>
                <w:szCs w:val="18"/>
              </w:rPr>
              <w:t>1.11</w:t>
            </w:r>
          </w:p>
        </w:tc>
        <w:tc>
          <w:tcPr>
            <w:tcW w:w="990" w:type="dxa"/>
            <w:noWrap/>
            <w:hideMark/>
          </w:tcPr>
          <w:p w14:paraId="62C350F6" w14:textId="77777777" w:rsidR="000156A2" w:rsidRPr="00F843E1" w:rsidRDefault="000156A2" w:rsidP="00B05CE7">
            <w:pPr>
              <w:rPr>
                <w:rFonts w:cstheme="minorHAnsi"/>
                <w:sz w:val="18"/>
                <w:szCs w:val="18"/>
              </w:rPr>
            </w:pPr>
            <w:r w:rsidRPr="00F843E1">
              <w:rPr>
                <w:rFonts w:cstheme="minorHAnsi"/>
                <w:sz w:val="18"/>
                <w:szCs w:val="18"/>
              </w:rPr>
              <w:t>4.58</w:t>
            </w:r>
          </w:p>
        </w:tc>
        <w:tc>
          <w:tcPr>
            <w:tcW w:w="990" w:type="dxa"/>
            <w:noWrap/>
            <w:hideMark/>
          </w:tcPr>
          <w:p w14:paraId="7A05D451" w14:textId="77777777" w:rsidR="000156A2" w:rsidRPr="00F843E1" w:rsidRDefault="000156A2" w:rsidP="00B05CE7">
            <w:pPr>
              <w:rPr>
                <w:rFonts w:cstheme="minorHAnsi"/>
                <w:sz w:val="18"/>
                <w:szCs w:val="18"/>
              </w:rPr>
            </w:pPr>
            <w:r w:rsidRPr="00F843E1">
              <w:rPr>
                <w:rFonts w:cstheme="minorHAnsi"/>
                <w:sz w:val="18"/>
                <w:szCs w:val="18"/>
              </w:rPr>
              <w:t>6.67</w:t>
            </w:r>
          </w:p>
        </w:tc>
        <w:tc>
          <w:tcPr>
            <w:tcW w:w="1080" w:type="dxa"/>
            <w:noWrap/>
            <w:hideMark/>
          </w:tcPr>
          <w:p w14:paraId="4CAF174B" w14:textId="77777777" w:rsidR="000156A2" w:rsidRPr="00F843E1" w:rsidRDefault="000156A2" w:rsidP="00B05CE7">
            <w:pPr>
              <w:rPr>
                <w:rFonts w:cstheme="minorHAnsi"/>
                <w:sz w:val="18"/>
                <w:szCs w:val="18"/>
              </w:rPr>
            </w:pPr>
            <w:r w:rsidRPr="00F843E1">
              <w:rPr>
                <w:rFonts w:cstheme="minorHAnsi"/>
                <w:sz w:val="18"/>
                <w:szCs w:val="18"/>
              </w:rPr>
              <w:t>12.63</w:t>
            </w:r>
          </w:p>
        </w:tc>
      </w:tr>
      <w:tr w:rsidR="000156A2" w:rsidRPr="00F843E1" w14:paraId="733C9BE0" w14:textId="77777777" w:rsidTr="00B05CE7">
        <w:trPr>
          <w:trHeight w:val="300"/>
        </w:trPr>
        <w:tc>
          <w:tcPr>
            <w:tcW w:w="1101" w:type="dxa"/>
            <w:noWrap/>
            <w:hideMark/>
          </w:tcPr>
          <w:p w14:paraId="29C83AFE" w14:textId="77777777" w:rsidR="000156A2" w:rsidRPr="00F843E1" w:rsidRDefault="000156A2" w:rsidP="00B05CE7">
            <w:pPr>
              <w:rPr>
                <w:rFonts w:cstheme="minorHAnsi"/>
                <w:b/>
                <w:sz w:val="18"/>
                <w:szCs w:val="18"/>
              </w:rPr>
            </w:pPr>
            <w:r w:rsidRPr="00F843E1">
              <w:rPr>
                <w:rFonts w:cstheme="minorHAnsi"/>
                <w:b/>
                <w:sz w:val="18"/>
                <w:szCs w:val="18"/>
              </w:rPr>
              <w:t>D005715</w:t>
            </w:r>
          </w:p>
        </w:tc>
        <w:tc>
          <w:tcPr>
            <w:tcW w:w="4119" w:type="dxa"/>
            <w:noWrap/>
            <w:hideMark/>
          </w:tcPr>
          <w:p w14:paraId="018BE770" w14:textId="77777777" w:rsidR="000156A2" w:rsidRPr="00F843E1" w:rsidRDefault="000156A2" w:rsidP="00B05CE7">
            <w:pPr>
              <w:rPr>
                <w:rFonts w:cstheme="minorHAnsi"/>
                <w:sz w:val="18"/>
                <w:szCs w:val="18"/>
              </w:rPr>
            </w:pPr>
            <w:r w:rsidRPr="00F843E1">
              <w:rPr>
                <w:rFonts w:cstheme="minorHAnsi"/>
                <w:sz w:val="18"/>
                <w:szCs w:val="18"/>
              </w:rPr>
              <w:t>Gambling</w:t>
            </w:r>
          </w:p>
        </w:tc>
        <w:tc>
          <w:tcPr>
            <w:tcW w:w="990" w:type="dxa"/>
            <w:noWrap/>
            <w:hideMark/>
          </w:tcPr>
          <w:p w14:paraId="6F3A59E6"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2C97BED3"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48063D1" w14:textId="77777777" w:rsidR="000156A2" w:rsidRPr="00F843E1" w:rsidRDefault="000156A2" w:rsidP="00B05CE7">
            <w:pPr>
              <w:rPr>
                <w:rFonts w:cstheme="minorHAnsi"/>
                <w:sz w:val="18"/>
                <w:szCs w:val="18"/>
              </w:rPr>
            </w:pPr>
            <w:r w:rsidRPr="00F843E1">
              <w:rPr>
                <w:rFonts w:cstheme="minorHAnsi"/>
                <w:sz w:val="18"/>
                <w:szCs w:val="18"/>
              </w:rPr>
              <w:t>12.50</w:t>
            </w:r>
          </w:p>
        </w:tc>
        <w:tc>
          <w:tcPr>
            <w:tcW w:w="990" w:type="dxa"/>
            <w:noWrap/>
            <w:hideMark/>
          </w:tcPr>
          <w:p w14:paraId="5C82277C" w14:textId="77777777" w:rsidR="000156A2" w:rsidRPr="00F843E1" w:rsidRDefault="000156A2" w:rsidP="00B05CE7">
            <w:pPr>
              <w:rPr>
                <w:rFonts w:cstheme="minorHAnsi"/>
                <w:sz w:val="18"/>
                <w:szCs w:val="18"/>
              </w:rPr>
            </w:pPr>
            <w:r w:rsidRPr="00F843E1">
              <w:rPr>
                <w:rFonts w:cstheme="minorHAnsi"/>
                <w:sz w:val="18"/>
                <w:szCs w:val="18"/>
              </w:rPr>
              <w:t>15.38</w:t>
            </w:r>
          </w:p>
        </w:tc>
        <w:tc>
          <w:tcPr>
            <w:tcW w:w="1080" w:type="dxa"/>
            <w:noWrap/>
            <w:hideMark/>
          </w:tcPr>
          <w:p w14:paraId="0831A2BB" w14:textId="77777777" w:rsidR="000156A2" w:rsidRPr="00F843E1" w:rsidRDefault="000156A2" w:rsidP="00B05CE7">
            <w:pPr>
              <w:rPr>
                <w:rFonts w:cstheme="minorHAnsi"/>
                <w:sz w:val="18"/>
                <w:szCs w:val="18"/>
              </w:rPr>
            </w:pPr>
            <w:r w:rsidRPr="00F843E1">
              <w:rPr>
                <w:rFonts w:cstheme="minorHAnsi"/>
                <w:sz w:val="18"/>
                <w:szCs w:val="18"/>
              </w:rPr>
              <w:t>40.40</w:t>
            </w:r>
          </w:p>
        </w:tc>
      </w:tr>
      <w:tr w:rsidR="000156A2" w:rsidRPr="00F843E1" w14:paraId="7E8183AC" w14:textId="77777777" w:rsidTr="00B05CE7">
        <w:trPr>
          <w:trHeight w:val="300"/>
        </w:trPr>
        <w:tc>
          <w:tcPr>
            <w:tcW w:w="1101" w:type="dxa"/>
            <w:noWrap/>
            <w:hideMark/>
          </w:tcPr>
          <w:p w14:paraId="7734C633" w14:textId="77777777" w:rsidR="000156A2" w:rsidRPr="00F843E1" w:rsidRDefault="000156A2" w:rsidP="00B05CE7">
            <w:pPr>
              <w:rPr>
                <w:rFonts w:cstheme="minorHAnsi"/>
                <w:b/>
                <w:sz w:val="18"/>
                <w:szCs w:val="18"/>
              </w:rPr>
            </w:pPr>
            <w:r w:rsidRPr="00F843E1">
              <w:rPr>
                <w:rFonts w:cstheme="minorHAnsi"/>
                <w:b/>
                <w:sz w:val="18"/>
                <w:szCs w:val="18"/>
              </w:rPr>
              <w:t>D009497</w:t>
            </w:r>
          </w:p>
        </w:tc>
        <w:tc>
          <w:tcPr>
            <w:tcW w:w="4119" w:type="dxa"/>
            <w:noWrap/>
            <w:hideMark/>
          </w:tcPr>
          <w:p w14:paraId="3EA48D09" w14:textId="77777777" w:rsidR="000156A2" w:rsidRPr="00F843E1" w:rsidRDefault="000156A2" w:rsidP="00B05CE7">
            <w:pPr>
              <w:rPr>
                <w:rFonts w:cstheme="minorHAnsi"/>
                <w:sz w:val="18"/>
                <w:szCs w:val="18"/>
              </w:rPr>
            </w:pPr>
            <w:r w:rsidRPr="00F843E1">
              <w:rPr>
                <w:rFonts w:cstheme="minorHAnsi"/>
                <w:sz w:val="18"/>
                <w:szCs w:val="18"/>
              </w:rPr>
              <w:t>Neurotic Disorders</w:t>
            </w:r>
          </w:p>
        </w:tc>
        <w:tc>
          <w:tcPr>
            <w:tcW w:w="990" w:type="dxa"/>
            <w:noWrap/>
            <w:hideMark/>
          </w:tcPr>
          <w:p w14:paraId="49C36B82"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690040E0"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49C5CBBC" w14:textId="77777777" w:rsidR="000156A2" w:rsidRPr="00F843E1" w:rsidRDefault="000156A2" w:rsidP="00B05CE7">
            <w:pPr>
              <w:rPr>
                <w:rFonts w:cstheme="minorHAnsi"/>
                <w:sz w:val="18"/>
                <w:szCs w:val="18"/>
              </w:rPr>
            </w:pPr>
            <w:r w:rsidRPr="00F843E1">
              <w:rPr>
                <w:rFonts w:cstheme="minorHAnsi"/>
                <w:sz w:val="18"/>
                <w:szCs w:val="18"/>
              </w:rPr>
              <w:t>8.33</w:t>
            </w:r>
          </w:p>
        </w:tc>
        <w:tc>
          <w:tcPr>
            <w:tcW w:w="990" w:type="dxa"/>
            <w:noWrap/>
            <w:hideMark/>
          </w:tcPr>
          <w:p w14:paraId="4425B686" w14:textId="77777777" w:rsidR="000156A2" w:rsidRPr="00F843E1" w:rsidRDefault="000156A2" w:rsidP="00B05CE7">
            <w:pPr>
              <w:rPr>
                <w:rFonts w:cstheme="minorHAnsi"/>
                <w:sz w:val="18"/>
                <w:szCs w:val="18"/>
              </w:rPr>
            </w:pPr>
            <w:r w:rsidRPr="00F843E1">
              <w:rPr>
                <w:rFonts w:cstheme="minorHAnsi"/>
                <w:sz w:val="18"/>
                <w:szCs w:val="18"/>
              </w:rPr>
              <w:t>14.53</w:t>
            </w:r>
          </w:p>
        </w:tc>
        <w:tc>
          <w:tcPr>
            <w:tcW w:w="1080" w:type="dxa"/>
            <w:noWrap/>
            <w:hideMark/>
          </w:tcPr>
          <w:p w14:paraId="75D81A9A" w14:textId="77777777" w:rsidR="000156A2" w:rsidRPr="00F843E1" w:rsidRDefault="000156A2" w:rsidP="00B05CE7">
            <w:pPr>
              <w:rPr>
                <w:rFonts w:cstheme="minorHAnsi"/>
                <w:sz w:val="18"/>
                <w:szCs w:val="18"/>
              </w:rPr>
            </w:pPr>
            <w:r w:rsidRPr="00F843E1">
              <w:rPr>
                <w:rFonts w:cstheme="minorHAnsi"/>
                <w:sz w:val="18"/>
                <w:szCs w:val="18"/>
              </w:rPr>
              <w:t>15.49</w:t>
            </w:r>
          </w:p>
        </w:tc>
      </w:tr>
      <w:tr w:rsidR="000156A2" w:rsidRPr="00F843E1" w14:paraId="7120AD24" w14:textId="77777777" w:rsidTr="00B05CE7">
        <w:trPr>
          <w:trHeight w:val="300"/>
        </w:trPr>
        <w:tc>
          <w:tcPr>
            <w:tcW w:w="1101" w:type="dxa"/>
            <w:noWrap/>
            <w:hideMark/>
          </w:tcPr>
          <w:p w14:paraId="49A555E5" w14:textId="77777777" w:rsidR="000156A2" w:rsidRPr="00F843E1" w:rsidRDefault="000156A2" w:rsidP="00B05CE7">
            <w:pPr>
              <w:rPr>
                <w:rFonts w:cstheme="minorHAnsi"/>
                <w:b/>
                <w:sz w:val="18"/>
                <w:szCs w:val="18"/>
              </w:rPr>
            </w:pPr>
            <w:r w:rsidRPr="00F843E1">
              <w:rPr>
                <w:rFonts w:cstheme="minorHAnsi"/>
                <w:b/>
                <w:sz w:val="18"/>
                <w:szCs w:val="18"/>
              </w:rPr>
              <w:t>D012734</w:t>
            </w:r>
          </w:p>
        </w:tc>
        <w:tc>
          <w:tcPr>
            <w:tcW w:w="4119" w:type="dxa"/>
            <w:noWrap/>
            <w:hideMark/>
          </w:tcPr>
          <w:p w14:paraId="66DD0822" w14:textId="77777777" w:rsidR="000156A2" w:rsidRPr="00F843E1" w:rsidRDefault="000156A2" w:rsidP="00B05CE7">
            <w:pPr>
              <w:rPr>
                <w:rFonts w:cstheme="minorHAnsi"/>
                <w:sz w:val="18"/>
                <w:szCs w:val="18"/>
              </w:rPr>
            </w:pPr>
            <w:r w:rsidRPr="00F843E1">
              <w:rPr>
                <w:rFonts w:cstheme="minorHAnsi"/>
                <w:sz w:val="18"/>
                <w:szCs w:val="18"/>
              </w:rPr>
              <w:t>Disorders of Sex Development</w:t>
            </w:r>
          </w:p>
        </w:tc>
        <w:tc>
          <w:tcPr>
            <w:tcW w:w="990" w:type="dxa"/>
            <w:noWrap/>
            <w:hideMark/>
          </w:tcPr>
          <w:p w14:paraId="488DE74E"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06EF64D8"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28FC6D37" w14:textId="77777777" w:rsidR="000156A2" w:rsidRPr="00F843E1" w:rsidRDefault="000156A2" w:rsidP="00B05CE7">
            <w:pPr>
              <w:rPr>
                <w:rFonts w:cstheme="minorHAnsi"/>
                <w:sz w:val="18"/>
                <w:szCs w:val="18"/>
              </w:rPr>
            </w:pPr>
            <w:r w:rsidRPr="00F843E1">
              <w:rPr>
                <w:rFonts w:cstheme="minorHAnsi"/>
                <w:sz w:val="18"/>
                <w:szCs w:val="18"/>
              </w:rPr>
              <w:t>8.33</w:t>
            </w:r>
          </w:p>
        </w:tc>
        <w:tc>
          <w:tcPr>
            <w:tcW w:w="990" w:type="dxa"/>
            <w:noWrap/>
            <w:hideMark/>
          </w:tcPr>
          <w:p w14:paraId="76F69A0A" w14:textId="77777777" w:rsidR="000156A2" w:rsidRPr="00F843E1" w:rsidRDefault="000156A2" w:rsidP="00B05CE7">
            <w:pPr>
              <w:rPr>
                <w:rFonts w:cstheme="minorHAnsi"/>
                <w:sz w:val="18"/>
                <w:szCs w:val="18"/>
              </w:rPr>
            </w:pPr>
            <w:r w:rsidRPr="00F843E1">
              <w:rPr>
                <w:rFonts w:cstheme="minorHAnsi"/>
                <w:sz w:val="18"/>
                <w:szCs w:val="18"/>
              </w:rPr>
              <w:t>5.13</w:t>
            </w:r>
          </w:p>
        </w:tc>
        <w:tc>
          <w:tcPr>
            <w:tcW w:w="1080" w:type="dxa"/>
            <w:noWrap/>
            <w:hideMark/>
          </w:tcPr>
          <w:p w14:paraId="6D806146" w14:textId="77777777" w:rsidR="000156A2" w:rsidRPr="00F843E1" w:rsidRDefault="000156A2" w:rsidP="00B05CE7">
            <w:pPr>
              <w:rPr>
                <w:rFonts w:cstheme="minorHAnsi"/>
                <w:sz w:val="18"/>
                <w:szCs w:val="18"/>
              </w:rPr>
            </w:pPr>
            <w:r w:rsidRPr="00F843E1">
              <w:rPr>
                <w:rFonts w:cstheme="minorHAnsi"/>
                <w:sz w:val="18"/>
                <w:szCs w:val="18"/>
              </w:rPr>
              <w:t>2.02</w:t>
            </w:r>
          </w:p>
        </w:tc>
      </w:tr>
      <w:tr w:rsidR="000156A2" w:rsidRPr="00F843E1" w14:paraId="563DADC6" w14:textId="77777777" w:rsidTr="00B05CE7">
        <w:trPr>
          <w:trHeight w:val="300"/>
        </w:trPr>
        <w:tc>
          <w:tcPr>
            <w:tcW w:w="1101" w:type="dxa"/>
            <w:noWrap/>
            <w:hideMark/>
          </w:tcPr>
          <w:p w14:paraId="0D9F41E1" w14:textId="77777777" w:rsidR="000156A2" w:rsidRPr="00F843E1" w:rsidRDefault="000156A2" w:rsidP="00B05CE7">
            <w:pPr>
              <w:rPr>
                <w:rFonts w:cstheme="minorHAnsi"/>
                <w:b/>
                <w:sz w:val="18"/>
                <w:szCs w:val="18"/>
              </w:rPr>
            </w:pPr>
            <w:r w:rsidRPr="00F843E1">
              <w:rPr>
                <w:rFonts w:cstheme="minorHAnsi"/>
                <w:b/>
                <w:sz w:val="18"/>
                <w:szCs w:val="18"/>
              </w:rPr>
              <w:t>D015161</w:t>
            </w:r>
          </w:p>
        </w:tc>
        <w:tc>
          <w:tcPr>
            <w:tcW w:w="4119" w:type="dxa"/>
            <w:noWrap/>
            <w:hideMark/>
          </w:tcPr>
          <w:p w14:paraId="31AF1BB2" w14:textId="77777777" w:rsidR="000156A2" w:rsidRPr="00F843E1" w:rsidRDefault="000156A2" w:rsidP="00B05CE7">
            <w:pPr>
              <w:rPr>
                <w:rFonts w:cstheme="minorHAnsi"/>
                <w:sz w:val="18"/>
                <w:szCs w:val="18"/>
              </w:rPr>
            </w:pPr>
            <w:r w:rsidRPr="00F843E1">
              <w:rPr>
                <w:rFonts w:cstheme="minorHAnsi"/>
                <w:sz w:val="18"/>
                <w:szCs w:val="18"/>
              </w:rPr>
              <w:t>Dementia, Multi-Infarct</w:t>
            </w:r>
          </w:p>
        </w:tc>
        <w:tc>
          <w:tcPr>
            <w:tcW w:w="990" w:type="dxa"/>
            <w:noWrap/>
            <w:hideMark/>
          </w:tcPr>
          <w:p w14:paraId="25C65608"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44DF26A1"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3FD9D165" w14:textId="77777777" w:rsidR="000156A2" w:rsidRPr="00F843E1" w:rsidRDefault="000156A2" w:rsidP="00B05CE7">
            <w:pPr>
              <w:rPr>
                <w:rFonts w:cstheme="minorHAnsi"/>
                <w:sz w:val="18"/>
                <w:szCs w:val="18"/>
              </w:rPr>
            </w:pPr>
            <w:r w:rsidRPr="00F843E1">
              <w:rPr>
                <w:rFonts w:cstheme="minorHAnsi"/>
                <w:sz w:val="18"/>
                <w:szCs w:val="18"/>
              </w:rPr>
              <w:t>4.17</w:t>
            </w:r>
          </w:p>
        </w:tc>
        <w:tc>
          <w:tcPr>
            <w:tcW w:w="990" w:type="dxa"/>
            <w:noWrap/>
            <w:hideMark/>
          </w:tcPr>
          <w:p w14:paraId="2242E08B" w14:textId="77777777" w:rsidR="000156A2" w:rsidRPr="00F843E1" w:rsidRDefault="000156A2" w:rsidP="00B05CE7">
            <w:pPr>
              <w:rPr>
                <w:rFonts w:cstheme="minorHAnsi"/>
                <w:sz w:val="18"/>
                <w:szCs w:val="18"/>
              </w:rPr>
            </w:pPr>
            <w:r w:rsidRPr="00F843E1">
              <w:rPr>
                <w:rFonts w:cstheme="minorHAnsi"/>
                <w:sz w:val="18"/>
                <w:szCs w:val="18"/>
              </w:rPr>
              <w:t>7.69</w:t>
            </w:r>
          </w:p>
        </w:tc>
        <w:tc>
          <w:tcPr>
            <w:tcW w:w="1080" w:type="dxa"/>
            <w:noWrap/>
            <w:hideMark/>
          </w:tcPr>
          <w:p w14:paraId="7AACE798" w14:textId="77777777" w:rsidR="000156A2" w:rsidRPr="00F843E1" w:rsidRDefault="000156A2" w:rsidP="00B05CE7">
            <w:pPr>
              <w:rPr>
                <w:rFonts w:cstheme="minorHAnsi"/>
                <w:sz w:val="18"/>
                <w:szCs w:val="18"/>
              </w:rPr>
            </w:pPr>
            <w:r w:rsidRPr="00F843E1">
              <w:rPr>
                <w:rFonts w:cstheme="minorHAnsi"/>
                <w:sz w:val="18"/>
                <w:szCs w:val="18"/>
              </w:rPr>
              <w:t>10.10</w:t>
            </w:r>
          </w:p>
        </w:tc>
      </w:tr>
      <w:tr w:rsidR="000156A2" w:rsidRPr="00F843E1" w14:paraId="4017C049" w14:textId="77777777" w:rsidTr="00B05CE7">
        <w:trPr>
          <w:trHeight w:val="300"/>
        </w:trPr>
        <w:tc>
          <w:tcPr>
            <w:tcW w:w="1101" w:type="dxa"/>
            <w:noWrap/>
            <w:hideMark/>
          </w:tcPr>
          <w:p w14:paraId="17407301" w14:textId="77777777" w:rsidR="000156A2" w:rsidRPr="00F843E1" w:rsidRDefault="000156A2" w:rsidP="00B05CE7">
            <w:pPr>
              <w:rPr>
                <w:rFonts w:cstheme="minorHAnsi"/>
                <w:b/>
                <w:sz w:val="18"/>
                <w:szCs w:val="18"/>
              </w:rPr>
            </w:pPr>
            <w:r w:rsidRPr="00F843E1">
              <w:rPr>
                <w:rFonts w:cstheme="minorHAnsi"/>
                <w:b/>
                <w:sz w:val="18"/>
                <w:szCs w:val="18"/>
              </w:rPr>
              <w:t>D019052</w:t>
            </w:r>
          </w:p>
        </w:tc>
        <w:tc>
          <w:tcPr>
            <w:tcW w:w="4119" w:type="dxa"/>
            <w:noWrap/>
            <w:hideMark/>
          </w:tcPr>
          <w:p w14:paraId="1E889A53" w14:textId="77777777" w:rsidR="000156A2" w:rsidRPr="00F843E1" w:rsidRDefault="000156A2" w:rsidP="00B05CE7">
            <w:pPr>
              <w:rPr>
                <w:rFonts w:cstheme="minorHAnsi"/>
                <w:sz w:val="18"/>
                <w:szCs w:val="18"/>
              </w:rPr>
            </w:pPr>
            <w:r w:rsidRPr="00F843E1">
              <w:rPr>
                <w:rFonts w:cstheme="minorHAnsi"/>
                <w:sz w:val="18"/>
                <w:szCs w:val="18"/>
              </w:rPr>
              <w:t>Depression, Postpartum</w:t>
            </w:r>
          </w:p>
        </w:tc>
        <w:tc>
          <w:tcPr>
            <w:tcW w:w="990" w:type="dxa"/>
            <w:noWrap/>
            <w:hideMark/>
          </w:tcPr>
          <w:p w14:paraId="79951507"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67549431"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32C6164F" w14:textId="77777777" w:rsidR="000156A2" w:rsidRPr="00F843E1" w:rsidRDefault="000156A2" w:rsidP="00B05CE7">
            <w:pPr>
              <w:rPr>
                <w:rFonts w:cstheme="minorHAnsi"/>
                <w:sz w:val="18"/>
                <w:szCs w:val="18"/>
              </w:rPr>
            </w:pPr>
            <w:r w:rsidRPr="00F843E1">
              <w:rPr>
                <w:rFonts w:cstheme="minorHAnsi"/>
                <w:sz w:val="18"/>
                <w:szCs w:val="18"/>
              </w:rPr>
              <w:t>4.17</w:t>
            </w:r>
          </w:p>
        </w:tc>
        <w:tc>
          <w:tcPr>
            <w:tcW w:w="990" w:type="dxa"/>
            <w:noWrap/>
            <w:hideMark/>
          </w:tcPr>
          <w:p w14:paraId="7452ADDC" w14:textId="77777777" w:rsidR="000156A2" w:rsidRPr="00F843E1" w:rsidRDefault="000156A2" w:rsidP="00B05CE7">
            <w:pPr>
              <w:rPr>
                <w:rFonts w:cstheme="minorHAnsi"/>
                <w:sz w:val="18"/>
                <w:szCs w:val="18"/>
              </w:rPr>
            </w:pPr>
            <w:r w:rsidRPr="00F843E1">
              <w:rPr>
                <w:rFonts w:cstheme="minorHAnsi"/>
                <w:sz w:val="18"/>
                <w:szCs w:val="18"/>
              </w:rPr>
              <w:t>7.69</w:t>
            </w:r>
          </w:p>
        </w:tc>
        <w:tc>
          <w:tcPr>
            <w:tcW w:w="1080" w:type="dxa"/>
            <w:noWrap/>
            <w:hideMark/>
          </w:tcPr>
          <w:p w14:paraId="22E4D6F8" w14:textId="77777777" w:rsidR="000156A2" w:rsidRPr="00F843E1" w:rsidRDefault="000156A2" w:rsidP="00B05CE7">
            <w:pPr>
              <w:rPr>
                <w:rFonts w:cstheme="minorHAnsi"/>
                <w:sz w:val="18"/>
                <w:szCs w:val="18"/>
              </w:rPr>
            </w:pPr>
            <w:r w:rsidRPr="00F843E1">
              <w:rPr>
                <w:rFonts w:cstheme="minorHAnsi"/>
                <w:sz w:val="18"/>
                <w:szCs w:val="18"/>
              </w:rPr>
              <w:t>4.04</w:t>
            </w:r>
          </w:p>
        </w:tc>
      </w:tr>
      <w:tr w:rsidR="000156A2" w:rsidRPr="00F843E1" w14:paraId="0DBB840E" w14:textId="77777777" w:rsidTr="00B05CE7">
        <w:trPr>
          <w:trHeight w:val="300"/>
        </w:trPr>
        <w:tc>
          <w:tcPr>
            <w:tcW w:w="1101" w:type="dxa"/>
            <w:noWrap/>
            <w:hideMark/>
          </w:tcPr>
          <w:p w14:paraId="6A388257" w14:textId="77777777" w:rsidR="000156A2" w:rsidRPr="00F843E1" w:rsidRDefault="000156A2" w:rsidP="00B05CE7">
            <w:pPr>
              <w:rPr>
                <w:rFonts w:cstheme="minorHAnsi"/>
                <w:b/>
                <w:sz w:val="18"/>
                <w:szCs w:val="18"/>
              </w:rPr>
            </w:pPr>
            <w:r w:rsidRPr="00F843E1">
              <w:rPr>
                <w:rFonts w:cstheme="minorHAnsi"/>
                <w:b/>
                <w:sz w:val="18"/>
                <w:szCs w:val="18"/>
              </w:rPr>
              <w:lastRenderedPageBreak/>
              <w:t>D020195</w:t>
            </w:r>
          </w:p>
        </w:tc>
        <w:tc>
          <w:tcPr>
            <w:tcW w:w="4119" w:type="dxa"/>
            <w:noWrap/>
            <w:hideMark/>
          </w:tcPr>
          <w:p w14:paraId="14ED2AEF" w14:textId="77777777" w:rsidR="000156A2" w:rsidRPr="00F843E1" w:rsidRDefault="000156A2" w:rsidP="00B05CE7">
            <w:pPr>
              <w:rPr>
                <w:rFonts w:cstheme="minorHAnsi"/>
                <w:sz w:val="18"/>
                <w:szCs w:val="18"/>
              </w:rPr>
            </w:pPr>
            <w:r w:rsidRPr="00F843E1">
              <w:rPr>
                <w:rFonts w:cstheme="minorHAnsi"/>
                <w:sz w:val="18"/>
                <w:szCs w:val="18"/>
              </w:rPr>
              <w:t>Epilepsy, Reflex</w:t>
            </w:r>
          </w:p>
        </w:tc>
        <w:tc>
          <w:tcPr>
            <w:tcW w:w="990" w:type="dxa"/>
            <w:noWrap/>
            <w:hideMark/>
          </w:tcPr>
          <w:p w14:paraId="6994D8CE"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0E4E49B4"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C6E4353" w14:textId="77777777" w:rsidR="000156A2" w:rsidRPr="00F843E1" w:rsidRDefault="000156A2" w:rsidP="00B05CE7">
            <w:pPr>
              <w:rPr>
                <w:rFonts w:cstheme="minorHAnsi"/>
                <w:sz w:val="18"/>
                <w:szCs w:val="18"/>
              </w:rPr>
            </w:pPr>
            <w:r w:rsidRPr="00F843E1">
              <w:rPr>
                <w:rFonts w:cstheme="minorHAnsi"/>
                <w:sz w:val="18"/>
                <w:szCs w:val="18"/>
              </w:rPr>
              <w:t>4.17</w:t>
            </w:r>
          </w:p>
        </w:tc>
        <w:tc>
          <w:tcPr>
            <w:tcW w:w="990" w:type="dxa"/>
            <w:noWrap/>
            <w:hideMark/>
          </w:tcPr>
          <w:p w14:paraId="5D19A530" w14:textId="77777777" w:rsidR="000156A2" w:rsidRPr="00F843E1" w:rsidRDefault="000156A2" w:rsidP="00B05CE7">
            <w:pPr>
              <w:rPr>
                <w:rFonts w:cstheme="minorHAnsi"/>
                <w:sz w:val="18"/>
                <w:szCs w:val="18"/>
              </w:rPr>
            </w:pPr>
            <w:r w:rsidRPr="00F843E1">
              <w:rPr>
                <w:rFonts w:cstheme="minorHAnsi"/>
                <w:sz w:val="18"/>
                <w:szCs w:val="18"/>
              </w:rPr>
              <w:t>2.56</w:t>
            </w:r>
          </w:p>
        </w:tc>
        <w:tc>
          <w:tcPr>
            <w:tcW w:w="1080" w:type="dxa"/>
            <w:noWrap/>
            <w:hideMark/>
          </w:tcPr>
          <w:p w14:paraId="3BE2FAC7" w14:textId="77777777" w:rsidR="000156A2" w:rsidRPr="00F843E1" w:rsidRDefault="000156A2" w:rsidP="00B05CE7">
            <w:pPr>
              <w:rPr>
                <w:rFonts w:cstheme="minorHAnsi"/>
                <w:sz w:val="18"/>
                <w:szCs w:val="18"/>
              </w:rPr>
            </w:pPr>
            <w:r w:rsidRPr="00F843E1">
              <w:rPr>
                <w:rFonts w:cstheme="minorHAnsi"/>
                <w:sz w:val="18"/>
                <w:szCs w:val="18"/>
              </w:rPr>
              <w:t>3.03</w:t>
            </w:r>
          </w:p>
        </w:tc>
      </w:tr>
      <w:tr w:rsidR="000156A2" w:rsidRPr="00F843E1" w14:paraId="3FDEB1E9" w14:textId="77777777" w:rsidTr="00B05CE7">
        <w:trPr>
          <w:trHeight w:val="300"/>
        </w:trPr>
        <w:tc>
          <w:tcPr>
            <w:tcW w:w="1101" w:type="dxa"/>
            <w:noWrap/>
            <w:hideMark/>
          </w:tcPr>
          <w:p w14:paraId="6DC5C5CE" w14:textId="77777777" w:rsidR="000156A2" w:rsidRPr="00F843E1" w:rsidRDefault="000156A2" w:rsidP="00B05CE7">
            <w:pPr>
              <w:rPr>
                <w:rFonts w:cstheme="minorHAnsi"/>
                <w:b/>
                <w:sz w:val="18"/>
                <w:szCs w:val="18"/>
              </w:rPr>
            </w:pPr>
            <w:r w:rsidRPr="00F843E1">
              <w:rPr>
                <w:rFonts w:cstheme="minorHAnsi"/>
                <w:b/>
                <w:sz w:val="18"/>
                <w:szCs w:val="18"/>
              </w:rPr>
              <w:t>D009021</w:t>
            </w:r>
          </w:p>
        </w:tc>
        <w:tc>
          <w:tcPr>
            <w:tcW w:w="4119" w:type="dxa"/>
            <w:noWrap/>
            <w:hideMark/>
          </w:tcPr>
          <w:p w14:paraId="57425CEE" w14:textId="77777777" w:rsidR="000156A2" w:rsidRPr="00F843E1" w:rsidRDefault="000156A2" w:rsidP="00B05CE7">
            <w:pPr>
              <w:rPr>
                <w:rFonts w:cstheme="minorHAnsi"/>
                <w:sz w:val="18"/>
                <w:szCs w:val="18"/>
              </w:rPr>
            </w:pPr>
            <w:r w:rsidRPr="00F843E1">
              <w:rPr>
                <w:rFonts w:cstheme="minorHAnsi"/>
                <w:sz w:val="18"/>
                <w:szCs w:val="18"/>
              </w:rPr>
              <w:t>Morphine Dependence</w:t>
            </w:r>
          </w:p>
        </w:tc>
        <w:tc>
          <w:tcPr>
            <w:tcW w:w="990" w:type="dxa"/>
            <w:noWrap/>
            <w:hideMark/>
          </w:tcPr>
          <w:p w14:paraId="27F40249" w14:textId="77777777" w:rsidR="000156A2" w:rsidRPr="00F843E1" w:rsidRDefault="000156A2" w:rsidP="00B05CE7">
            <w:pPr>
              <w:rPr>
                <w:rFonts w:cstheme="minorHAnsi"/>
                <w:sz w:val="18"/>
                <w:szCs w:val="18"/>
              </w:rPr>
            </w:pPr>
            <w:r w:rsidRPr="00F843E1">
              <w:rPr>
                <w:rFonts w:cstheme="minorHAnsi"/>
                <w:sz w:val="18"/>
                <w:szCs w:val="18"/>
              </w:rPr>
              <w:t>5</w:t>
            </w:r>
          </w:p>
        </w:tc>
        <w:tc>
          <w:tcPr>
            <w:tcW w:w="990" w:type="dxa"/>
            <w:noWrap/>
            <w:hideMark/>
          </w:tcPr>
          <w:p w14:paraId="57086C9B"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793B5816" w14:textId="77777777" w:rsidR="000156A2" w:rsidRPr="00F843E1" w:rsidRDefault="000156A2" w:rsidP="00B05CE7">
            <w:pPr>
              <w:rPr>
                <w:rFonts w:cstheme="minorHAnsi"/>
                <w:sz w:val="18"/>
                <w:szCs w:val="18"/>
              </w:rPr>
            </w:pPr>
            <w:r w:rsidRPr="00F843E1">
              <w:rPr>
                <w:rFonts w:cstheme="minorHAnsi"/>
                <w:sz w:val="18"/>
                <w:szCs w:val="18"/>
              </w:rPr>
              <w:t>3.13</w:t>
            </w:r>
          </w:p>
        </w:tc>
        <w:tc>
          <w:tcPr>
            <w:tcW w:w="990" w:type="dxa"/>
            <w:noWrap/>
            <w:hideMark/>
          </w:tcPr>
          <w:p w14:paraId="74AF45C4" w14:textId="77777777" w:rsidR="000156A2" w:rsidRPr="00F843E1" w:rsidRDefault="000156A2" w:rsidP="00B05CE7">
            <w:pPr>
              <w:rPr>
                <w:rFonts w:cstheme="minorHAnsi"/>
                <w:sz w:val="18"/>
                <w:szCs w:val="18"/>
              </w:rPr>
            </w:pPr>
            <w:r w:rsidRPr="00F843E1">
              <w:rPr>
                <w:rFonts w:cstheme="minorHAnsi"/>
                <w:sz w:val="18"/>
                <w:szCs w:val="18"/>
              </w:rPr>
              <w:t>1.92</w:t>
            </w:r>
          </w:p>
        </w:tc>
        <w:tc>
          <w:tcPr>
            <w:tcW w:w="1080" w:type="dxa"/>
            <w:noWrap/>
            <w:hideMark/>
          </w:tcPr>
          <w:p w14:paraId="03146120" w14:textId="77777777" w:rsidR="000156A2" w:rsidRPr="00F843E1" w:rsidRDefault="000156A2" w:rsidP="00B05CE7">
            <w:pPr>
              <w:rPr>
                <w:rFonts w:cstheme="minorHAnsi"/>
                <w:sz w:val="18"/>
                <w:szCs w:val="18"/>
              </w:rPr>
            </w:pPr>
            <w:r w:rsidRPr="00F843E1">
              <w:rPr>
                <w:rFonts w:cstheme="minorHAnsi"/>
                <w:sz w:val="18"/>
                <w:szCs w:val="18"/>
              </w:rPr>
              <w:t>2.27</w:t>
            </w:r>
          </w:p>
        </w:tc>
      </w:tr>
      <w:tr w:rsidR="000156A2" w:rsidRPr="00F843E1" w14:paraId="3B6772B1" w14:textId="77777777" w:rsidTr="00B05CE7">
        <w:trPr>
          <w:trHeight w:val="300"/>
        </w:trPr>
        <w:tc>
          <w:tcPr>
            <w:tcW w:w="1101" w:type="dxa"/>
            <w:noWrap/>
            <w:hideMark/>
          </w:tcPr>
          <w:p w14:paraId="5D5C14B5" w14:textId="77777777" w:rsidR="000156A2" w:rsidRPr="00F843E1" w:rsidRDefault="000156A2" w:rsidP="00B05CE7">
            <w:pPr>
              <w:rPr>
                <w:rFonts w:cstheme="minorHAnsi"/>
                <w:b/>
                <w:sz w:val="18"/>
                <w:szCs w:val="18"/>
              </w:rPr>
            </w:pPr>
            <w:r w:rsidRPr="00F843E1">
              <w:rPr>
                <w:rFonts w:cstheme="minorHAnsi"/>
                <w:b/>
                <w:sz w:val="18"/>
                <w:szCs w:val="18"/>
              </w:rPr>
              <w:t>D006998</w:t>
            </w:r>
          </w:p>
        </w:tc>
        <w:tc>
          <w:tcPr>
            <w:tcW w:w="4119" w:type="dxa"/>
            <w:noWrap/>
            <w:hideMark/>
          </w:tcPr>
          <w:p w14:paraId="30934529" w14:textId="77777777" w:rsidR="000156A2" w:rsidRPr="00F843E1" w:rsidRDefault="000156A2" w:rsidP="00B05CE7">
            <w:pPr>
              <w:rPr>
                <w:rFonts w:cstheme="minorHAnsi"/>
                <w:sz w:val="18"/>
                <w:szCs w:val="18"/>
              </w:rPr>
            </w:pPr>
            <w:r w:rsidRPr="00F843E1">
              <w:rPr>
                <w:rFonts w:cstheme="minorHAnsi"/>
                <w:sz w:val="18"/>
                <w:szCs w:val="18"/>
              </w:rPr>
              <w:t>Hypochondriasis</w:t>
            </w:r>
          </w:p>
        </w:tc>
        <w:tc>
          <w:tcPr>
            <w:tcW w:w="990" w:type="dxa"/>
            <w:noWrap/>
            <w:hideMark/>
          </w:tcPr>
          <w:p w14:paraId="1CD114D5"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1C18E82D"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028FD40D" w14:textId="77777777" w:rsidR="000156A2" w:rsidRPr="00F843E1" w:rsidRDefault="000156A2" w:rsidP="00B05CE7">
            <w:pPr>
              <w:rPr>
                <w:rFonts w:cstheme="minorHAnsi"/>
                <w:sz w:val="18"/>
                <w:szCs w:val="18"/>
              </w:rPr>
            </w:pPr>
            <w:r w:rsidRPr="00F843E1">
              <w:rPr>
                <w:rFonts w:cstheme="minorHAnsi"/>
                <w:sz w:val="18"/>
                <w:szCs w:val="18"/>
              </w:rPr>
              <w:t>2.08</w:t>
            </w:r>
          </w:p>
        </w:tc>
        <w:tc>
          <w:tcPr>
            <w:tcW w:w="990" w:type="dxa"/>
            <w:noWrap/>
            <w:hideMark/>
          </w:tcPr>
          <w:p w14:paraId="62C6B80F" w14:textId="77777777" w:rsidR="000156A2" w:rsidRPr="00F843E1" w:rsidRDefault="000156A2" w:rsidP="00B05CE7">
            <w:pPr>
              <w:rPr>
                <w:rFonts w:cstheme="minorHAnsi"/>
                <w:sz w:val="18"/>
                <w:szCs w:val="18"/>
              </w:rPr>
            </w:pPr>
            <w:r w:rsidRPr="00F843E1">
              <w:rPr>
                <w:rFonts w:cstheme="minorHAnsi"/>
                <w:sz w:val="18"/>
                <w:szCs w:val="18"/>
              </w:rPr>
              <w:t>3.85</w:t>
            </w:r>
          </w:p>
        </w:tc>
        <w:tc>
          <w:tcPr>
            <w:tcW w:w="1080" w:type="dxa"/>
            <w:noWrap/>
            <w:hideMark/>
          </w:tcPr>
          <w:p w14:paraId="7C900046" w14:textId="77777777" w:rsidR="000156A2" w:rsidRPr="00F843E1" w:rsidRDefault="000156A2" w:rsidP="00B05CE7">
            <w:pPr>
              <w:rPr>
                <w:rFonts w:cstheme="minorHAnsi"/>
                <w:sz w:val="18"/>
                <w:szCs w:val="18"/>
              </w:rPr>
            </w:pPr>
            <w:r w:rsidRPr="00F843E1">
              <w:rPr>
                <w:rFonts w:cstheme="minorHAnsi"/>
                <w:sz w:val="18"/>
                <w:szCs w:val="18"/>
              </w:rPr>
              <w:t>6.06</w:t>
            </w:r>
          </w:p>
        </w:tc>
      </w:tr>
      <w:tr w:rsidR="000156A2" w:rsidRPr="00F843E1" w14:paraId="4D8815C0" w14:textId="77777777" w:rsidTr="00B05CE7">
        <w:trPr>
          <w:trHeight w:val="300"/>
        </w:trPr>
        <w:tc>
          <w:tcPr>
            <w:tcW w:w="1101" w:type="dxa"/>
            <w:noWrap/>
            <w:hideMark/>
          </w:tcPr>
          <w:p w14:paraId="0AA7D47C" w14:textId="77777777" w:rsidR="000156A2" w:rsidRPr="00F843E1" w:rsidRDefault="000156A2" w:rsidP="00B05CE7">
            <w:pPr>
              <w:rPr>
                <w:rFonts w:cstheme="minorHAnsi"/>
                <w:b/>
                <w:sz w:val="18"/>
                <w:szCs w:val="18"/>
              </w:rPr>
            </w:pPr>
            <w:r w:rsidRPr="00F843E1">
              <w:rPr>
                <w:rFonts w:cstheme="minorHAnsi"/>
                <w:b/>
                <w:sz w:val="18"/>
                <w:szCs w:val="18"/>
              </w:rPr>
              <w:t>D013036</w:t>
            </w:r>
          </w:p>
        </w:tc>
        <w:tc>
          <w:tcPr>
            <w:tcW w:w="4119" w:type="dxa"/>
            <w:noWrap/>
            <w:hideMark/>
          </w:tcPr>
          <w:p w14:paraId="638F46E7" w14:textId="77777777" w:rsidR="000156A2" w:rsidRPr="00F843E1" w:rsidRDefault="000156A2" w:rsidP="00B05CE7">
            <w:pPr>
              <w:rPr>
                <w:rFonts w:cstheme="minorHAnsi"/>
                <w:sz w:val="18"/>
                <w:szCs w:val="18"/>
              </w:rPr>
            </w:pPr>
            <w:r w:rsidRPr="00F843E1">
              <w:rPr>
                <w:rFonts w:cstheme="minorHAnsi"/>
                <w:sz w:val="18"/>
                <w:szCs w:val="18"/>
              </w:rPr>
              <w:t>Spasms, Infantile</w:t>
            </w:r>
          </w:p>
        </w:tc>
        <w:tc>
          <w:tcPr>
            <w:tcW w:w="990" w:type="dxa"/>
            <w:noWrap/>
            <w:hideMark/>
          </w:tcPr>
          <w:p w14:paraId="0A9FEC0E" w14:textId="77777777" w:rsidR="000156A2" w:rsidRPr="00F843E1" w:rsidRDefault="000156A2" w:rsidP="00B05CE7">
            <w:pPr>
              <w:rPr>
                <w:rFonts w:cstheme="minorHAnsi"/>
                <w:sz w:val="18"/>
                <w:szCs w:val="18"/>
              </w:rPr>
            </w:pPr>
            <w:r w:rsidRPr="00F843E1">
              <w:rPr>
                <w:rFonts w:cstheme="minorHAnsi"/>
                <w:sz w:val="18"/>
                <w:szCs w:val="18"/>
              </w:rPr>
              <w:t>8</w:t>
            </w:r>
          </w:p>
        </w:tc>
        <w:tc>
          <w:tcPr>
            <w:tcW w:w="990" w:type="dxa"/>
            <w:noWrap/>
            <w:hideMark/>
          </w:tcPr>
          <w:p w14:paraId="342F8A49"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1ED8EB03" w14:textId="77777777" w:rsidR="000156A2" w:rsidRPr="00F843E1" w:rsidRDefault="000156A2" w:rsidP="00B05CE7">
            <w:pPr>
              <w:rPr>
                <w:rFonts w:cstheme="minorHAnsi"/>
                <w:sz w:val="18"/>
                <w:szCs w:val="18"/>
              </w:rPr>
            </w:pPr>
            <w:r w:rsidRPr="00F843E1">
              <w:rPr>
                <w:rFonts w:cstheme="minorHAnsi"/>
                <w:sz w:val="18"/>
                <w:szCs w:val="18"/>
              </w:rPr>
              <w:t>1.79</w:t>
            </w:r>
          </w:p>
        </w:tc>
        <w:tc>
          <w:tcPr>
            <w:tcW w:w="990" w:type="dxa"/>
            <w:noWrap/>
            <w:hideMark/>
          </w:tcPr>
          <w:p w14:paraId="02BC996D" w14:textId="77777777" w:rsidR="000156A2" w:rsidRPr="00F843E1" w:rsidRDefault="000156A2" w:rsidP="00B05CE7">
            <w:pPr>
              <w:rPr>
                <w:rFonts w:cstheme="minorHAnsi"/>
                <w:sz w:val="18"/>
                <w:szCs w:val="18"/>
              </w:rPr>
            </w:pPr>
            <w:r w:rsidRPr="00F843E1">
              <w:rPr>
                <w:rFonts w:cstheme="minorHAnsi"/>
                <w:sz w:val="18"/>
                <w:szCs w:val="18"/>
              </w:rPr>
              <w:t>1.47</w:t>
            </w:r>
          </w:p>
        </w:tc>
        <w:tc>
          <w:tcPr>
            <w:tcW w:w="1080" w:type="dxa"/>
            <w:noWrap/>
            <w:hideMark/>
          </w:tcPr>
          <w:p w14:paraId="18569B14" w14:textId="77777777" w:rsidR="000156A2" w:rsidRPr="00F843E1" w:rsidRDefault="000156A2" w:rsidP="00B05CE7">
            <w:pPr>
              <w:rPr>
                <w:rFonts w:cstheme="minorHAnsi"/>
                <w:sz w:val="18"/>
                <w:szCs w:val="18"/>
              </w:rPr>
            </w:pPr>
            <w:r w:rsidRPr="00F843E1">
              <w:rPr>
                <w:rFonts w:cstheme="minorHAnsi"/>
                <w:sz w:val="18"/>
                <w:szCs w:val="18"/>
              </w:rPr>
              <w:t>1.30</w:t>
            </w:r>
          </w:p>
        </w:tc>
      </w:tr>
      <w:tr w:rsidR="000156A2" w:rsidRPr="00F843E1" w14:paraId="44307B3C" w14:textId="77777777" w:rsidTr="00B05CE7">
        <w:trPr>
          <w:trHeight w:val="300"/>
        </w:trPr>
        <w:tc>
          <w:tcPr>
            <w:tcW w:w="1101" w:type="dxa"/>
            <w:noWrap/>
            <w:hideMark/>
          </w:tcPr>
          <w:p w14:paraId="78B73C2A" w14:textId="77777777" w:rsidR="000156A2" w:rsidRPr="00F843E1" w:rsidRDefault="000156A2" w:rsidP="00B05CE7">
            <w:pPr>
              <w:rPr>
                <w:rFonts w:cstheme="minorHAnsi"/>
                <w:b/>
                <w:sz w:val="18"/>
                <w:szCs w:val="18"/>
              </w:rPr>
            </w:pPr>
            <w:r w:rsidRPr="00F843E1">
              <w:rPr>
                <w:rFonts w:cstheme="minorHAnsi"/>
                <w:b/>
                <w:sz w:val="18"/>
                <w:szCs w:val="18"/>
              </w:rPr>
              <w:t>D007174</w:t>
            </w:r>
          </w:p>
        </w:tc>
        <w:tc>
          <w:tcPr>
            <w:tcW w:w="4119" w:type="dxa"/>
            <w:noWrap/>
            <w:hideMark/>
          </w:tcPr>
          <w:p w14:paraId="288C1A29" w14:textId="77777777" w:rsidR="000156A2" w:rsidRPr="00F843E1" w:rsidRDefault="000156A2" w:rsidP="00B05CE7">
            <w:pPr>
              <w:rPr>
                <w:rFonts w:cstheme="minorHAnsi"/>
                <w:sz w:val="18"/>
                <w:szCs w:val="18"/>
              </w:rPr>
            </w:pPr>
            <w:r w:rsidRPr="00F843E1">
              <w:rPr>
                <w:rFonts w:cstheme="minorHAnsi"/>
                <w:sz w:val="18"/>
                <w:szCs w:val="18"/>
              </w:rPr>
              <w:t>Impulse Control Disorders</w:t>
            </w:r>
          </w:p>
        </w:tc>
        <w:tc>
          <w:tcPr>
            <w:tcW w:w="990" w:type="dxa"/>
            <w:noWrap/>
            <w:hideMark/>
          </w:tcPr>
          <w:p w14:paraId="21D456F6" w14:textId="77777777" w:rsidR="000156A2" w:rsidRPr="00F843E1" w:rsidRDefault="000156A2" w:rsidP="00B05CE7">
            <w:pPr>
              <w:rPr>
                <w:rFonts w:cstheme="minorHAnsi"/>
                <w:sz w:val="18"/>
                <w:szCs w:val="18"/>
              </w:rPr>
            </w:pPr>
            <w:r w:rsidRPr="00F843E1">
              <w:rPr>
                <w:rFonts w:cstheme="minorHAnsi"/>
                <w:sz w:val="18"/>
                <w:szCs w:val="18"/>
              </w:rPr>
              <w:t>8</w:t>
            </w:r>
          </w:p>
        </w:tc>
        <w:tc>
          <w:tcPr>
            <w:tcW w:w="990" w:type="dxa"/>
            <w:noWrap/>
            <w:hideMark/>
          </w:tcPr>
          <w:p w14:paraId="6A18DA74"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6819218" w14:textId="77777777" w:rsidR="000156A2" w:rsidRPr="00F843E1" w:rsidRDefault="000156A2" w:rsidP="00B05CE7">
            <w:pPr>
              <w:rPr>
                <w:rFonts w:cstheme="minorHAnsi"/>
                <w:sz w:val="18"/>
                <w:szCs w:val="18"/>
              </w:rPr>
            </w:pPr>
            <w:r w:rsidRPr="00F843E1">
              <w:rPr>
                <w:rFonts w:cstheme="minorHAnsi"/>
                <w:sz w:val="18"/>
                <w:szCs w:val="18"/>
              </w:rPr>
              <w:t>1.39</w:t>
            </w:r>
          </w:p>
        </w:tc>
        <w:tc>
          <w:tcPr>
            <w:tcW w:w="990" w:type="dxa"/>
            <w:noWrap/>
            <w:hideMark/>
          </w:tcPr>
          <w:p w14:paraId="43CE8985" w14:textId="77777777" w:rsidR="000156A2" w:rsidRPr="00F843E1" w:rsidRDefault="000156A2" w:rsidP="00B05CE7">
            <w:pPr>
              <w:rPr>
                <w:rFonts w:cstheme="minorHAnsi"/>
                <w:sz w:val="18"/>
                <w:szCs w:val="18"/>
              </w:rPr>
            </w:pPr>
            <w:r w:rsidRPr="00F843E1">
              <w:rPr>
                <w:rFonts w:cstheme="minorHAnsi"/>
                <w:sz w:val="18"/>
                <w:szCs w:val="18"/>
              </w:rPr>
              <w:t>5.56</w:t>
            </w:r>
          </w:p>
        </w:tc>
        <w:tc>
          <w:tcPr>
            <w:tcW w:w="1080" w:type="dxa"/>
            <w:noWrap/>
            <w:hideMark/>
          </w:tcPr>
          <w:p w14:paraId="657E953F" w14:textId="77777777" w:rsidR="000156A2" w:rsidRPr="00F843E1" w:rsidRDefault="000156A2" w:rsidP="00B05CE7">
            <w:pPr>
              <w:rPr>
                <w:rFonts w:cstheme="minorHAnsi"/>
                <w:sz w:val="18"/>
                <w:szCs w:val="18"/>
              </w:rPr>
            </w:pPr>
            <w:r w:rsidRPr="00F843E1">
              <w:rPr>
                <w:rFonts w:cstheme="minorHAnsi"/>
                <w:sz w:val="18"/>
                <w:szCs w:val="18"/>
              </w:rPr>
              <w:t>8.92</w:t>
            </w:r>
          </w:p>
        </w:tc>
      </w:tr>
      <w:tr w:rsidR="000156A2" w:rsidRPr="00F843E1" w14:paraId="582B448D" w14:textId="77777777" w:rsidTr="00B05CE7">
        <w:trPr>
          <w:trHeight w:val="300"/>
        </w:trPr>
        <w:tc>
          <w:tcPr>
            <w:tcW w:w="1101" w:type="dxa"/>
            <w:noWrap/>
            <w:hideMark/>
          </w:tcPr>
          <w:p w14:paraId="12F4957A" w14:textId="77777777" w:rsidR="000156A2" w:rsidRPr="00F843E1" w:rsidRDefault="000156A2" w:rsidP="00B05CE7">
            <w:pPr>
              <w:rPr>
                <w:rFonts w:cstheme="minorHAnsi"/>
                <w:b/>
                <w:sz w:val="18"/>
                <w:szCs w:val="18"/>
              </w:rPr>
            </w:pPr>
            <w:r w:rsidRPr="00F843E1">
              <w:rPr>
                <w:rFonts w:cstheme="minorHAnsi"/>
                <w:b/>
                <w:sz w:val="18"/>
                <w:szCs w:val="18"/>
              </w:rPr>
              <w:t>D004775</w:t>
            </w:r>
          </w:p>
        </w:tc>
        <w:tc>
          <w:tcPr>
            <w:tcW w:w="4119" w:type="dxa"/>
            <w:noWrap/>
            <w:hideMark/>
          </w:tcPr>
          <w:p w14:paraId="4C171348" w14:textId="77777777" w:rsidR="000156A2" w:rsidRPr="00F843E1" w:rsidRDefault="000156A2" w:rsidP="00B05CE7">
            <w:pPr>
              <w:rPr>
                <w:rFonts w:cstheme="minorHAnsi"/>
                <w:sz w:val="18"/>
                <w:szCs w:val="18"/>
              </w:rPr>
            </w:pPr>
            <w:r w:rsidRPr="00F843E1">
              <w:rPr>
                <w:rFonts w:cstheme="minorHAnsi"/>
                <w:sz w:val="18"/>
                <w:szCs w:val="18"/>
              </w:rPr>
              <w:t>Enuresis</w:t>
            </w:r>
          </w:p>
        </w:tc>
        <w:tc>
          <w:tcPr>
            <w:tcW w:w="990" w:type="dxa"/>
            <w:noWrap/>
            <w:hideMark/>
          </w:tcPr>
          <w:p w14:paraId="2C4B8035" w14:textId="77777777" w:rsidR="000156A2" w:rsidRPr="00F843E1" w:rsidRDefault="000156A2" w:rsidP="00B05CE7">
            <w:pPr>
              <w:rPr>
                <w:rFonts w:cstheme="minorHAnsi"/>
                <w:sz w:val="18"/>
                <w:szCs w:val="18"/>
              </w:rPr>
            </w:pPr>
            <w:r w:rsidRPr="00F843E1">
              <w:rPr>
                <w:rFonts w:cstheme="minorHAnsi"/>
                <w:sz w:val="18"/>
                <w:szCs w:val="18"/>
              </w:rPr>
              <w:t>7</w:t>
            </w:r>
          </w:p>
        </w:tc>
        <w:tc>
          <w:tcPr>
            <w:tcW w:w="990" w:type="dxa"/>
            <w:noWrap/>
            <w:hideMark/>
          </w:tcPr>
          <w:p w14:paraId="67823CEE"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0A6861D6" w14:textId="77777777" w:rsidR="000156A2" w:rsidRPr="00F843E1" w:rsidRDefault="000156A2" w:rsidP="00B05CE7">
            <w:pPr>
              <w:rPr>
                <w:rFonts w:cstheme="minorHAnsi"/>
                <w:sz w:val="18"/>
                <w:szCs w:val="18"/>
              </w:rPr>
            </w:pPr>
            <w:r w:rsidRPr="00F843E1">
              <w:rPr>
                <w:rFonts w:cstheme="minorHAnsi"/>
                <w:sz w:val="18"/>
                <w:szCs w:val="18"/>
              </w:rPr>
              <w:t>1.39</w:t>
            </w:r>
          </w:p>
        </w:tc>
        <w:tc>
          <w:tcPr>
            <w:tcW w:w="990" w:type="dxa"/>
            <w:noWrap/>
            <w:hideMark/>
          </w:tcPr>
          <w:p w14:paraId="617E0D61" w14:textId="77777777" w:rsidR="000156A2" w:rsidRPr="00F843E1" w:rsidRDefault="000156A2" w:rsidP="00B05CE7">
            <w:pPr>
              <w:rPr>
                <w:rFonts w:cstheme="minorHAnsi"/>
                <w:sz w:val="18"/>
                <w:szCs w:val="18"/>
              </w:rPr>
            </w:pPr>
            <w:r w:rsidRPr="00F843E1">
              <w:rPr>
                <w:rFonts w:cstheme="minorHAnsi"/>
                <w:sz w:val="18"/>
                <w:szCs w:val="18"/>
              </w:rPr>
              <w:t>1.28</w:t>
            </w:r>
          </w:p>
        </w:tc>
        <w:tc>
          <w:tcPr>
            <w:tcW w:w="1080" w:type="dxa"/>
            <w:noWrap/>
            <w:hideMark/>
          </w:tcPr>
          <w:p w14:paraId="3BD43CBF" w14:textId="77777777" w:rsidR="000156A2" w:rsidRPr="00F843E1" w:rsidRDefault="000156A2" w:rsidP="00B05CE7">
            <w:pPr>
              <w:rPr>
                <w:rFonts w:cstheme="minorHAnsi"/>
                <w:sz w:val="18"/>
                <w:szCs w:val="18"/>
              </w:rPr>
            </w:pPr>
            <w:r w:rsidRPr="00F843E1">
              <w:rPr>
                <w:rFonts w:cstheme="minorHAnsi"/>
                <w:sz w:val="18"/>
                <w:szCs w:val="18"/>
              </w:rPr>
              <w:t>5.72</w:t>
            </w:r>
          </w:p>
        </w:tc>
      </w:tr>
      <w:tr w:rsidR="000156A2" w:rsidRPr="00F843E1" w14:paraId="0DD6A140" w14:textId="77777777" w:rsidTr="00B05CE7">
        <w:trPr>
          <w:trHeight w:val="300"/>
        </w:trPr>
        <w:tc>
          <w:tcPr>
            <w:tcW w:w="1101" w:type="dxa"/>
            <w:noWrap/>
            <w:hideMark/>
          </w:tcPr>
          <w:p w14:paraId="0EF1B4E9" w14:textId="77777777" w:rsidR="000156A2" w:rsidRPr="00F843E1" w:rsidRDefault="000156A2" w:rsidP="00B05CE7">
            <w:pPr>
              <w:rPr>
                <w:rFonts w:cstheme="minorHAnsi"/>
                <w:b/>
                <w:sz w:val="18"/>
                <w:szCs w:val="18"/>
              </w:rPr>
            </w:pPr>
            <w:r w:rsidRPr="00F843E1">
              <w:rPr>
                <w:rFonts w:cstheme="minorHAnsi"/>
                <w:b/>
                <w:sz w:val="18"/>
                <w:szCs w:val="18"/>
              </w:rPr>
              <w:t>D053206</w:t>
            </w:r>
          </w:p>
        </w:tc>
        <w:tc>
          <w:tcPr>
            <w:tcW w:w="4119" w:type="dxa"/>
            <w:noWrap/>
            <w:hideMark/>
          </w:tcPr>
          <w:p w14:paraId="69B60065" w14:textId="77777777" w:rsidR="000156A2" w:rsidRPr="00F843E1" w:rsidRDefault="000156A2" w:rsidP="00B05CE7">
            <w:pPr>
              <w:rPr>
                <w:rFonts w:cstheme="minorHAnsi"/>
                <w:sz w:val="18"/>
                <w:szCs w:val="18"/>
              </w:rPr>
            </w:pPr>
            <w:r w:rsidRPr="00F843E1">
              <w:rPr>
                <w:rFonts w:cstheme="minorHAnsi"/>
                <w:sz w:val="18"/>
                <w:szCs w:val="18"/>
              </w:rPr>
              <w:t>Nocturnal Enuresis</w:t>
            </w:r>
          </w:p>
        </w:tc>
        <w:tc>
          <w:tcPr>
            <w:tcW w:w="990" w:type="dxa"/>
            <w:noWrap/>
            <w:hideMark/>
          </w:tcPr>
          <w:p w14:paraId="063A13E9"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7D1A96BA"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0015498C" w14:textId="77777777" w:rsidR="000156A2" w:rsidRPr="00F843E1" w:rsidRDefault="000156A2" w:rsidP="00B05CE7">
            <w:pPr>
              <w:rPr>
                <w:rFonts w:cstheme="minorHAnsi"/>
                <w:sz w:val="18"/>
                <w:szCs w:val="18"/>
              </w:rPr>
            </w:pPr>
            <w:r w:rsidRPr="00F843E1">
              <w:rPr>
                <w:rFonts w:cstheme="minorHAnsi"/>
                <w:sz w:val="18"/>
                <w:szCs w:val="18"/>
              </w:rPr>
              <w:t>1.04</w:t>
            </w:r>
          </w:p>
        </w:tc>
        <w:tc>
          <w:tcPr>
            <w:tcW w:w="990" w:type="dxa"/>
            <w:noWrap/>
            <w:hideMark/>
          </w:tcPr>
          <w:p w14:paraId="4BB32998" w14:textId="77777777" w:rsidR="000156A2" w:rsidRPr="00F843E1" w:rsidRDefault="000156A2" w:rsidP="00B05CE7">
            <w:pPr>
              <w:rPr>
                <w:rFonts w:cstheme="minorHAnsi"/>
                <w:sz w:val="18"/>
                <w:szCs w:val="18"/>
              </w:rPr>
            </w:pPr>
            <w:r w:rsidRPr="00F843E1">
              <w:rPr>
                <w:rFonts w:cstheme="minorHAnsi"/>
                <w:sz w:val="18"/>
                <w:szCs w:val="18"/>
              </w:rPr>
              <w:t>5.13</w:t>
            </w:r>
          </w:p>
        </w:tc>
        <w:tc>
          <w:tcPr>
            <w:tcW w:w="1080" w:type="dxa"/>
            <w:noWrap/>
            <w:hideMark/>
          </w:tcPr>
          <w:p w14:paraId="334F8CBB" w14:textId="77777777" w:rsidR="000156A2" w:rsidRPr="00F843E1" w:rsidRDefault="000156A2" w:rsidP="00B05CE7">
            <w:pPr>
              <w:rPr>
                <w:rFonts w:cstheme="minorHAnsi"/>
                <w:sz w:val="18"/>
                <w:szCs w:val="18"/>
              </w:rPr>
            </w:pPr>
            <w:r w:rsidRPr="00F843E1">
              <w:rPr>
                <w:rFonts w:cstheme="minorHAnsi"/>
                <w:sz w:val="18"/>
                <w:szCs w:val="18"/>
              </w:rPr>
              <w:t>8.08</w:t>
            </w:r>
          </w:p>
        </w:tc>
      </w:tr>
      <w:tr w:rsidR="000156A2" w:rsidRPr="00F843E1" w14:paraId="2A4C6A6D" w14:textId="77777777" w:rsidTr="00B05CE7">
        <w:trPr>
          <w:trHeight w:val="300"/>
        </w:trPr>
        <w:tc>
          <w:tcPr>
            <w:tcW w:w="1101" w:type="dxa"/>
            <w:noWrap/>
            <w:hideMark/>
          </w:tcPr>
          <w:p w14:paraId="7DF4DA61" w14:textId="77777777" w:rsidR="000156A2" w:rsidRPr="00F843E1" w:rsidRDefault="000156A2" w:rsidP="00B05CE7">
            <w:pPr>
              <w:rPr>
                <w:rFonts w:cstheme="minorHAnsi"/>
                <w:b/>
                <w:sz w:val="18"/>
                <w:szCs w:val="18"/>
              </w:rPr>
            </w:pPr>
            <w:r w:rsidRPr="00F843E1">
              <w:rPr>
                <w:rFonts w:cstheme="minorHAnsi"/>
                <w:b/>
                <w:sz w:val="18"/>
                <w:szCs w:val="18"/>
              </w:rPr>
              <w:t>D020270</w:t>
            </w:r>
          </w:p>
        </w:tc>
        <w:tc>
          <w:tcPr>
            <w:tcW w:w="4119" w:type="dxa"/>
            <w:noWrap/>
            <w:hideMark/>
          </w:tcPr>
          <w:p w14:paraId="356ABC0A" w14:textId="77777777" w:rsidR="000156A2" w:rsidRPr="00F843E1" w:rsidRDefault="000156A2" w:rsidP="00B05CE7">
            <w:pPr>
              <w:rPr>
                <w:rFonts w:cstheme="minorHAnsi"/>
                <w:sz w:val="18"/>
                <w:szCs w:val="18"/>
              </w:rPr>
            </w:pPr>
            <w:r w:rsidRPr="00F843E1">
              <w:rPr>
                <w:rFonts w:cstheme="minorHAnsi"/>
                <w:sz w:val="18"/>
                <w:szCs w:val="18"/>
              </w:rPr>
              <w:t>Alcohol Withdrawal Seizures</w:t>
            </w:r>
          </w:p>
        </w:tc>
        <w:tc>
          <w:tcPr>
            <w:tcW w:w="990" w:type="dxa"/>
            <w:noWrap/>
            <w:hideMark/>
          </w:tcPr>
          <w:p w14:paraId="5ABCAEC3"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13895498"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167F1853" w14:textId="77777777" w:rsidR="000156A2" w:rsidRPr="00F843E1" w:rsidRDefault="000156A2" w:rsidP="00B05CE7">
            <w:pPr>
              <w:rPr>
                <w:rFonts w:cstheme="minorHAnsi"/>
                <w:sz w:val="18"/>
                <w:szCs w:val="18"/>
              </w:rPr>
            </w:pPr>
            <w:r w:rsidRPr="00F843E1">
              <w:rPr>
                <w:rFonts w:cstheme="minorHAnsi"/>
                <w:sz w:val="18"/>
                <w:szCs w:val="18"/>
              </w:rPr>
              <w:t>1.04</w:t>
            </w:r>
          </w:p>
        </w:tc>
        <w:tc>
          <w:tcPr>
            <w:tcW w:w="990" w:type="dxa"/>
            <w:noWrap/>
            <w:hideMark/>
          </w:tcPr>
          <w:p w14:paraId="24D4D81C" w14:textId="77777777" w:rsidR="000156A2" w:rsidRPr="00F843E1" w:rsidRDefault="000156A2" w:rsidP="00B05CE7">
            <w:pPr>
              <w:rPr>
                <w:rFonts w:cstheme="minorHAnsi"/>
                <w:sz w:val="18"/>
                <w:szCs w:val="18"/>
              </w:rPr>
            </w:pPr>
            <w:r w:rsidRPr="00F843E1">
              <w:rPr>
                <w:rFonts w:cstheme="minorHAnsi"/>
                <w:sz w:val="18"/>
                <w:szCs w:val="18"/>
              </w:rPr>
              <w:t>2.56</w:t>
            </w:r>
          </w:p>
        </w:tc>
        <w:tc>
          <w:tcPr>
            <w:tcW w:w="1080" w:type="dxa"/>
            <w:noWrap/>
            <w:hideMark/>
          </w:tcPr>
          <w:p w14:paraId="1473673E" w14:textId="77777777" w:rsidR="000156A2" w:rsidRPr="00F843E1" w:rsidRDefault="000156A2" w:rsidP="00B05CE7">
            <w:pPr>
              <w:rPr>
                <w:rFonts w:cstheme="minorHAnsi"/>
                <w:sz w:val="18"/>
                <w:szCs w:val="18"/>
              </w:rPr>
            </w:pPr>
            <w:r w:rsidRPr="00F843E1">
              <w:rPr>
                <w:rFonts w:cstheme="minorHAnsi"/>
                <w:sz w:val="18"/>
                <w:szCs w:val="18"/>
              </w:rPr>
              <w:t>6.57</w:t>
            </w:r>
          </w:p>
        </w:tc>
      </w:tr>
      <w:tr w:rsidR="000156A2" w:rsidRPr="00F843E1" w14:paraId="5736B2F4" w14:textId="77777777" w:rsidTr="00B05CE7">
        <w:trPr>
          <w:trHeight w:val="300"/>
        </w:trPr>
        <w:tc>
          <w:tcPr>
            <w:tcW w:w="1101" w:type="dxa"/>
            <w:noWrap/>
            <w:hideMark/>
          </w:tcPr>
          <w:p w14:paraId="509B9437" w14:textId="77777777" w:rsidR="000156A2" w:rsidRPr="00F843E1" w:rsidRDefault="000156A2" w:rsidP="00B05CE7">
            <w:pPr>
              <w:rPr>
                <w:rFonts w:cstheme="minorHAnsi"/>
                <w:b/>
                <w:sz w:val="18"/>
                <w:szCs w:val="18"/>
              </w:rPr>
            </w:pPr>
            <w:r w:rsidRPr="00F843E1">
              <w:rPr>
                <w:rFonts w:cstheme="minorHAnsi"/>
                <w:b/>
                <w:sz w:val="18"/>
                <w:szCs w:val="18"/>
              </w:rPr>
              <w:t>D019957</w:t>
            </w:r>
          </w:p>
        </w:tc>
        <w:tc>
          <w:tcPr>
            <w:tcW w:w="4119" w:type="dxa"/>
            <w:noWrap/>
            <w:hideMark/>
          </w:tcPr>
          <w:p w14:paraId="7B91D9CB" w14:textId="77777777" w:rsidR="000156A2" w:rsidRPr="00F843E1" w:rsidRDefault="000156A2" w:rsidP="00B05CE7">
            <w:pPr>
              <w:rPr>
                <w:rFonts w:cstheme="minorHAnsi"/>
                <w:sz w:val="18"/>
                <w:szCs w:val="18"/>
              </w:rPr>
            </w:pPr>
            <w:r w:rsidRPr="00F843E1">
              <w:rPr>
                <w:rFonts w:cstheme="minorHAnsi"/>
                <w:sz w:val="18"/>
                <w:szCs w:val="18"/>
              </w:rPr>
              <w:t>Motor Skills Disorders</w:t>
            </w:r>
          </w:p>
        </w:tc>
        <w:tc>
          <w:tcPr>
            <w:tcW w:w="990" w:type="dxa"/>
            <w:noWrap/>
            <w:hideMark/>
          </w:tcPr>
          <w:p w14:paraId="255D3C74"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04E503CA"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0CF0119"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0069F613" w14:textId="77777777" w:rsidR="000156A2" w:rsidRPr="00F843E1" w:rsidRDefault="000156A2" w:rsidP="00B05CE7">
            <w:pPr>
              <w:rPr>
                <w:rFonts w:cstheme="minorHAnsi"/>
                <w:sz w:val="18"/>
                <w:szCs w:val="18"/>
              </w:rPr>
            </w:pPr>
            <w:r w:rsidRPr="00F843E1">
              <w:rPr>
                <w:rFonts w:cstheme="minorHAnsi"/>
                <w:sz w:val="18"/>
                <w:szCs w:val="18"/>
              </w:rPr>
              <w:t>10.26</w:t>
            </w:r>
          </w:p>
        </w:tc>
        <w:tc>
          <w:tcPr>
            <w:tcW w:w="1080" w:type="dxa"/>
            <w:noWrap/>
            <w:hideMark/>
          </w:tcPr>
          <w:p w14:paraId="7C11F025" w14:textId="77777777" w:rsidR="000156A2" w:rsidRPr="00F843E1" w:rsidRDefault="000156A2" w:rsidP="00B05CE7">
            <w:pPr>
              <w:rPr>
                <w:rFonts w:cstheme="minorHAnsi"/>
                <w:sz w:val="18"/>
                <w:szCs w:val="18"/>
              </w:rPr>
            </w:pPr>
            <w:r w:rsidRPr="00F843E1">
              <w:rPr>
                <w:rFonts w:cstheme="minorHAnsi"/>
                <w:sz w:val="18"/>
                <w:szCs w:val="18"/>
              </w:rPr>
              <w:t>17.17</w:t>
            </w:r>
          </w:p>
        </w:tc>
      </w:tr>
      <w:tr w:rsidR="000156A2" w:rsidRPr="00F843E1" w14:paraId="4083F40B" w14:textId="77777777" w:rsidTr="00B05CE7">
        <w:trPr>
          <w:trHeight w:val="300"/>
        </w:trPr>
        <w:tc>
          <w:tcPr>
            <w:tcW w:w="1101" w:type="dxa"/>
            <w:noWrap/>
            <w:hideMark/>
          </w:tcPr>
          <w:p w14:paraId="687C1813" w14:textId="77777777" w:rsidR="000156A2" w:rsidRPr="00F843E1" w:rsidRDefault="000156A2" w:rsidP="00B05CE7">
            <w:pPr>
              <w:rPr>
                <w:rFonts w:cstheme="minorHAnsi"/>
                <w:b/>
                <w:sz w:val="18"/>
                <w:szCs w:val="18"/>
              </w:rPr>
            </w:pPr>
            <w:r w:rsidRPr="00F843E1">
              <w:rPr>
                <w:rFonts w:cstheme="minorHAnsi"/>
                <w:b/>
                <w:sz w:val="18"/>
                <w:szCs w:val="18"/>
              </w:rPr>
              <w:t>D001883</w:t>
            </w:r>
          </w:p>
        </w:tc>
        <w:tc>
          <w:tcPr>
            <w:tcW w:w="4119" w:type="dxa"/>
            <w:noWrap/>
            <w:hideMark/>
          </w:tcPr>
          <w:p w14:paraId="7BB47E25" w14:textId="77777777" w:rsidR="000156A2" w:rsidRPr="00F843E1" w:rsidRDefault="000156A2" w:rsidP="00B05CE7">
            <w:pPr>
              <w:rPr>
                <w:rFonts w:cstheme="minorHAnsi"/>
                <w:sz w:val="18"/>
                <w:szCs w:val="18"/>
              </w:rPr>
            </w:pPr>
            <w:r w:rsidRPr="00F843E1">
              <w:rPr>
                <w:rFonts w:cstheme="minorHAnsi"/>
                <w:sz w:val="18"/>
                <w:szCs w:val="18"/>
              </w:rPr>
              <w:t>Borderline Personality Disorder</w:t>
            </w:r>
          </w:p>
        </w:tc>
        <w:tc>
          <w:tcPr>
            <w:tcW w:w="990" w:type="dxa"/>
            <w:noWrap/>
            <w:hideMark/>
          </w:tcPr>
          <w:p w14:paraId="56584B33"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1449C3D0"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CE9C5B2"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F523446" w14:textId="77777777" w:rsidR="000156A2" w:rsidRPr="00F843E1" w:rsidRDefault="000156A2" w:rsidP="00B05CE7">
            <w:pPr>
              <w:rPr>
                <w:rFonts w:cstheme="minorHAnsi"/>
                <w:sz w:val="18"/>
                <w:szCs w:val="18"/>
              </w:rPr>
            </w:pPr>
            <w:r w:rsidRPr="00F843E1">
              <w:rPr>
                <w:rFonts w:cstheme="minorHAnsi"/>
                <w:sz w:val="18"/>
                <w:szCs w:val="18"/>
              </w:rPr>
              <w:t>2.56</w:t>
            </w:r>
          </w:p>
        </w:tc>
        <w:tc>
          <w:tcPr>
            <w:tcW w:w="1080" w:type="dxa"/>
            <w:noWrap/>
            <w:hideMark/>
          </w:tcPr>
          <w:p w14:paraId="6FAC4FF2" w14:textId="77777777" w:rsidR="000156A2" w:rsidRPr="00F843E1" w:rsidRDefault="000156A2" w:rsidP="00B05CE7">
            <w:pPr>
              <w:rPr>
                <w:rFonts w:cstheme="minorHAnsi"/>
                <w:sz w:val="18"/>
                <w:szCs w:val="18"/>
              </w:rPr>
            </w:pPr>
            <w:r w:rsidRPr="00F843E1">
              <w:rPr>
                <w:rFonts w:cstheme="minorHAnsi"/>
                <w:sz w:val="18"/>
                <w:szCs w:val="18"/>
              </w:rPr>
              <w:t>3.03</w:t>
            </w:r>
          </w:p>
        </w:tc>
      </w:tr>
      <w:tr w:rsidR="000156A2" w:rsidRPr="00F843E1" w14:paraId="14370A6E" w14:textId="77777777" w:rsidTr="00B05CE7">
        <w:trPr>
          <w:trHeight w:val="300"/>
        </w:trPr>
        <w:tc>
          <w:tcPr>
            <w:tcW w:w="1101" w:type="dxa"/>
            <w:noWrap/>
            <w:hideMark/>
          </w:tcPr>
          <w:p w14:paraId="21363106" w14:textId="77777777" w:rsidR="000156A2" w:rsidRPr="00F843E1" w:rsidRDefault="000156A2" w:rsidP="00B05CE7">
            <w:pPr>
              <w:rPr>
                <w:rFonts w:cstheme="minorHAnsi"/>
                <w:b/>
                <w:sz w:val="18"/>
                <w:szCs w:val="18"/>
              </w:rPr>
            </w:pPr>
            <w:r w:rsidRPr="00F843E1">
              <w:rPr>
                <w:rFonts w:cstheme="minorHAnsi"/>
                <w:b/>
                <w:sz w:val="18"/>
                <w:szCs w:val="18"/>
              </w:rPr>
              <w:t>D011604</w:t>
            </w:r>
          </w:p>
        </w:tc>
        <w:tc>
          <w:tcPr>
            <w:tcW w:w="4119" w:type="dxa"/>
            <w:noWrap/>
            <w:hideMark/>
          </w:tcPr>
          <w:p w14:paraId="370383A7" w14:textId="77777777" w:rsidR="000156A2" w:rsidRPr="00F843E1" w:rsidRDefault="000156A2" w:rsidP="00B05CE7">
            <w:pPr>
              <w:rPr>
                <w:rFonts w:cstheme="minorHAnsi"/>
                <w:sz w:val="18"/>
                <w:szCs w:val="18"/>
              </w:rPr>
            </w:pPr>
            <w:r w:rsidRPr="00F843E1">
              <w:rPr>
                <w:rFonts w:cstheme="minorHAnsi"/>
                <w:sz w:val="18"/>
                <w:szCs w:val="18"/>
              </w:rPr>
              <w:t>Psychoses, Alcoholic</w:t>
            </w:r>
          </w:p>
        </w:tc>
        <w:tc>
          <w:tcPr>
            <w:tcW w:w="990" w:type="dxa"/>
            <w:noWrap/>
            <w:hideMark/>
          </w:tcPr>
          <w:p w14:paraId="1CDE7AA8"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1E144278"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0A46BB5B"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68E49A8" w14:textId="77777777" w:rsidR="000156A2" w:rsidRPr="00F843E1" w:rsidRDefault="000156A2" w:rsidP="00B05CE7">
            <w:pPr>
              <w:rPr>
                <w:rFonts w:cstheme="minorHAnsi"/>
                <w:sz w:val="18"/>
                <w:szCs w:val="18"/>
              </w:rPr>
            </w:pPr>
            <w:r w:rsidRPr="00F843E1">
              <w:rPr>
                <w:rFonts w:cstheme="minorHAnsi"/>
                <w:sz w:val="18"/>
                <w:szCs w:val="18"/>
              </w:rPr>
              <w:t>2.56</w:t>
            </w:r>
          </w:p>
        </w:tc>
        <w:tc>
          <w:tcPr>
            <w:tcW w:w="1080" w:type="dxa"/>
            <w:noWrap/>
            <w:hideMark/>
          </w:tcPr>
          <w:p w14:paraId="2BAC8354" w14:textId="77777777" w:rsidR="000156A2" w:rsidRPr="00F843E1" w:rsidRDefault="000156A2" w:rsidP="00B05CE7">
            <w:pPr>
              <w:rPr>
                <w:rFonts w:cstheme="minorHAnsi"/>
                <w:sz w:val="18"/>
                <w:szCs w:val="18"/>
              </w:rPr>
            </w:pPr>
            <w:r w:rsidRPr="00F843E1">
              <w:rPr>
                <w:rFonts w:cstheme="minorHAnsi"/>
                <w:sz w:val="18"/>
                <w:szCs w:val="18"/>
              </w:rPr>
              <w:t>2.02</w:t>
            </w:r>
          </w:p>
        </w:tc>
      </w:tr>
      <w:tr w:rsidR="000156A2" w:rsidRPr="00F843E1" w14:paraId="7BA56441" w14:textId="77777777" w:rsidTr="00B05CE7">
        <w:trPr>
          <w:trHeight w:val="300"/>
        </w:trPr>
        <w:tc>
          <w:tcPr>
            <w:tcW w:w="1101" w:type="dxa"/>
            <w:noWrap/>
            <w:hideMark/>
          </w:tcPr>
          <w:p w14:paraId="1E97DA6E" w14:textId="77777777" w:rsidR="000156A2" w:rsidRPr="00F843E1" w:rsidRDefault="000156A2" w:rsidP="00B05CE7">
            <w:pPr>
              <w:rPr>
                <w:rFonts w:cstheme="minorHAnsi"/>
                <w:b/>
                <w:sz w:val="18"/>
                <w:szCs w:val="18"/>
              </w:rPr>
            </w:pPr>
            <w:r w:rsidRPr="00F843E1">
              <w:rPr>
                <w:rFonts w:cstheme="minorHAnsi"/>
                <w:b/>
                <w:sz w:val="18"/>
                <w:szCs w:val="18"/>
              </w:rPr>
              <w:t>D014256</w:t>
            </w:r>
          </w:p>
        </w:tc>
        <w:tc>
          <w:tcPr>
            <w:tcW w:w="4119" w:type="dxa"/>
            <w:noWrap/>
            <w:hideMark/>
          </w:tcPr>
          <w:p w14:paraId="42A377D7" w14:textId="77777777" w:rsidR="000156A2" w:rsidRPr="00F843E1" w:rsidRDefault="000156A2" w:rsidP="00B05CE7">
            <w:pPr>
              <w:rPr>
                <w:rFonts w:cstheme="minorHAnsi"/>
                <w:sz w:val="18"/>
                <w:szCs w:val="18"/>
              </w:rPr>
            </w:pPr>
            <w:r w:rsidRPr="00F843E1">
              <w:rPr>
                <w:rFonts w:cstheme="minorHAnsi"/>
                <w:sz w:val="18"/>
                <w:szCs w:val="18"/>
              </w:rPr>
              <w:t>Trichotillomania</w:t>
            </w:r>
          </w:p>
        </w:tc>
        <w:tc>
          <w:tcPr>
            <w:tcW w:w="990" w:type="dxa"/>
            <w:noWrap/>
            <w:hideMark/>
          </w:tcPr>
          <w:p w14:paraId="143950B2"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75D96B1E"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30EF4F6B"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7C6768A" w14:textId="77777777" w:rsidR="000156A2" w:rsidRPr="00F843E1" w:rsidRDefault="000156A2" w:rsidP="00B05CE7">
            <w:pPr>
              <w:rPr>
                <w:rFonts w:cstheme="minorHAnsi"/>
                <w:sz w:val="18"/>
                <w:szCs w:val="18"/>
              </w:rPr>
            </w:pPr>
            <w:r w:rsidRPr="00F843E1">
              <w:rPr>
                <w:rFonts w:cstheme="minorHAnsi"/>
                <w:sz w:val="18"/>
                <w:szCs w:val="18"/>
              </w:rPr>
              <w:t>2.56</w:t>
            </w:r>
          </w:p>
        </w:tc>
        <w:tc>
          <w:tcPr>
            <w:tcW w:w="1080" w:type="dxa"/>
            <w:noWrap/>
            <w:hideMark/>
          </w:tcPr>
          <w:p w14:paraId="43BE6E97" w14:textId="77777777" w:rsidR="000156A2" w:rsidRPr="00F843E1" w:rsidRDefault="000156A2" w:rsidP="00B05CE7">
            <w:pPr>
              <w:rPr>
                <w:rFonts w:cstheme="minorHAnsi"/>
                <w:sz w:val="18"/>
                <w:szCs w:val="18"/>
              </w:rPr>
            </w:pPr>
            <w:r w:rsidRPr="00F843E1">
              <w:rPr>
                <w:rFonts w:cstheme="minorHAnsi"/>
                <w:sz w:val="18"/>
                <w:szCs w:val="18"/>
              </w:rPr>
              <w:t>2.02</w:t>
            </w:r>
          </w:p>
        </w:tc>
      </w:tr>
      <w:tr w:rsidR="000156A2" w:rsidRPr="00F843E1" w14:paraId="37D1D1EE" w14:textId="77777777" w:rsidTr="00B05CE7">
        <w:trPr>
          <w:trHeight w:val="300"/>
        </w:trPr>
        <w:tc>
          <w:tcPr>
            <w:tcW w:w="1101" w:type="dxa"/>
            <w:noWrap/>
            <w:hideMark/>
          </w:tcPr>
          <w:p w14:paraId="130403CF" w14:textId="77777777" w:rsidR="000156A2" w:rsidRPr="00F843E1" w:rsidRDefault="000156A2" w:rsidP="00B05CE7">
            <w:pPr>
              <w:rPr>
                <w:rFonts w:cstheme="minorHAnsi"/>
                <w:b/>
                <w:sz w:val="18"/>
                <w:szCs w:val="18"/>
              </w:rPr>
            </w:pPr>
            <w:r w:rsidRPr="00F843E1">
              <w:rPr>
                <w:rFonts w:cstheme="minorHAnsi"/>
                <w:b/>
                <w:sz w:val="18"/>
                <w:szCs w:val="18"/>
              </w:rPr>
              <w:t>D012560</w:t>
            </w:r>
          </w:p>
        </w:tc>
        <w:tc>
          <w:tcPr>
            <w:tcW w:w="4119" w:type="dxa"/>
            <w:noWrap/>
            <w:hideMark/>
          </w:tcPr>
          <w:p w14:paraId="1C12C8C9" w14:textId="77777777" w:rsidR="000156A2" w:rsidRPr="00F843E1" w:rsidRDefault="000156A2" w:rsidP="00B05CE7">
            <w:pPr>
              <w:rPr>
                <w:rFonts w:cstheme="minorHAnsi"/>
                <w:sz w:val="18"/>
                <w:szCs w:val="18"/>
              </w:rPr>
            </w:pPr>
            <w:r w:rsidRPr="00F843E1">
              <w:rPr>
                <w:rFonts w:cstheme="minorHAnsi"/>
                <w:sz w:val="18"/>
                <w:szCs w:val="18"/>
              </w:rPr>
              <w:t>Schizophrenia, Catatonic</w:t>
            </w:r>
          </w:p>
        </w:tc>
        <w:tc>
          <w:tcPr>
            <w:tcW w:w="990" w:type="dxa"/>
            <w:noWrap/>
            <w:hideMark/>
          </w:tcPr>
          <w:p w14:paraId="17AD7D6C" w14:textId="77777777" w:rsidR="000156A2" w:rsidRPr="00F843E1" w:rsidRDefault="000156A2" w:rsidP="00B05CE7">
            <w:pPr>
              <w:rPr>
                <w:rFonts w:cstheme="minorHAnsi"/>
                <w:sz w:val="18"/>
                <w:szCs w:val="18"/>
              </w:rPr>
            </w:pPr>
            <w:r w:rsidRPr="00F843E1">
              <w:rPr>
                <w:rFonts w:cstheme="minorHAnsi"/>
                <w:sz w:val="18"/>
                <w:szCs w:val="18"/>
              </w:rPr>
              <w:t>5</w:t>
            </w:r>
          </w:p>
        </w:tc>
        <w:tc>
          <w:tcPr>
            <w:tcW w:w="990" w:type="dxa"/>
            <w:noWrap/>
            <w:hideMark/>
          </w:tcPr>
          <w:p w14:paraId="75B146C3"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2CF49F53"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3F910FFD" w14:textId="77777777" w:rsidR="000156A2" w:rsidRPr="00F843E1" w:rsidRDefault="000156A2" w:rsidP="00B05CE7">
            <w:pPr>
              <w:rPr>
                <w:rFonts w:cstheme="minorHAnsi"/>
                <w:sz w:val="18"/>
                <w:szCs w:val="18"/>
              </w:rPr>
            </w:pPr>
            <w:r w:rsidRPr="00F843E1">
              <w:rPr>
                <w:rFonts w:cstheme="minorHAnsi"/>
                <w:sz w:val="18"/>
                <w:szCs w:val="18"/>
              </w:rPr>
              <w:t>1.92</w:t>
            </w:r>
          </w:p>
        </w:tc>
        <w:tc>
          <w:tcPr>
            <w:tcW w:w="1080" w:type="dxa"/>
            <w:noWrap/>
            <w:hideMark/>
          </w:tcPr>
          <w:p w14:paraId="3B1F38C6" w14:textId="77777777" w:rsidR="000156A2" w:rsidRPr="00F843E1" w:rsidRDefault="000156A2" w:rsidP="00B05CE7">
            <w:pPr>
              <w:rPr>
                <w:rFonts w:cstheme="minorHAnsi"/>
                <w:sz w:val="18"/>
                <w:szCs w:val="18"/>
              </w:rPr>
            </w:pPr>
            <w:r w:rsidRPr="00F843E1">
              <w:rPr>
                <w:rFonts w:cstheme="minorHAnsi"/>
                <w:sz w:val="18"/>
                <w:szCs w:val="18"/>
              </w:rPr>
              <w:t>2.53</w:t>
            </w:r>
          </w:p>
        </w:tc>
      </w:tr>
      <w:tr w:rsidR="000156A2" w:rsidRPr="00F843E1" w14:paraId="074CA144" w14:textId="77777777" w:rsidTr="00B05CE7">
        <w:trPr>
          <w:trHeight w:val="300"/>
        </w:trPr>
        <w:tc>
          <w:tcPr>
            <w:tcW w:w="1101" w:type="dxa"/>
            <w:noWrap/>
            <w:hideMark/>
          </w:tcPr>
          <w:p w14:paraId="076F74AD" w14:textId="77777777" w:rsidR="000156A2" w:rsidRPr="00F843E1" w:rsidRDefault="000156A2" w:rsidP="00B05CE7">
            <w:pPr>
              <w:rPr>
                <w:rFonts w:cstheme="minorHAnsi"/>
                <w:b/>
                <w:sz w:val="18"/>
                <w:szCs w:val="18"/>
              </w:rPr>
            </w:pPr>
            <w:r w:rsidRPr="00F843E1">
              <w:rPr>
                <w:rFonts w:cstheme="minorHAnsi"/>
                <w:b/>
                <w:sz w:val="18"/>
                <w:szCs w:val="18"/>
              </w:rPr>
              <w:t>D020187</w:t>
            </w:r>
          </w:p>
        </w:tc>
        <w:tc>
          <w:tcPr>
            <w:tcW w:w="4119" w:type="dxa"/>
            <w:noWrap/>
            <w:hideMark/>
          </w:tcPr>
          <w:p w14:paraId="59DBC2D3" w14:textId="77777777" w:rsidR="000156A2" w:rsidRPr="00F843E1" w:rsidRDefault="000156A2" w:rsidP="00B05CE7">
            <w:pPr>
              <w:rPr>
                <w:rFonts w:cstheme="minorHAnsi"/>
                <w:sz w:val="18"/>
                <w:szCs w:val="18"/>
              </w:rPr>
            </w:pPr>
            <w:r w:rsidRPr="00F843E1">
              <w:rPr>
                <w:rFonts w:cstheme="minorHAnsi"/>
                <w:sz w:val="18"/>
                <w:szCs w:val="18"/>
              </w:rPr>
              <w:t>REM Sleep Behavior Disorder</w:t>
            </w:r>
          </w:p>
        </w:tc>
        <w:tc>
          <w:tcPr>
            <w:tcW w:w="990" w:type="dxa"/>
            <w:noWrap/>
            <w:hideMark/>
          </w:tcPr>
          <w:p w14:paraId="5ECDF869"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1EBFB33B"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3B4BA52B"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00C2814" w14:textId="77777777" w:rsidR="000156A2" w:rsidRPr="00F843E1" w:rsidRDefault="000156A2" w:rsidP="00B05CE7">
            <w:pPr>
              <w:rPr>
                <w:rFonts w:cstheme="minorHAnsi"/>
                <w:sz w:val="18"/>
                <w:szCs w:val="18"/>
              </w:rPr>
            </w:pPr>
            <w:r w:rsidRPr="00F843E1">
              <w:rPr>
                <w:rFonts w:cstheme="minorHAnsi"/>
                <w:sz w:val="18"/>
                <w:szCs w:val="18"/>
              </w:rPr>
              <w:t>1.28</w:t>
            </w:r>
          </w:p>
        </w:tc>
        <w:tc>
          <w:tcPr>
            <w:tcW w:w="1080" w:type="dxa"/>
            <w:noWrap/>
            <w:hideMark/>
          </w:tcPr>
          <w:p w14:paraId="4D6A6FB7" w14:textId="77777777" w:rsidR="000156A2" w:rsidRPr="00F843E1" w:rsidRDefault="000156A2" w:rsidP="00B05CE7">
            <w:pPr>
              <w:rPr>
                <w:rFonts w:cstheme="minorHAnsi"/>
                <w:sz w:val="18"/>
                <w:szCs w:val="18"/>
              </w:rPr>
            </w:pPr>
            <w:r w:rsidRPr="00F843E1">
              <w:rPr>
                <w:rFonts w:cstheme="minorHAnsi"/>
                <w:sz w:val="18"/>
                <w:szCs w:val="18"/>
              </w:rPr>
              <w:t>2.53</w:t>
            </w:r>
          </w:p>
        </w:tc>
      </w:tr>
      <w:tr w:rsidR="000156A2" w:rsidRPr="00F843E1" w14:paraId="788D8790" w14:textId="77777777" w:rsidTr="00B05CE7">
        <w:trPr>
          <w:trHeight w:val="300"/>
        </w:trPr>
        <w:tc>
          <w:tcPr>
            <w:tcW w:w="1101" w:type="dxa"/>
            <w:noWrap/>
            <w:hideMark/>
          </w:tcPr>
          <w:p w14:paraId="21D362C1" w14:textId="77777777" w:rsidR="000156A2" w:rsidRPr="00F843E1" w:rsidRDefault="000156A2" w:rsidP="00B05CE7">
            <w:pPr>
              <w:rPr>
                <w:rFonts w:cstheme="minorHAnsi"/>
                <w:b/>
                <w:sz w:val="18"/>
                <w:szCs w:val="18"/>
              </w:rPr>
            </w:pPr>
            <w:r w:rsidRPr="00F843E1">
              <w:rPr>
                <w:rFonts w:cstheme="minorHAnsi"/>
                <w:b/>
                <w:sz w:val="18"/>
                <w:szCs w:val="18"/>
              </w:rPr>
              <w:t>D005329</w:t>
            </w:r>
          </w:p>
        </w:tc>
        <w:tc>
          <w:tcPr>
            <w:tcW w:w="4119" w:type="dxa"/>
            <w:noWrap/>
            <w:hideMark/>
          </w:tcPr>
          <w:p w14:paraId="458050AB" w14:textId="77777777" w:rsidR="000156A2" w:rsidRPr="00F843E1" w:rsidRDefault="000156A2" w:rsidP="00B05CE7">
            <w:pPr>
              <w:rPr>
                <w:rFonts w:cstheme="minorHAnsi"/>
                <w:sz w:val="18"/>
                <w:szCs w:val="18"/>
              </w:rPr>
            </w:pPr>
            <w:r w:rsidRPr="00F843E1">
              <w:rPr>
                <w:rFonts w:cstheme="minorHAnsi"/>
                <w:sz w:val="18"/>
                <w:szCs w:val="18"/>
              </w:rPr>
              <w:t>Fetishism (Psychiatric)</w:t>
            </w:r>
          </w:p>
        </w:tc>
        <w:tc>
          <w:tcPr>
            <w:tcW w:w="990" w:type="dxa"/>
            <w:noWrap/>
            <w:hideMark/>
          </w:tcPr>
          <w:p w14:paraId="66A37FB1"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2966A5C2"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1F1D200"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151231A1"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7606A8FA" w14:textId="77777777" w:rsidR="000156A2" w:rsidRPr="00F843E1" w:rsidRDefault="000156A2" w:rsidP="00B05CE7">
            <w:pPr>
              <w:rPr>
                <w:rFonts w:cstheme="minorHAnsi"/>
                <w:sz w:val="18"/>
                <w:szCs w:val="18"/>
              </w:rPr>
            </w:pPr>
            <w:r w:rsidRPr="00F843E1">
              <w:rPr>
                <w:rFonts w:cstheme="minorHAnsi"/>
                <w:sz w:val="18"/>
                <w:szCs w:val="18"/>
              </w:rPr>
              <w:t>3.03</w:t>
            </w:r>
          </w:p>
        </w:tc>
      </w:tr>
      <w:tr w:rsidR="000156A2" w:rsidRPr="00F843E1" w14:paraId="24CD793B" w14:textId="77777777" w:rsidTr="00B05CE7">
        <w:trPr>
          <w:trHeight w:val="300"/>
        </w:trPr>
        <w:tc>
          <w:tcPr>
            <w:tcW w:w="1101" w:type="dxa"/>
            <w:noWrap/>
            <w:hideMark/>
          </w:tcPr>
          <w:p w14:paraId="68968C2E" w14:textId="77777777" w:rsidR="000156A2" w:rsidRPr="00F843E1" w:rsidRDefault="000156A2" w:rsidP="00B05CE7">
            <w:pPr>
              <w:rPr>
                <w:rFonts w:cstheme="minorHAnsi"/>
                <w:b/>
                <w:sz w:val="18"/>
                <w:szCs w:val="18"/>
              </w:rPr>
            </w:pPr>
            <w:r w:rsidRPr="00F843E1">
              <w:rPr>
                <w:rFonts w:cstheme="minorHAnsi"/>
                <w:b/>
                <w:sz w:val="18"/>
                <w:szCs w:val="18"/>
              </w:rPr>
              <w:t>D010262</w:t>
            </w:r>
          </w:p>
        </w:tc>
        <w:tc>
          <w:tcPr>
            <w:tcW w:w="4119" w:type="dxa"/>
            <w:noWrap/>
            <w:hideMark/>
          </w:tcPr>
          <w:p w14:paraId="728CBE10" w14:textId="77777777" w:rsidR="000156A2" w:rsidRPr="00F843E1" w:rsidRDefault="000156A2" w:rsidP="00B05CE7">
            <w:pPr>
              <w:rPr>
                <w:rFonts w:cstheme="minorHAnsi"/>
                <w:sz w:val="18"/>
                <w:szCs w:val="18"/>
              </w:rPr>
            </w:pPr>
            <w:r w:rsidRPr="00F843E1">
              <w:rPr>
                <w:rFonts w:cstheme="minorHAnsi"/>
                <w:sz w:val="18"/>
                <w:szCs w:val="18"/>
              </w:rPr>
              <w:t>Paraphilias</w:t>
            </w:r>
          </w:p>
        </w:tc>
        <w:tc>
          <w:tcPr>
            <w:tcW w:w="990" w:type="dxa"/>
            <w:noWrap/>
            <w:hideMark/>
          </w:tcPr>
          <w:p w14:paraId="1C646799"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52E70EC1"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052DE878"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4D3BFBB7"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11347732" w14:textId="77777777" w:rsidR="000156A2" w:rsidRPr="00F843E1" w:rsidRDefault="000156A2" w:rsidP="00B05CE7">
            <w:pPr>
              <w:rPr>
                <w:rFonts w:cstheme="minorHAnsi"/>
                <w:sz w:val="18"/>
                <w:szCs w:val="18"/>
              </w:rPr>
            </w:pPr>
            <w:r w:rsidRPr="00F843E1">
              <w:rPr>
                <w:rFonts w:cstheme="minorHAnsi"/>
                <w:sz w:val="18"/>
                <w:szCs w:val="18"/>
              </w:rPr>
              <w:t>2.53</w:t>
            </w:r>
          </w:p>
        </w:tc>
      </w:tr>
      <w:tr w:rsidR="000156A2" w:rsidRPr="00F843E1" w14:paraId="3B8DF266" w14:textId="77777777" w:rsidTr="00B05CE7">
        <w:trPr>
          <w:trHeight w:val="300"/>
        </w:trPr>
        <w:tc>
          <w:tcPr>
            <w:tcW w:w="1101" w:type="dxa"/>
            <w:noWrap/>
            <w:hideMark/>
          </w:tcPr>
          <w:p w14:paraId="79B08B85" w14:textId="77777777" w:rsidR="000156A2" w:rsidRPr="00F843E1" w:rsidRDefault="000156A2" w:rsidP="00B05CE7">
            <w:pPr>
              <w:rPr>
                <w:rFonts w:cstheme="minorHAnsi"/>
                <w:b/>
                <w:sz w:val="18"/>
                <w:szCs w:val="18"/>
              </w:rPr>
            </w:pPr>
            <w:r w:rsidRPr="00F843E1">
              <w:rPr>
                <w:rFonts w:cstheme="minorHAnsi"/>
                <w:b/>
                <w:sz w:val="18"/>
                <w:szCs w:val="18"/>
              </w:rPr>
              <w:t>D012561</w:t>
            </w:r>
          </w:p>
        </w:tc>
        <w:tc>
          <w:tcPr>
            <w:tcW w:w="4119" w:type="dxa"/>
            <w:noWrap/>
            <w:hideMark/>
          </w:tcPr>
          <w:p w14:paraId="04E56B46" w14:textId="77777777" w:rsidR="000156A2" w:rsidRPr="00F843E1" w:rsidRDefault="000156A2" w:rsidP="00B05CE7">
            <w:pPr>
              <w:rPr>
                <w:rFonts w:cstheme="minorHAnsi"/>
                <w:sz w:val="18"/>
                <w:szCs w:val="18"/>
              </w:rPr>
            </w:pPr>
            <w:r w:rsidRPr="00F843E1">
              <w:rPr>
                <w:rFonts w:cstheme="minorHAnsi"/>
                <w:sz w:val="18"/>
                <w:szCs w:val="18"/>
              </w:rPr>
              <w:t>Schizophrenia, Childhood</w:t>
            </w:r>
          </w:p>
        </w:tc>
        <w:tc>
          <w:tcPr>
            <w:tcW w:w="990" w:type="dxa"/>
            <w:noWrap/>
            <w:hideMark/>
          </w:tcPr>
          <w:p w14:paraId="70511CF1"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72D03273"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382C4B02"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16464E7E"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223DE52F" w14:textId="77777777" w:rsidR="000156A2" w:rsidRPr="00F843E1" w:rsidRDefault="000156A2" w:rsidP="00B05CE7">
            <w:pPr>
              <w:rPr>
                <w:rFonts w:cstheme="minorHAnsi"/>
                <w:sz w:val="18"/>
                <w:szCs w:val="18"/>
              </w:rPr>
            </w:pPr>
            <w:r w:rsidRPr="00F843E1">
              <w:rPr>
                <w:rFonts w:cstheme="minorHAnsi"/>
                <w:sz w:val="18"/>
                <w:szCs w:val="18"/>
              </w:rPr>
              <w:t>2.53</w:t>
            </w:r>
          </w:p>
        </w:tc>
      </w:tr>
      <w:tr w:rsidR="000156A2" w:rsidRPr="00F843E1" w14:paraId="2088D09F" w14:textId="77777777" w:rsidTr="00B05CE7">
        <w:trPr>
          <w:trHeight w:val="300"/>
        </w:trPr>
        <w:tc>
          <w:tcPr>
            <w:tcW w:w="1101" w:type="dxa"/>
            <w:noWrap/>
            <w:hideMark/>
          </w:tcPr>
          <w:p w14:paraId="4F9900FB" w14:textId="77777777" w:rsidR="000156A2" w:rsidRPr="00F843E1" w:rsidRDefault="000156A2" w:rsidP="00B05CE7">
            <w:pPr>
              <w:rPr>
                <w:rFonts w:cstheme="minorHAnsi"/>
                <w:b/>
                <w:sz w:val="18"/>
                <w:szCs w:val="18"/>
              </w:rPr>
            </w:pPr>
            <w:r w:rsidRPr="00F843E1">
              <w:rPr>
                <w:rFonts w:cstheme="minorHAnsi"/>
                <w:b/>
                <w:sz w:val="18"/>
                <w:szCs w:val="18"/>
              </w:rPr>
              <w:t>D020961</w:t>
            </w:r>
          </w:p>
        </w:tc>
        <w:tc>
          <w:tcPr>
            <w:tcW w:w="4119" w:type="dxa"/>
            <w:noWrap/>
            <w:hideMark/>
          </w:tcPr>
          <w:p w14:paraId="3BC7736D" w14:textId="77777777" w:rsidR="000156A2" w:rsidRPr="00F843E1" w:rsidRDefault="000156A2" w:rsidP="00B05CE7">
            <w:pPr>
              <w:rPr>
                <w:rFonts w:cstheme="minorHAnsi"/>
                <w:sz w:val="18"/>
                <w:szCs w:val="18"/>
              </w:rPr>
            </w:pPr>
            <w:r w:rsidRPr="00F843E1">
              <w:rPr>
                <w:rFonts w:cstheme="minorHAnsi"/>
                <w:sz w:val="18"/>
                <w:szCs w:val="18"/>
              </w:rPr>
              <w:t>Lewy Body Disease</w:t>
            </w:r>
          </w:p>
        </w:tc>
        <w:tc>
          <w:tcPr>
            <w:tcW w:w="990" w:type="dxa"/>
            <w:noWrap/>
            <w:hideMark/>
          </w:tcPr>
          <w:p w14:paraId="6DA3F90F"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469693D5"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19B23510"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4AA62C1"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779B6BF0" w14:textId="77777777" w:rsidR="000156A2" w:rsidRPr="00F843E1" w:rsidRDefault="000156A2" w:rsidP="00B05CE7">
            <w:pPr>
              <w:rPr>
                <w:rFonts w:cstheme="minorHAnsi"/>
                <w:sz w:val="18"/>
                <w:szCs w:val="18"/>
              </w:rPr>
            </w:pPr>
            <w:r w:rsidRPr="00F843E1">
              <w:rPr>
                <w:rFonts w:cstheme="minorHAnsi"/>
                <w:sz w:val="18"/>
                <w:szCs w:val="18"/>
              </w:rPr>
              <w:t>2.53</w:t>
            </w:r>
          </w:p>
        </w:tc>
      </w:tr>
      <w:tr w:rsidR="000156A2" w:rsidRPr="00F843E1" w14:paraId="3FF034BB" w14:textId="77777777" w:rsidTr="00B05CE7">
        <w:trPr>
          <w:trHeight w:val="300"/>
        </w:trPr>
        <w:tc>
          <w:tcPr>
            <w:tcW w:w="1101" w:type="dxa"/>
            <w:noWrap/>
            <w:hideMark/>
          </w:tcPr>
          <w:p w14:paraId="3BB8361C" w14:textId="77777777" w:rsidR="000156A2" w:rsidRPr="00F843E1" w:rsidRDefault="000156A2" w:rsidP="00B05CE7">
            <w:pPr>
              <w:rPr>
                <w:rFonts w:cstheme="minorHAnsi"/>
                <w:b/>
                <w:sz w:val="18"/>
                <w:szCs w:val="18"/>
              </w:rPr>
            </w:pPr>
            <w:r w:rsidRPr="00F843E1">
              <w:rPr>
                <w:rFonts w:cstheme="minorHAnsi"/>
                <w:b/>
                <w:sz w:val="18"/>
                <w:szCs w:val="18"/>
              </w:rPr>
              <w:t>D012562</w:t>
            </w:r>
          </w:p>
        </w:tc>
        <w:tc>
          <w:tcPr>
            <w:tcW w:w="4119" w:type="dxa"/>
            <w:noWrap/>
            <w:hideMark/>
          </w:tcPr>
          <w:p w14:paraId="25009B8D" w14:textId="77777777" w:rsidR="000156A2" w:rsidRPr="00F843E1" w:rsidRDefault="000156A2" w:rsidP="00B05CE7">
            <w:pPr>
              <w:rPr>
                <w:rFonts w:cstheme="minorHAnsi"/>
                <w:sz w:val="18"/>
                <w:szCs w:val="18"/>
              </w:rPr>
            </w:pPr>
            <w:r w:rsidRPr="00F843E1">
              <w:rPr>
                <w:rFonts w:cstheme="minorHAnsi"/>
                <w:sz w:val="18"/>
                <w:szCs w:val="18"/>
              </w:rPr>
              <w:t>Schizophrenia, Disorganized</w:t>
            </w:r>
          </w:p>
        </w:tc>
        <w:tc>
          <w:tcPr>
            <w:tcW w:w="990" w:type="dxa"/>
            <w:noWrap/>
            <w:hideMark/>
          </w:tcPr>
          <w:p w14:paraId="235C3FB9"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25056B55"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BF36E86"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24E3F1EF"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57C51CD6" w14:textId="77777777" w:rsidR="000156A2" w:rsidRPr="00F843E1" w:rsidRDefault="000156A2" w:rsidP="00B05CE7">
            <w:pPr>
              <w:rPr>
                <w:rFonts w:cstheme="minorHAnsi"/>
                <w:sz w:val="18"/>
                <w:szCs w:val="18"/>
              </w:rPr>
            </w:pPr>
            <w:r w:rsidRPr="00F843E1">
              <w:rPr>
                <w:rFonts w:cstheme="minorHAnsi"/>
                <w:sz w:val="18"/>
                <w:szCs w:val="18"/>
              </w:rPr>
              <w:t>2.02</w:t>
            </w:r>
          </w:p>
        </w:tc>
      </w:tr>
      <w:tr w:rsidR="000156A2" w:rsidRPr="00F843E1" w14:paraId="0BB2064E" w14:textId="77777777" w:rsidTr="00B05CE7">
        <w:trPr>
          <w:trHeight w:val="300"/>
        </w:trPr>
        <w:tc>
          <w:tcPr>
            <w:tcW w:w="1101" w:type="dxa"/>
            <w:noWrap/>
            <w:hideMark/>
          </w:tcPr>
          <w:p w14:paraId="7D23AE7D" w14:textId="77777777" w:rsidR="000156A2" w:rsidRPr="00F843E1" w:rsidRDefault="000156A2" w:rsidP="00B05CE7">
            <w:pPr>
              <w:rPr>
                <w:rFonts w:cstheme="minorHAnsi"/>
                <w:b/>
                <w:sz w:val="18"/>
                <w:szCs w:val="18"/>
              </w:rPr>
            </w:pPr>
            <w:r w:rsidRPr="00F843E1">
              <w:rPr>
                <w:rFonts w:cstheme="minorHAnsi"/>
                <w:b/>
                <w:sz w:val="18"/>
                <w:szCs w:val="18"/>
              </w:rPr>
              <w:t>D008607</w:t>
            </w:r>
          </w:p>
        </w:tc>
        <w:tc>
          <w:tcPr>
            <w:tcW w:w="4119" w:type="dxa"/>
            <w:noWrap/>
            <w:hideMark/>
          </w:tcPr>
          <w:p w14:paraId="5CE9F954" w14:textId="77777777" w:rsidR="000156A2" w:rsidRPr="00F843E1" w:rsidRDefault="000156A2" w:rsidP="00B05CE7">
            <w:pPr>
              <w:rPr>
                <w:rFonts w:cstheme="minorHAnsi"/>
                <w:sz w:val="18"/>
                <w:szCs w:val="18"/>
              </w:rPr>
            </w:pPr>
            <w:r w:rsidRPr="00F843E1">
              <w:rPr>
                <w:rFonts w:cstheme="minorHAnsi"/>
                <w:sz w:val="18"/>
                <w:szCs w:val="18"/>
              </w:rPr>
              <w:t>Intellectual Disability</w:t>
            </w:r>
          </w:p>
        </w:tc>
        <w:tc>
          <w:tcPr>
            <w:tcW w:w="990" w:type="dxa"/>
            <w:noWrap/>
            <w:hideMark/>
          </w:tcPr>
          <w:p w14:paraId="170EF88A"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346184A0"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1C29B456"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06F8024A"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737C8973" w14:textId="77777777" w:rsidR="000156A2" w:rsidRPr="00F843E1" w:rsidRDefault="000156A2" w:rsidP="00B05CE7">
            <w:pPr>
              <w:rPr>
                <w:rFonts w:cstheme="minorHAnsi"/>
                <w:sz w:val="18"/>
                <w:szCs w:val="18"/>
              </w:rPr>
            </w:pPr>
            <w:r w:rsidRPr="00F843E1">
              <w:rPr>
                <w:rFonts w:cstheme="minorHAnsi"/>
                <w:sz w:val="18"/>
                <w:szCs w:val="18"/>
              </w:rPr>
              <w:t>1.52</w:t>
            </w:r>
          </w:p>
        </w:tc>
      </w:tr>
      <w:tr w:rsidR="000156A2" w:rsidRPr="00F843E1" w14:paraId="0DFCFF84" w14:textId="77777777" w:rsidTr="00B05CE7">
        <w:trPr>
          <w:trHeight w:val="300"/>
        </w:trPr>
        <w:tc>
          <w:tcPr>
            <w:tcW w:w="1101" w:type="dxa"/>
            <w:noWrap/>
            <w:hideMark/>
          </w:tcPr>
          <w:p w14:paraId="47A885D3" w14:textId="77777777" w:rsidR="000156A2" w:rsidRPr="00F843E1" w:rsidRDefault="000156A2" w:rsidP="00B05CE7">
            <w:pPr>
              <w:rPr>
                <w:rFonts w:cstheme="minorHAnsi"/>
                <w:b/>
                <w:sz w:val="18"/>
                <w:szCs w:val="18"/>
              </w:rPr>
            </w:pPr>
            <w:r w:rsidRPr="00F843E1">
              <w:rPr>
                <w:rFonts w:cstheme="minorHAnsi"/>
                <w:b/>
                <w:sz w:val="18"/>
                <w:szCs w:val="18"/>
              </w:rPr>
              <w:t>D020191</w:t>
            </w:r>
          </w:p>
        </w:tc>
        <w:tc>
          <w:tcPr>
            <w:tcW w:w="4119" w:type="dxa"/>
            <w:noWrap/>
            <w:hideMark/>
          </w:tcPr>
          <w:p w14:paraId="2722BEEE" w14:textId="77777777" w:rsidR="000156A2" w:rsidRPr="00F843E1" w:rsidRDefault="000156A2" w:rsidP="00B05CE7">
            <w:pPr>
              <w:rPr>
                <w:rFonts w:cstheme="minorHAnsi"/>
                <w:sz w:val="18"/>
                <w:szCs w:val="18"/>
              </w:rPr>
            </w:pPr>
            <w:r w:rsidRPr="00F843E1">
              <w:rPr>
                <w:rFonts w:cstheme="minorHAnsi"/>
                <w:sz w:val="18"/>
                <w:szCs w:val="18"/>
              </w:rPr>
              <w:t>Myoclonic Epilepsies, Progressive</w:t>
            </w:r>
          </w:p>
        </w:tc>
        <w:tc>
          <w:tcPr>
            <w:tcW w:w="990" w:type="dxa"/>
            <w:noWrap/>
            <w:hideMark/>
          </w:tcPr>
          <w:p w14:paraId="7B036AAD" w14:textId="77777777" w:rsidR="000156A2" w:rsidRPr="00F843E1" w:rsidRDefault="000156A2" w:rsidP="00B05CE7">
            <w:pPr>
              <w:rPr>
                <w:rFonts w:cstheme="minorHAnsi"/>
                <w:sz w:val="18"/>
                <w:szCs w:val="18"/>
              </w:rPr>
            </w:pPr>
            <w:r w:rsidRPr="00F843E1">
              <w:rPr>
                <w:rFonts w:cstheme="minorHAnsi"/>
                <w:sz w:val="18"/>
                <w:szCs w:val="18"/>
              </w:rPr>
              <w:t>3</w:t>
            </w:r>
          </w:p>
        </w:tc>
        <w:tc>
          <w:tcPr>
            <w:tcW w:w="990" w:type="dxa"/>
            <w:noWrap/>
            <w:hideMark/>
          </w:tcPr>
          <w:p w14:paraId="4D207438"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71176E78"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2AF5E18A"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35DA2CFF" w14:textId="77777777" w:rsidR="000156A2" w:rsidRPr="00F843E1" w:rsidRDefault="000156A2" w:rsidP="00B05CE7">
            <w:pPr>
              <w:rPr>
                <w:rFonts w:cstheme="minorHAnsi"/>
                <w:sz w:val="18"/>
                <w:szCs w:val="18"/>
              </w:rPr>
            </w:pPr>
            <w:r w:rsidRPr="00F843E1">
              <w:rPr>
                <w:rFonts w:cstheme="minorHAnsi"/>
                <w:sz w:val="18"/>
                <w:szCs w:val="18"/>
              </w:rPr>
              <w:t>1.52</w:t>
            </w:r>
          </w:p>
        </w:tc>
      </w:tr>
      <w:tr w:rsidR="000156A2" w:rsidRPr="00F843E1" w14:paraId="62594220" w14:textId="77777777" w:rsidTr="00B05CE7">
        <w:trPr>
          <w:trHeight w:val="300"/>
        </w:trPr>
        <w:tc>
          <w:tcPr>
            <w:tcW w:w="1101" w:type="dxa"/>
            <w:noWrap/>
            <w:hideMark/>
          </w:tcPr>
          <w:p w14:paraId="3DE32C5E" w14:textId="77777777" w:rsidR="000156A2" w:rsidRPr="00F843E1" w:rsidRDefault="000156A2" w:rsidP="00B05CE7">
            <w:pPr>
              <w:rPr>
                <w:rFonts w:cstheme="minorHAnsi"/>
                <w:b/>
                <w:sz w:val="18"/>
                <w:szCs w:val="18"/>
              </w:rPr>
            </w:pPr>
            <w:r w:rsidRPr="00F843E1">
              <w:rPr>
                <w:rFonts w:cstheme="minorHAnsi"/>
                <w:b/>
                <w:sz w:val="18"/>
                <w:szCs w:val="18"/>
              </w:rPr>
              <w:t>D020817</w:t>
            </w:r>
          </w:p>
        </w:tc>
        <w:tc>
          <w:tcPr>
            <w:tcW w:w="4119" w:type="dxa"/>
            <w:noWrap/>
            <w:hideMark/>
          </w:tcPr>
          <w:p w14:paraId="4F29DB94" w14:textId="77777777" w:rsidR="000156A2" w:rsidRPr="00F843E1" w:rsidRDefault="000156A2" w:rsidP="00B05CE7">
            <w:pPr>
              <w:rPr>
                <w:rFonts w:cstheme="minorHAnsi"/>
                <w:sz w:val="18"/>
                <w:szCs w:val="18"/>
              </w:rPr>
            </w:pPr>
            <w:r w:rsidRPr="00F843E1">
              <w:rPr>
                <w:rFonts w:cstheme="minorHAnsi"/>
                <w:sz w:val="18"/>
                <w:szCs w:val="18"/>
              </w:rPr>
              <w:t>Asperger Syndrome</w:t>
            </w:r>
          </w:p>
        </w:tc>
        <w:tc>
          <w:tcPr>
            <w:tcW w:w="990" w:type="dxa"/>
            <w:noWrap/>
            <w:hideMark/>
          </w:tcPr>
          <w:p w14:paraId="13D996E8"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1D7F0977"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2D9AE323"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2A088571"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23F3FDB8" w14:textId="77777777" w:rsidR="000156A2" w:rsidRPr="00F843E1" w:rsidRDefault="000156A2" w:rsidP="00B05CE7">
            <w:pPr>
              <w:rPr>
                <w:rFonts w:cstheme="minorHAnsi"/>
                <w:sz w:val="18"/>
                <w:szCs w:val="18"/>
              </w:rPr>
            </w:pPr>
            <w:r w:rsidRPr="00F843E1">
              <w:rPr>
                <w:rFonts w:cstheme="minorHAnsi"/>
                <w:sz w:val="18"/>
                <w:szCs w:val="18"/>
              </w:rPr>
              <w:t>1.52</w:t>
            </w:r>
          </w:p>
        </w:tc>
      </w:tr>
      <w:tr w:rsidR="000156A2" w:rsidRPr="00F843E1" w14:paraId="11B7DA0E" w14:textId="77777777" w:rsidTr="00B05CE7">
        <w:trPr>
          <w:trHeight w:val="300"/>
        </w:trPr>
        <w:tc>
          <w:tcPr>
            <w:tcW w:w="1101" w:type="dxa"/>
            <w:noWrap/>
            <w:hideMark/>
          </w:tcPr>
          <w:p w14:paraId="154AAE01" w14:textId="77777777" w:rsidR="000156A2" w:rsidRPr="00F843E1" w:rsidRDefault="000156A2" w:rsidP="00B05CE7">
            <w:pPr>
              <w:rPr>
                <w:rFonts w:cstheme="minorHAnsi"/>
                <w:b/>
                <w:sz w:val="18"/>
                <w:szCs w:val="18"/>
              </w:rPr>
            </w:pPr>
            <w:r w:rsidRPr="00F843E1">
              <w:rPr>
                <w:rFonts w:cstheme="minorHAnsi"/>
                <w:b/>
                <w:sz w:val="18"/>
                <w:szCs w:val="18"/>
              </w:rPr>
              <w:t>D019967</w:t>
            </w:r>
          </w:p>
        </w:tc>
        <w:tc>
          <w:tcPr>
            <w:tcW w:w="4119" w:type="dxa"/>
            <w:noWrap/>
            <w:hideMark/>
          </w:tcPr>
          <w:p w14:paraId="6D0210D0" w14:textId="77777777" w:rsidR="000156A2" w:rsidRPr="00F843E1" w:rsidRDefault="000156A2" w:rsidP="00B05CE7">
            <w:pPr>
              <w:rPr>
                <w:rFonts w:cstheme="minorHAnsi"/>
                <w:sz w:val="18"/>
                <w:szCs w:val="18"/>
              </w:rPr>
            </w:pPr>
            <w:r w:rsidRPr="00F843E1">
              <w:rPr>
                <w:rFonts w:cstheme="minorHAnsi"/>
                <w:sz w:val="18"/>
                <w:szCs w:val="18"/>
              </w:rPr>
              <w:t>Schizophrenia and Disorders with Psychotic Features</w:t>
            </w:r>
          </w:p>
        </w:tc>
        <w:tc>
          <w:tcPr>
            <w:tcW w:w="990" w:type="dxa"/>
            <w:noWrap/>
            <w:hideMark/>
          </w:tcPr>
          <w:p w14:paraId="034BDB1A" w14:textId="77777777" w:rsidR="000156A2" w:rsidRPr="00F843E1" w:rsidRDefault="000156A2" w:rsidP="00B05CE7">
            <w:pPr>
              <w:rPr>
                <w:rFonts w:cstheme="minorHAnsi"/>
                <w:sz w:val="18"/>
                <w:szCs w:val="18"/>
              </w:rPr>
            </w:pPr>
            <w:r w:rsidRPr="00F843E1">
              <w:rPr>
                <w:rFonts w:cstheme="minorHAnsi"/>
                <w:sz w:val="18"/>
                <w:szCs w:val="18"/>
              </w:rPr>
              <w:t>4</w:t>
            </w:r>
          </w:p>
        </w:tc>
        <w:tc>
          <w:tcPr>
            <w:tcW w:w="990" w:type="dxa"/>
            <w:noWrap/>
            <w:hideMark/>
          </w:tcPr>
          <w:p w14:paraId="10211857"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0AF754F"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46342EEA"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5AF8B154" w14:textId="77777777" w:rsidR="000156A2" w:rsidRPr="00F843E1" w:rsidRDefault="000156A2" w:rsidP="00B05CE7">
            <w:pPr>
              <w:rPr>
                <w:rFonts w:cstheme="minorHAnsi"/>
                <w:sz w:val="18"/>
                <w:szCs w:val="18"/>
              </w:rPr>
            </w:pPr>
            <w:r w:rsidRPr="00F843E1">
              <w:rPr>
                <w:rFonts w:cstheme="minorHAnsi"/>
                <w:sz w:val="18"/>
                <w:szCs w:val="18"/>
              </w:rPr>
              <w:t>1.35</w:t>
            </w:r>
          </w:p>
        </w:tc>
      </w:tr>
      <w:tr w:rsidR="000156A2" w:rsidRPr="00F843E1" w14:paraId="70E996CB" w14:textId="77777777" w:rsidTr="00B05CE7">
        <w:trPr>
          <w:trHeight w:val="300"/>
        </w:trPr>
        <w:tc>
          <w:tcPr>
            <w:tcW w:w="1101" w:type="dxa"/>
            <w:noWrap/>
            <w:hideMark/>
          </w:tcPr>
          <w:p w14:paraId="55350C33" w14:textId="77777777" w:rsidR="000156A2" w:rsidRPr="00F843E1" w:rsidRDefault="000156A2" w:rsidP="00B05CE7">
            <w:pPr>
              <w:rPr>
                <w:rFonts w:cstheme="minorHAnsi"/>
                <w:b/>
                <w:sz w:val="18"/>
                <w:szCs w:val="18"/>
              </w:rPr>
            </w:pPr>
            <w:r w:rsidRPr="00F843E1">
              <w:rPr>
                <w:rFonts w:cstheme="minorHAnsi"/>
                <w:b/>
                <w:sz w:val="18"/>
                <w:szCs w:val="18"/>
              </w:rPr>
              <w:t>D003130</w:t>
            </w:r>
          </w:p>
        </w:tc>
        <w:tc>
          <w:tcPr>
            <w:tcW w:w="4119" w:type="dxa"/>
            <w:noWrap/>
            <w:hideMark/>
          </w:tcPr>
          <w:p w14:paraId="6F21D472" w14:textId="77777777" w:rsidR="000156A2" w:rsidRPr="00F843E1" w:rsidRDefault="000156A2" w:rsidP="00B05CE7">
            <w:pPr>
              <w:rPr>
                <w:rFonts w:cstheme="minorHAnsi"/>
                <w:sz w:val="18"/>
                <w:szCs w:val="18"/>
              </w:rPr>
            </w:pPr>
            <w:r w:rsidRPr="00F843E1">
              <w:rPr>
                <w:rFonts w:cstheme="minorHAnsi"/>
                <w:sz w:val="18"/>
                <w:szCs w:val="18"/>
              </w:rPr>
              <w:t>Combat Disorders</w:t>
            </w:r>
          </w:p>
        </w:tc>
        <w:tc>
          <w:tcPr>
            <w:tcW w:w="990" w:type="dxa"/>
            <w:noWrap/>
            <w:hideMark/>
          </w:tcPr>
          <w:p w14:paraId="7FE00409"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5007B964"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3600F5D"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273A3B0D"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7FF83A82" w14:textId="77777777" w:rsidR="000156A2" w:rsidRPr="00F843E1" w:rsidRDefault="000156A2" w:rsidP="00B05CE7">
            <w:pPr>
              <w:rPr>
                <w:rFonts w:cstheme="minorHAnsi"/>
                <w:sz w:val="18"/>
                <w:szCs w:val="18"/>
              </w:rPr>
            </w:pPr>
            <w:r w:rsidRPr="00F843E1">
              <w:rPr>
                <w:rFonts w:cstheme="minorHAnsi"/>
                <w:sz w:val="18"/>
                <w:szCs w:val="18"/>
              </w:rPr>
              <w:t>1.01</w:t>
            </w:r>
          </w:p>
        </w:tc>
      </w:tr>
      <w:tr w:rsidR="000156A2" w:rsidRPr="00F843E1" w14:paraId="6B322A39" w14:textId="77777777" w:rsidTr="00B05CE7">
        <w:trPr>
          <w:trHeight w:val="300"/>
        </w:trPr>
        <w:tc>
          <w:tcPr>
            <w:tcW w:w="1101" w:type="dxa"/>
            <w:noWrap/>
            <w:hideMark/>
          </w:tcPr>
          <w:p w14:paraId="4C4AD677" w14:textId="77777777" w:rsidR="000156A2" w:rsidRPr="00F843E1" w:rsidRDefault="000156A2" w:rsidP="00B05CE7">
            <w:pPr>
              <w:rPr>
                <w:rFonts w:cstheme="minorHAnsi"/>
                <w:b/>
                <w:sz w:val="18"/>
                <w:szCs w:val="18"/>
              </w:rPr>
            </w:pPr>
            <w:r w:rsidRPr="00F843E1">
              <w:rPr>
                <w:rFonts w:cstheme="minorHAnsi"/>
                <w:b/>
                <w:sz w:val="18"/>
                <w:szCs w:val="18"/>
              </w:rPr>
              <w:t>D012569</w:t>
            </w:r>
          </w:p>
        </w:tc>
        <w:tc>
          <w:tcPr>
            <w:tcW w:w="4119" w:type="dxa"/>
            <w:noWrap/>
            <w:hideMark/>
          </w:tcPr>
          <w:p w14:paraId="6E1282A5" w14:textId="77777777" w:rsidR="000156A2" w:rsidRPr="00F843E1" w:rsidRDefault="000156A2" w:rsidP="00B05CE7">
            <w:pPr>
              <w:rPr>
                <w:rFonts w:cstheme="minorHAnsi"/>
                <w:sz w:val="18"/>
                <w:szCs w:val="18"/>
              </w:rPr>
            </w:pPr>
            <w:r w:rsidRPr="00F843E1">
              <w:rPr>
                <w:rFonts w:cstheme="minorHAnsi"/>
                <w:sz w:val="18"/>
                <w:szCs w:val="18"/>
              </w:rPr>
              <w:t>Schizotypal Personality Disorder</w:t>
            </w:r>
          </w:p>
        </w:tc>
        <w:tc>
          <w:tcPr>
            <w:tcW w:w="990" w:type="dxa"/>
            <w:noWrap/>
            <w:hideMark/>
          </w:tcPr>
          <w:p w14:paraId="572AF7F7"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26779AAB"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5756717"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1400B673"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7A640C20" w14:textId="77777777" w:rsidR="000156A2" w:rsidRPr="00F843E1" w:rsidRDefault="000156A2" w:rsidP="00B05CE7">
            <w:pPr>
              <w:rPr>
                <w:rFonts w:cstheme="minorHAnsi"/>
                <w:sz w:val="18"/>
                <w:szCs w:val="18"/>
              </w:rPr>
            </w:pPr>
            <w:r w:rsidRPr="00F843E1">
              <w:rPr>
                <w:rFonts w:cstheme="minorHAnsi"/>
                <w:sz w:val="18"/>
                <w:szCs w:val="18"/>
              </w:rPr>
              <w:t>1.01</w:t>
            </w:r>
          </w:p>
        </w:tc>
      </w:tr>
      <w:tr w:rsidR="000156A2" w:rsidRPr="00F843E1" w14:paraId="490C1A44" w14:textId="77777777" w:rsidTr="00B05CE7">
        <w:trPr>
          <w:trHeight w:val="300"/>
        </w:trPr>
        <w:tc>
          <w:tcPr>
            <w:tcW w:w="1101" w:type="dxa"/>
            <w:noWrap/>
            <w:hideMark/>
          </w:tcPr>
          <w:p w14:paraId="7E8ABD9F" w14:textId="77777777" w:rsidR="000156A2" w:rsidRPr="00F843E1" w:rsidRDefault="000156A2" w:rsidP="00B05CE7">
            <w:pPr>
              <w:rPr>
                <w:rFonts w:cstheme="minorHAnsi"/>
                <w:b/>
                <w:sz w:val="18"/>
                <w:szCs w:val="18"/>
              </w:rPr>
            </w:pPr>
            <w:r w:rsidRPr="00F843E1">
              <w:rPr>
                <w:rFonts w:cstheme="minorHAnsi"/>
                <w:b/>
                <w:sz w:val="18"/>
                <w:szCs w:val="18"/>
              </w:rPr>
              <w:t>D012892</w:t>
            </w:r>
          </w:p>
        </w:tc>
        <w:tc>
          <w:tcPr>
            <w:tcW w:w="4119" w:type="dxa"/>
            <w:noWrap/>
            <w:hideMark/>
          </w:tcPr>
          <w:p w14:paraId="2B9972C6" w14:textId="77777777" w:rsidR="000156A2" w:rsidRPr="00F843E1" w:rsidRDefault="000156A2" w:rsidP="00B05CE7">
            <w:pPr>
              <w:rPr>
                <w:rFonts w:cstheme="minorHAnsi"/>
                <w:sz w:val="18"/>
                <w:szCs w:val="18"/>
              </w:rPr>
            </w:pPr>
            <w:r w:rsidRPr="00F843E1">
              <w:rPr>
                <w:rFonts w:cstheme="minorHAnsi"/>
                <w:sz w:val="18"/>
                <w:szCs w:val="18"/>
              </w:rPr>
              <w:t>Sleep Deprivation</w:t>
            </w:r>
          </w:p>
        </w:tc>
        <w:tc>
          <w:tcPr>
            <w:tcW w:w="990" w:type="dxa"/>
            <w:noWrap/>
            <w:hideMark/>
          </w:tcPr>
          <w:p w14:paraId="38D4F311"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5C7DA48C"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B1E72BD"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3A249B5F"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296955C4" w14:textId="77777777" w:rsidR="000156A2" w:rsidRPr="00F843E1" w:rsidRDefault="000156A2" w:rsidP="00B05CE7">
            <w:pPr>
              <w:rPr>
                <w:rFonts w:cstheme="minorHAnsi"/>
                <w:sz w:val="18"/>
                <w:szCs w:val="18"/>
              </w:rPr>
            </w:pPr>
            <w:r w:rsidRPr="00F843E1">
              <w:rPr>
                <w:rFonts w:cstheme="minorHAnsi"/>
                <w:sz w:val="18"/>
                <w:szCs w:val="18"/>
              </w:rPr>
              <w:t>1.01</w:t>
            </w:r>
          </w:p>
        </w:tc>
      </w:tr>
      <w:tr w:rsidR="000156A2" w:rsidRPr="00F843E1" w14:paraId="408A1EBC" w14:textId="77777777" w:rsidTr="00B05CE7">
        <w:trPr>
          <w:trHeight w:val="300"/>
        </w:trPr>
        <w:tc>
          <w:tcPr>
            <w:tcW w:w="1101" w:type="dxa"/>
            <w:noWrap/>
            <w:hideMark/>
          </w:tcPr>
          <w:p w14:paraId="70588947" w14:textId="77777777" w:rsidR="000156A2" w:rsidRPr="00F843E1" w:rsidRDefault="000156A2" w:rsidP="00B05CE7">
            <w:pPr>
              <w:rPr>
                <w:rFonts w:cstheme="minorHAnsi"/>
                <w:b/>
                <w:sz w:val="18"/>
                <w:szCs w:val="18"/>
              </w:rPr>
            </w:pPr>
            <w:r w:rsidRPr="00F843E1">
              <w:rPr>
                <w:rFonts w:cstheme="minorHAnsi"/>
                <w:b/>
                <w:sz w:val="18"/>
                <w:szCs w:val="18"/>
              </w:rPr>
              <w:t>D014899</w:t>
            </w:r>
          </w:p>
        </w:tc>
        <w:tc>
          <w:tcPr>
            <w:tcW w:w="4119" w:type="dxa"/>
            <w:noWrap/>
            <w:hideMark/>
          </w:tcPr>
          <w:p w14:paraId="0F975C30" w14:textId="77777777" w:rsidR="000156A2" w:rsidRPr="00F843E1" w:rsidRDefault="000156A2" w:rsidP="00B05CE7">
            <w:pPr>
              <w:rPr>
                <w:rFonts w:cstheme="minorHAnsi"/>
                <w:sz w:val="18"/>
                <w:szCs w:val="18"/>
              </w:rPr>
            </w:pPr>
            <w:r w:rsidRPr="00F843E1">
              <w:rPr>
                <w:rFonts w:cstheme="minorHAnsi"/>
                <w:sz w:val="18"/>
                <w:szCs w:val="18"/>
              </w:rPr>
              <w:t>Wernicke Encephalopathy</w:t>
            </w:r>
          </w:p>
        </w:tc>
        <w:tc>
          <w:tcPr>
            <w:tcW w:w="990" w:type="dxa"/>
            <w:noWrap/>
            <w:hideMark/>
          </w:tcPr>
          <w:p w14:paraId="3CB8466C" w14:textId="77777777" w:rsidR="000156A2" w:rsidRPr="00F843E1" w:rsidRDefault="000156A2" w:rsidP="00B05CE7">
            <w:pPr>
              <w:rPr>
                <w:rFonts w:cstheme="minorHAnsi"/>
                <w:sz w:val="18"/>
                <w:szCs w:val="18"/>
              </w:rPr>
            </w:pPr>
            <w:r w:rsidRPr="00F843E1">
              <w:rPr>
                <w:rFonts w:cstheme="minorHAnsi"/>
                <w:sz w:val="18"/>
                <w:szCs w:val="18"/>
              </w:rPr>
              <w:t>1</w:t>
            </w:r>
          </w:p>
        </w:tc>
        <w:tc>
          <w:tcPr>
            <w:tcW w:w="990" w:type="dxa"/>
            <w:noWrap/>
            <w:hideMark/>
          </w:tcPr>
          <w:p w14:paraId="047284CA"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385CEDE9"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601FC3C8"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3DA6BC14" w14:textId="77777777" w:rsidR="000156A2" w:rsidRPr="00F843E1" w:rsidRDefault="000156A2" w:rsidP="00B05CE7">
            <w:pPr>
              <w:rPr>
                <w:rFonts w:cstheme="minorHAnsi"/>
                <w:sz w:val="18"/>
                <w:szCs w:val="18"/>
              </w:rPr>
            </w:pPr>
            <w:r w:rsidRPr="00F843E1">
              <w:rPr>
                <w:rFonts w:cstheme="minorHAnsi"/>
                <w:sz w:val="18"/>
                <w:szCs w:val="18"/>
              </w:rPr>
              <w:t>1.01</w:t>
            </w:r>
          </w:p>
        </w:tc>
      </w:tr>
      <w:tr w:rsidR="000156A2" w:rsidRPr="00F843E1" w14:paraId="170BFF7C" w14:textId="77777777" w:rsidTr="00B05CE7">
        <w:trPr>
          <w:trHeight w:val="300"/>
        </w:trPr>
        <w:tc>
          <w:tcPr>
            <w:tcW w:w="1101" w:type="dxa"/>
            <w:noWrap/>
            <w:hideMark/>
          </w:tcPr>
          <w:p w14:paraId="0DC9F97A" w14:textId="77777777" w:rsidR="000156A2" w:rsidRPr="00F843E1" w:rsidRDefault="000156A2" w:rsidP="00B05CE7">
            <w:pPr>
              <w:rPr>
                <w:rFonts w:cstheme="minorHAnsi"/>
                <w:b/>
                <w:sz w:val="18"/>
                <w:szCs w:val="18"/>
              </w:rPr>
            </w:pPr>
            <w:r w:rsidRPr="00F843E1">
              <w:rPr>
                <w:rFonts w:cstheme="minorHAnsi"/>
                <w:b/>
                <w:sz w:val="18"/>
                <w:szCs w:val="18"/>
              </w:rPr>
              <w:t>D057180</w:t>
            </w:r>
          </w:p>
        </w:tc>
        <w:tc>
          <w:tcPr>
            <w:tcW w:w="4119" w:type="dxa"/>
            <w:noWrap/>
            <w:hideMark/>
          </w:tcPr>
          <w:p w14:paraId="1874755F" w14:textId="77777777" w:rsidR="000156A2" w:rsidRPr="00F843E1" w:rsidRDefault="000156A2" w:rsidP="00B05CE7">
            <w:pPr>
              <w:rPr>
                <w:rFonts w:cstheme="minorHAnsi"/>
                <w:sz w:val="18"/>
                <w:szCs w:val="18"/>
              </w:rPr>
            </w:pPr>
            <w:r w:rsidRPr="00F843E1">
              <w:rPr>
                <w:rFonts w:cstheme="minorHAnsi"/>
                <w:sz w:val="18"/>
                <w:szCs w:val="18"/>
              </w:rPr>
              <w:t>Frontotemporal Dementia</w:t>
            </w:r>
          </w:p>
        </w:tc>
        <w:tc>
          <w:tcPr>
            <w:tcW w:w="990" w:type="dxa"/>
            <w:noWrap/>
            <w:hideMark/>
          </w:tcPr>
          <w:p w14:paraId="46C76BE4"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6B82F460"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19E5EBF5"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2499CAD5"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3B070307" w14:textId="77777777" w:rsidR="000156A2" w:rsidRPr="00F843E1" w:rsidRDefault="000156A2" w:rsidP="00B05CE7">
            <w:pPr>
              <w:rPr>
                <w:rFonts w:cstheme="minorHAnsi"/>
                <w:sz w:val="18"/>
                <w:szCs w:val="18"/>
              </w:rPr>
            </w:pPr>
            <w:r w:rsidRPr="00F843E1">
              <w:rPr>
                <w:rFonts w:cstheme="minorHAnsi"/>
                <w:sz w:val="18"/>
                <w:szCs w:val="18"/>
              </w:rPr>
              <w:t>1.01</w:t>
            </w:r>
          </w:p>
        </w:tc>
      </w:tr>
      <w:tr w:rsidR="000156A2" w:rsidRPr="00F843E1" w14:paraId="2CE7419A" w14:textId="77777777" w:rsidTr="00B05CE7">
        <w:trPr>
          <w:trHeight w:val="300"/>
        </w:trPr>
        <w:tc>
          <w:tcPr>
            <w:tcW w:w="1101" w:type="dxa"/>
            <w:noWrap/>
            <w:hideMark/>
          </w:tcPr>
          <w:p w14:paraId="4254E6A7" w14:textId="77777777" w:rsidR="000156A2" w:rsidRPr="00F843E1" w:rsidRDefault="000156A2" w:rsidP="00B05CE7">
            <w:pPr>
              <w:rPr>
                <w:rFonts w:cstheme="minorHAnsi"/>
                <w:b/>
                <w:sz w:val="18"/>
                <w:szCs w:val="18"/>
              </w:rPr>
            </w:pPr>
            <w:r w:rsidRPr="00F843E1">
              <w:rPr>
                <w:rFonts w:cstheme="minorHAnsi"/>
                <w:b/>
                <w:sz w:val="18"/>
                <w:szCs w:val="18"/>
              </w:rPr>
              <w:t>D009357</w:t>
            </w:r>
          </w:p>
        </w:tc>
        <w:tc>
          <w:tcPr>
            <w:tcW w:w="4119" w:type="dxa"/>
            <w:noWrap/>
            <w:hideMark/>
          </w:tcPr>
          <w:p w14:paraId="4E216DC2" w14:textId="77777777" w:rsidR="000156A2" w:rsidRPr="00F843E1" w:rsidRDefault="000156A2" w:rsidP="00B05CE7">
            <w:pPr>
              <w:rPr>
                <w:rFonts w:cstheme="minorHAnsi"/>
                <w:sz w:val="18"/>
                <w:szCs w:val="18"/>
              </w:rPr>
            </w:pPr>
            <w:r w:rsidRPr="00F843E1">
              <w:rPr>
                <w:rFonts w:cstheme="minorHAnsi"/>
                <w:sz w:val="18"/>
                <w:szCs w:val="18"/>
              </w:rPr>
              <w:t>Neonatal Abstinence Syndrome</w:t>
            </w:r>
          </w:p>
        </w:tc>
        <w:tc>
          <w:tcPr>
            <w:tcW w:w="990" w:type="dxa"/>
            <w:noWrap/>
            <w:hideMark/>
          </w:tcPr>
          <w:p w14:paraId="737C8430" w14:textId="77777777" w:rsidR="000156A2" w:rsidRPr="00F843E1" w:rsidRDefault="000156A2" w:rsidP="00B05CE7">
            <w:pPr>
              <w:rPr>
                <w:rFonts w:cstheme="minorHAnsi"/>
                <w:sz w:val="18"/>
                <w:szCs w:val="18"/>
              </w:rPr>
            </w:pPr>
            <w:r w:rsidRPr="00F843E1">
              <w:rPr>
                <w:rFonts w:cstheme="minorHAnsi"/>
                <w:sz w:val="18"/>
                <w:szCs w:val="18"/>
              </w:rPr>
              <w:t>2</w:t>
            </w:r>
          </w:p>
        </w:tc>
        <w:tc>
          <w:tcPr>
            <w:tcW w:w="990" w:type="dxa"/>
            <w:noWrap/>
            <w:hideMark/>
          </w:tcPr>
          <w:p w14:paraId="0AE8280B"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0754D231" w14:textId="77777777" w:rsidR="000156A2" w:rsidRPr="00F843E1" w:rsidRDefault="000156A2" w:rsidP="00B05CE7">
            <w:pPr>
              <w:rPr>
                <w:rFonts w:cstheme="minorHAnsi"/>
                <w:sz w:val="18"/>
                <w:szCs w:val="18"/>
              </w:rPr>
            </w:pPr>
            <w:r w:rsidRPr="00F843E1">
              <w:rPr>
                <w:rFonts w:cstheme="minorHAnsi"/>
                <w:sz w:val="18"/>
                <w:szCs w:val="18"/>
              </w:rPr>
              <w:t>0.00</w:t>
            </w:r>
          </w:p>
        </w:tc>
        <w:tc>
          <w:tcPr>
            <w:tcW w:w="990" w:type="dxa"/>
            <w:noWrap/>
            <w:hideMark/>
          </w:tcPr>
          <w:p w14:paraId="5C104B03" w14:textId="77777777" w:rsidR="000156A2" w:rsidRPr="00F843E1" w:rsidRDefault="000156A2" w:rsidP="00B05CE7">
            <w:pPr>
              <w:rPr>
                <w:rFonts w:cstheme="minorHAnsi"/>
                <w:sz w:val="18"/>
                <w:szCs w:val="18"/>
              </w:rPr>
            </w:pPr>
            <w:r w:rsidRPr="00F843E1">
              <w:rPr>
                <w:rFonts w:cstheme="minorHAnsi"/>
                <w:sz w:val="18"/>
                <w:szCs w:val="18"/>
              </w:rPr>
              <w:t>0.00</w:t>
            </w:r>
          </w:p>
        </w:tc>
        <w:tc>
          <w:tcPr>
            <w:tcW w:w="1080" w:type="dxa"/>
            <w:noWrap/>
            <w:hideMark/>
          </w:tcPr>
          <w:p w14:paraId="781A882E" w14:textId="77777777" w:rsidR="000156A2" w:rsidRPr="00F843E1" w:rsidRDefault="000156A2" w:rsidP="00B05CE7">
            <w:pPr>
              <w:rPr>
                <w:rFonts w:cstheme="minorHAnsi"/>
                <w:sz w:val="18"/>
                <w:szCs w:val="18"/>
              </w:rPr>
            </w:pPr>
            <w:r w:rsidRPr="00F843E1">
              <w:rPr>
                <w:rFonts w:cstheme="minorHAnsi"/>
                <w:sz w:val="18"/>
                <w:szCs w:val="18"/>
              </w:rPr>
              <w:t>0.51</w:t>
            </w:r>
          </w:p>
        </w:tc>
      </w:tr>
    </w:tbl>
    <w:p w14:paraId="3ECC7235" w14:textId="77777777" w:rsidR="000156A2" w:rsidRPr="00F843E1" w:rsidRDefault="000156A2" w:rsidP="000156A2">
      <w:pPr>
        <w:rPr>
          <w:rFonts w:cstheme="minorHAnsi"/>
          <w:sz w:val="18"/>
          <w:szCs w:val="18"/>
        </w:rPr>
      </w:pPr>
    </w:p>
    <w:p w14:paraId="1E5BAD94" w14:textId="44463D1C" w:rsidR="000156A2" w:rsidRPr="00F843E1" w:rsidRDefault="000156A2">
      <w:pPr>
        <w:rPr>
          <w:rFonts w:ascii="Times New Roman" w:hAnsi="Times New Roman" w:cs="Times New Roman"/>
        </w:rPr>
      </w:pPr>
      <w:r w:rsidRPr="00F843E1">
        <w:rPr>
          <w:rFonts w:ascii="Times New Roman" w:hAnsi="Times New Roman" w:cs="Times New Roman"/>
        </w:rPr>
        <w:br w:type="page"/>
      </w:r>
    </w:p>
    <w:p w14:paraId="3EE64EB3" w14:textId="77777777" w:rsidR="000156A2" w:rsidRPr="00632861" w:rsidRDefault="000156A2" w:rsidP="00632861">
      <w:pPr>
        <w:pStyle w:val="Heading2"/>
      </w:pPr>
      <w:r w:rsidRPr="00632861">
        <w:rPr>
          <w:b/>
          <w:color w:val="auto"/>
        </w:rPr>
        <w:lastRenderedPageBreak/>
        <w:t xml:space="preserve">Table S8: </w:t>
      </w:r>
      <w:r w:rsidRPr="00632861">
        <w:rPr>
          <w:color w:val="auto"/>
        </w:rPr>
        <w:t>Normalized compound rank for all psychoactives calculated for all top sets.</w:t>
      </w:r>
    </w:p>
    <w:tbl>
      <w:tblPr>
        <w:tblStyle w:val="TableGridLight"/>
        <w:tblW w:w="10620" w:type="dxa"/>
        <w:tblLook w:val="04A0" w:firstRow="1" w:lastRow="0" w:firstColumn="1" w:lastColumn="0" w:noHBand="0" w:noVBand="1"/>
      </w:tblPr>
      <w:tblGrid>
        <w:gridCol w:w="6660"/>
        <w:gridCol w:w="1440"/>
        <w:gridCol w:w="630"/>
        <w:gridCol w:w="627"/>
        <w:gridCol w:w="627"/>
        <w:gridCol w:w="636"/>
      </w:tblGrid>
      <w:tr w:rsidR="000156A2" w:rsidRPr="00F843E1" w14:paraId="1651E667" w14:textId="77777777" w:rsidTr="00B05CE7">
        <w:trPr>
          <w:trHeight w:val="300"/>
        </w:trPr>
        <w:tc>
          <w:tcPr>
            <w:tcW w:w="6660" w:type="dxa"/>
            <w:noWrap/>
            <w:hideMark/>
          </w:tcPr>
          <w:p w14:paraId="2465FF1F" w14:textId="77777777" w:rsidR="000156A2" w:rsidRPr="00F843E1" w:rsidRDefault="000156A2" w:rsidP="00B05CE7">
            <w:pPr>
              <w:rPr>
                <w:b/>
                <w:caps/>
                <w:sz w:val="18"/>
                <w:szCs w:val="18"/>
              </w:rPr>
            </w:pPr>
            <w:r w:rsidRPr="00F843E1">
              <w:rPr>
                <w:b/>
                <w:caps/>
                <w:sz w:val="18"/>
                <w:szCs w:val="18"/>
              </w:rPr>
              <w:t>Compound</w:t>
            </w:r>
          </w:p>
        </w:tc>
        <w:tc>
          <w:tcPr>
            <w:tcW w:w="1440" w:type="dxa"/>
            <w:noWrap/>
            <w:hideMark/>
          </w:tcPr>
          <w:p w14:paraId="77F916C9" w14:textId="77777777" w:rsidR="000156A2" w:rsidRPr="00F843E1" w:rsidRDefault="000156A2" w:rsidP="00B05CE7">
            <w:pPr>
              <w:rPr>
                <w:b/>
                <w:caps/>
                <w:sz w:val="18"/>
                <w:szCs w:val="18"/>
              </w:rPr>
            </w:pPr>
            <w:r w:rsidRPr="00F843E1">
              <w:rPr>
                <w:b/>
                <w:caps/>
                <w:sz w:val="18"/>
                <w:szCs w:val="18"/>
              </w:rPr>
              <w:t>Category</w:t>
            </w:r>
          </w:p>
        </w:tc>
        <w:tc>
          <w:tcPr>
            <w:tcW w:w="630" w:type="dxa"/>
            <w:noWrap/>
            <w:hideMark/>
          </w:tcPr>
          <w:p w14:paraId="29EC04A6" w14:textId="77777777" w:rsidR="000156A2" w:rsidRPr="00F843E1" w:rsidRDefault="000156A2" w:rsidP="00B05CE7">
            <w:pPr>
              <w:rPr>
                <w:b/>
                <w:bCs/>
                <w:caps/>
                <w:sz w:val="18"/>
                <w:szCs w:val="18"/>
              </w:rPr>
            </w:pPr>
            <w:r w:rsidRPr="00F843E1">
              <w:rPr>
                <w:b/>
                <w:bCs/>
                <w:caps/>
                <w:sz w:val="18"/>
                <w:szCs w:val="18"/>
              </w:rPr>
              <w:t>Top</w:t>
            </w:r>
          </w:p>
          <w:p w14:paraId="5E7B0FDF" w14:textId="77777777" w:rsidR="000156A2" w:rsidRPr="00F843E1" w:rsidRDefault="000156A2" w:rsidP="00B05CE7">
            <w:pPr>
              <w:rPr>
                <w:b/>
                <w:caps/>
                <w:sz w:val="18"/>
                <w:szCs w:val="18"/>
              </w:rPr>
            </w:pPr>
            <w:r w:rsidRPr="00F843E1">
              <w:rPr>
                <w:b/>
                <w:caps/>
                <w:sz w:val="18"/>
                <w:szCs w:val="18"/>
              </w:rPr>
              <w:t>10</w:t>
            </w:r>
          </w:p>
        </w:tc>
        <w:tc>
          <w:tcPr>
            <w:tcW w:w="627" w:type="dxa"/>
            <w:noWrap/>
            <w:hideMark/>
          </w:tcPr>
          <w:p w14:paraId="321CC75D" w14:textId="77777777" w:rsidR="000156A2" w:rsidRPr="00F843E1" w:rsidRDefault="000156A2" w:rsidP="00B05CE7">
            <w:pPr>
              <w:rPr>
                <w:b/>
                <w:bCs/>
                <w:caps/>
                <w:sz w:val="18"/>
                <w:szCs w:val="18"/>
              </w:rPr>
            </w:pPr>
            <w:r w:rsidRPr="00F843E1">
              <w:rPr>
                <w:b/>
                <w:bCs/>
                <w:caps/>
                <w:sz w:val="18"/>
                <w:szCs w:val="18"/>
              </w:rPr>
              <w:t>Top</w:t>
            </w:r>
          </w:p>
          <w:p w14:paraId="1518FD1A" w14:textId="77777777" w:rsidR="000156A2" w:rsidRPr="00F843E1" w:rsidRDefault="000156A2" w:rsidP="00B05CE7">
            <w:pPr>
              <w:rPr>
                <w:b/>
                <w:caps/>
                <w:sz w:val="18"/>
                <w:szCs w:val="18"/>
              </w:rPr>
            </w:pPr>
            <w:r w:rsidRPr="00F843E1">
              <w:rPr>
                <w:b/>
                <w:caps/>
                <w:sz w:val="18"/>
                <w:szCs w:val="18"/>
              </w:rPr>
              <w:t>25</w:t>
            </w:r>
          </w:p>
        </w:tc>
        <w:tc>
          <w:tcPr>
            <w:tcW w:w="627" w:type="dxa"/>
            <w:noWrap/>
            <w:hideMark/>
          </w:tcPr>
          <w:p w14:paraId="7AB27867" w14:textId="77777777" w:rsidR="000156A2" w:rsidRPr="00F843E1" w:rsidRDefault="000156A2" w:rsidP="00B05CE7">
            <w:pPr>
              <w:rPr>
                <w:b/>
                <w:bCs/>
                <w:caps/>
                <w:sz w:val="18"/>
                <w:szCs w:val="18"/>
              </w:rPr>
            </w:pPr>
            <w:r w:rsidRPr="00F843E1">
              <w:rPr>
                <w:b/>
                <w:bCs/>
                <w:caps/>
                <w:sz w:val="18"/>
                <w:szCs w:val="18"/>
              </w:rPr>
              <w:t>Top</w:t>
            </w:r>
          </w:p>
          <w:p w14:paraId="2BC1FCD5" w14:textId="77777777" w:rsidR="000156A2" w:rsidRPr="00F843E1" w:rsidRDefault="000156A2" w:rsidP="00B05CE7">
            <w:pPr>
              <w:rPr>
                <w:b/>
                <w:caps/>
                <w:sz w:val="18"/>
                <w:szCs w:val="18"/>
              </w:rPr>
            </w:pPr>
            <w:r w:rsidRPr="00F843E1">
              <w:rPr>
                <w:b/>
                <w:caps/>
                <w:sz w:val="18"/>
                <w:szCs w:val="18"/>
              </w:rPr>
              <w:t>40</w:t>
            </w:r>
          </w:p>
        </w:tc>
        <w:tc>
          <w:tcPr>
            <w:tcW w:w="636" w:type="dxa"/>
            <w:noWrap/>
            <w:hideMark/>
          </w:tcPr>
          <w:p w14:paraId="4C0D4322" w14:textId="77777777" w:rsidR="000156A2" w:rsidRPr="00F843E1" w:rsidRDefault="000156A2" w:rsidP="00B05CE7">
            <w:pPr>
              <w:rPr>
                <w:b/>
                <w:bCs/>
                <w:caps/>
                <w:sz w:val="18"/>
                <w:szCs w:val="18"/>
              </w:rPr>
            </w:pPr>
            <w:r w:rsidRPr="00F843E1">
              <w:rPr>
                <w:b/>
                <w:bCs/>
                <w:caps/>
                <w:sz w:val="18"/>
                <w:szCs w:val="18"/>
              </w:rPr>
              <w:t>Top</w:t>
            </w:r>
          </w:p>
          <w:p w14:paraId="33D53B54" w14:textId="77777777" w:rsidR="000156A2" w:rsidRPr="00F843E1" w:rsidRDefault="000156A2" w:rsidP="00B05CE7">
            <w:pPr>
              <w:rPr>
                <w:b/>
                <w:caps/>
                <w:sz w:val="18"/>
                <w:szCs w:val="18"/>
              </w:rPr>
            </w:pPr>
            <w:r w:rsidRPr="00F843E1">
              <w:rPr>
                <w:b/>
                <w:caps/>
                <w:sz w:val="18"/>
                <w:szCs w:val="18"/>
              </w:rPr>
              <w:t>100</w:t>
            </w:r>
          </w:p>
        </w:tc>
      </w:tr>
      <w:tr w:rsidR="000156A2" w:rsidRPr="00F843E1" w14:paraId="42D613A4" w14:textId="77777777" w:rsidTr="00B05CE7">
        <w:trPr>
          <w:trHeight w:val="300"/>
        </w:trPr>
        <w:tc>
          <w:tcPr>
            <w:tcW w:w="6660" w:type="dxa"/>
            <w:noWrap/>
            <w:hideMark/>
          </w:tcPr>
          <w:p w14:paraId="5F00AB92" w14:textId="77777777" w:rsidR="000156A2" w:rsidRPr="00F843E1" w:rsidRDefault="000156A2" w:rsidP="00B05CE7">
            <w:pPr>
              <w:rPr>
                <w:b/>
                <w:caps/>
                <w:sz w:val="18"/>
                <w:szCs w:val="18"/>
              </w:rPr>
            </w:pPr>
            <w:r w:rsidRPr="00F843E1">
              <w:rPr>
                <w:b/>
                <w:caps/>
                <w:sz w:val="18"/>
                <w:szCs w:val="18"/>
              </w:rPr>
              <w:t>2-ethylamino-1-(3,4-</w:t>
            </w:r>
            <w:proofErr w:type="gramStart"/>
            <w:r w:rsidRPr="00F843E1">
              <w:rPr>
                <w:b/>
                <w:caps/>
                <w:sz w:val="18"/>
                <w:szCs w:val="18"/>
              </w:rPr>
              <w:t>methylenedioxyphenyl)pentane</w:t>
            </w:r>
            <w:proofErr w:type="gramEnd"/>
          </w:p>
        </w:tc>
        <w:tc>
          <w:tcPr>
            <w:tcW w:w="1440" w:type="dxa"/>
            <w:noWrap/>
            <w:hideMark/>
          </w:tcPr>
          <w:p w14:paraId="37C2FC0C"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E4C2370" w14:textId="77777777" w:rsidR="000156A2" w:rsidRPr="00F843E1" w:rsidRDefault="000156A2" w:rsidP="00B05CE7">
            <w:pPr>
              <w:rPr>
                <w:sz w:val="18"/>
                <w:szCs w:val="18"/>
              </w:rPr>
            </w:pPr>
            <w:r w:rsidRPr="00F843E1">
              <w:rPr>
                <w:sz w:val="18"/>
                <w:szCs w:val="18"/>
              </w:rPr>
              <w:t>100.</w:t>
            </w:r>
          </w:p>
        </w:tc>
        <w:tc>
          <w:tcPr>
            <w:tcW w:w="627" w:type="dxa"/>
            <w:noWrap/>
            <w:hideMark/>
          </w:tcPr>
          <w:p w14:paraId="59F859AD" w14:textId="77777777" w:rsidR="000156A2" w:rsidRPr="00F843E1" w:rsidRDefault="000156A2" w:rsidP="00B05CE7">
            <w:pPr>
              <w:rPr>
                <w:sz w:val="18"/>
                <w:szCs w:val="18"/>
              </w:rPr>
            </w:pPr>
            <w:r w:rsidRPr="00F843E1">
              <w:rPr>
                <w:sz w:val="18"/>
                <w:szCs w:val="18"/>
              </w:rPr>
              <w:t>100</w:t>
            </w:r>
          </w:p>
        </w:tc>
        <w:tc>
          <w:tcPr>
            <w:tcW w:w="627" w:type="dxa"/>
            <w:noWrap/>
            <w:hideMark/>
          </w:tcPr>
          <w:p w14:paraId="27952175" w14:textId="77777777" w:rsidR="000156A2" w:rsidRPr="00F843E1" w:rsidRDefault="000156A2" w:rsidP="00B05CE7">
            <w:pPr>
              <w:rPr>
                <w:sz w:val="18"/>
                <w:szCs w:val="18"/>
              </w:rPr>
            </w:pPr>
            <w:r w:rsidRPr="00F843E1">
              <w:rPr>
                <w:sz w:val="18"/>
                <w:szCs w:val="18"/>
              </w:rPr>
              <w:t>13.3</w:t>
            </w:r>
          </w:p>
        </w:tc>
        <w:tc>
          <w:tcPr>
            <w:tcW w:w="636" w:type="dxa"/>
            <w:noWrap/>
            <w:hideMark/>
          </w:tcPr>
          <w:p w14:paraId="1F3156A7" w14:textId="77777777" w:rsidR="000156A2" w:rsidRPr="00F843E1" w:rsidRDefault="000156A2" w:rsidP="00B05CE7">
            <w:pPr>
              <w:rPr>
                <w:sz w:val="18"/>
                <w:szCs w:val="18"/>
              </w:rPr>
            </w:pPr>
            <w:r w:rsidRPr="00F843E1">
              <w:rPr>
                <w:sz w:val="18"/>
                <w:szCs w:val="18"/>
              </w:rPr>
              <w:t>14.7</w:t>
            </w:r>
          </w:p>
        </w:tc>
      </w:tr>
      <w:tr w:rsidR="000156A2" w:rsidRPr="00F843E1" w14:paraId="7809DA38" w14:textId="77777777" w:rsidTr="00B05CE7">
        <w:trPr>
          <w:trHeight w:val="300"/>
        </w:trPr>
        <w:tc>
          <w:tcPr>
            <w:tcW w:w="6660" w:type="dxa"/>
            <w:noWrap/>
            <w:hideMark/>
          </w:tcPr>
          <w:p w14:paraId="29BC65A7" w14:textId="77777777" w:rsidR="000156A2" w:rsidRPr="00F843E1" w:rsidRDefault="000156A2" w:rsidP="00B05CE7">
            <w:pPr>
              <w:rPr>
                <w:b/>
                <w:caps/>
                <w:sz w:val="18"/>
                <w:szCs w:val="18"/>
              </w:rPr>
            </w:pPr>
            <w:r w:rsidRPr="00F843E1">
              <w:rPr>
                <w:b/>
                <w:caps/>
                <w:sz w:val="18"/>
                <w:szCs w:val="18"/>
              </w:rPr>
              <w:t>3,4-methylenedioxy-n-isopropylamphetamine</w:t>
            </w:r>
          </w:p>
        </w:tc>
        <w:tc>
          <w:tcPr>
            <w:tcW w:w="1440" w:type="dxa"/>
            <w:noWrap/>
            <w:hideMark/>
          </w:tcPr>
          <w:p w14:paraId="3B9480CC" w14:textId="77777777" w:rsidR="000156A2" w:rsidRPr="00F843E1" w:rsidRDefault="000156A2" w:rsidP="00B05CE7">
            <w:pPr>
              <w:rPr>
                <w:sz w:val="18"/>
                <w:szCs w:val="18"/>
              </w:rPr>
            </w:pPr>
            <w:r w:rsidRPr="00F843E1">
              <w:rPr>
                <w:sz w:val="18"/>
                <w:szCs w:val="18"/>
              </w:rPr>
              <w:t>Amphetamine</w:t>
            </w:r>
          </w:p>
        </w:tc>
        <w:tc>
          <w:tcPr>
            <w:tcW w:w="630" w:type="dxa"/>
            <w:noWrap/>
            <w:hideMark/>
          </w:tcPr>
          <w:p w14:paraId="4B1DF6BD" w14:textId="77777777" w:rsidR="000156A2" w:rsidRPr="00F843E1" w:rsidRDefault="000156A2" w:rsidP="00B05CE7">
            <w:pPr>
              <w:rPr>
                <w:sz w:val="18"/>
                <w:szCs w:val="18"/>
              </w:rPr>
            </w:pPr>
            <w:r w:rsidRPr="00F843E1">
              <w:rPr>
                <w:sz w:val="18"/>
                <w:szCs w:val="18"/>
              </w:rPr>
              <w:t>100.</w:t>
            </w:r>
          </w:p>
        </w:tc>
        <w:tc>
          <w:tcPr>
            <w:tcW w:w="627" w:type="dxa"/>
            <w:noWrap/>
            <w:hideMark/>
          </w:tcPr>
          <w:p w14:paraId="578F8853" w14:textId="77777777" w:rsidR="000156A2" w:rsidRPr="00F843E1" w:rsidRDefault="000156A2" w:rsidP="00B05CE7">
            <w:pPr>
              <w:rPr>
                <w:sz w:val="18"/>
                <w:szCs w:val="18"/>
              </w:rPr>
            </w:pPr>
            <w:r w:rsidRPr="00F843E1">
              <w:rPr>
                <w:sz w:val="18"/>
                <w:szCs w:val="18"/>
              </w:rPr>
              <w:t>100</w:t>
            </w:r>
          </w:p>
        </w:tc>
        <w:tc>
          <w:tcPr>
            <w:tcW w:w="627" w:type="dxa"/>
            <w:noWrap/>
            <w:hideMark/>
          </w:tcPr>
          <w:p w14:paraId="386DC5EC" w14:textId="77777777" w:rsidR="000156A2" w:rsidRPr="00F843E1" w:rsidRDefault="000156A2" w:rsidP="00B05CE7">
            <w:pPr>
              <w:rPr>
                <w:sz w:val="18"/>
                <w:szCs w:val="18"/>
              </w:rPr>
            </w:pPr>
            <w:r w:rsidRPr="00F843E1">
              <w:rPr>
                <w:sz w:val="18"/>
                <w:szCs w:val="18"/>
              </w:rPr>
              <w:t>6.8</w:t>
            </w:r>
          </w:p>
        </w:tc>
        <w:tc>
          <w:tcPr>
            <w:tcW w:w="636" w:type="dxa"/>
            <w:noWrap/>
            <w:hideMark/>
          </w:tcPr>
          <w:p w14:paraId="664ECC8B" w14:textId="77777777" w:rsidR="000156A2" w:rsidRPr="00F843E1" w:rsidRDefault="000156A2" w:rsidP="00B05CE7">
            <w:pPr>
              <w:rPr>
                <w:sz w:val="18"/>
                <w:szCs w:val="18"/>
              </w:rPr>
            </w:pPr>
            <w:r w:rsidRPr="00F843E1">
              <w:rPr>
                <w:sz w:val="18"/>
                <w:szCs w:val="18"/>
              </w:rPr>
              <w:t>9.0</w:t>
            </w:r>
          </w:p>
        </w:tc>
      </w:tr>
      <w:tr w:rsidR="000156A2" w:rsidRPr="00F843E1" w14:paraId="62F609F8" w14:textId="77777777" w:rsidTr="00B05CE7">
        <w:trPr>
          <w:trHeight w:val="300"/>
        </w:trPr>
        <w:tc>
          <w:tcPr>
            <w:tcW w:w="6660" w:type="dxa"/>
            <w:noWrap/>
            <w:hideMark/>
          </w:tcPr>
          <w:p w14:paraId="2D057B80" w14:textId="77777777" w:rsidR="000156A2" w:rsidRPr="00F843E1" w:rsidRDefault="000156A2" w:rsidP="00B05CE7">
            <w:pPr>
              <w:rPr>
                <w:b/>
                <w:caps/>
                <w:sz w:val="18"/>
                <w:szCs w:val="18"/>
              </w:rPr>
            </w:pPr>
            <w:r w:rsidRPr="00F843E1">
              <w:rPr>
                <w:b/>
                <w:caps/>
                <w:sz w:val="18"/>
                <w:szCs w:val="18"/>
              </w:rPr>
              <w:t>3,4-methylenedioxy-n-propargylamphetamine</w:t>
            </w:r>
          </w:p>
        </w:tc>
        <w:tc>
          <w:tcPr>
            <w:tcW w:w="1440" w:type="dxa"/>
            <w:noWrap/>
            <w:hideMark/>
          </w:tcPr>
          <w:p w14:paraId="465F995E" w14:textId="77777777" w:rsidR="000156A2" w:rsidRPr="00F843E1" w:rsidRDefault="000156A2" w:rsidP="00B05CE7">
            <w:pPr>
              <w:rPr>
                <w:sz w:val="18"/>
                <w:szCs w:val="18"/>
              </w:rPr>
            </w:pPr>
            <w:r w:rsidRPr="00F843E1">
              <w:rPr>
                <w:sz w:val="18"/>
                <w:szCs w:val="18"/>
              </w:rPr>
              <w:t>Amphetamine</w:t>
            </w:r>
          </w:p>
        </w:tc>
        <w:tc>
          <w:tcPr>
            <w:tcW w:w="630" w:type="dxa"/>
            <w:noWrap/>
            <w:hideMark/>
          </w:tcPr>
          <w:p w14:paraId="5C8B8A02" w14:textId="77777777" w:rsidR="000156A2" w:rsidRPr="00F843E1" w:rsidRDefault="000156A2" w:rsidP="00B05CE7">
            <w:pPr>
              <w:rPr>
                <w:sz w:val="18"/>
                <w:szCs w:val="18"/>
              </w:rPr>
            </w:pPr>
            <w:r w:rsidRPr="00F843E1">
              <w:rPr>
                <w:sz w:val="18"/>
                <w:szCs w:val="18"/>
              </w:rPr>
              <w:t>100.</w:t>
            </w:r>
          </w:p>
        </w:tc>
        <w:tc>
          <w:tcPr>
            <w:tcW w:w="627" w:type="dxa"/>
            <w:noWrap/>
            <w:hideMark/>
          </w:tcPr>
          <w:p w14:paraId="703A46EA" w14:textId="77777777" w:rsidR="000156A2" w:rsidRPr="00F843E1" w:rsidRDefault="000156A2" w:rsidP="00B05CE7">
            <w:pPr>
              <w:rPr>
                <w:sz w:val="18"/>
                <w:szCs w:val="18"/>
              </w:rPr>
            </w:pPr>
            <w:r w:rsidRPr="00F843E1">
              <w:rPr>
                <w:sz w:val="18"/>
                <w:szCs w:val="18"/>
              </w:rPr>
              <w:t>100</w:t>
            </w:r>
          </w:p>
        </w:tc>
        <w:tc>
          <w:tcPr>
            <w:tcW w:w="627" w:type="dxa"/>
            <w:noWrap/>
            <w:hideMark/>
          </w:tcPr>
          <w:p w14:paraId="06BF7732" w14:textId="77777777" w:rsidR="000156A2" w:rsidRPr="00F843E1" w:rsidRDefault="000156A2" w:rsidP="00B05CE7">
            <w:pPr>
              <w:rPr>
                <w:sz w:val="18"/>
                <w:szCs w:val="18"/>
              </w:rPr>
            </w:pPr>
            <w:r w:rsidRPr="00F843E1">
              <w:rPr>
                <w:sz w:val="18"/>
                <w:szCs w:val="18"/>
              </w:rPr>
              <w:t>3.7</w:t>
            </w:r>
          </w:p>
        </w:tc>
        <w:tc>
          <w:tcPr>
            <w:tcW w:w="636" w:type="dxa"/>
            <w:noWrap/>
            <w:hideMark/>
          </w:tcPr>
          <w:p w14:paraId="7A4C7A20" w14:textId="77777777" w:rsidR="000156A2" w:rsidRPr="00F843E1" w:rsidRDefault="000156A2" w:rsidP="00B05CE7">
            <w:pPr>
              <w:rPr>
                <w:sz w:val="18"/>
                <w:szCs w:val="18"/>
              </w:rPr>
            </w:pPr>
            <w:r w:rsidRPr="00F843E1">
              <w:rPr>
                <w:sz w:val="18"/>
                <w:szCs w:val="18"/>
              </w:rPr>
              <w:t>7.1</w:t>
            </w:r>
          </w:p>
        </w:tc>
      </w:tr>
      <w:tr w:rsidR="000156A2" w:rsidRPr="00F843E1" w14:paraId="0F90DBC4" w14:textId="77777777" w:rsidTr="00B05CE7">
        <w:trPr>
          <w:trHeight w:val="300"/>
        </w:trPr>
        <w:tc>
          <w:tcPr>
            <w:tcW w:w="6660" w:type="dxa"/>
            <w:noWrap/>
            <w:hideMark/>
          </w:tcPr>
          <w:p w14:paraId="13E9621D" w14:textId="77777777" w:rsidR="000156A2" w:rsidRPr="00F843E1" w:rsidRDefault="000156A2" w:rsidP="00B05CE7">
            <w:pPr>
              <w:rPr>
                <w:b/>
                <w:caps/>
                <w:sz w:val="18"/>
                <w:szCs w:val="18"/>
              </w:rPr>
            </w:pPr>
            <w:r w:rsidRPr="00F843E1">
              <w:rPr>
                <w:b/>
                <w:caps/>
                <w:sz w:val="18"/>
                <w:szCs w:val="18"/>
              </w:rPr>
              <w:t>pentedrone</w:t>
            </w:r>
          </w:p>
        </w:tc>
        <w:tc>
          <w:tcPr>
            <w:tcW w:w="1440" w:type="dxa"/>
            <w:noWrap/>
            <w:hideMark/>
          </w:tcPr>
          <w:p w14:paraId="7B659F0A" w14:textId="77777777" w:rsidR="000156A2" w:rsidRPr="00F843E1" w:rsidRDefault="000156A2" w:rsidP="00B05CE7">
            <w:pPr>
              <w:rPr>
                <w:sz w:val="18"/>
                <w:szCs w:val="18"/>
              </w:rPr>
            </w:pPr>
            <w:r w:rsidRPr="00F843E1">
              <w:rPr>
                <w:sz w:val="18"/>
                <w:szCs w:val="18"/>
              </w:rPr>
              <w:t>Cathinone</w:t>
            </w:r>
          </w:p>
        </w:tc>
        <w:tc>
          <w:tcPr>
            <w:tcW w:w="630" w:type="dxa"/>
            <w:noWrap/>
            <w:hideMark/>
          </w:tcPr>
          <w:p w14:paraId="04933ECB" w14:textId="77777777" w:rsidR="000156A2" w:rsidRPr="00F843E1" w:rsidRDefault="000156A2" w:rsidP="00B05CE7">
            <w:pPr>
              <w:rPr>
                <w:sz w:val="18"/>
                <w:szCs w:val="18"/>
              </w:rPr>
            </w:pPr>
            <w:r w:rsidRPr="00F843E1">
              <w:rPr>
                <w:sz w:val="18"/>
                <w:szCs w:val="18"/>
              </w:rPr>
              <w:t>100.</w:t>
            </w:r>
          </w:p>
        </w:tc>
        <w:tc>
          <w:tcPr>
            <w:tcW w:w="627" w:type="dxa"/>
            <w:noWrap/>
            <w:hideMark/>
          </w:tcPr>
          <w:p w14:paraId="1FDCA47A" w14:textId="77777777" w:rsidR="000156A2" w:rsidRPr="00F843E1" w:rsidRDefault="000156A2" w:rsidP="00B05CE7">
            <w:pPr>
              <w:rPr>
                <w:sz w:val="18"/>
                <w:szCs w:val="18"/>
              </w:rPr>
            </w:pPr>
            <w:r w:rsidRPr="00F843E1">
              <w:rPr>
                <w:sz w:val="18"/>
                <w:szCs w:val="18"/>
              </w:rPr>
              <w:t>57.1</w:t>
            </w:r>
          </w:p>
        </w:tc>
        <w:tc>
          <w:tcPr>
            <w:tcW w:w="627" w:type="dxa"/>
            <w:noWrap/>
            <w:hideMark/>
          </w:tcPr>
          <w:p w14:paraId="6E9E8EAB" w14:textId="77777777" w:rsidR="000156A2" w:rsidRPr="00F843E1" w:rsidRDefault="000156A2" w:rsidP="00B05CE7">
            <w:pPr>
              <w:rPr>
                <w:sz w:val="18"/>
                <w:szCs w:val="18"/>
              </w:rPr>
            </w:pPr>
            <w:r w:rsidRPr="00F843E1">
              <w:rPr>
                <w:sz w:val="18"/>
                <w:szCs w:val="18"/>
              </w:rPr>
              <w:t>21.9</w:t>
            </w:r>
          </w:p>
        </w:tc>
        <w:tc>
          <w:tcPr>
            <w:tcW w:w="636" w:type="dxa"/>
            <w:noWrap/>
            <w:hideMark/>
          </w:tcPr>
          <w:p w14:paraId="53D438B8" w14:textId="77777777" w:rsidR="000156A2" w:rsidRPr="00F843E1" w:rsidRDefault="000156A2" w:rsidP="00B05CE7">
            <w:pPr>
              <w:rPr>
                <w:sz w:val="18"/>
                <w:szCs w:val="18"/>
              </w:rPr>
            </w:pPr>
            <w:r w:rsidRPr="00F843E1">
              <w:rPr>
                <w:sz w:val="18"/>
                <w:szCs w:val="18"/>
              </w:rPr>
              <w:t>24.4</w:t>
            </w:r>
          </w:p>
        </w:tc>
      </w:tr>
      <w:tr w:rsidR="000156A2" w:rsidRPr="00F843E1" w14:paraId="7ADE5D13" w14:textId="77777777" w:rsidTr="00B05CE7">
        <w:trPr>
          <w:trHeight w:val="300"/>
        </w:trPr>
        <w:tc>
          <w:tcPr>
            <w:tcW w:w="6660" w:type="dxa"/>
            <w:noWrap/>
            <w:hideMark/>
          </w:tcPr>
          <w:p w14:paraId="434B976A" w14:textId="77777777" w:rsidR="000156A2" w:rsidRPr="00F843E1" w:rsidRDefault="000156A2" w:rsidP="00B05CE7">
            <w:pPr>
              <w:rPr>
                <w:b/>
                <w:caps/>
                <w:sz w:val="18"/>
                <w:szCs w:val="18"/>
              </w:rPr>
            </w:pPr>
            <w:r w:rsidRPr="00F843E1">
              <w:rPr>
                <w:b/>
                <w:caps/>
                <w:sz w:val="18"/>
                <w:szCs w:val="18"/>
              </w:rPr>
              <w:t>cloforex</w:t>
            </w:r>
          </w:p>
        </w:tc>
        <w:tc>
          <w:tcPr>
            <w:tcW w:w="1440" w:type="dxa"/>
            <w:noWrap/>
            <w:hideMark/>
          </w:tcPr>
          <w:p w14:paraId="45FC939A" w14:textId="77777777" w:rsidR="000156A2" w:rsidRPr="00F843E1" w:rsidRDefault="000156A2" w:rsidP="00B05CE7">
            <w:pPr>
              <w:rPr>
                <w:sz w:val="18"/>
                <w:szCs w:val="18"/>
              </w:rPr>
            </w:pPr>
            <w:r w:rsidRPr="00F843E1">
              <w:rPr>
                <w:sz w:val="18"/>
                <w:szCs w:val="18"/>
              </w:rPr>
              <w:t>Amphetamine</w:t>
            </w:r>
          </w:p>
        </w:tc>
        <w:tc>
          <w:tcPr>
            <w:tcW w:w="630" w:type="dxa"/>
            <w:noWrap/>
            <w:hideMark/>
          </w:tcPr>
          <w:p w14:paraId="05B74979" w14:textId="77777777" w:rsidR="000156A2" w:rsidRPr="00F843E1" w:rsidRDefault="000156A2" w:rsidP="00B05CE7">
            <w:pPr>
              <w:rPr>
                <w:sz w:val="18"/>
                <w:szCs w:val="18"/>
              </w:rPr>
            </w:pPr>
            <w:r w:rsidRPr="00F843E1">
              <w:rPr>
                <w:sz w:val="18"/>
                <w:szCs w:val="18"/>
              </w:rPr>
              <w:t>100.</w:t>
            </w:r>
          </w:p>
        </w:tc>
        <w:tc>
          <w:tcPr>
            <w:tcW w:w="627" w:type="dxa"/>
            <w:noWrap/>
            <w:hideMark/>
          </w:tcPr>
          <w:p w14:paraId="638A6838" w14:textId="77777777" w:rsidR="000156A2" w:rsidRPr="00F843E1" w:rsidRDefault="000156A2" w:rsidP="00B05CE7">
            <w:pPr>
              <w:rPr>
                <w:sz w:val="18"/>
                <w:szCs w:val="18"/>
              </w:rPr>
            </w:pPr>
            <w:r w:rsidRPr="00F843E1">
              <w:rPr>
                <w:sz w:val="18"/>
                <w:szCs w:val="18"/>
              </w:rPr>
              <w:t>38.1</w:t>
            </w:r>
          </w:p>
        </w:tc>
        <w:tc>
          <w:tcPr>
            <w:tcW w:w="627" w:type="dxa"/>
            <w:noWrap/>
            <w:hideMark/>
          </w:tcPr>
          <w:p w14:paraId="4FCD0E33" w14:textId="77777777" w:rsidR="000156A2" w:rsidRPr="00F843E1" w:rsidRDefault="000156A2" w:rsidP="00B05CE7">
            <w:pPr>
              <w:rPr>
                <w:sz w:val="18"/>
                <w:szCs w:val="18"/>
              </w:rPr>
            </w:pPr>
            <w:r w:rsidRPr="00F843E1">
              <w:rPr>
                <w:sz w:val="18"/>
                <w:szCs w:val="18"/>
              </w:rPr>
              <w:t>29.6</w:t>
            </w:r>
          </w:p>
        </w:tc>
        <w:tc>
          <w:tcPr>
            <w:tcW w:w="636" w:type="dxa"/>
            <w:noWrap/>
            <w:hideMark/>
          </w:tcPr>
          <w:p w14:paraId="08A69CE9" w14:textId="77777777" w:rsidR="000156A2" w:rsidRPr="00F843E1" w:rsidRDefault="000156A2" w:rsidP="00B05CE7">
            <w:pPr>
              <w:rPr>
                <w:sz w:val="18"/>
                <w:szCs w:val="18"/>
              </w:rPr>
            </w:pPr>
            <w:r w:rsidRPr="00F843E1">
              <w:rPr>
                <w:sz w:val="18"/>
                <w:szCs w:val="18"/>
              </w:rPr>
              <w:t>14.9</w:t>
            </w:r>
          </w:p>
        </w:tc>
      </w:tr>
      <w:tr w:rsidR="000156A2" w:rsidRPr="00F843E1" w14:paraId="046FFB68" w14:textId="77777777" w:rsidTr="00B05CE7">
        <w:trPr>
          <w:trHeight w:val="300"/>
        </w:trPr>
        <w:tc>
          <w:tcPr>
            <w:tcW w:w="6660" w:type="dxa"/>
            <w:noWrap/>
            <w:hideMark/>
          </w:tcPr>
          <w:p w14:paraId="3FA59837" w14:textId="77777777" w:rsidR="000156A2" w:rsidRPr="00F843E1" w:rsidRDefault="000156A2" w:rsidP="00B05CE7">
            <w:pPr>
              <w:rPr>
                <w:b/>
                <w:caps/>
                <w:sz w:val="18"/>
                <w:szCs w:val="18"/>
              </w:rPr>
            </w:pPr>
            <w:r w:rsidRPr="00F843E1">
              <w:rPr>
                <w:b/>
                <w:caps/>
                <w:sz w:val="18"/>
                <w:szCs w:val="18"/>
              </w:rPr>
              <w:t>methylenedioxyhydroxymethamphetamine</w:t>
            </w:r>
          </w:p>
        </w:tc>
        <w:tc>
          <w:tcPr>
            <w:tcW w:w="1440" w:type="dxa"/>
            <w:noWrap/>
            <w:hideMark/>
          </w:tcPr>
          <w:p w14:paraId="4ECD48A0" w14:textId="77777777" w:rsidR="000156A2" w:rsidRPr="00F843E1" w:rsidRDefault="000156A2" w:rsidP="00B05CE7">
            <w:pPr>
              <w:rPr>
                <w:sz w:val="18"/>
                <w:szCs w:val="18"/>
              </w:rPr>
            </w:pPr>
            <w:r w:rsidRPr="00F843E1">
              <w:rPr>
                <w:sz w:val="18"/>
                <w:szCs w:val="18"/>
              </w:rPr>
              <w:t>Amphetamine</w:t>
            </w:r>
          </w:p>
        </w:tc>
        <w:tc>
          <w:tcPr>
            <w:tcW w:w="630" w:type="dxa"/>
            <w:noWrap/>
            <w:hideMark/>
          </w:tcPr>
          <w:p w14:paraId="34680961" w14:textId="77777777" w:rsidR="000156A2" w:rsidRPr="00F843E1" w:rsidRDefault="000156A2" w:rsidP="00B05CE7">
            <w:pPr>
              <w:rPr>
                <w:sz w:val="18"/>
                <w:szCs w:val="18"/>
              </w:rPr>
            </w:pPr>
            <w:r w:rsidRPr="00F843E1">
              <w:rPr>
                <w:sz w:val="18"/>
                <w:szCs w:val="18"/>
              </w:rPr>
              <w:t>100.</w:t>
            </w:r>
          </w:p>
        </w:tc>
        <w:tc>
          <w:tcPr>
            <w:tcW w:w="627" w:type="dxa"/>
            <w:noWrap/>
            <w:hideMark/>
          </w:tcPr>
          <w:p w14:paraId="163C8D41" w14:textId="77777777" w:rsidR="000156A2" w:rsidRPr="00F843E1" w:rsidRDefault="000156A2" w:rsidP="00B05CE7">
            <w:pPr>
              <w:rPr>
                <w:sz w:val="18"/>
                <w:szCs w:val="18"/>
              </w:rPr>
            </w:pPr>
            <w:r w:rsidRPr="00F843E1">
              <w:rPr>
                <w:sz w:val="18"/>
                <w:szCs w:val="18"/>
              </w:rPr>
              <w:t>33.3</w:t>
            </w:r>
          </w:p>
        </w:tc>
        <w:tc>
          <w:tcPr>
            <w:tcW w:w="627" w:type="dxa"/>
            <w:noWrap/>
            <w:hideMark/>
          </w:tcPr>
          <w:p w14:paraId="2C03C73D" w14:textId="77777777" w:rsidR="000156A2" w:rsidRPr="00F843E1" w:rsidRDefault="000156A2" w:rsidP="00B05CE7">
            <w:pPr>
              <w:rPr>
                <w:sz w:val="18"/>
                <w:szCs w:val="18"/>
              </w:rPr>
            </w:pPr>
            <w:r w:rsidRPr="00F843E1">
              <w:rPr>
                <w:sz w:val="18"/>
                <w:szCs w:val="18"/>
              </w:rPr>
              <w:t>7.9</w:t>
            </w:r>
          </w:p>
        </w:tc>
        <w:tc>
          <w:tcPr>
            <w:tcW w:w="636" w:type="dxa"/>
            <w:noWrap/>
            <w:hideMark/>
          </w:tcPr>
          <w:p w14:paraId="27FF33B9" w14:textId="77777777" w:rsidR="000156A2" w:rsidRPr="00F843E1" w:rsidRDefault="000156A2" w:rsidP="00B05CE7">
            <w:pPr>
              <w:rPr>
                <w:sz w:val="18"/>
                <w:szCs w:val="18"/>
              </w:rPr>
            </w:pPr>
            <w:r w:rsidRPr="00F843E1">
              <w:rPr>
                <w:sz w:val="18"/>
                <w:szCs w:val="18"/>
              </w:rPr>
              <w:t>11.9</w:t>
            </w:r>
          </w:p>
        </w:tc>
      </w:tr>
      <w:tr w:rsidR="000156A2" w:rsidRPr="00F843E1" w14:paraId="5520BED7" w14:textId="77777777" w:rsidTr="00B05CE7">
        <w:trPr>
          <w:trHeight w:val="300"/>
        </w:trPr>
        <w:tc>
          <w:tcPr>
            <w:tcW w:w="6660" w:type="dxa"/>
            <w:noWrap/>
            <w:hideMark/>
          </w:tcPr>
          <w:p w14:paraId="570C64ED" w14:textId="77777777" w:rsidR="000156A2" w:rsidRPr="00F843E1" w:rsidRDefault="000156A2" w:rsidP="00B05CE7">
            <w:pPr>
              <w:rPr>
                <w:b/>
                <w:caps/>
                <w:sz w:val="18"/>
                <w:szCs w:val="18"/>
              </w:rPr>
            </w:pPr>
            <w:r w:rsidRPr="00F843E1">
              <w:rPr>
                <w:b/>
                <w:caps/>
                <w:sz w:val="18"/>
                <w:szCs w:val="18"/>
              </w:rPr>
              <w:t>methiopropamine</w:t>
            </w:r>
          </w:p>
        </w:tc>
        <w:tc>
          <w:tcPr>
            <w:tcW w:w="1440" w:type="dxa"/>
            <w:noWrap/>
            <w:hideMark/>
          </w:tcPr>
          <w:p w14:paraId="1188AF05" w14:textId="77777777" w:rsidR="000156A2" w:rsidRPr="00F843E1" w:rsidRDefault="000156A2" w:rsidP="00B05CE7">
            <w:pPr>
              <w:rPr>
                <w:sz w:val="18"/>
                <w:szCs w:val="18"/>
              </w:rPr>
            </w:pPr>
            <w:r w:rsidRPr="00F843E1">
              <w:rPr>
                <w:sz w:val="18"/>
                <w:szCs w:val="18"/>
              </w:rPr>
              <w:t>Other</w:t>
            </w:r>
          </w:p>
        </w:tc>
        <w:tc>
          <w:tcPr>
            <w:tcW w:w="630" w:type="dxa"/>
            <w:noWrap/>
            <w:hideMark/>
          </w:tcPr>
          <w:p w14:paraId="43AEFAE7" w14:textId="77777777" w:rsidR="000156A2" w:rsidRPr="00F843E1" w:rsidRDefault="000156A2" w:rsidP="00B05CE7">
            <w:pPr>
              <w:rPr>
                <w:sz w:val="18"/>
                <w:szCs w:val="18"/>
              </w:rPr>
            </w:pPr>
            <w:r w:rsidRPr="00F843E1">
              <w:rPr>
                <w:sz w:val="18"/>
                <w:szCs w:val="18"/>
              </w:rPr>
              <w:t>100.</w:t>
            </w:r>
          </w:p>
        </w:tc>
        <w:tc>
          <w:tcPr>
            <w:tcW w:w="627" w:type="dxa"/>
            <w:noWrap/>
            <w:hideMark/>
          </w:tcPr>
          <w:p w14:paraId="2ADC5094" w14:textId="77777777" w:rsidR="000156A2" w:rsidRPr="00F843E1" w:rsidRDefault="000156A2" w:rsidP="00B05CE7">
            <w:pPr>
              <w:rPr>
                <w:sz w:val="18"/>
                <w:szCs w:val="18"/>
              </w:rPr>
            </w:pPr>
            <w:r w:rsidRPr="00F843E1">
              <w:rPr>
                <w:sz w:val="18"/>
                <w:szCs w:val="18"/>
              </w:rPr>
              <w:t>23.4</w:t>
            </w:r>
          </w:p>
        </w:tc>
        <w:tc>
          <w:tcPr>
            <w:tcW w:w="627" w:type="dxa"/>
            <w:noWrap/>
            <w:hideMark/>
          </w:tcPr>
          <w:p w14:paraId="610BFD61" w14:textId="77777777" w:rsidR="000156A2" w:rsidRPr="00F843E1" w:rsidRDefault="000156A2" w:rsidP="00B05CE7">
            <w:pPr>
              <w:rPr>
                <w:sz w:val="18"/>
                <w:szCs w:val="18"/>
              </w:rPr>
            </w:pPr>
            <w:r w:rsidRPr="00F843E1">
              <w:rPr>
                <w:sz w:val="18"/>
                <w:szCs w:val="18"/>
              </w:rPr>
              <w:t>24.2</w:t>
            </w:r>
          </w:p>
        </w:tc>
        <w:tc>
          <w:tcPr>
            <w:tcW w:w="636" w:type="dxa"/>
            <w:noWrap/>
            <w:hideMark/>
          </w:tcPr>
          <w:p w14:paraId="2404543F" w14:textId="77777777" w:rsidR="000156A2" w:rsidRPr="00F843E1" w:rsidRDefault="000156A2" w:rsidP="00B05CE7">
            <w:pPr>
              <w:rPr>
                <w:sz w:val="18"/>
                <w:szCs w:val="18"/>
              </w:rPr>
            </w:pPr>
            <w:r w:rsidRPr="00F843E1">
              <w:rPr>
                <w:sz w:val="18"/>
                <w:szCs w:val="18"/>
              </w:rPr>
              <w:t>20.7</w:t>
            </w:r>
          </w:p>
        </w:tc>
      </w:tr>
      <w:tr w:rsidR="000156A2" w:rsidRPr="00F843E1" w14:paraId="752C010C" w14:textId="77777777" w:rsidTr="00B05CE7">
        <w:trPr>
          <w:trHeight w:val="300"/>
        </w:trPr>
        <w:tc>
          <w:tcPr>
            <w:tcW w:w="6660" w:type="dxa"/>
            <w:noWrap/>
            <w:hideMark/>
          </w:tcPr>
          <w:p w14:paraId="644622A8" w14:textId="77777777" w:rsidR="000156A2" w:rsidRPr="00F843E1" w:rsidRDefault="000156A2" w:rsidP="00B05CE7">
            <w:pPr>
              <w:rPr>
                <w:b/>
                <w:caps/>
                <w:sz w:val="18"/>
                <w:szCs w:val="18"/>
              </w:rPr>
            </w:pPr>
            <w:r w:rsidRPr="00F843E1">
              <w:rPr>
                <w:b/>
                <w:caps/>
                <w:sz w:val="18"/>
                <w:szCs w:val="18"/>
              </w:rPr>
              <w:t>4-methylthioamphetamine</w:t>
            </w:r>
          </w:p>
        </w:tc>
        <w:tc>
          <w:tcPr>
            <w:tcW w:w="1440" w:type="dxa"/>
            <w:noWrap/>
            <w:hideMark/>
          </w:tcPr>
          <w:p w14:paraId="71AC7E17" w14:textId="77777777" w:rsidR="000156A2" w:rsidRPr="00F843E1" w:rsidRDefault="000156A2" w:rsidP="00B05CE7">
            <w:pPr>
              <w:rPr>
                <w:sz w:val="18"/>
                <w:szCs w:val="18"/>
              </w:rPr>
            </w:pPr>
            <w:r w:rsidRPr="00F843E1">
              <w:rPr>
                <w:sz w:val="18"/>
                <w:szCs w:val="18"/>
              </w:rPr>
              <w:t>Amphetamine</w:t>
            </w:r>
          </w:p>
        </w:tc>
        <w:tc>
          <w:tcPr>
            <w:tcW w:w="630" w:type="dxa"/>
            <w:noWrap/>
            <w:hideMark/>
          </w:tcPr>
          <w:p w14:paraId="016E2A40" w14:textId="77777777" w:rsidR="000156A2" w:rsidRPr="00F843E1" w:rsidRDefault="000156A2" w:rsidP="00B05CE7">
            <w:pPr>
              <w:rPr>
                <w:sz w:val="18"/>
                <w:szCs w:val="18"/>
              </w:rPr>
            </w:pPr>
            <w:r w:rsidRPr="00F843E1">
              <w:rPr>
                <w:sz w:val="18"/>
                <w:szCs w:val="18"/>
              </w:rPr>
              <w:t>100.</w:t>
            </w:r>
          </w:p>
        </w:tc>
        <w:tc>
          <w:tcPr>
            <w:tcW w:w="627" w:type="dxa"/>
            <w:noWrap/>
            <w:hideMark/>
          </w:tcPr>
          <w:p w14:paraId="7A579052" w14:textId="77777777" w:rsidR="000156A2" w:rsidRPr="00F843E1" w:rsidRDefault="000156A2" w:rsidP="00B05CE7">
            <w:pPr>
              <w:rPr>
                <w:sz w:val="18"/>
                <w:szCs w:val="18"/>
              </w:rPr>
            </w:pPr>
            <w:r w:rsidRPr="00F843E1">
              <w:rPr>
                <w:sz w:val="18"/>
                <w:szCs w:val="18"/>
              </w:rPr>
              <w:t>23.0</w:t>
            </w:r>
          </w:p>
        </w:tc>
        <w:tc>
          <w:tcPr>
            <w:tcW w:w="627" w:type="dxa"/>
            <w:noWrap/>
            <w:hideMark/>
          </w:tcPr>
          <w:p w14:paraId="0C48870A" w14:textId="77777777" w:rsidR="000156A2" w:rsidRPr="00F843E1" w:rsidRDefault="000156A2" w:rsidP="00B05CE7">
            <w:pPr>
              <w:rPr>
                <w:sz w:val="18"/>
                <w:szCs w:val="18"/>
              </w:rPr>
            </w:pPr>
            <w:r w:rsidRPr="00F843E1">
              <w:rPr>
                <w:sz w:val="18"/>
                <w:szCs w:val="18"/>
              </w:rPr>
              <w:t>25.1</w:t>
            </w:r>
          </w:p>
        </w:tc>
        <w:tc>
          <w:tcPr>
            <w:tcW w:w="636" w:type="dxa"/>
            <w:noWrap/>
            <w:hideMark/>
          </w:tcPr>
          <w:p w14:paraId="55714334" w14:textId="77777777" w:rsidR="000156A2" w:rsidRPr="00F843E1" w:rsidRDefault="000156A2" w:rsidP="00B05CE7">
            <w:pPr>
              <w:rPr>
                <w:sz w:val="18"/>
                <w:szCs w:val="18"/>
              </w:rPr>
            </w:pPr>
            <w:r w:rsidRPr="00F843E1">
              <w:rPr>
                <w:sz w:val="18"/>
                <w:szCs w:val="18"/>
              </w:rPr>
              <w:t>26.8</w:t>
            </w:r>
          </w:p>
        </w:tc>
      </w:tr>
      <w:tr w:rsidR="000156A2" w:rsidRPr="00F843E1" w14:paraId="7379C131" w14:textId="77777777" w:rsidTr="00B05CE7">
        <w:trPr>
          <w:trHeight w:val="300"/>
        </w:trPr>
        <w:tc>
          <w:tcPr>
            <w:tcW w:w="6660" w:type="dxa"/>
            <w:noWrap/>
            <w:hideMark/>
          </w:tcPr>
          <w:p w14:paraId="34311D6D" w14:textId="77777777" w:rsidR="000156A2" w:rsidRPr="00F843E1" w:rsidRDefault="000156A2" w:rsidP="00B05CE7">
            <w:pPr>
              <w:rPr>
                <w:b/>
                <w:caps/>
                <w:sz w:val="18"/>
                <w:szCs w:val="18"/>
              </w:rPr>
            </w:pPr>
            <w:r w:rsidRPr="00F843E1">
              <w:rPr>
                <w:b/>
                <w:caps/>
                <w:sz w:val="18"/>
                <w:szCs w:val="18"/>
              </w:rPr>
              <w:t>3,4-methylenedioxy-n-_allylamphetamine</w:t>
            </w:r>
          </w:p>
        </w:tc>
        <w:tc>
          <w:tcPr>
            <w:tcW w:w="1440" w:type="dxa"/>
            <w:noWrap/>
            <w:hideMark/>
          </w:tcPr>
          <w:p w14:paraId="5B42A002" w14:textId="77777777" w:rsidR="000156A2" w:rsidRPr="00F843E1" w:rsidRDefault="000156A2" w:rsidP="00B05CE7">
            <w:pPr>
              <w:rPr>
                <w:sz w:val="18"/>
                <w:szCs w:val="18"/>
              </w:rPr>
            </w:pPr>
            <w:r w:rsidRPr="00F843E1">
              <w:rPr>
                <w:sz w:val="18"/>
                <w:szCs w:val="18"/>
              </w:rPr>
              <w:t>Amphetamine</w:t>
            </w:r>
          </w:p>
        </w:tc>
        <w:tc>
          <w:tcPr>
            <w:tcW w:w="630" w:type="dxa"/>
            <w:noWrap/>
            <w:hideMark/>
          </w:tcPr>
          <w:p w14:paraId="26015C85" w14:textId="77777777" w:rsidR="000156A2" w:rsidRPr="00F843E1" w:rsidRDefault="000156A2" w:rsidP="00B05CE7">
            <w:pPr>
              <w:rPr>
                <w:sz w:val="18"/>
                <w:szCs w:val="18"/>
              </w:rPr>
            </w:pPr>
            <w:r w:rsidRPr="00F843E1">
              <w:rPr>
                <w:sz w:val="18"/>
                <w:szCs w:val="18"/>
              </w:rPr>
              <w:t>100.</w:t>
            </w:r>
          </w:p>
        </w:tc>
        <w:tc>
          <w:tcPr>
            <w:tcW w:w="627" w:type="dxa"/>
            <w:noWrap/>
            <w:hideMark/>
          </w:tcPr>
          <w:p w14:paraId="1D473475" w14:textId="77777777" w:rsidR="000156A2" w:rsidRPr="00F843E1" w:rsidRDefault="000156A2" w:rsidP="00B05CE7">
            <w:pPr>
              <w:rPr>
                <w:sz w:val="18"/>
                <w:szCs w:val="18"/>
              </w:rPr>
            </w:pPr>
            <w:r w:rsidRPr="00F843E1">
              <w:rPr>
                <w:sz w:val="18"/>
                <w:szCs w:val="18"/>
              </w:rPr>
              <w:t>9.1</w:t>
            </w:r>
          </w:p>
        </w:tc>
        <w:tc>
          <w:tcPr>
            <w:tcW w:w="627" w:type="dxa"/>
            <w:noWrap/>
            <w:hideMark/>
          </w:tcPr>
          <w:p w14:paraId="4FB433AF" w14:textId="77777777" w:rsidR="000156A2" w:rsidRPr="00F843E1" w:rsidRDefault="000156A2" w:rsidP="00B05CE7">
            <w:pPr>
              <w:rPr>
                <w:sz w:val="18"/>
                <w:szCs w:val="18"/>
              </w:rPr>
            </w:pPr>
            <w:r w:rsidRPr="00F843E1">
              <w:rPr>
                <w:sz w:val="18"/>
                <w:szCs w:val="18"/>
              </w:rPr>
              <w:t>9.1</w:t>
            </w:r>
          </w:p>
        </w:tc>
        <w:tc>
          <w:tcPr>
            <w:tcW w:w="636" w:type="dxa"/>
            <w:noWrap/>
            <w:hideMark/>
          </w:tcPr>
          <w:p w14:paraId="4F2FAFD8" w14:textId="77777777" w:rsidR="000156A2" w:rsidRPr="00F843E1" w:rsidRDefault="000156A2" w:rsidP="00B05CE7">
            <w:pPr>
              <w:rPr>
                <w:sz w:val="18"/>
                <w:szCs w:val="18"/>
              </w:rPr>
            </w:pPr>
            <w:r w:rsidRPr="00F843E1">
              <w:rPr>
                <w:sz w:val="18"/>
                <w:szCs w:val="18"/>
              </w:rPr>
              <w:t>13.1</w:t>
            </w:r>
          </w:p>
        </w:tc>
      </w:tr>
      <w:tr w:rsidR="000156A2" w:rsidRPr="00F843E1" w14:paraId="70E5EE94" w14:textId="77777777" w:rsidTr="00B05CE7">
        <w:trPr>
          <w:trHeight w:val="300"/>
        </w:trPr>
        <w:tc>
          <w:tcPr>
            <w:tcW w:w="6660" w:type="dxa"/>
            <w:noWrap/>
            <w:hideMark/>
          </w:tcPr>
          <w:p w14:paraId="20F558D5" w14:textId="77777777" w:rsidR="000156A2" w:rsidRPr="00F843E1" w:rsidRDefault="000156A2" w:rsidP="00B05CE7">
            <w:pPr>
              <w:rPr>
                <w:b/>
                <w:caps/>
                <w:sz w:val="18"/>
                <w:szCs w:val="18"/>
              </w:rPr>
            </w:pPr>
            <w:r w:rsidRPr="00F843E1">
              <w:rPr>
                <w:b/>
                <w:caps/>
                <w:sz w:val="18"/>
                <w:szCs w:val="18"/>
              </w:rPr>
              <w:t>n-hydroxy-n-methyl-3,4-methylenedioxyamphetamine</w:t>
            </w:r>
          </w:p>
        </w:tc>
        <w:tc>
          <w:tcPr>
            <w:tcW w:w="1440" w:type="dxa"/>
            <w:noWrap/>
            <w:hideMark/>
          </w:tcPr>
          <w:p w14:paraId="7F5DA9BC" w14:textId="77777777" w:rsidR="000156A2" w:rsidRPr="00F843E1" w:rsidRDefault="000156A2" w:rsidP="00B05CE7">
            <w:pPr>
              <w:rPr>
                <w:sz w:val="18"/>
                <w:szCs w:val="18"/>
              </w:rPr>
            </w:pPr>
            <w:r w:rsidRPr="00F843E1">
              <w:rPr>
                <w:sz w:val="18"/>
                <w:szCs w:val="18"/>
              </w:rPr>
              <w:t>Amphetamine</w:t>
            </w:r>
          </w:p>
        </w:tc>
        <w:tc>
          <w:tcPr>
            <w:tcW w:w="630" w:type="dxa"/>
            <w:noWrap/>
            <w:hideMark/>
          </w:tcPr>
          <w:p w14:paraId="474580A4" w14:textId="77777777" w:rsidR="000156A2" w:rsidRPr="00F843E1" w:rsidRDefault="000156A2" w:rsidP="00B05CE7">
            <w:pPr>
              <w:rPr>
                <w:sz w:val="18"/>
                <w:szCs w:val="18"/>
              </w:rPr>
            </w:pPr>
            <w:r w:rsidRPr="00F843E1">
              <w:rPr>
                <w:sz w:val="18"/>
                <w:szCs w:val="18"/>
              </w:rPr>
              <w:t>100</w:t>
            </w:r>
          </w:p>
        </w:tc>
        <w:tc>
          <w:tcPr>
            <w:tcW w:w="627" w:type="dxa"/>
            <w:noWrap/>
            <w:hideMark/>
          </w:tcPr>
          <w:p w14:paraId="5064EA6B" w14:textId="77777777" w:rsidR="000156A2" w:rsidRPr="00F843E1" w:rsidRDefault="000156A2" w:rsidP="00B05CE7">
            <w:pPr>
              <w:rPr>
                <w:sz w:val="18"/>
                <w:szCs w:val="18"/>
              </w:rPr>
            </w:pPr>
            <w:r w:rsidRPr="00F843E1">
              <w:rPr>
                <w:sz w:val="18"/>
                <w:szCs w:val="18"/>
              </w:rPr>
              <w:t>6.7</w:t>
            </w:r>
          </w:p>
        </w:tc>
        <w:tc>
          <w:tcPr>
            <w:tcW w:w="627" w:type="dxa"/>
            <w:noWrap/>
            <w:hideMark/>
          </w:tcPr>
          <w:p w14:paraId="4A81F8B7" w14:textId="77777777" w:rsidR="000156A2" w:rsidRPr="00F843E1" w:rsidRDefault="000156A2" w:rsidP="00B05CE7">
            <w:pPr>
              <w:rPr>
                <w:sz w:val="18"/>
                <w:szCs w:val="18"/>
              </w:rPr>
            </w:pPr>
            <w:r w:rsidRPr="00F843E1">
              <w:rPr>
                <w:sz w:val="18"/>
                <w:szCs w:val="18"/>
              </w:rPr>
              <w:t>6.7</w:t>
            </w:r>
          </w:p>
        </w:tc>
        <w:tc>
          <w:tcPr>
            <w:tcW w:w="636" w:type="dxa"/>
            <w:noWrap/>
            <w:hideMark/>
          </w:tcPr>
          <w:p w14:paraId="772F6942" w14:textId="77777777" w:rsidR="000156A2" w:rsidRPr="00F843E1" w:rsidRDefault="000156A2" w:rsidP="00B05CE7">
            <w:pPr>
              <w:rPr>
                <w:sz w:val="18"/>
                <w:szCs w:val="18"/>
              </w:rPr>
            </w:pPr>
            <w:r w:rsidRPr="00F843E1">
              <w:rPr>
                <w:sz w:val="18"/>
                <w:szCs w:val="18"/>
              </w:rPr>
              <w:t>4.1</w:t>
            </w:r>
          </w:p>
        </w:tc>
      </w:tr>
      <w:tr w:rsidR="000156A2" w:rsidRPr="00F843E1" w14:paraId="404D9762" w14:textId="77777777" w:rsidTr="00B05CE7">
        <w:trPr>
          <w:trHeight w:val="300"/>
        </w:trPr>
        <w:tc>
          <w:tcPr>
            <w:tcW w:w="6660" w:type="dxa"/>
            <w:noWrap/>
            <w:hideMark/>
          </w:tcPr>
          <w:p w14:paraId="3FFE894B" w14:textId="77777777" w:rsidR="000156A2" w:rsidRPr="00F843E1" w:rsidRDefault="000156A2" w:rsidP="00B05CE7">
            <w:pPr>
              <w:rPr>
                <w:b/>
                <w:caps/>
                <w:sz w:val="18"/>
                <w:szCs w:val="18"/>
              </w:rPr>
            </w:pPr>
            <w:r w:rsidRPr="00F843E1">
              <w:rPr>
                <w:b/>
                <w:caps/>
                <w:sz w:val="18"/>
                <w:szCs w:val="18"/>
              </w:rPr>
              <w:t>buphedrone</w:t>
            </w:r>
          </w:p>
        </w:tc>
        <w:tc>
          <w:tcPr>
            <w:tcW w:w="1440" w:type="dxa"/>
            <w:noWrap/>
            <w:hideMark/>
          </w:tcPr>
          <w:p w14:paraId="22E5E0E2" w14:textId="77777777" w:rsidR="000156A2" w:rsidRPr="00F843E1" w:rsidRDefault="000156A2" w:rsidP="00B05CE7">
            <w:pPr>
              <w:rPr>
                <w:sz w:val="18"/>
                <w:szCs w:val="18"/>
              </w:rPr>
            </w:pPr>
            <w:r w:rsidRPr="00F843E1">
              <w:rPr>
                <w:sz w:val="18"/>
                <w:szCs w:val="18"/>
              </w:rPr>
              <w:t>Cathinone</w:t>
            </w:r>
          </w:p>
        </w:tc>
        <w:tc>
          <w:tcPr>
            <w:tcW w:w="630" w:type="dxa"/>
            <w:noWrap/>
            <w:hideMark/>
          </w:tcPr>
          <w:p w14:paraId="67F10163" w14:textId="77777777" w:rsidR="000156A2" w:rsidRPr="00F843E1" w:rsidRDefault="000156A2" w:rsidP="00B05CE7">
            <w:pPr>
              <w:rPr>
                <w:sz w:val="18"/>
                <w:szCs w:val="18"/>
              </w:rPr>
            </w:pPr>
            <w:r w:rsidRPr="00F843E1">
              <w:rPr>
                <w:sz w:val="18"/>
                <w:szCs w:val="18"/>
              </w:rPr>
              <w:t>84.6</w:t>
            </w:r>
          </w:p>
        </w:tc>
        <w:tc>
          <w:tcPr>
            <w:tcW w:w="627" w:type="dxa"/>
            <w:noWrap/>
            <w:hideMark/>
          </w:tcPr>
          <w:p w14:paraId="23CF1127" w14:textId="77777777" w:rsidR="000156A2" w:rsidRPr="00F843E1" w:rsidRDefault="000156A2" w:rsidP="00B05CE7">
            <w:pPr>
              <w:rPr>
                <w:sz w:val="18"/>
                <w:szCs w:val="18"/>
              </w:rPr>
            </w:pPr>
            <w:r w:rsidRPr="00F843E1">
              <w:rPr>
                <w:sz w:val="18"/>
                <w:szCs w:val="18"/>
              </w:rPr>
              <w:t>23.3</w:t>
            </w:r>
          </w:p>
        </w:tc>
        <w:tc>
          <w:tcPr>
            <w:tcW w:w="627" w:type="dxa"/>
            <w:noWrap/>
            <w:hideMark/>
          </w:tcPr>
          <w:p w14:paraId="59D1C501" w14:textId="77777777" w:rsidR="000156A2" w:rsidRPr="00F843E1" w:rsidRDefault="000156A2" w:rsidP="00B05CE7">
            <w:pPr>
              <w:rPr>
                <w:sz w:val="18"/>
                <w:szCs w:val="18"/>
              </w:rPr>
            </w:pPr>
            <w:r w:rsidRPr="00F843E1">
              <w:rPr>
                <w:sz w:val="18"/>
                <w:szCs w:val="18"/>
              </w:rPr>
              <w:t>24.4</w:t>
            </w:r>
          </w:p>
        </w:tc>
        <w:tc>
          <w:tcPr>
            <w:tcW w:w="636" w:type="dxa"/>
            <w:noWrap/>
            <w:hideMark/>
          </w:tcPr>
          <w:p w14:paraId="5F7FAE46" w14:textId="77777777" w:rsidR="000156A2" w:rsidRPr="00F843E1" w:rsidRDefault="000156A2" w:rsidP="00B05CE7">
            <w:pPr>
              <w:rPr>
                <w:sz w:val="18"/>
                <w:szCs w:val="18"/>
              </w:rPr>
            </w:pPr>
            <w:r w:rsidRPr="00F843E1">
              <w:rPr>
                <w:sz w:val="18"/>
                <w:szCs w:val="18"/>
              </w:rPr>
              <w:t>25.3</w:t>
            </w:r>
          </w:p>
        </w:tc>
      </w:tr>
      <w:tr w:rsidR="000156A2" w:rsidRPr="00F843E1" w14:paraId="56F58FE3" w14:textId="77777777" w:rsidTr="00B05CE7">
        <w:trPr>
          <w:trHeight w:val="300"/>
        </w:trPr>
        <w:tc>
          <w:tcPr>
            <w:tcW w:w="6660" w:type="dxa"/>
            <w:noWrap/>
            <w:hideMark/>
          </w:tcPr>
          <w:p w14:paraId="7BB57047" w14:textId="5F720608" w:rsidR="000156A2" w:rsidRPr="00F843E1" w:rsidRDefault="000156A2" w:rsidP="00B05CE7">
            <w:pPr>
              <w:rPr>
                <w:b/>
                <w:caps/>
                <w:sz w:val="18"/>
                <w:szCs w:val="18"/>
              </w:rPr>
            </w:pPr>
            <w:r w:rsidRPr="00F843E1">
              <w:rPr>
                <w:b/>
                <w:caps/>
                <w:sz w:val="18"/>
                <w:szCs w:val="18"/>
              </w:rPr>
              <w:t>methoxyphe</w:t>
            </w:r>
            <w:r w:rsidR="00A326F8">
              <w:rPr>
                <w:b/>
                <w:caps/>
                <w:sz w:val="18"/>
                <w:szCs w:val="18"/>
              </w:rPr>
              <w:t>nam</w:t>
            </w:r>
            <w:r w:rsidRPr="00F843E1">
              <w:rPr>
                <w:b/>
                <w:caps/>
                <w:sz w:val="18"/>
                <w:szCs w:val="18"/>
              </w:rPr>
              <w:t>ine</w:t>
            </w:r>
          </w:p>
        </w:tc>
        <w:tc>
          <w:tcPr>
            <w:tcW w:w="1440" w:type="dxa"/>
            <w:noWrap/>
            <w:hideMark/>
          </w:tcPr>
          <w:p w14:paraId="7AA14049" w14:textId="77777777" w:rsidR="000156A2" w:rsidRPr="00F843E1" w:rsidRDefault="000156A2" w:rsidP="00B05CE7">
            <w:pPr>
              <w:rPr>
                <w:sz w:val="18"/>
                <w:szCs w:val="18"/>
              </w:rPr>
            </w:pPr>
            <w:r w:rsidRPr="00F843E1">
              <w:rPr>
                <w:sz w:val="18"/>
                <w:szCs w:val="18"/>
              </w:rPr>
              <w:t>Amphetamine</w:t>
            </w:r>
          </w:p>
        </w:tc>
        <w:tc>
          <w:tcPr>
            <w:tcW w:w="630" w:type="dxa"/>
            <w:noWrap/>
            <w:hideMark/>
          </w:tcPr>
          <w:p w14:paraId="172C3153" w14:textId="77777777" w:rsidR="000156A2" w:rsidRPr="00F843E1" w:rsidRDefault="000156A2" w:rsidP="00B05CE7">
            <w:pPr>
              <w:rPr>
                <w:sz w:val="18"/>
                <w:szCs w:val="18"/>
              </w:rPr>
            </w:pPr>
            <w:r w:rsidRPr="00F843E1">
              <w:rPr>
                <w:sz w:val="18"/>
                <w:szCs w:val="18"/>
              </w:rPr>
              <w:t>75.0</w:t>
            </w:r>
          </w:p>
        </w:tc>
        <w:tc>
          <w:tcPr>
            <w:tcW w:w="627" w:type="dxa"/>
            <w:noWrap/>
            <w:hideMark/>
          </w:tcPr>
          <w:p w14:paraId="156CF9EC" w14:textId="77777777" w:rsidR="000156A2" w:rsidRPr="00F843E1" w:rsidRDefault="000156A2" w:rsidP="00B05CE7">
            <w:pPr>
              <w:rPr>
                <w:sz w:val="18"/>
                <w:szCs w:val="18"/>
              </w:rPr>
            </w:pPr>
            <w:r w:rsidRPr="00F843E1">
              <w:rPr>
                <w:sz w:val="18"/>
                <w:szCs w:val="18"/>
              </w:rPr>
              <w:t>8.9</w:t>
            </w:r>
          </w:p>
        </w:tc>
        <w:tc>
          <w:tcPr>
            <w:tcW w:w="627" w:type="dxa"/>
            <w:noWrap/>
            <w:hideMark/>
          </w:tcPr>
          <w:p w14:paraId="10BC9220" w14:textId="77777777" w:rsidR="000156A2" w:rsidRPr="00F843E1" w:rsidRDefault="000156A2" w:rsidP="00B05CE7">
            <w:pPr>
              <w:rPr>
                <w:sz w:val="18"/>
                <w:szCs w:val="18"/>
              </w:rPr>
            </w:pPr>
            <w:r w:rsidRPr="00F843E1">
              <w:rPr>
                <w:sz w:val="18"/>
                <w:szCs w:val="18"/>
              </w:rPr>
              <w:t>26.8</w:t>
            </w:r>
          </w:p>
        </w:tc>
        <w:tc>
          <w:tcPr>
            <w:tcW w:w="636" w:type="dxa"/>
            <w:noWrap/>
            <w:hideMark/>
          </w:tcPr>
          <w:p w14:paraId="2D3EA2BA" w14:textId="77777777" w:rsidR="000156A2" w:rsidRPr="00F843E1" w:rsidRDefault="000156A2" w:rsidP="00B05CE7">
            <w:pPr>
              <w:rPr>
                <w:sz w:val="18"/>
                <w:szCs w:val="18"/>
              </w:rPr>
            </w:pPr>
            <w:r w:rsidRPr="00F843E1">
              <w:rPr>
                <w:sz w:val="18"/>
                <w:szCs w:val="18"/>
              </w:rPr>
              <w:t>35.2</w:t>
            </w:r>
          </w:p>
        </w:tc>
      </w:tr>
      <w:tr w:rsidR="000156A2" w:rsidRPr="00F843E1" w14:paraId="0231ECA3" w14:textId="77777777" w:rsidTr="00B05CE7">
        <w:trPr>
          <w:trHeight w:val="300"/>
        </w:trPr>
        <w:tc>
          <w:tcPr>
            <w:tcW w:w="6660" w:type="dxa"/>
            <w:noWrap/>
            <w:hideMark/>
          </w:tcPr>
          <w:p w14:paraId="259DDAE6" w14:textId="77777777" w:rsidR="000156A2" w:rsidRPr="00F843E1" w:rsidRDefault="000156A2" w:rsidP="00B05CE7">
            <w:pPr>
              <w:rPr>
                <w:b/>
                <w:caps/>
                <w:sz w:val="18"/>
                <w:szCs w:val="18"/>
              </w:rPr>
            </w:pPr>
            <w:r w:rsidRPr="00F843E1">
              <w:rPr>
                <w:b/>
                <w:caps/>
                <w:sz w:val="18"/>
                <w:szCs w:val="18"/>
              </w:rPr>
              <w:t>scopolamine</w:t>
            </w:r>
          </w:p>
        </w:tc>
        <w:tc>
          <w:tcPr>
            <w:tcW w:w="1440" w:type="dxa"/>
            <w:noWrap/>
            <w:hideMark/>
          </w:tcPr>
          <w:p w14:paraId="33E35E75" w14:textId="77777777" w:rsidR="000156A2" w:rsidRPr="00F843E1" w:rsidRDefault="000156A2" w:rsidP="00B05CE7">
            <w:pPr>
              <w:rPr>
                <w:sz w:val="18"/>
                <w:szCs w:val="18"/>
              </w:rPr>
            </w:pPr>
            <w:r w:rsidRPr="00F843E1">
              <w:rPr>
                <w:sz w:val="18"/>
                <w:szCs w:val="18"/>
              </w:rPr>
              <w:t>Other</w:t>
            </w:r>
          </w:p>
        </w:tc>
        <w:tc>
          <w:tcPr>
            <w:tcW w:w="630" w:type="dxa"/>
            <w:noWrap/>
            <w:hideMark/>
          </w:tcPr>
          <w:p w14:paraId="34AB6B1F" w14:textId="77777777" w:rsidR="000156A2" w:rsidRPr="00F843E1" w:rsidRDefault="000156A2" w:rsidP="00B05CE7">
            <w:pPr>
              <w:rPr>
                <w:sz w:val="18"/>
                <w:szCs w:val="18"/>
              </w:rPr>
            </w:pPr>
            <w:r w:rsidRPr="00F843E1">
              <w:rPr>
                <w:sz w:val="18"/>
                <w:szCs w:val="18"/>
              </w:rPr>
              <w:t>66.7</w:t>
            </w:r>
          </w:p>
        </w:tc>
        <w:tc>
          <w:tcPr>
            <w:tcW w:w="627" w:type="dxa"/>
            <w:noWrap/>
            <w:hideMark/>
          </w:tcPr>
          <w:p w14:paraId="2F395C14" w14:textId="77777777" w:rsidR="000156A2" w:rsidRPr="00F843E1" w:rsidRDefault="000156A2" w:rsidP="00B05CE7">
            <w:pPr>
              <w:rPr>
                <w:sz w:val="18"/>
                <w:szCs w:val="18"/>
              </w:rPr>
            </w:pPr>
            <w:r w:rsidRPr="00F843E1">
              <w:rPr>
                <w:sz w:val="18"/>
                <w:szCs w:val="18"/>
              </w:rPr>
              <w:t>19.0</w:t>
            </w:r>
          </w:p>
        </w:tc>
        <w:tc>
          <w:tcPr>
            <w:tcW w:w="627" w:type="dxa"/>
            <w:noWrap/>
            <w:hideMark/>
          </w:tcPr>
          <w:p w14:paraId="468E409C" w14:textId="77777777" w:rsidR="000156A2" w:rsidRPr="00F843E1" w:rsidRDefault="000156A2" w:rsidP="00B05CE7">
            <w:pPr>
              <w:rPr>
                <w:sz w:val="18"/>
                <w:szCs w:val="18"/>
              </w:rPr>
            </w:pPr>
            <w:r w:rsidRPr="00F843E1">
              <w:rPr>
                <w:sz w:val="18"/>
                <w:szCs w:val="18"/>
              </w:rPr>
              <w:t>9.5</w:t>
            </w:r>
          </w:p>
        </w:tc>
        <w:tc>
          <w:tcPr>
            <w:tcW w:w="636" w:type="dxa"/>
            <w:noWrap/>
            <w:hideMark/>
          </w:tcPr>
          <w:p w14:paraId="5A51763D" w14:textId="77777777" w:rsidR="000156A2" w:rsidRPr="00F843E1" w:rsidRDefault="000156A2" w:rsidP="00B05CE7">
            <w:pPr>
              <w:rPr>
                <w:sz w:val="18"/>
                <w:szCs w:val="18"/>
              </w:rPr>
            </w:pPr>
            <w:r w:rsidRPr="00F843E1">
              <w:rPr>
                <w:sz w:val="18"/>
                <w:szCs w:val="18"/>
              </w:rPr>
              <w:t>10.4</w:t>
            </w:r>
          </w:p>
        </w:tc>
      </w:tr>
      <w:tr w:rsidR="000156A2" w:rsidRPr="00F843E1" w14:paraId="7565749D" w14:textId="77777777" w:rsidTr="00B05CE7">
        <w:trPr>
          <w:trHeight w:val="300"/>
        </w:trPr>
        <w:tc>
          <w:tcPr>
            <w:tcW w:w="6660" w:type="dxa"/>
            <w:noWrap/>
            <w:hideMark/>
          </w:tcPr>
          <w:p w14:paraId="504FE0F6" w14:textId="77777777" w:rsidR="000156A2" w:rsidRPr="00F843E1" w:rsidRDefault="000156A2" w:rsidP="00B05CE7">
            <w:pPr>
              <w:rPr>
                <w:b/>
                <w:caps/>
                <w:sz w:val="18"/>
                <w:szCs w:val="18"/>
              </w:rPr>
            </w:pPr>
            <w:r w:rsidRPr="00F843E1">
              <w:rPr>
                <w:b/>
                <w:caps/>
                <w:sz w:val="18"/>
                <w:szCs w:val="18"/>
              </w:rPr>
              <w:t>isopropylamphetamine</w:t>
            </w:r>
          </w:p>
        </w:tc>
        <w:tc>
          <w:tcPr>
            <w:tcW w:w="1440" w:type="dxa"/>
            <w:noWrap/>
            <w:hideMark/>
          </w:tcPr>
          <w:p w14:paraId="23761C9B" w14:textId="77777777" w:rsidR="000156A2" w:rsidRPr="00F843E1" w:rsidRDefault="000156A2" w:rsidP="00B05CE7">
            <w:pPr>
              <w:rPr>
                <w:sz w:val="18"/>
                <w:szCs w:val="18"/>
              </w:rPr>
            </w:pPr>
            <w:r w:rsidRPr="00F843E1">
              <w:rPr>
                <w:sz w:val="18"/>
                <w:szCs w:val="18"/>
              </w:rPr>
              <w:t>Amphetamine</w:t>
            </w:r>
          </w:p>
        </w:tc>
        <w:tc>
          <w:tcPr>
            <w:tcW w:w="630" w:type="dxa"/>
            <w:noWrap/>
            <w:hideMark/>
          </w:tcPr>
          <w:p w14:paraId="05342B9F" w14:textId="77777777" w:rsidR="000156A2" w:rsidRPr="00F843E1" w:rsidRDefault="000156A2" w:rsidP="00B05CE7">
            <w:pPr>
              <w:rPr>
                <w:sz w:val="18"/>
                <w:szCs w:val="18"/>
              </w:rPr>
            </w:pPr>
            <w:r w:rsidRPr="00F843E1">
              <w:rPr>
                <w:sz w:val="18"/>
                <w:szCs w:val="18"/>
              </w:rPr>
              <w:t>62.9</w:t>
            </w:r>
          </w:p>
        </w:tc>
        <w:tc>
          <w:tcPr>
            <w:tcW w:w="627" w:type="dxa"/>
            <w:noWrap/>
            <w:hideMark/>
          </w:tcPr>
          <w:p w14:paraId="3D7A26EA" w14:textId="77777777" w:rsidR="000156A2" w:rsidRPr="00F843E1" w:rsidRDefault="000156A2" w:rsidP="00B05CE7">
            <w:pPr>
              <w:rPr>
                <w:sz w:val="18"/>
                <w:szCs w:val="18"/>
              </w:rPr>
            </w:pPr>
            <w:r w:rsidRPr="00F843E1">
              <w:rPr>
                <w:sz w:val="18"/>
                <w:szCs w:val="18"/>
              </w:rPr>
              <w:t>40.0</w:t>
            </w:r>
          </w:p>
        </w:tc>
        <w:tc>
          <w:tcPr>
            <w:tcW w:w="627" w:type="dxa"/>
            <w:noWrap/>
            <w:hideMark/>
          </w:tcPr>
          <w:p w14:paraId="1233A2AC" w14:textId="77777777" w:rsidR="000156A2" w:rsidRPr="00F843E1" w:rsidRDefault="000156A2" w:rsidP="00B05CE7">
            <w:pPr>
              <w:rPr>
                <w:sz w:val="18"/>
                <w:szCs w:val="18"/>
              </w:rPr>
            </w:pPr>
            <w:r w:rsidRPr="00F843E1">
              <w:rPr>
                <w:sz w:val="18"/>
                <w:szCs w:val="18"/>
              </w:rPr>
              <w:t>34.8</w:t>
            </w:r>
          </w:p>
        </w:tc>
        <w:tc>
          <w:tcPr>
            <w:tcW w:w="636" w:type="dxa"/>
            <w:noWrap/>
            <w:hideMark/>
          </w:tcPr>
          <w:p w14:paraId="61F454C8" w14:textId="77777777" w:rsidR="000156A2" w:rsidRPr="00F843E1" w:rsidRDefault="000156A2" w:rsidP="00B05CE7">
            <w:pPr>
              <w:rPr>
                <w:sz w:val="18"/>
                <w:szCs w:val="18"/>
              </w:rPr>
            </w:pPr>
            <w:r w:rsidRPr="00F843E1">
              <w:rPr>
                <w:sz w:val="18"/>
                <w:szCs w:val="18"/>
              </w:rPr>
              <w:t>28.2</w:t>
            </w:r>
          </w:p>
        </w:tc>
      </w:tr>
      <w:tr w:rsidR="000156A2" w:rsidRPr="00F843E1" w14:paraId="1E244B2F" w14:textId="77777777" w:rsidTr="00B05CE7">
        <w:trPr>
          <w:trHeight w:val="300"/>
        </w:trPr>
        <w:tc>
          <w:tcPr>
            <w:tcW w:w="6660" w:type="dxa"/>
            <w:noWrap/>
            <w:hideMark/>
          </w:tcPr>
          <w:p w14:paraId="5037A3D2" w14:textId="77777777" w:rsidR="000156A2" w:rsidRPr="00F843E1" w:rsidRDefault="000156A2" w:rsidP="00B05CE7">
            <w:pPr>
              <w:rPr>
                <w:b/>
                <w:caps/>
                <w:sz w:val="18"/>
                <w:szCs w:val="18"/>
              </w:rPr>
            </w:pPr>
            <w:r w:rsidRPr="00F843E1">
              <w:rPr>
                <w:b/>
                <w:caps/>
                <w:sz w:val="18"/>
                <w:szCs w:val="18"/>
              </w:rPr>
              <w:t>2-fluoromethamphetamine</w:t>
            </w:r>
          </w:p>
        </w:tc>
        <w:tc>
          <w:tcPr>
            <w:tcW w:w="1440" w:type="dxa"/>
            <w:noWrap/>
            <w:hideMark/>
          </w:tcPr>
          <w:p w14:paraId="019481A4" w14:textId="77777777" w:rsidR="000156A2" w:rsidRPr="00F843E1" w:rsidRDefault="000156A2" w:rsidP="00B05CE7">
            <w:pPr>
              <w:rPr>
                <w:sz w:val="18"/>
                <w:szCs w:val="18"/>
              </w:rPr>
            </w:pPr>
            <w:r w:rsidRPr="00F843E1">
              <w:rPr>
                <w:sz w:val="18"/>
                <w:szCs w:val="18"/>
              </w:rPr>
              <w:t>Amphetamine</w:t>
            </w:r>
          </w:p>
        </w:tc>
        <w:tc>
          <w:tcPr>
            <w:tcW w:w="630" w:type="dxa"/>
            <w:noWrap/>
            <w:hideMark/>
          </w:tcPr>
          <w:p w14:paraId="393E1598" w14:textId="77777777" w:rsidR="000156A2" w:rsidRPr="00F843E1" w:rsidRDefault="000156A2" w:rsidP="00B05CE7">
            <w:pPr>
              <w:rPr>
                <w:sz w:val="18"/>
                <w:szCs w:val="18"/>
              </w:rPr>
            </w:pPr>
            <w:r w:rsidRPr="00F843E1">
              <w:rPr>
                <w:sz w:val="18"/>
                <w:szCs w:val="18"/>
              </w:rPr>
              <w:t>57.1</w:t>
            </w:r>
          </w:p>
        </w:tc>
        <w:tc>
          <w:tcPr>
            <w:tcW w:w="627" w:type="dxa"/>
            <w:noWrap/>
            <w:hideMark/>
          </w:tcPr>
          <w:p w14:paraId="1DCF37B9" w14:textId="77777777" w:rsidR="000156A2" w:rsidRPr="00F843E1" w:rsidRDefault="000156A2" w:rsidP="00B05CE7">
            <w:pPr>
              <w:rPr>
                <w:sz w:val="18"/>
                <w:szCs w:val="18"/>
              </w:rPr>
            </w:pPr>
            <w:r w:rsidRPr="00F843E1">
              <w:rPr>
                <w:sz w:val="18"/>
                <w:szCs w:val="18"/>
              </w:rPr>
              <w:t>30.9</w:t>
            </w:r>
          </w:p>
        </w:tc>
        <w:tc>
          <w:tcPr>
            <w:tcW w:w="627" w:type="dxa"/>
            <w:noWrap/>
            <w:hideMark/>
          </w:tcPr>
          <w:p w14:paraId="3199686F" w14:textId="77777777" w:rsidR="000156A2" w:rsidRPr="00F843E1" w:rsidRDefault="000156A2" w:rsidP="00B05CE7">
            <w:pPr>
              <w:rPr>
                <w:sz w:val="18"/>
                <w:szCs w:val="18"/>
              </w:rPr>
            </w:pPr>
            <w:r w:rsidRPr="00F843E1">
              <w:rPr>
                <w:sz w:val="18"/>
                <w:szCs w:val="18"/>
              </w:rPr>
              <w:t>25.3</w:t>
            </w:r>
          </w:p>
        </w:tc>
        <w:tc>
          <w:tcPr>
            <w:tcW w:w="636" w:type="dxa"/>
            <w:noWrap/>
            <w:hideMark/>
          </w:tcPr>
          <w:p w14:paraId="654834F3" w14:textId="77777777" w:rsidR="000156A2" w:rsidRPr="00F843E1" w:rsidRDefault="000156A2" w:rsidP="00B05CE7">
            <w:pPr>
              <w:rPr>
                <w:sz w:val="18"/>
                <w:szCs w:val="18"/>
              </w:rPr>
            </w:pPr>
            <w:r w:rsidRPr="00F843E1">
              <w:rPr>
                <w:sz w:val="18"/>
                <w:szCs w:val="18"/>
              </w:rPr>
              <w:t>27.2</w:t>
            </w:r>
          </w:p>
        </w:tc>
      </w:tr>
      <w:tr w:rsidR="000156A2" w:rsidRPr="00F843E1" w14:paraId="1791B167" w14:textId="77777777" w:rsidTr="00B05CE7">
        <w:trPr>
          <w:trHeight w:val="300"/>
        </w:trPr>
        <w:tc>
          <w:tcPr>
            <w:tcW w:w="6660" w:type="dxa"/>
            <w:noWrap/>
            <w:hideMark/>
          </w:tcPr>
          <w:p w14:paraId="71651C0B" w14:textId="77777777" w:rsidR="000156A2" w:rsidRPr="00F843E1" w:rsidRDefault="000156A2" w:rsidP="00B05CE7">
            <w:pPr>
              <w:rPr>
                <w:b/>
                <w:caps/>
                <w:sz w:val="18"/>
                <w:szCs w:val="18"/>
              </w:rPr>
            </w:pPr>
            <w:r w:rsidRPr="00F843E1">
              <w:rPr>
                <w:b/>
                <w:caps/>
                <w:sz w:val="18"/>
                <w:szCs w:val="18"/>
              </w:rPr>
              <w:t>pyrovalerone</w:t>
            </w:r>
          </w:p>
        </w:tc>
        <w:tc>
          <w:tcPr>
            <w:tcW w:w="1440" w:type="dxa"/>
            <w:noWrap/>
            <w:hideMark/>
          </w:tcPr>
          <w:p w14:paraId="4EF1C742" w14:textId="77777777" w:rsidR="000156A2" w:rsidRPr="00F843E1" w:rsidRDefault="000156A2" w:rsidP="00B05CE7">
            <w:pPr>
              <w:rPr>
                <w:sz w:val="18"/>
                <w:szCs w:val="18"/>
              </w:rPr>
            </w:pPr>
            <w:r w:rsidRPr="00F843E1">
              <w:rPr>
                <w:sz w:val="18"/>
                <w:szCs w:val="18"/>
              </w:rPr>
              <w:t>Cathinone</w:t>
            </w:r>
          </w:p>
        </w:tc>
        <w:tc>
          <w:tcPr>
            <w:tcW w:w="630" w:type="dxa"/>
            <w:noWrap/>
            <w:hideMark/>
          </w:tcPr>
          <w:p w14:paraId="2C761328" w14:textId="77777777" w:rsidR="000156A2" w:rsidRPr="00F843E1" w:rsidRDefault="000156A2" w:rsidP="00B05CE7">
            <w:pPr>
              <w:rPr>
                <w:sz w:val="18"/>
                <w:szCs w:val="18"/>
              </w:rPr>
            </w:pPr>
            <w:r w:rsidRPr="00F843E1">
              <w:rPr>
                <w:sz w:val="18"/>
                <w:szCs w:val="18"/>
              </w:rPr>
              <w:t>53.8</w:t>
            </w:r>
          </w:p>
        </w:tc>
        <w:tc>
          <w:tcPr>
            <w:tcW w:w="627" w:type="dxa"/>
            <w:noWrap/>
            <w:hideMark/>
          </w:tcPr>
          <w:p w14:paraId="48C9B9C0" w14:textId="77777777" w:rsidR="000156A2" w:rsidRPr="00F843E1" w:rsidRDefault="000156A2" w:rsidP="00B05CE7">
            <w:pPr>
              <w:rPr>
                <w:sz w:val="18"/>
                <w:szCs w:val="18"/>
              </w:rPr>
            </w:pPr>
            <w:r w:rsidRPr="00F843E1">
              <w:rPr>
                <w:sz w:val="18"/>
                <w:szCs w:val="18"/>
              </w:rPr>
              <w:t>40.2</w:t>
            </w:r>
          </w:p>
        </w:tc>
        <w:tc>
          <w:tcPr>
            <w:tcW w:w="627" w:type="dxa"/>
            <w:noWrap/>
            <w:hideMark/>
          </w:tcPr>
          <w:p w14:paraId="7DE7DAE1" w14:textId="77777777" w:rsidR="000156A2" w:rsidRPr="00F843E1" w:rsidRDefault="000156A2" w:rsidP="00B05CE7">
            <w:pPr>
              <w:rPr>
                <w:sz w:val="18"/>
                <w:szCs w:val="18"/>
              </w:rPr>
            </w:pPr>
            <w:r w:rsidRPr="00F843E1">
              <w:rPr>
                <w:sz w:val="18"/>
                <w:szCs w:val="18"/>
              </w:rPr>
              <w:t>34.9</w:t>
            </w:r>
          </w:p>
        </w:tc>
        <w:tc>
          <w:tcPr>
            <w:tcW w:w="636" w:type="dxa"/>
            <w:noWrap/>
            <w:hideMark/>
          </w:tcPr>
          <w:p w14:paraId="42C4EBAA" w14:textId="77777777" w:rsidR="000156A2" w:rsidRPr="00F843E1" w:rsidRDefault="000156A2" w:rsidP="00B05CE7">
            <w:pPr>
              <w:rPr>
                <w:sz w:val="18"/>
                <w:szCs w:val="18"/>
              </w:rPr>
            </w:pPr>
            <w:r w:rsidRPr="00F843E1">
              <w:rPr>
                <w:sz w:val="18"/>
                <w:szCs w:val="18"/>
              </w:rPr>
              <w:t>25.1</w:t>
            </w:r>
          </w:p>
        </w:tc>
      </w:tr>
      <w:tr w:rsidR="000156A2" w:rsidRPr="00F843E1" w14:paraId="5B863C30" w14:textId="77777777" w:rsidTr="00B05CE7">
        <w:trPr>
          <w:trHeight w:val="300"/>
        </w:trPr>
        <w:tc>
          <w:tcPr>
            <w:tcW w:w="6660" w:type="dxa"/>
            <w:noWrap/>
            <w:hideMark/>
          </w:tcPr>
          <w:p w14:paraId="4B4F6B53" w14:textId="77777777" w:rsidR="000156A2" w:rsidRPr="00F843E1" w:rsidRDefault="000156A2" w:rsidP="00B05CE7">
            <w:pPr>
              <w:rPr>
                <w:b/>
                <w:caps/>
                <w:sz w:val="18"/>
                <w:szCs w:val="18"/>
              </w:rPr>
            </w:pPr>
            <w:r w:rsidRPr="00F843E1">
              <w:rPr>
                <w:b/>
                <w:caps/>
                <w:sz w:val="18"/>
                <w:szCs w:val="18"/>
              </w:rPr>
              <w:t>alpha-pyrrolidinopentiophenone</w:t>
            </w:r>
          </w:p>
        </w:tc>
        <w:tc>
          <w:tcPr>
            <w:tcW w:w="1440" w:type="dxa"/>
            <w:noWrap/>
            <w:hideMark/>
          </w:tcPr>
          <w:p w14:paraId="40D51DC1" w14:textId="77777777" w:rsidR="000156A2" w:rsidRPr="00F843E1" w:rsidRDefault="000156A2" w:rsidP="00B05CE7">
            <w:pPr>
              <w:rPr>
                <w:sz w:val="18"/>
                <w:szCs w:val="18"/>
              </w:rPr>
            </w:pPr>
            <w:r w:rsidRPr="00F843E1">
              <w:rPr>
                <w:sz w:val="18"/>
                <w:szCs w:val="18"/>
              </w:rPr>
              <w:t>Cathinone</w:t>
            </w:r>
          </w:p>
        </w:tc>
        <w:tc>
          <w:tcPr>
            <w:tcW w:w="630" w:type="dxa"/>
            <w:noWrap/>
            <w:hideMark/>
          </w:tcPr>
          <w:p w14:paraId="4AE33D58" w14:textId="77777777" w:rsidR="000156A2" w:rsidRPr="00F843E1" w:rsidRDefault="000156A2" w:rsidP="00B05CE7">
            <w:pPr>
              <w:rPr>
                <w:sz w:val="18"/>
                <w:szCs w:val="18"/>
              </w:rPr>
            </w:pPr>
            <w:r w:rsidRPr="00F843E1">
              <w:rPr>
                <w:sz w:val="18"/>
                <w:szCs w:val="18"/>
              </w:rPr>
              <w:t>50.0</w:t>
            </w:r>
          </w:p>
        </w:tc>
        <w:tc>
          <w:tcPr>
            <w:tcW w:w="627" w:type="dxa"/>
            <w:noWrap/>
            <w:hideMark/>
          </w:tcPr>
          <w:p w14:paraId="0AB536B5" w14:textId="77777777" w:rsidR="000156A2" w:rsidRPr="00F843E1" w:rsidRDefault="000156A2" w:rsidP="00B05CE7">
            <w:pPr>
              <w:rPr>
                <w:sz w:val="18"/>
                <w:szCs w:val="18"/>
              </w:rPr>
            </w:pPr>
            <w:r w:rsidRPr="00F843E1">
              <w:rPr>
                <w:sz w:val="18"/>
                <w:szCs w:val="18"/>
              </w:rPr>
              <w:t>39.5</w:t>
            </w:r>
          </w:p>
        </w:tc>
        <w:tc>
          <w:tcPr>
            <w:tcW w:w="627" w:type="dxa"/>
            <w:noWrap/>
            <w:hideMark/>
          </w:tcPr>
          <w:p w14:paraId="65007A25" w14:textId="77777777" w:rsidR="000156A2" w:rsidRPr="00F843E1" w:rsidRDefault="000156A2" w:rsidP="00B05CE7">
            <w:pPr>
              <w:rPr>
                <w:sz w:val="18"/>
                <w:szCs w:val="18"/>
              </w:rPr>
            </w:pPr>
            <w:r w:rsidRPr="00F843E1">
              <w:rPr>
                <w:sz w:val="18"/>
                <w:szCs w:val="18"/>
              </w:rPr>
              <w:t>28.7</w:t>
            </w:r>
          </w:p>
        </w:tc>
        <w:tc>
          <w:tcPr>
            <w:tcW w:w="636" w:type="dxa"/>
            <w:noWrap/>
            <w:hideMark/>
          </w:tcPr>
          <w:p w14:paraId="5E5AC6B7" w14:textId="77777777" w:rsidR="000156A2" w:rsidRPr="00F843E1" w:rsidRDefault="000156A2" w:rsidP="00B05CE7">
            <w:pPr>
              <w:rPr>
                <w:sz w:val="18"/>
                <w:szCs w:val="18"/>
              </w:rPr>
            </w:pPr>
            <w:r w:rsidRPr="00F843E1">
              <w:rPr>
                <w:sz w:val="18"/>
                <w:szCs w:val="18"/>
              </w:rPr>
              <w:t>21.7</w:t>
            </w:r>
          </w:p>
        </w:tc>
      </w:tr>
      <w:tr w:rsidR="000156A2" w:rsidRPr="00F843E1" w14:paraId="5A8892ED" w14:textId="77777777" w:rsidTr="00B05CE7">
        <w:trPr>
          <w:trHeight w:val="300"/>
        </w:trPr>
        <w:tc>
          <w:tcPr>
            <w:tcW w:w="6660" w:type="dxa"/>
            <w:noWrap/>
            <w:hideMark/>
          </w:tcPr>
          <w:p w14:paraId="47BFD1E2" w14:textId="212B1E97" w:rsidR="000156A2" w:rsidRPr="00F843E1" w:rsidRDefault="000156A2" w:rsidP="00B05CE7">
            <w:pPr>
              <w:rPr>
                <w:b/>
                <w:caps/>
                <w:sz w:val="18"/>
                <w:szCs w:val="18"/>
              </w:rPr>
            </w:pPr>
            <w:r w:rsidRPr="00F843E1">
              <w:rPr>
                <w:b/>
                <w:caps/>
                <w:sz w:val="18"/>
                <w:szCs w:val="18"/>
              </w:rPr>
              <w:t>n-[2-(1h-indol-3-</w:t>
            </w:r>
            <w:proofErr w:type="gramStart"/>
            <w:r w:rsidRPr="00F843E1">
              <w:rPr>
                <w:b/>
                <w:caps/>
                <w:sz w:val="18"/>
                <w:szCs w:val="18"/>
              </w:rPr>
              <w:t>yl)ethyl</w:t>
            </w:r>
            <w:proofErr w:type="gramEnd"/>
            <w:r w:rsidRPr="00F843E1">
              <w:rPr>
                <w:b/>
                <w:caps/>
                <w:sz w:val="18"/>
                <w:szCs w:val="18"/>
              </w:rPr>
              <w:t>]-n-methyl-1-buta</w:t>
            </w:r>
            <w:r w:rsidR="00A326F8">
              <w:rPr>
                <w:b/>
                <w:caps/>
                <w:sz w:val="18"/>
                <w:szCs w:val="18"/>
              </w:rPr>
              <w:t>nam</w:t>
            </w:r>
            <w:r w:rsidRPr="00F843E1">
              <w:rPr>
                <w:b/>
                <w:caps/>
                <w:sz w:val="18"/>
                <w:szCs w:val="18"/>
              </w:rPr>
              <w:t>ine</w:t>
            </w:r>
          </w:p>
        </w:tc>
        <w:tc>
          <w:tcPr>
            <w:tcW w:w="1440" w:type="dxa"/>
            <w:noWrap/>
            <w:hideMark/>
          </w:tcPr>
          <w:p w14:paraId="24E399C7" w14:textId="77777777" w:rsidR="000156A2" w:rsidRPr="00F843E1" w:rsidRDefault="000156A2" w:rsidP="00B05CE7">
            <w:pPr>
              <w:rPr>
                <w:sz w:val="18"/>
                <w:szCs w:val="18"/>
              </w:rPr>
            </w:pPr>
            <w:r w:rsidRPr="00F843E1">
              <w:rPr>
                <w:sz w:val="18"/>
                <w:szCs w:val="18"/>
              </w:rPr>
              <w:t>Tryptamine</w:t>
            </w:r>
          </w:p>
        </w:tc>
        <w:tc>
          <w:tcPr>
            <w:tcW w:w="630" w:type="dxa"/>
            <w:noWrap/>
            <w:hideMark/>
          </w:tcPr>
          <w:p w14:paraId="4A8F367E" w14:textId="77777777" w:rsidR="000156A2" w:rsidRPr="00F843E1" w:rsidRDefault="000156A2" w:rsidP="00B05CE7">
            <w:pPr>
              <w:rPr>
                <w:sz w:val="18"/>
                <w:szCs w:val="18"/>
              </w:rPr>
            </w:pPr>
            <w:r w:rsidRPr="00F843E1">
              <w:rPr>
                <w:sz w:val="18"/>
                <w:szCs w:val="18"/>
              </w:rPr>
              <w:t>50.0</w:t>
            </w:r>
          </w:p>
        </w:tc>
        <w:tc>
          <w:tcPr>
            <w:tcW w:w="627" w:type="dxa"/>
            <w:noWrap/>
            <w:hideMark/>
          </w:tcPr>
          <w:p w14:paraId="732A5963" w14:textId="77777777" w:rsidR="000156A2" w:rsidRPr="00F843E1" w:rsidRDefault="000156A2" w:rsidP="00B05CE7">
            <w:pPr>
              <w:rPr>
                <w:sz w:val="18"/>
                <w:szCs w:val="18"/>
              </w:rPr>
            </w:pPr>
            <w:r w:rsidRPr="00F843E1">
              <w:rPr>
                <w:sz w:val="18"/>
                <w:szCs w:val="18"/>
              </w:rPr>
              <w:t>12.3</w:t>
            </w:r>
          </w:p>
        </w:tc>
        <w:tc>
          <w:tcPr>
            <w:tcW w:w="627" w:type="dxa"/>
            <w:noWrap/>
            <w:hideMark/>
          </w:tcPr>
          <w:p w14:paraId="3AB40E18" w14:textId="77777777" w:rsidR="000156A2" w:rsidRPr="00F843E1" w:rsidRDefault="000156A2" w:rsidP="00B05CE7">
            <w:pPr>
              <w:rPr>
                <w:sz w:val="18"/>
                <w:szCs w:val="18"/>
              </w:rPr>
            </w:pPr>
            <w:r w:rsidRPr="00F843E1">
              <w:rPr>
                <w:sz w:val="18"/>
                <w:szCs w:val="18"/>
              </w:rPr>
              <w:t>10.9</w:t>
            </w:r>
          </w:p>
        </w:tc>
        <w:tc>
          <w:tcPr>
            <w:tcW w:w="636" w:type="dxa"/>
            <w:noWrap/>
            <w:hideMark/>
          </w:tcPr>
          <w:p w14:paraId="288D948C" w14:textId="77777777" w:rsidR="000156A2" w:rsidRPr="00F843E1" w:rsidRDefault="000156A2" w:rsidP="00B05CE7">
            <w:pPr>
              <w:rPr>
                <w:sz w:val="18"/>
                <w:szCs w:val="18"/>
              </w:rPr>
            </w:pPr>
            <w:r w:rsidRPr="00F843E1">
              <w:rPr>
                <w:sz w:val="18"/>
                <w:szCs w:val="18"/>
              </w:rPr>
              <w:t>10.6</w:t>
            </w:r>
          </w:p>
        </w:tc>
      </w:tr>
      <w:tr w:rsidR="000156A2" w:rsidRPr="00F843E1" w14:paraId="5F0CEE02" w14:textId="77777777" w:rsidTr="00B05CE7">
        <w:trPr>
          <w:trHeight w:val="300"/>
        </w:trPr>
        <w:tc>
          <w:tcPr>
            <w:tcW w:w="6660" w:type="dxa"/>
            <w:noWrap/>
            <w:hideMark/>
          </w:tcPr>
          <w:p w14:paraId="447986A8" w14:textId="77777777" w:rsidR="000156A2" w:rsidRPr="00F843E1" w:rsidRDefault="000156A2" w:rsidP="00B05CE7">
            <w:pPr>
              <w:rPr>
                <w:b/>
                <w:caps/>
                <w:sz w:val="18"/>
                <w:szCs w:val="18"/>
              </w:rPr>
            </w:pPr>
            <w:r w:rsidRPr="00F843E1">
              <w:rPr>
                <w:b/>
                <w:caps/>
                <w:sz w:val="18"/>
                <w:szCs w:val="18"/>
              </w:rPr>
              <w:t>methylethyltryptamine</w:t>
            </w:r>
          </w:p>
        </w:tc>
        <w:tc>
          <w:tcPr>
            <w:tcW w:w="1440" w:type="dxa"/>
            <w:noWrap/>
            <w:hideMark/>
          </w:tcPr>
          <w:p w14:paraId="052FBED7" w14:textId="77777777" w:rsidR="000156A2" w:rsidRPr="00F843E1" w:rsidRDefault="000156A2" w:rsidP="00B05CE7">
            <w:pPr>
              <w:rPr>
                <w:sz w:val="18"/>
                <w:szCs w:val="18"/>
              </w:rPr>
            </w:pPr>
            <w:r w:rsidRPr="00F843E1">
              <w:rPr>
                <w:sz w:val="18"/>
                <w:szCs w:val="18"/>
              </w:rPr>
              <w:t>Tryptamine</w:t>
            </w:r>
          </w:p>
        </w:tc>
        <w:tc>
          <w:tcPr>
            <w:tcW w:w="630" w:type="dxa"/>
            <w:noWrap/>
            <w:hideMark/>
          </w:tcPr>
          <w:p w14:paraId="13B8EF7C" w14:textId="77777777" w:rsidR="000156A2" w:rsidRPr="00F843E1" w:rsidRDefault="000156A2" w:rsidP="00B05CE7">
            <w:pPr>
              <w:rPr>
                <w:sz w:val="18"/>
                <w:szCs w:val="18"/>
              </w:rPr>
            </w:pPr>
            <w:r w:rsidRPr="00F843E1">
              <w:rPr>
                <w:sz w:val="18"/>
                <w:szCs w:val="18"/>
              </w:rPr>
              <w:t>50.0</w:t>
            </w:r>
          </w:p>
        </w:tc>
        <w:tc>
          <w:tcPr>
            <w:tcW w:w="627" w:type="dxa"/>
            <w:noWrap/>
            <w:hideMark/>
          </w:tcPr>
          <w:p w14:paraId="38C8366C" w14:textId="77777777" w:rsidR="000156A2" w:rsidRPr="00F843E1" w:rsidRDefault="000156A2" w:rsidP="00B05CE7">
            <w:pPr>
              <w:rPr>
                <w:sz w:val="18"/>
                <w:szCs w:val="18"/>
              </w:rPr>
            </w:pPr>
            <w:r w:rsidRPr="00F843E1">
              <w:rPr>
                <w:sz w:val="18"/>
                <w:szCs w:val="18"/>
              </w:rPr>
              <w:t>9.5</w:t>
            </w:r>
          </w:p>
        </w:tc>
        <w:tc>
          <w:tcPr>
            <w:tcW w:w="627" w:type="dxa"/>
            <w:noWrap/>
            <w:hideMark/>
          </w:tcPr>
          <w:p w14:paraId="73DCA6EC" w14:textId="77777777" w:rsidR="000156A2" w:rsidRPr="00F843E1" w:rsidRDefault="000156A2" w:rsidP="00B05CE7">
            <w:pPr>
              <w:rPr>
                <w:sz w:val="18"/>
                <w:szCs w:val="18"/>
              </w:rPr>
            </w:pPr>
            <w:r w:rsidRPr="00F843E1">
              <w:rPr>
                <w:sz w:val="18"/>
                <w:szCs w:val="18"/>
              </w:rPr>
              <w:t>11.3</w:t>
            </w:r>
          </w:p>
        </w:tc>
        <w:tc>
          <w:tcPr>
            <w:tcW w:w="636" w:type="dxa"/>
            <w:noWrap/>
            <w:hideMark/>
          </w:tcPr>
          <w:p w14:paraId="72FC95D4" w14:textId="77777777" w:rsidR="000156A2" w:rsidRPr="00F843E1" w:rsidRDefault="000156A2" w:rsidP="00B05CE7">
            <w:pPr>
              <w:rPr>
                <w:sz w:val="18"/>
                <w:szCs w:val="18"/>
              </w:rPr>
            </w:pPr>
            <w:r w:rsidRPr="00F843E1">
              <w:rPr>
                <w:sz w:val="18"/>
                <w:szCs w:val="18"/>
              </w:rPr>
              <w:t>10.2</w:t>
            </w:r>
          </w:p>
        </w:tc>
      </w:tr>
      <w:tr w:rsidR="000156A2" w:rsidRPr="00F843E1" w14:paraId="2E7D584F" w14:textId="77777777" w:rsidTr="00B05CE7">
        <w:trPr>
          <w:trHeight w:val="300"/>
        </w:trPr>
        <w:tc>
          <w:tcPr>
            <w:tcW w:w="6660" w:type="dxa"/>
            <w:noWrap/>
            <w:hideMark/>
          </w:tcPr>
          <w:p w14:paraId="0E13B6A5" w14:textId="77777777" w:rsidR="000156A2" w:rsidRPr="00F843E1" w:rsidRDefault="000156A2" w:rsidP="00B05CE7">
            <w:pPr>
              <w:rPr>
                <w:b/>
                <w:caps/>
                <w:sz w:val="18"/>
                <w:szCs w:val="18"/>
              </w:rPr>
            </w:pPr>
            <w:r w:rsidRPr="00F843E1">
              <w:rPr>
                <w:b/>
                <w:caps/>
                <w:sz w:val="18"/>
                <w:szCs w:val="18"/>
              </w:rPr>
              <w:t>4-methylamphetamine</w:t>
            </w:r>
          </w:p>
        </w:tc>
        <w:tc>
          <w:tcPr>
            <w:tcW w:w="1440" w:type="dxa"/>
            <w:noWrap/>
            <w:hideMark/>
          </w:tcPr>
          <w:p w14:paraId="25528B58" w14:textId="77777777" w:rsidR="000156A2" w:rsidRPr="00F843E1" w:rsidRDefault="000156A2" w:rsidP="00B05CE7">
            <w:pPr>
              <w:rPr>
                <w:sz w:val="18"/>
                <w:szCs w:val="18"/>
              </w:rPr>
            </w:pPr>
            <w:r w:rsidRPr="00F843E1">
              <w:rPr>
                <w:sz w:val="18"/>
                <w:szCs w:val="18"/>
              </w:rPr>
              <w:t>Amphetamine</w:t>
            </w:r>
          </w:p>
        </w:tc>
        <w:tc>
          <w:tcPr>
            <w:tcW w:w="630" w:type="dxa"/>
            <w:noWrap/>
            <w:hideMark/>
          </w:tcPr>
          <w:p w14:paraId="6AB879AC" w14:textId="77777777" w:rsidR="000156A2" w:rsidRPr="00F843E1" w:rsidRDefault="000156A2" w:rsidP="00B05CE7">
            <w:pPr>
              <w:rPr>
                <w:sz w:val="18"/>
                <w:szCs w:val="18"/>
              </w:rPr>
            </w:pPr>
            <w:r w:rsidRPr="00F843E1">
              <w:rPr>
                <w:sz w:val="18"/>
                <w:szCs w:val="18"/>
              </w:rPr>
              <w:t>45.5</w:t>
            </w:r>
          </w:p>
        </w:tc>
        <w:tc>
          <w:tcPr>
            <w:tcW w:w="627" w:type="dxa"/>
            <w:noWrap/>
            <w:hideMark/>
          </w:tcPr>
          <w:p w14:paraId="422098FF" w14:textId="77777777" w:rsidR="000156A2" w:rsidRPr="00F843E1" w:rsidRDefault="000156A2" w:rsidP="00B05CE7">
            <w:pPr>
              <w:rPr>
                <w:sz w:val="18"/>
                <w:szCs w:val="18"/>
              </w:rPr>
            </w:pPr>
            <w:r w:rsidRPr="00F843E1">
              <w:rPr>
                <w:sz w:val="18"/>
                <w:szCs w:val="18"/>
              </w:rPr>
              <w:t>30.2</w:t>
            </w:r>
          </w:p>
        </w:tc>
        <w:tc>
          <w:tcPr>
            <w:tcW w:w="627" w:type="dxa"/>
            <w:noWrap/>
            <w:hideMark/>
          </w:tcPr>
          <w:p w14:paraId="779A3C7C" w14:textId="77777777" w:rsidR="000156A2" w:rsidRPr="00F843E1" w:rsidRDefault="000156A2" w:rsidP="00B05CE7">
            <w:pPr>
              <w:rPr>
                <w:sz w:val="18"/>
                <w:szCs w:val="18"/>
              </w:rPr>
            </w:pPr>
            <w:r w:rsidRPr="00F843E1">
              <w:rPr>
                <w:sz w:val="18"/>
                <w:szCs w:val="18"/>
              </w:rPr>
              <w:t>21.0</w:t>
            </w:r>
          </w:p>
        </w:tc>
        <w:tc>
          <w:tcPr>
            <w:tcW w:w="636" w:type="dxa"/>
            <w:noWrap/>
            <w:hideMark/>
          </w:tcPr>
          <w:p w14:paraId="730F56AE" w14:textId="77777777" w:rsidR="000156A2" w:rsidRPr="00F843E1" w:rsidRDefault="000156A2" w:rsidP="00B05CE7">
            <w:pPr>
              <w:rPr>
                <w:sz w:val="18"/>
                <w:szCs w:val="18"/>
              </w:rPr>
            </w:pPr>
            <w:r w:rsidRPr="00F843E1">
              <w:rPr>
                <w:sz w:val="18"/>
                <w:szCs w:val="18"/>
              </w:rPr>
              <w:t>25.6</w:t>
            </w:r>
          </w:p>
        </w:tc>
      </w:tr>
      <w:tr w:rsidR="000156A2" w:rsidRPr="00F843E1" w14:paraId="7A0E762E" w14:textId="77777777" w:rsidTr="00B05CE7">
        <w:trPr>
          <w:trHeight w:val="300"/>
        </w:trPr>
        <w:tc>
          <w:tcPr>
            <w:tcW w:w="6660" w:type="dxa"/>
            <w:noWrap/>
            <w:hideMark/>
          </w:tcPr>
          <w:p w14:paraId="19B1955C" w14:textId="77777777" w:rsidR="000156A2" w:rsidRPr="00F843E1" w:rsidRDefault="000156A2" w:rsidP="00B05CE7">
            <w:pPr>
              <w:rPr>
                <w:b/>
                <w:caps/>
                <w:sz w:val="18"/>
                <w:szCs w:val="18"/>
              </w:rPr>
            </w:pPr>
            <w:r w:rsidRPr="00F843E1">
              <w:rPr>
                <w:b/>
                <w:caps/>
                <w:sz w:val="18"/>
                <w:szCs w:val="18"/>
              </w:rPr>
              <w:t>4-fluoroamphetamine</w:t>
            </w:r>
          </w:p>
        </w:tc>
        <w:tc>
          <w:tcPr>
            <w:tcW w:w="1440" w:type="dxa"/>
            <w:noWrap/>
            <w:hideMark/>
          </w:tcPr>
          <w:p w14:paraId="4CBBA8E9" w14:textId="77777777" w:rsidR="000156A2" w:rsidRPr="00F843E1" w:rsidRDefault="000156A2" w:rsidP="00B05CE7">
            <w:pPr>
              <w:rPr>
                <w:sz w:val="18"/>
                <w:szCs w:val="18"/>
              </w:rPr>
            </w:pPr>
            <w:r w:rsidRPr="00F843E1">
              <w:rPr>
                <w:sz w:val="18"/>
                <w:szCs w:val="18"/>
              </w:rPr>
              <w:t>Amphetamine</w:t>
            </w:r>
          </w:p>
        </w:tc>
        <w:tc>
          <w:tcPr>
            <w:tcW w:w="630" w:type="dxa"/>
            <w:noWrap/>
            <w:hideMark/>
          </w:tcPr>
          <w:p w14:paraId="564BDF37" w14:textId="77777777" w:rsidR="000156A2" w:rsidRPr="00F843E1" w:rsidRDefault="000156A2" w:rsidP="00B05CE7">
            <w:pPr>
              <w:rPr>
                <w:sz w:val="18"/>
                <w:szCs w:val="18"/>
              </w:rPr>
            </w:pPr>
            <w:r w:rsidRPr="00F843E1">
              <w:rPr>
                <w:sz w:val="18"/>
                <w:szCs w:val="18"/>
              </w:rPr>
              <w:t>44.7</w:t>
            </w:r>
          </w:p>
        </w:tc>
        <w:tc>
          <w:tcPr>
            <w:tcW w:w="627" w:type="dxa"/>
            <w:noWrap/>
            <w:hideMark/>
          </w:tcPr>
          <w:p w14:paraId="37BF2263" w14:textId="77777777" w:rsidR="000156A2" w:rsidRPr="00F843E1" w:rsidRDefault="000156A2" w:rsidP="00B05CE7">
            <w:pPr>
              <w:rPr>
                <w:sz w:val="18"/>
                <w:szCs w:val="18"/>
              </w:rPr>
            </w:pPr>
            <w:r w:rsidRPr="00F843E1">
              <w:rPr>
                <w:sz w:val="18"/>
                <w:szCs w:val="18"/>
              </w:rPr>
              <w:t>33.0</w:t>
            </w:r>
          </w:p>
        </w:tc>
        <w:tc>
          <w:tcPr>
            <w:tcW w:w="627" w:type="dxa"/>
            <w:noWrap/>
            <w:hideMark/>
          </w:tcPr>
          <w:p w14:paraId="3A970EE6" w14:textId="77777777" w:rsidR="000156A2" w:rsidRPr="00F843E1" w:rsidRDefault="000156A2" w:rsidP="00B05CE7">
            <w:pPr>
              <w:rPr>
                <w:sz w:val="18"/>
                <w:szCs w:val="18"/>
              </w:rPr>
            </w:pPr>
            <w:r w:rsidRPr="00F843E1">
              <w:rPr>
                <w:sz w:val="18"/>
                <w:szCs w:val="18"/>
              </w:rPr>
              <w:t>23.5</w:t>
            </w:r>
          </w:p>
        </w:tc>
        <w:tc>
          <w:tcPr>
            <w:tcW w:w="636" w:type="dxa"/>
            <w:noWrap/>
            <w:hideMark/>
          </w:tcPr>
          <w:p w14:paraId="50236CB7" w14:textId="77777777" w:rsidR="000156A2" w:rsidRPr="00F843E1" w:rsidRDefault="000156A2" w:rsidP="00B05CE7">
            <w:pPr>
              <w:rPr>
                <w:sz w:val="18"/>
                <w:szCs w:val="18"/>
              </w:rPr>
            </w:pPr>
            <w:r w:rsidRPr="00F843E1">
              <w:rPr>
                <w:sz w:val="18"/>
                <w:szCs w:val="18"/>
              </w:rPr>
              <w:t>26.6</w:t>
            </w:r>
          </w:p>
        </w:tc>
      </w:tr>
      <w:tr w:rsidR="000156A2" w:rsidRPr="00F843E1" w14:paraId="29055EFF" w14:textId="77777777" w:rsidTr="00B05CE7">
        <w:trPr>
          <w:trHeight w:val="300"/>
        </w:trPr>
        <w:tc>
          <w:tcPr>
            <w:tcW w:w="6660" w:type="dxa"/>
            <w:noWrap/>
            <w:hideMark/>
          </w:tcPr>
          <w:p w14:paraId="17D8AA6A" w14:textId="77777777" w:rsidR="000156A2" w:rsidRPr="00F843E1" w:rsidRDefault="000156A2" w:rsidP="00B05CE7">
            <w:pPr>
              <w:rPr>
                <w:b/>
                <w:caps/>
                <w:sz w:val="18"/>
                <w:szCs w:val="18"/>
              </w:rPr>
            </w:pPr>
            <w:r w:rsidRPr="00F843E1">
              <w:rPr>
                <w:b/>
                <w:caps/>
                <w:sz w:val="18"/>
                <w:szCs w:val="18"/>
              </w:rPr>
              <w:t>bupropion</w:t>
            </w:r>
          </w:p>
        </w:tc>
        <w:tc>
          <w:tcPr>
            <w:tcW w:w="1440" w:type="dxa"/>
            <w:noWrap/>
            <w:hideMark/>
          </w:tcPr>
          <w:p w14:paraId="6E0E66F7" w14:textId="77777777" w:rsidR="000156A2" w:rsidRPr="00F843E1" w:rsidRDefault="000156A2" w:rsidP="00B05CE7">
            <w:pPr>
              <w:rPr>
                <w:sz w:val="18"/>
                <w:szCs w:val="18"/>
              </w:rPr>
            </w:pPr>
            <w:r w:rsidRPr="00F843E1">
              <w:rPr>
                <w:sz w:val="18"/>
                <w:szCs w:val="18"/>
              </w:rPr>
              <w:t>Cathinone</w:t>
            </w:r>
          </w:p>
        </w:tc>
        <w:tc>
          <w:tcPr>
            <w:tcW w:w="630" w:type="dxa"/>
            <w:noWrap/>
            <w:hideMark/>
          </w:tcPr>
          <w:p w14:paraId="3991165B" w14:textId="77777777" w:rsidR="000156A2" w:rsidRPr="00F843E1" w:rsidRDefault="000156A2" w:rsidP="00B05CE7">
            <w:pPr>
              <w:rPr>
                <w:sz w:val="18"/>
                <w:szCs w:val="18"/>
              </w:rPr>
            </w:pPr>
            <w:r w:rsidRPr="00F843E1">
              <w:rPr>
                <w:sz w:val="18"/>
                <w:szCs w:val="18"/>
              </w:rPr>
              <w:t>44.2</w:t>
            </w:r>
          </w:p>
        </w:tc>
        <w:tc>
          <w:tcPr>
            <w:tcW w:w="627" w:type="dxa"/>
            <w:noWrap/>
            <w:hideMark/>
          </w:tcPr>
          <w:p w14:paraId="0E136805" w14:textId="77777777" w:rsidR="000156A2" w:rsidRPr="00F843E1" w:rsidRDefault="000156A2" w:rsidP="00B05CE7">
            <w:pPr>
              <w:rPr>
                <w:sz w:val="18"/>
                <w:szCs w:val="18"/>
              </w:rPr>
            </w:pPr>
            <w:r w:rsidRPr="00F843E1">
              <w:rPr>
                <w:sz w:val="18"/>
                <w:szCs w:val="18"/>
              </w:rPr>
              <w:t>32.6</w:t>
            </w:r>
          </w:p>
        </w:tc>
        <w:tc>
          <w:tcPr>
            <w:tcW w:w="627" w:type="dxa"/>
            <w:noWrap/>
            <w:hideMark/>
          </w:tcPr>
          <w:p w14:paraId="198A3BD2" w14:textId="77777777" w:rsidR="000156A2" w:rsidRPr="00F843E1" w:rsidRDefault="000156A2" w:rsidP="00B05CE7">
            <w:pPr>
              <w:rPr>
                <w:sz w:val="18"/>
                <w:szCs w:val="18"/>
              </w:rPr>
            </w:pPr>
            <w:r w:rsidRPr="00F843E1">
              <w:rPr>
                <w:sz w:val="18"/>
                <w:szCs w:val="18"/>
              </w:rPr>
              <w:t>34.1</w:t>
            </w:r>
          </w:p>
        </w:tc>
        <w:tc>
          <w:tcPr>
            <w:tcW w:w="636" w:type="dxa"/>
            <w:noWrap/>
            <w:hideMark/>
          </w:tcPr>
          <w:p w14:paraId="67259D03" w14:textId="77777777" w:rsidR="000156A2" w:rsidRPr="00F843E1" w:rsidRDefault="000156A2" w:rsidP="00B05CE7">
            <w:pPr>
              <w:rPr>
                <w:sz w:val="18"/>
                <w:szCs w:val="18"/>
              </w:rPr>
            </w:pPr>
            <w:r w:rsidRPr="00F843E1">
              <w:rPr>
                <w:sz w:val="18"/>
                <w:szCs w:val="18"/>
              </w:rPr>
              <w:t>34.7</w:t>
            </w:r>
          </w:p>
        </w:tc>
      </w:tr>
      <w:tr w:rsidR="000156A2" w:rsidRPr="00F843E1" w14:paraId="6C4D679F" w14:textId="77777777" w:rsidTr="00B05CE7">
        <w:trPr>
          <w:trHeight w:val="300"/>
        </w:trPr>
        <w:tc>
          <w:tcPr>
            <w:tcW w:w="6660" w:type="dxa"/>
            <w:noWrap/>
            <w:hideMark/>
          </w:tcPr>
          <w:p w14:paraId="4E1A2D7C" w14:textId="77777777" w:rsidR="000156A2" w:rsidRPr="00F843E1" w:rsidRDefault="000156A2" w:rsidP="00B05CE7">
            <w:pPr>
              <w:rPr>
                <w:b/>
                <w:caps/>
                <w:sz w:val="18"/>
                <w:szCs w:val="18"/>
              </w:rPr>
            </w:pPr>
            <w:r w:rsidRPr="00F843E1">
              <w:rPr>
                <w:b/>
                <w:caps/>
                <w:sz w:val="18"/>
                <w:szCs w:val="18"/>
              </w:rPr>
              <w:t>6-(2-aminopropyl)-5-methoxy-2-methyl-2,3-dihydrobenzofuran</w:t>
            </w:r>
          </w:p>
        </w:tc>
        <w:tc>
          <w:tcPr>
            <w:tcW w:w="1440" w:type="dxa"/>
            <w:noWrap/>
            <w:hideMark/>
          </w:tcPr>
          <w:p w14:paraId="5D4FC783" w14:textId="77777777" w:rsidR="000156A2" w:rsidRPr="00F843E1" w:rsidRDefault="000156A2" w:rsidP="00B05CE7">
            <w:pPr>
              <w:rPr>
                <w:sz w:val="18"/>
                <w:szCs w:val="18"/>
              </w:rPr>
            </w:pPr>
            <w:r w:rsidRPr="00F843E1">
              <w:rPr>
                <w:sz w:val="18"/>
                <w:szCs w:val="18"/>
              </w:rPr>
              <w:t>Amphetamine</w:t>
            </w:r>
          </w:p>
        </w:tc>
        <w:tc>
          <w:tcPr>
            <w:tcW w:w="630" w:type="dxa"/>
            <w:noWrap/>
            <w:hideMark/>
          </w:tcPr>
          <w:p w14:paraId="58A5C1C8" w14:textId="77777777" w:rsidR="000156A2" w:rsidRPr="00F843E1" w:rsidRDefault="000156A2" w:rsidP="00B05CE7">
            <w:pPr>
              <w:rPr>
                <w:sz w:val="18"/>
                <w:szCs w:val="18"/>
              </w:rPr>
            </w:pPr>
            <w:r w:rsidRPr="00F843E1">
              <w:rPr>
                <w:sz w:val="18"/>
                <w:szCs w:val="18"/>
              </w:rPr>
              <w:t>43.8</w:t>
            </w:r>
          </w:p>
        </w:tc>
        <w:tc>
          <w:tcPr>
            <w:tcW w:w="627" w:type="dxa"/>
            <w:noWrap/>
            <w:hideMark/>
          </w:tcPr>
          <w:p w14:paraId="6A0803A6" w14:textId="77777777" w:rsidR="000156A2" w:rsidRPr="00F843E1" w:rsidRDefault="000156A2" w:rsidP="00B05CE7">
            <w:pPr>
              <w:rPr>
                <w:sz w:val="18"/>
                <w:szCs w:val="18"/>
              </w:rPr>
            </w:pPr>
            <w:r w:rsidRPr="00F843E1">
              <w:rPr>
                <w:sz w:val="18"/>
                <w:szCs w:val="18"/>
              </w:rPr>
              <w:t>35.7</w:t>
            </w:r>
          </w:p>
        </w:tc>
        <w:tc>
          <w:tcPr>
            <w:tcW w:w="627" w:type="dxa"/>
            <w:noWrap/>
            <w:hideMark/>
          </w:tcPr>
          <w:p w14:paraId="5080EA05" w14:textId="77777777" w:rsidR="000156A2" w:rsidRPr="00F843E1" w:rsidRDefault="000156A2" w:rsidP="00B05CE7">
            <w:pPr>
              <w:rPr>
                <w:sz w:val="18"/>
                <w:szCs w:val="18"/>
              </w:rPr>
            </w:pPr>
            <w:r w:rsidRPr="00F843E1">
              <w:rPr>
                <w:sz w:val="18"/>
                <w:szCs w:val="18"/>
              </w:rPr>
              <w:t>31.5</w:t>
            </w:r>
          </w:p>
        </w:tc>
        <w:tc>
          <w:tcPr>
            <w:tcW w:w="636" w:type="dxa"/>
            <w:noWrap/>
            <w:hideMark/>
          </w:tcPr>
          <w:p w14:paraId="7C9E9F2C" w14:textId="77777777" w:rsidR="000156A2" w:rsidRPr="00F843E1" w:rsidRDefault="000156A2" w:rsidP="00B05CE7">
            <w:pPr>
              <w:rPr>
                <w:sz w:val="18"/>
                <w:szCs w:val="18"/>
              </w:rPr>
            </w:pPr>
            <w:r w:rsidRPr="00F843E1">
              <w:rPr>
                <w:sz w:val="18"/>
                <w:szCs w:val="18"/>
              </w:rPr>
              <w:t>27.7</w:t>
            </w:r>
          </w:p>
        </w:tc>
      </w:tr>
      <w:tr w:rsidR="000156A2" w:rsidRPr="00F843E1" w14:paraId="5CFEC436" w14:textId="77777777" w:rsidTr="00B05CE7">
        <w:trPr>
          <w:trHeight w:val="300"/>
        </w:trPr>
        <w:tc>
          <w:tcPr>
            <w:tcW w:w="6660" w:type="dxa"/>
            <w:noWrap/>
            <w:hideMark/>
          </w:tcPr>
          <w:p w14:paraId="708D3CB7" w14:textId="77777777" w:rsidR="000156A2" w:rsidRPr="00F843E1" w:rsidRDefault="000156A2" w:rsidP="00B05CE7">
            <w:pPr>
              <w:rPr>
                <w:b/>
                <w:caps/>
                <w:sz w:val="18"/>
                <w:szCs w:val="18"/>
              </w:rPr>
            </w:pPr>
            <w:r w:rsidRPr="00F843E1">
              <w:rPr>
                <w:b/>
                <w:caps/>
                <w:sz w:val="18"/>
                <w:szCs w:val="18"/>
              </w:rPr>
              <w:t>para-chloroamphetamine</w:t>
            </w:r>
          </w:p>
        </w:tc>
        <w:tc>
          <w:tcPr>
            <w:tcW w:w="1440" w:type="dxa"/>
            <w:noWrap/>
            <w:hideMark/>
          </w:tcPr>
          <w:p w14:paraId="755F1F5B" w14:textId="77777777" w:rsidR="000156A2" w:rsidRPr="00F843E1" w:rsidRDefault="000156A2" w:rsidP="00B05CE7">
            <w:pPr>
              <w:rPr>
                <w:sz w:val="18"/>
                <w:szCs w:val="18"/>
              </w:rPr>
            </w:pPr>
            <w:r w:rsidRPr="00F843E1">
              <w:rPr>
                <w:sz w:val="18"/>
                <w:szCs w:val="18"/>
              </w:rPr>
              <w:t>Amphetamine</w:t>
            </w:r>
          </w:p>
        </w:tc>
        <w:tc>
          <w:tcPr>
            <w:tcW w:w="630" w:type="dxa"/>
            <w:noWrap/>
            <w:hideMark/>
          </w:tcPr>
          <w:p w14:paraId="5D42CF08" w14:textId="77777777" w:rsidR="000156A2" w:rsidRPr="00F843E1" w:rsidRDefault="000156A2" w:rsidP="00B05CE7">
            <w:pPr>
              <w:rPr>
                <w:sz w:val="18"/>
                <w:szCs w:val="18"/>
              </w:rPr>
            </w:pPr>
            <w:r w:rsidRPr="00F843E1">
              <w:rPr>
                <w:sz w:val="18"/>
                <w:szCs w:val="18"/>
              </w:rPr>
              <w:t>41.9</w:t>
            </w:r>
          </w:p>
        </w:tc>
        <w:tc>
          <w:tcPr>
            <w:tcW w:w="627" w:type="dxa"/>
            <w:noWrap/>
            <w:hideMark/>
          </w:tcPr>
          <w:p w14:paraId="670D522D" w14:textId="77777777" w:rsidR="000156A2" w:rsidRPr="00F843E1" w:rsidRDefault="000156A2" w:rsidP="00B05CE7">
            <w:pPr>
              <w:rPr>
                <w:sz w:val="18"/>
                <w:szCs w:val="18"/>
              </w:rPr>
            </w:pPr>
            <w:r w:rsidRPr="00F843E1">
              <w:rPr>
                <w:sz w:val="18"/>
                <w:szCs w:val="18"/>
              </w:rPr>
              <w:t>28.1</w:t>
            </w:r>
          </w:p>
        </w:tc>
        <w:tc>
          <w:tcPr>
            <w:tcW w:w="627" w:type="dxa"/>
            <w:noWrap/>
            <w:hideMark/>
          </w:tcPr>
          <w:p w14:paraId="05167440" w14:textId="77777777" w:rsidR="000156A2" w:rsidRPr="00F843E1" w:rsidRDefault="000156A2" w:rsidP="00B05CE7">
            <w:pPr>
              <w:rPr>
                <w:sz w:val="18"/>
                <w:szCs w:val="18"/>
              </w:rPr>
            </w:pPr>
            <w:r w:rsidRPr="00F843E1">
              <w:rPr>
                <w:sz w:val="18"/>
                <w:szCs w:val="18"/>
              </w:rPr>
              <w:t>20.4</w:t>
            </w:r>
          </w:p>
        </w:tc>
        <w:tc>
          <w:tcPr>
            <w:tcW w:w="636" w:type="dxa"/>
            <w:noWrap/>
            <w:hideMark/>
          </w:tcPr>
          <w:p w14:paraId="49765DF1" w14:textId="77777777" w:rsidR="000156A2" w:rsidRPr="00F843E1" w:rsidRDefault="000156A2" w:rsidP="00B05CE7">
            <w:pPr>
              <w:rPr>
                <w:sz w:val="18"/>
                <w:szCs w:val="18"/>
              </w:rPr>
            </w:pPr>
            <w:r w:rsidRPr="00F843E1">
              <w:rPr>
                <w:sz w:val="18"/>
                <w:szCs w:val="18"/>
              </w:rPr>
              <w:t>22.7</w:t>
            </w:r>
          </w:p>
        </w:tc>
      </w:tr>
      <w:tr w:rsidR="000156A2" w:rsidRPr="00F843E1" w14:paraId="4257248F" w14:textId="77777777" w:rsidTr="00B05CE7">
        <w:trPr>
          <w:trHeight w:val="300"/>
        </w:trPr>
        <w:tc>
          <w:tcPr>
            <w:tcW w:w="6660" w:type="dxa"/>
            <w:noWrap/>
            <w:hideMark/>
          </w:tcPr>
          <w:p w14:paraId="34BA2768" w14:textId="77777777" w:rsidR="000156A2" w:rsidRPr="00F843E1" w:rsidRDefault="000156A2" w:rsidP="00B05CE7">
            <w:pPr>
              <w:rPr>
                <w:b/>
                <w:caps/>
                <w:sz w:val="18"/>
                <w:szCs w:val="18"/>
              </w:rPr>
            </w:pPr>
            <w:r w:rsidRPr="00F843E1">
              <w:rPr>
                <w:b/>
                <w:caps/>
                <w:sz w:val="18"/>
                <w:szCs w:val="18"/>
              </w:rPr>
              <w:t>n-allyl-n-[2-(1h-indol-3-</w:t>
            </w:r>
            <w:proofErr w:type="gramStart"/>
            <w:r w:rsidRPr="00F843E1">
              <w:rPr>
                <w:b/>
                <w:caps/>
                <w:sz w:val="18"/>
                <w:szCs w:val="18"/>
              </w:rPr>
              <w:t>yl)ethyl</w:t>
            </w:r>
            <w:proofErr w:type="gramEnd"/>
            <w:r w:rsidRPr="00F843E1">
              <w:rPr>
                <w:b/>
                <w:caps/>
                <w:sz w:val="18"/>
                <w:szCs w:val="18"/>
              </w:rPr>
              <w:t>]-2-propen-1-amine</w:t>
            </w:r>
          </w:p>
        </w:tc>
        <w:tc>
          <w:tcPr>
            <w:tcW w:w="1440" w:type="dxa"/>
            <w:noWrap/>
            <w:hideMark/>
          </w:tcPr>
          <w:p w14:paraId="648687D0" w14:textId="77777777" w:rsidR="000156A2" w:rsidRPr="00F843E1" w:rsidRDefault="000156A2" w:rsidP="00B05CE7">
            <w:pPr>
              <w:rPr>
                <w:sz w:val="18"/>
                <w:szCs w:val="18"/>
              </w:rPr>
            </w:pPr>
            <w:r w:rsidRPr="00F843E1">
              <w:rPr>
                <w:sz w:val="18"/>
                <w:szCs w:val="18"/>
              </w:rPr>
              <w:t>Tryptamine</w:t>
            </w:r>
          </w:p>
        </w:tc>
        <w:tc>
          <w:tcPr>
            <w:tcW w:w="630" w:type="dxa"/>
            <w:noWrap/>
            <w:hideMark/>
          </w:tcPr>
          <w:p w14:paraId="181517E6" w14:textId="77777777" w:rsidR="000156A2" w:rsidRPr="00F843E1" w:rsidRDefault="000156A2" w:rsidP="00B05CE7">
            <w:pPr>
              <w:rPr>
                <w:sz w:val="18"/>
                <w:szCs w:val="18"/>
              </w:rPr>
            </w:pPr>
            <w:r w:rsidRPr="00F843E1">
              <w:rPr>
                <w:sz w:val="18"/>
                <w:szCs w:val="18"/>
              </w:rPr>
              <w:t>40.0</w:t>
            </w:r>
          </w:p>
        </w:tc>
        <w:tc>
          <w:tcPr>
            <w:tcW w:w="627" w:type="dxa"/>
            <w:noWrap/>
            <w:hideMark/>
          </w:tcPr>
          <w:p w14:paraId="7C428427" w14:textId="77777777" w:rsidR="000156A2" w:rsidRPr="00F843E1" w:rsidRDefault="000156A2" w:rsidP="00B05CE7">
            <w:pPr>
              <w:rPr>
                <w:sz w:val="18"/>
                <w:szCs w:val="18"/>
              </w:rPr>
            </w:pPr>
            <w:r w:rsidRPr="00F843E1">
              <w:rPr>
                <w:sz w:val="18"/>
                <w:szCs w:val="18"/>
              </w:rPr>
              <w:t>27.8</w:t>
            </w:r>
          </w:p>
        </w:tc>
        <w:tc>
          <w:tcPr>
            <w:tcW w:w="627" w:type="dxa"/>
            <w:noWrap/>
            <w:hideMark/>
          </w:tcPr>
          <w:p w14:paraId="1ED4D5D0" w14:textId="77777777" w:rsidR="000156A2" w:rsidRPr="00F843E1" w:rsidRDefault="000156A2" w:rsidP="00B05CE7">
            <w:pPr>
              <w:rPr>
                <w:sz w:val="18"/>
                <w:szCs w:val="18"/>
              </w:rPr>
            </w:pPr>
            <w:r w:rsidRPr="00F843E1">
              <w:rPr>
                <w:sz w:val="18"/>
                <w:szCs w:val="18"/>
              </w:rPr>
              <w:t>10.3</w:t>
            </w:r>
          </w:p>
        </w:tc>
        <w:tc>
          <w:tcPr>
            <w:tcW w:w="636" w:type="dxa"/>
            <w:noWrap/>
            <w:hideMark/>
          </w:tcPr>
          <w:p w14:paraId="661B59F6" w14:textId="77777777" w:rsidR="000156A2" w:rsidRPr="00F843E1" w:rsidRDefault="000156A2" w:rsidP="00B05CE7">
            <w:pPr>
              <w:rPr>
                <w:sz w:val="18"/>
                <w:szCs w:val="18"/>
              </w:rPr>
            </w:pPr>
            <w:r w:rsidRPr="00F843E1">
              <w:rPr>
                <w:sz w:val="18"/>
                <w:szCs w:val="18"/>
              </w:rPr>
              <w:t>8.1</w:t>
            </w:r>
          </w:p>
        </w:tc>
      </w:tr>
      <w:tr w:rsidR="000156A2" w:rsidRPr="00F843E1" w14:paraId="0A3F10C4" w14:textId="77777777" w:rsidTr="00B05CE7">
        <w:trPr>
          <w:trHeight w:val="300"/>
        </w:trPr>
        <w:tc>
          <w:tcPr>
            <w:tcW w:w="6660" w:type="dxa"/>
            <w:noWrap/>
            <w:hideMark/>
          </w:tcPr>
          <w:p w14:paraId="242254E6" w14:textId="77777777" w:rsidR="000156A2" w:rsidRPr="00F843E1" w:rsidRDefault="000156A2" w:rsidP="00B05CE7">
            <w:pPr>
              <w:rPr>
                <w:b/>
                <w:caps/>
                <w:sz w:val="18"/>
                <w:szCs w:val="18"/>
              </w:rPr>
            </w:pPr>
            <w:r w:rsidRPr="00F843E1">
              <w:rPr>
                <w:b/>
                <w:caps/>
                <w:sz w:val="18"/>
                <w:szCs w:val="18"/>
              </w:rPr>
              <w:t>dipropyltryptamine</w:t>
            </w:r>
          </w:p>
        </w:tc>
        <w:tc>
          <w:tcPr>
            <w:tcW w:w="1440" w:type="dxa"/>
            <w:noWrap/>
            <w:hideMark/>
          </w:tcPr>
          <w:p w14:paraId="541FB1F4" w14:textId="77777777" w:rsidR="000156A2" w:rsidRPr="00F843E1" w:rsidRDefault="000156A2" w:rsidP="00B05CE7">
            <w:pPr>
              <w:rPr>
                <w:sz w:val="18"/>
                <w:szCs w:val="18"/>
              </w:rPr>
            </w:pPr>
            <w:r w:rsidRPr="00F843E1">
              <w:rPr>
                <w:sz w:val="18"/>
                <w:szCs w:val="18"/>
              </w:rPr>
              <w:t>Tryptamine</w:t>
            </w:r>
          </w:p>
        </w:tc>
        <w:tc>
          <w:tcPr>
            <w:tcW w:w="630" w:type="dxa"/>
            <w:noWrap/>
            <w:hideMark/>
          </w:tcPr>
          <w:p w14:paraId="5EFAB288" w14:textId="77777777" w:rsidR="000156A2" w:rsidRPr="00F843E1" w:rsidRDefault="000156A2" w:rsidP="00B05CE7">
            <w:pPr>
              <w:rPr>
                <w:sz w:val="18"/>
                <w:szCs w:val="18"/>
              </w:rPr>
            </w:pPr>
            <w:r w:rsidRPr="00F843E1">
              <w:rPr>
                <w:sz w:val="18"/>
                <w:szCs w:val="18"/>
              </w:rPr>
              <w:t>40.0</w:t>
            </w:r>
          </w:p>
        </w:tc>
        <w:tc>
          <w:tcPr>
            <w:tcW w:w="627" w:type="dxa"/>
            <w:noWrap/>
            <w:hideMark/>
          </w:tcPr>
          <w:p w14:paraId="52A003E4" w14:textId="77777777" w:rsidR="000156A2" w:rsidRPr="00F843E1" w:rsidRDefault="000156A2" w:rsidP="00B05CE7">
            <w:pPr>
              <w:rPr>
                <w:sz w:val="18"/>
                <w:szCs w:val="18"/>
              </w:rPr>
            </w:pPr>
            <w:r w:rsidRPr="00F843E1">
              <w:rPr>
                <w:sz w:val="18"/>
                <w:szCs w:val="18"/>
              </w:rPr>
              <w:t>13.3</w:t>
            </w:r>
          </w:p>
        </w:tc>
        <w:tc>
          <w:tcPr>
            <w:tcW w:w="627" w:type="dxa"/>
            <w:noWrap/>
            <w:hideMark/>
          </w:tcPr>
          <w:p w14:paraId="5FC21EAA" w14:textId="77777777" w:rsidR="000156A2" w:rsidRPr="00F843E1" w:rsidRDefault="000156A2" w:rsidP="00B05CE7">
            <w:pPr>
              <w:rPr>
                <w:sz w:val="18"/>
                <w:szCs w:val="18"/>
              </w:rPr>
            </w:pPr>
            <w:r w:rsidRPr="00F843E1">
              <w:rPr>
                <w:sz w:val="18"/>
                <w:szCs w:val="18"/>
              </w:rPr>
              <w:t>10.3</w:t>
            </w:r>
          </w:p>
        </w:tc>
        <w:tc>
          <w:tcPr>
            <w:tcW w:w="636" w:type="dxa"/>
            <w:noWrap/>
            <w:hideMark/>
          </w:tcPr>
          <w:p w14:paraId="351F3B9F" w14:textId="77777777" w:rsidR="000156A2" w:rsidRPr="00F843E1" w:rsidRDefault="000156A2" w:rsidP="00B05CE7">
            <w:pPr>
              <w:rPr>
                <w:sz w:val="18"/>
                <w:szCs w:val="18"/>
              </w:rPr>
            </w:pPr>
            <w:r w:rsidRPr="00F843E1">
              <w:rPr>
                <w:sz w:val="18"/>
                <w:szCs w:val="18"/>
              </w:rPr>
              <w:t>8.9</w:t>
            </w:r>
          </w:p>
        </w:tc>
      </w:tr>
      <w:tr w:rsidR="000156A2" w:rsidRPr="00F843E1" w14:paraId="4E445230" w14:textId="77777777" w:rsidTr="00B05CE7">
        <w:trPr>
          <w:trHeight w:val="300"/>
        </w:trPr>
        <w:tc>
          <w:tcPr>
            <w:tcW w:w="6660" w:type="dxa"/>
            <w:noWrap/>
            <w:hideMark/>
          </w:tcPr>
          <w:p w14:paraId="3072E60D" w14:textId="77777777" w:rsidR="000156A2" w:rsidRPr="00F843E1" w:rsidRDefault="000156A2" w:rsidP="00B05CE7">
            <w:pPr>
              <w:rPr>
                <w:b/>
                <w:caps/>
                <w:sz w:val="18"/>
                <w:szCs w:val="18"/>
              </w:rPr>
            </w:pPr>
            <w:r w:rsidRPr="00F843E1">
              <w:rPr>
                <w:b/>
                <w:caps/>
                <w:sz w:val="18"/>
                <w:szCs w:val="18"/>
              </w:rPr>
              <w:t>n-allyl-n-[2-(5-methoxy-1h-indol-3-</w:t>
            </w:r>
            <w:proofErr w:type="gramStart"/>
            <w:r w:rsidRPr="00F843E1">
              <w:rPr>
                <w:b/>
                <w:caps/>
                <w:sz w:val="18"/>
                <w:szCs w:val="18"/>
              </w:rPr>
              <w:t>yl)ethyl</w:t>
            </w:r>
            <w:proofErr w:type="gramEnd"/>
            <w:r w:rsidRPr="00F843E1">
              <w:rPr>
                <w:b/>
                <w:caps/>
                <w:sz w:val="18"/>
                <w:szCs w:val="18"/>
              </w:rPr>
              <w:t>]-2-propen-1-amine</w:t>
            </w:r>
          </w:p>
        </w:tc>
        <w:tc>
          <w:tcPr>
            <w:tcW w:w="1440" w:type="dxa"/>
            <w:noWrap/>
            <w:hideMark/>
          </w:tcPr>
          <w:p w14:paraId="42F05910" w14:textId="77777777" w:rsidR="000156A2" w:rsidRPr="00F843E1" w:rsidRDefault="000156A2" w:rsidP="00B05CE7">
            <w:pPr>
              <w:rPr>
                <w:sz w:val="18"/>
                <w:szCs w:val="18"/>
              </w:rPr>
            </w:pPr>
            <w:r w:rsidRPr="00F843E1">
              <w:rPr>
                <w:sz w:val="18"/>
                <w:szCs w:val="18"/>
              </w:rPr>
              <w:t>Tryptamine</w:t>
            </w:r>
          </w:p>
        </w:tc>
        <w:tc>
          <w:tcPr>
            <w:tcW w:w="630" w:type="dxa"/>
            <w:noWrap/>
            <w:hideMark/>
          </w:tcPr>
          <w:p w14:paraId="19959A93" w14:textId="77777777" w:rsidR="000156A2" w:rsidRPr="00F843E1" w:rsidRDefault="000156A2" w:rsidP="00B05CE7">
            <w:pPr>
              <w:rPr>
                <w:sz w:val="18"/>
                <w:szCs w:val="18"/>
              </w:rPr>
            </w:pPr>
            <w:r w:rsidRPr="00F843E1">
              <w:rPr>
                <w:sz w:val="18"/>
                <w:szCs w:val="18"/>
              </w:rPr>
              <w:t>40.0</w:t>
            </w:r>
          </w:p>
        </w:tc>
        <w:tc>
          <w:tcPr>
            <w:tcW w:w="627" w:type="dxa"/>
            <w:noWrap/>
            <w:hideMark/>
          </w:tcPr>
          <w:p w14:paraId="1B57B220" w14:textId="77777777" w:rsidR="000156A2" w:rsidRPr="00F843E1" w:rsidRDefault="000156A2" w:rsidP="00B05CE7">
            <w:pPr>
              <w:rPr>
                <w:sz w:val="18"/>
                <w:szCs w:val="18"/>
              </w:rPr>
            </w:pPr>
            <w:r w:rsidRPr="00F843E1">
              <w:rPr>
                <w:sz w:val="18"/>
                <w:szCs w:val="18"/>
              </w:rPr>
              <w:t>11.2</w:t>
            </w:r>
          </w:p>
        </w:tc>
        <w:tc>
          <w:tcPr>
            <w:tcW w:w="627" w:type="dxa"/>
            <w:noWrap/>
            <w:hideMark/>
          </w:tcPr>
          <w:p w14:paraId="0E593C5C" w14:textId="77777777" w:rsidR="000156A2" w:rsidRPr="00F843E1" w:rsidRDefault="000156A2" w:rsidP="00B05CE7">
            <w:pPr>
              <w:rPr>
                <w:sz w:val="18"/>
                <w:szCs w:val="18"/>
              </w:rPr>
            </w:pPr>
            <w:r w:rsidRPr="00F843E1">
              <w:rPr>
                <w:sz w:val="18"/>
                <w:szCs w:val="18"/>
              </w:rPr>
              <w:t>10.1</w:t>
            </w:r>
          </w:p>
        </w:tc>
        <w:tc>
          <w:tcPr>
            <w:tcW w:w="636" w:type="dxa"/>
            <w:noWrap/>
            <w:hideMark/>
          </w:tcPr>
          <w:p w14:paraId="106D5AE2" w14:textId="77777777" w:rsidR="000156A2" w:rsidRPr="00F843E1" w:rsidRDefault="000156A2" w:rsidP="00B05CE7">
            <w:pPr>
              <w:rPr>
                <w:sz w:val="18"/>
                <w:szCs w:val="18"/>
              </w:rPr>
            </w:pPr>
            <w:r w:rsidRPr="00F843E1">
              <w:rPr>
                <w:sz w:val="18"/>
                <w:szCs w:val="18"/>
              </w:rPr>
              <w:t>9.7</w:t>
            </w:r>
          </w:p>
        </w:tc>
      </w:tr>
      <w:tr w:rsidR="000156A2" w:rsidRPr="00F843E1" w14:paraId="04A16CC2" w14:textId="77777777" w:rsidTr="00B05CE7">
        <w:trPr>
          <w:trHeight w:val="300"/>
        </w:trPr>
        <w:tc>
          <w:tcPr>
            <w:tcW w:w="6660" w:type="dxa"/>
            <w:noWrap/>
            <w:hideMark/>
          </w:tcPr>
          <w:p w14:paraId="2E11DD38" w14:textId="77777777" w:rsidR="000156A2" w:rsidRPr="00F843E1" w:rsidRDefault="000156A2" w:rsidP="00B05CE7">
            <w:pPr>
              <w:rPr>
                <w:b/>
                <w:caps/>
                <w:sz w:val="18"/>
                <w:szCs w:val="18"/>
              </w:rPr>
            </w:pPr>
            <w:r w:rsidRPr="00F843E1">
              <w:rPr>
                <w:b/>
                <w:caps/>
                <w:sz w:val="18"/>
                <w:szCs w:val="18"/>
              </w:rPr>
              <w:t>dimethylamphetamine</w:t>
            </w:r>
          </w:p>
        </w:tc>
        <w:tc>
          <w:tcPr>
            <w:tcW w:w="1440" w:type="dxa"/>
            <w:noWrap/>
            <w:hideMark/>
          </w:tcPr>
          <w:p w14:paraId="7E6088C1" w14:textId="77777777" w:rsidR="000156A2" w:rsidRPr="00F843E1" w:rsidRDefault="000156A2" w:rsidP="00B05CE7">
            <w:pPr>
              <w:rPr>
                <w:sz w:val="18"/>
                <w:szCs w:val="18"/>
              </w:rPr>
            </w:pPr>
            <w:r w:rsidRPr="00F843E1">
              <w:rPr>
                <w:sz w:val="18"/>
                <w:szCs w:val="18"/>
              </w:rPr>
              <w:t>Amphetamine</w:t>
            </w:r>
          </w:p>
        </w:tc>
        <w:tc>
          <w:tcPr>
            <w:tcW w:w="630" w:type="dxa"/>
            <w:noWrap/>
            <w:hideMark/>
          </w:tcPr>
          <w:p w14:paraId="586B4507" w14:textId="77777777" w:rsidR="000156A2" w:rsidRPr="00F843E1" w:rsidRDefault="000156A2" w:rsidP="00B05CE7">
            <w:pPr>
              <w:rPr>
                <w:sz w:val="18"/>
                <w:szCs w:val="18"/>
              </w:rPr>
            </w:pPr>
            <w:r w:rsidRPr="00F843E1">
              <w:rPr>
                <w:sz w:val="18"/>
                <w:szCs w:val="18"/>
              </w:rPr>
              <w:t>38.7</w:t>
            </w:r>
          </w:p>
        </w:tc>
        <w:tc>
          <w:tcPr>
            <w:tcW w:w="627" w:type="dxa"/>
            <w:noWrap/>
            <w:hideMark/>
          </w:tcPr>
          <w:p w14:paraId="2644138F" w14:textId="77777777" w:rsidR="000156A2" w:rsidRPr="00F843E1" w:rsidRDefault="000156A2" w:rsidP="00B05CE7">
            <w:pPr>
              <w:rPr>
                <w:sz w:val="18"/>
                <w:szCs w:val="18"/>
              </w:rPr>
            </w:pPr>
            <w:r w:rsidRPr="00F843E1">
              <w:rPr>
                <w:sz w:val="18"/>
                <w:szCs w:val="18"/>
              </w:rPr>
              <w:t>25.3</w:t>
            </w:r>
          </w:p>
        </w:tc>
        <w:tc>
          <w:tcPr>
            <w:tcW w:w="627" w:type="dxa"/>
            <w:noWrap/>
            <w:hideMark/>
          </w:tcPr>
          <w:p w14:paraId="1CAF0BA6" w14:textId="77777777" w:rsidR="000156A2" w:rsidRPr="00F843E1" w:rsidRDefault="000156A2" w:rsidP="00B05CE7">
            <w:pPr>
              <w:rPr>
                <w:sz w:val="18"/>
                <w:szCs w:val="18"/>
              </w:rPr>
            </w:pPr>
            <w:r w:rsidRPr="00F843E1">
              <w:rPr>
                <w:sz w:val="18"/>
                <w:szCs w:val="18"/>
              </w:rPr>
              <w:t>22.9</w:t>
            </w:r>
          </w:p>
        </w:tc>
        <w:tc>
          <w:tcPr>
            <w:tcW w:w="636" w:type="dxa"/>
            <w:noWrap/>
            <w:hideMark/>
          </w:tcPr>
          <w:p w14:paraId="025EA9B6" w14:textId="77777777" w:rsidR="000156A2" w:rsidRPr="00F843E1" w:rsidRDefault="000156A2" w:rsidP="00B05CE7">
            <w:pPr>
              <w:rPr>
                <w:sz w:val="18"/>
                <w:szCs w:val="18"/>
              </w:rPr>
            </w:pPr>
            <w:r w:rsidRPr="00F843E1">
              <w:rPr>
                <w:sz w:val="18"/>
                <w:szCs w:val="18"/>
              </w:rPr>
              <w:t>23.1</w:t>
            </w:r>
          </w:p>
        </w:tc>
      </w:tr>
      <w:tr w:rsidR="000156A2" w:rsidRPr="00F843E1" w14:paraId="1D09A592" w14:textId="77777777" w:rsidTr="00B05CE7">
        <w:trPr>
          <w:trHeight w:val="300"/>
        </w:trPr>
        <w:tc>
          <w:tcPr>
            <w:tcW w:w="6660" w:type="dxa"/>
            <w:noWrap/>
            <w:hideMark/>
          </w:tcPr>
          <w:p w14:paraId="3FD60673" w14:textId="77777777" w:rsidR="000156A2" w:rsidRPr="00F843E1" w:rsidRDefault="000156A2" w:rsidP="00B05CE7">
            <w:pPr>
              <w:rPr>
                <w:b/>
                <w:caps/>
                <w:sz w:val="18"/>
                <w:szCs w:val="18"/>
              </w:rPr>
            </w:pPr>
            <w:r w:rsidRPr="00F843E1">
              <w:rPr>
                <w:b/>
                <w:caps/>
                <w:sz w:val="18"/>
                <w:szCs w:val="18"/>
              </w:rPr>
              <w:t>meta-chlorophenylpiperazine</w:t>
            </w:r>
          </w:p>
        </w:tc>
        <w:tc>
          <w:tcPr>
            <w:tcW w:w="1440" w:type="dxa"/>
            <w:noWrap/>
            <w:hideMark/>
          </w:tcPr>
          <w:p w14:paraId="10C24E8D" w14:textId="77777777" w:rsidR="000156A2" w:rsidRPr="00F843E1" w:rsidRDefault="000156A2" w:rsidP="00B05CE7">
            <w:pPr>
              <w:rPr>
                <w:sz w:val="18"/>
                <w:szCs w:val="18"/>
              </w:rPr>
            </w:pPr>
            <w:r w:rsidRPr="00F843E1">
              <w:rPr>
                <w:sz w:val="18"/>
                <w:szCs w:val="18"/>
              </w:rPr>
              <w:t>Other</w:t>
            </w:r>
          </w:p>
        </w:tc>
        <w:tc>
          <w:tcPr>
            <w:tcW w:w="630" w:type="dxa"/>
            <w:noWrap/>
            <w:hideMark/>
          </w:tcPr>
          <w:p w14:paraId="094C272E" w14:textId="77777777" w:rsidR="000156A2" w:rsidRPr="00F843E1" w:rsidRDefault="000156A2" w:rsidP="00B05CE7">
            <w:pPr>
              <w:rPr>
                <w:sz w:val="18"/>
                <w:szCs w:val="18"/>
              </w:rPr>
            </w:pPr>
            <w:r w:rsidRPr="00F843E1">
              <w:rPr>
                <w:sz w:val="18"/>
                <w:szCs w:val="18"/>
              </w:rPr>
              <w:t>36.7</w:t>
            </w:r>
          </w:p>
        </w:tc>
        <w:tc>
          <w:tcPr>
            <w:tcW w:w="627" w:type="dxa"/>
            <w:noWrap/>
            <w:hideMark/>
          </w:tcPr>
          <w:p w14:paraId="4987CCC7" w14:textId="77777777" w:rsidR="000156A2" w:rsidRPr="00F843E1" w:rsidRDefault="000156A2" w:rsidP="00B05CE7">
            <w:pPr>
              <w:rPr>
                <w:sz w:val="18"/>
                <w:szCs w:val="18"/>
              </w:rPr>
            </w:pPr>
            <w:r w:rsidRPr="00F843E1">
              <w:rPr>
                <w:sz w:val="18"/>
                <w:szCs w:val="18"/>
              </w:rPr>
              <w:t>35.1</w:t>
            </w:r>
          </w:p>
        </w:tc>
        <w:tc>
          <w:tcPr>
            <w:tcW w:w="627" w:type="dxa"/>
            <w:noWrap/>
            <w:hideMark/>
          </w:tcPr>
          <w:p w14:paraId="79C7C98D" w14:textId="77777777" w:rsidR="000156A2" w:rsidRPr="00F843E1" w:rsidRDefault="000156A2" w:rsidP="00B05CE7">
            <w:pPr>
              <w:rPr>
                <w:sz w:val="18"/>
                <w:szCs w:val="18"/>
              </w:rPr>
            </w:pPr>
            <w:r w:rsidRPr="00F843E1">
              <w:rPr>
                <w:sz w:val="18"/>
                <w:szCs w:val="18"/>
              </w:rPr>
              <w:t>36.7</w:t>
            </w:r>
          </w:p>
        </w:tc>
        <w:tc>
          <w:tcPr>
            <w:tcW w:w="636" w:type="dxa"/>
            <w:noWrap/>
            <w:hideMark/>
          </w:tcPr>
          <w:p w14:paraId="008C2F92" w14:textId="77777777" w:rsidR="000156A2" w:rsidRPr="00F843E1" w:rsidRDefault="000156A2" w:rsidP="00B05CE7">
            <w:pPr>
              <w:rPr>
                <w:sz w:val="18"/>
                <w:szCs w:val="18"/>
              </w:rPr>
            </w:pPr>
            <w:r w:rsidRPr="00F843E1">
              <w:rPr>
                <w:sz w:val="18"/>
                <w:szCs w:val="18"/>
              </w:rPr>
              <w:t>42.1</w:t>
            </w:r>
          </w:p>
        </w:tc>
      </w:tr>
      <w:tr w:rsidR="000156A2" w:rsidRPr="00F843E1" w14:paraId="1D496A52" w14:textId="77777777" w:rsidTr="00B05CE7">
        <w:trPr>
          <w:trHeight w:val="300"/>
        </w:trPr>
        <w:tc>
          <w:tcPr>
            <w:tcW w:w="6660" w:type="dxa"/>
            <w:noWrap/>
            <w:hideMark/>
          </w:tcPr>
          <w:p w14:paraId="162187FE" w14:textId="0E1A06A5" w:rsidR="000156A2" w:rsidRPr="00F843E1" w:rsidRDefault="000156A2" w:rsidP="00B05CE7">
            <w:pPr>
              <w:rPr>
                <w:b/>
                <w:caps/>
                <w:sz w:val="18"/>
                <w:szCs w:val="18"/>
              </w:rPr>
            </w:pPr>
            <w:r w:rsidRPr="00F843E1">
              <w:rPr>
                <w:b/>
                <w:caps/>
                <w:sz w:val="18"/>
                <w:szCs w:val="18"/>
              </w:rPr>
              <w:t>3,6-dimethoxy-4-(2-</w:t>
            </w:r>
            <w:proofErr w:type="gramStart"/>
            <w:r w:rsidRPr="00F843E1">
              <w:rPr>
                <w:b/>
                <w:caps/>
                <w:sz w:val="18"/>
                <w:szCs w:val="18"/>
              </w:rPr>
              <w:t>aminopropyl)benzonorbor</w:t>
            </w:r>
            <w:r w:rsidR="00A326F8">
              <w:rPr>
                <w:b/>
                <w:caps/>
                <w:sz w:val="18"/>
                <w:szCs w:val="18"/>
              </w:rPr>
              <w:t>na</w:t>
            </w:r>
            <w:r w:rsidRPr="00F843E1">
              <w:rPr>
                <w:b/>
                <w:caps/>
                <w:sz w:val="18"/>
                <w:szCs w:val="18"/>
              </w:rPr>
              <w:t>ne</w:t>
            </w:r>
            <w:proofErr w:type="gramEnd"/>
          </w:p>
        </w:tc>
        <w:tc>
          <w:tcPr>
            <w:tcW w:w="1440" w:type="dxa"/>
            <w:noWrap/>
            <w:hideMark/>
          </w:tcPr>
          <w:p w14:paraId="1F6AD1DC" w14:textId="77777777" w:rsidR="000156A2" w:rsidRPr="00F843E1" w:rsidRDefault="000156A2" w:rsidP="00B05CE7">
            <w:pPr>
              <w:rPr>
                <w:sz w:val="18"/>
                <w:szCs w:val="18"/>
              </w:rPr>
            </w:pPr>
            <w:r w:rsidRPr="00F843E1">
              <w:rPr>
                <w:sz w:val="18"/>
                <w:szCs w:val="18"/>
              </w:rPr>
              <w:t>Amphetamine</w:t>
            </w:r>
          </w:p>
        </w:tc>
        <w:tc>
          <w:tcPr>
            <w:tcW w:w="630" w:type="dxa"/>
            <w:noWrap/>
            <w:hideMark/>
          </w:tcPr>
          <w:p w14:paraId="6001B80E" w14:textId="77777777" w:rsidR="000156A2" w:rsidRPr="00F843E1" w:rsidRDefault="000156A2" w:rsidP="00B05CE7">
            <w:pPr>
              <w:rPr>
                <w:sz w:val="18"/>
                <w:szCs w:val="18"/>
              </w:rPr>
            </w:pPr>
            <w:r w:rsidRPr="00F843E1">
              <w:rPr>
                <w:sz w:val="18"/>
                <w:szCs w:val="18"/>
              </w:rPr>
              <w:t>35.7</w:t>
            </w:r>
          </w:p>
        </w:tc>
        <w:tc>
          <w:tcPr>
            <w:tcW w:w="627" w:type="dxa"/>
            <w:noWrap/>
            <w:hideMark/>
          </w:tcPr>
          <w:p w14:paraId="3CFECC16" w14:textId="77777777" w:rsidR="000156A2" w:rsidRPr="00F843E1" w:rsidRDefault="000156A2" w:rsidP="00B05CE7">
            <w:pPr>
              <w:rPr>
                <w:sz w:val="18"/>
                <w:szCs w:val="18"/>
              </w:rPr>
            </w:pPr>
            <w:r w:rsidRPr="00F843E1">
              <w:rPr>
                <w:sz w:val="18"/>
                <w:szCs w:val="18"/>
              </w:rPr>
              <w:t>35.6</w:t>
            </w:r>
          </w:p>
        </w:tc>
        <w:tc>
          <w:tcPr>
            <w:tcW w:w="627" w:type="dxa"/>
            <w:noWrap/>
            <w:hideMark/>
          </w:tcPr>
          <w:p w14:paraId="15E845CE" w14:textId="77777777" w:rsidR="000156A2" w:rsidRPr="00F843E1" w:rsidRDefault="000156A2" w:rsidP="00B05CE7">
            <w:pPr>
              <w:rPr>
                <w:sz w:val="18"/>
                <w:szCs w:val="18"/>
              </w:rPr>
            </w:pPr>
            <w:r w:rsidRPr="00F843E1">
              <w:rPr>
                <w:sz w:val="18"/>
                <w:szCs w:val="18"/>
              </w:rPr>
              <w:t>31.2</w:t>
            </w:r>
          </w:p>
        </w:tc>
        <w:tc>
          <w:tcPr>
            <w:tcW w:w="636" w:type="dxa"/>
            <w:noWrap/>
            <w:hideMark/>
          </w:tcPr>
          <w:p w14:paraId="0ACAB333" w14:textId="77777777" w:rsidR="000156A2" w:rsidRPr="00F843E1" w:rsidRDefault="000156A2" w:rsidP="00B05CE7">
            <w:pPr>
              <w:rPr>
                <w:sz w:val="18"/>
                <w:szCs w:val="18"/>
              </w:rPr>
            </w:pPr>
            <w:r w:rsidRPr="00F843E1">
              <w:rPr>
                <w:sz w:val="18"/>
                <w:szCs w:val="18"/>
              </w:rPr>
              <w:t>21.1</w:t>
            </w:r>
          </w:p>
        </w:tc>
      </w:tr>
      <w:tr w:rsidR="000156A2" w:rsidRPr="00F843E1" w14:paraId="585756D2" w14:textId="77777777" w:rsidTr="00B05CE7">
        <w:trPr>
          <w:trHeight w:val="300"/>
        </w:trPr>
        <w:tc>
          <w:tcPr>
            <w:tcW w:w="6660" w:type="dxa"/>
            <w:noWrap/>
            <w:hideMark/>
          </w:tcPr>
          <w:p w14:paraId="24808782" w14:textId="77777777" w:rsidR="000156A2" w:rsidRPr="00F843E1" w:rsidRDefault="000156A2" w:rsidP="00B05CE7">
            <w:pPr>
              <w:rPr>
                <w:b/>
                <w:caps/>
                <w:sz w:val="18"/>
                <w:szCs w:val="18"/>
              </w:rPr>
            </w:pPr>
            <w:r w:rsidRPr="00F843E1">
              <w:rPr>
                <w:b/>
                <w:caps/>
                <w:sz w:val="18"/>
                <w:szCs w:val="18"/>
              </w:rPr>
              <w:t>ketamine</w:t>
            </w:r>
          </w:p>
        </w:tc>
        <w:tc>
          <w:tcPr>
            <w:tcW w:w="1440" w:type="dxa"/>
            <w:noWrap/>
            <w:hideMark/>
          </w:tcPr>
          <w:p w14:paraId="71DB5725" w14:textId="77777777" w:rsidR="000156A2" w:rsidRPr="00F843E1" w:rsidRDefault="000156A2" w:rsidP="00B05CE7">
            <w:pPr>
              <w:rPr>
                <w:sz w:val="18"/>
                <w:szCs w:val="18"/>
              </w:rPr>
            </w:pPr>
            <w:r w:rsidRPr="00F843E1">
              <w:rPr>
                <w:sz w:val="18"/>
                <w:szCs w:val="18"/>
              </w:rPr>
              <w:t>Other</w:t>
            </w:r>
          </w:p>
        </w:tc>
        <w:tc>
          <w:tcPr>
            <w:tcW w:w="630" w:type="dxa"/>
            <w:noWrap/>
            <w:hideMark/>
          </w:tcPr>
          <w:p w14:paraId="06AB2D3E" w14:textId="77777777" w:rsidR="000156A2" w:rsidRPr="00F843E1" w:rsidRDefault="000156A2" w:rsidP="00B05CE7">
            <w:pPr>
              <w:rPr>
                <w:sz w:val="18"/>
                <w:szCs w:val="18"/>
              </w:rPr>
            </w:pPr>
            <w:r w:rsidRPr="00F843E1">
              <w:rPr>
                <w:sz w:val="18"/>
                <w:szCs w:val="18"/>
              </w:rPr>
              <w:t>34.9</w:t>
            </w:r>
          </w:p>
        </w:tc>
        <w:tc>
          <w:tcPr>
            <w:tcW w:w="627" w:type="dxa"/>
            <w:noWrap/>
            <w:hideMark/>
          </w:tcPr>
          <w:p w14:paraId="6FF34E4E" w14:textId="77777777" w:rsidR="000156A2" w:rsidRPr="00F843E1" w:rsidRDefault="000156A2" w:rsidP="00B05CE7">
            <w:pPr>
              <w:rPr>
                <w:sz w:val="18"/>
                <w:szCs w:val="18"/>
              </w:rPr>
            </w:pPr>
            <w:r w:rsidRPr="00F843E1">
              <w:rPr>
                <w:sz w:val="18"/>
                <w:szCs w:val="18"/>
              </w:rPr>
              <w:t>29.2</w:t>
            </w:r>
          </w:p>
        </w:tc>
        <w:tc>
          <w:tcPr>
            <w:tcW w:w="627" w:type="dxa"/>
            <w:noWrap/>
            <w:hideMark/>
          </w:tcPr>
          <w:p w14:paraId="640FFBAC" w14:textId="77777777" w:rsidR="000156A2" w:rsidRPr="00F843E1" w:rsidRDefault="000156A2" w:rsidP="00B05CE7">
            <w:pPr>
              <w:rPr>
                <w:sz w:val="18"/>
                <w:szCs w:val="18"/>
              </w:rPr>
            </w:pPr>
            <w:r w:rsidRPr="00F843E1">
              <w:rPr>
                <w:sz w:val="18"/>
                <w:szCs w:val="18"/>
              </w:rPr>
              <w:t>30.6</w:t>
            </w:r>
          </w:p>
        </w:tc>
        <w:tc>
          <w:tcPr>
            <w:tcW w:w="636" w:type="dxa"/>
            <w:noWrap/>
            <w:hideMark/>
          </w:tcPr>
          <w:p w14:paraId="5436E0B5" w14:textId="77777777" w:rsidR="000156A2" w:rsidRPr="00F843E1" w:rsidRDefault="000156A2" w:rsidP="00B05CE7">
            <w:pPr>
              <w:rPr>
                <w:sz w:val="18"/>
                <w:szCs w:val="18"/>
              </w:rPr>
            </w:pPr>
            <w:r w:rsidRPr="00F843E1">
              <w:rPr>
                <w:sz w:val="18"/>
                <w:szCs w:val="18"/>
              </w:rPr>
              <w:t>27.1</w:t>
            </w:r>
          </w:p>
        </w:tc>
      </w:tr>
      <w:tr w:rsidR="000156A2" w:rsidRPr="00F843E1" w14:paraId="587C70B8" w14:textId="77777777" w:rsidTr="00B05CE7">
        <w:trPr>
          <w:trHeight w:val="300"/>
        </w:trPr>
        <w:tc>
          <w:tcPr>
            <w:tcW w:w="6660" w:type="dxa"/>
            <w:noWrap/>
            <w:hideMark/>
          </w:tcPr>
          <w:p w14:paraId="29AA92AD" w14:textId="77777777" w:rsidR="000156A2" w:rsidRPr="00F843E1" w:rsidRDefault="000156A2" w:rsidP="00B05CE7">
            <w:pPr>
              <w:rPr>
                <w:b/>
                <w:caps/>
                <w:sz w:val="18"/>
                <w:szCs w:val="18"/>
              </w:rPr>
            </w:pPr>
            <w:r w:rsidRPr="00F843E1">
              <w:rPr>
                <w:b/>
                <w:caps/>
                <w:sz w:val="18"/>
                <w:szCs w:val="18"/>
              </w:rPr>
              <w:t>3-methylamphetamine</w:t>
            </w:r>
          </w:p>
        </w:tc>
        <w:tc>
          <w:tcPr>
            <w:tcW w:w="1440" w:type="dxa"/>
            <w:noWrap/>
            <w:hideMark/>
          </w:tcPr>
          <w:p w14:paraId="0FC9CF44" w14:textId="77777777" w:rsidR="000156A2" w:rsidRPr="00F843E1" w:rsidRDefault="000156A2" w:rsidP="00B05CE7">
            <w:pPr>
              <w:rPr>
                <w:sz w:val="18"/>
                <w:szCs w:val="18"/>
              </w:rPr>
            </w:pPr>
            <w:r w:rsidRPr="00F843E1">
              <w:rPr>
                <w:sz w:val="18"/>
                <w:szCs w:val="18"/>
              </w:rPr>
              <w:t>Amphetamine</w:t>
            </w:r>
          </w:p>
        </w:tc>
        <w:tc>
          <w:tcPr>
            <w:tcW w:w="630" w:type="dxa"/>
            <w:noWrap/>
            <w:hideMark/>
          </w:tcPr>
          <w:p w14:paraId="4C212411" w14:textId="77777777" w:rsidR="000156A2" w:rsidRPr="00F843E1" w:rsidRDefault="000156A2" w:rsidP="00B05CE7">
            <w:pPr>
              <w:rPr>
                <w:sz w:val="18"/>
                <w:szCs w:val="18"/>
              </w:rPr>
            </w:pPr>
            <w:r w:rsidRPr="00F843E1">
              <w:rPr>
                <w:sz w:val="18"/>
                <w:szCs w:val="18"/>
              </w:rPr>
              <w:t>34.0</w:t>
            </w:r>
          </w:p>
        </w:tc>
        <w:tc>
          <w:tcPr>
            <w:tcW w:w="627" w:type="dxa"/>
            <w:noWrap/>
            <w:hideMark/>
          </w:tcPr>
          <w:p w14:paraId="2E717B24" w14:textId="77777777" w:rsidR="000156A2" w:rsidRPr="00F843E1" w:rsidRDefault="000156A2" w:rsidP="00B05CE7">
            <w:pPr>
              <w:rPr>
                <w:sz w:val="18"/>
                <w:szCs w:val="18"/>
              </w:rPr>
            </w:pPr>
            <w:r w:rsidRPr="00F843E1">
              <w:rPr>
                <w:sz w:val="18"/>
                <w:szCs w:val="18"/>
              </w:rPr>
              <w:t>28.0</w:t>
            </w:r>
          </w:p>
        </w:tc>
        <w:tc>
          <w:tcPr>
            <w:tcW w:w="627" w:type="dxa"/>
            <w:noWrap/>
            <w:hideMark/>
          </w:tcPr>
          <w:p w14:paraId="528DDB2F" w14:textId="77777777" w:rsidR="000156A2" w:rsidRPr="00F843E1" w:rsidRDefault="000156A2" w:rsidP="00B05CE7">
            <w:pPr>
              <w:rPr>
                <w:sz w:val="18"/>
                <w:szCs w:val="18"/>
              </w:rPr>
            </w:pPr>
            <w:r w:rsidRPr="00F843E1">
              <w:rPr>
                <w:sz w:val="18"/>
                <w:szCs w:val="18"/>
              </w:rPr>
              <w:t>19.0</w:t>
            </w:r>
          </w:p>
        </w:tc>
        <w:tc>
          <w:tcPr>
            <w:tcW w:w="636" w:type="dxa"/>
            <w:noWrap/>
            <w:hideMark/>
          </w:tcPr>
          <w:p w14:paraId="271E8260" w14:textId="77777777" w:rsidR="000156A2" w:rsidRPr="00F843E1" w:rsidRDefault="000156A2" w:rsidP="00B05CE7">
            <w:pPr>
              <w:rPr>
                <w:sz w:val="18"/>
                <w:szCs w:val="18"/>
              </w:rPr>
            </w:pPr>
            <w:r w:rsidRPr="00F843E1">
              <w:rPr>
                <w:sz w:val="18"/>
                <w:szCs w:val="18"/>
              </w:rPr>
              <w:t>24.4</w:t>
            </w:r>
          </w:p>
        </w:tc>
      </w:tr>
      <w:tr w:rsidR="000156A2" w:rsidRPr="00F843E1" w14:paraId="3A625992" w14:textId="77777777" w:rsidTr="00B05CE7">
        <w:trPr>
          <w:trHeight w:val="300"/>
        </w:trPr>
        <w:tc>
          <w:tcPr>
            <w:tcW w:w="6660" w:type="dxa"/>
            <w:noWrap/>
            <w:hideMark/>
          </w:tcPr>
          <w:p w14:paraId="38FD2680" w14:textId="77777777" w:rsidR="000156A2" w:rsidRPr="00F843E1" w:rsidRDefault="000156A2" w:rsidP="00B05CE7">
            <w:pPr>
              <w:rPr>
                <w:b/>
                <w:caps/>
                <w:sz w:val="18"/>
                <w:szCs w:val="18"/>
              </w:rPr>
            </w:pPr>
            <w:r w:rsidRPr="00F843E1">
              <w:rPr>
                <w:b/>
                <w:caps/>
                <w:sz w:val="18"/>
                <w:szCs w:val="18"/>
              </w:rPr>
              <w:t>para-fluorophenylpiperazine</w:t>
            </w:r>
          </w:p>
        </w:tc>
        <w:tc>
          <w:tcPr>
            <w:tcW w:w="1440" w:type="dxa"/>
            <w:noWrap/>
            <w:hideMark/>
          </w:tcPr>
          <w:p w14:paraId="62BAC64D" w14:textId="77777777" w:rsidR="000156A2" w:rsidRPr="00F843E1" w:rsidRDefault="000156A2" w:rsidP="00B05CE7">
            <w:pPr>
              <w:rPr>
                <w:sz w:val="18"/>
                <w:szCs w:val="18"/>
              </w:rPr>
            </w:pPr>
            <w:r w:rsidRPr="00F843E1">
              <w:rPr>
                <w:sz w:val="18"/>
                <w:szCs w:val="18"/>
              </w:rPr>
              <w:t>Other</w:t>
            </w:r>
          </w:p>
        </w:tc>
        <w:tc>
          <w:tcPr>
            <w:tcW w:w="630" w:type="dxa"/>
            <w:noWrap/>
            <w:hideMark/>
          </w:tcPr>
          <w:p w14:paraId="325674F4" w14:textId="77777777" w:rsidR="000156A2" w:rsidRPr="00F843E1" w:rsidRDefault="000156A2" w:rsidP="00B05CE7">
            <w:pPr>
              <w:rPr>
                <w:sz w:val="18"/>
                <w:szCs w:val="18"/>
              </w:rPr>
            </w:pPr>
            <w:r w:rsidRPr="00F843E1">
              <w:rPr>
                <w:sz w:val="18"/>
                <w:szCs w:val="18"/>
              </w:rPr>
              <w:t>33.3</w:t>
            </w:r>
          </w:p>
        </w:tc>
        <w:tc>
          <w:tcPr>
            <w:tcW w:w="627" w:type="dxa"/>
            <w:noWrap/>
            <w:hideMark/>
          </w:tcPr>
          <w:p w14:paraId="39D18D95" w14:textId="77777777" w:rsidR="000156A2" w:rsidRPr="00F843E1" w:rsidRDefault="000156A2" w:rsidP="00B05CE7">
            <w:pPr>
              <w:rPr>
                <w:sz w:val="18"/>
                <w:szCs w:val="18"/>
              </w:rPr>
            </w:pPr>
            <w:r w:rsidRPr="00F843E1">
              <w:rPr>
                <w:sz w:val="18"/>
                <w:szCs w:val="18"/>
              </w:rPr>
              <w:t>37.3</w:t>
            </w:r>
          </w:p>
        </w:tc>
        <w:tc>
          <w:tcPr>
            <w:tcW w:w="627" w:type="dxa"/>
            <w:noWrap/>
            <w:hideMark/>
          </w:tcPr>
          <w:p w14:paraId="373157E9" w14:textId="77777777" w:rsidR="000156A2" w:rsidRPr="00F843E1" w:rsidRDefault="000156A2" w:rsidP="00B05CE7">
            <w:pPr>
              <w:rPr>
                <w:sz w:val="18"/>
                <w:szCs w:val="18"/>
              </w:rPr>
            </w:pPr>
            <w:r w:rsidRPr="00F843E1">
              <w:rPr>
                <w:sz w:val="18"/>
                <w:szCs w:val="18"/>
              </w:rPr>
              <w:t>36.5</w:t>
            </w:r>
          </w:p>
        </w:tc>
        <w:tc>
          <w:tcPr>
            <w:tcW w:w="636" w:type="dxa"/>
            <w:noWrap/>
            <w:hideMark/>
          </w:tcPr>
          <w:p w14:paraId="7B0643C2" w14:textId="77777777" w:rsidR="000156A2" w:rsidRPr="00F843E1" w:rsidRDefault="000156A2" w:rsidP="00B05CE7">
            <w:pPr>
              <w:rPr>
                <w:sz w:val="18"/>
                <w:szCs w:val="18"/>
              </w:rPr>
            </w:pPr>
            <w:r w:rsidRPr="00F843E1">
              <w:rPr>
                <w:sz w:val="18"/>
                <w:szCs w:val="18"/>
              </w:rPr>
              <w:t>29.7</w:t>
            </w:r>
          </w:p>
        </w:tc>
      </w:tr>
      <w:tr w:rsidR="000156A2" w:rsidRPr="00F843E1" w14:paraId="30C1A06B" w14:textId="77777777" w:rsidTr="00B05CE7">
        <w:trPr>
          <w:trHeight w:val="300"/>
        </w:trPr>
        <w:tc>
          <w:tcPr>
            <w:tcW w:w="6660" w:type="dxa"/>
            <w:noWrap/>
            <w:hideMark/>
          </w:tcPr>
          <w:p w14:paraId="6A1305B0" w14:textId="77777777" w:rsidR="000156A2" w:rsidRPr="00F843E1" w:rsidRDefault="000156A2" w:rsidP="00B05CE7">
            <w:pPr>
              <w:rPr>
                <w:b/>
                <w:caps/>
                <w:sz w:val="18"/>
                <w:szCs w:val="18"/>
              </w:rPr>
            </w:pPr>
            <w:r w:rsidRPr="00F843E1">
              <w:rPr>
                <w:b/>
                <w:caps/>
                <w:sz w:val="18"/>
                <w:szCs w:val="18"/>
              </w:rPr>
              <w:t>2-fluoroamphetamine</w:t>
            </w:r>
          </w:p>
        </w:tc>
        <w:tc>
          <w:tcPr>
            <w:tcW w:w="1440" w:type="dxa"/>
            <w:noWrap/>
            <w:hideMark/>
          </w:tcPr>
          <w:p w14:paraId="76CE0DFF" w14:textId="77777777" w:rsidR="000156A2" w:rsidRPr="00F843E1" w:rsidRDefault="000156A2" w:rsidP="00B05CE7">
            <w:pPr>
              <w:rPr>
                <w:sz w:val="18"/>
                <w:szCs w:val="18"/>
              </w:rPr>
            </w:pPr>
            <w:r w:rsidRPr="00F843E1">
              <w:rPr>
                <w:sz w:val="18"/>
                <w:szCs w:val="18"/>
              </w:rPr>
              <w:t>Amphetamine</w:t>
            </w:r>
          </w:p>
        </w:tc>
        <w:tc>
          <w:tcPr>
            <w:tcW w:w="630" w:type="dxa"/>
            <w:noWrap/>
            <w:hideMark/>
          </w:tcPr>
          <w:p w14:paraId="59FBE067" w14:textId="77777777" w:rsidR="000156A2" w:rsidRPr="00F843E1" w:rsidRDefault="000156A2" w:rsidP="00B05CE7">
            <w:pPr>
              <w:rPr>
                <w:sz w:val="18"/>
                <w:szCs w:val="18"/>
              </w:rPr>
            </w:pPr>
            <w:r w:rsidRPr="00F843E1">
              <w:rPr>
                <w:sz w:val="18"/>
                <w:szCs w:val="18"/>
              </w:rPr>
              <w:t>33.3</w:t>
            </w:r>
          </w:p>
        </w:tc>
        <w:tc>
          <w:tcPr>
            <w:tcW w:w="627" w:type="dxa"/>
            <w:noWrap/>
            <w:hideMark/>
          </w:tcPr>
          <w:p w14:paraId="2EDCB77F" w14:textId="77777777" w:rsidR="000156A2" w:rsidRPr="00F843E1" w:rsidRDefault="000156A2" w:rsidP="00B05CE7">
            <w:pPr>
              <w:rPr>
                <w:sz w:val="18"/>
                <w:szCs w:val="18"/>
              </w:rPr>
            </w:pPr>
            <w:r w:rsidRPr="00F843E1">
              <w:rPr>
                <w:sz w:val="18"/>
                <w:szCs w:val="18"/>
              </w:rPr>
              <w:t>29.7</w:t>
            </w:r>
          </w:p>
        </w:tc>
        <w:tc>
          <w:tcPr>
            <w:tcW w:w="627" w:type="dxa"/>
            <w:noWrap/>
            <w:hideMark/>
          </w:tcPr>
          <w:p w14:paraId="64784213" w14:textId="77777777" w:rsidR="000156A2" w:rsidRPr="00F843E1" w:rsidRDefault="000156A2" w:rsidP="00B05CE7">
            <w:pPr>
              <w:rPr>
                <w:sz w:val="18"/>
                <w:szCs w:val="18"/>
              </w:rPr>
            </w:pPr>
            <w:r w:rsidRPr="00F843E1">
              <w:rPr>
                <w:sz w:val="18"/>
                <w:szCs w:val="18"/>
              </w:rPr>
              <w:t>23.4</w:t>
            </w:r>
          </w:p>
        </w:tc>
        <w:tc>
          <w:tcPr>
            <w:tcW w:w="636" w:type="dxa"/>
            <w:noWrap/>
            <w:hideMark/>
          </w:tcPr>
          <w:p w14:paraId="748BC2EB" w14:textId="77777777" w:rsidR="000156A2" w:rsidRPr="00F843E1" w:rsidRDefault="000156A2" w:rsidP="00B05CE7">
            <w:pPr>
              <w:rPr>
                <w:sz w:val="18"/>
                <w:szCs w:val="18"/>
              </w:rPr>
            </w:pPr>
            <w:r w:rsidRPr="00F843E1">
              <w:rPr>
                <w:sz w:val="18"/>
                <w:szCs w:val="18"/>
              </w:rPr>
              <w:t>21.1</w:t>
            </w:r>
          </w:p>
        </w:tc>
      </w:tr>
      <w:tr w:rsidR="000156A2" w:rsidRPr="00F843E1" w14:paraId="4543EC62" w14:textId="77777777" w:rsidTr="00B05CE7">
        <w:trPr>
          <w:trHeight w:val="300"/>
        </w:trPr>
        <w:tc>
          <w:tcPr>
            <w:tcW w:w="6660" w:type="dxa"/>
            <w:noWrap/>
            <w:hideMark/>
          </w:tcPr>
          <w:p w14:paraId="0F33E3D8" w14:textId="77777777" w:rsidR="000156A2" w:rsidRPr="00F843E1" w:rsidRDefault="000156A2" w:rsidP="00B05CE7">
            <w:pPr>
              <w:rPr>
                <w:b/>
                <w:caps/>
                <w:sz w:val="18"/>
                <w:szCs w:val="18"/>
              </w:rPr>
            </w:pPr>
            <w:r w:rsidRPr="00F843E1">
              <w:rPr>
                <w:b/>
                <w:caps/>
                <w:sz w:val="18"/>
                <w:szCs w:val="18"/>
              </w:rPr>
              <w:t>ortetamine</w:t>
            </w:r>
          </w:p>
        </w:tc>
        <w:tc>
          <w:tcPr>
            <w:tcW w:w="1440" w:type="dxa"/>
            <w:noWrap/>
            <w:hideMark/>
          </w:tcPr>
          <w:p w14:paraId="54B88712" w14:textId="77777777" w:rsidR="000156A2" w:rsidRPr="00F843E1" w:rsidRDefault="000156A2" w:rsidP="00B05CE7">
            <w:pPr>
              <w:rPr>
                <w:sz w:val="18"/>
                <w:szCs w:val="18"/>
              </w:rPr>
            </w:pPr>
            <w:r w:rsidRPr="00F843E1">
              <w:rPr>
                <w:sz w:val="18"/>
                <w:szCs w:val="18"/>
              </w:rPr>
              <w:t>Amphetamine</w:t>
            </w:r>
          </w:p>
        </w:tc>
        <w:tc>
          <w:tcPr>
            <w:tcW w:w="630" w:type="dxa"/>
            <w:noWrap/>
            <w:hideMark/>
          </w:tcPr>
          <w:p w14:paraId="4622A0D2" w14:textId="77777777" w:rsidR="000156A2" w:rsidRPr="00F843E1" w:rsidRDefault="000156A2" w:rsidP="00B05CE7">
            <w:pPr>
              <w:rPr>
                <w:sz w:val="18"/>
                <w:szCs w:val="18"/>
              </w:rPr>
            </w:pPr>
            <w:r w:rsidRPr="00F843E1">
              <w:rPr>
                <w:sz w:val="18"/>
                <w:szCs w:val="18"/>
              </w:rPr>
              <w:t>33.3</w:t>
            </w:r>
          </w:p>
        </w:tc>
        <w:tc>
          <w:tcPr>
            <w:tcW w:w="627" w:type="dxa"/>
            <w:noWrap/>
            <w:hideMark/>
          </w:tcPr>
          <w:p w14:paraId="3980659E" w14:textId="77777777" w:rsidR="000156A2" w:rsidRPr="00F843E1" w:rsidRDefault="000156A2" w:rsidP="00B05CE7">
            <w:pPr>
              <w:rPr>
                <w:sz w:val="18"/>
                <w:szCs w:val="18"/>
              </w:rPr>
            </w:pPr>
            <w:r w:rsidRPr="00F843E1">
              <w:rPr>
                <w:sz w:val="18"/>
                <w:szCs w:val="18"/>
              </w:rPr>
              <w:t>26.0</w:t>
            </w:r>
          </w:p>
        </w:tc>
        <w:tc>
          <w:tcPr>
            <w:tcW w:w="627" w:type="dxa"/>
            <w:noWrap/>
            <w:hideMark/>
          </w:tcPr>
          <w:p w14:paraId="0DC72343" w14:textId="77777777" w:rsidR="000156A2" w:rsidRPr="00F843E1" w:rsidRDefault="000156A2" w:rsidP="00B05CE7">
            <w:pPr>
              <w:rPr>
                <w:sz w:val="18"/>
                <w:szCs w:val="18"/>
              </w:rPr>
            </w:pPr>
            <w:r w:rsidRPr="00F843E1">
              <w:rPr>
                <w:sz w:val="18"/>
                <w:szCs w:val="18"/>
              </w:rPr>
              <w:t>34.2</w:t>
            </w:r>
          </w:p>
        </w:tc>
        <w:tc>
          <w:tcPr>
            <w:tcW w:w="636" w:type="dxa"/>
            <w:noWrap/>
            <w:hideMark/>
          </w:tcPr>
          <w:p w14:paraId="2BA0720B" w14:textId="77777777" w:rsidR="000156A2" w:rsidRPr="00F843E1" w:rsidRDefault="000156A2" w:rsidP="00B05CE7">
            <w:pPr>
              <w:rPr>
                <w:sz w:val="18"/>
                <w:szCs w:val="18"/>
              </w:rPr>
            </w:pPr>
            <w:r w:rsidRPr="00F843E1">
              <w:rPr>
                <w:sz w:val="18"/>
                <w:szCs w:val="18"/>
              </w:rPr>
              <w:t>25.4</w:t>
            </w:r>
          </w:p>
        </w:tc>
      </w:tr>
      <w:tr w:rsidR="000156A2" w:rsidRPr="00F843E1" w14:paraId="1506C73D" w14:textId="77777777" w:rsidTr="00B05CE7">
        <w:trPr>
          <w:trHeight w:val="300"/>
        </w:trPr>
        <w:tc>
          <w:tcPr>
            <w:tcW w:w="6660" w:type="dxa"/>
            <w:noWrap/>
            <w:hideMark/>
          </w:tcPr>
          <w:p w14:paraId="59D04404" w14:textId="77777777" w:rsidR="000156A2" w:rsidRPr="00F843E1" w:rsidRDefault="000156A2" w:rsidP="00B05CE7">
            <w:pPr>
              <w:rPr>
                <w:b/>
                <w:caps/>
                <w:sz w:val="18"/>
                <w:szCs w:val="18"/>
              </w:rPr>
            </w:pPr>
            <w:r w:rsidRPr="00F843E1">
              <w:rPr>
                <w:b/>
                <w:caps/>
                <w:sz w:val="18"/>
                <w:szCs w:val="18"/>
              </w:rPr>
              <w:t>lysergic_acid_diethylamide</w:t>
            </w:r>
          </w:p>
        </w:tc>
        <w:tc>
          <w:tcPr>
            <w:tcW w:w="1440" w:type="dxa"/>
            <w:noWrap/>
            <w:hideMark/>
          </w:tcPr>
          <w:p w14:paraId="25CE342F" w14:textId="77777777" w:rsidR="000156A2" w:rsidRPr="00F843E1" w:rsidRDefault="000156A2" w:rsidP="00B05CE7">
            <w:pPr>
              <w:rPr>
                <w:sz w:val="18"/>
                <w:szCs w:val="18"/>
              </w:rPr>
            </w:pPr>
            <w:r w:rsidRPr="00F843E1">
              <w:rPr>
                <w:sz w:val="18"/>
                <w:szCs w:val="18"/>
              </w:rPr>
              <w:t>Tryptamine</w:t>
            </w:r>
          </w:p>
        </w:tc>
        <w:tc>
          <w:tcPr>
            <w:tcW w:w="630" w:type="dxa"/>
            <w:noWrap/>
            <w:hideMark/>
          </w:tcPr>
          <w:p w14:paraId="72B4A3AC" w14:textId="77777777" w:rsidR="000156A2" w:rsidRPr="00F843E1" w:rsidRDefault="000156A2" w:rsidP="00B05CE7">
            <w:pPr>
              <w:rPr>
                <w:sz w:val="18"/>
                <w:szCs w:val="18"/>
              </w:rPr>
            </w:pPr>
            <w:r w:rsidRPr="00F843E1">
              <w:rPr>
                <w:sz w:val="18"/>
                <w:szCs w:val="18"/>
              </w:rPr>
              <w:t>33.3</w:t>
            </w:r>
          </w:p>
        </w:tc>
        <w:tc>
          <w:tcPr>
            <w:tcW w:w="627" w:type="dxa"/>
            <w:noWrap/>
            <w:hideMark/>
          </w:tcPr>
          <w:p w14:paraId="16F7EAF5" w14:textId="77777777" w:rsidR="000156A2" w:rsidRPr="00F843E1" w:rsidRDefault="000156A2" w:rsidP="00B05CE7">
            <w:pPr>
              <w:rPr>
                <w:sz w:val="18"/>
                <w:szCs w:val="18"/>
              </w:rPr>
            </w:pPr>
            <w:r w:rsidRPr="00F843E1">
              <w:rPr>
                <w:sz w:val="18"/>
                <w:szCs w:val="18"/>
              </w:rPr>
              <w:t>16.9</w:t>
            </w:r>
          </w:p>
        </w:tc>
        <w:tc>
          <w:tcPr>
            <w:tcW w:w="627" w:type="dxa"/>
            <w:noWrap/>
            <w:hideMark/>
          </w:tcPr>
          <w:p w14:paraId="3FFD7B04" w14:textId="77777777" w:rsidR="000156A2" w:rsidRPr="00F843E1" w:rsidRDefault="000156A2" w:rsidP="00B05CE7">
            <w:pPr>
              <w:rPr>
                <w:sz w:val="18"/>
                <w:szCs w:val="18"/>
              </w:rPr>
            </w:pPr>
            <w:r w:rsidRPr="00F843E1">
              <w:rPr>
                <w:sz w:val="18"/>
                <w:szCs w:val="18"/>
              </w:rPr>
              <w:t>10.3</w:t>
            </w:r>
          </w:p>
        </w:tc>
        <w:tc>
          <w:tcPr>
            <w:tcW w:w="636" w:type="dxa"/>
            <w:noWrap/>
            <w:hideMark/>
          </w:tcPr>
          <w:p w14:paraId="7A652343" w14:textId="77777777" w:rsidR="000156A2" w:rsidRPr="00F843E1" w:rsidRDefault="000156A2" w:rsidP="00B05CE7">
            <w:pPr>
              <w:rPr>
                <w:sz w:val="18"/>
                <w:szCs w:val="18"/>
              </w:rPr>
            </w:pPr>
            <w:r w:rsidRPr="00F843E1">
              <w:rPr>
                <w:sz w:val="18"/>
                <w:szCs w:val="18"/>
              </w:rPr>
              <w:t>7.4</w:t>
            </w:r>
          </w:p>
        </w:tc>
      </w:tr>
      <w:tr w:rsidR="000156A2" w:rsidRPr="00F843E1" w14:paraId="7576E8FC" w14:textId="77777777" w:rsidTr="00B05CE7">
        <w:trPr>
          <w:trHeight w:val="300"/>
        </w:trPr>
        <w:tc>
          <w:tcPr>
            <w:tcW w:w="6660" w:type="dxa"/>
            <w:noWrap/>
            <w:hideMark/>
          </w:tcPr>
          <w:p w14:paraId="4016396A" w14:textId="4992001A" w:rsidR="000156A2" w:rsidRPr="00F843E1" w:rsidRDefault="000156A2" w:rsidP="00B05CE7">
            <w:pPr>
              <w:rPr>
                <w:b/>
                <w:caps/>
                <w:sz w:val="18"/>
                <w:szCs w:val="18"/>
              </w:rPr>
            </w:pPr>
            <w:r w:rsidRPr="00F843E1">
              <w:rPr>
                <w:b/>
                <w:caps/>
                <w:sz w:val="18"/>
                <w:szCs w:val="18"/>
              </w:rPr>
              <w:t>1h-indole-3-</w:t>
            </w:r>
            <w:proofErr w:type="gramStart"/>
            <w:r w:rsidRPr="00F843E1">
              <w:rPr>
                <w:b/>
                <w:caps/>
                <w:sz w:val="18"/>
                <w:szCs w:val="18"/>
              </w:rPr>
              <w:t>etha</w:t>
            </w:r>
            <w:r w:rsidR="00A326F8">
              <w:rPr>
                <w:b/>
                <w:caps/>
                <w:sz w:val="18"/>
                <w:szCs w:val="18"/>
              </w:rPr>
              <w:t>nam</w:t>
            </w:r>
            <w:r w:rsidRPr="00F843E1">
              <w:rPr>
                <w:b/>
                <w:caps/>
                <w:sz w:val="18"/>
                <w:szCs w:val="18"/>
              </w:rPr>
              <w:t>ine,_</w:t>
            </w:r>
            <w:proofErr w:type="gramEnd"/>
            <w:r w:rsidRPr="00F843E1">
              <w:rPr>
                <w:b/>
                <w:caps/>
                <w:sz w:val="18"/>
                <w:szCs w:val="18"/>
              </w:rPr>
              <w:t>5-methoxy-n,n-dipropyl-</w:t>
            </w:r>
          </w:p>
        </w:tc>
        <w:tc>
          <w:tcPr>
            <w:tcW w:w="1440" w:type="dxa"/>
            <w:noWrap/>
            <w:hideMark/>
          </w:tcPr>
          <w:p w14:paraId="2FA57193" w14:textId="77777777" w:rsidR="000156A2" w:rsidRPr="00F843E1" w:rsidRDefault="000156A2" w:rsidP="00B05CE7">
            <w:pPr>
              <w:rPr>
                <w:sz w:val="18"/>
                <w:szCs w:val="18"/>
              </w:rPr>
            </w:pPr>
            <w:r w:rsidRPr="00F843E1">
              <w:rPr>
                <w:sz w:val="18"/>
                <w:szCs w:val="18"/>
              </w:rPr>
              <w:t>Tryptamine</w:t>
            </w:r>
          </w:p>
        </w:tc>
        <w:tc>
          <w:tcPr>
            <w:tcW w:w="630" w:type="dxa"/>
            <w:noWrap/>
            <w:hideMark/>
          </w:tcPr>
          <w:p w14:paraId="7902D49D" w14:textId="77777777" w:rsidR="000156A2" w:rsidRPr="00F843E1" w:rsidRDefault="000156A2" w:rsidP="00B05CE7">
            <w:pPr>
              <w:rPr>
                <w:sz w:val="18"/>
                <w:szCs w:val="18"/>
              </w:rPr>
            </w:pPr>
            <w:r w:rsidRPr="00F843E1">
              <w:rPr>
                <w:sz w:val="18"/>
                <w:szCs w:val="18"/>
              </w:rPr>
              <w:t>33.3</w:t>
            </w:r>
          </w:p>
        </w:tc>
        <w:tc>
          <w:tcPr>
            <w:tcW w:w="627" w:type="dxa"/>
            <w:noWrap/>
            <w:hideMark/>
          </w:tcPr>
          <w:p w14:paraId="7CA37E6C" w14:textId="77777777" w:rsidR="000156A2" w:rsidRPr="00F843E1" w:rsidRDefault="000156A2" w:rsidP="00B05CE7">
            <w:pPr>
              <w:rPr>
                <w:sz w:val="18"/>
                <w:szCs w:val="18"/>
              </w:rPr>
            </w:pPr>
            <w:r w:rsidRPr="00F843E1">
              <w:rPr>
                <w:sz w:val="18"/>
                <w:szCs w:val="18"/>
              </w:rPr>
              <w:t>9.8</w:t>
            </w:r>
          </w:p>
        </w:tc>
        <w:tc>
          <w:tcPr>
            <w:tcW w:w="627" w:type="dxa"/>
            <w:noWrap/>
            <w:hideMark/>
          </w:tcPr>
          <w:p w14:paraId="2735EAF3" w14:textId="77777777" w:rsidR="000156A2" w:rsidRPr="00F843E1" w:rsidRDefault="000156A2" w:rsidP="00B05CE7">
            <w:pPr>
              <w:rPr>
                <w:sz w:val="18"/>
                <w:szCs w:val="18"/>
              </w:rPr>
            </w:pPr>
            <w:r w:rsidRPr="00F843E1">
              <w:rPr>
                <w:sz w:val="18"/>
                <w:szCs w:val="18"/>
              </w:rPr>
              <w:t>9.9</w:t>
            </w:r>
          </w:p>
        </w:tc>
        <w:tc>
          <w:tcPr>
            <w:tcW w:w="636" w:type="dxa"/>
            <w:noWrap/>
            <w:hideMark/>
          </w:tcPr>
          <w:p w14:paraId="5A832D8A" w14:textId="77777777" w:rsidR="000156A2" w:rsidRPr="00F843E1" w:rsidRDefault="000156A2" w:rsidP="00B05CE7">
            <w:pPr>
              <w:rPr>
                <w:sz w:val="18"/>
                <w:szCs w:val="18"/>
              </w:rPr>
            </w:pPr>
            <w:r w:rsidRPr="00F843E1">
              <w:rPr>
                <w:sz w:val="18"/>
                <w:szCs w:val="18"/>
              </w:rPr>
              <w:t>9.5</w:t>
            </w:r>
          </w:p>
        </w:tc>
      </w:tr>
      <w:tr w:rsidR="000156A2" w:rsidRPr="00F843E1" w14:paraId="3831F0E2" w14:textId="77777777" w:rsidTr="00B05CE7">
        <w:trPr>
          <w:trHeight w:val="300"/>
        </w:trPr>
        <w:tc>
          <w:tcPr>
            <w:tcW w:w="6660" w:type="dxa"/>
            <w:noWrap/>
            <w:hideMark/>
          </w:tcPr>
          <w:p w14:paraId="6DD5144A" w14:textId="77777777" w:rsidR="000156A2" w:rsidRPr="00F843E1" w:rsidRDefault="000156A2" w:rsidP="00B05CE7">
            <w:pPr>
              <w:rPr>
                <w:b/>
                <w:caps/>
                <w:sz w:val="18"/>
                <w:szCs w:val="18"/>
              </w:rPr>
            </w:pPr>
            <w:r w:rsidRPr="00F843E1">
              <w:rPr>
                <w:b/>
                <w:caps/>
                <w:sz w:val="18"/>
                <w:szCs w:val="18"/>
              </w:rPr>
              <w:t>metamfepramone</w:t>
            </w:r>
          </w:p>
        </w:tc>
        <w:tc>
          <w:tcPr>
            <w:tcW w:w="1440" w:type="dxa"/>
            <w:noWrap/>
            <w:hideMark/>
          </w:tcPr>
          <w:p w14:paraId="227847C1" w14:textId="77777777" w:rsidR="000156A2" w:rsidRPr="00F843E1" w:rsidRDefault="000156A2" w:rsidP="00B05CE7">
            <w:pPr>
              <w:rPr>
                <w:sz w:val="18"/>
                <w:szCs w:val="18"/>
              </w:rPr>
            </w:pPr>
            <w:r w:rsidRPr="00F843E1">
              <w:rPr>
                <w:sz w:val="18"/>
                <w:szCs w:val="18"/>
              </w:rPr>
              <w:t>Cathinone</w:t>
            </w:r>
          </w:p>
        </w:tc>
        <w:tc>
          <w:tcPr>
            <w:tcW w:w="630" w:type="dxa"/>
            <w:noWrap/>
            <w:hideMark/>
          </w:tcPr>
          <w:p w14:paraId="7B658E1A" w14:textId="77777777" w:rsidR="000156A2" w:rsidRPr="00F843E1" w:rsidRDefault="000156A2" w:rsidP="00B05CE7">
            <w:pPr>
              <w:rPr>
                <w:sz w:val="18"/>
                <w:szCs w:val="18"/>
              </w:rPr>
            </w:pPr>
            <w:r w:rsidRPr="00F843E1">
              <w:rPr>
                <w:sz w:val="18"/>
                <w:szCs w:val="18"/>
              </w:rPr>
              <w:t>32.1</w:t>
            </w:r>
          </w:p>
        </w:tc>
        <w:tc>
          <w:tcPr>
            <w:tcW w:w="627" w:type="dxa"/>
            <w:noWrap/>
            <w:hideMark/>
          </w:tcPr>
          <w:p w14:paraId="0209773B" w14:textId="77777777" w:rsidR="000156A2" w:rsidRPr="00F843E1" w:rsidRDefault="000156A2" w:rsidP="00B05CE7">
            <w:pPr>
              <w:rPr>
                <w:sz w:val="18"/>
                <w:szCs w:val="18"/>
              </w:rPr>
            </w:pPr>
            <w:r w:rsidRPr="00F843E1">
              <w:rPr>
                <w:sz w:val="18"/>
                <w:szCs w:val="18"/>
              </w:rPr>
              <w:t>29.7</w:t>
            </w:r>
          </w:p>
        </w:tc>
        <w:tc>
          <w:tcPr>
            <w:tcW w:w="627" w:type="dxa"/>
            <w:noWrap/>
            <w:hideMark/>
          </w:tcPr>
          <w:p w14:paraId="402FC89B" w14:textId="77777777" w:rsidR="000156A2" w:rsidRPr="00F843E1" w:rsidRDefault="000156A2" w:rsidP="00B05CE7">
            <w:pPr>
              <w:rPr>
                <w:sz w:val="18"/>
                <w:szCs w:val="18"/>
              </w:rPr>
            </w:pPr>
            <w:r w:rsidRPr="00F843E1">
              <w:rPr>
                <w:sz w:val="18"/>
                <w:szCs w:val="18"/>
              </w:rPr>
              <w:t>32.0</w:t>
            </w:r>
          </w:p>
        </w:tc>
        <w:tc>
          <w:tcPr>
            <w:tcW w:w="636" w:type="dxa"/>
            <w:noWrap/>
            <w:hideMark/>
          </w:tcPr>
          <w:p w14:paraId="042FC8AB" w14:textId="77777777" w:rsidR="000156A2" w:rsidRPr="00F843E1" w:rsidRDefault="000156A2" w:rsidP="00B05CE7">
            <w:pPr>
              <w:rPr>
                <w:sz w:val="18"/>
                <w:szCs w:val="18"/>
              </w:rPr>
            </w:pPr>
            <w:r w:rsidRPr="00F843E1">
              <w:rPr>
                <w:sz w:val="18"/>
                <w:szCs w:val="18"/>
              </w:rPr>
              <w:t>25.2</w:t>
            </w:r>
          </w:p>
        </w:tc>
      </w:tr>
      <w:tr w:rsidR="000156A2" w:rsidRPr="00F843E1" w14:paraId="52FA7A5B" w14:textId="77777777" w:rsidTr="00B05CE7">
        <w:trPr>
          <w:trHeight w:val="300"/>
        </w:trPr>
        <w:tc>
          <w:tcPr>
            <w:tcW w:w="6660" w:type="dxa"/>
            <w:noWrap/>
            <w:hideMark/>
          </w:tcPr>
          <w:p w14:paraId="6EF2E0BF" w14:textId="77777777" w:rsidR="000156A2" w:rsidRPr="00F843E1" w:rsidRDefault="000156A2" w:rsidP="00B05CE7">
            <w:pPr>
              <w:rPr>
                <w:b/>
                <w:caps/>
                <w:sz w:val="18"/>
                <w:szCs w:val="18"/>
              </w:rPr>
            </w:pPr>
            <w:r w:rsidRPr="00F843E1">
              <w:rPr>
                <w:b/>
                <w:caps/>
                <w:sz w:val="18"/>
                <w:szCs w:val="18"/>
              </w:rPr>
              <w:t>gepefrine</w:t>
            </w:r>
          </w:p>
        </w:tc>
        <w:tc>
          <w:tcPr>
            <w:tcW w:w="1440" w:type="dxa"/>
            <w:noWrap/>
            <w:hideMark/>
          </w:tcPr>
          <w:p w14:paraId="76A4E6A3" w14:textId="77777777" w:rsidR="000156A2" w:rsidRPr="00F843E1" w:rsidRDefault="000156A2" w:rsidP="00B05CE7">
            <w:pPr>
              <w:rPr>
                <w:sz w:val="18"/>
                <w:szCs w:val="18"/>
              </w:rPr>
            </w:pPr>
            <w:r w:rsidRPr="00F843E1">
              <w:rPr>
                <w:sz w:val="18"/>
                <w:szCs w:val="18"/>
              </w:rPr>
              <w:t>Amphetamine</w:t>
            </w:r>
          </w:p>
        </w:tc>
        <w:tc>
          <w:tcPr>
            <w:tcW w:w="630" w:type="dxa"/>
            <w:noWrap/>
            <w:hideMark/>
          </w:tcPr>
          <w:p w14:paraId="2F30E0BE" w14:textId="77777777" w:rsidR="000156A2" w:rsidRPr="00F843E1" w:rsidRDefault="000156A2" w:rsidP="00B05CE7">
            <w:pPr>
              <w:rPr>
                <w:sz w:val="18"/>
                <w:szCs w:val="18"/>
              </w:rPr>
            </w:pPr>
            <w:r w:rsidRPr="00F843E1">
              <w:rPr>
                <w:sz w:val="18"/>
                <w:szCs w:val="18"/>
              </w:rPr>
              <w:t>31.4</w:t>
            </w:r>
          </w:p>
        </w:tc>
        <w:tc>
          <w:tcPr>
            <w:tcW w:w="627" w:type="dxa"/>
            <w:noWrap/>
            <w:hideMark/>
          </w:tcPr>
          <w:p w14:paraId="012AB7A9" w14:textId="77777777" w:rsidR="000156A2" w:rsidRPr="00F843E1" w:rsidRDefault="000156A2" w:rsidP="00B05CE7">
            <w:pPr>
              <w:rPr>
                <w:sz w:val="18"/>
                <w:szCs w:val="18"/>
              </w:rPr>
            </w:pPr>
            <w:r w:rsidRPr="00F843E1">
              <w:rPr>
                <w:sz w:val="18"/>
                <w:szCs w:val="18"/>
              </w:rPr>
              <w:t>28.6</w:t>
            </w:r>
          </w:p>
        </w:tc>
        <w:tc>
          <w:tcPr>
            <w:tcW w:w="627" w:type="dxa"/>
            <w:noWrap/>
            <w:hideMark/>
          </w:tcPr>
          <w:p w14:paraId="5ED491AE" w14:textId="77777777" w:rsidR="000156A2" w:rsidRPr="00F843E1" w:rsidRDefault="000156A2" w:rsidP="00B05CE7">
            <w:pPr>
              <w:rPr>
                <w:sz w:val="18"/>
                <w:szCs w:val="18"/>
              </w:rPr>
            </w:pPr>
            <w:r w:rsidRPr="00F843E1">
              <w:rPr>
                <w:sz w:val="18"/>
                <w:szCs w:val="18"/>
              </w:rPr>
              <w:t>23.6</w:t>
            </w:r>
          </w:p>
        </w:tc>
        <w:tc>
          <w:tcPr>
            <w:tcW w:w="636" w:type="dxa"/>
            <w:noWrap/>
            <w:hideMark/>
          </w:tcPr>
          <w:p w14:paraId="1BE59E66" w14:textId="77777777" w:rsidR="000156A2" w:rsidRPr="00F843E1" w:rsidRDefault="000156A2" w:rsidP="00B05CE7">
            <w:pPr>
              <w:rPr>
                <w:sz w:val="18"/>
                <w:szCs w:val="18"/>
              </w:rPr>
            </w:pPr>
            <w:r w:rsidRPr="00F843E1">
              <w:rPr>
                <w:sz w:val="18"/>
                <w:szCs w:val="18"/>
              </w:rPr>
              <w:t>23.3</w:t>
            </w:r>
          </w:p>
        </w:tc>
      </w:tr>
      <w:tr w:rsidR="000156A2" w:rsidRPr="00F843E1" w14:paraId="40482FC2" w14:textId="77777777" w:rsidTr="00B05CE7">
        <w:trPr>
          <w:trHeight w:val="300"/>
        </w:trPr>
        <w:tc>
          <w:tcPr>
            <w:tcW w:w="6660" w:type="dxa"/>
            <w:noWrap/>
            <w:hideMark/>
          </w:tcPr>
          <w:p w14:paraId="6E34E3F3" w14:textId="77777777" w:rsidR="000156A2" w:rsidRPr="00F843E1" w:rsidRDefault="000156A2" w:rsidP="00B05CE7">
            <w:pPr>
              <w:rPr>
                <w:b/>
                <w:caps/>
                <w:sz w:val="18"/>
                <w:szCs w:val="18"/>
              </w:rPr>
            </w:pPr>
            <w:r w:rsidRPr="00F843E1">
              <w:rPr>
                <w:b/>
                <w:caps/>
                <w:sz w:val="18"/>
                <w:szCs w:val="18"/>
              </w:rPr>
              <w:t>4-fluoromethamphetamine</w:t>
            </w:r>
          </w:p>
        </w:tc>
        <w:tc>
          <w:tcPr>
            <w:tcW w:w="1440" w:type="dxa"/>
            <w:noWrap/>
            <w:hideMark/>
          </w:tcPr>
          <w:p w14:paraId="7E19DAE2" w14:textId="77777777" w:rsidR="000156A2" w:rsidRPr="00F843E1" w:rsidRDefault="000156A2" w:rsidP="00B05CE7">
            <w:pPr>
              <w:rPr>
                <w:sz w:val="18"/>
                <w:szCs w:val="18"/>
              </w:rPr>
            </w:pPr>
            <w:r w:rsidRPr="00F843E1">
              <w:rPr>
                <w:sz w:val="18"/>
                <w:szCs w:val="18"/>
              </w:rPr>
              <w:t>Amphetamine</w:t>
            </w:r>
          </w:p>
        </w:tc>
        <w:tc>
          <w:tcPr>
            <w:tcW w:w="630" w:type="dxa"/>
            <w:noWrap/>
            <w:hideMark/>
          </w:tcPr>
          <w:p w14:paraId="40EF08D0" w14:textId="77777777" w:rsidR="000156A2" w:rsidRPr="00F843E1" w:rsidRDefault="000156A2" w:rsidP="00B05CE7">
            <w:pPr>
              <w:rPr>
                <w:sz w:val="18"/>
                <w:szCs w:val="18"/>
              </w:rPr>
            </w:pPr>
            <w:r w:rsidRPr="00F843E1">
              <w:rPr>
                <w:sz w:val="18"/>
                <w:szCs w:val="18"/>
              </w:rPr>
              <w:t>31.3</w:t>
            </w:r>
          </w:p>
        </w:tc>
        <w:tc>
          <w:tcPr>
            <w:tcW w:w="627" w:type="dxa"/>
            <w:noWrap/>
            <w:hideMark/>
          </w:tcPr>
          <w:p w14:paraId="2D31DF04" w14:textId="77777777" w:rsidR="000156A2" w:rsidRPr="00F843E1" w:rsidRDefault="000156A2" w:rsidP="00B05CE7">
            <w:pPr>
              <w:rPr>
                <w:sz w:val="18"/>
                <w:szCs w:val="18"/>
              </w:rPr>
            </w:pPr>
            <w:r w:rsidRPr="00F843E1">
              <w:rPr>
                <w:sz w:val="18"/>
                <w:szCs w:val="18"/>
              </w:rPr>
              <w:t>23.6</w:t>
            </w:r>
          </w:p>
        </w:tc>
        <w:tc>
          <w:tcPr>
            <w:tcW w:w="627" w:type="dxa"/>
            <w:noWrap/>
            <w:hideMark/>
          </w:tcPr>
          <w:p w14:paraId="6D4572EB" w14:textId="77777777" w:rsidR="000156A2" w:rsidRPr="00F843E1" w:rsidRDefault="000156A2" w:rsidP="00B05CE7">
            <w:pPr>
              <w:rPr>
                <w:sz w:val="18"/>
                <w:szCs w:val="18"/>
              </w:rPr>
            </w:pPr>
            <w:r w:rsidRPr="00F843E1">
              <w:rPr>
                <w:sz w:val="18"/>
                <w:szCs w:val="18"/>
              </w:rPr>
              <w:t>20.9</w:t>
            </w:r>
          </w:p>
        </w:tc>
        <w:tc>
          <w:tcPr>
            <w:tcW w:w="636" w:type="dxa"/>
            <w:noWrap/>
            <w:hideMark/>
          </w:tcPr>
          <w:p w14:paraId="1C5692BD" w14:textId="77777777" w:rsidR="000156A2" w:rsidRPr="00F843E1" w:rsidRDefault="000156A2" w:rsidP="00B05CE7">
            <w:pPr>
              <w:rPr>
                <w:sz w:val="18"/>
                <w:szCs w:val="18"/>
              </w:rPr>
            </w:pPr>
            <w:r w:rsidRPr="00F843E1">
              <w:rPr>
                <w:sz w:val="18"/>
                <w:szCs w:val="18"/>
              </w:rPr>
              <w:t>23.9</w:t>
            </w:r>
          </w:p>
        </w:tc>
      </w:tr>
      <w:tr w:rsidR="000156A2" w:rsidRPr="00F843E1" w14:paraId="452B5AE7" w14:textId="77777777" w:rsidTr="00B05CE7">
        <w:trPr>
          <w:trHeight w:val="300"/>
        </w:trPr>
        <w:tc>
          <w:tcPr>
            <w:tcW w:w="6660" w:type="dxa"/>
            <w:noWrap/>
            <w:hideMark/>
          </w:tcPr>
          <w:p w14:paraId="2C5CE9D0" w14:textId="77777777" w:rsidR="000156A2" w:rsidRPr="00F843E1" w:rsidRDefault="000156A2" w:rsidP="00B05CE7">
            <w:pPr>
              <w:rPr>
                <w:b/>
                <w:caps/>
                <w:sz w:val="18"/>
                <w:szCs w:val="18"/>
              </w:rPr>
            </w:pPr>
            <w:r w:rsidRPr="00F843E1">
              <w:rPr>
                <w:b/>
                <w:caps/>
                <w:sz w:val="18"/>
                <w:szCs w:val="18"/>
              </w:rPr>
              <w:t>3-fluoroamphetamine</w:t>
            </w:r>
          </w:p>
        </w:tc>
        <w:tc>
          <w:tcPr>
            <w:tcW w:w="1440" w:type="dxa"/>
            <w:noWrap/>
            <w:hideMark/>
          </w:tcPr>
          <w:p w14:paraId="03829D38" w14:textId="77777777" w:rsidR="000156A2" w:rsidRPr="00F843E1" w:rsidRDefault="000156A2" w:rsidP="00B05CE7">
            <w:pPr>
              <w:rPr>
                <w:sz w:val="18"/>
                <w:szCs w:val="18"/>
              </w:rPr>
            </w:pPr>
            <w:r w:rsidRPr="00F843E1">
              <w:rPr>
                <w:sz w:val="18"/>
                <w:szCs w:val="18"/>
              </w:rPr>
              <w:t>Amphetamine</w:t>
            </w:r>
          </w:p>
        </w:tc>
        <w:tc>
          <w:tcPr>
            <w:tcW w:w="630" w:type="dxa"/>
            <w:noWrap/>
            <w:hideMark/>
          </w:tcPr>
          <w:p w14:paraId="44D619DA" w14:textId="77777777" w:rsidR="000156A2" w:rsidRPr="00F843E1" w:rsidRDefault="000156A2" w:rsidP="00B05CE7">
            <w:pPr>
              <w:rPr>
                <w:sz w:val="18"/>
                <w:szCs w:val="18"/>
              </w:rPr>
            </w:pPr>
            <w:r w:rsidRPr="00F843E1">
              <w:rPr>
                <w:sz w:val="18"/>
                <w:szCs w:val="18"/>
              </w:rPr>
              <w:t>30.2</w:t>
            </w:r>
          </w:p>
        </w:tc>
        <w:tc>
          <w:tcPr>
            <w:tcW w:w="627" w:type="dxa"/>
            <w:noWrap/>
            <w:hideMark/>
          </w:tcPr>
          <w:p w14:paraId="64AA95FC" w14:textId="77777777" w:rsidR="000156A2" w:rsidRPr="00F843E1" w:rsidRDefault="000156A2" w:rsidP="00B05CE7">
            <w:pPr>
              <w:rPr>
                <w:sz w:val="18"/>
                <w:szCs w:val="18"/>
              </w:rPr>
            </w:pPr>
            <w:r w:rsidRPr="00F843E1">
              <w:rPr>
                <w:sz w:val="18"/>
                <w:szCs w:val="18"/>
              </w:rPr>
              <w:t>28.0</w:t>
            </w:r>
          </w:p>
        </w:tc>
        <w:tc>
          <w:tcPr>
            <w:tcW w:w="627" w:type="dxa"/>
            <w:noWrap/>
            <w:hideMark/>
          </w:tcPr>
          <w:p w14:paraId="7F48E3EC" w14:textId="77777777" w:rsidR="000156A2" w:rsidRPr="00F843E1" w:rsidRDefault="000156A2" w:rsidP="00B05CE7">
            <w:pPr>
              <w:rPr>
                <w:sz w:val="18"/>
                <w:szCs w:val="18"/>
              </w:rPr>
            </w:pPr>
            <w:r w:rsidRPr="00F843E1">
              <w:rPr>
                <w:sz w:val="18"/>
                <w:szCs w:val="18"/>
              </w:rPr>
              <w:t>20.7</w:t>
            </w:r>
          </w:p>
        </w:tc>
        <w:tc>
          <w:tcPr>
            <w:tcW w:w="636" w:type="dxa"/>
            <w:noWrap/>
            <w:hideMark/>
          </w:tcPr>
          <w:p w14:paraId="2A5CCCD9" w14:textId="77777777" w:rsidR="000156A2" w:rsidRPr="00F843E1" w:rsidRDefault="000156A2" w:rsidP="00B05CE7">
            <w:pPr>
              <w:rPr>
                <w:sz w:val="18"/>
                <w:szCs w:val="18"/>
              </w:rPr>
            </w:pPr>
            <w:r w:rsidRPr="00F843E1">
              <w:rPr>
                <w:sz w:val="18"/>
                <w:szCs w:val="18"/>
              </w:rPr>
              <w:t>24.4</w:t>
            </w:r>
          </w:p>
        </w:tc>
      </w:tr>
      <w:tr w:rsidR="000156A2" w:rsidRPr="00F843E1" w14:paraId="0165EA33" w14:textId="77777777" w:rsidTr="00B05CE7">
        <w:trPr>
          <w:trHeight w:val="300"/>
        </w:trPr>
        <w:tc>
          <w:tcPr>
            <w:tcW w:w="6660" w:type="dxa"/>
            <w:noWrap/>
            <w:hideMark/>
          </w:tcPr>
          <w:p w14:paraId="2B4B20FE" w14:textId="77777777" w:rsidR="000156A2" w:rsidRPr="00F843E1" w:rsidRDefault="000156A2" w:rsidP="00B05CE7">
            <w:pPr>
              <w:rPr>
                <w:b/>
                <w:caps/>
                <w:sz w:val="18"/>
                <w:szCs w:val="18"/>
              </w:rPr>
            </w:pPr>
            <w:r w:rsidRPr="00F843E1">
              <w:rPr>
                <w:b/>
                <w:caps/>
                <w:sz w:val="18"/>
                <w:szCs w:val="18"/>
              </w:rPr>
              <w:t>benzylpiperazine</w:t>
            </w:r>
          </w:p>
        </w:tc>
        <w:tc>
          <w:tcPr>
            <w:tcW w:w="1440" w:type="dxa"/>
            <w:noWrap/>
            <w:hideMark/>
          </w:tcPr>
          <w:p w14:paraId="7C3D7847" w14:textId="77777777" w:rsidR="000156A2" w:rsidRPr="00F843E1" w:rsidRDefault="000156A2" w:rsidP="00B05CE7">
            <w:pPr>
              <w:rPr>
                <w:sz w:val="18"/>
                <w:szCs w:val="18"/>
              </w:rPr>
            </w:pPr>
            <w:r w:rsidRPr="00F843E1">
              <w:rPr>
                <w:sz w:val="18"/>
                <w:szCs w:val="18"/>
              </w:rPr>
              <w:t>Other</w:t>
            </w:r>
          </w:p>
        </w:tc>
        <w:tc>
          <w:tcPr>
            <w:tcW w:w="630" w:type="dxa"/>
            <w:noWrap/>
            <w:hideMark/>
          </w:tcPr>
          <w:p w14:paraId="5D3C2AFC" w14:textId="77777777" w:rsidR="000156A2" w:rsidRPr="00F843E1" w:rsidRDefault="000156A2" w:rsidP="00B05CE7">
            <w:pPr>
              <w:rPr>
                <w:sz w:val="18"/>
                <w:szCs w:val="18"/>
              </w:rPr>
            </w:pPr>
            <w:r w:rsidRPr="00F843E1">
              <w:rPr>
                <w:sz w:val="18"/>
                <w:szCs w:val="18"/>
              </w:rPr>
              <w:t>30.0</w:t>
            </w:r>
          </w:p>
        </w:tc>
        <w:tc>
          <w:tcPr>
            <w:tcW w:w="627" w:type="dxa"/>
            <w:noWrap/>
            <w:hideMark/>
          </w:tcPr>
          <w:p w14:paraId="6849F4AA" w14:textId="77777777" w:rsidR="000156A2" w:rsidRPr="00F843E1" w:rsidRDefault="000156A2" w:rsidP="00B05CE7">
            <w:pPr>
              <w:rPr>
                <w:sz w:val="18"/>
                <w:szCs w:val="18"/>
              </w:rPr>
            </w:pPr>
            <w:r w:rsidRPr="00F843E1">
              <w:rPr>
                <w:sz w:val="18"/>
                <w:szCs w:val="18"/>
              </w:rPr>
              <w:t>27.1</w:t>
            </w:r>
          </w:p>
        </w:tc>
        <w:tc>
          <w:tcPr>
            <w:tcW w:w="627" w:type="dxa"/>
            <w:noWrap/>
            <w:hideMark/>
          </w:tcPr>
          <w:p w14:paraId="783C05E8" w14:textId="77777777" w:rsidR="000156A2" w:rsidRPr="00F843E1" w:rsidRDefault="000156A2" w:rsidP="00B05CE7">
            <w:pPr>
              <w:rPr>
                <w:sz w:val="18"/>
                <w:szCs w:val="18"/>
              </w:rPr>
            </w:pPr>
            <w:r w:rsidRPr="00F843E1">
              <w:rPr>
                <w:sz w:val="18"/>
                <w:szCs w:val="18"/>
              </w:rPr>
              <w:t>29.5</w:t>
            </w:r>
          </w:p>
        </w:tc>
        <w:tc>
          <w:tcPr>
            <w:tcW w:w="636" w:type="dxa"/>
            <w:noWrap/>
            <w:hideMark/>
          </w:tcPr>
          <w:p w14:paraId="31BB818E" w14:textId="77777777" w:rsidR="000156A2" w:rsidRPr="00F843E1" w:rsidRDefault="000156A2" w:rsidP="00B05CE7">
            <w:pPr>
              <w:rPr>
                <w:sz w:val="18"/>
                <w:szCs w:val="18"/>
              </w:rPr>
            </w:pPr>
            <w:r w:rsidRPr="00F843E1">
              <w:rPr>
                <w:sz w:val="18"/>
                <w:szCs w:val="18"/>
              </w:rPr>
              <w:t>28.1</w:t>
            </w:r>
          </w:p>
        </w:tc>
      </w:tr>
      <w:tr w:rsidR="000156A2" w:rsidRPr="00F843E1" w14:paraId="67EA0590" w14:textId="77777777" w:rsidTr="00B05CE7">
        <w:trPr>
          <w:trHeight w:val="300"/>
        </w:trPr>
        <w:tc>
          <w:tcPr>
            <w:tcW w:w="6660" w:type="dxa"/>
            <w:noWrap/>
            <w:hideMark/>
          </w:tcPr>
          <w:p w14:paraId="3DD65030" w14:textId="77777777" w:rsidR="000156A2" w:rsidRPr="00F843E1" w:rsidRDefault="000156A2" w:rsidP="00B05CE7">
            <w:pPr>
              <w:rPr>
                <w:b/>
                <w:caps/>
                <w:sz w:val="18"/>
                <w:szCs w:val="18"/>
              </w:rPr>
            </w:pPr>
            <w:r w:rsidRPr="00F843E1">
              <w:rPr>
                <w:b/>
                <w:caps/>
                <w:sz w:val="18"/>
                <w:szCs w:val="18"/>
              </w:rPr>
              <w:t>dextromethorphan</w:t>
            </w:r>
          </w:p>
        </w:tc>
        <w:tc>
          <w:tcPr>
            <w:tcW w:w="1440" w:type="dxa"/>
            <w:noWrap/>
            <w:hideMark/>
          </w:tcPr>
          <w:p w14:paraId="61CF1AFA"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14AD072" w14:textId="77777777" w:rsidR="000156A2" w:rsidRPr="00F843E1" w:rsidRDefault="000156A2" w:rsidP="00B05CE7">
            <w:pPr>
              <w:rPr>
                <w:sz w:val="18"/>
                <w:szCs w:val="18"/>
              </w:rPr>
            </w:pPr>
            <w:r w:rsidRPr="00F843E1">
              <w:rPr>
                <w:sz w:val="18"/>
                <w:szCs w:val="18"/>
              </w:rPr>
              <w:t>29.8</w:t>
            </w:r>
          </w:p>
        </w:tc>
        <w:tc>
          <w:tcPr>
            <w:tcW w:w="627" w:type="dxa"/>
            <w:noWrap/>
            <w:hideMark/>
          </w:tcPr>
          <w:p w14:paraId="0E2B8746" w14:textId="77777777" w:rsidR="000156A2" w:rsidRPr="00F843E1" w:rsidRDefault="000156A2" w:rsidP="00B05CE7">
            <w:pPr>
              <w:rPr>
                <w:sz w:val="18"/>
                <w:szCs w:val="18"/>
              </w:rPr>
            </w:pPr>
            <w:r w:rsidRPr="00F843E1">
              <w:rPr>
                <w:sz w:val="18"/>
                <w:szCs w:val="18"/>
              </w:rPr>
              <w:t>29.3</w:t>
            </w:r>
          </w:p>
        </w:tc>
        <w:tc>
          <w:tcPr>
            <w:tcW w:w="627" w:type="dxa"/>
            <w:noWrap/>
            <w:hideMark/>
          </w:tcPr>
          <w:p w14:paraId="36F14473" w14:textId="77777777" w:rsidR="000156A2" w:rsidRPr="00F843E1" w:rsidRDefault="000156A2" w:rsidP="00B05CE7">
            <w:pPr>
              <w:rPr>
                <w:sz w:val="18"/>
                <w:szCs w:val="18"/>
              </w:rPr>
            </w:pPr>
            <w:r w:rsidRPr="00F843E1">
              <w:rPr>
                <w:sz w:val="18"/>
                <w:szCs w:val="18"/>
              </w:rPr>
              <w:t>20.8</w:t>
            </w:r>
          </w:p>
        </w:tc>
        <w:tc>
          <w:tcPr>
            <w:tcW w:w="636" w:type="dxa"/>
            <w:noWrap/>
            <w:hideMark/>
          </w:tcPr>
          <w:p w14:paraId="60DBB635" w14:textId="77777777" w:rsidR="000156A2" w:rsidRPr="00F843E1" w:rsidRDefault="000156A2" w:rsidP="00B05CE7">
            <w:pPr>
              <w:rPr>
                <w:sz w:val="18"/>
                <w:szCs w:val="18"/>
              </w:rPr>
            </w:pPr>
            <w:r w:rsidRPr="00F843E1">
              <w:rPr>
                <w:sz w:val="18"/>
                <w:szCs w:val="18"/>
              </w:rPr>
              <w:t>15.2</w:t>
            </w:r>
          </w:p>
        </w:tc>
      </w:tr>
      <w:tr w:rsidR="000156A2" w:rsidRPr="00F843E1" w14:paraId="5E536327" w14:textId="77777777" w:rsidTr="00B05CE7">
        <w:trPr>
          <w:trHeight w:val="300"/>
        </w:trPr>
        <w:tc>
          <w:tcPr>
            <w:tcW w:w="6660" w:type="dxa"/>
            <w:noWrap/>
            <w:hideMark/>
          </w:tcPr>
          <w:p w14:paraId="17E45E40" w14:textId="77777777" w:rsidR="000156A2" w:rsidRPr="00F843E1" w:rsidRDefault="000156A2" w:rsidP="00B05CE7">
            <w:pPr>
              <w:rPr>
                <w:b/>
                <w:caps/>
                <w:sz w:val="18"/>
                <w:szCs w:val="18"/>
              </w:rPr>
            </w:pPr>
            <w:r w:rsidRPr="00F843E1">
              <w:rPr>
                <w:b/>
                <w:caps/>
                <w:sz w:val="18"/>
                <w:szCs w:val="18"/>
              </w:rPr>
              <w:lastRenderedPageBreak/>
              <w:t>phenethylamine</w:t>
            </w:r>
          </w:p>
        </w:tc>
        <w:tc>
          <w:tcPr>
            <w:tcW w:w="1440" w:type="dxa"/>
            <w:noWrap/>
            <w:hideMark/>
          </w:tcPr>
          <w:p w14:paraId="2F00772C"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FE8961F" w14:textId="77777777" w:rsidR="000156A2" w:rsidRPr="00F843E1" w:rsidRDefault="000156A2" w:rsidP="00B05CE7">
            <w:pPr>
              <w:rPr>
                <w:sz w:val="18"/>
                <w:szCs w:val="18"/>
              </w:rPr>
            </w:pPr>
            <w:r w:rsidRPr="00F843E1">
              <w:rPr>
                <w:sz w:val="18"/>
                <w:szCs w:val="18"/>
              </w:rPr>
              <w:t>29.6</w:t>
            </w:r>
          </w:p>
        </w:tc>
        <w:tc>
          <w:tcPr>
            <w:tcW w:w="627" w:type="dxa"/>
            <w:noWrap/>
            <w:hideMark/>
          </w:tcPr>
          <w:p w14:paraId="58D3F382" w14:textId="77777777" w:rsidR="000156A2" w:rsidRPr="00F843E1" w:rsidRDefault="000156A2" w:rsidP="00B05CE7">
            <w:pPr>
              <w:rPr>
                <w:sz w:val="18"/>
                <w:szCs w:val="18"/>
              </w:rPr>
            </w:pPr>
            <w:r w:rsidRPr="00F843E1">
              <w:rPr>
                <w:sz w:val="18"/>
                <w:szCs w:val="18"/>
              </w:rPr>
              <w:t>37.5</w:t>
            </w:r>
          </w:p>
        </w:tc>
        <w:tc>
          <w:tcPr>
            <w:tcW w:w="627" w:type="dxa"/>
            <w:noWrap/>
            <w:hideMark/>
          </w:tcPr>
          <w:p w14:paraId="5631B0AB" w14:textId="77777777" w:rsidR="000156A2" w:rsidRPr="00F843E1" w:rsidRDefault="000156A2" w:rsidP="00B05CE7">
            <w:pPr>
              <w:rPr>
                <w:sz w:val="18"/>
                <w:szCs w:val="18"/>
              </w:rPr>
            </w:pPr>
            <w:r w:rsidRPr="00F843E1">
              <w:rPr>
                <w:sz w:val="18"/>
                <w:szCs w:val="18"/>
              </w:rPr>
              <w:t>30.5</w:t>
            </w:r>
          </w:p>
        </w:tc>
        <w:tc>
          <w:tcPr>
            <w:tcW w:w="636" w:type="dxa"/>
            <w:noWrap/>
            <w:hideMark/>
          </w:tcPr>
          <w:p w14:paraId="4B538648" w14:textId="77777777" w:rsidR="000156A2" w:rsidRPr="00F843E1" w:rsidRDefault="000156A2" w:rsidP="00B05CE7">
            <w:pPr>
              <w:rPr>
                <w:sz w:val="18"/>
                <w:szCs w:val="18"/>
              </w:rPr>
            </w:pPr>
            <w:r w:rsidRPr="00F843E1">
              <w:rPr>
                <w:sz w:val="18"/>
                <w:szCs w:val="18"/>
              </w:rPr>
              <w:t>28.9</w:t>
            </w:r>
          </w:p>
        </w:tc>
      </w:tr>
      <w:tr w:rsidR="000156A2" w:rsidRPr="00F843E1" w14:paraId="489947B7" w14:textId="77777777" w:rsidTr="00B05CE7">
        <w:trPr>
          <w:trHeight w:val="300"/>
        </w:trPr>
        <w:tc>
          <w:tcPr>
            <w:tcW w:w="6660" w:type="dxa"/>
            <w:noWrap/>
            <w:hideMark/>
          </w:tcPr>
          <w:p w14:paraId="400FB7B1" w14:textId="77777777" w:rsidR="000156A2" w:rsidRPr="00F843E1" w:rsidRDefault="000156A2" w:rsidP="00B05CE7">
            <w:pPr>
              <w:rPr>
                <w:b/>
                <w:caps/>
                <w:sz w:val="18"/>
                <w:szCs w:val="18"/>
              </w:rPr>
            </w:pPr>
            <w:r w:rsidRPr="00F843E1">
              <w:rPr>
                <w:b/>
                <w:caps/>
                <w:sz w:val="18"/>
                <w:szCs w:val="18"/>
              </w:rPr>
              <w:t>n-ethyl-6-methyl-9,10-didehydroergoline-8-carboxamide</w:t>
            </w:r>
          </w:p>
        </w:tc>
        <w:tc>
          <w:tcPr>
            <w:tcW w:w="1440" w:type="dxa"/>
            <w:noWrap/>
            <w:hideMark/>
          </w:tcPr>
          <w:p w14:paraId="3606EA0D" w14:textId="77777777" w:rsidR="000156A2" w:rsidRPr="00F843E1" w:rsidRDefault="000156A2" w:rsidP="00B05CE7">
            <w:pPr>
              <w:rPr>
                <w:sz w:val="18"/>
                <w:szCs w:val="18"/>
              </w:rPr>
            </w:pPr>
            <w:r w:rsidRPr="00F843E1">
              <w:rPr>
                <w:sz w:val="18"/>
                <w:szCs w:val="18"/>
              </w:rPr>
              <w:t>Tryptamine</w:t>
            </w:r>
          </w:p>
        </w:tc>
        <w:tc>
          <w:tcPr>
            <w:tcW w:w="630" w:type="dxa"/>
            <w:noWrap/>
            <w:hideMark/>
          </w:tcPr>
          <w:p w14:paraId="424DCC04" w14:textId="77777777" w:rsidR="000156A2" w:rsidRPr="00F843E1" w:rsidRDefault="000156A2" w:rsidP="00B05CE7">
            <w:pPr>
              <w:rPr>
                <w:sz w:val="18"/>
                <w:szCs w:val="18"/>
              </w:rPr>
            </w:pPr>
            <w:r w:rsidRPr="00F843E1">
              <w:rPr>
                <w:sz w:val="18"/>
                <w:szCs w:val="18"/>
              </w:rPr>
              <w:t>29.6</w:t>
            </w:r>
          </w:p>
        </w:tc>
        <w:tc>
          <w:tcPr>
            <w:tcW w:w="627" w:type="dxa"/>
            <w:noWrap/>
            <w:hideMark/>
          </w:tcPr>
          <w:p w14:paraId="3D988062" w14:textId="77777777" w:rsidR="000156A2" w:rsidRPr="00F843E1" w:rsidRDefault="000156A2" w:rsidP="00B05CE7">
            <w:pPr>
              <w:rPr>
                <w:sz w:val="18"/>
                <w:szCs w:val="18"/>
              </w:rPr>
            </w:pPr>
            <w:r w:rsidRPr="00F843E1">
              <w:rPr>
                <w:sz w:val="18"/>
                <w:szCs w:val="18"/>
              </w:rPr>
              <w:t>21.4</w:t>
            </w:r>
          </w:p>
        </w:tc>
        <w:tc>
          <w:tcPr>
            <w:tcW w:w="627" w:type="dxa"/>
            <w:noWrap/>
            <w:hideMark/>
          </w:tcPr>
          <w:p w14:paraId="1E81FBA8" w14:textId="77777777" w:rsidR="000156A2" w:rsidRPr="00F843E1" w:rsidRDefault="000156A2" w:rsidP="00B05CE7">
            <w:pPr>
              <w:rPr>
                <w:sz w:val="18"/>
                <w:szCs w:val="18"/>
              </w:rPr>
            </w:pPr>
            <w:r w:rsidRPr="00F843E1">
              <w:rPr>
                <w:sz w:val="18"/>
                <w:szCs w:val="18"/>
              </w:rPr>
              <w:t>22.0</w:t>
            </w:r>
          </w:p>
        </w:tc>
        <w:tc>
          <w:tcPr>
            <w:tcW w:w="636" w:type="dxa"/>
            <w:noWrap/>
            <w:hideMark/>
          </w:tcPr>
          <w:p w14:paraId="7BA01D84" w14:textId="77777777" w:rsidR="000156A2" w:rsidRPr="00F843E1" w:rsidRDefault="000156A2" w:rsidP="00B05CE7">
            <w:pPr>
              <w:rPr>
                <w:sz w:val="18"/>
                <w:szCs w:val="18"/>
              </w:rPr>
            </w:pPr>
            <w:r w:rsidRPr="00F843E1">
              <w:rPr>
                <w:sz w:val="18"/>
                <w:szCs w:val="18"/>
              </w:rPr>
              <w:t>22.6</w:t>
            </w:r>
          </w:p>
        </w:tc>
      </w:tr>
      <w:tr w:rsidR="000156A2" w:rsidRPr="00F843E1" w14:paraId="23ECD188" w14:textId="77777777" w:rsidTr="00B05CE7">
        <w:trPr>
          <w:trHeight w:val="300"/>
        </w:trPr>
        <w:tc>
          <w:tcPr>
            <w:tcW w:w="6660" w:type="dxa"/>
            <w:noWrap/>
            <w:hideMark/>
          </w:tcPr>
          <w:p w14:paraId="3B610D93" w14:textId="77777777" w:rsidR="000156A2" w:rsidRPr="00F843E1" w:rsidRDefault="000156A2" w:rsidP="00B05CE7">
            <w:pPr>
              <w:rPr>
                <w:b/>
                <w:caps/>
                <w:sz w:val="18"/>
                <w:szCs w:val="18"/>
              </w:rPr>
            </w:pPr>
            <w:r w:rsidRPr="00F843E1">
              <w:rPr>
                <w:b/>
                <w:caps/>
                <w:sz w:val="18"/>
                <w:szCs w:val="18"/>
              </w:rPr>
              <w:t>3-methoxy-4,5-ethylenedioxyamphetamine</w:t>
            </w:r>
          </w:p>
        </w:tc>
        <w:tc>
          <w:tcPr>
            <w:tcW w:w="1440" w:type="dxa"/>
            <w:noWrap/>
            <w:hideMark/>
          </w:tcPr>
          <w:p w14:paraId="15528EEE" w14:textId="77777777" w:rsidR="000156A2" w:rsidRPr="00F843E1" w:rsidRDefault="000156A2" w:rsidP="00B05CE7">
            <w:pPr>
              <w:rPr>
                <w:sz w:val="18"/>
                <w:szCs w:val="18"/>
              </w:rPr>
            </w:pPr>
            <w:r w:rsidRPr="00F843E1">
              <w:rPr>
                <w:sz w:val="18"/>
                <w:szCs w:val="18"/>
              </w:rPr>
              <w:t>Amphetamine</w:t>
            </w:r>
          </w:p>
        </w:tc>
        <w:tc>
          <w:tcPr>
            <w:tcW w:w="630" w:type="dxa"/>
            <w:noWrap/>
            <w:hideMark/>
          </w:tcPr>
          <w:p w14:paraId="1B4201BA" w14:textId="77777777" w:rsidR="000156A2" w:rsidRPr="00F843E1" w:rsidRDefault="000156A2" w:rsidP="00B05CE7">
            <w:pPr>
              <w:rPr>
                <w:sz w:val="18"/>
                <w:szCs w:val="18"/>
              </w:rPr>
            </w:pPr>
            <w:r w:rsidRPr="00F843E1">
              <w:rPr>
                <w:sz w:val="18"/>
                <w:szCs w:val="18"/>
              </w:rPr>
              <w:t>28.6</w:t>
            </w:r>
          </w:p>
        </w:tc>
        <w:tc>
          <w:tcPr>
            <w:tcW w:w="627" w:type="dxa"/>
            <w:noWrap/>
            <w:hideMark/>
          </w:tcPr>
          <w:p w14:paraId="4E48F810" w14:textId="77777777" w:rsidR="000156A2" w:rsidRPr="00F843E1" w:rsidRDefault="000156A2" w:rsidP="00B05CE7">
            <w:pPr>
              <w:rPr>
                <w:sz w:val="18"/>
                <w:szCs w:val="18"/>
              </w:rPr>
            </w:pPr>
            <w:r w:rsidRPr="00F843E1">
              <w:rPr>
                <w:sz w:val="18"/>
                <w:szCs w:val="18"/>
              </w:rPr>
              <w:t>28.6</w:t>
            </w:r>
          </w:p>
        </w:tc>
        <w:tc>
          <w:tcPr>
            <w:tcW w:w="627" w:type="dxa"/>
            <w:noWrap/>
            <w:hideMark/>
          </w:tcPr>
          <w:p w14:paraId="60616031" w14:textId="77777777" w:rsidR="000156A2" w:rsidRPr="00F843E1" w:rsidRDefault="000156A2" w:rsidP="00B05CE7">
            <w:pPr>
              <w:rPr>
                <w:sz w:val="18"/>
                <w:szCs w:val="18"/>
              </w:rPr>
            </w:pPr>
            <w:r w:rsidRPr="00F843E1">
              <w:rPr>
                <w:sz w:val="18"/>
                <w:szCs w:val="18"/>
              </w:rPr>
              <w:t>5.3</w:t>
            </w:r>
          </w:p>
        </w:tc>
        <w:tc>
          <w:tcPr>
            <w:tcW w:w="636" w:type="dxa"/>
            <w:noWrap/>
            <w:hideMark/>
          </w:tcPr>
          <w:p w14:paraId="12B4249A" w14:textId="77777777" w:rsidR="000156A2" w:rsidRPr="00F843E1" w:rsidRDefault="000156A2" w:rsidP="00B05CE7">
            <w:pPr>
              <w:rPr>
                <w:sz w:val="18"/>
                <w:szCs w:val="18"/>
              </w:rPr>
            </w:pPr>
            <w:r w:rsidRPr="00F843E1">
              <w:rPr>
                <w:sz w:val="18"/>
                <w:szCs w:val="18"/>
              </w:rPr>
              <w:t>4.1</w:t>
            </w:r>
          </w:p>
        </w:tc>
      </w:tr>
      <w:tr w:rsidR="000156A2" w:rsidRPr="00F843E1" w14:paraId="31FF576B" w14:textId="77777777" w:rsidTr="00B05CE7">
        <w:trPr>
          <w:trHeight w:val="300"/>
        </w:trPr>
        <w:tc>
          <w:tcPr>
            <w:tcW w:w="6660" w:type="dxa"/>
            <w:noWrap/>
            <w:hideMark/>
          </w:tcPr>
          <w:p w14:paraId="4F2F20FA" w14:textId="7B00BB7D" w:rsidR="000156A2" w:rsidRPr="00F843E1" w:rsidRDefault="000156A2" w:rsidP="00B05CE7">
            <w:pPr>
              <w:rPr>
                <w:b/>
                <w:caps/>
                <w:sz w:val="18"/>
                <w:szCs w:val="18"/>
              </w:rPr>
            </w:pPr>
            <w:r w:rsidRPr="00F843E1">
              <w:rPr>
                <w:b/>
                <w:caps/>
                <w:sz w:val="18"/>
                <w:szCs w:val="18"/>
              </w:rPr>
              <w:t>n-[2-(6h-[1,</w:t>
            </w:r>
            <w:proofErr w:type="gramStart"/>
            <w:r w:rsidRPr="00F843E1">
              <w:rPr>
                <w:b/>
                <w:caps/>
                <w:sz w:val="18"/>
                <w:szCs w:val="18"/>
              </w:rPr>
              <w:t>3]dioxolo</w:t>
            </w:r>
            <w:proofErr w:type="gramEnd"/>
            <w:r w:rsidRPr="00F843E1">
              <w:rPr>
                <w:b/>
                <w:caps/>
                <w:sz w:val="18"/>
                <w:szCs w:val="18"/>
              </w:rPr>
              <w:t>[4,5-e]indol-8-yl)ethyl]-n-isopropyl-2-propa</w:t>
            </w:r>
            <w:r w:rsidR="00A326F8">
              <w:rPr>
                <w:b/>
                <w:caps/>
                <w:sz w:val="18"/>
                <w:szCs w:val="18"/>
              </w:rPr>
              <w:t>nam</w:t>
            </w:r>
            <w:r w:rsidRPr="00F843E1">
              <w:rPr>
                <w:b/>
                <w:caps/>
                <w:sz w:val="18"/>
                <w:szCs w:val="18"/>
              </w:rPr>
              <w:t>ine</w:t>
            </w:r>
          </w:p>
        </w:tc>
        <w:tc>
          <w:tcPr>
            <w:tcW w:w="1440" w:type="dxa"/>
            <w:noWrap/>
            <w:hideMark/>
          </w:tcPr>
          <w:p w14:paraId="5E10F71A" w14:textId="77777777" w:rsidR="000156A2" w:rsidRPr="00F843E1" w:rsidRDefault="000156A2" w:rsidP="00B05CE7">
            <w:pPr>
              <w:rPr>
                <w:sz w:val="18"/>
                <w:szCs w:val="18"/>
              </w:rPr>
            </w:pPr>
            <w:r w:rsidRPr="00F843E1">
              <w:rPr>
                <w:sz w:val="18"/>
                <w:szCs w:val="18"/>
              </w:rPr>
              <w:t>Tryptamine</w:t>
            </w:r>
          </w:p>
        </w:tc>
        <w:tc>
          <w:tcPr>
            <w:tcW w:w="630" w:type="dxa"/>
            <w:noWrap/>
            <w:hideMark/>
          </w:tcPr>
          <w:p w14:paraId="4BE489F2" w14:textId="77777777" w:rsidR="000156A2" w:rsidRPr="00F843E1" w:rsidRDefault="000156A2" w:rsidP="00B05CE7">
            <w:pPr>
              <w:rPr>
                <w:sz w:val="18"/>
                <w:szCs w:val="18"/>
              </w:rPr>
            </w:pPr>
            <w:r w:rsidRPr="00F843E1">
              <w:rPr>
                <w:sz w:val="18"/>
                <w:szCs w:val="18"/>
              </w:rPr>
              <w:t>28.6</w:t>
            </w:r>
          </w:p>
        </w:tc>
        <w:tc>
          <w:tcPr>
            <w:tcW w:w="627" w:type="dxa"/>
            <w:noWrap/>
            <w:hideMark/>
          </w:tcPr>
          <w:p w14:paraId="198CD92A" w14:textId="77777777" w:rsidR="000156A2" w:rsidRPr="00F843E1" w:rsidRDefault="000156A2" w:rsidP="00B05CE7">
            <w:pPr>
              <w:rPr>
                <w:sz w:val="18"/>
                <w:szCs w:val="18"/>
              </w:rPr>
            </w:pPr>
            <w:r w:rsidRPr="00F843E1">
              <w:rPr>
                <w:sz w:val="18"/>
                <w:szCs w:val="18"/>
              </w:rPr>
              <w:t>7.4</w:t>
            </w:r>
          </w:p>
        </w:tc>
        <w:tc>
          <w:tcPr>
            <w:tcW w:w="627" w:type="dxa"/>
            <w:noWrap/>
            <w:hideMark/>
          </w:tcPr>
          <w:p w14:paraId="4B73E857" w14:textId="77777777" w:rsidR="000156A2" w:rsidRPr="00F843E1" w:rsidRDefault="000156A2" w:rsidP="00B05CE7">
            <w:pPr>
              <w:rPr>
                <w:sz w:val="18"/>
                <w:szCs w:val="18"/>
              </w:rPr>
            </w:pPr>
            <w:r w:rsidRPr="00F843E1">
              <w:rPr>
                <w:sz w:val="18"/>
                <w:szCs w:val="18"/>
              </w:rPr>
              <w:t>5.7</w:t>
            </w:r>
          </w:p>
        </w:tc>
        <w:tc>
          <w:tcPr>
            <w:tcW w:w="636" w:type="dxa"/>
            <w:noWrap/>
            <w:hideMark/>
          </w:tcPr>
          <w:p w14:paraId="38A52168" w14:textId="77777777" w:rsidR="000156A2" w:rsidRPr="00F843E1" w:rsidRDefault="000156A2" w:rsidP="00B05CE7">
            <w:pPr>
              <w:rPr>
                <w:sz w:val="18"/>
                <w:szCs w:val="18"/>
              </w:rPr>
            </w:pPr>
            <w:r w:rsidRPr="00F843E1">
              <w:rPr>
                <w:sz w:val="18"/>
                <w:szCs w:val="18"/>
              </w:rPr>
              <w:t>7.4</w:t>
            </w:r>
          </w:p>
        </w:tc>
      </w:tr>
      <w:tr w:rsidR="000156A2" w:rsidRPr="00F843E1" w14:paraId="1294FE37" w14:textId="77777777" w:rsidTr="00B05CE7">
        <w:trPr>
          <w:trHeight w:val="300"/>
        </w:trPr>
        <w:tc>
          <w:tcPr>
            <w:tcW w:w="6660" w:type="dxa"/>
            <w:noWrap/>
            <w:hideMark/>
          </w:tcPr>
          <w:p w14:paraId="2BC96609" w14:textId="77777777" w:rsidR="000156A2" w:rsidRPr="00F843E1" w:rsidRDefault="000156A2" w:rsidP="00B05CE7">
            <w:pPr>
              <w:rPr>
                <w:b/>
                <w:caps/>
                <w:sz w:val="18"/>
                <w:szCs w:val="18"/>
              </w:rPr>
            </w:pPr>
            <w:r w:rsidRPr="00F843E1">
              <w:rPr>
                <w:b/>
                <w:caps/>
                <w:sz w:val="18"/>
                <w:szCs w:val="18"/>
              </w:rPr>
              <w:t>ergoline-8beta-</w:t>
            </w:r>
            <w:proofErr w:type="gramStart"/>
            <w:r w:rsidRPr="00F843E1">
              <w:rPr>
                <w:b/>
                <w:caps/>
                <w:sz w:val="18"/>
                <w:szCs w:val="18"/>
              </w:rPr>
              <w:t>carboxamide,_</w:t>
            </w:r>
            <w:proofErr w:type="gramEnd"/>
            <w:r w:rsidRPr="00F843E1">
              <w:rPr>
                <w:b/>
                <w:caps/>
                <w:sz w:val="18"/>
                <w:szCs w:val="18"/>
              </w:rPr>
              <w:t>1-acetyl-9,10-didehydro-n,n-diethyl-6-methyl-</w:t>
            </w:r>
          </w:p>
        </w:tc>
        <w:tc>
          <w:tcPr>
            <w:tcW w:w="1440" w:type="dxa"/>
            <w:noWrap/>
            <w:hideMark/>
          </w:tcPr>
          <w:p w14:paraId="685C29A7"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2B6E953" w14:textId="77777777" w:rsidR="000156A2" w:rsidRPr="00F843E1" w:rsidRDefault="000156A2" w:rsidP="00B05CE7">
            <w:pPr>
              <w:rPr>
                <w:sz w:val="18"/>
                <w:szCs w:val="18"/>
              </w:rPr>
            </w:pPr>
            <w:r w:rsidRPr="00F843E1">
              <w:rPr>
                <w:sz w:val="18"/>
                <w:szCs w:val="18"/>
              </w:rPr>
              <w:t>28.6</w:t>
            </w:r>
          </w:p>
        </w:tc>
        <w:tc>
          <w:tcPr>
            <w:tcW w:w="627" w:type="dxa"/>
            <w:noWrap/>
            <w:hideMark/>
          </w:tcPr>
          <w:p w14:paraId="2E21E015" w14:textId="77777777" w:rsidR="000156A2" w:rsidRPr="00F843E1" w:rsidRDefault="000156A2" w:rsidP="00B05CE7">
            <w:pPr>
              <w:rPr>
                <w:sz w:val="18"/>
                <w:szCs w:val="18"/>
              </w:rPr>
            </w:pPr>
            <w:r w:rsidRPr="00F843E1">
              <w:rPr>
                <w:sz w:val="18"/>
                <w:szCs w:val="18"/>
              </w:rPr>
              <w:t>7.0</w:t>
            </w:r>
          </w:p>
        </w:tc>
        <w:tc>
          <w:tcPr>
            <w:tcW w:w="627" w:type="dxa"/>
            <w:noWrap/>
            <w:hideMark/>
          </w:tcPr>
          <w:p w14:paraId="649E51AE" w14:textId="77777777" w:rsidR="000156A2" w:rsidRPr="00F843E1" w:rsidRDefault="000156A2" w:rsidP="00B05CE7">
            <w:pPr>
              <w:rPr>
                <w:sz w:val="18"/>
                <w:szCs w:val="18"/>
              </w:rPr>
            </w:pPr>
            <w:r w:rsidRPr="00F843E1">
              <w:rPr>
                <w:sz w:val="18"/>
                <w:szCs w:val="18"/>
              </w:rPr>
              <w:t>7.6</w:t>
            </w:r>
          </w:p>
        </w:tc>
        <w:tc>
          <w:tcPr>
            <w:tcW w:w="636" w:type="dxa"/>
            <w:noWrap/>
            <w:hideMark/>
          </w:tcPr>
          <w:p w14:paraId="28B06810" w14:textId="77777777" w:rsidR="000156A2" w:rsidRPr="00F843E1" w:rsidRDefault="000156A2" w:rsidP="00B05CE7">
            <w:pPr>
              <w:rPr>
                <w:sz w:val="18"/>
                <w:szCs w:val="18"/>
              </w:rPr>
            </w:pPr>
            <w:r w:rsidRPr="00F843E1">
              <w:rPr>
                <w:sz w:val="18"/>
                <w:szCs w:val="18"/>
              </w:rPr>
              <w:t>6.7</w:t>
            </w:r>
          </w:p>
        </w:tc>
      </w:tr>
      <w:tr w:rsidR="000156A2" w:rsidRPr="00F843E1" w14:paraId="04F2F20A" w14:textId="77777777" w:rsidTr="00B05CE7">
        <w:trPr>
          <w:trHeight w:val="300"/>
        </w:trPr>
        <w:tc>
          <w:tcPr>
            <w:tcW w:w="6660" w:type="dxa"/>
            <w:noWrap/>
            <w:hideMark/>
          </w:tcPr>
          <w:p w14:paraId="78E933A2" w14:textId="77777777" w:rsidR="000156A2" w:rsidRPr="00F843E1" w:rsidRDefault="000156A2" w:rsidP="00B05CE7">
            <w:pPr>
              <w:rPr>
                <w:b/>
                <w:caps/>
                <w:sz w:val="18"/>
                <w:szCs w:val="18"/>
              </w:rPr>
            </w:pPr>
            <w:r w:rsidRPr="00F843E1">
              <w:rPr>
                <w:b/>
                <w:caps/>
                <w:sz w:val="18"/>
                <w:szCs w:val="18"/>
              </w:rPr>
              <w:t>4-methylmethamphetamine</w:t>
            </w:r>
          </w:p>
        </w:tc>
        <w:tc>
          <w:tcPr>
            <w:tcW w:w="1440" w:type="dxa"/>
            <w:noWrap/>
            <w:hideMark/>
          </w:tcPr>
          <w:p w14:paraId="256EBBC6" w14:textId="77777777" w:rsidR="000156A2" w:rsidRPr="00F843E1" w:rsidRDefault="000156A2" w:rsidP="00B05CE7">
            <w:pPr>
              <w:rPr>
                <w:sz w:val="18"/>
                <w:szCs w:val="18"/>
              </w:rPr>
            </w:pPr>
            <w:r w:rsidRPr="00F843E1">
              <w:rPr>
                <w:sz w:val="18"/>
                <w:szCs w:val="18"/>
              </w:rPr>
              <w:t>Amphetamine</w:t>
            </w:r>
          </w:p>
        </w:tc>
        <w:tc>
          <w:tcPr>
            <w:tcW w:w="630" w:type="dxa"/>
            <w:noWrap/>
            <w:hideMark/>
          </w:tcPr>
          <w:p w14:paraId="24266064" w14:textId="77777777" w:rsidR="000156A2" w:rsidRPr="00F843E1" w:rsidRDefault="000156A2" w:rsidP="00B05CE7">
            <w:pPr>
              <w:rPr>
                <w:sz w:val="18"/>
                <w:szCs w:val="18"/>
              </w:rPr>
            </w:pPr>
            <w:r w:rsidRPr="00F843E1">
              <w:rPr>
                <w:sz w:val="18"/>
                <w:szCs w:val="18"/>
              </w:rPr>
              <w:t>28.2</w:t>
            </w:r>
          </w:p>
        </w:tc>
        <w:tc>
          <w:tcPr>
            <w:tcW w:w="627" w:type="dxa"/>
            <w:noWrap/>
            <w:hideMark/>
          </w:tcPr>
          <w:p w14:paraId="6F4C9E6A" w14:textId="77777777" w:rsidR="000156A2" w:rsidRPr="00F843E1" w:rsidRDefault="000156A2" w:rsidP="00B05CE7">
            <w:pPr>
              <w:rPr>
                <w:sz w:val="18"/>
                <w:szCs w:val="18"/>
              </w:rPr>
            </w:pPr>
            <w:r w:rsidRPr="00F843E1">
              <w:rPr>
                <w:sz w:val="18"/>
                <w:szCs w:val="18"/>
              </w:rPr>
              <w:t>23.6</w:t>
            </w:r>
          </w:p>
        </w:tc>
        <w:tc>
          <w:tcPr>
            <w:tcW w:w="627" w:type="dxa"/>
            <w:noWrap/>
            <w:hideMark/>
          </w:tcPr>
          <w:p w14:paraId="69662A49" w14:textId="77777777" w:rsidR="000156A2" w:rsidRPr="00F843E1" w:rsidRDefault="000156A2" w:rsidP="00B05CE7">
            <w:pPr>
              <w:rPr>
                <w:sz w:val="18"/>
                <w:szCs w:val="18"/>
              </w:rPr>
            </w:pPr>
            <w:r w:rsidRPr="00F843E1">
              <w:rPr>
                <w:sz w:val="18"/>
                <w:szCs w:val="18"/>
              </w:rPr>
              <w:t>20.9</w:t>
            </w:r>
          </w:p>
        </w:tc>
        <w:tc>
          <w:tcPr>
            <w:tcW w:w="636" w:type="dxa"/>
            <w:noWrap/>
            <w:hideMark/>
          </w:tcPr>
          <w:p w14:paraId="0F713460" w14:textId="77777777" w:rsidR="000156A2" w:rsidRPr="00F843E1" w:rsidRDefault="000156A2" w:rsidP="00B05CE7">
            <w:pPr>
              <w:rPr>
                <w:sz w:val="18"/>
                <w:szCs w:val="18"/>
              </w:rPr>
            </w:pPr>
            <w:r w:rsidRPr="00F843E1">
              <w:rPr>
                <w:sz w:val="18"/>
                <w:szCs w:val="18"/>
              </w:rPr>
              <w:t>23.9</w:t>
            </w:r>
          </w:p>
        </w:tc>
      </w:tr>
      <w:tr w:rsidR="000156A2" w:rsidRPr="00F843E1" w14:paraId="559910EF" w14:textId="77777777" w:rsidTr="00B05CE7">
        <w:trPr>
          <w:trHeight w:val="300"/>
        </w:trPr>
        <w:tc>
          <w:tcPr>
            <w:tcW w:w="6660" w:type="dxa"/>
            <w:noWrap/>
            <w:hideMark/>
          </w:tcPr>
          <w:p w14:paraId="773C0EB8" w14:textId="77777777" w:rsidR="000156A2" w:rsidRPr="00F843E1" w:rsidRDefault="000156A2" w:rsidP="00B05CE7">
            <w:pPr>
              <w:rPr>
                <w:b/>
                <w:caps/>
                <w:sz w:val="18"/>
                <w:szCs w:val="18"/>
              </w:rPr>
            </w:pPr>
            <w:r w:rsidRPr="00F843E1">
              <w:rPr>
                <w:b/>
                <w:caps/>
                <w:sz w:val="18"/>
                <w:szCs w:val="18"/>
              </w:rPr>
              <w:t>ethylamphetamine</w:t>
            </w:r>
          </w:p>
        </w:tc>
        <w:tc>
          <w:tcPr>
            <w:tcW w:w="1440" w:type="dxa"/>
            <w:noWrap/>
            <w:hideMark/>
          </w:tcPr>
          <w:p w14:paraId="560DA5AC" w14:textId="77777777" w:rsidR="000156A2" w:rsidRPr="00F843E1" w:rsidRDefault="000156A2" w:rsidP="00B05CE7">
            <w:pPr>
              <w:rPr>
                <w:sz w:val="18"/>
                <w:szCs w:val="18"/>
              </w:rPr>
            </w:pPr>
            <w:r w:rsidRPr="00F843E1">
              <w:rPr>
                <w:sz w:val="18"/>
                <w:szCs w:val="18"/>
              </w:rPr>
              <w:t>Amphetamine</w:t>
            </w:r>
          </w:p>
        </w:tc>
        <w:tc>
          <w:tcPr>
            <w:tcW w:w="630" w:type="dxa"/>
            <w:noWrap/>
            <w:hideMark/>
          </w:tcPr>
          <w:p w14:paraId="6499A900" w14:textId="77777777" w:rsidR="000156A2" w:rsidRPr="00F843E1" w:rsidRDefault="000156A2" w:rsidP="00B05CE7">
            <w:pPr>
              <w:rPr>
                <w:sz w:val="18"/>
                <w:szCs w:val="18"/>
              </w:rPr>
            </w:pPr>
            <w:r w:rsidRPr="00F843E1">
              <w:rPr>
                <w:sz w:val="18"/>
                <w:szCs w:val="18"/>
              </w:rPr>
              <w:t>28.0</w:t>
            </w:r>
          </w:p>
        </w:tc>
        <w:tc>
          <w:tcPr>
            <w:tcW w:w="627" w:type="dxa"/>
            <w:noWrap/>
            <w:hideMark/>
          </w:tcPr>
          <w:p w14:paraId="75F545F4" w14:textId="77777777" w:rsidR="000156A2" w:rsidRPr="00F843E1" w:rsidRDefault="000156A2" w:rsidP="00B05CE7">
            <w:pPr>
              <w:rPr>
                <w:sz w:val="18"/>
                <w:szCs w:val="18"/>
              </w:rPr>
            </w:pPr>
            <w:r w:rsidRPr="00F843E1">
              <w:rPr>
                <w:sz w:val="18"/>
                <w:szCs w:val="18"/>
              </w:rPr>
              <w:t>26.4</w:t>
            </w:r>
          </w:p>
        </w:tc>
        <w:tc>
          <w:tcPr>
            <w:tcW w:w="627" w:type="dxa"/>
            <w:noWrap/>
            <w:hideMark/>
          </w:tcPr>
          <w:p w14:paraId="5D89A37D" w14:textId="77777777" w:rsidR="000156A2" w:rsidRPr="00F843E1" w:rsidRDefault="000156A2" w:rsidP="00B05CE7">
            <w:pPr>
              <w:rPr>
                <w:sz w:val="18"/>
                <w:szCs w:val="18"/>
              </w:rPr>
            </w:pPr>
            <w:r w:rsidRPr="00F843E1">
              <w:rPr>
                <w:sz w:val="18"/>
                <w:szCs w:val="18"/>
              </w:rPr>
              <w:t>23.0</w:t>
            </w:r>
          </w:p>
        </w:tc>
        <w:tc>
          <w:tcPr>
            <w:tcW w:w="636" w:type="dxa"/>
            <w:noWrap/>
            <w:hideMark/>
          </w:tcPr>
          <w:p w14:paraId="0451EA60" w14:textId="77777777" w:rsidR="000156A2" w:rsidRPr="00F843E1" w:rsidRDefault="000156A2" w:rsidP="00B05CE7">
            <w:pPr>
              <w:rPr>
                <w:sz w:val="18"/>
                <w:szCs w:val="18"/>
              </w:rPr>
            </w:pPr>
            <w:r w:rsidRPr="00F843E1">
              <w:rPr>
                <w:sz w:val="18"/>
                <w:szCs w:val="18"/>
              </w:rPr>
              <w:t>25.8</w:t>
            </w:r>
          </w:p>
        </w:tc>
      </w:tr>
      <w:tr w:rsidR="000156A2" w:rsidRPr="00F843E1" w14:paraId="3B34C224" w14:textId="77777777" w:rsidTr="00B05CE7">
        <w:trPr>
          <w:trHeight w:val="300"/>
        </w:trPr>
        <w:tc>
          <w:tcPr>
            <w:tcW w:w="6660" w:type="dxa"/>
            <w:noWrap/>
            <w:hideMark/>
          </w:tcPr>
          <w:p w14:paraId="6C2B732B" w14:textId="23FEA37B" w:rsidR="000156A2" w:rsidRPr="00F843E1" w:rsidRDefault="000156A2" w:rsidP="00B05CE7">
            <w:pPr>
              <w:rPr>
                <w:b/>
                <w:caps/>
                <w:sz w:val="18"/>
                <w:szCs w:val="18"/>
              </w:rPr>
            </w:pPr>
            <w:r w:rsidRPr="00F843E1">
              <w:rPr>
                <w:b/>
                <w:caps/>
                <w:sz w:val="18"/>
                <w:szCs w:val="18"/>
              </w:rPr>
              <w:t>can</w:t>
            </w:r>
            <w:r w:rsidR="005515D5">
              <w:rPr>
                <w:b/>
                <w:caps/>
                <w:sz w:val="18"/>
                <w:szCs w:val="18"/>
              </w:rPr>
              <w:t>na</w:t>
            </w:r>
            <w:r w:rsidRPr="00F843E1">
              <w:rPr>
                <w:b/>
                <w:caps/>
                <w:sz w:val="18"/>
                <w:szCs w:val="18"/>
              </w:rPr>
              <w:t>binol</w:t>
            </w:r>
          </w:p>
        </w:tc>
        <w:tc>
          <w:tcPr>
            <w:tcW w:w="1440" w:type="dxa"/>
            <w:noWrap/>
            <w:hideMark/>
          </w:tcPr>
          <w:p w14:paraId="59EE2A5C" w14:textId="37EB188E" w:rsidR="000156A2" w:rsidRPr="00F843E1" w:rsidRDefault="000B7A33" w:rsidP="00B05CE7">
            <w:pPr>
              <w:rPr>
                <w:sz w:val="18"/>
                <w:szCs w:val="18"/>
              </w:rPr>
            </w:pPr>
            <w:r>
              <w:rPr>
                <w:sz w:val="18"/>
                <w:szCs w:val="18"/>
              </w:rPr>
              <w:t>Cannabinoid</w:t>
            </w:r>
          </w:p>
        </w:tc>
        <w:tc>
          <w:tcPr>
            <w:tcW w:w="630" w:type="dxa"/>
            <w:noWrap/>
            <w:hideMark/>
          </w:tcPr>
          <w:p w14:paraId="20DC0170" w14:textId="77777777" w:rsidR="000156A2" w:rsidRPr="00F843E1" w:rsidRDefault="000156A2" w:rsidP="00B05CE7">
            <w:pPr>
              <w:rPr>
                <w:sz w:val="18"/>
                <w:szCs w:val="18"/>
              </w:rPr>
            </w:pPr>
            <w:r w:rsidRPr="00F843E1">
              <w:rPr>
                <w:sz w:val="18"/>
                <w:szCs w:val="18"/>
              </w:rPr>
              <w:t>27.6</w:t>
            </w:r>
          </w:p>
        </w:tc>
        <w:tc>
          <w:tcPr>
            <w:tcW w:w="627" w:type="dxa"/>
            <w:noWrap/>
            <w:hideMark/>
          </w:tcPr>
          <w:p w14:paraId="332FDC63" w14:textId="77777777" w:rsidR="000156A2" w:rsidRPr="00F843E1" w:rsidRDefault="000156A2" w:rsidP="00B05CE7">
            <w:pPr>
              <w:rPr>
                <w:sz w:val="18"/>
                <w:szCs w:val="18"/>
              </w:rPr>
            </w:pPr>
            <w:r w:rsidRPr="00F843E1">
              <w:rPr>
                <w:sz w:val="18"/>
                <w:szCs w:val="18"/>
              </w:rPr>
              <w:t>30.0</w:t>
            </w:r>
          </w:p>
        </w:tc>
        <w:tc>
          <w:tcPr>
            <w:tcW w:w="627" w:type="dxa"/>
            <w:noWrap/>
            <w:hideMark/>
          </w:tcPr>
          <w:p w14:paraId="4E268C5E" w14:textId="77777777" w:rsidR="000156A2" w:rsidRPr="00F843E1" w:rsidRDefault="000156A2" w:rsidP="00B05CE7">
            <w:pPr>
              <w:rPr>
                <w:sz w:val="18"/>
                <w:szCs w:val="18"/>
              </w:rPr>
            </w:pPr>
            <w:r w:rsidRPr="00F843E1">
              <w:rPr>
                <w:sz w:val="18"/>
                <w:szCs w:val="18"/>
              </w:rPr>
              <w:t>17.3</w:t>
            </w:r>
          </w:p>
        </w:tc>
        <w:tc>
          <w:tcPr>
            <w:tcW w:w="636" w:type="dxa"/>
            <w:noWrap/>
            <w:hideMark/>
          </w:tcPr>
          <w:p w14:paraId="37E3DA26" w14:textId="77777777" w:rsidR="000156A2" w:rsidRPr="00F843E1" w:rsidRDefault="000156A2" w:rsidP="00B05CE7">
            <w:pPr>
              <w:rPr>
                <w:sz w:val="18"/>
                <w:szCs w:val="18"/>
              </w:rPr>
            </w:pPr>
            <w:r w:rsidRPr="00F843E1">
              <w:rPr>
                <w:sz w:val="18"/>
                <w:szCs w:val="18"/>
              </w:rPr>
              <w:t>13.3</w:t>
            </w:r>
          </w:p>
        </w:tc>
      </w:tr>
      <w:tr w:rsidR="000156A2" w:rsidRPr="00F843E1" w14:paraId="5D097DFE" w14:textId="77777777" w:rsidTr="00B05CE7">
        <w:trPr>
          <w:trHeight w:val="300"/>
        </w:trPr>
        <w:tc>
          <w:tcPr>
            <w:tcW w:w="6660" w:type="dxa"/>
            <w:noWrap/>
            <w:hideMark/>
          </w:tcPr>
          <w:p w14:paraId="7208ACDA" w14:textId="77777777" w:rsidR="000156A2" w:rsidRPr="00F843E1" w:rsidRDefault="000156A2" w:rsidP="00B05CE7">
            <w:pPr>
              <w:rPr>
                <w:b/>
                <w:caps/>
                <w:sz w:val="18"/>
                <w:szCs w:val="18"/>
              </w:rPr>
            </w:pPr>
            <w:r w:rsidRPr="00F843E1">
              <w:rPr>
                <w:b/>
                <w:caps/>
                <w:sz w:val="18"/>
                <w:szCs w:val="18"/>
              </w:rPr>
              <w:t>3,4-dimethylmethcathinone</w:t>
            </w:r>
          </w:p>
        </w:tc>
        <w:tc>
          <w:tcPr>
            <w:tcW w:w="1440" w:type="dxa"/>
            <w:noWrap/>
            <w:hideMark/>
          </w:tcPr>
          <w:p w14:paraId="51DC15DD" w14:textId="77777777" w:rsidR="000156A2" w:rsidRPr="00F843E1" w:rsidRDefault="000156A2" w:rsidP="00B05CE7">
            <w:pPr>
              <w:rPr>
                <w:sz w:val="18"/>
                <w:szCs w:val="18"/>
              </w:rPr>
            </w:pPr>
            <w:r w:rsidRPr="00F843E1">
              <w:rPr>
                <w:sz w:val="18"/>
                <w:szCs w:val="18"/>
              </w:rPr>
              <w:t>Cathinone</w:t>
            </w:r>
          </w:p>
        </w:tc>
        <w:tc>
          <w:tcPr>
            <w:tcW w:w="630" w:type="dxa"/>
            <w:noWrap/>
            <w:hideMark/>
          </w:tcPr>
          <w:p w14:paraId="033FA411" w14:textId="77777777" w:rsidR="000156A2" w:rsidRPr="00F843E1" w:rsidRDefault="000156A2" w:rsidP="00B05CE7">
            <w:pPr>
              <w:rPr>
                <w:sz w:val="18"/>
                <w:szCs w:val="18"/>
              </w:rPr>
            </w:pPr>
            <w:r w:rsidRPr="00F843E1">
              <w:rPr>
                <w:sz w:val="18"/>
                <w:szCs w:val="18"/>
              </w:rPr>
              <w:t>26.7</w:t>
            </w:r>
          </w:p>
        </w:tc>
        <w:tc>
          <w:tcPr>
            <w:tcW w:w="627" w:type="dxa"/>
            <w:noWrap/>
            <w:hideMark/>
          </w:tcPr>
          <w:p w14:paraId="3B85DF6A" w14:textId="77777777" w:rsidR="000156A2" w:rsidRPr="00F843E1" w:rsidRDefault="000156A2" w:rsidP="00B05CE7">
            <w:pPr>
              <w:rPr>
                <w:sz w:val="18"/>
                <w:szCs w:val="18"/>
              </w:rPr>
            </w:pPr>
            <w:r w:rsidRPr="00F843E1">
              <w:rPr>
                <w:sz w:val="18"/>
                <w:szCs w:val="18"/>
              </w:rPr>
              <w:t>23.6</w:t>
            </w:r>
          </w:p>
        </w:tc>
        <w:tc>
          <w:tcPr>
            <w:tcW w:w="627" w:type="dxa"/>
            <w:noWrap/>
            <w:hideMark/>
          </w:tcPr>
          <w:p w14:paraId="19D8CB0A" w14:textId="77777777" w:rsidR="000156A2" w:rsidRPr="00F843E1" w:rsidRDefault="000156A2" w:rsidP="00B05CE7">
            <w:pPr>
              <w:rPr>
                <w:sz w:val="18"/>
                <w:szCs w:val="18"/>
              </w:rPr>
            </w:pPr>
            <w:r w:rsidRPr="00F843E1">
              <w:rPr>
                <w:sz w:val="18"/>
                <w:szCs w:val="18"/>
              </w:rPr>
              <w:t>24.2</w:t>
            </w:r>
          </w:p>
        </w:tc>
        <w:tc>
          <w:tcPr>
            <w:tcW w:w="636" w:type="dxa"/>
            <w:noWrap/>
            <w:hideMark/>
          </w:tcPr>
          <w:p w14:paraId="2CF20DD5" w14:textId="77777777" w:rsidR="000156A2" w:rsidRPr="00F843E1" w:rsidRDefault="000156A2" w:rsidP="00B05CE7">
            <w:pPr>
              <w:rPr>
                <w:sz w:val="18"/>
                <w:szCs w:val="18"/>
              </w:rPr>
            </w:pPr>
            <w:r w:rsidRPr="00F843E1">
              <w:rPr>
                <w:sz w:val="18"/>
                <w:szCs w:val="18"/>
              </w:rPr>
              <w:t>25.0</w:t>
            </w:r>
          </w:p>
        </w:tc>
      </w:tr>
      <w:tr w:rsidR="000156A2" w:rsidRPr="00F843E1" w14:paraId="1C7EA91A" w14:textId="77777777" w:rsidTr="00B05CE7">
        <w:trPr>
          <w:trHeight w:val="300"/>
        </w:trPr>
        <w:tc>
          <w:tcPr>
            <w:tcW w:w="6660" w:type="dxa"/>
            <w:noWrap/>
            <w:hideMark/>
          </w:tcPr>
          <w:p w14:paraId="50335C67" w14:textId="77777777" w:rsidR="000156A2" w:rsidRPr="00F843E1" w:rsidRDefault="000156A2" w:rsidP="00B05CE7">
            <w:pPr>
              <w:rPr>
                <w:b/>
                <w:caps/>
                <w:sz w:val="18"/>
                <w:szCs w:val="18"/>
              </w:rPr>
            </w:pPr>
            <w:r w:rsidRPr="00F843E1">
              <w:rPr>
                <w:b/>
                <w:caps/>
                <w:sz w:val="18"/>
                <w:szCs w:val="18"/>
              </w:rPr>
              <w:t>methcathinone</w:t>
            </w:r>
          </w:p>
        </w:tc>
        <w:tc>
          <w:tcPr>
            <w:tcW w:w="1440" w:type="dxa"/>
            <w:noWrap/>
            <w:hideMark/>
          </w:tcPr>
          <w:p w14:paraId="5D6CC12B" w14:textId="77777777" w:rsidR="000156A2" w:rsidRPr="00F843E1" w:rsidRDefault="000156A2" w:rsidP="00B05CE7">
            <w:pPr>
              <w:rPr>
                <w:sz w:val="18"/>
                <w:szCs w:val="18"/>
              </w:rPr>
            </w:pPr>
            <w:r w:rsidRPr="00F843E1">
              <w:rPr>
                <w:sz w:val="18"/>
                <w:szCs w:val="18"/>
              </w:rPr>
              <w:t>Cathinone</w:t>
            </w:r>
          </w:p>
        </w:tc>
        <w:tc>
          <w:tcPr>
            <w:tcW w:w="630" w:type="dxa"/>
            <w:noWrap/>
            <w:hideMark/>
          </w:tcPr>
          <w:p w14:paraId="303B8216" w14:textId="77777777" w:rsidR="000156A2" w:rsidRPr="00F843E1" w:rsidRDefault="000156A2" w:rsidP="00B05CE7">
            <w:pPr>
              <w:rPr>
                <w:sz w:val="18"/>
                <w:szCs w:val="18"/>
              </w:rPr>
            </w:pPr>
            <w:r w:rsidRPr="00F843E1">
              <w:rPr>
                <w:sz w:val="18"/>
                <w:szCs w:val="18"/>
              </w:rPr>
              <w:t>26.5</w:t>
            </w:r>
          </w:p>
        </w:tc>
        <w:tc>
          <w:tcPr>
            <w:tcW w:w="627" w:type="dxa"/>
            <w:noWrap/>
            <w:hideMark/>
          </w:tcPr>
          <w:p w14:paraId="75FA5C4E" w14:textId="77777777" w:rsidR="000156A2" w:rsidRPr="00F843E1" w:rsidRDefault="000156A2" w:rsidP="00B05CE7">
            <w:pPr>
              <w:rPr>
                <w:sz w:val="18"/>
                <w:szCs w:val="18"/>
              </w:rPr>
            </w:pPr>
            <w:r w:rsidRPr="00F843E1">
              <w:rPr>
                <w:sz w:val="18"/>
                <w:szCs w:val="18"/>
              </w:rPr>
              <w:t>15.9</w:t>
            </w:r>
          </w:p>
        </w:tc>
        <w:tc>
          <w:tcPr>
            <w:tcW w:w="627" w:type="dxa"/>
            <w:noWrap/>
            <w:hideMark/>
          </w:tcPr>
          <w:p w14:paraId="20B42622" w14:textId="77777777" w:rsidR="000156A2" w:rsidRPr="00F843E1" w:rsidRDefault="000156A2" w:rsidP="00B05CE7">
            <w:pPr>
              <w:rPr>
                <w:sz w:val="18"/>
                <w:szCs w:val="18"/>
              </w:rPr>
            </w:pPr>
            <w:r w:rsidRPr="00F843E1">
              <w:rPr>
                <w:sz w:val="18"/>
                <w:szCs w:val="18"/>
              </w:rPr>
              <w:t>23.4</w:t>
            </w:r>
          </w:p>
        </w:tc>
        <w:tc>
          <w:tcPr>
            <w:tcW w:w="636" w:type="dxa"/>
            <w:noWrap/>
            <w:hideMark/>
          </w:tcPr>
          <w:p w14:paraId="3A279B54" w14:textId="77777777" w:rsidR="000156A2" w:rsidRPr="00F843E1" w:rsidRDefault="000156A2" w:rsidP="00B05CE7">
            <w:pPr>
              <w:rPr>
                <w:sz w:val="18"/>
                <w:szCs w:val="18"/>
              </w:rPr>
            </w:pPr>
            <w:r w:rsidRPr="00F843E1">
              <w:rPr>
                <w:sz w:val="18"/>
                <w:szCs w:val="18"/>
              </w:rPr>
              <w:t>25.6</w:t>
            </w:r>
          </w:p>
        </w:tc>
      </w:tr>
      <w:tr w:rsidR="000156A2" w:rsidRPr="00F843E1" w14:paraId="78B356B5" w14:textId="77777777" w:rsidTr="00B05CE7">
        <w:trPr>
          <w:trHeight w:val="300"/>
        </w:trPr>
        <w:tc>
          <w:tcPr>
            <w:tcW w:w="6660" w:type="dxa"/>
            <w:noWrap/>
            <w:hideMark/>
          </w:tcPr>
          <w:p w14:paraId="422A1E24" w14:textId="77777777" w:rsidR="000156A2" w:rsidRPr="00F843E1" w:rsidRDefault="000156A2" w:rsidP="00B05CE7">
            <w:pPr>
              <w:rPr>
                <w:b/>
                <w:caps/>
                <w:sz w:val="18"/>
                <w:szCs w:val="18"/>
              </w:rPr>
            </w:pPr>
            <w:r w:rsidRPr="00F843E1">
              <w:rPr>
                <w:b/>
                <w:caps/>
                <w:sz w:val="18"/>
                <w:szCs w:val="18"/>
              </w:rPr>
              <w:t>para-bromoamphetamine</w:t>
            </w:r>
          </w:p>
        </w:tc>
        <w:tc>
          <w:tcPr>
            <w:tcW w:w="1440" w:type="dxa"/>
            <w:noWrap/>
            <w:hideMark/>
          </w:tcPr>
          <w:p w14:paraId="64D320CB" w14:textId="77777777" w:rsidR="000156A2" w:rsidRPr="00F843E1" w:rsidRDefault="000156A2" w:rsidP="00B05CE7">
            <w:pPr>
              <w:rPr>
                <w:sz w:val="18"/>
                <w:szCs w:val="18"/>
              </w:rPr>
            </w:pPr>
            <w:r w:rsidRPr="00F843E1">
              <w:rPr>
                <w:sz w:val="18"/>
                <w:szCs w:val="18"/>
              </w:rPr>
              <w:t>Amphetamine</w:t>
            </w:r>
          </w:p>
        </w:tc>
        <w:tc>
          <w:tcPr>
            <w:tcW w:w="630" w:type="dxa"/>
            <w:noWrap/>
            <w:hideMark/>
          </w:tcPr>
          <w:p w14:paraId="129E0429" w14:textId="77777777" w:rsidR="000156A2" w:rsidRPr="00F843E1" w:rsidRDefault="000156A2" w:rsidP="00B05CE7">
            <w:pPr>
              <w:rPr>
                <w:sz w:val="18"/>
                <w:szCs w:val="18"/>
              </w:rPr>
            </w:pPr>
            <w:r w:rsidRPr="00F843E1">
              <w:rPr>
                <w:sz w:val="18"/>
                <w:szCs w:val="18"/>
              </w:rPr>
              <w:t>25.0</w:t>
            </w:r>
          </w:p>
        </w:tc>
        <w:tc>
          <w:tcPr>
            <w:tcW w:w="627" w:type="dxa"/>
            <w:noWrap/>
            <w:hideMark/>
          </w:tcPr>
          <w:p w14:paraId="53124866" w14:textId="77777777" w:rsidR="000156A2" w:rsidRPr="00F843E1" w:rsidRDefault="000156A2" w:rsidP="00B05CE7">
            <w:pPr>
              <w:rPr>
                <w:sz w:val="18"/>
                <w:szCs w:val="18"/>
              </w:rPr>
            </w:pPr>
            <w:r w:rsidRPr="00F843E1">
              <w:rPr>
                <w:sz w:val="18"/>
                <w:szCs w:val="18"/>
              </w:rPr>
              <w:t>26.3</w:t>
            </w:r>
          </w:p>
        </w:tc>
        <w:tc>
          <w:tcPr>
            <w:tcW w:w="627" w:type="dxa"/>
            <w:noWrap/>
            <w:hideMark/>
          </w:tcPr>
          <w:p w14:paraId="7F705109" w14:textId="77777777" w:rsidR="000156A2" w:rsidRPr="00F843E1" w:rsidRDefault="000156A2" w:rsidP="00B05CE7">
            <w:pPr>
              <w:rPr>
                <w:sz w:val="18"/>
                <w:szCs w:val="18"/>
              </w:rPr>
            </w:pPr>
            <w:r w:rsidRPr="00F843E1">
              <w:rPr>
                <w:sz w:val="18"/>
                <w:szCs w:val="18"/>
              </w:rPr>
              <w:t>30.9</w:t>
            </w:r>
          </w:p>
        </w:tc>
        <w:tc>
          <w:tcPr>
            <w:tcW w:w="636" w:type="dxa"/>
            <w:noWrap/>
            <w:hideMark/>
          </w:tcPr>
          <w:p w14:paraId="12E1BA43" w14:textId="77777777" w:rsidR="000156A2" w:rsidRPr="00F843E1" w:rsidRDefault="000156A2" w:rsidP="00B05CE7">
            <w:pPr>
              <w:rPr>
                <w:sz w:val="18"/>
                <w:szCs w:val="18"/>
              </w:rPr>
            </w:pPr>
            <w:r w:rsidRPr="00F843E1">
              <w:rPr>
                <w:sz w:val="18"/>
                <w:szCs w:val="18"/>
              </w:rPr>
              <w:t>26.5</w:t>
            </w:r>
          </w:p>
        </w:tc>
      </w:tr>
      <w:tr w:rsidR="000156A2" w:rsidRPr="00F843E1" w14:paraId="0235E34B" w14:textId="77777777" w:rsidTr="00B05CE7">
        <w:trPr>
          <w:trHeight w:val="300"/>
        </w:trPr>
        <w:tc>
          <w:tcPr>
            <w:tcW w:w="6660" w:type="dxa"/>
            <w:noWrap/>
            <w:hideMark/>
          </w:tcPr>
          <w:p w14:paraId="13124AB4" w14:textId="77777777" w:rsidR="000156A2" w:rsidRPr="00F843E1" w:rsidRDefault="000156A2" w:rsidP="00B05CE7">
            <w:pPr>
              <w:rPr>
                <w:b/>
                <w:caps/>
                <w:sz w:val="18"/>
                <w:szCs w:val="18"/>
              </w:rPr>
            </w:pPr>
            <w:r w:rsidRPr="00F843E1">
              <w:rPr>
                <w:b/>
                <w:caps/>
                <w:sz w:val="18"/>
                <w:szCs w:val="18"/>
              </w:rPr>
              <w:t>clortermine</w:t>
            </w:r>
          </w:p>
        </w:tc>
        <w:tc>
          <w:tcPr>
            <w:tcW w:w="1440" w:type="dxa"/>
            <w:noWrap/>
            <w:hideMark/>
          </w:tcPr>
          <w:p w14:paraId="3FC89310" w14:textId="77777777" w:rsidR="000156A2" w:rsidRPr="00F843E1" w:rsidRDefault="000156A2" w:rsidP="00B05CE7">
            <w:pPr>
              <w:rPr>
                <w:sz w:val="18"/>
                <w:szCs w:val="18"/>
              </w:rPr>
            </w:pPr>
            <w:r w:rsidRPr="00F843E1">
              <w:rPr>
                <w:sz w:val="18"/>
                <w:szCs w:val="18"/>
              </w:rPr>
              <w:t>Amphetamine</w:t>
            </w:r>
          </w:p>
        </w:tc>
        <w:tc>
          <w:tcPr>
            <w:tcW w:w="630" w:type="dxa"/>
            <w:noWrap/>
            <w:hideMark/>
          </w:tcPr>
          <w:p w14:paraId="0CBEA515" w14:textId="77777777" w:rsidR="000156A2" w:rsidRPr="00F843E1" w:rsidRDefault="000156A2" w:rsidP="00B05CE7">
            <w:pPr>
              <w:rPr>
                <w:sz w:val="18"/>
                <w:szCs w:val="18"/>
              </w:rPr>
            </w:pPr>
            <w:r w:rsidRPr="00F843E1">
              <w:rPr>
                <w:sz w:val="18"/>
                <w:szCs w:val="18"/>
              </w:rPr>
              <w:t>25.0</w:t>
            </w:r>
          </w:p>
        </w:tc>
        <w:tc>
          <w:tcPr>
            <w:tcW w:w="627" w:type="dxa"/>
            <w:noWrap/>
            <w:hideMark/>
          </w:tcPr>
          <w:p w14:paraId="08CFC90F" w14:textId="77777777" w:rsidR="000156A2" w:rsidRPr="00F843E1" w:rsidRDefault="000156A2" w:rsidP="00B05CE7">
            <w:pPr>
              <w:rPr>
                <w:sz w:val="18"/>
                <w:szCs w:val="18"/>
              </w:rPr>
            </w:pPr>
            <w:r w:rsidRPr="00F843E1">
              <w:rPr>
                <w:sz w:val="18"/>
                <w:szCs w:val="18"/>
              </w:rPr>
              <w:t>25.0</w:t>
            </w:r>
          </w:p>
        </w:tc>
        <w:tc>
          <w:tcPr>
            <w:tcW w:w="627" w:type="dxa"/>
            <w:noWrap/>
            <w:hideMark/>
          </w:tcPr>
          <w:p w14:paraId="2661014B" w14:textId="77777777" w:rsidR="000156A2" w:rsidRPr="00F843E1" w:rsidRDefault="000156A2" w:rsidP="00B05CE7">
            <w:pPr>
              <w:rPr>
                <w:sz w:val="18"/>
                <w:szCs w:val="18"/>
              </w:rPr>
            </w:pPr>
            <w:r w:rsidRPr="00F843E1">
              <w:rPr>
                <w:sz w:val="18"/>
                <w:szCs w:val="18"/>
              </w:rPr>
              <w:t>39.7</w:t>
            </w:r>
          </w:p>
        </w:tc>
        <w:tc>
          <w:tcPr>
            <w:tcW w:w="636" w:type="dxa"/>
            <w:noWrap/>
            <w:hideMark/>
          </w:tcPr>
          <w:p w14:paraId="727B609A" w14:textId="77777777" w:rsidR="000156A2" w:rsidRPr="00F843E1" w:rsidRDefault="000156A2" w:rsidP="00B05CE7">
            <w:pPr>
              <w:rPr>
                <w:sz w:val="18"/>
                <w:szCs w:val="18"/>
              </w:rPr>
            </w:pPr>
            <w:r w:rsidRPr="00F843E1">
              <w:rPr>
                <w:sz w:val="18"/>
                <w:szCs w:val="18"/>
              </w:rPr>
              <w:t>27.6</w:t>
            </w:r>
          </w:p>
        </w:tc>
      </w:tr>
      <w:tr w:rsidR="000156A2" w:rsidRPr="00F843E1" w14:paraId="4B6C03B5" w14:textId="77777777" w:rsidTr="00B05CE7">
        <w:trPr>
          <w:trHeight w:val="300"/>
        </w:trPr>
        <w:tc>
          <w:tcPr>
            <w:tcW w:w="6660" w:type="dxa"/>
            <w:noWrap/>
            <w:hideMark/>
          </w:tcPr>
          <w:p w14:paraId="685D64B9" w14:textId="77777777" w:rsidR="000156A2" w:rsidRPr="00F843E1" w:rsidRDefault="000156A2" w:rsidP="00B05CE7">
            <w:pPr>
              <w:rPr>
                <w:b/>
                <w:caps/>
                <w:sz w:val="18"/>
                <w:szCs w:val="18"/>
              </w:rPr>
            </w:pPr>
            <w:r w:rsidRPr="00F843E1">
              <w:rPr>
                <w:b/>
                <w:caps/>
                <w:sz w:val="18"/>
                <w:szCs w:val="18"/>
              </w:rPr>
              <w:t>3-methoxyamphetamine</w:t>
            </w:r>
          </w:p>
        </w:tc>
        <w:tc>
          <w:tcPr>
            <w:tcW w:w="1440" w:type="dxa"/>
            <w:noWrap/>
            <w:hideMark/>
          </w:tcPr>
          <w:p w14:paraId="61EDFB0D" w14:textId="77777777" w:rsidR="000156A2" w:rsidRPr="00F843E1" w:rsidRDefault="000156A2" w:rsidP="00B05CE7">
            <w:pPr>
              <w:rPr>
                <w:sz w:val="18"/>
                <w:szCs w:val="18"/>
              </w:rPr>
            </w:pPr>
            <w:r w:rsidRPr="00F843E1">
              <w:rPr>
                <w:sz w:val="18"/>
                <w:szCs w:val="18"/>
              </w:rPr>
              <w:t>Amphetamine</w:t>
            </w:r>
          </w:p>
        </w:tc>
        <w:tc>
          <w:tcPr>
            <w:tcW w:w="630" w:type="dxa"/>
            <w:noWrap/>
            <w:hideMark/>
          </w:tcPr>
          <w:p w14:paraId="01C51D82" w14:textId="77777777" w:rsidR="000156A2" w:rsidRPr="00F843E1" w:rsidRDefault="000156A2" w:rsidP="00B05CE7">
            <w:pPr>
              <w:rPr>
                <w:sz w:val="18"/>
                <w:szCs w:val="18"/>
              </w:rPr>
            </w:pPr>
            <w:r w:rsidRPr="00F843E1">
              <w:rPr>
                <w:sz w:val="18"/>
                <w:szCs w:val="18"/>
              </w:rPr>
              <w:t>25.0</w:t>
            </w:r>
          </w:p>
        </w:tc>
        <w:tc>
          <w:tcPr>
            <w:tcW w:w="627" w:type="dxa"/>
            <w:noWrap/>
            <w:hideMark/>
          </w:tcPr>
          <w:p w14:paraId="0209BA67" w14:textId="77777777" w:rsidR="000156A2" w:rsidRPr="00F843E1" w:rsidRDefault="000156A2" w:rsidP="00B05CE7">
            <w:pPr>
              <w:rPr>
                <w:sz w:val="18"/>
                <w:szCs w:val="18"/>
              </w:rPr>
            </w:pPr>
            <w:r w:rsidRPr="00F843E1">
              <w:rPr>
                <w:sz w:val="18"/>
                <w:szCs w:val="18"/>
              </w:rPr>
              <w:t>25.0</w:t>
            </w:r>
          </w:p>
        </w:tc>
        <w:tc>
          <w:tcPr>
            <w:tcW w:w="627" w:type="dxa"/>
            <w:noWrap/>
            <w:hideMark/>
          </w:tcPr>
          <w:p w14:paraId="4A40C169" w14:textId="77777777" w:rsidR="000156A2" w:rsidRPr="00F843E1" w:rsidRDefault="000156A2" w:rsidP="00B05CE7">
            <w:pPr>
              <w:rPr>
                <w:sz w:val="18"/>
                <w:szCs w:val="18"/>
              </w:rPr>
            </w:pPr>
            <w:r w:rsidRPr="00F843E1">
              <w:rPr>
                <w:sz w:val="18"/>
                <w:szCs w:val="18"/>
              </w:rPr>
              <w:t>12.3</w:t>
            </w:r>
          </w:p>
        </w:tc>
        <w:tc>
          <w:tcPr>
            <w:tcW w:w="636" w:type="dxa"/>
            <w:noWrap/>
            <w:hideMark/>
          </w:tcPr>
          <w:p w14:paraId="3148A844" w14:textId="77777777" w:rsidR="000156A2" w:rsidRPr="00F843E1" w:rsidRDefault="000156A2" w:rsidP="00B05CE7">
            <w:pPr>
              <w:rPr>
                <w:sz w:val="18"/>
                <w:szCs w:val="18"/>
              </w:rPr>
            </w:pPr>
            <w:r w:rsidRPr="00F843E1">
              <w:rPr>
                <w:sz w:val="18"/>
                <w:szCs w:val="18"/>
              </w:rPr>
              <w:t>22.8</w:t>
            </w:r>
          </w:p>
        </w:tc>
      </w:tr>
      <w:tr w:rsidR="000156A2" w:rsidRPr="00F843E1" w14:paraId="4C2D42ED" w14:textId="77777777" w:rsidTr="00B05CE7">
        <w:trPr>
          <w:trHeight w:val="300"/>
        </w:trPr>
        <w:tc>
          <w:tcPr>
            <w:tcW w:w="6660" w:type="dxa"/>
            <w:noWrap/>
            <w:hideMark/>
          </w:tcPr>
          <w:p w14:paraId="09D709C7" w14:textId="77777777" w:rsidR="000156A2" w:rsidRPr="00F843E1" w:rsidRDefault="000156A2" w:rsidP="00B05CE7">
            <w:pPr>
              <w:rPr>
                <w:b/>
                <w:caps/>
                <w:sz w:val="18"/>
                <w:szCs w:val="18"/>
              </w:rPr>
            </w:pPr>
            <w:r w:rsidRPr="00F843E1">
              <w:rPr>
                <w:b/>
                <w:caps/>
                <w:sz w:val="18"/>
                <w:szCs w:val="18"/>
              </w:rPr>
              <w:t>3-methoxy-4-methylamphetamine</w:t>
            </w:r>
          </w:p>
        </w:tc>
        <w:tc>
          <w:tcPr>
            <w:tcW w:w="1440" w:type="dxa"/>
            <w:noWrap/>
            <w:hideMark/>
          </w:tcPr>
          <w:p w14:paraId="199ED4A9" w14:textId="77777777" w:rsidR="000156A2" w:rsidRPr="00F843E1" w:rsidRDefault="000156A2" w:rsidP="00B05CE7">
            <w:pPr>
              <w:rPr>
                <w:sz w:val="18"/>
                <w:szCs w:val="18"/>
              </w:rPr>
            </w:pPr>
            <w:r w:rsidRPr="00F843E1">
              <w:rPr>
                <w:sz w:val="18"/>
                <w:szCs w:val="18"/>
              </w:rPr>
              <w:t>Amphetamine</w:t>
            </w:r>
          </w:p>
        </w:tc>
        <w:tc>
          <w:tcPr>
            <w:tcW w:w="630" w:type="dxa"/>
            <w:noWrap/>
            <w:hideMark/>
          </w:tcPr>
          <w:p w14:paraId="7D51282A" w14:textId="77777777" w:rsidR="000156A2" w:rsidRPr="00F843E1" w:rsidRDefault="000156A2" w:rsidP="00B05CE7">
            <w:pPr>
              <w:rPr>
                <w:sz w:val="18"/>
                <w:szCs w:val="18"/>
              </w:rPr>
            </w:pPr>
            <w:r w:rsidRPr="00F843E1">
              <w:rPr>
                <w:sz w:val="18"/>
                <w:szCs w:val="18"/>
              </w:rPr>
              <w:t>25.0</w:t>
            </w:r>
          </w:p>
        </w:tc>
        <w:tc>
          <w:tcPr>
            <w:tcW w:w="627" w:type="dxa"/>
            <w:noWrap/>
            <w:hideMark/>
          </w:tcPr>
          <w:p w14:paraId="2D7ECC1E" w14:textId="77777777" w:rsidR="000156A2" w:rsidRPr="00F843E1" w:rsidRDefault="000156A2" w:rsidP="00B05CE7">
            <w:pPr>
              <w:rPr>
                <w:sz w:val="18"/>
                <w:szCs w:val="18"/>
              </w:rPr>
            </w:pPr>
            <w:r w:rsidRPr="00F843E1">
              <w:rPr>
                <w:sz w:val="18"/>
                <w:szCs w:val="18"/>
              </w:rPr>
              <w:t>25.0</w:t>
            </w:r>
          </w:p>
        </w:tc>
        <w:tc>
          <w:tcPr>
            <w:tcW w:w="627" w:type="dxa"/>
            <w:noWrap/>
            <w:hideMark/>
          </w:tcPr>
          <w:p w14:paraId="74697449" w14:textId="77777777" w:rsidR="000156A2" w:rsidRPr="00F843E1" w:rsidRDefault="000156A2" w:rsidP="00B05CE7">
            <w:pPr>
              <w:rPr>
                <w:sz w:val="18"/>
                <w:szCs w:val="18"/>
              </w:rPr>
            </w:pPr>
            <w:r w:rsidRPr="00F843E1">
              <w:rPr>
                <w:sz w:val="18"/>
                <w:szCs w:val="18"/>
              </w:rPr>
              <w:t>4.7</w:t>
            </w:r>
          </w:p>
        </w:tc>
        <w:tc>
          <w:tcPr>
            <w:tcW w:w="636" w:type="dxa"/>
            <w:noWrap/>
            <w:hideMark/>
          </w:tcPr>
          <w:p w14:paraId="0C9F091D" w14:textId="77777777" w:rsidR="000156A2" w:rsidRPr="00F843E1" w:rsidRDefault="000156A2" w:rsidP="00B05CE7">
            <w:pPr>
              <w:rPr>
                <w:sz w:val="18"/>
                <w:szCs w:val="18"/>
              </w:rPr>
            </w:pPr>
            <w:r w:rsidRPr="00F843E1">
              <w:rPr>
                <w:sz w:val="18"/>
                <w:szCs w:val="18"/>
              </w:rPr>
              <w:t>20.3</w:t>
            </w:r>
          </w:p>
        </w:tc>
      </w:tr>
      <w:tr w:rsidR="000156A2" w:rsidRPr="00F843E1" w14:paraId="79459979" w14:textId="77777777" w:rsidTr="00B05CE7">
        <w:trPr>
          <w:trHeight w:val="300"/>
        </w:trPr>
        <w:tc>
          <w:tcPr>
            <w:tcW w:w="6660" w:type="dxa"/>
            <w:noWrap/>
            <w:hideMark/>
          </w:tcPr>
          <w:p w14:paraId="7F6D4A12" w14:textId="77777777" w:rsidR="000156A2" w:rsidRPr="00F843E1" w:rsidRDefault="000156A2" w:rsidP="00B05CE7">
            <w:pPr>
              <w:rPr>
                <w:b/>
                <w:caps/>
                <w:sz w:val="18"/>
                <w:szCs w:val="18"/>
              </w:rPr>
            </w:pPr>
            <w:r w:rsidRPr="00F843E1">
              <w:rPr>
                <w:b/>
                <w:caps/>
                <w:sz w:val="18"/>
                <w:szCs w:val="18"/>
              </w:rPr>
              <w:t>(8beta)-</w:t>
            </w:r>
            <w:proofErr w:type="gramStart"/>
            <w:r w:rsidRPr="00F843E1">
              <w:rPr>
                <w:b/>
                <w:caps/>
                <w:sz w:val="18"/>
                <w:szCs w:val="18"/>
              </w:rPr>
              <w:t>n,n</w:t>
            </w:r>
            <w:proofErr w:type="gramEnd"/>
            <w:r w:rsidRPr="00F843E1">
              <w:rPr>
                <w:b/>
                <w:caps/>
                <w:sz w:val="18"/>
                <w:szCs w:val="18"/>
              </w:rPr>
              <w:t>-diethyl-6-propyl-9,10-didehydroergoline-8-carboxamide</w:t>
            </w:r>
          </w:p>
        </w:tc>
        <w:tc>
          <w:tcPr>
            <w:tcW w:w="1440" w:type="dxa"/>
            <w:noWrap/>
            <w:hideMark/>
          </w:tcPr>
          <w:p w14:paraId="1EBF9BC9" w14:textId="77777777" w:rsidR="000156A2" w:rsidRPr="00F843E1" w:rsidRDefault="000156A2" w:rsidP="00B05CE7">
            <w:pPr>
              <w:rPr>
                <w:sz w:val="18"/>
                <w:szCs w:val="18"/>
              </w:rPr>
            </w:pPr>
            <w:r w:rsidRPr="00F843E1">
              <w:rPr>
                <w:sz w:val="18"/>
                <w:szCs w:val="18"/>
              </w:rPr>
              <w:t>Tryptamine</w:t>
            </w:r>
          </w:p>
        </w:tc>
        <w:tc>
          <w:tcPr>
            <w:tcW w:w="630" w:type="dxa"/>
            <w:noWrap/>
            <w:hideMark/>
          </w:tcPr>
          <w:p w14:paraId="37C8429D" w14:textId="77777777" w:rsidR="000156A2" w:rsidRPr="00F843E1" w:rsidRDefault="000156A2" w:rsidP="00B05CE7">
            <w:pPr>
              <w:rPr>
                <w:sz w:val="18"/>
                <w:szCs w:val="18"/>
              </w:rPr>
            </w:pPr>
            <w:r w:rsidRPr="00F843E1">
              <w:rPr>
                <w:sz w:val="18"/>
                <w:szCs w:val="18"/>
              </w:rPr>
              <w:t>25.0</w:t>
            </w:r>
          </w:p>
        </w:tc>
        <w:tc>
          <w:tcPr>
            <w:tcW w:w="627" w:type="dxa"/>
            <w:noWrap/>
            <w:hideMark/>
          </w:tcPr>
          <w:p w14:paraId="18B05DA6" w14:textId="77777777" w:rsidR="000156A2" w:rsidRPr="00F843E1" w:rsidRDefault="000156A2" w:rsidP="00B05CE7">
            <w:pPr>
              <w:rPr>
                <w:sz w:val="18"/>
                <w:szCs w:val="18"/>
              </w:rPr>
            </w:pPr>
            <w:r w:rsidRPr="00F843E1">
              <w:rPr>
                <w:sz w:val="18"/>
                <w:szCs w:val="18"/>
              </w:rPr>
              <w:t>23.8</w:t>
            </w:r>
          </w:p>
        </w:tc>
        <w:tc>
          <w:tcPr>
            <w:tcW w:w="627" w:type="dxa"/>
            <w:noWrap/>
            <w:hideMark/>
          </w:tcPr>
          <w:p w14:paraId="41057043" w14:textId="77777777" w:rsidR="000156A2" w:rsidRPr="00F843E1" w:rsidRDefault="000156A2" w:rsidP="00B05CE7">
            <w:pPr>
              <w:rPr>
                <w:sz w:val="18"/>
                <w:szCs w:val="18"/>
              </w:rPr>
            </w:pPr>
            <w:r w:rsidRPr="00F843E1">
              <w:rPr>
                <w:sz w:val="18"/>
                <w:szCs w:val="18"/>
              </w:rPr>
              <w:t>22.0</w:t>
            </w:r>
          </w:p>
        </w:tc>
        <w:tc>
          <w:tcPr>
            <w:tcW w:w="636" w:type="dxa"/>
            <w:noWrap/>
            <w:hideMark/>
          </w:tcPr>
          <w:p w14:paraId="08B094B5" w14:textId="77777777" w:rsidR="000156A2" w:rsidRPr="00F843E1" w:rsidRDefault="000156A2" w:rsidP="00B05CE7">
            <w:pPr>
              <w:rPr>
                <w:sz w:val="18"/>
                <w:szCs w:val="18"/>
              </w:rPr>
            </w:pPr>
            <w:r w:rsidRPr="00F843E1">
              <w:rPr>
                <w:sz w:val="18"/>
                <w:szCs w:val="18"/>
              </w:rPr>
              <w:t>19.3</w:t>
            </w:r>
          </w:p>
        </w:tc>
      </w:tr>
      <w:tr w:rsidR="000156A2" w:rsidRPr="00F843E1" w14:paraId="294AC541" w14:textId="77777777" w:rsidTr="00B05CE7">
        <w:trPr>
          <w:trHeight w:val="300"/>
        </w:trPr>
        <w:tc>
          <w:tcPr>
            <w:tcW w:w="6660" w:type="dxa"/>
            <w:noWrap/>
            <w:hideMark/>
          </w:tcPr>
          <w:p w14:paraId="7E1DC039" w14:textId="77777777" w:rsidR="000156A2" w:rsidRPr="00F843E1" w:rsidRDefault="000156A2" w:rsidP="00B05CE7">
            <w:pPr>
              <w:rPr>
                <w:b/>
                <w:caps/>
                <w:sz w:val="18"/>
                <w:szCs w:val="18"/>
              </w:rPr>
            </w:pPr>
            <w:r w:rsidRPr="00F843E1">
              <w:rPr>
                <w:b/>
                <w:caps/>
                <w:sz w:val="18"/>
                <w:szCs w:val="18"/>
              </w:rPr>
              <w:t>5-methoxy-3-((r)-1-methyl-pyrrolidin-2-ylmethyl)-1h-indole</w:t>
            </w:r>
          </w:p>
        </w:tc>
        <w:tc>
          <w:tcPr>
            <w:tcW w:w="1440" w:type="dxa"/>
            <w:noWrap/>
            <w:hideMark/>
          </w:tcPr>
          <w:p w14:paraId="566441EB" w14:textId="77777777" w:rsidR="000156A2" w:rsidRPr="00F843E1" w:rsidRDefault="000156A2" w:rsidP="00B05CE7">
            <w:pPr>
              <w:rPr>
                <w:sz w:val="18"/>
                <w:szCs w:val="18"/>
              </w:rPr>
            </w:pPr>
            <w:r w:rsidRPr="00F843E1">
              <w:rPr>
                <w:sz w:val="18"/>
                <w:szCs w:val="18"/>
              </w:rPr>
              <w:t>Tryptamine</w:t>
            </w:r>
          </w:p>
        </w:tc>
        <w:tc>
          <w:tcPr>
            <w:tcW w:w="630" w:type="dxa"/>
            <w:noWrap/>
            <w:hideMark/>
          </w:tcPr>
          <w:p w14:paraId="5F41ADE9" w14:textId="77777777" w:rsidR="000156A2" w:rsidRPr="00F843E1" w:rsidRDefault="000156A2" w:rsidP="00B05CE7">
            <w:pPr>
              <w:rPr>
                <w:sz w:val="18"/>
                <w:szCs w:val="18"/>
              </w:rPr>
            </w:pPr>
            <w:r w:rsidRPr="00F843E1">
              <w:rPr>
                <w:sz w:val="18"/>
                <w:szCs w:val="18"/>
              </w:rPr>
              <w:t>25.0</w:t>
            </w:r>
          </w:p>
        </w:tc>
        <w:tc>
          <w:tcPr>
            <w:tcW w:w="627" w:type="dxa"/>
            <w:noWrap/>
            <w:hideMark/>
          </w:tcPr>
          <w:p w14:paraId="75B99FCE" w14:textId="77777777" w:rsidR="000156A2" w:rsidRPr="00F843E1" w:rsidRDefault="000156A2" w:rsidP="00B05CE7">
            <w:pPr>
              <w:rPr>
                <w:sz w:val="18"/>
                <w:szCs w:val="18"/>
              </w:rPr>
            </w:pPr>
            <w:r w:rsidRPr="00F843E1">
              <w:rPr>
                <w:sz w:val="18"/>
                <w:szCs w:val="18"/>
              </w:rPr>
              <w:t>7.7</w:t>
            </w:r>
          </w:p>
        </w:tc>
        <w:tc>
          <w:tcPr>
            <w:tcW w:w="627" w:type="dxa"/>
            <w:noWrap/>
            <w:hideMark/>
          </w:tcPr>
          <w:p w14:paraId="6D348BB5" w14:textId="77777777" w:rsidR="000156A2" w:rsidRPr="00F843E1" w:rsidRDefault="000156A2" w:rsidP="00B05CE7">
            <w:pPr>
              <w:rPr>
                <w:sz w:val="18"/>
                <w:szCs w:val="18"/>
              </w:rPr>
            </w:pPr>
            <w:r w:rsidRPr="00F843E1">
              <w:rPr>
                <w:sz w:val="18"/>
                <w:szCs w:val="18"/>
              </w:rPr>
              <w:t>7.4</w:t>
            </w:r>
          </w:p>
        </w:tc>
        <w:tc>
          <w:tcPr>
            <w:tcW w:w="636" w:type="dxa"/>
            <w:noWrap/>
            <w:hideMark/>
          </w:tcPr>
          <w:p w14:paraId="13E091EC" w14:textId="77777777" w:rsidR="000156A2" w:rsidRPr="00F843E1" w:rsidRDefault="000156A2" w:rsidP="00B05CE7">
            <w:pPr>
              <w:rPr>
                <w:sz w:val="18"/>
                <w:szCs w:val="18"/>
              </w:rPr>
            </w:pPr>
            <w:r w:rsidRPr="00F843E1">
              <w:rPr>
                <w:sz w:val="18"/>
                <w:szCs w:val="18"/>
              </w:rPr>
              <w:t>12.1</w:t>
            </w:r>
          </w:p>
        </w:tc>
      </w:tr>
      <w:tr w:rsidR="000156A2" w:rsidRPr="00F843E1" w14:paraId="1E85F09C" w14:textId="77777777" w:rsidTr="00B05CE7">
        <w:trPr>
          <w:trHeight w:val="300"/>
        </w:trPr>
        <w:tc>
          <w:tcPr>
            <w:tcW w:w="6660" w:type="dxa"/>
            <w:noWrap/>
            <w:hideMark/>
          </w:tcPr>
          <w:p w14:paraId="347E2322" w14:textId="77777777" w:rsidR="000156A2" w:rsidRPr="00F843E1" w:rsidRDefault="000156A2" w:rsidP="00B05CE7">
            <w:pPr>
              <w:rPr>
                <w:b/>
                <w:caps/>
                <w:sz w:val="18"/>
                <w:szCs w:val="18"/>
              </w:rPr>
            </w:pPr>
            <w:r w:rsidRPr="00F843E1">
              <w:rPr>
                <w:b/>
                <w:caps/>
                <w:sz w:val="18"/>
                <w:szCs w:val="18"/>
              </w:rPr>
              <w:t>amfepramone</w:t>
            </w:r>
          </w:p>
        </w:tc>
        <w:tc>
          <w:tcPr>
            <w:tcW w:w="1440" w:type="dxa"/>
            <w:noWrap/>
            <w:hideMark/>
          </w:tcPr>
          <w:p w14:paraId="6616A4FE" w14:textId="77777777" w:rsidR="000156A2" w:rsidRPr="00F843E1" w:rsidRDefault="000156A2" w:rsidP="00B05CE7">
            <w:pPr>
              <w:rPr>
                <w:sz w:val="18"/>
                <w:szCs w:val="18"/>
              </w:rPr>
            </w:pPr>
            <w:r w:rsidRPr="00F843E1">
              <w:rPr>
                <w:sz w:val="18"/>
                <w:szCs w:val="18"/>
              </w:rPr>
              <w:t>Cathinone</w:t>
            </w:r>
          </w:p>
        </w:tc>
        <w:tc>
          <w:tcPr>
            <w:tcW w:w="630" w:type="dxa"/>
            <w:noWrap/>
            <w:hideMark/>
          </w:tcPr>
          <w:p w14:paraId="0DC495B8" w14:textId="77777777" w:rsidR="000156A2" w:rsidRPr="00F843E1" w:rsidRDefault="000156A2" w:rsidP="00B05CE7">
            <w:pPr>
              <w:rPr>
                <w:sz w:val="18"/>
                <w:szCs w:val="18"/>
              </w:rPr>
            </w:pPr>
            <w:r w:rsidRPr="00F843E1">
              <w:rPr>
                <w:sz w:val="18"/>
                <w:szCs w:val="18"/>
              </w:rPr>
              <w:t>23.7</w:t>
            </w:r>
          </w:p>
        </w:tc>
        <w:tc>
          <w:tcPr>
            <w:tcW w:w="627" w:type="dxa"/>
            <w:noWrap/>
            <w:hideMark/>
          </w:tcPr>
          <w:p w14:paraId="49B06778" w14:textId="77777777" w:rsidR="000156A2" w:rsidRPr="00F843E1" w:rsidRDefault="000156A2" w:rsidP="00B05CE7">
            <w:pPr>
              <w:rPr>
                <w:sz w:val="18"/>
                <w:szCs w:val="18"/>
              </w:rPr>
            </w:pPr>
            <w:r w:rsidRPr="00F843E1">
              <w:rPr>
                <w:sz w:val="18"/>
                <w:szCs w:val="18"/>
              </w:rPr>
              <w:t>17.8</w:t>
            </w:r>
          </w:p>
        </w:tc>
        <w:tc>
          <w:tcPr>
            <w:tcW w:w="627" w:type="dxa"/>
            <w:noWrap/>
            <w:hideMark/>
          </w:tcPr>
          <w:p w14:paraId="0F7E4635" w14:textId="77777777" w:rsidR="000156A2" w:rsidRPr="00F843E1" w:rsidRDefault="000156A2" w:rsidP="00B05CE7">
            <w:pPr>
              <w:rPr>
                <w:sz w:val="18"/>
                <w:szCs w:val="18"/>
              </w:rPr>
            </w:pPr>
            <w:r w:rsidRPr="00F843E1">
              <w:rPr>
                <w:sz w:val="18"/>
                <w:szCs w:val="18"/>
              </w:rPr>
              <w:t>23.6</w:t>
            </w:r>
          </w:p>
        </w:tc>
        <w:tc>
          <w:tcPr>
            <w:tcW w:w="636" w:type="dxa"/>
            <w:noWrap/>
            <w:hideMark/>
          </w:tcPr>
          <w:p w14:paraId="7A580A09" w14:textId="77777777" w:rsidR="000156A2" w:rsidRPr="00F843E1" w:rsidRDefault="000156A2" w:rsidP="00B05CE7">
            <w:pPr>
              <w:rPr>
                <w:sz w:val="18"/>
                <w:szCs w:val="18"/>
              </w:rPr>
            </w:pPr>
            <w:r w:rsidRPr="00F843E1">
              <w:rPr>
                <w:sz w:val="18"/>
                <w:szCs w:val="18"/>
              </w:rPr>
              <w:t>29.0</w:t>
            </w:r>
          </w:p>
        </w:tc>
      </w:tr>
      <w:tr w:rsidR="000156A2" w:rsidRPr="00F843E1" w14:paraId="4350B3CA" w14:textId="77777777" w:rsidTr="00B05CE7">
        <w:trPr>
          <w:trHeight w:val="300"/>
        </w:trPr>
        <w:tc>
          <w:tcPr>
            <w:tcW w:w="6660" w:type="dxa"/>
            <w:noWrap/>
            <w:hideMark/>
          </w:tcPr>
          <w:p w14:paraId="136C5589" w14:textId="77777777" w:rsidR="000156A2" w:rsidRPr="00F843E1" w:rsidRDefault="000156A2" w:rsidP="00B05CE7">
            <w:pPr>
              <w:rPr>
                <w:b/>
                <w:caps/>
                <w:sz w:val="18"/>
                <w:szCs w:val="18"/>
              </w:rPr>
            </w:pPr>
            <w:r w:rsidRPr="00F843E1">
              <w:rPr>
                <w:b/>
                <w:caps/>
                <w:sz w:val="18"/>
                <w:szCs w:val="18"/>
              </w:rPr>
              <w:t>amphetamine</w:t>
            </w:r>
          </w:p>
        </w:tc>
        <w:tc>
          <w:tcPr>
            <w:tcW w:w="1440" w:type="dxa"/>
            <w:noWrap/>
            <w:hideMark/>
          </w:tcPr>
          <w:p w14:paraId="3E1A1979" w14:textId="77777777" w:rsidR="000156A2" w:rsidRPr="00F843E1" w:rsidRDefault="000156A2" w:rsidP="00B05CE7">
            <w:pPr>
              <w:rPr>
                <w:sz w:val="18"/>
                <w:szCs w:val="18"/>
              </w:rPr>
            </w:pPr>
            <w:r w:rsidRPr="00F843E1">
              <w:rPr>
                <w:sz w:val="18"/>
                <w:szCs w:val="18"/>
              </w:rPr>
              <w:t>Amphetamine</w:t>
            </w:r>
          </w:p>
        </w:tc>
        <w:tc>
          <w:tcPr>
            <w:tcW w:w="630" w:type="dxa"/>
            <w:noWrap/>
            <w:hideMark/>
          </w:tcPr>
          <w:p w14:paraId="0A501359" w14:textId="77777777" w:rsidR="000156A2" w:rsidRPr="00F843E1" w:rsidRDefault="000156A2" w:rsidP="00B05CE7">
            <w:pPr>
              <w:rPr>
                <w:sz w:val="18"/>
                <w:szCs w:val="18"/>
              </w:rPr>
            </w:pPr>
            <w:r w:rsidRPr="00F843E1">
              <w:rPr>
                <w:sz w:val="18"/>
                <w:szCs w:val="18"/>
              </w:rPr>
              <w:t>23.7</w:t>
            </w:r>
          </w:p>
        </w:tc>
        <w:tc>
          <w:tcPr>
            <w:tcW w:w="627" w:type="dxa"/>
            <w:noWrap/>
            <w:hideMark/>
          </w:tcPr>
          <w:p w14:paraId="3D02EF62" w14:textId="77777777" w:rsidR="000156A2" w:rsidRPr="00F843E1" w:rsidRDefault="000156A2" w:rsidP="00B05CE7">
            <w:pPr>
              <w:rPr>
                <w:sz w:val="18"/>
                <w:szCs w:val="18"/>
              </w:rPr>
            </w:pPr>
            <w:r w:rsidRPr="00F843E1">
              <w:rPr>
                <w:sz w:val="18"/>
                <w:szCs w:val="18"/>
              </w:rPr>
              <w:t>21.7</w:t>
            </w:r>
          </w:p>
        </w:tc>
        <w:tc>
          <w:tcPr>
            <w:tcW w:w="627" w:type="dxa"/>
            <w:noWrap/>
            <w:hideMark/>
          </w:tcPr>
          <w:p w14:paraId="34A66954" w14:textId="77777777" w:rsidR="000156A2" w:rsidRPr="00F843E1" w:rsidRDefault="000156A2" w:rsidP="00B05CE7">
            <w:pPr>
              <w:rPr>
                <w:sz w:val="18"/>
                <w:szCs w:val="18"/>
              </w:rPr>
            </w:pPr>
            <w:r w:rsidRPr="00F843E1">
              <w:rPr>
                <w:sz w:val="18"/>
                <w:szCs w:val="18"/>
              </w:rPr>
              <w:t>27.4</w:t>
            </w:r>
          </w:p>
        </w:tc>
        <w:tc>
          <w:tcPr>
            <w:tcW w:w="636" w:type="dxa"/>
            <w:noWrap/>
            <w:hideMark/>
          </w:tcPr>
          <w:p w14:paraId="6F23967A" w14:textId="77777777" w:rsidR="000156A2" w:rsidRPr="00F843E1" w:rsidRDefault="000156A2" w:rsidP="00B05CE7">
            <w:pPr>
              <w:rPr>
                <w:sz w:val="18"/>
                <w:szCs w:val="18"/>
              </w:rPr>
            </w:pPr>
            <w:r w:rsidRPr="00F843E1">
              <w:rPr>
                <w:sz w:val="18"/>
                <w:szCs w:val="18"/>
              </w:rPr>
              <w:t>25.9</w:t>
            </w:r>
          </w:p>
        </w:tc>
      </w:tr>
      <w:tr w:rsidR="000156A2" w:rsidRPr="00F843E1" w14:paraId="3399B1C7" w14:textId="77777777" w:rsidTr="00B05CE7">
        <w:trPr>
          <w:trHeight w:val="300"/>
        </w:trPr>
        <w:tc>
          <w:tcPr>
            <w:tcW w:w="6660" w:type="dxa"/>
            <w:noWrap/>
            <w:hideMark/>
          </w:tcPr>
          <w:p w14:paraId="0A0E34C3" w14:textId="77777777" w:rsidR="000156A2" w:rsidRPr="00F843E1" w:rsidRDefault="000156A2" w:rsidP="00B05CE7">
            <w:pPr>
              <w:rPr>
                <w:b/>
                <w:caps/>
                <w:sz w:val="18"/>
                <w:szCs w:val="18"/>
              </w:rPr>
            </w:pPr>
            <w:r w:rsidRPr="00F843E1">
              <w:rPr>
                <w:b/>
                <w:caps/>
                <w:sz w:val="18"/>
                <w:szCs w:val="18"/>
              </w:rPr>
              <w:t>4-methyl-2,5-bis-(methylthio)amphetamine</w:t>
            </w:r>
          </w:p>
        </w:tc>
        <w:tc>
          <w:tcPr>
            <w:tcW w:w="1440" w:type="dxa"/>
            <w:noWrap/>
            <w:hideMark/>
          </w:tcPr>
          <w:p w14:paraId="5E0AD14A" w14:textId="77777777" w:rsidR="000156A2" w:rsidRPr="00F843E1" w:rsidRDefault="000156A2" w:rsidP="00B05CE7">
            <w:pPr>
              <w:rPr>
                <w:sz w:val="18"/>
                <w:szCs w:val="18"/>
              </w:rPr>
            </w:pPr>
            <w:r w:rsidRPr="00F843E1">
              <w:rPr>
                <w:sz w:val="18"/>
                <w:szCs w:val="18"/>
              </w:rPr>
              <w:t>Amphetamine</w:t>
            </w:r>
          </w:p>
        </w:tc>
        <w:tc>
          <w:tcPr>
            <w:tcW w:w="630" w:type="dxa"/>
            <w:noWrap/>
            <w:hideMark/>
          </w:tcPr>
          <w:p w14:paraId="600BE36A" w14:textId="77777777" w:rsidR="000156A2" w:rsidRPr="00F843E1" w:rsidRDefault="000156A2" w:rsidP="00B05CE7">
            <w:pPr>
              <w:rPr>
                <w:sz w:val="18"/>
                <w:szCs w:val="18"/>
              </w:rPr>
            </w:pPr>
            <w:r w:rsidRPr="00F843E1">
              <w:rPr>
                <w:sz w:val="18"/>
                <w:szCs w:val="18"/>
              </w:rPr>
              <w:t>23.5</w:t>
            </w:r>
          </w:p>
        </w:tc>
        <w:tc>
          <w:tcPr>
            <w:tcW w:w="627" w:type="dxa"/>
            <w:noWrap/>
            <w:hideMark/>
          </w:tcPr>
          <w:p w14:paraId="43204A0D" w14:textId="77777777" w:rsidR="000156A2" w:rsidRPr="00F843E1" w:rsidRDefault="000156A2" w:rsidP="00B05CE7">
            <w:pPr>
              <w:rPr>
                <w:sz w:val="18"/>
                <w:szCs w:val="18"/>
              </w:rPr>
            </w:pPr>
            <w:r w:rsidRPr="00F843E1">
              <w:rPr>
                <w:sz w:val="18"/>
                <w:szCs w:val="18"/>
              </w:rPr>
              <w:t>45.5</w:t>
            </w:r>
          </w:p>
        </w:tc>
        <w:tc>
          <w:tcPr>
            <w:tcW w:w="627" w:type="dxa"/>
            <w:noWrap/>
            <w:hideMark/>
          </w:tcPr>
          <w:p w14:paraId="48C5A7D1" w14:textId="77777777" w:rsidR="000156A2" w:rsidRPr="00F843E1" w:rsidRDefault="000156A2" w:rsidP="00B05CE7">
            <w:pPr>
              <w:rPr>
                <w:sz w:val="18"/>
                <w:szCs w:val="18"/>
              </w:rPr>
            </w:pPr>
            <w:r w:rsidRPr="00F843E1">
              <w:rPr>
                <w:sz w:val="18"/>
                <w:szCs w:val="18"/>
              </w:rPr>
              <w:t>30.5</w:t>
            </w:r>
          </w:p>
        </w:tc>
        <w:tc>
          <w:tcPr>
            <w:tcW w:w="636" w:type="dxa"/>
            <w:noWrap/>
            <w:hideMark/>
          </w:tcPr>
          <w:p w14:paraId="61C3E79F" w14:textId="77777777" w:rsidR="000156A2" w:rsidRPr="00F843E1" w:rsidRDefault="000156A2" w:rsidP="00B05CE7">
            <w:pPr>
              <w:rPr>
                <w:sz w:val="18"/>
                <w:szCs w:val="18"/>
              </w:rPr>
            </w:pPr>
            <w:r w:rsidRPr="00F843E1">
              <w:rPr>
                <w:sz w:val="18"/>
                <w:szCs w:val="18"/>
              </w:rPr>
              <w:t>30.1</w:t>
            </w:r>
          </w:p>
        </w:tc>
      </w:tr>
      <w:tr w:rsidR="000156A2" w:rsidRPr="00F843E1" w14:paraId="77342E33" w14:textId="77777777" w:rsidTr="00B05CE7">
        <w:trPr>
          <w:trHeight w:val="300"/>
        </w:trPr>
        <w:tc>
          <w:tcPr>
            <w:tcW w:w="6660" w:type="dxa"/>
            <w:noWrap/>
            <w:hideMark/>
          </w:tcPr>
          <w:p w14:paraId="2A45F22A" w14:textId="77777777" w:rsidR="000156A2" w:rsidRPr="00F843E1" w:rsidRDefault="000156A2" w:rsidP="00B05CE7">
            <w:pPr>
              <w:rPr>
                <w:b/>
                <w:caps/>
                <w:sz w:val="18"/>
                <w:szCs w:val="18"/>
              </w:rPr>
            </w:pPr>
            <w:r w:rsidRPr="00F843E1">
              <w:rPr>
                <w:b/>
                <w:caps/>
                <w:sz w:val="18"/>
                <w:szCs w:val="18"/>
              </w:rPr>
              <w:t>alpha-pyrrolidinopropiophenone</w:t>
            </w:r>
          </w:p>
        </w:tc>
        <w:tc>
          <w:tcPr>
            <w:tcW w:w="1440" w:type="dxa"/>
            <w:noWrap/>
            <w:hideMark/>
          </w:tcPr>
          <w:p w14:paraId="58680B0D" w14:textId="77777777" w:rsidR="000156A2" w:rsidRPr="00F843E1" w:rsidRDefault="000156A2" w:rsidP="00B05CE7">
            <w:pPr>
              <w:rPr>
                <w:sz w:val="18"/>
                <w:szCs w:val="18"/>
              </w:rPr>
            </w:pPr>
            <w:r w:rsidRPr="00F843E1">
              <w:rPr>
                <w:sz w:val="18"/>
                <w:szCs w:val="18"/>
              </w:rPr>
              <w:t>Cathinone</w:t>
            </w:r>
          </w:p>
        </w:tc>
        <w:tc>
          <w:tcPr>
            <w:tcW w:w="630" w:type="dxa"/>
            <w:noWrap/>
            <w:hideMark/>
          </w:tcPr>
          <w:p w14:paraId="2A7CCABD" w14:textId="77777777" w:rsidR="000156A2" w:rsidRPr="00F843E1" w:rsidRDefault="000156A2" w:rsidP="00B05CE7">
            <w:pPr>
              <w:rPr>
                <w:sz w:val="18"/>
                <w:szCs w:val="18"/>
              </w:rPr>
            </w:pPr>
            <w:r w:rsidRPr="00F843E1">
              <w:rPr>
                <w:sz w:val="18"/>
                <w:szCs w:val="18"/>
              </w:rPr>
              <w:t>23.2</w:t>
            </w:r>
          </w:p>
        </w:tc>
        <w:tc>
          <w:tcPr>
            <w:tcW w:w="627" w:type="dxa"/>
            <w:noWrap/>
            <w:hideMark/>
          </w:tcPr>
          <w:p w14:paraId="107A8669" w14:textId="77777777" w:rsidR="000156A2" w:rsidRPr="00F843E1" w:rsidRDefault="000156A2" w:rsidP="00B05CE7">
            <w:pPr>
              <w:rPr>
                <w:sz w:val="18"/>
                <w:szCs w:val="18"/>
              </w:rPr>
            </w:pPr>
            <w:r w:rsidRPr="00F843E1">
              <w:rPr>
                <w:sz w:val="18"/>
                <w:szCs w:val="18"/>
              </w:rPr>
              <w:t>19.6</w:t>
            </w:r>
          </w:p>
        </w:tc>
        <w:tc>
          <w:tcPr>
            <w:tcW w:w="627" w:type="dxa"/>
            <w:noWrap/>
            <w:hideMark/>
          </w:tcPr>
          <w:p w14:paraId="47832424" w14:textId="77777777" w:rsidR="000156A2" w:rsidRPr="00F843E1" w:rsidRDefault="000156A2" w:rsidP="00B05CE7">
            <w:pPr>
              <w:rPr>
                <w:sz w:val="18"/>
                <w:szCs w:val="18"/>
              </w:rPr>
            </w:pPr>
            <w:r w:rsidRPr="00F843E1">
              <w:rPr>
                <w:sz w:val="18"/>
                <w:szCs w:val="18"/>
              </w:rPr>
              <w:t>21.1</w:t>
            </w:r>
          </w:p>
        </w:tc>
        <w:tc>
          <w:tcPr>
            <w:tcW w:w="636" w:type="dxa"/>
            <w:noWrap/>
            <w:hideMark/>
          </w:tcPr>
          <w:p w14:paraId="0D0E4330" w14:textId="77777777" w:rsidR="000156A2" w:rsidRPr="00F843E1" w:rsidRDefault="000156A2" w:rsidP="00B05CE7">
            <w:pPr>
              <w:rPr>
                <w:sz w:val="18"/>
                <w:szCs w:val="18"/>
              </w:rPr>
            </w:pPr>
            <w:r w:rsidRPr="00F843E1">
              <w:rPr>
                <w:sz w:val="18"/>
                <w:szCs w:val="18"/>
              </w:rPr>
              <w:t>21.3</w:t>
            </w:r>
          </w:p>
        </w:tc>
      </w:tr>
      <w:tr w:rsidR="000156A2" w:rsidRPr="00F843E1" w14:paraId="43C6FE07" w14:textId="77777777" w:rsidTr="00B05CE7">
        <w:trPr>
          <w:trHeight w:val="300"/>
        </w:trPr>
        <w:tc>
          <w:tcPr>
            <w:tcW w:w="6660" w:type="dxa"/>
            <w:noWrap/>
            <w:hideMark/>
          </w:tcPr>
          <w:p w14:paraId="27DD4959" w14:textId="77777777" w:rsidR="000156A2" w:rsidRPr="00F843E1" w:rsidRDefault="000156A2" w:rsidP="00B05CE7">
            <w:pPr>
              <w:rPr>
                <w:b/>
                <w:caps/>
                <w:sz w:val="18"/>
                <w:szCs w:val="18"/>
              </w:rPr>
            </w:pPr>
            <w:r w:rsidRPr="00F843E1">
              <w:rPr>
                <w:b/>
                <w:caps/>
                <w:sz w:val="18"/>
                <w:szCs w:val="18"/>
              </w:rPr>
              <w:t>3-[2-(</w:t>
            </w:r>
            <w:proofErr w:type="gramStart"/>
            <w:r w:rsidRPr="00F843E1">
              <w:rPr>
                <w:b/>
                <w:caps/>
                <w:sz w:val="18"/>
                <w:szCs w:val="18"/>
              </w:rPr>
              <w:t>dipropylamino)ethyl</w:t>
            </w:r>
            <w:proofErr w:type="gramEnd"/>
            <w:r w:rsidRPr="00F843E1">
              <w:rPr>
                <w:b/>
                <w:caps/>
                <w:sz w:val="18"/>
                <w:szCs w:val="18"/>
              </w:rPr>
              <w:t>]-1h-indol-4-ol</w:t>
            </w:r>
          </w:p>
        </w:tc>
        <w:tc>
          <w:tcPr>
            <w:tcW w:w="1440" w:type="dxa"/>
            <w:noWrap/>
            <w:hideMark/>
          </w:tcPr>
          <w:p w14:paraId="6F53A7AE" w14:textId="77777777" w:rsidR="000156A2" w:rsidRPr="00F843E1" w:rsidRDefault="000156A2" w:rsidP="00B05CE7">
            <w:pPr>
              <w:rPr>
                <w:sz w:val="18"/>
                <w:szCs w:val="18"/>
              </w:rPr>
            </w:pPr>
            <w:r w:rsidRPr="00F843E1">
              <w:rPr>
                <w:sz w:val="18"/>
                <w:szCs w:val="18"/>
              </w:rPr>
              <w:t>Tryptamine</w:t>
            </w:r>
          </w:p>
        </w:tc>
        <w:tc>
          <w:tcPr>
            <w:tcW w:w="630" w:type="dxa"/>
            <w:noWrap/>
            <w:hideMark/>
          </w:tcPr>
          <w:p w14:paraId="7754C1EF" w14:textId="77777777" w:rsidR="000156A2" w:rsidRPr="00F843E1" w:rsidRDefault="000156A2" w:rsidP="00B05CE7">
            <w:pPr>
              <w:rPr>
                <w:sz w:val="18"/>
                <w:szCs w:val="18"/>
              </w:rPr>
            </w:pPr>
            <w:r w:rsidRPr="00F843E1">
              <w:rPr>
                <w:sz w:val="18"/>
                <w:szCs w:val="18"/>
              </w:rPr>
              <w:t>23.1</w:t>
            </w:r>
          </w:p>
        </w:tc>
        <w:tc>
          <w:tcPr>
            <w:tcW w:w="627" w:type="dxa"/>
            <w:noWrap/>
            <w:hideMark/>
          </w:tcPr>
          <w:p w14:paraId="09A0D441" w14:textId="77777777" w:rsidR="000156A2" w:rsidRPr="00F843E1" w:rsidRDefault="000156A2" w:rsidP="00B05CE7">
            <w:pPr>
              <w:rPr>
                <w:sz w:val="18"/>
                <w:szCs w:val="18"/>
              </w:rPr>
            </w:pPr>
            <w:r w:rsidRPr="00F843E1">
              <w:rPr>
                <w:sz w:val="18"/>
                <w:szCs w:val="18"/>
              </w:rPr>
              <w:t>10.6</w:t>
            </w:r>
          </w:p>
        </w:tc>
        <w:tc>
          <w:tcPr>
            <w:tcW w:w="627" w:type="dxa"/>
            <w:noWrap/>
            <w:hideMark/>
          </w:tcPr>
          <w:p w14:paraId="79FB80C6" w14:textId="77777777" w:rsidR="000156A2" w:rsidRPr="00F843E1" w:rsidRDefault="000156A2" w:rsidP="00B05CE7">
            <w:pPr>
              <w:rPr>
                <w:sz w:val="18"/>
                <w:szCs w:val="18"/>
              </w:rPr>
            </w:pPr>
            <w:r w:rsidRPr="00F843E1">
              <w:rPr>
                <w:sz w:val="18"/>
                <w:szCs w:val="18"/>
              </w:rPr>
              <w:t>10.1</w:t>
            </w:r>
          </w:p>
        </w:tc>
        <w:tc>
          <w:tcPr>
            <w:tcW w:w="636" w:type="dxa"/>
            <w:noWrap/>
            <w:hideMark/>
          </w:tcPr>
          <w:p w14:paraId="408830DA" w14:textId="77777777" w:rsidR="000156A2" w:rsidRPr="00F843E1" w:rsidRDefault="000156A2" w:rsidP="00B05CE7">
            <w:pPr>
              <w:rPr>
                <w:sz w:val="18"/>
                <w:szCs w:val="18"/>
              </w:rPr>
            </w:pPr>
            <w:r w:rsidRPr="00F843E1">
              <w:rPr>
                <w:sz w:val="18"/>
                <w:szCs w:val="18"/>
              </w:rPr>
              <w:t>8.3</w:t>
            </w:r>
          </w:p>
        </w:tc>
      </w:tr>
      <w:tr w:rsidR="000156A2" w:rsidRPr="00F843E1" w14:paraId="73B91CFD" w14:textId="77777777" w:rsidTr="00B05CE7">
        <w:trPr>
          <w:trHeight w:val="300"/>
        </w:trPr>
        <w:tc>
          <w:tcPr>
            <w:tcW w:w="6660" w:type="dxa"/>
            <w:noWrap/>
            <w:hideMark/>
          </w:tcPr>
          <w:p w14:paraId="440C1C6C" w14:textId="77777777" w:rsidR="000156A2" w:rsidRPr="00F843E1" w:rsidRDefault="000156A2" w:rsidP="00B05CE7">
            <w:pPr>
              <w:rPr>
                <w:b/>
                <w:caps/>
                <w:sz w:val="18"/>
                <w:szCs w:val="18"/>
              </w:rPr>
            </w:pPr>
            <w:r w:rsidRPr="00F843E1">
              <w:rPr>
                <w:b/>
                <w:caps/>
                <w:sz w:val="18"/>
                <w:szCs w:val="18"/>
              </w:rPr>
              <w:t>(8beta)-</w:t>
            </w:r>
            <w:proofErr w:type="gramStart"/>
            <w:r w:rsidRPr="00F843E1">
              <w:rPr>
                <w:b/>
                <w:caps/>
                <w:sz w:val="18"/>
                <w:szCs w:val="18"/>
              </w:rPr>
              <w:t>n,n</w:t>
            </w:r>
            <w:proofErr w:type="gramEnd"/>
            <w:r w:rsidRPr="00F843E1">
              <w:rPr>
                <w:b/>
                <w:caps/>
                <w:sz w:val="18"/>
                <w:szCs w:val="18"/>
              </w:rPr>
              <w:t>,6-trimethyl-9,10-didehydroergoline-8-carboxamide</w:t>
            </w:r>
          </w:p>
        </w:tc>
        <w:tc>
          <w:tcPr>
            <w:tcW w:w="1440" w:type="dxa"/>
            <w:noWrap/>
            <w:hideMark/>
          </w:tcPr>
          <w:p w14:paraId="1FAB38D2" w14:textId="77777777" w:rsidR="000156A2" w:rsidRPr="00F843E1" w:rsidRDefault="000156A2" w:rsidP="00B05CE7">
            <w:pPr>
              <w:rPr>
                <w:sz w:val="18"/>
                <w:szCs w:val="18"/>
              </w:rPr>
            </w:pPr>
            <w:r w:rsidRPr="00F843E1">
              <w:rPr>
                <w:sz w:val="18"/>
                <w:szCs w:val="18"/>
              </w:rPr>
              <w:t>Tryptamine</w:t>
            </w:r>
          </w:p>
        </w:tc>
        <w:tc>
          <w:tcPr>
            <w:tcW w:w="630" w:type="dxa"/>
            <w:noWrap/>
            <w:hideMark/>
          </w:tcPr>
          <w:p w14:paraId="06AFA51D" w14:textId="77777777" w:rsidR="000156A2" w:rsidRPr="00F843E1" w:rsidRDefault="000156A2" w:rsidP="00B05CE7">
            <w:pPr>
              <w:rPr>
                <w:sz w:val="18"/>
                <w:szCs w:val="18"/>
              </w:rPr>
            </w:pPr>
            <w:r w:rsidRPr="00F843E1">
              <w:rPr>
                <w:sz w:val="18"/>
                <w:szCs w:val="18"/>
              </w:rPr>
              <w:t>21.1</w:t>
            </w:r>
          </w:p>
        </w:tc>
        <w:tc>
          <w:tcPr>
            <w:tcW w:w="627" w:type="dxa"/>
            <w:noWrap/>
            <w:hideMark/>
          </w:tcPr>
          <w:p w14:paraId="1B5DEE54" w14:textId="77777777" w:rsidR="000156A2" w:rsidRPr="00F843E1" w:rsidRDefault="000156A2" w:rsidP="00B05CE7">
            <w:pPr>
              <w:rPr>
                <w:sz w:val="18"/>
                <w:szCs w:val="18"/>
              </w:rPr>
            </w:pPr>
            <w:r w:rsidRPr="00F843E1">
              <w:rPr>
                <w:sz w:val="18"/>
                <w:szCs w:val="18"/>
              </w:rPr>
              <w:t>18.2</w:t>
            </w:r>
          </w:p>
        </w:tc>
        <w:tc>
          <w:tcPr>
            <w:tcW w:w="627" w:type="dxa"/>
            <w:noWrap/>
            <w:hideMark/>
          </w:tcPr>
          <w:p w14:paraId="7D8CC71B" w14:textId="77777777" w:rsidR="000156A2" w:rsidRPr="00F843E1" w:rsidRDefault="000156A2" w:rsidP="00B05CE7">
            <w:pPr>
              <w:rPr>
                <w:sz w:val="18"/>
                <w:szCs w:val="18"/>
              </w:rPr>
            </w:pPr>
            <w:r w:rsidRPr="00F843E1">
              <w:rPr>
                <w:sz w:val="18"/>
                <w:szCs w:val="18"/>
              </w:rPr>
              <w:t>18.0</w:t>
            </w:r>
          </w:p>
        </w:tc>
        <w:tc>
          <w:tcPr>
            <w:tcW w:w="636" w:type="dxa"/>
            <w:noWrap/>
            <w:hideMark/>
          </w:tcPr>
          <w:p w14:paraId="1CBF58A9" w14:textId="77777777" w:rsidR="000156A2" w:rsidRPr="00F843E1" w:rsidRDefault="000156A2" w:rsidP="00B05CE7">
            <w:pPr>
              <w:rPr>
                <w:sz w:val="18"/>
                <w:szCs w:val="18"/>
              </w:rPr>
            </w:pPr>
            <w:r w:rsidRPr="00F843E1">
              <w:rPr>
                <w:sz w:val="18"/>
                <w:szCs w:val="18"/>
              </w:rPr>
              <w:t>15.0</w:t>
            </w:r>
          </w:p>
        </w:tc>
      </w:tr>
      <w:tr w:rsidR="000156A2" w:rsidRPr="00F843E1" w14:paraId="7A7A1230" w14:textId="77777777" w:rsidTr="00B05CE7">
        <w:trPr>
          <w:trHeight w:val="300"/>
        </w:trPr>
        <w:tc>
          <w:tcPr>
            <w:tcW w:w="6660" w:type="dxa"/>
            <w:noWrap/>
            <w:hideMark/>
          </w:tcPr>
          <w:p w14:paraId="1F9A0EB2" w14:textId="77777777" w:rsidR="000156A2" w:rsidRPr="00F843E1" w:rsidRDefault="000156A2" w:rsidP="00B05CE7">
            <w:pPr>
              <w:rPr>
                <w:b/>
                <w:caps/>
                <w:sz w:val="18"/>
                <w:szCs w:val="18"/>
              </w:rPr>
            </w:pPr>
            <w:r w:rsidRPr="00F843E1">
              <w:rPr>
                <w:b/>
                <w:caps/>
                <w:sz w:val="18"/>
                <w:szCs w:val="18"/>
              </w:rPr>
              <w:t>ethcathinone</w:t>
            </w:r>
          </w:p>
        </w:tc>
        <w:tc>
          <w:tcPr>
            <w:tcW w:w="1440" w:type="dxa"/>
            <w:noWrap/>
            <w:hideMark/>
          </w:tcPr>
          <w:p w14:paraId="74329502" w14:textId="77777777" w:rsidR="000156A2" w:rsidRPr="00F843E1" w:rsidRDefault="000156A2" w:rsidP="00B05CE7">
            <w:pPr>
              <w:rPr>
                <w:sz w:val="18"/>
                <w:szCs w:val="18"/>
              </w:rPr>
            </w:pPr>
            <w:r w:rsidRPr="00F843E1">
              <w:rPr>
                <w:sz w:val="18"/>
                <w:szCs w:val="18"/>
              </w:rPr>
              <w:t>Cathinone</w:t>
            </w:r>
          </w:p>
        </w:tc>
        <w:tc>
          <w:tcPr>
            <w:tcW w:w="630" w:type="dxa"/>
            <w:noWrap/>
            <w:hideMark/>
          </w:tcPr>
          <w:p w14:paraId="538B5F78" w14:textId="77777777" w:rsidR="000156A2" w:rsidRPr="00F843E1" w:rsidRDefault="000156A2" w:rsidP="00B05CE7">
            <w:pPr>
              <w:rPr>
                <w:sz w:val="18"/>
                <w:szCs w:val="18"/>
              </w:rPr>
            </w:pPr>
            <w:r w:rsidRPr="00F843E1">
              <w:rPr>
                <w:sz w:val="18"/>
                <w:szCs w:val="18"/>
              </w:rPr>
              <w:t>20.7</w:t>
            </w:r>
          </w:p>
        </w:tc>
        <w:tc>
          <w:tcPr>
            <w:tcW w:w="627" w:type="dxa"/>
            <w:noWrap/>
            <w:hideMark/>
          </w:tcPr>
          <w:p w14:paraId="24DA4E3F" w14:textId="77777777" w:rsidR="000156A2" w:rsidRPr="00F843E1" w:rsidRDefault="000156A2" w:rsidP="00B05CE7">
            <w:pPr>
              <w:rPr>
                <w:sz w:val="18"/>
                <w:szCs w:val="18"/>
              </w:rPr>
            </w:pPr>
            <w:r w:rsidRPr="00F843E1">
              <w:rPr>
                <w:sz w:val="18"/>
                <w:szCs w:val="18"/>
              </w:rPr>
              <w:t>18.8</w:t>
            </w:r>
          </w:p>
        </w:tc>
        <w:tc>
          <w:tcPr>
            <w:tcW w:w="627" w:type="dxa"/>
            <w:noWrap/>
            <w:hideMark/>
          </w:tcPr>
          <w:p w14:paraId="65F87D95" w14:textId="77777777" w:rsidR="000156A2" w:rsidRPr="00F843E1" w:rsidRDefault="000156A2" w:rsidP="00B05CE7">
            <w:pPr>
              <w:rPr>
                <w:sz w:val="18"/>
                <w:szCs w:val="18"/>
              </w:rPr>
            </w:pPr>
            <w:r w:rsidRPr="00F843E1">
              <w:rPr>
                <w:sz w:val="18"/>
                <w:szCs w:val="18"/>
              </w:rPr>
              <w:t>24.5</w:t>
            </w:r>
          </w:p>
        </w:tc>
        <w:tc>
          <w:tcPr>
            <w:tcW w:w="636" w:type="dxa"/>
            <w:noWrap/>
            <w:hideMark/>
          </w:tcPr>
          <w:p w14:paraId="08F6ADE6" w14:textId="77777777" w:rsidR="000156A2" w:rsidRPr="00F843E1" w:rsidRDefault="000156A2" w:rsidP="00B05CE7">
            <w:pPr>
              <w:rPr>
                <w:sz w:val="18"/>
                <w:szCs w:val="18"/>
              </w:rPr>
            </w:pPr>
            <w:r w:rsidRPr="00F843E1">
              <w:rPr>
                <w:sz w:val="18"/>
                <w:szCs w:val="18"/>
              </w:rPr>
              <w:t>27.0</w:t>
            </w:r>
          </w:p>
        </w:tc>
      </w:tr>
      <w:tr w:rsidR="000156A2" w:rsidRPr="00F843E1" w14:paraId="0C29E770" w14:textId="77777777" w:rsidTr="00B05CE7">
        <w:trPr>
          <w:trHeight w:val="300"/>
        </w:trPr>
        <w:tc>
          <w:tcPr>
            <w:tcW w:w="6660" w:type="dxa"/>
            <w:noWrap/>
            <w:hideMark/>
          </w:tcPr>
          <w:p w14:paraId="3818C023" w14:textId="4DAA8AC6" w:rsidR="000156A2" w:rsidRPr="00F843E1" w:rsidRDefault="000156A2" w:rsidP="00B05CE7">
            <w:pPr>
              <w:rPr>
                <w:b/>
                <w:caps/>
                <w:sz w:val="18"/>
                <w:szCs w:val="18"/>
              </w:rPr>
            </w:pPr>
            <w:r w:rsidRPr="00F843E1">
              <w:rPr>
                <w:b/>
                <w:caps/>
                <w:sz w:val="18"/>
                <w:szCs w:val="18"/>
              </w:rPr>
              <w:t>(2r)-1-(1h-indol-3-yl)-n-methyl-2-propa</w:t>
            </w:r>
            <w:r w:rsidR="00A326F8">
              <w:rPr>
                <w:b/>
                <w:caps/>
                <w:sz w:val="18"/>
                <w:szCs w:val="18"/>
              </w:rPr>
              <w:t>nam</w:t>
            </w:r>
            <w:r w:rsidRPr="00F843E1">
              <w:rPr>
                <w:b/>
                <w:caps/>
                <w:sz w:val="18"/>
                <w:szCs w:val="18"/>
              </w:rPr>
              <w:t>ine</w:t>
            </w:r>
          </w:p>
        </w:tc>
        <w:tc>
          <w:tcPr>
            <w:tcW w:w="1440" w:type="dxa"/>
            <w:noWrap/>
            <w:hideMark/>
          </w:tcPr>
          <w:p w14:paraId="288FCC91" w14:textId="77777777" w:rsidR="000156A2" w:rsidRPr="00F843E1" w:rsidRDefault="000156A2" w:rsidP="00B05CE7">
            <w:pPr>
              <w:rPr>
                <w:sz w:val="18"/>
                <w:szCs w:val="18"/>
              </w:rPr>
            </w:pPr>
            <w:r w:rsidRPr="00F843E1">
              <w:rPr>
                <w:sz w:val="18"/>
                <w:szCs w:val="18"/>
              </w:rPr>
              <w:t>Tryptamine</w:t>
            </w:r>
          </w:p>
        </w:tc>
        <w:tc>
          <w:tcPr>
            <w:tcW w:w="630" w:type="dxa"/>
            <w:noWrap/>
            <w:hideMark/>
          </w:tcPr>
          <w:p w14:paraId="2FA7A5F4" w14:textId="77777777" w:rsidR="000156A2" w:rsidRPr="00F843E1" w:rsidRDefault="000156A2" w:rsidP="00B05CE7">
            <w:pPr>
              <w:rPr>
                <w:sz w:val="18"/>
                <w:szCs w:val="18"/>
              </w:rPr>
            </w:pPr>
            <w:r w:rsidRPr="00F843E1">
              <w:rPr>
                <w:sz w:val="18"/>
                <w:szCs w:val="18"/>
              </w:rPr>
              <w:t>20.0</w:t>
            </w:r>
          </w:p>
        </w:tc>
        <w:tc>
          <w:tcPr>
            <w:tcW w:w="627" w:type="dxa"/>
            <w:noWrap/>
            <w:hideMark/>
          </w:tcPr>
          <w:p w14:paraId="4D963BDC" w14:textId="77777777" w:rsidR="000156A2" w:rsidRPr="00F843E1" w:rsidRDefault="000156A2" w:rsidP="00B05CE7">
            <w:pPr>
              <w:rPr>
                <w:sz w:val="18"/>
                <w:szCs w:val="18"/>
              </w:rPr>
            </w:pPr>
            <w:r w:rsidRPr="00F843E1">
              <w:rPr>
                <w:sz w:val="18"/>
                <w:szCs w:val="18"/>
              </w:rPr>
              <w:t>45.0</w:t>
            </w:r>
          </w:p>
        </w:tc>
        <w:tc>
          <w:tcPr>
            <w:tcW w:w="627" w:type="dxa"/>
            <w:noWrap/>
            <w:hideMark/>
          </w:tcPr>
          <w:p w14:paraId="178345EF" w14:textId="77777777" w:rsidR="000156A2" w:rsidRPr="00F843E1" w:rsidRDefault="000156A2" w:rsidP="00B05CE7">
            <w:pPr>
              <w:rPr>
                <w:sz w:val="18"/>
                <w:szCs w:val="18"/>
              </w:rPr>
            </w:pPr>
            <w:r w:rsidRPr="00F843E1">
              <w:rPr>
                <w:sz w:val="18"/>
                <w:szCs w:val="18"/>
              </w:rPr>
              <w:t>35.5</w:t>
            </w:r>
          </w:p>
        </w:tc>
        <w:tc>
          <w:tcPr>
            <w:tcW w:w="636" w:type="dxa"/>
            <w:noWrap/>
            <w:hideMark/>
          </w:tcPr>
          <w:p w14:paraId="221EA197" w14:textId="77777777" w:rsidR="000156A2" w:rsidRPr="00F843E1" w:rsidRDefault="000156A2" w:rsidP="00B05CE7">
            <w:pPr>
              <w:rPr>
                <w:sz w:val="18"/>
                <w:szCs w:val="18"/>
              </w:rPr>
            </w:pPr>
            <w:r w:rsidRPr="00F843E1">
              <w:rPr>
                <w:sz w:val="18"/>
                <w:szCs w:val="18"/>
              </w:rPr>
              <w:t>26.1</w:t>
            </w:r>
          </w:p>
        </w:tc>
      </w:tr>
      <w:tr w:rsidR="000156A2" w:rsidRPr="00F843E1" w14:paraId="0787D8B3" w14:textId="77777777" w:rsidTr="00B05CE7">
        <w:trPr>
          <w:trHeight w:val="300"/>
        </w:trPr>
        <w:tc>
          <w:tcPr>
            <w:tcW w:w="6660" w:type="dxa"/>
            <w:noWrap/>
            <w:hideMark/>
          </w:tcPr>
          <w:p w14:paraId="3EA07566" w14:textId="77777777" w:rsidR="000156A2" w:rsidRPr="00F843E1" w:rsidRDefault="000156A2" w:rsidP="00B05CE7">
            <w:pPr>
              <w:rPr>
                <w:b/>
                <w:caps/>
                <w:sz w:val="18"/>
                <w:szCs w:val="18"/>
              </w:rPr>
            </w:pPr>
            <w:r w:rsidRPr="00F843E1">
              <w:rPr>
                <w:b/>
                <w:caps/>
                <w:sz w:val="18"/>
                <w:szCs w:val="18"/>
              </w:rPr>
              <w:t>tryptamine</w:t>
            </w:r>
          </w:p>
        </w:tc>
        <w:tc>
          <w:tcPr>
            <w:tcW w:w="1440" w:type="dxa"/>
            <w:noWrap/>
            <w:hideMark/>
          </w:tcPr>
          <w:p w14:paraId="2CC4AF5C" w14:textId="77777777" w:rsidR="000156A2" w:rsidRPr="00F843E1" w:rsidRDefault="000156A2" w:rsidP="00B05CE7">
            <w:pPr>
              <w:rPr>
                <w:sz w:val="18"/>
                <w:szCs w:val="18"/>
              </w:rPr>
            </w:pPr>
            <w:r w:rsidRPr="00F843E1">
              <w:rPr>
                <w:sz w:val="18"/>
                <w:szCs w:val="18"/>
              </w:rPr>
              <w:t>Tryptamine</w:t>
            </w:r>
          </w:p>
        </w:tc>
        <w:tc>
          <w:tcPr>
            <w:tcW w:w="630" w:type="dxa"/>
            <w:noWrap/>
            <w:hideMark/>
          </w:tcPr>
          <w:p w14:paraId="10882614" w14:textId="77777777" w:rsidR="000156A2" w:rsidRPr="00F843E1" w:rsidRDefault="000156A2" w:rsidP="00B05CE7">
            <w:pPr>
              <w:rPr>
                <w:sz w:val="18"/>
                <w:szCs w:val="18"/>
              </w:rPr>
            </w:pPr>
            <w:r w:rsidRPr="00F843E1">
              <w:rPr>
                <w:sz w:val="18"/>
                <w:szCs w:val="18"/>
              </w:rPr>
              <w:t>20.0</w:t>
            </w:r>
          </w:p>
        </w:tc>
        <w:tc>
          <w:tcPr>
            <w:tcW w:w="627" w:type="dxa"/>
            <w:noWrap/>
            <w:hideMark/>
          </w:tcPr>
          <w:p w14:paraId="522995F2" w14:textId="77777777" w:rsidR="000156A2" w:rsidRPr="00F843E1" w:rsidRDefault="000156A2" w:rsidP="00B05CE7">
            <w:pPr>
              <w:rPr>
                <w:sz w:val="18"/>
                <w:szCs w:val="18"/>
              </w:rPr>
            </w:pPr>
            <w:r w:rsidRPr="00F843E1">
              <w:rPr>
                <w:sz w:val="18"/>
                <w:szCs w:val="18"/>
              </w:rPr>
              <w:t>25.0</w:t>
            </w:r>
          </w:p>
        </w:tc>
        <w:tc>
          <w:tcPr>
            <w:tcW w:w="627" w:type="dxa"/>
            <w:noWrap/>
            <w:hideMark/>
          </w:tcPr>
          <w:p w14:paraId="206A4619" w14:textId="77777777" w:rsidR="000156A2" w:rsidRPr="00F843E1" w:rsidRDefault="000156A2" w:rsidP="00B05CE7">
            <w:pPr>
              <w:rPr>
                <w:sz w:val="18"/>
                <w:szCs w:val="18"/>
              </w:rPr>
            </w:pPr>
            <w:r w:rsidRPr="00F843E1">
              <w:rPr>
                <w:sz w:val="18"/>
                <w:szCs w:val="18"/>
              </w:rPr>
              <w:t>27.3</w:t>
            </w:r>
          </w:p>
        </w:tc>
        <w:tc>
          <w:tcPr>
            <w:tcW w:w="636" w:type="dxa"/>
            <w:noWrap/>
            <w:hideMark/>
          </w:tcPr>
          <w:p w14:paraId="280FF71D" w14:textId="77777777" w:rsidR="000156A2" w:rsidRPr="00F843E1" w:rsidRDefault="000156A2" w:rsidP="00B05CE7">
            <w:pPr>
              <w:rPr>
                <w:sz w:val="18"/>
                <w:szCs w:val="18"/>
              </w:rPr>
            </w:pPr>
            <w:r w:rsidRPr="00F843E1">
              <w:rPr>
                <w:sz w:val="18"/>
                <w:szCs w:val="18"/>
              </w:rPr>
              <w:t>37.5</w:t>
            </w:r>
          </w:p>
        </w:tc>
      </w:tr>
      <w:tr w:rsidR="000156A2" w:rsidRPr="00F843E1" w14:paraId="7ED62392" w14:textId="77777777" w:rsidTr="00B05CE7">
        <w:trPr>
          <w:trHeight w:val="300"/>
        </w:trPr>
        <w:tc>
          <w:tcPr>
            <w:tcW w:w="6660" w:type="dxa"/>
            <w:noWrap/>
            <w:hideMark/>
          </w:tcPr>
          <w:p w14:paraId="0190F13F" w14:textId="77777777" w:rsidR="000156A2" w:rsidRPr="00F843E1" w:rsidRDefault="000156A2" w:rsidP="00B05CE7">
            <w:pPr>
              <w:rPr>
                <w:b/>
                <w:caps/>
                <w:sz w:val="18"/>
                <w:szCs w:val="18"/>
              </w:rPr>
            </w:pPr>
            <w:r w:rsidRPr="00F843E1">
              <w:rPr>
                <w:b/>
                <w:caps/>
                <w:sz w:val="18"/>
                <w:szCs w:val="18"/>
              </w:rPr>
              <w:t>alpha-pyrrolidinobutiophenone</w:t>
            </w:r>
          </w:p>
        </w:tc>
        <w:tc>
          <w:tcPr>
            <w:tcW w:w="1440" w:type="dxa"/>
            <w:noWrap/>
            <w:hideMark/>
          </w:tcPr>
          <w:p w14:paraId="3083A36D" w14:textId="77777777" w:rsidR="000156A2" w:rsidRPr="00F843E1" w:rsidRDefault="000156A2" w:rsidP="00B05CE7">
            <w:pPr>
              <w:rPr>
                <w:sz w:val="18"/>
                <w:szCs w:val="18"/>
              </w:rPr>
            </w:pPr>
            <w:r w:rsidRPr="00F843E1">
              <w:rPr>
                <w:sz w:val="18"/>
                <w:szCs w:val="18"/>
              </w:rPr>
              <w:t>Cathinone</w:t>
            </w:r>
          </w:p>
        </w:tc>
        <w:tc>
          <w:tcPr>
            <w:tcW w:w="630" w:type="dxa"/>
            <w:noWrap/>
            <w:hideMark/>
          </w:tcPr>
          <w:p w14:paraId="45216683" w14:textId="77777777" w:rsidR="000156A2" w:rsidRPr="00F843E1" w:rsidRDefault="000156A2" w:rsidP="00B05CE7">
            <w:pPr>
              <w:rPr>
                <w:sz w:val="18"/>
                <w:szCs w:val="18"/>
              </w:rPr>
            </w:pPr>
            <w:r w:rsidRPr="00F843E1">
              <w:rPr>
                <w:sz w:val="18"/>
                <w:szCs w:val="18"/>
              </w:rPr>
              <w:t>20.0</w:t>
            </w:r>
          </w:p>
        </w:tc>
        <w:tc>
          <w:tcPr>
            <w:tcW w:w="627" w:type="dxa"/>
            <w:noWrap/>
            <w:hideMark/>
          </w:tcPr>
          <w:p w14:paraId="2D6693BC" w14:textId="77777777" w:rsidR="000156A2" w:rsidRPr="00F843E1" w:rsidRDefault="000156A2" w:rsidP="00B05CE7">
            <w:pPr>
              <w:rPr>
                <w:sz w:val="18"/>
                <w:szCs w:val="18"/>
              </w:rPr>
            </w:pPr>
            <w:r w:rsidRPr="00F843E1">
              <w:rPr>
                <w:sz w:val="18"/>
                <w:szCs w:val="18"/>
              </w:rPr>
              <w:t>24.7</w:t>
            </w:r>
          </w:p>
        </w:tc>
        <w:tc>
          <w:tcPr>
            <w:tcW w:w="627" w:type="dxa"/>
            <w:noWrap/>
            <w:hideMark/>
          </w:tcPr>
          <w:p w14:paraId="533E50E3" w14:textId="77777777" w:rsidR="000156A2" w:rsidRPr="00F843E1" w:rsidRDefault="000156A2" w:rsidP="00B05CE7">
            <w:pPr>
              <w:rPr>
                <w:sz w:val="18"/>
                <w:szCs w:val="18"/>
              </w:rPr>
            </w:pPr>
            <w:r w:rsidRPr="00F843E1">
              <w:rPr>
                <w:sz w:val="18"/>
                <w:szCs w:val="18"/>
              </w:rPr>
              <w:t>24.0</w:t>
            </w:r>
          </w:p>
        </w:tc>
        <w:tc>
          <w:tcPr>
            <w:tcW w:w="636" w:type="dxa"/>
            <w:noWrap/>
            <w:hideMark/>
          </w:tcPr>
          <w:p w14:paraId="18B1FA25" w14:textId="77777777" w:rsidR="000156A2" w:rsidRPr="00F843E1" w:rsidRDefault="000156A2" w:rsidP="00B05CE7">
            <w:pPr>
              <w:rPr>
                <w:sz w:val="18"/>
                <w:szCs w:val="18"/>
              </w:rPr>
            </w:pPr>
            <w:r w:rsidRPr="00F843E1">
              <w:rPr>
                <w:sz w:val="18"/>
                <w:szCs w:val="18"/>
              </w:rPr>
              <w:t>25.2</w:t>
            </w:r>
          </w:p>
        </w:tc>
      </w:tr>
      <w:tr w:rsidR="000156A2" w:rsidRPr="00F843E1" w14:paraId="3DCAB204" w14:textId="77777777" w:rsidTr="00B05CE7">
        <w:trPr>
          <w:trHeight w:val="300"/>
        </w:trPr>
        <w:tc>
          <w:tcPr>
            <w:tcW w:w="6660" w:type="dxa"/>
            <w:noWrap/>
            <w:hideMark/>
          </w:tcPr>
          <w:p w14:paraId="781F98D6" w14:textId="77777777" w:rsidR="000156A2" w:rsidRPr="00F843E1" w:rsidRDefault="000156A2" w:rsidP="00B05CE7">
            <w:pPr>
              <w:rPr>
                <w:b/>
                <w:caps/>
                <w:sz w:val="18"/>
                <w:szCs w:val="18"/>
              </w:rPr>
            </w:pPr>
            <w:r w:rsidRPr="00F843E1">
              <w:rPr>
                <w:b/>
                <w:caps/>
                <w:sz w:val="18"/>
                <w:szCs w:val="18"/>
              </w:rPr>
              <w:t>methylbenzylpiperazine</w:t>
            </w:r>
          </w:p>
        </w:tc>
        <w:tc>
          <w:tcPr>
            <w:tcW w:w="1440" w:type="dxa"/>
            <w:noWrap/>
            <w:hideMark/>
          </w:tcPr>
          <w:p w14:paraId="6F37533C" w14:textId="77777777" w:rsidR="000156A2" w:rsidRPr="00F843E1" w:rsidRDefault="000156A2" w:rsidP="00B05CE7">
            <w:pPr>
              <w:rPr>
                <w:sz w:val="18"/>
                <w:szCs w:val="18"/>
              </w:rPr>
            </w:pPr>
            <w:r w:rsidRPr="00F843E1">
              <w:rPr>
                <w:sz w:val="18"/>
                <w:szCs w:val="18"/>
              </w:rPr>
              <w:t>Other</w:t>
            </w:r>
          </w:p>
        </w:tc>
        <w:tc>
          <w:tcPr>
            <w:tcW w:w="630" w:type="dxa"/>
            <w:noWrap/>
            <w:hideMark/>
          </w:tcPr>
          <w:p w14:paraId="38810AA0" w14:textId="77777777" w:rsidR="000156A2" w:rsidRPr="00F843E1" w:rsidRDefault="000156A2" w:rsidP="00B05CE7">
            <w:pPr>
              <w:rPr>
                <w:sz w:val="18"/>
                <w:szCs w:val="18"/>
              </w:rPr>
            </w:pPr>
            <w:r w:rsidRPr="00F843E1">
              <w:rPr>
                <w:sz w:val="18"/>
                <w:szCs w:val="18"/>
              </w:rPr>
              <w:t>20.0</w:t>
            </w:r>
          </w:p>
        </w:tc>
        <w:tc>
          <w:tcPr>
            <w:tcW w:w="627" w:type="dxa"/>
            <w:noWrap/>
            <w:hideMark/>
          </w:tcPr>
          <w:p w14:paraId="49817045" w14:textId="77777777" w:rsidR="000156A2" w:rsidRPr="00F843E1" w:rsidRDefault="000156A2" w:rsidP="00B05CE7">
            <w:pPr>
              <w:rPr>
                <w:sz w:val="18"/>
                <w:szCs w:val="18"/>
              </w:rPr>
            </w:pPr>
            <w:r w:rsidRPr="00F843E1">
              <w:rPr>
                <w:sz w:val="18"/>
                <w:szCs w:val="18"/>
              </w:rPr>
              <w:t>23.9</w:t>
            </w:r>
          </w:p>
        </w:tc>
        <w:tc>
          <w:tcPr>
            <w:tcW w:w="627" w:type="dxa"/>
            <w:noWrap/>
            <w:hideMark/>
          </w:tcPr>
          <w:p w14:paraId="05BCE03C" w14:textId="77777777" w:rsidR="000156A2" w:rsidRPr="00F843E1" w:rsidRDefault="000156A2" w:rsidP="00B05CE7">
            <w:pPr>
              <w:rPr>
                <w:sz w:val="18"/>
                <w:szCs w:val="18"/>
              </w:rPr>
            </w:pPr>
            <w:r w:rsidRPr="00F843E1">
              <w:rPr>
                <w:sz w:val="18"/>
                <w:szCs w:val="18"/>
              </w:rPr>
              <w:t>23.5</w:t>
            </w:r>
          </w:p>
        </w:tc>
        <w:tc>
          <w:tcPr>
            <w:tcW w:w="636" w:type="dxa"/>
            <w:noWrap/>
            <w:hideMark/>
          </w:tcPr>
          <w:p w14:paraId="39F3171E" w14:textId="77777777" w:rsidR="000156A2" w:rsidRPr="00F843E1" w:rsidRDefault="000156A2" w:rsidP="00B05CE7">
            <w:pPr>
              <w:rPr>
                <w:sz w:val="18"/>
                <w:szCs w:val="18"/>
              </w:rPr>
            </w:pPr>
            <w:r w:rsidRPr="00F843E1">
              <w:rPr>
                <w:sz w:val="18"/>
                <w:szCs w:val="18"/>
              </w:rPr>
              <w:t>30.4</w:t>
            </w:r>
          </w:p>
        </w:tc>
      </w:tr>
      <w:tr w:rsidR="000156A2" w:rsidRPr="00F843E1" w14:paraId="5E1FB5AD" w14:textId="77777777" w:rsidTr="00B05CE7">
        <w:trPr>
          <w:trHeight w:val="300"/>
        </w:trPr>
        <w:tc>
          <w:tcPr>
            <w:tcW w:w="6660" w:type="dxa"/>
            <w:noWrap/>
            <w:hideMark/>
          </w:tcPr>
          <w:p w14:paraId="241C0E4F" w14:textId="766BBBDA" w:rsidR="000156A2" w:rsidRPr="00F843E1" w:rsidRDefault="000156A2" w:rsidP="00B05CE7">
            <w:pPr>
              <w:rPr>
                <w:b/>
                <w:caps/>
                <w:sz w:val="18"/>
                <w:szCs w:val="18"/>
              </w:rPr>
            </w:pPr>
            <w:r w:rsidRPr="00F843E1">
              <w:rPr>
                <w:b/>
                <w:caps/>
                <w:sz w:val="18"/>
                <w:szCs w:val="18"/>
              </w:rPr>
              <w:t>tetrahydrocan</w:t>
            </w:r>
            <w:r w:rsidR="005515D5">
              <w:rPr>
                <w:b/>
                <w:caps/>
                <w:sz w:val="18"/>
                <w:szCs w:val="18"/>
              </w:rPr>
              <w:t>na</w:t>
            </w:r>
            <w:r w:rsidRPr="00F843E1">
              <w:rPr>
                <w:b/>
                <w:caps/>
                <w:sz w:val="18"/>
                <w:szCs w:val="18"/>
              </w:rPr>
              <w:t>binol</w:t>
            </w:r>
          </w:p>
        </w:tc>
        <w:tc>
          <w:tcPr>
            <w:tcW w:w="1440" w:type="dxa"/>
            <w:noWrap/>
            <w:hideMark/>
          </w:tcPr>
          <w:p w14:paraId="635DB1C8" w14:textId="6746E150" w:rsidR="000156A2" w:rsidRPr="00F843E1" w:rsidRDefault="000B7A33" w:rsidP="00B05CE7">
            <w:pPr>
              <w:rPr>
                <w:sz w:val="18"/>
                <w:szCs w:val="18"/>
              </w:rPr>
            </w:pPr>
            <w:r>
              <w:rPr>
                <w:sz w:val="18"/>
                <w:szCs w:val="18"/>
              </w:rPr>
              <w:t>Cannabinoid</w:t>
            </w:r>
          </w:p>
        </w:tc>
        <w:tc>
          <w:tcPr>
            <w:tcW w:w="630" w:type="dxa"/>
            <w:noWrap/>
            <w:hideMark/>
          </w:tcPr>
          <w:p w14:paraId="1C7A31A1" w14:textId="77777777" w:rsidR="000156A2" w:rsidRPr="00F843E1" w:rsidRDefault="000156A2" w:rsidP="00B05CE7">
            <w:pPr>
              <w:rPr>
                <w:sz w:val="18"/>
                <w:szCs w:val="18"/>
              </w:rPr>
            </w:pPr>
            <w:r w:rsidRPr="00F843E1">
              <w:rPr>
                <w:sz w:val="18"/>
                <w:szCs w:val="18"/>
              </w:rPr>
              <w:t>20.0</w:t>
            </w:r>
          </w:p>
        </w:tc>
        <w:tc>
          <w:tcPr>
            <w:tcW w:w="627" w:type="dxa"/>
            <w:noWrap/>
            <w:hideMark/>
          </w:tcPr>
          <w:p w14:paraId="16CEBD84" w14:textId="77777777" w:rsidR="000156A2" w:rsidRPr="00F843E1" w:rsidRDefault="000156A2" w:rsidP="00B05CE7">
            <w:pPr>
              <w:rPr>
                <w:sz w:val="18"/>
                <w:szCs w:val="18"/>
              </w:rPr>
            </w:pPr>
            <w:r w:rsidRPr="00F843E1">
              <w:rPr>
                <w:sz w:val="18"/>
                <w:szCs w:val="18"/>
              </w:rPr>
              <w:t>22.2</w:t>
            </w:r>
          </w:p>
        </w:tc>
        <w:tc>
          <w:tcPr>
            <w:tcW w:w="627" w:type="dxa"/>
            <w:noWrap/>
            <w:hideMark/>
          </w:tcPr>
          <w:p w14:paraId="14492422" w14:textId="77777777" w:rsidR="000156A2" w:rsidRPr="00F843E1" w:rsidRDefault="000156A2" w:rsidP="00B05CE7">
            <w:pPr>
              <w:rPr>
                <w:sz w:val="18"/>
                <w:szCs w:val="18"/>
              </w:rPr>
            </w:pPr>
            <w:r w:rsidRPr="00F843E1">
              <w:rPr>
                <w:sz w:val="18"/>
                <w:szCs w:val="18"/>
              </w:rPr>
              <w:t>29.0</w:t>
            </w:r>
          </w:p>
        </w:tc>
        <w:tc>
          <w:tcPr>
            <w:tcW w:w="636" w:type="dxa"/>
            <w:noWrap/>
            <w:hideMark/>
          </w:tcPr>
          <w:p w14:paraId="54FBE226" w14:textId="77777777" w:rsidR="000156A2" w:rsidRPr="00F843E1" w:rsidRDefault="000156A2" w:rsidP="00B05CE7">
            <w:pPr>
              <w:rPr>
                <w:sz w:val="18"/>
                <w:szCs w:val="18"/>
              </w:rPr>
            </w:pPr>
            <w:r w:rsidRPr="00F843E1">
              <w:rPr>
                <w:sz w:val="18"/>
                <w:szCs w:val="18"/>
              </w:rPr>
              <w:t>23.9</w:t>
            </w:r>
          </w:p>
        </w:tc>
      </w:tr>
      <w:tr w:rsidR="000156A2" w:rsidRPr="00F843E1" w14:paraId="34ECF272" w14:textId="77777777" w:rsidTr="00B05CE7">
        <w:trPr>
          <w:trHeight w:val="300"/>
        </w:trPr>
        <w:tc>
          <w:tcPr>
            <w:tcW w:w="6660" w:type="dxa"/>
            <w:noWrap/>
            <w:hideMark/>
          </w:tcPr>
          <w:p w14:paraId="0189A0F1" w14:textId="77777777" w:rsidR="000156A2" w:rsidRPr="00F843E1" w:rsidRDefault="000156A2" w:rsidP="00B05CE7">
            <w:pPr>
              <w:rPr>
                <w:b/>
                <w:caps/>
                <w:sz w:val="18"/>
                <w:szCs w:val="18"/>
              </w:rPr>
            </w:pPr>
            <w:r w:rsidRPr="00F843E1">
              <w:rPr>
                <w:b/>
                <w:caps/>
                <w:sz w:val="18"/>
                <w:szCs w:val="18"/>
              </w:rPr>
              <w:t>alpha-methyltryptamine</w:t>
            </w:r>
          </w:p>
        </w:tc>
        <w:tc>
          <w:tcPr>
            <w:tcW w:w="1440" w:type="dxa"/>
            <w:noWrap/>
            <w:hideMark/>
          </w:tcPr>
          <w:p w14:paraId="17EFF107" w14:textId="77777777" w:rsidR="000156A2" w:rsidRPr="00F843E1" w:rsidRDefault="000156A2" w:rsidP="00B05CE7">
            <w:pPr>
              <w:rPr>
                <w:sz w:val="18"/>
                <w:szCs w:val="18"/>
              </w:rPr>
            </w:pPr>
            <w:r w:rsidRPr="00F843E1">
              <w:rPr>
                <w:sz w:val="18"/>
                <w:szCs w:val="18"/>
              </w:rPr>
              <w:t>Tryptamine</w:t>
            </w:r>
          </w:p>
        </w:tc>
        <w:tc>
          <w:tcPr>
            <w:tcW w:w="630" w:type="dxa"/>
            <w:noWrap/>
            <w:hideMark/>
          </w:tcPr>
          <w:p w14:paraId="6AFE6B37" w14:textId="77777777" w:rsidR="000156A2" w:rsidRPr="00F843E1" w:rsidRDefault="000156A2" w:rsidP="00B05CE7">
            <w:pPr>
              <w:rPr>
                <w:sz w:val="18"/>
                <w:szCs w:val="18"/>
              </w:rPr>
            </w:pPr>
            <w:r w:rsidRPr="00F843E1">
              <w:rPr>
                <w:sz w:val="18"/>
                <w:szCs w:val="18"/>
              </w:rPr>
              <w:t>20.0</w:t>
            </w:r>
          </w:p>
        </w:tc>
        <w:tc>
          <w:tcPr>
            <w:tcW w:w="627" w:type="dxa"/>
            <w:noWrap/>
            <w:hideMark/>
          </w:tcPr>
          <w:p w14:paraId="3D6401DF" w14:textId="77777777" w:rsidR="000156A2" w:rsidRPr="00F843E1" w:rsidRDefault="000156A2" w:rsidP="00B05CE7">
            <w:pPr>
              <w:rPr>
                <w:sz w:val="18"/>
                <w:szCs w:val="18"/>
              </w:rPr>
            </w:pPr>
            <w:r w:rsidRPr="00F843E1">
              <w:rPr>
                <w:sz w:val="18"/>
                <w:szCs w:val="18"/>
              </w:rPr>
              <w:t>20.0</w:t>
            </w:r>
          </w:p>
        </w:tc>
        <w:tc>
          <w:tcPr>
            <w:tcW w:w="627" w:type="dxa"/>
            <w:noWrap/>
            <w:hideMark/>
          </w:tcPr>
          <w:p w14:paraId="40A8A4FF" w14:textId="77777777" w:rsidR="000156A2" w:rsidRPr="00F843E1" w:rsidRDefault="000156A2" w:rsidP="00B05CE7">
            <w:pPr>
              <w:rPr>
                <w:sz w:val="18"/>
                <w:szCs w:val="18"/>
              </w:rPr>
            </w:pPr>
            <w:r w:rsidRPr="00F843E1">
              <w:rPr>
                <w:sz w:val="18"/>
                <w:szCs w:val="18"/>
              </w:rPr>
              <w:t>47.4</w:t>
            </w:r>
          </w:p>
        </w:tc>
        <w:tc>
          <w:tcPr>
            <w:tcW w:w="636" w:type="dxa"/>
            <w:noWrap/>
            <w:hideMark/>
          </w:tcPr>
          <w:p w14:paraId="20CEB470" w14:textId="77777777" w:rsidR="000156A2" w:rsidRPr="00F843E1" w:rsidRDefault="000156A2" w:rsidP="00B05CE7">
            <w:pPr>
              <w:rPr>
                <w:sz w:val="18"/>
                <w:szCs w:val="18"/>
              </w:rPr>
            </w:pPr>
            <w:r w:rsidRPr="00F843E1">
              <w:rPr>
                <w:sz w:val="18"/>
                <w:szCs w:val="18"/>
              </w:rPr>
              <w:t>32.1</w:t>
            </w:r>
          </w:p>
        </w:tc>
      </w:tr>
      <w:tr w:rsidR="000156A2" w:rsidRPr="00F843E1" w14:paraId="20649751" w14:textId="77777777" w:rsidTr="00B05CE7">
        <w:trPr>
          <w:trHeight w:val="300"/>
        </w:trPr>
        <w:tc>
          <w:tcPr>
            <w:tcW w:w="6660" w:type="dxa"/>
            <w:noWrap/>
            <w:hideMark/>
          </w:tcPr>
          <w:p w14:paraId="011DDD61" w14:textId="77777777" w:rsidR="000156A2" w:rsidRPr="00F843E1" w:rsidRDefault="000156A2" w:rsidP="00B05CE7">
            <w:pPr>
              <w:rPr>
                <w:b/>
                <w:caps/>
                <w:sz w:val="18"/>
                <w:szCs w:val="18"/>
              </w:rPr>
            </w:pPr>
            <w:proofErr w:type="gramStart"/>
            <w:r w:rsidRPr="00F843E1">
              <w:rPr>
                <w:b/>
                <w:caps/>
                <w:sz w:val="18"/>
                <w:szCs w:val="18"/>
              </w:rPr>
              <w:t>2,alpha</w:t>
            </w:r>
            <w:proofErr w:type="gramEnd"/>
            <w:r w:rsidRPr="00F843E1">
              <w:rPr>
                <w:b/>
                <w:caps/>
                <w:sz w:val="18"/>
                <w:szCs w:val="18"/>
              </w:rPr>
              <w:t>-dimethyltryptamine</w:t>
            </w:r>
          </w:p>
        </w:tc>
        <w:tc>
          <w:tcPr>
            <w:tcW w:w="1440" w:type="dxa"/>
            <w:noWrap/>
            <w:hideMark/>
          </w:tcPr>
          <w:p w14:paraId="71C27D2B" w14:textId="77777777" w:rsidR="000156A2" w:rsidRPr="00F843E1" w:rsidRDefault="000156A2" w:rsidP="00B05CE7">
            <w:pPr>
              <w:rPr>
                <w:sz w:val="18"/>
                <w:szCs w:val="18"/>
              </w:rPr>
            </w:pPr>
            <w:r w:rsidRPr="00F843E1">
              <w:rPr>
                <w:sz w:val="18"/>
                <w:szCs w:val="18"/>
              </w:rPr>
              <w:t>Tryptamine</w:t>
            </w:r>
          </w:p>
        </w:tc>
        <w:tc>
          <w:tcPr>
            <w:tcW w:w="630" w:type="dxa"/>
            <w:noWrap/>
            <w:hideMark/>
          </w:tcPr>
          <w:p w14:paraId="4D48DDE5" w14:textId="77777777" w:rsidR="000156A2" w:rsidRPr="00F843E1" w:rsidRDefault="000156A2" w:rsidP="00B05CE7">
            <w:pPr>
              <w:rPr>
                <w:sz w:val="18"/>
                <w:szCs w:val="18"/>
              </w:rPr>
            </w:pPr>
            <w:r w:rsidRPr="00F843E1">
              <w:rPr>
                <w:sz w:val="18"/>
                <w:szCs w:val="18"/>
              </w:rPr>
              <w:t>20.0</w:t>
            </w:r>
          </w:p>
        </w:tc>
        <w:tc>
          <w:tcPr>
            <w:tcW w:w="627" w:type="dxa"/>
            <w:noWrap/>
            <w:hideMark/>
          </w:tcPr>
          <w:p w14:paraId="7F75888F" w14:textId="77777777" w:rsidR="000156A2" w:rsidRPr="00F843E1" w:rsidRDefault="000156A2" w:rsidP="00B05CE7">
            <w:pPr>
              <w:rPr>
                <w:sz w:val="18"/>
                <w:szCs w:val="18"/>
              </w:rPr>
            </w:pPr>
            <w:r w:rsidRPr="00F843E1">
              <w:rPr>
                <w:sz w:val="18"/>
                <w:szCs w:val="18"/>
              </w:rPr>
              <w:t>20.0</w:t>
            </w:r>
          </w:p>
        </w:tc>
        <w:tc>
          <w:tcPr>
            <w:tcW w:w="627" w:type="dxa"/>
            <w:noWrap/>
            <w:hideMark/>
          </w:tcPr>
          <w:p w14:paraId="5B04C524" w14:textId="77777777" w:rsidR="000156A2" w:rsidRPr="00F843E1" w:rsidRDefault="000156A2" w:rsidP="00B05CE7">
            <w:pPr>
              <w:rPr>
                <w:sz w:val="18"/>
                <w:szCs w:val="18"/>
              </w:rPr>
            </w:pPr>
            <w:r w:rsidRPr="00F843E1">
              <w:rPr>
                <w:sz w:val="18"/>
                <w:szCs w:val="18"/>
              </w:rPr>
              <w:t>42.9</w:t>
            </w:r>
          </w:p>
        </w:tc>
        <w:tc>
          <w:tcPr>
            <w:tcW w:w="636" w:type="dxa"/>
            <w:noWrap/>
            <w:hideMark/>
          </w:tcPr>
          <w:p w14:paraId="610BE532" w14:textId="77777777" w:rsidR="000156A2" w:rsidRPr="00F843E1" w:rsidRDefault="000156A2" w:rsidP="00B05CE7">
            <w:pPr>
              <w:rPr>
                <w:sz w:val="18"/>
                <w:szCs w:val="18"/>
              </w:rPr>
            </w:pPr>
            <w:r w:rsidRPr="00F843E1">
              <w:rPr>
                <w:sz w:val="18"/>
                <w:szCs w:val="18"/>
              </w:rPr>
              <w:t>37.3</w:t>
            </w:r>
          </w:p>
        </w:tc>
      </w:tr>
      <w:tr w:rsidR="000156A2" w:rsidRPr="00F843E1" w14:paraId="090470F7" w14:textId="77777777" w:rsidTr="00B05CE7">
        <w:trPr>
          <w:trHeight w:val="300"/>
        </w:trPr>
        <w:tc>
          <w:tcPr>
            <w:tcW w:w="6660" w:type="dxa"/>
            <w:noWrap/>
            <w:hideMark/>
          </w:tcPr>
          <w:p w14:paraId="4E0DC455" w14:textId="77777777" w:rsidR="000156A2" w:rsidRPr="00F843E1" w:rsidRDefault="000156A2" w:rsidP="00B05CE7">
            <w:pPr>
              <w:rPr>
                <w:b/>
                <w:caps/>
                <w:sz w:val="18"/>
                <w:szCs w:val="18"/>
              </w:rPr>
            </w:pPr>
            <w:r w:rsidRPr="00F843E1">
              <w:rPr>
                <w:b/>
                <w:caps/>
                <w:sz w:val="18"/>
                <w:szCs w:val="18"/>
              </w:rPr>
              <w:t>n-methyltryptamine</w:t>
            </w:r>
          </w:p>
        </w:tc>
        <w:tc>
          <w:tcPr>
            <w:tcW w:w="1440" w:type="dxa"/>
            <w:noWrap/>
            <w:hideMark/>
          </w:tcPr>
          <w:p w14:paraId="0131DCC8" w14:textId="77777777" w:rsidR="000156A2" w:rsidRPr="00F843E1" w:rsidRDefault="000156A2" w:rsidP="00B05CE7">
            <w:pPr>
              <w:rPr>
                <w:sz w:val="18"/>
                <w:szCs w:val="18"/>
              </w:rPr>
            </w:pPr>
            <w:r w:rsidRPr="00F843E1">
              <w:rPr>
                <w:sz w:val="18"/>
                <w:szCs w:val="18"/>
              </w:rPr>
              <w:t>Tryptamine</w:t>
            </w:r>
          </w:p>
        </w:tc>
        <w:tc>
          <w:tcPr>
            <w:tcW w:w="630" w:type="dxa"/>
            <w:noWrap/>
            <w:hideMark/>
          </w:tcPr>
          <w:p w14:paraId="70EF8758" w14:textId="77777777" w:rsidR="000156A2" w:rsidRPr="00F843E1" w:rsidRDefault="000156A2" w:rsidP="00B05CE7">
            <w:pPr>
              <w:rPr>
                <w:sz w:val="18"/>
                <w:szCs w:val="18"/>
              </w:rPr>
            </w:pPr>
            <w:r w:rsidRPr="00F843E1">
              <w:rPr>
                <w:sz w:val="18"/>
                <w:szCs w:val="18"/>
              </w:rPr>
              <w:t>20.0</w:t>
            </w:r>
          </w:p>
        </w:tc>
        <w:tc>
          <w:tcPr>
            <w:tcW w:w="627" w:type="dxa"/>
            <w:noWrap/>
            <w:hideMark/>
          </w:tcPr>
          <w:p w14:paraId="30283EFF" w14:textId="77777777" w:rsidR="000156A2" w:rsidRPr="00F843E1" w:rsidRDefault="000156A2" w:rsidP="00B05CE7">
            <w:pPr>
              <w:rPr>
                <w:sz w:val="18"/>
                <w:szCs w:val="18"/>
              </w:rPr>
            </w:pPr>
            <w:r w:rsidRPr="00F843E1">
              <w:rPr>
                <w:sz w:val="18"/>
                <w:szCs w:val="18"/>
              </w:rPr>
              <w:t>20.0</w:t>
            </w:r>
          </w:p>
        </w:tc>
        <w:tc>
          <w:tcPr>
            <w:tcW w:w="627" w:type="dxa"/>
            <w:noWrap/>
            <w:hideMark/>
          </w:tcPr>
          <w:p w14:paraId="13057D9A" w14:textId="77777777" w:rsidR="000156A2" w:rsidRPr="00F843E1" w:rsidRDefault="000156A2" w:rsidP="00B05CE7">
            <w:pPr>
              <w:rPr>
                <w:sz w:val="18"/>
                <w:szCs w:val="18"/>
              </w:rPr>
            </w:pPr>
            <w:r w:rsidRPr="00F843E1">
              <w:rPr>
                <w:sz w:val="18"/>
                <w:szCs w:val="18"/>
              </w:rPr>
              <w:t>32.1</w:t>
            </w:r>
          </w:p>
        </w:tc>
        <w:tc>
          <w:tcPr>
            <w:tcW w:w="636" w:type="dxa"/>
            <w:noWrap/>
            <w:hideMark/>
          </w:tcPr>
          <w:p w14:paraId="54B042ED" w14:textId="77777777" w:rsidR="000156A2" w:rsidRPr="00F843E1" w:rsidRDefault="000156A2" w:rsidP="00B05CE7">
            <w:pPr>
              <w:rPr>
                <w:sz w:val="18"/>
                <w:szCs w:val="18"/>
              </w:rPr>
            </w:pPr>
            <w:r w:rsidRPr="00F843E1">
              <w:rPr>
                <w:sz w:val="18"/>
                <w:szCs w:val="18"/>
              </w:rPr>
              <w:t>30.4</w:t>
            </w:r>
          </w:p>
        </w:tc>
      </w:tr>
      <w:tr w:rsidR="000156A2" w:rsidRPr="00F843E1" w14:paraId="33287A4D" w14:textId="77777777" w:rsidTr="00B05CE7">
        <w:trPr>
          <w:trHeight w:val="300"/>
        </w:trPr>
        <w:tc>
          <w:tcPr>
            <w:tcW w:w="6660" w:type="dxa"/>
            <w:noWrap/>
            <w:hideMark/>
          </w:tcPr>
          <w:p w14:paraId="0A6E78AB" w14:textId="53209C72" w:rsidR="000156A2" w:rsidRPr="00F843E1" w:rsidRDefault="005515D5" w:rsidP="00B05CE7">
            <w:pPr>
              <w:rPr>
                <w:b/>
                <w:caps/>
                <w:sz w:val="18"/>
                <w:szCs w:val="18"/>
              </w:rPr>
            </w:pPr>
            <w:r>
              <w:rPr>
                <w:b/>
                <w:caps/>
                <w:sz w:val="18"/>
                <w:szCs w:val="18"/>
              </w:rPr>
              <w:t>na</w:t>
            </w:r>
            <w:r w:rsidR="000156A2" w:rsidRPr="00F843E1">
              <w:rPr>
                <w:b/>
                <w:caps/>
                <w:sz w:val="18"/>
                <w:szCs w:val="18"/>
              </w:rPr>
              <w:t>bilone</w:t>
            </w:r>
          </w:p>
        </w:tc>
        <w:tc>
          <w:tcPr>
            <w:tcW w:w="1440" w:type="dxa"/>
            <w:noWrap/>
            <w:hideMark/>
          </w:tcPr>
          <w:p w14:paraId="4B17EFCB" w14:textId="6DC26AD2" w:rsidR="000156A2" w:rsidRPr="00F843E1" w:rsidRDefault="000B7A33" w:rsidP="00B05CE7">
            <w:pPr>
              <w:rPr>
                <w:sz w:val="18"/>
                <w:szCs w:val="18"/>
              </w:rPr>
            </w:pPr>
            <w:r>
              <w:rPr>
                <w:sz w:val="18"/>
                <w:szCs w:val="18"/>
              </w:rPr>
              <w:t>Cannabinoid</w:t>
            </w:r>
          </w:p>
        </w:tc>
        <w:tc>
          <w:tcPr>
            <w:tcW w:w="630" w:type="dxa"/>
            <w:noWrap/>
            <w:hideMark/>
          </w:tcPr>
          <w:p w14:paraId="70571702" w14:textId="77777777" w:rsidR="000156A2" w:rsidRPr="00F843E1" w:rsidRDefault="000156A2" w:rsidP="00B05CE7">
            <w:pPr>
              <w:rPr>
                <w:sz w:val="18"/>
                <w:szCs w:val="18"/>
              </w:rPr>
            </w:pPr>
            <w:r w:rsidRPr="00F843E1">
              <w:rPr>
                <w:sz w:val="18"/>
                <w:szCs w:val="18"/>
              </w:rPr>
              <w:t>20.0</w:t>
            </w:r>
          </w:p>
        </w:tc>
        <w:tc>
          <w:tcPr>
            <w:tcW w:w="627" w:type="dxa"/>
            <w:noWrap/>
            <w:hideMark/>
          </w:tcPr>
          <w:p w14:paraId="581AA6E1" w14:textId="77777777" w:rsidR="000156A2" w:rsidRPr="00F843E1" w:rsidRDefault="000156A2" w:rsidP="00B05CE7">
            <w:pPr>
              <w:rPr>
                <w:sz w:val="18"/>
                <w:szCs w:val="18"/>
              </w:rPr>
            </w:pPr>
            <w:r w:rsidRPr="00F843E1">
              <w:rPr>
                <w:sz w:val="18"/>
                <w:szCs w:val="18"/>
              </w:rPr>
              <w:t>20.0</w:t>
            </w:r>
          </w:p>
        </w:tc>
        <w:tc>
          <w:tcPr>
            <w:tcW w:w="627" w:type="dxa"/>
            <w:noWrap/>
            <w:hideMark/>
          </w:tcPr>
          <w:p w14:paraId="1180E905" w14:textId="77777777" w:rsidR="000156A2" w:rsidRPr="00F843E1" w:rsidRDefault="000156A2" w:rsidP="00B05CE7">
            <w:pPr>
              <w:rPr>
                <w:sz w:val="18"/>
                <w:szCs w:val="18"/>
              </w:rPr>
            </w:pPr>
            <w:r w:rsidRPr="00F843E1">
              <w:rPr>
                <w:sz w:val="18"/>
                <w:szCs w:val="18"/>
              </w:rPr>
              <w:t>29.6</w:t>
            </w:r>
          </w:p>
        </w:tc>
        <w:tc>
          <w:tcPr>
            <w:tcW w:w="636" w:type="dxa"/>
            <w:noWrap/>
            <w:hideMark/>
          </w:tcPr>
          <w:p w14:paraId="19783225" w14:textId="77777777" w:rsidR="000156A2" w:rsidRPr="00F843E1" w:rsidRDefault="000156A2" w:rsidP="00B05CE7">
            <w:pPr>
              <w:rPr>
                <w:sz w:val="18"/>
                <w:szCs w:val="18"/>
              </w:rPr>
            </w:pPr>
            <w:r w:rsidRPr="00F843E1">
              <w:rPr>
                <w:sz w:val="18"/>
                <w:szCs w:val="18"/>
              </w:rPr>
              <w:t>13.8</w:t>
            </w:r>
          </w:p>
        </w:tc>
      </w:tr>
      <w:tr w:rsidR="000156A2" w:rsidRPr="00F843E1" w14:paraId="235603EC" w14:textId="77777777" w:rsidTr="00B05CE7">
        <w:trPr>
          <w:trHeight w:val="300"/>
        </w:trPr>
        <w:tc>
          <w:tcPr>
            <w:tcW w:w="6660" w:type="dxa"/>
            <w:noWrap/>
            <w:hideMark/>
          </w:tcPr>
          <w:p w14:paraId="32E8B30A" w14:textId="77777777" w:rsidR="000156A2" w:rsidRPr="00F843E1" w:rsidRDefault="000156A2" w:rsidP="00B05CE7">
            <w:pPr>
              <w:rPr>
                <w:b/>
                <w:caps/>
                <w:sz w:val="18"/>
                <w:szCs w:val="18"/>
              </w:rPr>
            </w:pPr>
            <w:r w:rsidRPr="00F843E1">
              <w:rPr>
                <w:b/>
                <w:caps/>
                <w:sz w:val="18"/>
                <w:szCs w:val="18"/>
              </w:rPr>
              <w:t>etolorex</w:t>
            </w:r>
          </w:p>
        </w:tc>
        <w:tc>
          <w:tcPr>
            <w:tcW w:w="1440" w:type="dxa"/>
            <w:noWrap/>
            <w:hideMark/>
          </w:tcPr>
          <w:p w14:paraId="24296305" w14:textId="77777777" w:rsidR="000156A2" w:rsidRPr="00F843E1" w:rsidRDefault="000156A2" w:rsidP="00B05CE7">
            <w:pPr>
              <w:rPr>
                <w:sz w:val="18"/>
                <w:szCs w:val="18"/>
              </w:rPr>
            </w:pPr>
            <w:r w:rsidRPr="00F843E1">
              <w:rPr>
                <w:sz w:val="18"/>
                <w:szCs w:val="18"/>
              </w:rPr>
              <w:t>Amphetamine</w:t>
            </w:r>
          </w:p>
        </w:tc>
        <w:tc>
          <w:tcPr>
            <w:tcW w:w="630" w:type="dxa"/>
            <w:noWrap/>
            <w:hideMark/>
          </w:tcPr>
          <w:p w14:paraId="62C88F3B" w14:textId="77777777" w:rsidR="000156A2" w:rsidRPr="00F843E1" w:rsidRDefault="000156A2" w:rsidP="00B05CE7">
            <w:pPr>
              <w:rPr>
                <w:sz w:val="18"/>
                <w:szCs w:val="18"/>
              </w:rPr>
            </w:pPr>
            <w:r w:rsidRPr="00F843E1">
              <w:rPr>
                <w:sz w:val="18"/>
                <w:szCs w:val="18"/>
              </w:rPr>
              <w:t>20.0</w:t>
            </w:r>
          </w:p>
        </w:tc>
        <w:tc>
          <w:tcPr>
            <w:tcW w:w="627" w:type="dxa"/>
            <w:noWrap/>
            <w:hideMark/>
          </w:tcPr>
          <w:p w14:paraId="432BB129" w14:textId="77777777" w:rsidR="000156A2" w:rsidRPr="00F843E1" w:rsidRDefault="000156A2" w:rsidP="00B05CE7">
            <w:pPr>
              <w:rPr>
                <w:sz w:val="18"/>
                <w:szCs w:val="18"/>
              </w:rPr>
            </w:pPr>
            <w:r w:rsidRPr="00F843E1">
              <w:rPr>
                <w:sz w:val="18"/>
                <w:szCs w:val="18"/>
              </w:rPr>
              <w:t>20.0</w:t>
            </w:r>
          </w:p>
        </w:tc>
        <w:tc>
          <w:tcPr>
            <w:tcW w:w="627" w:type="dxa"/>
            <w:noWrap/>
            <w:hideMark/>
          </w:tcPr>
          <w:p w14:paraId="7E384CDB" w14:textId="77777777" w:rsidR="000156A2" w:rsidRPr="00F843E1" w:rsidRDefault="000156A2" w:rsidP="00B05CE7">
            <w:pPr>
              <w:rPr>
                <w:sz w:val="18"/>
                <w:szCs w:val="18"/>
              </w:rPr>
            </w:pPr>
            <w:r w:rsidRPr="00F843E1">
              <w:rPr>
                <w:sz w:val="18"/>
                <w:szCs w:val="18"/>
              </w:rPr>
              <w:t>4.8</w:t>
            </w:r>
          </w:p>
        </w:tc>
        <w:tc>
          <w:tcPr>
            <w:tcW w:w="636" w:type="dxa"/>
            <w:noWrap/>
            <w:hideMark/>
          </w:tcPr>
          <w:p w14:paraId="50E95B07" w14:textId="77777777" w:rsidR="000156A2" w:rsidRPr="00F843E1" w:rsidRDefault="000156A2" w:rsidP="00B05CE7">
            <w:pPr>
              <w:rPr>
                <w:sz w:val="18"/>
                <w:szCs w:val="18"/>
              </w:rPr>
            </w:pPr>
            <w:r w:rsidRPr="00F843E1">
              <w:rPr>
                <w:sz w:val="18"/>
                <w:szCs w:val="18"/>
              </w:rPr>
              <w:t>16.9</w:t>
            </w:r>
          </w:p>
        </w:tc>
      </w:tr>
      <w:tr w:rsidR="000156A2" w:rsidRPr="00F843E1" w14:paraId="0B979788" w14:textId="77777777" w:rsidTr="00B05CE7">
        <w:trPr>
          <w:trHeight w:val="300"/>
        </w:trPr>
        <w:tc>
          <w:tcPr>
            <w:tcW w:w="6660" w:type="dxa"/>
            <w:noWrap/>
            <w:hideMark/>
          </w:tcPr>
          <w:p w14:paraId="35E1292F" w14:textId="77777777" w:rsidR="000156A2" w:rsidRPr="00F843E1" w:rsidRDefault="000156A2" w:rsidP="00B05CE7">
            <w:pPr>
              <w:rPr>
                <w:b/>
                <w:caps/>
                <w:sz w:val="18"/>
                <w:szCs w:val="18"/>
              </w:rPr>
            </w:pPr>
            <w:r w:rsidRPr="00F843E1">
              <w:rPr>
                <w:b/>
                <w:caps/>
                <w:sz w:val="18"/>
                <w:szCs w:val="18"/>
              </w:rPr>
              <w:t>(8beta)-</w:t>
            </w:r>
            <w:proofErr w:type="gramStart"/>
            <w:r w:rsidRPr="00F843E1">
              <w:rPr>
                <w:b/>
                <w:caps/>
                <w:sz w:val="18"/>
                <w:szCs w:val="18"/>
              </w:rPr>
              <w:t>n,n</w:t>
            </w:r>
            <w:proofErr w:type="gramEnd"/>
            <w:r w:rsidRPr="00F843E1">
              <w:rPr>
                <w:b/>
                <w:caps/>
                <w:sz w:val="18"/>
                <w:szCs w:val="18"/>
              </w:rPr>
              <w:t>-diethyl-6-propyl-9,10-didehydroergoline-8-carboxamide</w:t>
            </w:r>
          </w:p>
        </w:tc>
        <w:tc>
          <w:tcPr>
            <w:tcW w:w="1440" w:type="dxa"/>
            <w:noWrap/>
            <w:hideMark/>
          </w:tcPr>
          <w:p w14:paraId="19F5CF9C" w14:textId="77777777" w:rsidR="000156A2" w:rsidRPr="00F843E1" w:rsidRDefault="000156A2" w:rsidP="00B05CE7">
            <w:pPr>
              <w:rPr>
                <w:sz w:val="18"/>
                <w:szCs w:val="18"/>
              </w:rPr>
            </w:pPr>
            <w:r w:rsidRPr="00F843E1">
              <w:rPr>
                <w:sz w:val="18"/>
                <w:szCs w:val="18"/>
              </w:rPr>
              <w:t>Tryptamine</w:t>
            </w:r>
          </w:p>
        </w:tc>
        <w:tc>
          <w:tcPr>
            <w:tcW w:w="630" w:type="dxa"/>
            <w:noWrap/>
            <w:hideMark/>
          </w:tcPr>
          <w:p w14:paraId="062A5DDB" w14:textId="77777777" w:rsidR="000156A2" w:rsidRPr="00F843E1" w:rsidRDefault="000156A2" w:rsidP="00B05CE7">
            <w:pPr>
              <w:rPr>
                <w:sz w:val="18"/>
                <w:szCs w:val="18"/>
              </w:rPr>
            </w:pPr>
            <w:r w:rsidRPr="00F843E1">
              <w:rPr>
                <w:sz w:val="18"/>
                <w:szCs w:val="18"/>
              </w:rPr>
              <w:t>20.0</w:t>
            </w:r>
          </w:p>
        </w:tc>
        <w:tc>
          <w:tcPr>
            <w:tcW w:w="627" w:type="dxa"/>
            <w:noWrap/>
            <w:hideMark/>
          </w:tcPr>
          <w:p w14:paraId="225F474B" w14:textId="77777777" w:rsidR="000156A2" w:rsidRPr="00F843E1" w:rsidRDefault="000156A2" w:rsidP="00B05CE7">
            <w:pPr>
              <w:rPr>
                <w:sz w:val="18"/>
                <w:szCs w:val="18"/>
              </w:rPr>
            </w:pPr>
            <w:r w:rsidRPr="00F843E1">
              <w:rPr>
                <w:sz w:val="18"/>
                <w:szCs w:val="18"/>
              </w:rPr>
              <w:t>12.7</w:t>
            </w:r>
          </w:p>
        </w:tc>
        <w:tc>
          <w:tcPr>
            <w:tcW w:w="627" w:type="dxa"/>
            <w:noWrap/>
            <w:hideMark/>
          </w:tcPr>
          <w:p w14:paraId="3C3ECC95" w14:textId="77777777" w:rsidR="000156A2" w:rsidRPr="00F843E1" w:rsidRDefault="000156A2" w:rsidP="00B05CE7">
            <w:pPr>
              <w:rPr>
                <w:sz w:val="18"/>
                <w:szCs w:val="18"/>
              </w:rPr>
            </w:pPr>
            <w:r w:rsidRPr="00F843E1">
              <w:rPr>
                <w:sz w:val="18"/>
                <w:szCs w:val="18"/>
              </w:rPr>
              <w:t>15.4</w:t>
            </w:r>
          </w:p>
        </w:tc>
        <w:tc>
          <w:tcPr>
            <w:tcW w:w="636" w:type="dxa"/>
            <w:noWrap/>
            <w:hideMark/>
          </w:tcPr>
          <w:p w14:paraId="503B3CC8" w14:textId="77777777" w:rsidR="000156A2" w:rsidRPr="00F843E1" w:rsidRDefault="000156A2" w:rsidP="00B05CE7">
            <w:pPr>
              <w:rPr>
                <w:sz w:val="18"/>
                <w:szCs w:val="18"/>
              </w:rPr>
            </w:pPr>
            <w:r w:rsidRPr="00F843E1">
              <w:rPr>
                <w:sz w:val="18"/>
                <w:szCs w:val="18"/>
              </w:rPr>
              <w:t>17.8</w:t>
            </w:r>
          </w:p>
        </w:tc>
      </w:tr>
      <w:tr w:rsidR="000156A2" w:rsidRPr="00F843E1" w14:paraId="69178CF9" w14:textId="77777777" w:rsidTr="00B05CE7">
        <w:trPr>
          <w:trHeight w:val="300"/>
        </w:trPr>
        <w:tc>
          <w:tcPr>
            <w:tcW w:w="6660" w:type="dxa"/>
            <w:noWrap/>
            <w:hideMark/>
          </w:tcPr>
          <w:p w14:paraId="519CEBD6" w14:textId="77777777" w:rsidR="000156A2" w:rsidRPr="00F843E1" w:rsidRDefault="000156A2" w:rsidP="00B05CE7">
            <w:pPr>
              <w:rPr>
                <w:b/>
                <w:caps/>
                <w:sz w:val="18"/>
                <w:szCs w:val="18"/>
              </w:rPr>
            </w:pPr>
            <w:r w:rsidRPr="00F843E1">
              <w:rPr>
                <w:b/>
                <w:caps/>
                <w:sz w:val="18"/>
                <w:szCs w:val="18"/>
              </w:rPr>
              <w:t>dimethyltryptamine</w:t>
            </w:r>
          </w:p>
        </w:tc>
        <w:tc>
          <w:tcPr>
            <w:tcW w:w="1440" w:type="dxa"/>
            <w:noWrap/>
            <w:hideMark/>
          </w:tcPr>
          <w:p w14:paraId="0C1049C3" w14:textId="77777777" w:rsidR="000156A2" w:rsidRPr="00F843E1" w:rsidRDefault="000156A2" w:rsidP="00B05CE7">
            <w:pPr>
              <w:rPr>
                <w:sz w:val="18"/>
                <w:szCs w:val="18"/>
              </w:rPr>
            </w:pPr>
            <w:r w:rsidRPr="00F843E1">
              <w:rPr>
                <w:sz w:val="18"/>
                <w:szCs w:val="18"/>
              </w:rPr>
              <w:t>Tryptamine</w:t>
            </w:r>
          </w:p>
        </w:tc>
        <w:tc>
          <w:tcPr>
            <w:tcW w:w="630" w:type="dxa"/>
            <w:noWrap/>
            <w:hideMark/>
          </w:tcPr>
          <w:p w14:paraId="67EA6939" w14:textId="77777777" w:rsidR="000156A2" w:rsidRPr="00F843E1" w:rsidRDefault="000156A2" w:rsidP="00B05CE7">
            <w:pPr>
              <w:rPr>
                <w:sz w:val="18"/>
                <w:szCs w:val="18"/>
              </w:rPr>
            </w:pPr>
            <w:r w:rsidRPr="00F843E1">
              <w:rPr>
                <w:sz w:val="18"/>
                <w:szCs w:val="18"/>
              </w:rPr>
              <w:t>20.0</w:t>
            </w:r>
          </w:p>
        </w:tc>
        <w:tc>
          <w:tcPr>
            <w:tcW w:w="627" w:type="dxa"/>
            <w:noWrap/>
            <w:hideMark/>
          </w:tcPr>
          <w:p w14:paraId="26D39011" w14:textId="77777777" w:rsidR="000156A2" w:rsidRPr="00F843E1" w:rsidRDefault="000156A2" w:rsidP="00B05CE7">
            <w:pPr>
              <w:rPr>
                <w:sz w:val="18"/>
                <w:szCs w:val="18"/>
              </w:rPr>
            </w:pPr>
            <w:r w:rsidRPr="00F843E1">
              <w:rPr>
                <w:sz w:val="18"/>
                <w:szCs w:val="18"/>
              </w:rPr>
              <w:t>11.2</w:t>
            </w:r>
          </w:p>
        </w:tc>
        <w:tc>
          <w:tcPr>
            <w:tcW w:w="627" w:type="dxa"/>
            <w:noWrap/>
            <w:hideMark/>
          </w:tcPr>
          <w:p w14:paraId="1D4AA648" w14:textId="77777777" w:rsidR="000156A2" w:rsidRPr="00F843E1" w:rsidRDefault="000156A2" w:rsidP="00B05CE7">
            <w:pPr>
              <w:rPr>
                <w:sz w:val="18"/>
                <w:szCs w:val="18"/>
              </w:rPr>
            </w:pPr>
            <w:r w:rsidRPr="00F843E1">
              <w:rPr>
                <w:sz w:val="18"/>
                <w:szCs w:val="18"/>
              </w:rPr>
              <w:t>11.3</w:t>
            </w:r>
          </w:p>
        </w:tc>
        <w:tc>
          <w:tcPr>
            <w:tcW w:w="636" w:type="dxa"/>
            <w:noWrap/>
            <w:hideMark/>
          </w:tcPr>
          <w:p w14:paraId="53D9E448" w14:textId="77777777" w:rsidR="000156A2" w:rsidRPr="00F843E1" w:rsidRDefault="000156A2" w:rsidP="00B05CE7">
            <w:pPr>
              <w:rPr>
                <w:sz w:val="18"/>
                <w:szCs w:val="18"/>
              </w:rPr>
            </w:pPr>
            <w:r w:rsidRPr="00F843E1">
              <w:rPr>
                <w:sz w:val="18"/>
                <w:szCs w:val="18"/>
              </w:rPr>
              <w:t>14.0</w:t>
            </w:r>
          </w:p>
        </w:tc>
      </w:tr>
      <w:tr w:rsidR="000156A2" w:rsidRPr="00F843E1" w14:paraId="2689D8CB" w14:textId="77777777" w:rsidTr="00B05CE7">
        <w:trPr>
          <w:trHeight w:val="300"/>
        </w:trPr>
        <w:tc>
          <w:tcPr>
            <w:tcW w:w="6660" w:type="dxa"/>
            <w:noWrap/>
            <w:hideMark/>
          </w:tcPr>
          <w:p w14:paraId="47881F19" w14:textId="77777777" w:rsidR="000156A2" w:rsidRPr="00F843E1" w:rsidRDefault="000156A2" w:rsidP="00B05CE7">
            <w:pPr>
              <w:rPr>
                <w:b/>
                <w:caps/>
                <w:sz w:val="18"/>
                <w:szCs w:val="18"/>
              </w:rPr>
            </w:pPr>
            <w:r w:rsidRPr="00F843E1">
              <w:rPr>
                <w:b/>
                <w:caps/>
                <w:sz w:val="18"/>
                <w:szCs w:val="18"/>
              </w:rPr>
              <w:t>1-(5-fluoro-1h-indol-3-</w:t>
            </w:r>
            <w:proofErr w:type="gramStart"/>
            <w:r w:rsidRPr="00F843E1">
              <w:rPr>
                <w:b/>
                <w:caps/>
                <w:sz w:val="18"/>
                <w:szCs w:val="18"/>
              </w:rPr>
              <w:t>yl)propan</w:t>
            </w:r>
            <w:proofErr w:type="gramEnd"/>
            <w:r w:rsidRPr="00F843E1">
              <w:rPr>
                <w:b/>
                <w:caps/>
                <w:sz w:val="18"/>
                <w:szCs w:val="18"/>
              </w:rPr>
              <w:t>-2-amine</w:t>
            </w:r>
          </w:p>
        </w:tc>
        <w:tc>
          <w:tcPr>
            <w:tcW w:w="1440" w:type="dxa"/>
            <w:noWrap/>
            <w:hideMark/>
          </w:tcPr>
          <w:p w14:paraId="4C1DD879" w14:textId="77777777" w:rsidR="000156A2" w:rsidRPr="00F843E1" w:rsidRDefault="000156A2" w:rsidP="00B05CE7">
            <w:pPr>
              <w:rPr>
                <w:sz w:val="18"/>
                <w:szCs w:val="18"/>
              </w:rPr>
            </w:pPr>
            <w:r w:rsidRPr="00F843E1">
              <w:rPr>
                <w:sz w:val="18"/>
                <w:szCs w:val="18"/>
              </w:rPr>
              <w:t>Tryptamine</w:t>
            </w:r>
          </w:p>
        </w:tc>
        <w:tc>
          <w:tcPr>
            <w:tcW w:w="630" w:type="dxa"/>
            <w:noWrap/>
            <w:hideMark/>
          </w:tcPr>
          <w:p w14:paraId="3006845B" w14:textId="77777777" w:rsidR="000156A2" w:rsidRPr="00F843E1" w:rsidRDefault="000156A2" w:rsidP="00B05CE7">
            <w:pPr>
              <w:rPr>
                <w:sz w:val="18"/>
                <w:szCs w:val="18"/>
              </w:rPr>
            </w:pPr>
            <w:r w:rsidRPr="00F843E1">
              <w:rPr>
                <w:sz w:val="18"/>
                <w:szCs w:val="18"/>
              </w:rPr>
              <w:t>20.0</w:t>
            </w:r>
          </w:p>
        </w:tc>
        <w:tc>
          <w:tcPr>
            <w:tcW w:w="627" w:type="dxa"/>
            <w:noWrap/>
            <w:hideMark/>
          </w:tcPr>
          <w:p w14:paraId="05106E34" w14:textId="77777777" w:rsidR="000156A2" w:rsidRPr="00F843E1" w:rsidRDefault="000156A2" w:rsidP="00B05CE7">
            <w:pPr>
              <w:rPr>
                <w:sz w:val="18"/>
                <w:szCs w:val="18"/>
              </w:rPr>
            </w:pPr>
            <w:r w:rsidRPr="00F843E1">
              <w:rPr>
                <w:sz w:val="18"/>
                <w:szCs w:val="18"/>
              </w:rPr>
              <w:t>7.1</w:t>
            </w:r>
          </w:p>
        </w:tc>
        <w:tc>
          <w:tcPr>
            <w:tcW w:w="627" w:type="dxa"/>
            <w:noWrap/>
            <w:hideMark/>
          </w:tcPr>
          <w:p w14:paraId="62607DE1" w14:textId="77777777" w:rsidR="000156A2" w:rsidRPr="00F843E1" w:rsidRDefault="000156A2" w:rsidP="00B05CE7">
            <w:pPr>
              <w:rPr>
                <w:sz w:val="18"/>
                <w:szCs w:val="18"/>
              </w:rPr>
            </w:pPr>
            <w:r w:rsidRPr="00F843E1">
              <w:rPr>
                <w:sz w:val="18"/>
                <w:szCs w:val="18"/>
              </w:rPr>
              <w:t>36.4</w:t>
            </w:r>
          </w:p>
        </w:tc>
        <w:tc>
          <w:tcPr>
            <w:tcW w:w="636" w:type="dxa"/>
            <w:noWrap/>
            <w:hideMark/>
          </w:tcPr>
          <w:p w14:paraId="2ACA1B66" w14:textId="77777777" w:rsidR="000156A2" w:rsidRPr="00F843E1" w:rsidRDefault="000156A2" w:rsidP="00B05CE7">
            <w:pPr>
              <w:rPr>
                <w:sz w:val="18"/>
                <w:szCs w:val="18"/>
              </w:rPr>
            </w:pPr>
            <w:r w:rsidRPr="00F843E1">
              <w:rPr>
                <w:sz w:val="18"/>
                <w:szCs w:val="18"/>
              </w:rPr>
              <w:t>27.3</w:t>
            </w:r>
          </w:p>
        </w:tc>
      </w:tr>
      <w:tr w:rsidR="000156A2" w:rsidRPr="00F843E1" w14:paraId="7AE366F3" w14:textId="77777777" w:rsidTr="00B05CE7">
        <w:trPr>
          <w:trHeight w:val="300"/>
        </w:trPr>
        <w:tc>
          <w:tcPr>
            <w:tcW w:w="6660" w:type="dxa"/>
            <w:noWrap/>
            <w:hideMark/>
          </w:tcPr>
          <w:p w14:paraId="114EBB31" w14:textId="77777777" w:rsidR="000156A2" w:rsidRPr="00F843E1" w:rsidRDefault="000156A2" w:rsidP="00B05CE7">
            <w:pPr>
              <w:rPr>
                <w:b/>
                <w:caps/>
                <w:sz w:val="18"/>
                <w:szCs w:val="18"/>
              </w:rPr>
            </w:pPr>
            <w:r w:rsidRPr="00F843E1">
              <w:rPr>
                <w:b/>
                <w:caps/>
                <w:sz w:val="18"/>
                <w:szCs w:val="18"/>
              </w:rPr>
              <w:t>mephedrone</w:t>
            </w:r>
          </w:p>
        </w:tc>
        <w:tc>
          <w:tcPr>
            <w:tcW w:w="1440" w:type="dxa"/>
            <w:noWrap/>
            <w:hideMark/>
          </w:tcPr>
          <w:p w14:paraId="146FF94E" w14:textId="77777777" w:rsidR="000156A2" w:rsidRPr="00F843E1" w:rsidRDefault="000156A2" w:rsidP="00B05CE7">
            <w:pPr>
              <w:rPr>
                <w:sz w:val="18"/>
                <w:szCs w:val="18"/>
              </w:rPr>
            </w:pPr>
            <w:r w:rsidRPr="00F843E1">
              <w:rPr>
                <w:sz w:val="18"/>
                <w:szCs w:val="18"/>
              </w:rPr>
              <w:t>Cathinone</w:t>
            </w:r>
          </w:p>
        </w:tc>
        <w:tc>
          <w:tcPr>
            <w:tcW w:w="630" w:type="dxa"/>
            <w:noWrap/>
            <w:hideMark/>
          </w:tcPr>
          <w:p w14:paraId="26BBE926" w14:textId="77777777" w:rsidR="000156A2" w:rsidRPr="00F843E1" w:rsidRDefault="000156A2" w:rsidP="00B05CE7">
            <w:pPr>
              <w:rPr>
                <w:sz w:val="18"/>
                <w:szCs w:val="18"/>
              </w:rPr>
            </w:pPr>
            <w:r w:rsidRPr="00F843E1">
              <w:rPr>
                <w:sz w:val="18"/>
                <w:szCs w:val="18"/>
              </w:rPr>
              <w:t>18.6</w:t>
            </w:r>
          </w:p>
        </w:tc>
        <w:tc>
          <w:tcPr>
            <w:tcW w:w="627" w:type="dxa"/>
            <w:noWrap/>
            <w:hideMark/>
          </w:tcPr>
          <w:p w14:paraId="11EC190B" w14:textId="77777777" w:rsidR="000156A2" w:rsidRPr="00F843E1" w:rsidRDefault="000156A2" w:rsidP="00B05CE7">
            <w:pPr>
              <w:rPr>
                <w:sz w:val="18"/>
                <w:szCs w:val="18"/>
              </w:rPr>
            </w:pPr>
            <w:r w:rsidRPr="00F843E1">
              <w:rPr>
                <w:sz w:val="18"/>
                <w:szCs w:val="18"/>
              </w:rPr>
              <w:t>18.0</w:t>
            </w:r>
          </w:p>
        </w:tc>
        <w:tc>
          <w:tcPr>
            <w:tcW w:w="627" w:type="dxa"/>
            <w:noWrap/>
            <w:hideMark/>
          </w:tcPr>
          <w:p w14:paraId="2989845A" w14:textId="77777777" w:rsidR="000156A2" w:rsidRPr="00F843E1" w:rsidRDefault="000156A2" w:rsidP="00B05CE7">
            <w:pPr>
              <w:rPr>
                <w:sz w:val="18"/>
                <w:szCs w:val="18"/>
              </w:rPr>
            </w:pPr>
            <w:r w:rsidRPr="00F843E1">
              <w:rPr>
                <w:sz w:val="18"/>
                <w:szCs w:val="18"/>
              </w:rPr>
              <w:t>28.8</w:t>
            </w:r>
          </w:p>
        </w:tc>
        <w:tc>
          <w:tcPr>
            <w:tcW w:w="636" w:type="dxa"/>
            <w:noWrap/>
            <w:hideMark/>
          </w:tcPr>
          <w:p w14:paraId="1BA743DE" w14:textId="77777777" w:rsidR="000156A2" w:rsidRPr="00F843E1" w:rsidRDefault="000156A2" w:rsidP="00B05CE7">
            <w:pPr>
              <w:rPr>
                <w:sz w:val="18"/>
                <w:szCs w:val="18"/>
              </w:rPr>
            </w:pPr>
            <w:r w:rsidRPr="00F843E1">
              <w:rPr>
                <w:sz w:val="18"/>
                <w:szCs w:val="18"/>
              </w:rPr>
              <w:t>25.9</w:t>
            </w:r>
          </w:p>
        </w:tc>
      </w:tr>
      <w:tr w:rsidR="000156A2" w:rsidRPr="00F843E1" w14:paraId="7A154799" w14:textId="77777777" w:rsidTr="00B05CE7">
        <w:trPr>
          <w:trHeight w:val="300"/>
        </w:trPr>
        <w:tc>
          <w:tcPr>
            <w:tcW w:w="6660" w:type="dxa"/>
            <w:noWrap/>
            <w:hideMark/>
          </w:tcPr>
          <w:p w14:paraId="00F1672D" w14:textId="77777777" w:rsidR="000156A2" w:rsidRPr="00F843E1" w:rsidRDefault="000156A2" w:rsidP="00B05CE7">
            <w:pPr>
              <w:rPr>
                <w:b/>
                <w:caps/>
                <w:sz w:val="18"/>
                <w:szCs w:val="18"/>
              </w:rPr>
            </w:pPr>
            <w:r w:rsidRPr="00F843E1">
              <w:rPr>
                <w:b/>
                <w:caps/>
                <w:sz w:val="18"/>
                <w:szCs w:val="18"/>
              </w:rPr>
              <w:t>flephedrone</w:t>
            </w:r>
          </w:p>
        </w:tc>
        <w:tc>
          <w:tcPr>
            <w:tcW w:w="1440" w:type="dxa"/>
            <w:noWrap/>
            <w:hideMark/>
          </w:tcPr>
          <w:p w14:paraId="480FD63B" w14:textId="77777777" w:rsidR="000156A2" w:rsidRPr="00F843E1" w:rsidRDefault="000156A2" w:rsidP="00B05CE7">
            <w:pPr>
              <w:rPr>
                <w:sz w:val="18"/>
                <w:szCs w:val="18"/>
              </w:rPr>
            </w:pPr>
            <w:r w:rsidRPr="00F843E1">
              <w:rPr>
                <w:sz w:val="18"/>
                <w:szCs w:val="18"/>
              </w:rPr>
              <w:t>Cathinone</w:t>
            </w:r>
          </w:p>
        </w:tc>
        <w:tc>
          <w:tcPr>
            <w:tcW w:w="630" w:type="dxa"/>
            <w:noWrap/>
            <w:hideMark/>
          </w:tcPr>
          <w:p w14:paraId="229A67B5" w14:textId="77777777" w:rsidR="000156A2" w:rsidRPr="00F843E1" w:rsidRDefault="000156A2" w:rsidP="00B05CE7">
            <w:pPr>
              <w:rPr>
                <w:sz w:val="18"/>
                <w:szCs w:val="18"/>
              </w:rPr>
            </w:pPr>
            <w:r w:rsidRPr="00F843E1">
              <w:rPr>
                <w:sz w:val="18"/>
                <w:szCs w:val="18"/>
              </w:rPr>
              <w:t>18.6</w:t>
            </w:r>
          </w:p>
        </w:tc>
        <w:tc>
          <w:tcPr>
            <w:tcW w:w="627" w:type="dxa"/>
            <w:noWrap/>
            <w:hideMark/>
          </w:tcPr>
          <w:p w14:paraId="18895AA1" w14:textId="77777777" w:rsidR="000156A2" w:rsidRPr="00F843E1" w:rsidRDefault="000156A2" w:rsidP="00B05CE7">
            <w:pPr>
              <w:rPr>
                <w:sz w:val="18"/>
                <w:szCs w:val="18"/>
              </w:rPr>
            </w:pPr>
            <w:r w:rsidRPr="00F843E1">
              <w:rPr>
                <w:sz w:val="18"/>
                <w:szCs w:val="18"/>
              </w:rPr>
              <w:t>12.7</w:t>
            </w:r>
          </w:p>
        </w:tc>
        <w:tc>
          <w:tcPr>
            <w:tcW w:w="627" w:type="dxa"/>
            <w:noWrap/>
            <w:hideMark/>
          </w:tcPr>
          <w:p w14:paraId="68669E17" w14:textId="77777777" w:rsidR="000156A2" w:rsidRPr="00F843E1" w:rsidRDefault="000156A2" w:rsidP="00B05CE7">
            <w:pPr>
              <w:rPr>
                <w:sz w:val="18"/>
                <w:szCs w:val="18"/>
              </w:rPr>
            </w:pPr>
            <w:r w:rsidRPr="00F843E1">
              <w:rPr>
                <w:sz w:val="18"/>
                <w:szCs w:val="18"/>
              </w:rPr>
              <w:t>19.1</w:t>
            </w:r>
          </w:p>
        </w:tc>
        <w:tc>
          <w:tcPr>
            <w:tcW w:w="636" w:type="dxa"/>
            <w:noWrap/>
            <w:hideMark/>
          </w:tcPr>
          <w:p w14:paraId="43CBBCC2" w14:textId="77777777" w:rsidR="000156A2" w:rsidRPr="00F843E1" w:rsidRDefault="000156A2" w:rsidP="00B05CE7">
            <w:pPr>
              <w:rPr>
                <w:sz w:val="18"/>
                <w:szCs w:val="18"/>
              </w:rPr>
            </w:pPr>
            <w:r w:rsidRPr="00F843E1">
              <w:rPr>
                <w:sz w:val="18"/>
                <w:szCs w:val="18"/>
              </w:rPr>
              <w:t>28.6</w:t>
            </w:r>
          </w:p>
        </w:tc>
      </w:tr>
      <w:tr w:rsidR="000156A2" w:rsidRPr="00F843E1" w14:paraId="6CD91D2D" w14:textId="77777777" w:rsidTr="00B05CE7">
        <w:trPr>
          <w:trHeight w:val="300"/>
        </w:trPr>
        <w:tc>
          <w:tcPr>
            <w:tcW w:w="6660" w:type="dxa"/>
            <w:noWrap/>
            <w:hideMark/>
          </w:tcPr>
          <w:p w14:paraId="1D68B2B8" w14:textId="77777777" w:rsidR="000156A2" w:rsidRPr="00F843E1" w:rsidRDefault="000156A2" w:rsidP="00B05CE7">
            <w:pPr>
              <w:rPr>
                <w:b/>
                <w:caps/>
                <w:sz w:val="18"/>
                <w:szCs w:val="18"/>
              </w:rPr>
            </w:pPr>
            <w:r w:rsidRPr="00F843E1">
              <w:rPr>
                <w:b/>
                <w:caps/>
                <w:sz w:val="18"/>
                <w:szCs w:val="18"/>
              </w:rPr>
              <w:t>amfecloral</w:t>
            </w:r>
          </w:p>
        </w:tc>
        <w:tc>
          <w:tcPr>
            <w:tcW w:w="1440" w:type="dxa"/>
            <w:noWrap/>
            <w:hideMark/>
          </w:tcPr>
          <w:p w14:paraId="549CF351" w14:textId="77777777" w:rsidR="000156A2" w:rsidRPr="00F843E1" w:rsidRDefault="000156A2" w:rsidP="00B05CE7">
            <w:pPr>
              <w:rPr>
                <w:sz w:val="18"/>
                <w:szCs w:val="18"/>
              </w:rPr>
            </w:pPr>
            <w:r w:rsidRPr="00F843E1">
              <w:rPr>
                <w:sz w:val="18"/>
                <w:szCs w:val="18"/>
              </w:rPr>
              <w:t>Amphetamine</w:t>
            </w:r>
          </w:p>
        </w:tc>
        <w:tc>
          <w:tcPr>
            <w:tcW w:w="630" w:type="dxa"/>
            <w:noWrap/>
            <w:hideMark/>
          </w:tcPr>
          <w:p w14:paraId="242F464A" w14:textId="77777777" w:rsidR="000156A2" w:rsidRPr="00F843E1" w:rsidRDefault="000156A2" w:rsidP="00B05CE7">
            <w:pPr>
              <w:rPr>
                <w:sz w:val="18"/>
                <w:szCs w:val="18"/>
              </w:rPr>
            </w:pPr>
            <w:r w:rsidRPr="00F843E1">
              <w:rPr>
                <w:sz w:val="18"/>
                <w:szCs w:val="18"/>
              </w:rPr>
              <w:t>18.4</w:t>
            </w:r>
          </w:p>
        </w:tc>
        <w:tc>
          <w:tcPr>
            <w:tcW w:w="627" w:type="dxa"/>
            <w:noWrap/>
            <w:hideMark/>
          </w:tcPr>
          <w:p w14:paraId="44A852E2" w14:textId="77777777" w:rsidR="000156A2" w:rsidRPr="00F843E1" w:rsidRDefault="000156A2" w:rsidP="00B05CE7">
            <w:pPr>
              <w:rPr>
                <w:sz w:val="18"/>
                <w:szCs w:val="18"/>
              </w:rPr>
            </w:pPr>
            <w:r w:rsidRPr="00F843E1">
              <w:rPr>
                <w:sz w:val="18"/>
                <w:szCs w:val="18"/>
              </w:rPr>
              <w:t>33.7</w:t>
            </w:r>
          </w:p>
        </w:tc>
        <w:tc>
          <w:tcPr>
            <w:tcW w:w="627" w:type="dxa"/>
            <w:noWrap/>
            <w:hideMark/>
          </w:tcPr>
          <w:p w14:paraId="08808551" w14:textId="77777777" w:rsidR="000156A2" w:rsidRPr="00F843E1" w:rsidRDefault="000156A2" w:rsidP="00B05CE7">
            <w:pPr>
              <w:rPr>
                <w:sz w:val="18"/>
                <w:szCs w:val="18"/>
              </w:rPr>
            </w:pPr>
            <w:r w:rsidRPr="00F843E1">
              <w:rPr>
                <w:sz w:val="18"/>
                <w:szCs w:val="18"/>
              </w:rPr>
              <w:t>30.4</w:t>
            </w:r>
          </w:p>
        </w:tc>
        <w:tc>
          <w:tcPr>
            <w:tcW w:w="636" w:type="dxa"/>
            <w:noWrap/>
            <w:hideMark/>
          </w:tcPr>
          <w:p w14:paraId="45872667" w14:textId="77777777" w:rsidR="000156A2" w:rsidRPr="00F843E1" w:rsidRDefault="000156A2" w:rsidP="00B05CE7">
            <w:pPr>
              <w:rPr>
                <w:sz w:val="18"/>
                <w:szCs w:val="18"/>
              </w:rPr>
            </w:pPr>
            <w:r w:rsidRPr="00F843E1">
              <w:rPr>
                <w:sz w:val="18"/>
                <w:szCs w:val="18"/>
              </w:rPr>
              <w:t>31.6</w:t>
            </w:r>
          </w:p>
        </w:tc>
      </w:tr>
      <w:tr w:rsidR="000156A2" w:rsidRPr="00F843E1" w14:paraId="6B2913B9" w14:textId="77777777" w:rsidTr="00B05CE7">
        <w:trPr>
          <w:trHeight w:val="300"/>
        </w:trPr>
        <w:tc>
          <w:tcPr>
            <w:tcW w:w="6660" w:type="dxa"/>
            <w:noWrap/>
            <w:hideMark/>
          </w:tcPr>
          <w:p w14:paraId="6041266E" w14:textId="77777777" w:rsidR="000156A2" w:rsidRPr="00F843E1" w:rsidRDefault="000156A2" w:rsidP="00B05CE7">
            <w:pPr>
              <w:rPr>
                <w:b/>
                <w:caps/>
                <w:sz w:val="18"/>
                <w:szCs w:val="18"/>
              </w:rPr>
            </w:pPr>
            <w:r w:rsidRPr="00F843E1">
              <w:rPr>
                <w:b/>
                <w:caps/>
                <w:sz w:val="18"/>
                <w:szCs w:val="18"/>
              </w:rPr>
              <w:t>(8beta)-6-butyl-</w:t>
            </w:r>
            <w:proofErr w:type="gramStart"/>
            <w:r w:rsidRPr="00F843E1">
              <w:rPr>
                <w:b/>
                <w:caps/>
                <w:sz w:val="18"/>
                <w:szCs w:val="18"/>
              </w:rPr>
              <w:t>n,n</w:t>
            </w:r>
            <w:proofErr w:type="gramEnd"/>
            <w:r w:rsidRPr="00F843E1">
              <w:rPr>
                <w:b/>
                <w:caps/>
                <w:sz w:val="18"/>
                <w:szCs w:val="18"/>
              </w:rPr>
              <w:t>-diethyl-9,10-didehydroergoline-8-carboxamide</w:t>
            </w:r>
          </w:p>
        </w:tc>
        <w:tc>
          <w:tcPr>
            <w:tcW w:w="1440" w:type="dxa"/>
            <w:noWrap/>
            <w:hideMark/>
          </w:tcPr>
          <w:p w14:paraId="3E6C3722" w14:textId="77777777" w:rsidR="000156A2" w:rsidRPr="00F843E1" w:rsidRDefault="000156A2" w:rsidP="00B05CE7">
            <w:pPr>
              <w:rPr>
                <w:sz w:val="18"/>
                <w:szCs w:val="18"/>
              </w:rPr>
            </w:pPr>
            <w:r w:rsidRPr="00F843E1">
              <w:rPr>
                <w:sz w:val="18"/>
                <w:szCs w:val="18"/>
              </w:rPr>
              <w:t>Tryptamine</w:t>
            </w:r>
          </w:p>
        </w:tc>
        <w:tc>
          <w:tcPr>
            <w:tcW w:w="630" w:type="dxa"/>
            <w:noWrap/>
            <w:hideMark/>
          </w:tcPr>
          <w:p w14:paraId="588BDFC7" w14:textId="77777777" w:rsidR="000156A2" w:rsidRPr="00F843E1" w:rsidRDefault="000156A2" w:rsidP="00B05CE7">
            <w:pPr>
              <w:rPr>
                <w:sz w:val="18"/>
                <w:szCs w:val="18"/>
              </w:rPr>
            </w:pPr>
            <w:r w:rsidRPr="00F843E1">
              <w:rPr>
                <w:sz w:val="18"/>
                <w:szCs w:val="18"/>
              </w:rPr>
              <w:t>18.2</w:t>
            </w:r>
          </w:p>
        </w:tc>
        <w:tc>
          <w:tcPr>
            <w:tcW w:w="627" w:type="dxa"/>
            <w:noWrap/>
            <w:hideMark/>
          </w:tcPr>
          <w:p w14:paraId="0914B9A0" w14:textId="77777777" w:rsidR="000156A2" w:rsidRPr="00F843E1" w:rsidRDefault="000156A2" w:rsidP="00B05CE7">
            <w:pPr>
              <w:rPr>
                <w:sz w:val="18"/>
                <w:szCs w:val="18"/>
              </w:rPr>
            </w:pPr>
            <w:r w:rsidRPr="00F843E1">
              <w:rPr>
                <w:sz w:val="18"/>
                <w:szCs w:val="18"/>
              </w:rPr>
              <w:t>23.3</w:t>
            </w:r>
          </w:p>
        </w:tc>
        <w:tc>
          <w:tcPr>
            <w:tcW w:w="627" w:type="dxa"/>
            <w:noWrap/>
            <w:hideMark/>
          </w:tcPr>
          <w:p w14:paraId="7B21EAEA" w14:textId="77777777" w:rsidR="000156A2" w:rsidRPr="00F843E1" w:rsidRDefault="000156A2" w:rsidP="00B05CE7">
            <w:pPr>
              <w:rPr>
                <w:sz w:val="18"/>
                <w:szCs w:val="18"/>
              </w:rPr>
            </w:pPr>
            <w:r w:rsidRPr="00F843E1">
              <w:rPr>
                <w:sz w:val="18"/>
                <w:szCs w:val="18"/>
              </w:rPr>
              <w:t>22.9</w:t>
            </w:r>
          </w:p>
        </w:tc>
        <w:tc>
          <w:tcPr>
            <w:tcW w:w="636" w:type="dxa"/>
            <w:noWrap/>
            <w:hideMark/>
          </w:tcPr>
          <w:p w14:paraId="5F3E1143" w14:textId="77777777" w:rsidR="000156A2" w:rsidRPr="00F843E1" w:rsidRDefault="000156A2" w:rsidP="00B05CE7">
            <w:pPr>
              <w:rPr>
                <w:sz w:val="18"/>
                <w:szCs w:val="18"/>
              </w:rPr>
            </w:pPr>
            <w:r w:rsidRPr="00F843E1">
              <w:rPr>
                <w:sz w:val="18"/>
                <w:szCs w:val="18"/>
              </w:rPr>
              <w:t>23.3</w:t>
            </w:r>
          </w:p>
        </w:tc>
      </w:tr>
      <w:tr w:rsidR="000156A2" w:rsidRPr="00F843E1" w14:paraId="3DB0BF91" w14:textId="77777777" w:rsidTr="00B05CE7">
        <w:trPr>
          <w:trHeight w:val="300"/>
        </w:trPr>
        <w:tc>
          <w:tcPr>
            <w:tcW w:w="6660" w:type="dxa"/>
            <w:noWrap/>
            <w:hideMark/>
          </w:tcPr>
          <w:p w14:paraId="21E69EFD" w14:textId="77777777" w:rsidR="000156A2" w:rsidRPr="00F843E1" w:rsidRDefault="000156A2" w:rsidP="00B05CE7">
            <w:pPr>
              <w:rPr>
                <w:b/>
                <w:caps/>
                <w:sz w:val="18"/>
                <w:szCs w:val="18"/>
              </w:rPr>
            </w:pPr>
            <w:r w:rsidRPr="00F843E1">
              <w:rPr>
                <w:b/>
                <w:caps/>
                <w:sz w:val="18"/>
                <w:szCs w:val="18"/>
              </w:rPr>
              <w:t>ergine</w:t>
            </w:r>
          </w:p>
        </w:tc>
        <w:tc>
          <w:tcPr>
            <w:tcW w:w="1440" w:type="dxa"/>
            <w:noWrap/>
            <w:hideMark/>
          </w:tcPr>
          <w:p w14:paraId="276E1046" w14:textId="77777777" w:rsidR="000156A2" w:rsidRPr="00F843E1" w:rsidRDefault="000156A2" w:rsidP="00B05CE7">
            <w:pPr>
              <w:rPr>
                <w:sz w:val="18"/>
                <w:szCs w:val="18"/>
              </w:rPr>
            </w:pPr>
            <w:r w:rsidRPr="00F843E1">
              <w:rPr>
                <w:sz w:val="18"/>
                <w:szCs w:val="18"/>
              </w:rPr>
              <w:t>Tryptamine</w:t>
            </w:r>
          </w:p>
        </w:tc>
        <w:tc>
          <w:tcPr>
            <w:tcW w:w="630" w:type="dxa"/>
            <w:noWrap/>
            <w:hideMark/>
          </w:tcPr>
          <w:p w14:paraId="44732865" w14:textId="77777777" w:rsidR="000156A2" w:rsidRPr="00F843E1" w:rsidRDefault="000156A2" w:rsidP="00B05CE7">
            <w:pPr>
              <w:rPr>
                <w:sz w:val="18"/>
                <w:szCs w:val="18"/>
              </w:rPr>
            </w:pPr>
            <w:r w:rsidRPr="00F843E1">
              <w:rPr>
                <w:sz w:val="18"/>
                <w:szCs w:val="18"/>
              </w:rPr>
              <w:t>18.2</w:t>
            </w:r>
          </w:p>
        </w:tc>
        <w:tc>
          <w:tcPr>
            <w:tcW w:w="627" w:type="dxa"/>
            <w:noWrap/>
            <w:hideMark/>
          </w:tcPr>
          <w:p w14:paraId="10E171CD" w14:textId="77777777" w:rsidR="000156A2" w:rsidRPr="00F843E1" w:rsidRDefault="000156A2" w:rsidP="00B05CE7">
            <w:pPr>
              <w:rPr>
                <w:sz w:val="18"/>
                <w:szCs w:val="18"/>
              </w:rPr>
            </w:pPr>
            <w:r w:rsidRPr="00F843E1">
              <w:rPr>
                <w:sz w:val="18"/>
                <w:szCs w:val="18"/>
              </w:rPr>
              <w:t>21.5</w:t>
            </w:r>
          </w:p>
        </w:tc>
        <w:tc>
          <w:tcPr>
            <w:tcW w:w="627" w:type="dxa"/>
            <w:noWrap/>
            <w:hideMark/>
          </w:tcPr>
          <w:p w14:paraId="33D78769" w14:textId="77777777" w:rsidR="000156A2" w:rsidRPr="00F843E1" w:rsidRDefault="000156A2" w:rsidP="00B05CE7">
            <w:pPr>
              <w:rPr>
                <w:sz w:val="18"/>
                <w:szCs w:val="18"/>
              </w:rPr>
            </w:pPr>
            <w:r w:rsidRPr="00F843E1">
              <w:rPr>
                <w:sz w:val="18"/>
                <w:szCs w:val="18"/>
              </w:rPr>
              <w:t>18.3</w:t>
            </w:r>
          </w:p>
        </w:tc>
        <w:tc>
          <w:tcPr>
            <w:tcW w:w="636" w:type="dxa"/>
            <w:noWrap/>
            <w:hideMark/>
          </w:tcPr>
          <w:p w14:paraId="6E729AFD" w14:textId="77777777" w:rsidR="000156A2" w:rsidRPr="00F843E1" w:rsidRDefault="000156A2" w:rsidP="00B05CE7">
            <w:pPr>
              <w:rPr>
                <w:sz w:val="18"/>
                <w:szCs w:val="18"/>
              </w:rPr>
            </w:pPr>
            <w:r w:rsidRPr="00F843E1">
              <w:rPr>
                <w:sz w:val="18"/>
                <w:szCs w:val="18"/>
              </w:rPr>
              <w:t>17.4</w:t>
            </w:r>
          </w:p>
        </w:tc>
      </w:tr>
      <w:tr w:rsidR="000156A2" w:rsidRPr="00F843E1" w14:paraId="70B45363" w14:textId="77777777" w:rsidTr="00B05CE7">
        <w:trPr>
          <w:trHeight w:val="300"/>
        </w:trPr>
        <w:tc>
          <w:tcPr>
            <w:tcW w:w="6660" w:type="dxa"/>
            <w:noWrap/>
            <w:hideMark/>
          </w:tcPr>
          <w:p w14:paraId="40B1E7A1" w14:textId="77777777" w:rsidR="000156A2" w:rsidRPr="00F843E1" w:rsidRDefault="000156A2" w:rsidP="00B05CE7">
            <w:pPr>
              <w:rPr>
                <w:b/>
                <w:caps/>
                <w:sz w:val="18"/>
                <w:szCs w:val="18"/>
              </w:rPr>
            </w:pPr>
            <w:proofErr w:type="gramStart"/>
            <w:r w:rsidRPr="00F843E1">
              <w:rPr>
                <w:b/>
                <w:caps/>
                <w:sz w:val="18"/>
                <w:szCs w:val="18"/>
              </w:rPr>
              <w:t>n,n</w:t>
            </w:r>
            <w:proofErr w:type="gramEnd"/>
            <w:r w:rsidRPr="00F843E1">
              <w:rPr>
                <w:b/>
                <w:caps/>
                <w:sz w:val="18"/>
                <w:szCs w:val="18"/>
              </w:rPr>
              <w:t>-diethyl-6-methyl-9,10-didehydroergoline-8-carboxamide</w:t>
            </w:r>
          </w:p>
        </w:tc>
        <w:tc>
          <w:tcPr>
            <w:tcW w:w="1440" w:type="dxa"/>
            <w:noWrap/>
            <w:hideMark/>
          </w:tcPr>
          <w:p w14:paraId="040FF00C" w14:textId="77777777" w:rsidR="000156A2" w:rsidRPr="00F843E1" w:rsidRDefault="000156A2" w:rsidP="00B05CE7">
            <w:pPr>
              <w:rPr>
                <w:sz w:val="18"/>
                <w:szCs w:val="18"/>
              </w:rPr>
            </w:pPr>
            <w:r w:rsidRPr="00F843E1">
              <w:rPr>
                <w:sz w:val="18"/>
                <w:szCs w:val="18"/>
              </w:rPr>
              <w:t>Tryptamine</w:t>
            </w:r>
          </w:p>
        </w:tc>
        <w:tc>
          <w:tcPr>
            <w:tcW w:w="630" w:type="dxa"/>
            <w:noWrap/>
            <w:hideMark/>
          </w:tcPr>
          <w:p w14:paraId="7278A6B1" w14:textId="77777777" w:rsidR="000156A2" w:rsidRPr="00F843E1" w:rsidRDefault="000156A2" w:rsidP="00B05CE7">
            <w:pPr>
              <w:rPr>
                <w:sz w:val="18"/>
                <w:szCs w:val="18"/>
              </w:rPr>
            </w:pPr>
            <w:r w:rsidRPr="00F843E1">
              <w:rPr>
                <w:sz w:val="18"/>
                <w:szCs w:val="18"/>
              </w:rPr>
              <w:t>18.2</w:t>
            </w:r>
          </w:p>
        </w:tc>
        <w:tc>
          <w:tcPr>
            <w:tcW w:w="627" w:type="dxa"/>
            <w:noWrap/>
            <w:hideMark/>
          </w:tcPr>
          <w:p w14:paraId="199FC632" w14:textId="77777777" w:rsidR="000156A2" w:rsidRPr="00F843E1" w:rsidRDefault="000156A2" w:rsidP="00B05CE7">
            <w:pPr>
              <w:rPr>
                <w:sz w:val="18"/>
                <w:szCs w:val="18"/>
              </w:rPr>
            </w:pPr>
            <w:r w:rsidRPr="00F843E1">
              <w:rPr>
                <w:sz w:val="18"/>
                <w:szCs w:val="18"/>
              </w:rPr>
              <w:t>20.0</w:t>
            </w:r>
          </w:p>
        </w:tc>
        <w:tc>
          <w:tcPr>
            <w:tcW w:w="627" w:type="dxa"/>
            <w:noWrap/>
            <w:hideMark/>
          </w:tcPr>
          <w:p w14:paraId="2183233D" w14:textId="77777777" w:rsidR="000156A2" w:rsidRPr="00F843E1" w:rsidRDefault="000156A2" w:rsidP="00B05CE7">
            <w:pPr>
              <w:rPr>
                <w:sz w:val="18"/>
                <w:szCs w:val="18"/>
              </w:rPr>
            </w:pPr>
            <w:r w:rsidRPr="00F843E1">
              <w:rPr>
                <w:sz w:val="18"/>
                <w:szCs w:val="18"/>
              </w:rPr>
              <w:t>20.0</w:t>
            </w:r>
          </w:p>
        </w:tc>
        <w:tc>
          <w:tcPr>
            <w:tcW w:w="636" w:type="dxa"/>
            <w:noWrap/>
            <w:hideMark/>
          </w:tcPr>
          <w:p w14:paraId="3EEBA20B" w14:textId="77777777" w:rsidR="000156A2" w:rsidRPr="00F843E1" w:rsidRDefault="000156A2" w:rsidP="00B05CE7">
            <w:pPr>
              <w:rPr>
                <w:sz w:val="18"/>
                <w:szCs w:val="18"/>
              </w:rPr>
            </w:pPr>
            <w:r w:rsidRPr="00F843E1">
              <w:rPr>
                <w:sz w:val="18"/>
                <w:szCs w:val="18"/>
              </w:rPr>
              <w:t>20.0</w:t>
            </w:r>
          </w:p>
        </w:tc>
      </w:tr>
      <w:tr w:rsidR="000156A2" w:rsidRPr="00F843E1" w14:paraId="3A307E93" w14:textId="77777777" w:rsidTr="00B05CE7">
        <w:trPr>
          <w:trHeight w:val="300"/>
        </w:trPr>
        <w:tc>
          <w:tcPr>
            <w:tcW w:w="6660" w:type="dxa"/>
            <w:noWrap/>
            <w:hideMark/>
          </w:tcPr>
          <w:p w14:paraId="50F00389" w14:textId="77777777" w:rsidR="000156A2" w:rsidRPr="00F843E1" w:rsidRDefault="000156A2" w:rsidP="00B05CE7">
            <w:pPr>
              <w:rPr>
                <w:b/>
                <w:caps/>
                <w:sz w:val="18"/>
                <w:szCs w:val="18"/>
              </w:rPr>
            </w:pPr>
            <w:r w:rsidRPr="00F843E1">
              <w:rPr>
                <w:b/>
                <w:caps/>
                <w:sz w:val="18"/>
                <w:szCs w:val="18"/>
              </w:rPr>
              <w:t>(8beta)-</w:t>
            </w:r>
            <w:proofErr w:type="gramStart"/>
            <w:r w:rsidRPr="00F843E1">
              <w:rPr>
                <w:b/>
                <w:caps/>
                <w:sz w:val="18"/>
                <w:szCs w:val="18"/>
              </w:rPr>
              <w:t>n,n</w:t>
            </w:r>
            <w:proofErr w:type="gramEnd"/>
            <w:r w:rsidRPr="00F843E1">
              <w:rPr>
                <w:b/>
                <w:caps/>
                <w:sz w:val="18"/>
                <w:szCs w:val="18"/>
              </w:rPr>
              <w:t>-diethyl-6-(prop-2-en-1-yl)-9,10-didehydroergoline-8-carboxamide</w:t>
            </w:r>
          </w:p>
        </w:tc>
        <w:tc>
          <w:tcPr>
            <w:tcW w:w="1440" w:type="dxa"/>
            <w:noWrap/>
            <w:hideMark/>
          </w:tcPr>
          <w:p w14:paraId="22C4814D" w14:textId="77777777" w:rsidR="000156A2" w:rsidRPr="00F843E1" w:rsidRDefault="000156A2" w:rsidP="00B05CE7">
            <w:pPr>
              <w:rPr>
                <w:sz w:val="18"/>
                <w:szCs w:val="18"/>
              </w:rPr>
            </w:pPr>
            <w:r w:rsidRPr="00F843E1">
              <w:rPr>
                <w:sz w:val="18"/>
                <w:szCs w:val="18"/>
              </w:rPr>
              <w:t>Tryptamine</w:t>
            </w:r>
          </w:p>
        </w:tc>
        <w:tc>
          <w:tcPr>
            <w:tcW w:w="630" w:type="dxa"/>
            <w:noWrap/>
            <w:hideMark/>
          </w:tcPr>
          <w:p w14:paraId="67A13B57" w14:textId="77777777" w:rsidR="000156A2" w:rsidRPr="00F843E1" w:rsidRDefault="000156A2" w:rsidP="00B05CE7">
            <w:pPr>
              <w:rPr>
                <w:sz w:val="18"/>
                <w:szCs w:val="18"/>
              </w:rPr>
            </w:pPr>
            <w:r w:rsidRPr="00F843E1">
              <w:rPr>
                <w:sz w:val="18"/>
                <w:szCs w:val="18"/>
              </w:rPr>
              <w:t>16.7</w:t>
            </w:r>
          </w:p>
        </w:tc>
        <w:tc>
          <w:tcPr>
            <w:tcW w:w="627" w:type="dxa"/>
            <w:noWrap/>
            <w:hideMark/>
          </w:tcPr>
          <w:p w14:paraId="2F6E66AD" w14:textId="77777777" w:rsidR="000156A2" w:rsidRPr="00F843E1" w:rsidRDefault="000156A2" w:rsidP="00B05CE7">
            <w:pPr>
              <w:rPr>
                <w:sz w:val="18"/>
                <w:szCs w:val="18"/>
              </w:rPr>
            </w:pPr>
            <w:r w:rsidRPr="00F843E1">
              <w:rPr>
                <w:sz w:val="18"/>
                <w:szCs w:val="18"/>
              </w:rPr>
              <w:t>22.2</w:t>
            </w:r>
          </w:p>
        </w:tc>
        <w:tc>
          <w:tcPr>
            <w:tcW w:w="627" w:type="dxa"/>
            <w:noWrap/>
            <w:hideMark/>
          </w:tcPr>
          <w:p w14:paraId="3965CE2B" w14:textId="77777777" w:rsidR="000156A2" w:rsidRPr="00F843E1" w:rsidRDefault="000156A2" w:rsidP="00B05CE7">
            <w:pPr>
              <w:rPr>
                <w:sz w:val="18"/>
                <w:szCs w:val="18"/>
              </w:rPr>
            </w:pPr>
            <w:r w:rsidRPr="00F843E1">
              <w:rPr>
                <w:sz w:val="18"/>
                <w:szCs w:val="18"/>
              </w:rPr>
              <w:t>24.2</w:t>
            </w:r>
          </w:p>
        </w:tc>
        <w:tc>
          <w:tcPr>
            <w:tcW w:w="636" w:type="dxa"/>
            <w:noWrap/>
            <w:hideMark/>
          </w:tcPr>
          <w:p w14:paraId="11A320DD" w14:textId="77777777" w:rsidR="000156A2" w:rsidRPr="00F843E1" w:rsidRDefault="000156A2" w:rsidP="00B05CE7">
            <w:pPr>
              <w:rPr>
                <w:sz w:val="18"/>
                <w:szCs w:val="18"/>
              </w:rPr>
            </w:pPr>
            <w:r w:rsidRPr="00F843E1">
              <w:rPr>
                <w:sz w:val="18"/>
                <w:szCs w:val="18"/>
              </w:rPr>
              <w:t>17.7</w:t>
            </w:r>
          </w:p>
        </w:tc>
      </w:tr>
      <w:tr w:rsidR="000156A2" w:rsidRPr="00F843E1" w14:paraId="2F8CE4E8" w14:textId="77777777" w:rsidTr="00B05CE7">
        <w:trPr>
          <w:trHeight w:val="300"/>
        </w:trPr>
        <w:tc>
          <w:tcPr>
            <w:tcW w:w="6660" w:type="dxa"/>
            <w:noWrap/>
            <w:hideMark/>
          </w:tcPr>
          <w:p w14:paraId="7174A165" w14:textId="77777777" w:rsidR="000156A2" w:rsidRPr="00F843E1" w:rsidRDefault="000156A2" w:rsidP="00B05CE7">
            <w:pPr>
              <w:rPr>
                <w:b/>
                <w:caps/>
                <w:sz w:val="18"/>
                <w:szCs w:val="18"/>
              </w:rPr>
            </w:pPr>
            <w:r w:rsidRPr="00F843E1">
              <w:rPr>
                <w:b/>
                <w:caps/>
                <w:sz w:val="18"/>
                <w:szCs w:val="18"/>
              </w:rPr>
              <w:t>lysergic_acid_3-pentyl_amide</w:t>
            </w:r>
          </w:p>
        </w:tc>
        <w:tc>
          <w:tcPr>
            <w:tcW w:w="1440" w:type="dxa"/>
            <w:noWrap/>
            <w:hideMark/>
          </w:tcPr>
          <w:p w14:paraId="22609149" w14:textId="77777777" w:rsidR="000156A2" w:rsidRPr="00F843E1" w:rsidRDefault="000156A2" w:rsidP="00B05CE7">
            <w:pPr>
              <w:rPr>
                <w:sz w:val="18"/>
                <w:szCs w:val="18"/>
              </w:rPr>
            </w:pPr>
            <w:r w:rsidRPr="00F843E1">
              <w:rPr>
                <w:sz w:val="18"/>
                <w:szCs w:val="18"/>
              </w:rPr>
              <w:t>Tryptamine</w:t>
            </w:r>
          </w:p>
        </w:tc>
        <w:tc>
          <w:tcPr>
            <w:tcW w:w="630" w:type="dxa"/>
            <w:noWrap/>
            <w:hideMark/>
          </w:tcPr>
          <w:p w14:paraId="6DB25F14" w14:textId="77777777" w:rsidR="000156A2" w:rsidRPr="00F843E1" w:rsidRDefault="000156A2" w:rsidP="00B05CE7">
            <w:pPr>
              <w:rPr>
                <w:sz w:val="18"/>
                <w:szCs w:val="18"/>
              </w:rPr>
            </w:pPr>
            <w:r w:rsidRPr="00F843E1">
              <w:rPr>
                <w:sz w:val="18"/>
                <w:szCs w:val="18"/>
              </w:rPr>
              <w:t>16.7</w:t>
            </w:r>
          </w:p>
        </w:tc>
        <w:tc>
          <w:tcPr>
            <w:tcW w:w="627" w:type="dxa"/>
            <w:noWrap/>
            <w:hideMark/>
          </w:tcPr>
          <w:p w14:paraId="6EF67FFE" w14:textId="77777777" w:rsidR="000156A2" w:rsidRPr="00F843E1" w:rsidRDefault="000156A2" w:rsidP="00B05CE7">
            <w:pPr>
              <w:rPr>
                <w:sz w:val="18"/>
                <w:szCs w:val="18"/>
              </w:rPr>
            </w:pPr>
            <w:r w:rsidRPr="00F843E1">
              <w:rPr>
                <w:sz w:val="18"/>
                <w:szCs w:val="18"/>
              </w:rPr>
              <w:t>19.7</w:t>
            </w:r>
          </w:p>
        </w:tc>
        <w:tc>
          <w:tcPr>
            <w:tcW w:w="627" w:type="dxa"/>
            <w:noWrap/>
            <w:hideMark/>
          </w:tcPr>
          <w:p w14:paraId="01992BB0" w14:textId="77777777" w:rsidR="000156A2" w:rsidRPr="00F843E1" w:rsidRDefault="000156A2" w:rsidP="00B05CE7">
            <w:pPr>
              <w:rPr>
                <w:sz w:val="18"/>
                <w:szCs w:val="18"/>
              </w:rPr>
            </w:pPr>
            <w:r w:rsidRPr="00F843E1">
              <w:rPr>
                <w:sz w:val="18"/>
                <w:szCs w:val="18"/>
              </w:rPr>
              <w:t>19.3</w:t>
            </w:r>
          </w:p>
        </w:tc>
        <w:tc>
          <w:tcPr>
            <w:tcW w:w="636" w:type="dxa"/>
            <w:noWrap/>
            <w:hideMark/>
          </w:tcPr>
          <w:p w14:paraId="6C2DAE84" w14:textId="77777777" w:rsidR="000156A2" w:rsidRPr="00F843E1" w:rsidRDefault="000156A2" w:rsidP="00B05CE7">
            <w:pPr>
              <w:rPr>
                <w:sz w:val="18"/>
                <w:szCs w:val="18"/>
              </w:rPr>
            </w:pPr>
            <w:r w:rsidRPr="00F843E1">
              <w:rPr>
                <w:sz w:val="18"/>
                <w:szCs w:val="18"/>
              </w:rPr>
              <w:t>21.8</w:t>
            </w:r>
          </w:p>
        </w:tc>
      </w:tr>
      <w:tr w:rsidR="000156A2" w:rsidRPr="00F843E1" w14:paraId="38394FD3" w14:textId="77777777" w:rsidTr="00B05CE7">
        <w:trPr>
          <w:trHeight w:val="300"/>
        </w:trPr>
        <w:tc>
          <w:tcPr>
            <w:tcW w:w="6660" w:type="dxa"/>
            <w:noWrap/>
            <w:hideMark/>
          </w:tcPr>
          <w:p w14:paraId="4B366D53" w14:textId="77777777" w:rsidR="000156A2" w:rsidRPr="00F843E1" w:rsidRDefault="000156A2" w:rsidP="00B05CE7">
            <w:pPr>
              <w:rPr>
                <w:b/>
                <w:caps/>
                <w:sz w:val="18"/>
                <w:szCs w:val="18"/>
              </w:rPr>
            </w:pPr>
            <w:r w:rsidRPr="00F843E1">
              <w:rPr>
                <w:b/>
                <w:caps/>
                <w:sz w:val="18"/>
                <w:szCs w:val="18"/>
              </w:rPr>
              <w:t>4-methylphenylisobutylamine</w:t>
            </w:r>
          </w:p>
        </w:tc>
        <w:tc>
          <w:tcPr>
            <w:tcW w:w="1440" w:type="dxa"/>
            <w:noWrap/>
            <w:hideMark/>
          </w:tcPr>
          <w:p w14:paraId="020CE937"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45B9136" w14:textId="77777777" w:rsidR="000156A2" w:rsidRPr="00F843E1" w:rsidRDefault="000156A2" w:rsidP="00B05CE7">
            <w:pPr>
              <w:rPr>
                <w:sz w:val="18"/>
                <w:szCs w:val="18"/>
              </w:rPr>
            </w:pPr>
            <w:r w:rsidRPr="00F843E1">
              <w:rPr>
                <w:sz w:val="18"/>
                <w:szCs w:val="18"/>
              </w:rPr>
              <w:t>16.7</w:t>
            </w:r>
          </w:p>
        </w:tc>
        <w:tc>
          <w:tcPr>
            <w:tcW w:w="627" w:type="dxa"/>
            <w:noWrap/>
            <w:hideMark/>
          </w:tcPr>
          <w:p w14:paraId="07DEA13C" w14:textId="77777777" w:rsidR="000156A2" w:rsidRPr="00F843E1" w:rsidRDefault="000156A2" w:rsidP="00B05CE7">
            <w:pPr>
              <w:rPr>
                <w:sz w:val="18"/>
                <w:szCs w:val="18"/>
              </w:rPr>
            </w:pPr>
            <w:r w:rsidRPr="00F843E1">
              <w:rPr>
                <w:sz w:val="18"/>
                <w:szCs w:val="18"/>
              </w:rPr>
              <w:t>17.5</w:t>
            </w:r>
          </w:p>
        </w:tc>
        <w:tc>
          <w:tcPr>
            <w:tcW w:w="627" w:type="dxa"/>
            <w:noWrap/>
            <w:hideMark/>
          </w:tcPr>
          <w:p w14:paraId="02DC3266" w14:textId="77777777" w:rsidR="000156A2" w:rsidRPr="00F843E1" w:rsidRDefault="000156A2" w:rsidP="00B05CE7">
            <w:pPr>
              <w:rPr>
                <w:sz w:val="18"/>
                <w:szCs w:val="18"/>
              </w:rPr>
            </w:pPr>
            <w:r w:rsidRPr="00F843E1">
              <w:rPr>
                <w:sz w:val="18"/>
                <w:szCs w:val="18"/>
              </w:rPr>
              <w:t>24.6</w:t>
            </w:r>
          </w:p>
        </w:tc>
        <w:tc>
          <w:tcPr>
            <w:tcW w:w="636" w:type="dxa"/>
            <w:noWrap/>
            <w:hideMark/>
          </w:tcPr>
          <w:p w14:paraId="54861DFD" w14:textId="77777777" w:rsidR="000156A2" w:rsidRPr="00F843E1" w:rsidRDefault="000156A2" w:rsidP="00B05CE7">
            <w:pPr>
              <w:rPr>
                <w:sz w:val="18"/>
                <w:szCs w:val="18"/>
              </w:rPr>
            </w:pPr>
            <w:r w:rsidRPr="00F843E1">
              <w:rPr>
                <w:sz w:val="18"/>
                <w:szCs w:val="18"/>
              </w:rPr>
              <w:t>26.6</w:t>
            </w:r>
          </w:p>
        </w:tc>
      </w:tr>
      <w:tr w:rsidR="000156A2" w:rsidRPr="00F843E1" w14:paraId="64B7DA7F" w14:textId="77777777" w:rsidTr="00B05CE7">
        <w:trPr>
          <w:trHeight w:val="300"/>
        </w:trPr>
        <w:tc>
          <w:tcPr>
            <w:tcW w:w="6660" w:type="dxa"/>
            <w:noWrap/>
            <w:hideMark/>
          </w:tcPr>
          <w:p w14:paraId="09B82520" w14:textId="77777777" w:rsidR="000156A2" w:rsidRPr="00F843E1" w:rsidRDefault="000156A2" w:rsidP="00B05CE7">
            <w:pPr>
              <w:rPr>
                <w:b/>
                <w:caps/>
                <w:sz w:val="18"/>
                <w:szCs w:val="18"/>
              </w:rPr>
            </w:pPr>
            <w:r w:rsidRPr="00F843E1">
              <w:rPr>
                <w:b/>
                <w:caps/>
                <w:sz w:val="18"/>
                <w:szCs w:val="18"/>
              </w:rPr>
              <w:lastRenderedPageBreak/>
              <w:t>4-chlorophenylisobutylamine</w:t>
            </w:r>
          </w:p>
        </w:tc>
        <w:tc>
          <w:tcPr>
            <w:tcW w:w="1440" w:type="dxa"/>
            <w:noWrap/>
            <w:hideMark/>
          </w:tcPr>
          <w:p w14:paraId="7874FD6F"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B2B9019" w14:textId="77777777" w:rsidR="000156A2" w:rsidRPr="00F843E1" w:rsidRDefault="000156A2" w:rsidP="00B05CE7">
            <w:pPr>
              <w:rPr>
                <w:sz w:val="18"/>
                <w:szCs w:val="18"/>
              </w:rPr>
            </w:pPr>
            <w:r w:rsidRPr="00F843E1">
              <w:rPr>
                <w:sz w:val="18"/>
                <w:szCs w:val="18"/>
              </w:rPr>
              <w:t>16.7</w:t>
            </w:r>
          </w:p>
        </w:tc>
        <w:tc>
          <w:tcPr>
            <w:tcW w:w="627" w:type="dxa"/>
            <w:noWrap/>
            <w:hideMark/>
          </w:tcPr>
          <w:p w14:paraId="1143E3D4" w14:textId="77777777" w:rsidR="000156A2" w:rsidRPr="00F843E1" w:rsidRDefault="000156A2" w:rsidP="00B05CE7">
            <w:pPr>
              <w:rPr>
                <w:sz w:val="18"/>
                <w:szCs w:val="18"/>
              </w:rPr>
            </w:pPr>
            <w:r w:rsidRPr="00F843E1">
              <w:rPr>
                <w:sz w:val="18"/>
                <w:szCs w:val="18"/>
              </w:rPr>
              <w:t>17.5</w:t>
            </w:r>
          </w:p>
        </w:tc>
        <w:tc>
          <w:tcPr>
            <w:tcW w:w="627" w:type="dxa"/>
            <w:noWrap/>
            <w:hideMark/>
          </w:tcPr>
          <w:p w14:paraId="74880033" w14:textId="77777777" w:rsidR="000156A2" w:rsidRPr="00F843E1" w:rsidRDefault="000156A2" w:rsidP="00B05CE7">
            <w:pPr>
              <w:rPr>
                <w:sz w:val="18"/>
                <w:szCs w:val="18"/>
              </w:rPr>
            </w:pPr>
            <w:r w:rsidRPr="00F843E1">
              <w:rPr>
                <w:sz w:val="18"/>
                <w:szCs w:val="18"/>
              </w:rPr>
              <w:t>21.8</w:t>
            </w:r>
          </w:p>
        </w:tc>
        <w:tc>
          <w:tcPr>
            <w:tcW w:w="636" w:type="dxa"/>
            <w:noWrap/>
            <w:hideMark/>
          </w:tcPr>
          <w:p w14:paraId="207C899C" w14:textId="77777777" w:rsidR="000156A2" w:rsidRPr="00F843E1" w:rsidRDefault="000156A2" w:rsidP="00B05CE7">
            <w:pPr>
              <w:rPr>
                <w:sz w:val="18"/>
                <w:szCs w:val="18"/>
              </w:rPr>
            </w:pPr>
            <w:r w:rsidRPr="00F843E1">
              <w:rPr>
                <w:sz w:val="18"/>
                <w:szCs w:val="18"/>
              </w:rPr>
              <w:t>24.5</w:t>
            </w:r>
          </w:p>
        </w:tc>
      </w:tr>
      <w:tr w:rsidR="000156A2" w:rsidRPr="00F843E1" w14:paraId="2C4F8B4A" w14:textId="77777777" w:rsidTr="00B05CE7">
        <w:trPr>
          <w:trHeight w:val="300"/>
        </w:trPr>
        <w:tc>
          <w:tcPr>
            <w:tcW w:w="6660" w:type="dxa"/>
            <w:noWrap/>
            <w:hideMark/>
          </w:tcPr>
          <w:p w14:paraId="7C461625" w14:textId="77777777" w:rsidR="000156A2" w:rsidRPr="00F843E1" w:rsidRDefault="000156A2" w:rsidP="00B05CE7">
            <w:pPr>
              <w:rPr>
                <w:b/>
                <w:caps/>
                <w:sz w:val="18"/>
                <w:szCs w:val="18"/>
              </w:rPr>
            </w:pPr>
            <w:r w:rsidRPr="00F843E1">
              <w:rPr>
                <w:b/>
                <w:caps/>
                <w:sz w:val="18"/>
                <w:szCs w:val="18"/>
              </w:rPr>
              <w:t>phenylisobutylamine</w:t>
            </w:r>
          </w:p>
        </w:tc>
        <w:tc>
          <w:tcPr>
            <w:tcW w:w="1440" w:type="dxa"/>
            <w:noWrap/>
            <w:hideMark/>
          </w:tcPr>
          <w:p w14:paraId="27CC8BBE"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D19CD11" w14:textId="77777777" w:rsidR="000156A2" w:rsidRPr="00F843E1" w:rsidRDefault="000156A2" w:rsidP="00B05CE7">
            <w:pPr>
              <w:rPr>
                <w:sz w:val="18"/>
                <w:szCs w:val="18"/>
              </w:rPr>
            </w:pPr>
            <w:r w:rsidRPr="00F843E1">
              <w:rPr>
                <w:sz w:val="18"/>
                <w:szCs w:val="18"/>
              </w:rPr>
              <w:t>16.7</w:t>
            </w:r>
          </w:p>
        </w:tc>
        <w:tc>
          <w:tcPr>
            <w:tcW w:w="627" w:type="dxa"/>
            <w:noWrap/>
            <w:hideMark/>
          </w:tcPr>
          <w:p w14:paraId="11DCE53D" w14:textId="77777777" w:rsidR="000156A2" w:rsidRPr="00F843E1" w:rsidRDefault="000156A2" w:rsidP="00B05CE7">
            <w:pPr>
              <w:rPr>
                <w:sz w:val="18"/>
                <w:szCs w:val="18"/>
              </w:rPr>
            </w:pPr>
            <w:r w:rsidRPr="00F843E1">
              <w:rPr>
                <w:sz w:val="18"/>
                <w:szCs w:val="18"/>
              </w:rPr>
              <w:t>15.5</w:t>
            </w:r>
          </w:p>
        </w:tc>
        <w:tc>
          <w:tcPr>
            <w:tcW w:w="627" w:type="dxa"/>
            <w:noWrap/>
            <w:hideMark/>
          </w:tcPr>
          <w:p w14:paraId="6253038A" w14:textId="77777777" w:rsidR="000156A2" w:rsidRPr="00F843E1" w:rsidRDefault="000156A2" w:rsidP="00B05CE7">
            <w:pPr>
              <w:rPr>
                <w:sz w:val="18"/>
                <w:szCs w:val="18"/>
              </w:rPr>
            </w:pPr>
            <w:r w:rsidRPr="00F843E1">
              <w:rPr>
                <w:sz w:val="18"/>
                <w:szCs w:val="18"/>
              </w:rPr>
              <w:t>23.1</w:t>
            </w:r>
          </w:p>
        </w:tc>
        <w:tc>
          <w:tcPr>
            <w:tcW w:w="636" w:type="dxa"/>
            <w:noWrap/>
            <w:hideMark/>
          </w:tcPr>
          <w:p w14:paraId="25BBAFAF" w14:textId="77777777" w:rsidR="000156A2" w:rsidRPr="00F843E1" w:rsidRDefault="000156A2" w:rsidP="00B05CE7">
            <w:pPr>
              <w:rPr>
                <w:sz w:val="18"/>
                <w:szCs w:val="18"/>
              </w:rPr>
            </w:pPr>
            <w:r w:rsidRPr="00F843E1">
              <w:rPr>
                <w:sz w:val="18"/>
                <w:szCs w:val="18"/>
              </w:rPr>
              <w:t>23.9</w:t>
            </w:r>
          </w:p>
        </w:tc>
      </w:tr>
      <w:tr w:rsidR="000156A2" w:rsidRPr="00F843E1" w14:paraId="10301210" w14:textId="77777777" w:rsidTr="00B05CE7">
        <w:trPr>
          <w:trHeight w:val="300"/>
        </w:trPr>
        <w:tc>
          <w:tcPr>
            <w:tcW w:w="6660" w:type="dxa"/>
            <w:noWrap/>
            <w:hideMark/>
          </w:tcPr>
          <w:p w14:paraId="029F7100" w14:textId="77777777" w:rsidR="000156A2" w:rsidRPr="00F843E1" w:rsidRDefault="000156A2" w:rsidP="00B05CE7">
            <w:pPr>
              <w:rPr>
                <w:b/>
                <w:caps/>
                <w:sz w:val="18"/>
                <w:szCs w:val="18"/>
              </w:rPr>
            </w:pPr>
            <w:r w:rsidRPr="00F843E1">
              <w:rPr>
                <w:b/>
                <w:caps/>
                <w:sz w:val="18"/>
                <w:szCs w:val="18"/>
              </w:rPr>
              <w:t>lysergic_acid_2-butyl_amide</w:t>
            </w:r>
          </w:p>
        </w:tc>
        <w:tc>
          <w:tcPr>
            <w:tcW w:w="1440" w:type="dxa"/>
            <w:noWrap/>
            <w:hideMark/>
          </w:tcPr>
          <w:p w14:paraId="39BEBBAE" w14:textId="77777777" w:rsidR="000156A2" w:rsidRPr="00F843E1" w:rsidRDefault="000156A2" w:rsidP="00B05CE7">
            <w:pPr>
              <w:rPr>
                <w:sz w:val="18"/>
                <w:szCs w:val="18"/>
              </w:rPr>
            </w:pPr>
            <w:r w:rsidRPr="00F843E1">
              <w:rPr>
                <w:sz w:val="18"/>
                <w:szCs w:val="18"/>
              </w:rPr>
              <w:t>Tryptamine</w:t>
            </w:r>
          </w:p>
        </w:tc>
        <w:tc>
          <w:tcPr>
            <w:tcW w:w="630" w:type="dxa"/>
            <w:noWrap/>
            <w:hideMark/>
          </w:tcPr>
          <w:p w14:paraId="6532E245" w14:textId="77777777" w:rsidR="000156A2" w:rsidRPr="00F843E1" w:rsidRDefault="000156A2" w:rsidP="00B05CE7">
            <w:pPr>
              <w:rPr>
                <w:sz w:val="18"/>
                <w:szCs w:val="18"/>
              </w:rPr>
            </w:pPr>
            <w:r w:rsidRPr="00F843E1">
              <w:rPr>
                <w:sz w:val="18"/>
                <w:szCs w:val="18"/>
              </w:rPr>
              <w:t>16.7</w:t>
            </w:r>
          </w:p>
        </w:tc>
        <w:tc>
          <w:tcPr>
            <w:tcW w:w="627" w:type="dxa"/>
            <w:noWrap/>
            <w:hideMark/>
          </w:tcPr>
          <w:p w14:paraId="6C1F5CA9" w14:textId="77777777" w:rsidR="000156A2" w:rsidRPr="00F843E1" w:rsidRDefault="000156A2" w:rsidP="00B05CE7">
            <w:pPr>
              <w:rPr>
                <w:sz w:val="18"/>
                <w:szCs w:val="18"/>
              </w:rPr>
            </w:pPr>
            <w:r w:rsidRPr="00F843E1">
              <w:rPr>
                <w:sz w:val="18"/>
                <w:szCs w:val="18"/>
              </w:rPr>
              <w:t>12.2</w:t>
            </w:r>
          </w:p>
        </w:tc>
        <w:tc>
          <w:tcPr>
            <w:tcW w:w="627" w:type="dxa"/>
            <w:noWrap/>
            <w:hideMark/>
          </w:tcPr>
          <w:p w14:paraId="0A32B94E" w14:textId="77777777" w:rsidR="000156A2" w:rsidRPr="00F843E1" w:rsidRDefault="000156A2" w:rsidP="00B05CE7">
            <w:pPr>
              <w:rPr>
                <w:sz w:val="18"/>
                <w:szCs w:val="18"/>
              </w:rPr>
            </w:pPr>
            <w:r w:rsidRPr="00F843E1">
              <w:rPr>
                <w:sz w:val="18"/>
                <w:szCs w:val="18"/>
              </w:rPr>
              <w:t>14.8</w:t>
            </w:r>
          </w:p>
        </w:tc>
        <w:tc>
          <w:tcPr>
            <w:tcW w:w="636" w:type="dxa"/>
            <w:noWrap/>
            <w:hideMark/>
          </w:tcPr>
          <w:p w14:paraId="56FBAD31" w14:textId="77777777" w:rsidR="000156A2" w:rsidRPr="00F843E1" w:rsidRDefault="000156A2" w:rsidP="00B05CE7">
            <w:pPr>
              <w:rPr>
                <w:sz w:val="18"/>
                <w:szCs w:val="18"/>
              </w:rPr>
            </w:pPr>
            <w:r w:rsidRPr="00F843E1">
              <w:rPr>
                <w:sz w:val="18"/>
                <w:szCs w:val="18"/>
              </w:rPr>
              <w:t>22.3</w:t>
            </w:r>
          </w:p>
        </w:tc>
      </w:tr>
      <w:tr w:rsidR="000156A2" w:rsidRPr="00F843E1" w14:paraId="7AC65C07" w14:textId="77777777" w:rsidTr="00B05CE7">
        <w:trPr>
          <w:trHeight w:val="300"/>
        </w:trPr>
        <w:tc>
          <w:tcPr>
            <w:tcW w:w="6660" w:type="dxa"/>
            <w:noWrap/>
            <w:hideMark/>
          </w:tcPr>
          <w:p w14:paraId="1F319A73" w14:textId="77777777" w:rsidR="000156A2" w:rsidRPr="00F843E1" w:rsidRDefault="000156A2" w:rsidP="00B05CE7">
            <w:pPr>
              <w:rPr>
                <w:b/>
                <w:caps/>
                <w:sz w:val="18"/>
                <w:szCs w:val="18"/>
              </w:rPr>
            </w:pPr>
            <w:r w:rsidRPr="00F843E1">
              <w:rPr>
                <w:b/>
                <w:caps/>
                <w:sz w:val="18"/>
                <w:szCs w:val="18"/>
              </w:rPr>
              <w:t>5-fluoro-</w:t>
            </w:r>
            <w:proofErr w:type="gramStart"/>
            <w:r w:rsidRPr="00F843E1">
              <w:rPr>
                <w:b/>
                <w:caps/>
                <w:sz w:val="18"/>
                <w:szCs w:val="18"/>
              </w:rPr>
              <w:t>n,n</w:t>
            </w:r>
            <w:proofErr w:type="gramEnd"/>
            <w:r w:rsidRPr="00F843E1">
              <w:rPr>
                <w:b/>
                <w:caps/>
                <w:sz w:val="18"/>
                <w:szCs w:val="18"/>
              </w:rPr>
              <w:t>-dimethyltryptamine</w:t>
            </w:r>
          </w:p>
        </w:tc>
        <w:tc>
          <w:tcPr>
            <w:tcW w:w="1440" w:type="dxa"/>
            <w:noWrap/>
            <w:hideMark/>
          </w:tcPr>
          <w:p w14:paraId="4CFEEED1" w14:textId="77777777" w:rsidR="000156A2" w:rsidRPr="00F843E1" w:rsidRDefault="000156A2" w:rsidP="00B05CE7">
            <w:pPr>
              <w:rPr>
                <w:sz w:val="18"/>
                <w:szCs w:val="18"/>
              </w:rPr>
            </w:pPr>
            <w:r w:rsidRPr="00F843E1">
              <w:rPr>
                <w:sz w:val="18"/>
                <w:szCs w:val="18"/>
              </w:rPr>
              <w:t>Tryptamine</w:t>
            </w:r>
          </w:p>
        </w:tc>
        <w:tc>
          <w:tcPr>
            <w:tcW w:w="630" w:type="dxa"/>
            <w:noWrap/>
            <w:hideMark/>
          </w:tcPr>
          <w:p w14:paraId="6B1C94E0" w14:textId="77777777" w:rsidR="000156A2" w:rsidRPr="00F843E1" w:rsidRDefault="000156A2" w:rsidP="00B05CE7">
            <w:pPr>
              <w:rPr>
                <w:sz w:val="18"/>
                <w:szCs w:val="18"/>
              </w:rPr>
            </w:pPr>
            <w:r w:rsidRPr="00F843E1">
              <w:rPr>
                <w:sz w:val="18"/>
                <w:szCs w:val="18"/>
              </w:rPr>
              <w:t>16.7</w:t>
            </w:r>
          </w:p>
        </w:tc>
        <w:tc>
          <w:tcPr>
            <w:tcW w:w="627" w:type="dxa"/>
            <w:noWrap/>
            <w:hideMark/>
          </w:tcPr>
          <w:p w14:paraId="4288441F" w14:textId="77777777" w:rsidR="000156A2" w:rsidRPr="00F843E1" w:rsidRDefault="000156A2" w:rsidP="00B05CE7">
            <w:pPr>
              <w:rPr>
                <w:sz w:val="18"/>
                <w:szCs w:val="18"/>
              </w:rPr>
            </w:pPr>
            <w:r w:rsidRPr="00F843E1">
              <w:rPr>
                <w:sz w:val="18"/>
                <w:szCs w:val="18"/>
              </w:rPr>
              <w:t>10.0</w:t>
            </w:r>
          </w:p>
        </w:tc>
        <w:tc>
          <w:tcPr>
            <w:tcW w:w="627" w:type="dxa"/>
            <w:noWrap/>
            <w:hideMark/>
          </w:tcPr>
          <w:p w14:paraId="00AA1EB9" w14:textId="77777777" w:rsidR="000156A2" w:rsidRPr="00F843E1" w:rsidRDefault="000156A2" w:rsidP="00B05CE7">
            <w:pPr>
              <w:rPr>
                <w:sz w:val="18"/>
                <w:szCs w:val="18"/>
              </w:rPr>
            </w:pPr>
            <w:r w:rsidRPr="00F843E1">
              <w:rPr>
                <w:sz w:val="18"/>
                <w:szCs w:val="18"/>
              </w:rPr>
              <w:t>8.9</w:t>
            </w:r>
          </w:p>
        </w:tc>
        <w:tc>
          <w:tcPr>
            <w:tcW w:w="636" w:type="dxa"/>
            <w:noWrap/>
            <w:hideMark/>
          </w:tcPr>
          <w:p w14:paraId="1969614C" w14:textId="77777777" w:rsidR="000156A2" w:rsidRPr="00F843E1" w:rsidRDefault="000156A2" w:rsidP="00B05CE7">
            <w:pPr>
              <w:rPr>
                <w:sz w:val="18"/>
                <w:szCs w:val="18"/>
              </w:rPr>
            </w:pPr>
            <w:r w:rsidRPr="00F843E1">
              <w:rPr>
                <w:sz w:val="18"/>
                <w:szCs w:val="18"/>
              </w:rPr>
              <w:t>14.8</w:t>
            </w:r>
          </w:p>
        </w:tc>
      </w:tr>
      <w:tr w:rsidR="000156A2" w:rsidRPr="00F843E1" w14:paraId="3F1D1CB6" w14:textId="77777777" w:rsidTr="00B05CE7">
        <w:trPr>
          <w:trHeight w:val="300"/>
        </w:trPr>
        <w:tc>
          <w:tcPr>
            <w:tcW w:w="6660" w:type="dxa"/>
            <w:noWrap/>
            <w:hideMark/>
          </w:tcPr>
          <w:p w14:paraId="26C55F75" w14:textId="77777777" w:rsidR="000156A2" w:rsidRPr="00F843E1" w:rsidRDefault="000156A2" w:rsidP="00B05CE7">
            <w:pPr>
              <w:rPr>
                <w:b/>
                <w:caps/>
                <w:sz w:val="18"/>
                <w:szCs w:val="18"/>
              </w:rPr>
            </w:pPr>
            <w:r w:rsidRPr="00F843E1">
              <w:rPr>
                <w:b/>
                <w:caps/>
                <w:sz w:val="18"/>
                <w:szCs w:val="18"/>
              </w:rPr>
              <w:t>levomethamphetamine</w:t>
            </w:r>
          </w:p>
        </w:tc>
        <w:tc>
          <w:tcPr>
            <w:tcW w:w="1440" w:type="dxa"/>
            <w:noWrap/>
            <w:hideMark/>
          </w:tcPr>
          <w:p w14:paraId="7CEBE4BD" w14:textId="77777777" w:rsidR="000156A2" w:rsidRPr="00F843E1" w:rsidRDefault="000156A2" w:rsidP="00B05CE7">
            <w:pPr>
              <w:rPr>
                <w:sz w:val="18"/>
                <w:szCs w:val="18"/>
              </w:rPr>
            </w:pPr>
            <w:r w:rsidRPr="00F843E1">
              <w:rPr>
                <w:sz w:val="18"/>
                <w:szCs w:val="18"/>
              </w:rPr>
              <w:t>Amphetamine</w:t>
            </w:r>
          </w:p>
        </w:tc>
        <w:tc>
          <w:tcPr>
            <w:tcW w:w="630" w:type="dxa"/>
            <w:noWrap/>
            <w:hideMark/>
          </w:tcPr>
          <w:p w14:paraId="00B333AE" w14:textId="77777777" w:rsidR="000156A2" w:rsidRPr="00F843E1" w:rsidRDefault="000156A2" w:rsidP="00B05CE7">
            <w:pPr>
              <w:rPr>
                <w:sz w:val="18"/>
                <w:szCs w:val="18"/>
              </w:rPr>
            </w:pPr>
            <w:r w:rsidRPr="00F843E1">
              <w:rPr>
                <w:sz w:val="18"/>
                <w:szCs w:val="18"/>
              </w:rPr>
              <w:t>16.1</w:t>
            </w:r>
          </w:p>
        </w:tc>
        <w:tc>
          <w:tcPr>
            <w:tcW w:w="627" w:type="dxa"/>
            <w:noWrap/>
            <w:hideMark/>
          </w:tcPr>
          <w:p w14:paraId="75D247FD" w14:textId="77777777" w:rsidR="000156A2" w:rsidRPr="00F843E1" w:rsidRDefault="000156A2" w:rsidP="00B05CE7">
            <w:pPr>
              <w:rPr>
                <w:sz w:val="18"/>
                <w:szCs w:val="18"/>
              </w:rPr>
            </w:pPr>
            <w:r w:rsidRPr="00F843E1">
              <w:rPr>
                <w:sz w:val="18"/>
                <w:szCs w:val="18"/>
              </w:rPr>
              <w:t>30.6</w:t>
            </w:r>
          </w:p>
        </w:tc>
        <w:tc>
          <w:tcPr>
            <w:tcW w:w="627" w:type="dxa"/>
            <w:noWrap/>
            <w:hideMark/>
          </w:tcPr>
          <w:p w14:paraId="1F20B471" w14:textId="77777777" w:rsidR="000156A2" w:rsidRPr="00F843E1" w:rsidRDefault="000156A2" w:rsidP="00B05CE7">
            <w:pPr>
              <w:rPr>
                <w:sz w:val="18"/>
                <w:szCs w:val="18"/>
              </w:rPr>
            </w:pPr>
            <w:r w:rsidRPr="00F843E1">
              <w:rPr>
                <w:sz w:val="18"/>
                <w:szCs w:val="18"/>
              </w:rPr>
              <w:t>26.8</w:t>
            </w:r>
          </w:p>
        </w:tc>
        <w:tc>
          <w:tcPr>
            <w:tcW w:w="636" w:type="dxa"/>
            <w:noWrap/>
            <w:hideMark/>
          </w:tcPr>
          <w:p w14:paraId="44B717E9" w14:textId="77777777" w:rsidR="000156A2" w:rsidRPr="00F843E1" w:rsidRDefault="000156A2" w:rsidP="00B05CE7">
            <w:pPr>
              <w:rPr>
                <w:sz w:val="18"/>
                <w:szCs w:val="18"/>
              </w:rPr>
            </w:pPr>
            <w:r w:rsidRPr="00F843E1">
              <w:rPr>
                <w:sz w:val="18"/>
                <w:szCs w:val="18"/>
              </w:rPr>
              <w:t>23.1</w:t>
            </w:r>
          </w:p>
        </w:tc>
      </w:tr>
      <w:tr w:rsidR="000156A2" w:rsidRPr="00F843E1" w14:paraId="44C7086C" w14:textId="77777777" w:rsidTr="00B05CE7">
        <w:trPr>
          <w:trHeight w:val="300"/>
        </w:trPr>
        <w:tc>
          <w:tcPr>
            <w:tcW w:w="6660" w:type="dxa"/>
            <w:noWrap/>
            <w:hideMark/>
          </w:tcPr>
          <w:p w14:paraId="5AE34E81" w14:textId="77777777" w:rsidR="000156A2" w:rsidRPr="00F843E1" w:rsidRDefault="000156A2" w:rsidP="00B05CE7">
            <w:pPr>
              <w:rPr>
                <w:b/>
                <w:caps/>
                <w:sz w:val="18"/>
                <w:szCs w:val="18"/>
              </w:rPr>
            </w:pPr>
            <w:r w:rsidRPr="00F843E1">
              <w:rPr>
                <w:b/>
                <w:caps/>
                <w:sz w:val="18"/>
                <w:szCs w:val="18"/>
              </w:rPr>
              <w:t>xylopropamine</w:t>
            </w:r>
          </w:p>
        </w:tc>
        <w:tc>
          <w:tcPr>
            <w:tcW w:w="1440" w:type="dxa"/>
            <w:noWrap/>
            <w:hideMark/>
          </w:tcPr>
          <w:p w14:paraId="5D478347" w14:textId="77777777" w:rsidR="000156A2" w:rsidRPr="00F843E1" w:rsidRDefault="000156A2" w:rsidP="00B05CE7">
            <w:pPr>
              <w:rPr>
                <w:sz w:val="18"/>
                <w:szCs w:val="18"/>
              </w:rPr>
            </w:pPr>
            <w:r w:rsidRPr="00F843E1">
              <w:rPr>
                <w:sz w:val="18"/>
                <w:szCs w:val="18"/>
              </w:rPr>
              <w:t>Amphetamine</w:t>
            </w:r>
          </w:p>
        </w:tc>
        <w:tc>
          <w:tcPr>
            <w:tcW w:w="630" w:type="dxa"/>
            <w:noWrap/>
            <w:hideMark/>
          </w:tcPr>
          <w:p w14:paraId="1B842186" w14:textId="77777777" w:rsidR="000156A2" w:rsidRPr="00F843E1" w:rsidRDefault="000156A2" w:rsidP="00B05CE7">
            <w:pPr>
              <w:rPr>
                <w:sz w:val="18"/>
                <w:szCs w:val="18"/>
              </w:rPr>
            </w:pPr>
            <w:r w:rsidRPr="00F843E1">
              <w:rPr>
                <w:sz w:val="18"/>
                <w:szCs w:val="18"/>
              </w:rPr>
              <w:t>16.0</w:t>
            </w:r>
          </w:p>
        </w:tc>
        <w:tc>
          <w:tcPr>
            <w:tcW w:w="627" w:type="dxa"/>
            <w:noWrap/>
            <w:hideMark/>
          </w:tcPr>
          <w:p w14:paraId="3706C648" w14:textId="77777777" w:rsidR="000156A2" w:rsidRPr="00F843E1" w:rsidRDefault="000156A2" w:rsidP="00B05CE7">
            <w:pPr>
              <w:rPr>
                <w:sz w:val="18"/>
                <w:szCs w:val="18"/>
              </w:rPr>
            </w:pPr>
            <w:r w:rsidRPr="00F843E1">
              <w:rPr>
                <w:sz w:val="18"/>
                <w:szCs w:val="18"/>
              </w:rPr>
              <w:t>25.3</w:t>
            </w:r>
          </w:p>
        </w:tc>
        <w:tc>
          <w:tcPr>
            <w:tcW w:w="627" w:type="dxa"/>
            <w:noWrap/>
            <w:hideMark/>
          </w:tcPr>
          <w:p w14:paraId="19F17F44" w14:textId="77777777" w:rsidR="000156A2" w:rsidRPr="00F843E1" w:rsidRDefault="000156A2" w:rsidP="00B05CE7">
            <w:pPr>
              <w:rPr>
                <w:sz w:val="18"/>
                <w:szCs w:val="18"/>
              </w:rPr>
            </w:pPr>
            <w:r w:rsidRPr="00F843E1">
              <w:rPr>
                <w:sz w:val="18"/>
                <w:szCs w:val="18"/>
              </w:rPr>
              <w:t>22.9</w:t>
            </w:r>
          </w:p>
        </w:tc>
        <w:tc>
          <w:tcPr>
            <w:tcW w:w="636" w:type="dxa"/>
            <w:noWrap/>
            <w:hideMark/>
          </w:tcPr>
          <w:p w14:paraId="60AC15A3" w14:textId="77777777" w:rsidR="000156A2" w:rsidRPr="00F843E1" w:rsidRDefault="000156A2" w:rsidP="00B05CE7">
            <w:pPr>
              <w:rPr>
                <w:sz w:val="18"/>
                <w:szCs w:val="18"/>
              </w:rPr>
            </w:pPr>
            <w:r w:rsidRPr="00F843E1">
              <w:rPr>
                <w:sz w:val="18"/>
                <w:szCs w:val="18"/>
              </w:rPr>
              <w:t>25.8</w:t>
            </w:r>
          </w:p>
        </w:tc>
      </w:tr>
      <w:tr w:rsidR="000156A2" w:rsidRPr="00F843E1" w14:paraId="4F515756" w14:textId="77777777" w:rsidTr="00B05CE7">
        <w:trPr>
          <w:trHeight w:val="300"/>
        </w:trPr>
        <w:tc>
          <w:tcPr>
            <w:tcW w:w="6660" w:type="dxa"/>
            <w:noWrap/>
            <w:hideMark/>
          </w:tcPr>
          <w:p w14:paraId="229AFAE4" w14:textId="77777777" w:rsidR="000156A2" w:rsidRPr="00F843E1" w:rsidRDefault="000156A2" w:rsidP="00B05CE7">
            <w:pPr>
              <w:rPr>
                <w:b/>
                <w:caps/>
                <w:sz w:val="18"/>
                <w:szCs w:val="18"/>
              </w:rPr>
            </w:pPr>
            <w:r w:rsidRPr="00F843E1">
              <w:rPr>
                <w:b/>
                <w:caps/>
                <w:sz w:val="18"/>
                <w:szCs w:val="18"/>
              </w:rPr>
              <w:t>dexfenfluramine</w:t>
            </w:r>
          </w:p>
        </w:tc>
        <w:tc>
          <w:tcPr>
            <w:tcW w:w="1440" w:type="dxa"/>
            <w:noWrap/>
            <w:hideMark/>
          </w:tcPr>
          <w:p w14:paraId="2E97C6A2" w14:textId="77777777" w:rsidR="000156A2" w:rsidRPr="00F843E1" w:rsidRDefault="000156A2" w:rsidP="00B05CE7">
            <w:pPr>
              <w:rPr>
                <w:sz w:val="18"/>
                <w:szCs w:val="18"/>
              </w:rPr>
            </w:pPr>
            <w:r w:rsidRPr="00F843E1">
              <w:rPr>
                <w:sz w:val="18"/>
                <w:szCs w:val="18"/>
              </w:rPr>
              <w:t>Amphetamine</w:t>
            </w:r>
          </w:p>
        </w:tc>
        <w:tc>
          <w:tcPr>
            <w:tcW w:w="630" w:type="dxa"/>
            <w:noWrap/>
            <w:hideMark/>
          </w:tcPr>
          <w:p w14:paraId="0FAC0B79" w14:textId="77777777" w:rsidR="000156A2" w:rsidRPr="00F843E1" w:rsidRDefault="000156A2" w:rsidP="00B05CE7">
            <w:pPr>
              <w:rPr>
                <w:sz w:val="18"/>
                <w:szCs w:val="18"/>
              </w:rPr>
            </w:pPr>
            <w:r w:rsidRPr="00F843E1">
              <w:rPr>
                <w:sz w:val="18"/>
                <w:szCs w:val="18"/>
              </w:rPr>
              <w:t>15.8</w:t>
            </w:r>
          </w:p>
        </w:tc>
        <w:tc>
          <w:tcPr>
            <w:tcW w:w="627" w:type="dxa"/>
            <w:noWrap/>
            <w:hideMark/>
          </w:tcPr>
          <w:p w14:paraId="5640D388" w14:textId="77777777" w:rsidR="000156A2" w:rsidRPr="00F843E1" w:rsidRDefault="000156A2" w:rsidP="00B05CE7">
            <w:pPr>
              <w:rPr>
                <w:sz w:val="18"/>
                <w:szCs w:val="18"/>
              </w:rPr>
            </w:pPr>
            <w:r w:rsidRPr="00F843E1">
              <w:rPr>
                <w:sz w:val="18"/>
                <w:szCs w:val="18"/>
              </w:rPr>
              <w:t>21.1</w:t>
            </w:r>
          </w:p>
        </w:tc>
        <w:tc>
          <w:tcPr>
            <w:tcW w:w="627" w:type="dxa"/>
            <w:noWrap/>
            <w:hideMark/>
          </w:tcPr>
          <w:p w14:paraId="0FFFF98D" w14:textId="77777777" w:rsidR="000156A2" w:rsidRPr="00F843E1" w:rsidRDefault="000156A2" w:rsidP="00B05CE7">
            <w:pPr>
              <w:rPr>
                <w:sz w:val="18"/>
                <w:szCs w:val="18"/>
              </w:rPr>
            </w:pPr>
            <w:r w:rsidRPr="00F843E1">
              <w:rPr>
                <w:sz w:val="18"/>
                <w:szCs w:val="18"/>
              </w:rPr>
              <w:t>20.9</w:t>
            </w:r>
          </w:p>
        </w:tc>
        <w:tc>
          <w:tcPr>
            <w:tcW w:w="636" w:type="dxa"/>
            <w:noWrap/>
            <w:hideMark/>
          </w:tcPr>
          <w:p w14:paraId="6A155456" w14:textId="77777777" w:rsidR="000156A2" w:rsidRPr="00F843E1" w:rsidRDefault="000156A2" w:rsidP="00B05CE7">
            <w:pPr>
              <w:rPr>
                <w:sz w:val="18"/>
                <w:szCs w:val="18"/>
              </w:rPr>
            </w:pPr>
            <w:r w:rsidRPr="00F843E1">
              <w:rPr>
                <w:sz w:val="18"/>
                <w:szCs w:val="18"/>
              </w:rPr>
              <w:t>24.7</w:t>
            </w:r>
          </w:p>
        </w:tc>
      </w:tr>
      <w:tr w:rsidR="000156A2" w:rsidRPr="00F843E1" w14:paraId="60B6954C" w14:textId="77777777" w:rsidTr="00B05CE7">
        <w:trPr>
          <w:trHeight w:val="300"/>
        </w:trPr>
        <w:tc>
          <w:tcPr>
            <w:tcW w:w="6660" w:type="dxa"/>
            <w:noWrap/>
            <w:hideMark/>
          </w:tcPr>
          <w:p w14:paraId="7E904DE3" w14:textId="77777777" w:rsidR="000156A2" w:rsidRPr="00F843E1" w:rsidRDefault="000156A2" w:rsidP="00B05CE7">
            <w:pPr>
              <w:rPr>
                <w:b/>
                <w:caps/>
                <w:sz w:val="18"/>
                <w:szCs w:val="18"/>
              </w:rPr>
            </w:pPr>
            <w:r w:rsidRPr="00F843E1">
              <w:rPr>
                <w:b/>
                <w:caps/>
                <w:sz w:val="18"/>
                <w:szCs w:val="18"/>
              </w:rPr>
              <w:t>tiflorex</w:t>
            </w:r>
          </w:p>
        </w:tc>
        <w:tc>
          <w:tcPr>
            <w:tcW w:w="1440" w:type="dxa"/>
            <w:noWrap/>
            <w:hideMark/>
          </w:tcPr>
          <w:p w14:paraId="010900E5" w14:textId="77777777" w:rsidR="000156A2" w:rsidRPr="00F843E1" w:rsidRDefault="000156A2" w:rsidP="00B05CE7">
            <w:pPr>
              <w:rPr>
                <w:sz w:val="18"/>
                <w:szCs w:val="18"/>
              </w:rPr>
            </w:pPr>
            <w:r w:rsidRPr="00F843E1">
              <w:rPr>
                <w:sz w:val="18"/>
                <w:szCs w:val="18"/>
              </w:rPr>
              <w:t>Amphetamine</w:t>
            </w:r>
          </w:p>
        </w:tc>
        <w:tc>
          <w:tcPr>
            <w:tcW w:w="630" w:type="dxa"/>
            <w:noWrap/>
            <w:hideMark/>
          </w:tcPr>
          <w:p w14:paraId="5173F562" w14:textId="77777777" w:rsidR="000156A2" w:rsidRPr="00F843E1" w:rsidRDefault="000156A2" w:rsidP="00B05CE7">
            <w:pPr>
              <w:rPr>
                <w:sz w:val="18"/>
                <w:szCs w:val="18"/>
              </w:rPr>
            </w:pPr>
            <w:r w:rsidRPr="00F843E1">
              <w:rPr>
                <w:sz w:val="18"/>
                <w:szCs w:val="18"/>
              </w:rPr>
              <w:t>15.8</w:t>
            </w:r>
          </w:p>
        </w:tc>
        <w:tc>
          <w:tcPr>
            <w:tcW w:w="627" w:type="dxa"/>
            <w:noWrap/>
            <w:hideMark/>
          </w:tcPr>
          <w:p w14:paraId="6899802D" w14:textId="77777777" w:rsidR="000156A2" w:rsidRPr="00F843E1" w:rsidRDefault="000156A2" w:rsidP="00B05CE7">
            <w:pPr>
              <w:rPr>
                <w:sz w:val="18"/>
                <w:szCs w:val="18"/>
              </w:rPr>
            </w:pPr>
            <w:r w:rsidRPr="00F843E1">
              <w:rPr>
                <w:sz w:val="18"/>
                <w:szCs w:val="18"/>
              </w:rPr>
              <w:t>14.9</w:t>
            </w:r>
          </w:p>
        </w:tc>
        <w:tc>
          <w:tcPr>
            <w:tcW w:w="627" w:type="dxa"/>
            <w:noWrap/>
            <w:hideMark/>
          </w:tcPr>
          <w:p w14:paraId="63D71FE7" w14:textId="77777777" w:rsidR="000156A2" w:rsidRPr="00F843E1" w:rsidRDefault="000156A2" w:rsidP="00B05CE7">
            <w:pPr>
              <w:rPr>
                <w:sz w:val="18"/>
                <w:szCs w:val="18"/>
              </w:rPr>
            </w:pPr>
            <w:r w:rsidRPr="00F843E1">
              <w:rPr>
                <w:sz w:val="18"/>
                <w:szCs w:val="18"/>
              </w:rPr>
              <w:t>20.3</w:t>
            </w:r>
          </w:p>
        </w:tc>
        <w:tc>
          <w:tcPr>
            <w:tcW w:w="636" w:type="dxa"/>
            <w:noWrap/>
            <w:hideMark/>
          </w:tcPr>
          <w:p w14:paraId="4EEFCDCA" w14:textId="77777777" w:rsidR="000156A2" w:rsidRPr="00F843E1" w:rsidRDefault="000156A2" w:rsidP="00B05CE7">
            <w:pPr>
              <w:rPr>
                <w:sz w:val="18"/>
                <w:szCs w:val="18"/>
              </w:rPr>
            </w:pPr>
            <w:r w:rsidRPr="00F843E1">
              <w:rPr>
                <w:sz w:val="18"/>
                <w:szCs w:val="18"/>
              </w:rPr>
              <w:t>23.1</w:t>
            </w:r>
          </w:p>
        </w:tc>
      </w:tr>
      <w:tr w:rsidR="000156A2" w:rsidRPr="00F843E1" w14:paraId="76BF5591" w14:textId="77777777" w:rsidTr="00B05CE7">
        <w:trPr>
          <w:trHeight w:val="300"/>
        </w:trPr>
        <w:tc>
          <w:tcPr>
            <w:tcW w:w="6660" w:type="dxa"/>
            <w:noWrap/>
            <w:hideMark/>
          </w:tcPr>
          <w:p w14:paraId="578A796C" w14:textId="77777777" w:rsidR="000156A2" w:rsidRPr="00F843E1" w:rsidRDefault="000156A2" w:rsidP="00B05CE7">
            <w:pPr>
              <w:rPr>
                <w:b/>
                <w:caps/>
                <w:sz w:val="18"/>
                <w:szCs w:val="18"/>
              </w:rPr>
            </w:pPr>
            <w:r w:rsidRPr="00F843E1">
              <w:rPr>
                <w:b/>
                <w:caps/>
                <w:sz w:val="18"/>
                <w:szCs w:val="18"/>
              </w:rPr>
              <w:t>(8beta)-</w:t>
            </w:r>
            <w:proofErr w:type="gramStart"/>
            <w:r w:rsidRPr="00F843E1">
              <w:rPr>
                <w:b/>
                <w:caps/>
                <w:sz w:val="18"/>
                <w:szCs w:val="18"/>
              </w:rPr>
              <w:t>n,n</w:t>
            </w:r>
            <w:proofErr w:type="gramEnd"/>
            <w:r w:rsidRPr="00F843E1">
              <w:rPr>
                <w:b/>
                <w:caps/>
                <w:sz w:val="18"/>
                <w:szCs w:val="18"/>
              </w:rPr>
              <w:t>-diethyl-6-(prop-2-en-1-yl)-9,10-didehydroergoline-8-carboxamide</w:t>
            </w:r>
          </w:p>
        </w:tc>
        <w:tc>
          <w:tcPr>
            <w:tcW w:w="1440" w:type="dxa"/>
            <w:noWrap/>
            <w:hideMark/>
          </w:tcPr>
          <w:p w14:paraId="766104E4" w14:textId="77777777" w:rsidR="000156A2" w:rsidRPr="00F843E1" w:rsidRDefault="000156A2" w:rsidP="00B05CE7">
            <w:pPr>
              <w:rPr>
                <w:sz w:val="18"/>
                <w:szCs w:val="18"/>
              </w:rPr>
            </w:pPr>
            <w:r w:rsidRPr="00F843E1">
              <w:rPr>
                <w:sz w:val="18"/>
                <w:szCs w:val="18"/>
              </w:rPr>
              <w:t>Tryptamine</w:t>
            </w:r>
          </w:p>
        </w:tc>
        <w:tc>
          <w:tcPr>
            <w:tcW w:w="630" w:type="dxa"/>
            <w:noWrap/>
            <w:hideMark/>
          </w:tcPr>
          <w:p w14:paraId="030584CF" w14:textId="77777777" w:rsidR="000156A2" w:rsidRPr="00F843E1" w:rsidRDefault="000156A2" w:rsidP="00B05CE7">
            <w:pPr>
              <w:rPr>
                <w:sz w:val="18"/>
                <w:szCs w:val="18"/>
              </w:rPr>
            </w:pPr>
            <w:r w:rsidRPr="00F843E1">
              <w:rPr>
                <w:sz w:val="18"/>
                <w:szCs w:val="18"/>
              </w:rPr>
              <w:t>15.4</w:t>
            </w:r>
          </w:p>
        </w:tc>
        <w:tc>
          <w:tcPr>
            <w:tcW w:w="627" w:type="dxa"/>
            <w:noWrap/>
            <w:hideMark/>
          </w:tcPr>
          <w:p w14:paraId="05C4B4EC" w14:textId="77777777" w:rsidR="000156A2" w:rsidRPr="00F843E1" w:rsidRDefault="000156A2" w:rsidP="00B05CE7">
            <w:pPr>
              <w:rPr>
                <w:sz w:val="18"/>
                <w:szCs w:val="18"/>
              </w:rPr>
            </w:pPr>
            <w:r w:rsidRPr="00F843E1">
              <w:rPr>
                <w:sz w:val="18"/>
                <w:szCs w:val="18"/>
              </w:rPr>
              <w:t>23.2</w:t>
            </w:r>
          </w:p>
        </w:tc>
        <w:tc>
          <w:tcPr>
            <w:tcW w:w="627" w:type="dxa"/>
            <w:noWrap/>
            <w:hideMark/>
          </w:tcPr>
          <w:p w14:paraId="665D6C4B" w14:textId="77777777" w:rsidR="000156A2" w:rsidRPr="00F843E1" w:rsidRDefault="000156A2" w:rsidP="00B05CE7">
            <w:pPr>
              <w:rPr>
                <w:sz w:val="18"/>
                <w:szCs w:val="18"/>
              </w:rPr>
            </w:pPr>
            <w:r w:rsidRPr="00F843E1">
              <w:rPr>
                <w:sz w:val="18"/>
                <w:szCs w:val="18"/>
              </w:rPr>
              <w:t>21.9</w:t>
            </w:r>
          </w:p>
        </w:tc>
        <w:tc>
          <w:tcPr>
            <w:tcW w:w="636" w:type="dxa"/>
            <w:noWrap/>
            <w:hideMark/>
          </w:tcPr>
          <w:p w14:paraId="291070AD" w14:textId="77777777" w:rsidR="000156A2" w:rsidRPr="00F843E1" w:rsidRDefault="000156A2" w:rsidP="00B05CE7">
            <w:pPr>
              <w:rPr>
                <w:sz w:val="18"/>
                <w:szCs w:val="18"/>
              </w:rPr>
            </w:pPr>
            <w:r w:rsidRPr="00F843E1">
              <w:rPr>
                <w:sz w:val="18"/>
                <w:szCs w:val="18"/>
              </w:rPr>
              <w:t>20.2</w:t>
            </w:r>
          </w:p>
        </w:tc>
      </w:tr>
      <w:tr w:rsidR="000156A2" w:rsidRPr="00F843E1" w14:paraId="1C34A9D6" w14:textId="77777777" w:rsidTr="00B05CE7">
        <w:trPr>
          <w:trHeight w:val="300"/>
        </w:trPr>
        <w:tc>
          <w:tcPr>
            <w:tcW w:w="6660" w:type="dxa"/>
            <w:noWrap/>
            <w:hideMark/>
          </w:tcPr>
          <w:p w14:paraId="254288C6" w14:textId="77777777" w:rsidR="000156A2" w:rsidRPr="00F843E1" w:rsidRDefault="000156A2" w:rsidP="00B05CE7">
            <w:pPr>
              <w:rPr>
                <w:b/>
                <w:caps/>
                <w:sz w:val="18"/>
                <w:szCs w:val="18"/>
              </w:rPr>
            </w:pPr>
            <w:r w:rsidRPr="00F843E1">
              <w:rPr>
                <w:b/>
                <w:caps/>
                <w:sz w:val="18"/>
                <w:szCs w:val="18"/>
              </w:rPr>
              <w:t>(8beta)-</w:t>
            </w:r>
            <w:proofErr w:type="gramStart"/>
            <w:r w:rsidRPr="00F843E1">
              <w:rPr>
                <w:b/>
                <w:caps/>
                <w:sz w:val="18"/>
                <w:szCs w:val="18"/>
              </w:rPr>
              <w:t>n,n</w:t>
            </w:r>
            <w:proofErr w:type="gramEnd"/>
            <w:r w:rsidRPr="00F843E1">
              <w:rPr>
                <w:b/>
                <w:caps/>
                <w:sz w:val="18"/>
                <w:szCs w:val="18"/>
              </w:rPr>
              <w:t>,6-triethyl-9,10-didehydroergoline-8-carboxamide</w:t>
            </w:r>
          </w:p>
        </w:tc>
        <w:tc>
          <w:tcPr>
            <w:tcW w:w="1440" w:type="dxa"/>
            <w:noWrap/>
            <w:hideMark/>
          </w:tcPr>
          <w:p w14:paraId="0485D964" w14:textId="77777777" w:rsidR="000156A2" w:rsidRPr="00F843E1" w:rsidRDefault="000156A2" w:rsidP="00B05CE7">
            <w:pPr>
              <w:rPr>
                <w:sz w:val="18"/>
                <w:szCs w:val="18"/>
              </w:rPr>
            </w:pPr>
            <w:r w:rsidRPr="00F843E1">
              <w:rPr>
                <w:sz w:val="18"/>
                <w:szCs w:val="18"/>
              </w:rPr>
              <w:t>Tryptamine</w:t>
            </w:r>
          </w:p>
        </w:tc>
        <w:tc>
          <w:tcPr>
            <w:tcW w:w="630" w:type="dxa"/>
            <w:noWrap/>
            <w:hideMark/>
          </w:tcPr>
          <w:p w14:paraId="1DF1936B" w14:textId="77777777" w:rsidR="000156A2" w:rsidRPr="00F843E1" w:rsidRDefault="000156A2" w:rsidP="00B05CE7">
            <w:pPr>
              <w:rPr>
                <w:sz w:val="18"/>
                <w:szCs w:val="18"/>
              </w:rPr>
            </w:pPr>
            <w:r w:rsidRPr="00F843E1">
              <w:rPr>
                <w:sz w:val="18"/>
                <w:szCs w:val="18"/>
              </w:rPr>
              <w:t>15.2</w:t>
            </w:r>
          </w:p>
        </w:tc>
        <w:tc>
          <w:tcPr>
            <w:tcW w:w="627" w:type="dxa"/>
            <w:noWrap/>
            <w:hideMark/>
          </w:tcPr>
          <w:p w14:paraId="57B12B4A" w14:textId="77777777" w:rsidR="000156A2" w:rsidRPr="00F843E1" w:rsidRDefault="000156A2" w:rsidP="00B05CE7">
            <w:pPr>
              <w:rPr>
                <w:sz w:val="18"/>
                <w:szCs w:val="18"/>
              </w:rPr>
            </w:pPr>
            <w:r w:rsidRPr="00F843E1">
              <w:rPr>
                <w:sz w:val="18"/>
                <w:szCs w:val="18"/>
              </w:rPr>
              <w:t>14.3</w:t>
            </w:r>
          </w:p>
        </w:tc>
        <w:tc>
          <w:tcPr>
            <w:tcW w:w="627" w:type="dxa"/>
            <w:noWrap/>
            <w:hideMark/>
          </w:tcPr>
          <w:p w14:paraId="42D6914C" w14:textId="77777777" w:rsidR="000156A2" w:rsidRPr="00F843E1" w:rsidRDefault="000156A2" w:rsidP="00B05CE7">
            <w:pPr>
              <w:rPr>
                <w:sz w:val="18"/>
                <w:szCs w:val="18"/>
              </w:rPr>
            </w:pPr>
            <w:r w:rsidRPr="00F843E1">
              <w:rPr>
                <w:sz w:val="18"/>
                <w:szCs w:val="18"/>
              </w:rPr>
              <w:t>14.1</w:t>
            </w:r>
          </w:p>
        </w:tc>
        <w:tc>
          <w:tcPr>
            <w:tcW w:w="636" w:type="dxa"/>
            <w:noWrap/>
            <w:hideMark/>
          </w:tcPr>
          <w:p w14:paraId="3C90DB2A" w14:textId="77777777" w:rsidR="000156A2" w:rsidRPr="00F843E1" w:rsidRDefault="000156A2" w:rsidP="00B05CE7">
            <w:pPr>
              <w:rPr>
                <w:sz w:val="18"/>
                <w:szCs w:val="18"/>
              </w:rPr>
            </w:pPr>
            <w:r w:rsidRPr="00F843E1">
              <w:rPr>
                <w:sz w:val="18"/>
                <w:szCs w:val="18"/>
              </w:rPr>
              <w:t>12.9</w:t>
            </w:r>
          </w:p>
        </w:tc>
      </w:tr>
      <w:tr w:rsidR="000156A2" w:rsidRPr="00F843E1" w14:paraId="4FF31FFE" w14:textId="77777777" w:rsidTr="00B05CE7">
        <w:trPr>
          <w:trHeight w:val="300"/>
        </w:trPr>
        <w:tc>
          <w:tcPr>
            <w:tcW w:w="6660" w:type="dxa"/>
            <w:noWrap/>
            <w:hideMark/>
          </w:tcPr>
          <w:p w14:paraId="2B642679" w14:textId="77777777" w:rsidR="000156A2" w:rsidRPr="00F843E1" w:rsidRDefault="000156A2" w:rsidP="00B05CE7">
            <w:pPr>
              <w:rPr>
                <w:b/>
                <w:caps/>
                <w:sz w:val="18"/>
                <w:szCs w:val="18"/>
              </w:rPr>
            </w:pPr>
            <w:r w:rsidRPr="00F843E1">
              <w:rPr>
                <w:b/>
                <w:caps/>
                <w:sz w:val="18"/>
                <w:szCs w:val="18"/>
              </w:rPr>
              <w:t>benzphetamine</w:t>
            </w:r>
          </w:p>
        </w:tc>
        <w:tc>
          <w:tcPr>
            <w:tcW w:w="1440" w:type="dxa"/>
            <w:noWrap/>
            <w:hideMark/>
          </w:tcPr>
          <w:p w14:paraId="3C24BE7C" w14:textId="77777777" w:rsidR="000156A2" w:rsidRPr="00F843E1" w:rsidRDefault="000156A2" w:rsidP="00B05CE7">
            <w:pPr>
              <w:rPr>
                <w:sz w:val="18"/>
                <w:szCs w:val="18"/>
              </w:rPr>
            </w:pPr>
            <w:r w:rsidRPr="00F843E1">
              <w:rPr>
                <w:sz w:val="18"/>
                <w:szCs w:val="18"/>
              </w:rPr>
              <w:t>Amphetamine</w:t>
            </w:r>
          </w:p>
        </w:tc>
        <w:tc>
          <w:tcPr>
            <w:tcW w:w="630" w:type="dxa"/>
            <w:noWrap/>
            <w:hideMark/>
          </w:tcPr>
          <w:p w14:paraId="68AC5C4F" w14:textId="77777777" w:rsidR="000156A2" w:rsidRPr="00F843E1" w:rsidRDefault="000156A2" w:rsidP="00B05CE7">
            <w:pPr>
              <w:rPr>
                <w:sz w:val="18"/>
                <w:szCs w:val="18"/>
              </w:rPr>
            </w:pPr>
            <w:r w:rsidRPr="00F843E1">
              <w:rPr>
                <w:sz w:val="18"/>
                <w:szCs w:val="18"/>
              </w:rPr>
              <w:t>14.9</w:t>
            </w:r>
          </w:p>
        </w:tc>
        <w:tc>
          <w:tcPr>
            <w:tcW w:w="627" w:type="dxa"/>
            <w:noWrap/>
            <w:hideMark/>
          </w:tcPr>
          <w:p w14:paraId="375E248E" w14:textId="77777777" w:rsidR="000156A2" w:rsidRPr="00F843E1" w:rsidRDefault="000156A2" w:rsidP="00B05CE7">
            <w:pPr>
              <w:rPr>
                <w:sz w:val="18"/>
                <w:szCs w:val="18"/>
              </w:rPr>
            </w:pPr>
            <w:r w:rsidRPr="00F843E1">
              <w:rPr>
                <w:sz w:val="18"/>
                <w:szCs w:val="18"/>
              </w:rPr>
              <w:t>13.0</w:t>
            </w:r>
          </w:p>
        </w:tc>
        <w:tc>
          <w:tcPr>
            <w:tcW w:w="627" w:type="dxa"/>
            <w:noWrap/>
            <w:hideMark/>
          </w:tcPr>
          <w:p w14:paraId="31AD3DF8" w14:textId="77777777" w:rsidR="000156A2" w:rsidRPr="00F843E1" w:rsidRDefault="000156A2" w:rsidP="00B05CE7">
            <w:pPr>
              <w:rPr>
                <w:sz w:val="18"/>
                <w:szCs w:val="18"/>
              </w:rPr>
            </w:pPr>
            <w:r w:rsidRPr="00F843E1">
              <w:rPr>
                <w:sz w:val="18"/>
                <w:szCs w:val="18"/>
              </w:rPr>
              <w:t>16.7</w:t>
            </w:r>
          </w:p>
        </w:tc>
        <w:tc>
          <w:tcPr>
            <w:tcW w:w="636" w:type="dxa"/>
            <w:noWrap/>
            <w:hideMark/>
          </w:tcPr>
          <w:p w14:paraId="5E2F1986" w14:textId="77777777" w:rsidR="000156A2" w:rsidRPr="00F843E1" w:rsidRDefault="000156A2" w:rsidP="00B05CE7">
            <w:pPr>
              <w:rPr>
                <w:sz w:val="18"/>
                <w:szCs w:val="18"/>
              </w:rPr>
            </w:pPr>
            <w:r w:rsidRPr="00F843E1">
              <w:rPr>
                <w:sz w:val="18"/>
                <w:szCs w:val="18"/>
              </w:rPr>
              <w:t>12.8</w:t>
            </w:r>
          </w:p>
        </w:tc>
      </w:tr>
      <w:tr w:rsidR="000156A2" w:rsidRPr="00F843E1" w14:paraId="61BA312B" w14:textId="77777777" w:rsidTr="00B05CE7">
        <w:trPr>
          <w:trHeight w:val="300"/>
        </w:trPr>
        <w:tc>
          <w:tcPr>
            <w:tcW w:w="6660" w:type="dxa"/>
            <w:noWrap/>
            <w:hideMark/>
          </w:tcPr>
          <w:p w14:paraId="3D1F25D8" w14:textId="77777777" w:rsidR="000156A2" w:rsidRPr="00F843E1" w:rsidRDefault="000156A2" w:rsidP="00B05CE7">
            <w:pPr>
              <w:rPr>
                <w:b/>
                <w:caps/>
                <w:sz w:val="18"/>
                <w:szCs w:val="18"/>
              </w:rPr>
            </w:pPr>
            <w:r w:rsidRPr="00F843E1">
              <w:rPr>
                <w:b/>
                <w:caps/>
                <w:sz w:val="18"/>
                <w:szCs w:val="18"/>
              </w:rPr>
              <w:t>dextrorphan</w:t>
            </w:r>
          </w:p>
        </w:tc>
        <w:tc>
          <w:tcPr>
            <w:tcW w:w="1440" w:type="dxa"/>
            <w:noWrap/>
            <w:hideMark/>
          </w:tcPr>
          <w:p w14:paraId="6EFBAFC0"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8924240" w14:textId="77777777" w:rsidR="000156A2" w:rsidRPr="00F843E1" w:rsidRDefault="000156A2" w:rsidP="00B05CE7">
            <w:pPr>
              <w:rPr>
                <w:sz w:val="18"/>
                <w:szCs w:val="18"/>
              </w:rPr>
            </w:pPr>
            <w:r w:rsidRPr="00F843E1">
              <w:rPr>
                <w:sz w:val="18"/>
                <w:szCs w:val="18"/>
              </w:rPr>
              <w:t>14.3</w:t>
            </w:r>
          </w:p>
        </w:tc>
        <w:tc>
          <w:tcPr>
            <w:tcW w:w="627" w:type="dxa"/>
            <w:noWrap/>
            <w:hideMark/>
          </w:tcPr>
          <w:p w14:paraId="2E046180" w14:textId="77777777" w:rsidR="000156A2" w:rsidRPr="00F843E1" w:rsidRDefault="000156A2" w:rsidP="00B05CE7">
            <w:pPr>
              <w:rPr>
                <w:sz w:val="18"/>
                <w:szCs w:val="18"/>
              </w:rPr>
            </w:pPr>
            <w:r w:rsidRPr="00F843E1">
              <w:rPr>
                <w:sz w:val="18"/>
                <w:szCs w:val="18"/>
              </w:rPr>
              <w:t>21.5</w:t>
            </w:r>
          </w:p>
        </w:tc>
        <w:tc>
          <w:tcPr>
            <w:tcW w:w="627" w:type="dxa"/>
            <w:noWrap/>
            <w:hideMark/>
          </w:tcPr>
          <w:p w14:paraId="791D3394" w14:textId="77777777" w:rsidR="000156A2" w:rsidRPr="00F843E1" w:rsidRDefault="000156A2" w:rsidP="00B05CE7">
            <w:pPr>
              <w:rPr>
                <w:sz w:val="18"/>
                <w:szCs w:val="18"/>
              </w:rPr>
            </w:pPr>
            <w:r w:rsidRPr="00F843E1">
              <w:rPr>
                <w:sz w:val="18"/>
                <w:szCs w:val="18"/>
              </w:rPr>
              <w:t>16.9</w:t>
            </w:r>
          </w:p>
        </w:tc>
        <w:tc>
          <w:tcPr>
            <w:tcW w:w="636" w:type="dxa"/>
            <w:noWrap/>
            <w:hideMark/>
          </w:tcPr>
          <w:p w14:paraId="7050AAED" w14:textId="77777777" w:rsidR="000156A2" w:rsidRPr="00F843E1" w:rsidRDefault="000156A2" w:rsidP="00B05CE7">
            <w:pPr>
              <w:rPr>
                <w:sz w:val="18"/>
                <w:szCs w:val="18"/>
              </w:rPr>
            </w:pPr>
            <w:r w:rsidRPr="00F843E1">
              <w:rPr>
                <w:sz w:val="18"/>
                <w:szCs w:val="18"/>
              </w:rPr>
              <w:t>16.6</w:t>
            </w:r>
          </w:p>
        </w:tc>
      </w:tr>
      <w:tr w:rsidR="000156A2" w:rsidRPr="00F843E1" w14:paraId="2139F890" w14:textId="77777777" w:rsidTr="00B05CE7">
        <w:trPr>
          <w:trHeight w:val="300"/>
        </w:trPr>
        <w:tc>
          <w:tcPr>
            <w:tcW w:w="6660" w:type="dxa"/>
            <w:noWrap/>
            <w:hideMark/>
          </w:tcPr>
          <w:p w14:paraId="3EFD2E31" w14:textId="77777777" w:rsidR="000156A2" w:rsidRPr="00F843E1" w:rsidRDefault="000156A2" w:rsidP="00B05CE7">
            <w:pPr>
              <w:rPr>
                <w:b/>
                <w:caps/>
                <w:sz w:val="18"/>
                <w:szCs w:val="18"/>
              </w:rPr>
            </w:pPr>
            <w:proofErr w:type="gramStart"/>
            <w:r w:rsidRPr="00F843E1">
              <w:rPr>
                <w:b/>
                <w:caps/>
                <w:sz w:val="18"/>
                <w:szCs w:val="18"/>
              </w:rPr>
              <w:t>n,n</w:t>
            </w:r>
            <w:proofErr w:type="gramEnd"/>
            <w:r w:rsidRPr="00F843E1">
              <w:rPr>
                <w:b/>
                <w:caps/>
                <w:sz w:val="18"/>
                <w:szCs w:val="18"/>
              </w:rPr>
              <w:t>-dibutyltryptamine</w:t>
            </w:r>
          </w:p>
        </w:tc>
        <w:tc>
          <w:tcPr>
            <w:tcW w:w="1440" w:type="dxa"/>
            <w:noWrap/>
            <w:hideMark/>
          </w:tcPr>
          <w:p w14:paraId="11E1D30A" w14:textId="77777777" w:rsidR="000156A2" w:rsidRPr="00F843E1" w:rsidRDefault="000156A2" w:rsidP="00B05CE7">
            <w:pPr>
              <w:rPr>
                <w:sz w:val="18"/>
                <w:szCs w:val="18"/>
              </w:rPr>
            </w:pPr>
            <w:r w:rsidRPr="00F843E1">
              <w:rPr>
                <w:sz w:val="18"/>
                <w:szCs w:val="18"/>
              </w:rPr>
              <w:t>Tryptamine</w:t>
            </w:r>
          </w:p>
        </w:tc>
        <w:tc>
          <w:tcPr>
            <w:tcW w:w="630" w:type="dxa"/>
            <w:noWrap/>
            <w:hideMark/>
          </w:tcPr>
          <w:p w14:paraId="1F69D3D1" w14:textId="77777777" w:rsidR="000156A2" w:rsidRPr="00F843E1" w:rsidRDefault="000156A2" w:rsidP="00B05CE7">
            <w:pPr>
              <w:rPr>
                <w:sz w:val="18"/>
                <w:szCs w:val="18"/>
              </w:rPr>
            </w:pPr>
            <w:r w:rsidRPr="00F843E1">
              <w:rPr>
                <w:sz w:val="18"/>
                <w:szCs w:val="18"/>
              </w:rPr>
              <w:t>13.3</w:t>
            </w:r>
          </w:p>
        </w:tc>
        <w:tc>
          <w:tcPr>
            <w:tcW w:w="627" w:type="dxa"/>
            <w:noWrap/>
            <w:hideMark/>
          </w:tcPr>
          <w:p w14:paraId="39EFC0B5" w14:textId="77777777" w:rsidR="000156A2" w:rsidRPr="00F843E1" w:rsidRDefault="000156A2" w:rsidP="00B05CE7">
            <w:pPr>
              <w:rPr>
                <w:sz w:val="18"/>
                <w:szCs w:val="18"/>
              </w:rPr>
            </w:pPr>
            <w:r w:rsidRPr="00F843E1">
              <w:rPr>
                <w:sz w:val="18"/>
                <w:szCs w:val="18"/>
              </w:rPr>
              <w:t>9.7</w:t>
            </w:r>
          </w:p>
        </w:tc>
        <w:tc>
          <w:tcPr>
            <w:tcW w:w="627" w:type="dxa"/>
            <w:noWrap/>
            <w:hideMark/>
          </w:tcPr>
          <w:p w14:paraId="3DC0BA0B" w14:textId="77777777" w:rsidR="000156A2" w:rsidRPr="00F843E1" w:rsidRDefault="000156A2" w:rsidP="00B05CE7">
            <w:pPr>
              <w:rPr>
                <w:sz w:val="18"/>
                <w:szCs w:val="18"/>
              </w:rPr>
            </w:pPr>
            <w:r w:rsidRPr="00F843E1">
              <w:rPr>
                <w:sz w:val="18"/>
                <w:szCs w:val="18"/>
              </w:rPr>
              <w:t>7.9</w:t>
            </w:r>
          </w:p>
        </w:tc>
        <w:tc>
          <w:tcPr>
            <w:tcW w:w="636" w:type="dxa"/>
            <w:noWrap/>
            <w:hideMark/>
          </w:tcPr>
          <w:p w14:paraId="25AE0D1E" w14:textId="77777777" w:rsidR="000156A2" w:rsidRPr="00F843E1" w:rsidRDefault="000156A2" w:rsidP="00B05CE7">
            <w:pPr>
              <w:rPr>
                <w:sz w:val="18"/>
                <w:szCs w:val="18"/>
              </w:rPr>
            </w:pPr>
            <w:r w:rsidRPr="00F843E1">
              <w:rPr>
                <w:sz w:val="18"/>
                <w:szCs w:val="18"/>
              </w:rPr>
              <w:t>7.4</w:t>
            </w:r>
          </w:p>
        </w:tc>
      </w:tr>
      <w:tr w:rsidR="000156A2" w:rsidRPr="00F843E1" w14:paraId="1FD1CAF6" w14:textId="77777777" w:rsidTr="00B05CE7">
        <w:trPr>
          <w:trHeight w:val="300"/>
        </w:trPr>
        <w:tc>
          <w:tcPr>
            <w:tcW w:w="6660" w:type="dxa"/>
            <w:noWrap/>
            <w:hideMark/>
          </w:tcPr>
          <w:p w14:paraId="48017CC9" w14:textId="77777777" w:rsidR="000156A2" w:rsidRPr="00F843E1" w:rsidRDefault="000156A2" w:rsidP="00B05CE7">
            <w:pPr>
              <w:rPr>
                <w:b/>
                <w:caps/>
                <w:sz w:val="18"/>
                <w:szCs w:val="18"/>
              </w:rPr>
            </w:pPr>
            <w:r w:rsidRPr="00F843E1">
              <w:rPr>
                <w:b/>
                <w:caps/>
                <w:sz w:val="18"/>
                <w:szCs w:val="18"/>
              </w:rPr>
              <w:t>2,5-dimethoxy-beta-hydroxy-4-methylphenethylamine</w:t>
            </w:r>
          </w:p>
        </w:tc>
        <w:tc>
          <w:tcPr>
            <w:tcW w:w="1440" w:type="dxa"/>
            <w:noWrap/>
            <w:hideMark/>
          </w:tcPr>
          <w:p w14:paraId="7C1D080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0C8F82B" w14:textId="77777777" w:rsidR="000156A2" w:rsidRPr="00F843E1" w:rsidRDefault="000156A2" w:rsidP="00B05CE7">
            <w:pPr>
              <w:rPr>
                <w:sz w:val="18"/>
                <w:szCs w:val="18"/>
              </w:rPr>
            </w:pPr>
            <w:r w:rsidRPr="00F843E1">
              <w:rPr>
                <w:sz w:val="18"/>
                <w:szCs w:val="18"/>
              </w:rPr>
              <w:t>13.3</w:t>
            </w:r>
          </w:p>
        </w:tc>
        <w:tc>
          <w:tcPr>
            <w:tcW w:w="627" w:type="dxa"/>
            <w:noWrap/>
            <w:hideMark/>
          </w:tcPr>
          <w:p w14:paraId="38E52904" w14:textId="77777777" w:rsidR="000156A2" w:rsidRPr="00F843E1" w:rsidRDefault="000156A2" w:rsidP="00B05CE7">
            <w:pPr>
              <w:rPr>
                <w:sz w:val="18"/>
                <w:szCs w:val="18"/>
              </w:rPr>
            </w:pPr>
            <w:r w:rsidRPr="00F843E1">
              <w:rPr>
                <w:sz w:val="18"/>
                <w:szCs w:val="18"/>
              </w:rPr>
              <w:t>9.1</w:t>
            </w:r>
          </w:p>
        </w:tc>
        <w:tc>
          <w:tcPr>
            <w:tcW w:w="627" w:type="dxa"/>
            <w:noWrap/>
            <w:hideMark/>
          </w:tcPr>
          <w:p w14:paraId="4A635C6A" w14:textId="77777777" w:rsidR="000156A2" w:rsidRPr="00F843E1" w:rsidRDefault="000156A2" w:rsidP="00B05CE7">
            <w:pPr>
              <w:rPr>
                <w:sz w:val="18"/>
                <w:szCs w:val="18"/>
              </w:rPr>
            </w:pPr>
            <w:r w:rsidRPr="00F843E1">
              <w:rPr>
                <w:sz w:val="18"/>
                <w:szCs w:val="18"/>
              </w:rPr>
              <w:t>5.8</w:t>
            </w:r>
          </w:p>
        </w:tc>
        <w:tc>
          <w:tcPr>
            <w:tcW w:w="636" w:type="dxa"/>
            <w:noWrap/>
            <w:hideMark/>
          </w:tcPr>
          <w:p w14:paraId="60DD2B44" w14:textId="77777777" w:rsidR="000156A2" w:rsidRPr="00F843E1" w:rsidRDefault="000156A2" w:rsidP="00B05CE7">
            <w:pPr>
              <w:rPr>
                <w:sz w:val="18"/>
                <w:szCs w:val="18"/>
              </w:rPr>
            </w:pPr>
            <w:r w:rsidRPr="00F843E1">
              <w:rPr>
                <w:sz w:val="18"/>
                <w:szCs w:val="18"/>
              </w:rPr>
              <w:t>4.3</w:t>
            </w:r>
          </w:p>
        </w:tc>
      </w:tr>
      <w:tr w:rsidR="000156A2" w:rsidRPr="00F843E1" w14:paraId="7DDCEA87" w14:textId="77777777" w:rsidTr="00B05CE7">
        <w:trPr>
          <w:trHeight w:val="300"/>
        </w:trPr>
        <w:tc>
          <w:tcPr>
            <w:tcW w:w="6660" w:type="dxa"/>
            <w:noWrap/>
            <w:hideMark/>
          </w:tcPr>
          <w:p w14:paraId="4E64117D" w14:textId="77777777" w:rsidR="000156A2" w:rsidRPr="00F843E1" w:rsidRDefault="000156A2" w:rsidP="00B05CE7">
            <w:pPr>
              <w:rPr>
                <w:b/>
                <w:caps/>
                <w:sz w:val="18"/>
                <w:szCs w:val="18"/>
              </w:rPr>
            </w:pPr>
            <w:r w:rsidRPr="00F843E1">
              <w:rPr>
                <w:b/>
                <w:caps/>
                <w:sz w:val="18"/>
                <w:szCs w:val="18"/>
              </w:rPr>
              <w:t>cryogenine</w:t>
            </w:r>
          </w:p>
        </w:tc>
        <w:tc>
          <w:tcPr>
            <w:tcW w:w="1440" w:type="dxa"/>
            <w:noWrap/>
            <w:hideMark/>
          </w:tcPr>
          <w:p w14:paraId="6FFFC53E" w14:textId="77777777" w:rsidR="000156A2" w:rsidRPr="00F843E1" w:rsidRDefault="000156A2" w:rsidP="00B05CE7">
            <w:pPr>
              <w:rPr>
                <w:sz w:val="18"/>
                <w:szCs w:val="18"/>
              </w:rPr>
            </w:pPr>
            <w:r w:rsidRPr="00F843E1">
              <w:rPr>
                <w:sz w:val="18"/>
                <w:szCs w:val="18"/>
              </w:rPr>
              <w:t>Other</w:t>
            </w:r>
          </w:p>
        </w:tc>
        <w:tc>
          <w:tcPr>
            <w:tcW w:w="630" w:type="dxa"/>
            <w:noWrap/>
            <w:hideMark/>
          </w:tcPr>
          <w:p w14:paraId="423EDDC0" w14:textId="77777777" w:rsidR="000156A2" w:rsidRPr="00F843E1" w:rsidRDefault="000156A2" w:rsidP="00B05CE7">
            <w:pPr>
              <w:rPr>
                <w:sz w:val="18"/>
                <w:szCs w:val="18"/>
              </w:rPr>
            </w:pPr>
            <w:r w:rsidRPr="00F843E1">
              <w:rPr>
                <w:sz w:val="18"/>
                <w:szCs w:val="18"/>
              </w:rPr>
              <w:t>12.7</w:t>
            </w:r>
          </w:p>
        </w:tc>
        <w:tc>
          <w:tcPr>
            <w:tcW w:w="627" w:type="dxa"/>
            <w:noWrap/>
            <w:hideMark/>
          </w:tcPr>
          <w:p w14:paraId="00CDDCE8" w14:textId="77777777" w:rsidR="000156A2" w:rsidRPr="00F843E1" w:rsidRDefault="000156A2" w:rsidP="00B05CE7">
            <w:pPr>
              <w:rPr>
                <w:sz w:val="18"/>
                <w:szCs w:val="18"/>
              </w:rPr>
            </w:pPr>
            <w:r w:rsidRPr="00F843E1">
              <w:rPr>
                <w:sz w:val="18"/>
                <w:szCs w:val="18"/>
              </w:rPr>
              <w:t>12.7</w:t>
            </w:r>
          </w:p>
        </w:tc>
        <w:tc>
          <w:tcPr>
            <w:tcW w:w="627" w:type="dxa"/>
            <w:noWrap/>
            <w:hideMark/>
          </w:tcPr>
          <w:p w14:paraId="74A04EB3" w14:textId="77777777" w:rsidR="000156A2" w:rsidRPr="00F843E1" w:rsidRDefault="000156A2" w:rsidP="00B05CE7">
            <w:pPr>
              <w:rPr>
                <w:sz w:val="18"/>
                <w:szCs w:val="18"/>
              </w:rPr>
            </w:pPr>
            <w:r w:rsidRPr="00F843E1">
              <w:rPr>
                <w:sz w:val="18"/>
                <w:szCs w:val="18"/>
              </w:rPr>
              <w:t>13.0</w:t>
            </w:r>
          </w:p>
        </w:tc>
        <w:tc>
          <w:tcPr>
            <w:tcW w:w="636" w:type="dxa"/>
            <w:noWrap/>
            <w:hideMark/>
          </w:tcPr>
          <w:p w14:paraId="44F81F7D" w14:textId="77777777" w:rsidR="000156A2" w:rsidRPr="00F843E1" w:rsidRDefault="000156A2" w:rsidP="00B05CE7">
            <w:pPr>
              <w:rPr>
                <w:sz w:val="18"/>
                <w:szCs w:val="18"/>
              </w:rPr>
            </w:pPr>
            <w:r w:rsidRPr="00F843E1">
              <w:rPr>
                <w:sz w:val="18"/>
                <w:szCs w:val="18"/>
              </w:rPr>
              <w:t>11.1</w:t>
            </w:r>
          </w:p>
        </w:tc>
      </w:tr>
      <w:tr w:rsidR="000156A2" w:rsidRPr="00F843E1" w14:paraId="4F8701B5" w14:textId="77777777" w:rsidTr="00B05CE7">
        <w:trPr>
          <w:trHeight w:val="300"/>
        </w:trPr>
        <w:tc>
          <w:tcPr>
            <w:tcW w:w="6660" w:type="dxa"/>
            <w:noWrap/>
            <w:hideMark/>
          </w:tcPr>
          <w:p w14:paraId="1F1E415E" w14:textId="77777777" w:rsidR="000156A2" w:rsidRPr="00F843E1" w:rsidRDefault="000156A2" w:rsidP="00B05CE7">
            <w:pPr>
              <w:rPr>
                <w:b/>
                <w:caps/>
                <w:sz w:val="18"/>
                <w:szCs w:val="18"/>
              </w:rPr>
            </w:pPr>
            <w:r w:rsidRPr="00F843E1">
              <w:rPr>
                <w:b/>
                <w:caps/>
                <w:sz w:val="18"/>
                <w:szCs w:val="18"/>
              </w:rPr>
              <w:t>methysergide</w:t>
            </w:r>
          </w:p>
        </w:tc>
        <w:tc>
          <w:tcPr>
            <w:tcW w:w="1440" w:type="dxa"/>
            <w:noWrap/>
            <w:hideMark/>
          </w:tcPr>
          <w:p w14:paraId="66BE8498"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5F1A611" w14:textId="77777777" w:rsidR="000156A2" w:rsidRPr="00F843E1" w:rsidRDefault="000156A2" w:rsidP="00B05CE7">
            <w:pPr>
              <w:rPr>
                <w:sz w:val="18"/>
                <w:szCs w:val="18"/>
              </w:rPr>
            </w:pPr>
            <w:r w:rsidRPr="00F843E1">
              <w:rPr>
                <w:sz w:val="18"/>
                <w:szCs w:val="18"/>
              </w:rPr>
              <w:t>12.5</w:t>
            </w:r>
          </w:p>
        </w:tc>
        <w:tc>
          <w:tcPr>
            <w:tcW w:w="627" w:type="dxa"/>
            <w:noWrap/>
            <w:hideMark/>
          </w:tcPr>
          <w:p w14:paraId="127CB4C4" w14:textId="77777777" w:rsidR="000156A2" w:rsidRPr="00F843E1" w:rsidRDefault="000156A2" w:rsidP="00B05CE7">
            <w:pPr>
              <w:rPr>
                <w:sz w:val="18"/>
                <w:szCs w:val="18"/>
              </w:rPr>
            </w:pPr>
            <w:r w:rsidRPr="00F843E1">
              <w:rPr>
                <w:sz w:val="18"/>
                <w:szCs w:val="18"/>
              </w:rPr>
              <w:t>12.5</w:t>
            </w:r>
          </w:p>
        </w:tc>
        <w:tc>
          <w:tcPr>
            <w:tcW w:w="627" w:type="dxa"/>
            <w:noWrap/>
            <w:hideMark/>
          </w:tcPr>
          <w:p w14:paraId="552F8DD5" w14:textId="77777777" w:rsidR="000156A2" w:rsidRPr="00F843E1" w:rsidRDefault="000156A2" w:rsidP="00B05CE7">
            <w:pPr>
              <w:rPr>
                <w:sz w:val="18"/>
                <w:szCs w:val="18"/>
              </w:rPr>
            </w:pPr>
            <w:r w:rsidRPr="00F843E1">
              <w:rPr>
                <w:sz w:val="18"/>
                <w:szCs w:val="18"/>
              </w:rPr>
              <w:t>10.0</w:t>
            </w:r>
          </w:p>
        </w:tc>
        <w:tc>
          <w:tcPr>
            <w:tcW w:w="636" w:type="dxa"/>
            <w:noWrap/>
            <w:hideMark/>
          </w:tcPr>
          <w:p w14:paraId="1C60FAEC" w14:textId="77777777" w:rsidR="000156A2" w:rsidRPr="00F843E1" w:rsidRDefault="000156A2" w:rsidP="00B05CE7">
            <w:pPr>
              <w:rPr>
                <w:sz w:val="18"/>
                <w:szCs w:val="18"/>
              </w:rPr>
            </w:pPr>
            <w:r w:rsidRPr="00F843E1">
              <w:rPr>
                <w:sz w:val="18"/>
                <w:szCs w:val="18"/>
              </w:rPr>
              <w:t>19.5</w:t>
            </w:r>
          </w:p>
        </w:tc>
      </w:tr>
      <w:tr w:rsidR="000156A2" w:rsidRPr="00F843E1" w14:paraId="170D4669" w14:textId="77777777" w:rsidTr="00B05CE7">
        <w:trPr>
          <w:trHeight w:val="300"/>
        </w:trPr>
        <w:tc>
          <w:tcPr>
            <w:tcW w:w="6660" w:type="dxa"/>
            <w:noWrap/>
            <w:hideMark/>
          </w:tcPr>
          <w:p w14:paraId="09594BA8" w14:textId="77777777" w:rsidR="000156A2" w:rsidRPr="00F843E1" w:rsidRDefault="000156A2" w:rsidP="00B05CE7">
            <w:pPr>
              <w:rPr>
                <w:b/>
                <w:caps/>
                <w:sz w:val="18"/>
                <w:szCs w:val="18"/>
              </w:rPr>
            </w:pPr>
            <w:r w:rsidRPr="00F843E1">
              <w:rPr>
                <w:b/>
                <w:caps/>
                <w:sz w:val="18"/>
                <w:szCs w:val="18"/>
              </w:rPr>
              <w:t>5-methoxydimethyltryptamine</w:t>
            </w:r>
          </w:p>
        </w:tc>
        <w:tc>
          <w:tcPr>
            <w:tcW w:w="1440" w:type="dxa"/>
            <w:noWrap/>
            <w:hideMark/>
          </w:tcPr>
          <w:p w14:paraId="41B829C6" w14:textId="77777777" w:rsidR="000156A2" w:rsidRPr="00F843E1" w:rsidRDefault="000156A2" w:rsidP="00B05CE7">
            <w:pPr>
              <w:rPr>
                <w:sz w:val="18"/>
                <w:szCs w:val="18"/>
              </w:rPr>
            </w:pPr>
            <w:r w:rsidRPr="00F843E1">
              <w:rPr>
                <w:sz w:val="18"/>
                <w:szCs w:val="18"/>
              </w:rPr>
              <w:t>Tryptamine</w:t>
            </w:r>
          </w:p>
        </w:tc>
        <w:tc>
          <w:tcPr>
            <w:tcW w:w="630" w:type="dxa"/>
            <w:noWrap/>
            <w:hideMark/>
          </w:tcPr>
          <w:p w14:paraId="51275E2E" w14:textId="77777777" w:rsidR="000156A2" w:rsidRPr="00F843E1" w:rsidRDefault="000156A2" w:rsidP="00B05CE7">
            <w:pPr>
              <w:rPr>
                <w:sz w:val="18"/>
                <w:szCs w:val="18"/>
              </w:rPr>
            </w:pPr>
            <w:r w:rsidRPr="00F843E1">
              <w:rPr>
                <w:sz w:val="18"/>
                <w:szCs w:val="18"/>
              </w:rPr>
              <w:t>12.5</w:t>
            </w:r>
          </w:p>
        </w:tc>
        <w:tc>
          <w:tcPr>
            <w:tcW w:w="627" w:type="dxa"/>
            <w:noWrap/>
            <w:hideMark/>
          </w:tcPr>
          <w:p w14:paraId="6E54EEF6" w14:textId="77777777" w:rsidR="000156A2" w:rsidRPr="00F843E1" w:rsidRDefault="000156A2" w:rsidP="00B05CE7">
            <w:pPr>
              <w:rPr>
                <w:sz w:val="18"/>
                <w:szCs w:val="18"/>
              </w:rPr>
            </w:pPr>
            <w:r w:rsidRPr="00F843E1">
              <w:rPr>
                <w:sz w:val="18"/>
                <w:szCs w:val="18"/>
              </w:rPr>
              <w:t>7.8</w:t>
            </w:r>
          </w:p>
        </w:tc>
        <w:tc>
          <w:tcPr>
            <w:tcW w:w="627" w:type="dxa"/>
            <w:noWrap/>
            <w:hideMark/>
          </w:tcPr>
          <w:p w14:paraId="4B6054EB" w14:textId="77777777" w:rsidR="000156A2" w:rsidRPr="00F843E1" w:rsidRDefault="000156A2" w:rsidP="00B05CE7">
            <w:pPr>
              <w:rPr>
                <w:sz w:val="18"/>
                <w:szCs w:val="18"/>
              </w:rPr>
            </w:pPr>
            <w:r w:rsidRPr="00F843E1">
              <w:rPr>
                <w:sz w:val="18"/>
                <w:szCs w:val="18"/>
              </w:rPr>
              <w:t>8.4</w:t>
            </w:r>
          </w:p>
        </w:tc>
        <w:tc>
          <w:tcPr>
            <w:tcW w:w="636" w:type="dxa"/>
            <w:noWrap/>
            <w:hideMark/>
          </w:tcPr>
          <w:p w14:paraId="49A69775" w14:textId="77777777" w:rsidR="000156A2" w:rsidRPr="00F843E1" w:rsidRDefault="000156A2" w:rsidP="00B05CE7">
            <w:pPr>
              <w:rPr>
                <w:sz w:val="18"/>
                <w:szCs w:val="18"/>
              </w:rPr>
            </w:pPr>
            <w:r w:rsidRPr="00F843E1">
              <w:rPr>
                <w:sz w:val="18"/>
                <w:szCs w:val="18"/>
              </w:rPr>
              <w:t>10.0</w:t>
            </w:r>
          </w:p>
        </w:tc>
      </w:tr>
      <w:tr w:rsidR="000156A2" w:rsidRPr="00F843E1" w14:paraId="1FA1A7EE" w14:textId="77777777" w:rsidTr="00B05CE7">
        <w:trPr>
          <w:trHeight w:val="300"/>
        </w:trPr>
        <w:tc>
          <w:tcPr>
            <w:tcW w:w="6660" w:type="dxa"/>
            <w:noWrap/>
            <w:hideMark/>
          </w:tcPr>
          <w:p w14:paraId="7352FAFD" w14:textId="77777777" w:rsidR="000156A2" w:rsidRPr="00F843E1" w:rsidRDefault="000156A2" w:rsidP="00B05CE7">
            <w:pPr>
              <w:rPr>
                <w:b/>
                <w:caps/>
                <w:sz w:val="18"/>
                <w:szCs w:val="18"/>
              </w:rPr>
            </w:pPr>
            <w:r w:rsidRPr="00F843E1">
              <w:rPr>
                <w:b/>
                <w:caps/>
                <w:sz w:val="18"/>
                <w:szCs w:val="18"/>
              </w:rPr>
              <w:t>5-methoxy-1h-indole-3-propane-2-amine</w:t>
            </w:r>
          </w:p>
        </w:tc>
        <w:tc>
          <w:tcPr>
            <w:tcW w:w="1440" w:type="dxa"/>
            <w:noWrap/>
            <w:hideMark/>
          </w:tcPr>
          <w:p w14:paraId="5173BBBD" w14:textId="77777777" w:rsidR="000156A2" w:rsidRPr="00F843E1" w:rsidRDefault="000156A2" w:rsidP="00B05CE7">
            <w:pPr>
              <w:rPr>
                <w:sz w:val="18"/>
                <w:szCs w:val="18"/>
              </w:rPr>
            </w:pPr>
            <w:r w:rsidRPr="00F843E1">
              <w:rPr>
                <w:sz w:val="18"/>
                <w:szCs w:val="18"/>
              </w:rPr>
              <w:t>Tryptamine</w:t>
            </w:r>
          </w:p>
        </w:tc>
        <w:tc>
          <w:tcPr>
            <w:tcW w:w="630" w:type="dxa"/>
            <w:noWrap/>
            <w:hideMark/>
          </w:tcPr>
          <w:p w14:paraId="5FF61700" w14:textId="77777777" w:rsidR="000156A2" w:rsidRPr="00F843E1" w:rsidRDefault="000156A2" w:rsidP="00B05CE7">
            <w:pPr>
              <w:rPr>
                <w:sz w:val="18"/>
                <w:szCs w:val="18"/>
              </w:rPr>
            </w:pPr>
            <w:r w:rsidRPr="00F843E1">
              <w:rPr>
                <w:sz w:val="18"/>
                <w:szCs w:val="18"/>
              </w:rPr>
              <w:t>12.5</w:t>
            </w:r>
          </w:p>
        </w:tc>
        <w:tc>
          <w:tcPr>
            <w:tcW w:w="627" w:type="dxa"/>
            <w:noWrap/>
            <w:hideMark/>
          </w:tcPr>
          <w:p w14:paraId="7EDD56EE" w14:textId="77777777" w:rsidR="000156A2" w:rsidRPr="00F843E1" w:rsidRDefault="000156A2" w:rsidP="00B05CE7">
            <w:pPr>
              <w:rPr>
                <w:sz w:val="18"/>
                <w:szCs w:val="18"/>
              </w:rPr>
            </w:pPr>
            <w:r w:rsidRPr="00F843E1">
              <w:rPr>
                <w:sz w:val="18"/>
                <w:szCs w:val="18"/>
              </w:rPr>
              <w:t>5.6</w:t>
            </w:r>
          </w:p>
        </w:tc>
        <w:tc>
          <w:tcPr>
            <w:tcW w:w="627" w:type="dxa"/>
            <w:noWrap/>
            <w:hideMark/>
          </w:tcPr>
          <w:p w14:paraId="0C5CD2F0" w14:textId="77777777" w:rsidR="000156A2" w:rsidRPr="00F843E1" w:rsidRDefault="000156A2" w:rsidP="00B05CE7">
            <w:pPr>
              <w:rPr>
                <w:sz w:val="18"/>
                <w:szCs w:val="18"/>
              </w:rPr>
            </w:pPr>
            <w:r w:rsidRPr="00F843E1">
              <w:rPr>
                <w:sz w:val="18"/>
                <w:szCs w:val="18"/>
              </w:rPr>
              <w:t>10.4</w:t>
            </w:r>
          </w:p>
        </w:tc>
        <w:tc>
          <w:tcPr>
            <w:tcW w:w="636" w:type="dxa"/>
            <w:noWrap/>
            <w:hideMark/>
          </w:tcPr>
          <w:p w14:paraId="6014F902" w14:textId="77777777" w:rsidR="000156A2" w:rsidRPr="00F843E1" w:rsidRDefault="000156A2" w:rsidP="00B05CE7">
            <w:pPr>
              <w:rPr>
                <w:sz w:val="18"/>
                <w:szCs w:val="18"/>
              </w:rPr>
            </w:pPr>
            <w:r w:rsidRPr="00F843E1">
              <w:rPr>
                <w:sz w:val="18"/>
                <w:szCs w:val="18"/>
              </w:rPr>
              <w:t>16.8</w:t>
            </w:r>
          </w:p>
        </w:tc>
      </w:tr>
      <w:tr w:rsidR="000156A2" w:rsidRPr="00F843E1" w14:paraId="371A73D1" w14:textId="77777777" w:rsidTr="00B05CE7">
        <w:trPr>
          <w:trHeight w:val="300"/>
        </w:trPr>
        <w:tc>
          <w:tcPr>
            <w:tcW w:w="6660" w:type="dxa"/>
            <w:noWrap/>
            <w:hideMark/>
          </w:tcPr>
          <w:p w14:paraId="17B42603" w14:textId="77777777" w:rsidR="000156A2" w:rsidRPr="00F843E1" w:rsidRDefault="000156A2" w:rsidP="00B05CE7">
            <w:pPr>
              <w:rPr>
                <w:b/>
                <w:caps/>
                <w:sz w:val="18"/>
                <w:szCs w:val="18"/>
              </w:rPr>
            </w:pPr>
            <w:r w:rsidRPr="00F843E1">
              <w:rPr>
                <w:b/>
                <w:caps/>
                <w:sz w:val="18"/>
                <w:szCs w:val="18"/>
              </w:rPr>
              <w:t>elemicin</w:t>
            </w:r>
          </w:p>
        </w:tc>
        <w:tc>
          <w:tcPr>
            <w:tcW w:w="1440" w:type="dxa"/>
            <w:noWrap/>
            <w:hideMark/>
          </w:tcPr>
          <w:p w14:paraId="7522FEAE" w14:textId="77777777" w:rsidR="000156A2" w:rsidRPr="00F843E1" w:rsidRDefault="000156A2" w:rsidP="00B05CE7">
            <w:pPr>
              <w:rPr>
                <w:sz w:val="18"/>
                <w:szCs w:val="18"/>
              </w:rPr>
            </w:pPr>
            <w:r w:rsidRPr="00F843E1">
              <w:rPr>
                <w:sz w:val="18"/>
                <w:szCs w:val="18"/>
              </w:rPr>
              <w:t>Other</w:t>
            </w:r>
          </w:p>
        </w:tc>
        <w:tc>
          <w:tcPr>
            <w:tcW w:w="630" w:type="dxa"/>
            <w:noWrap/>
            <w:hideMark/>
          </w:tcPr>
          <w:p w14:paraId="5A913EE3" w14:textId="77777777" w:rsidR="000156A2" w:rsidRPr="00F843E1" w:rsidRDefault="000156A2" w:rsidP="00B05CE7">
            <w:pPr>
              <w:rPr>
                <w:sz w:val="18"/>
                <w:szCs w:val="18"/>
              </w:rPr>
            </w:pPr>
            <w:r w:rsidRPr="00F843E1">
              <w:rPr>
                <w:sz w:val="18"/>
                <w:szCs w:val="18"/>
              </w:rPr>
              <w:t>12.5</w:t>
            </w:r>
          </w:p>
        </w:tc>
        <w:tc>
          <w:tcPr>
            <w:tcW w:w="627" w:type="dxa"/>
            <w:noWrap/>
            <w:hideMark/>
          </w:tcPr>
          <w:p w14:paraId="1126770A" w14:textId="77777777" w:rsidR="000156A2" w:rsidRPr="00F843E1" w:rsidRDefault="000156A2" w:rsidP="00B05CE7">
            <w:pPr>
              <w:rPr>
                <w:sz w:val="18"/>
                <w:szCs w:val="18"/>
              </w:rPr>
            </w:pPr>
            <w:r w:rsidRPr="00F843E1">
              <w:rPr>
                <w:sz w:val="18"/>
                <w:szCs w:val="18"/>
              </w:rPr>
              <w:t>4.5</w:t>
            </w:r>
          </w:p>
        </w:tc>
        <w:tc>
          <w:tcPr>
            <w:tcW w:w="627" w:type="dxa"/>
            <w:noWrap/>
            <w:hideMark/>
          </w:tcPr>
          <w:p w14:paraId="0BB175AE" w14:textId="77777777" w:rsidR="000156A2" w:rsidRPr="00F843E1" w:rsidRDefault="000156A2" w:rsidP="00B05CE7">
            <w:pPr>
              <w:rPr>
                <w:sz w:val="18"/>
                <w:szCs w:val="18"/>
              </w:rPr>
            </w:pPr>
            <w:r w:rsidRPr="00F843E1">
              <w:rPr>
                <w:sz w:val="18"/>
                <w:szCs w:val="18"/>
              </w:rPr>
              <w:t>4.0</w:t>
            </w:r>
          </w:p>
        </w:tc>
        <w:tc>
          <w:tcPr>
            <w:tcW w:w="636" w:type="dxa"/>
            <w:noWrap/>
            <w:hideMark/>
          </w:tcPr>
          <w:p w14:paraId="31FC4CC8" w14:textId="77777777" w:rsidR="000156A2" w:rsidRPr="00F843E1" w:rsidRDefault="000156A2" w:rsidP="00B05CE7">
            <w:pPr>
              <w:rPr>
                <w:sz w:val="18"/>
                <w:szCs w:val="18"/>
              </w:rPr>
            </w:pPr>
            <w:r w:rsidRPr="00F843E1">
              <w:rPr>
                <w:sz w:val="18"/>
                <w:szCs w:val="18"/>
              </w:rPr>
              <w:t>5.1</w:t>
            </w:r>
          </w:p>
        </w:tc>
      </w:tr>
      <w:tr w:rsidR="000156A2" w:rsidRPr="00F843E1" w14:paraId="70C6A079" w14:textId="77777777" w:rsidTr="00B05CE7">
        <w:trPr>
          <w:trHeight w:val="300"/>
        </w:trPr>
        <w:tc>
          <w:tcPr>
            <w:tcW w:w="6660" w:type="dxa"/>
            <w:noWrap/>
            <w:hideMark/>
          </w:tcPr>
          <w:p w14:paraId="0CD9E6A1" w14:textId="77777777" w:rsidR="000156A2" w:rsidRPr="00F843E1" w:rsidRDefault="000156A2" w:rsidP="00B05CE7">
            <w:pPr>
              <w:rPr>
                <w:b/>
                <w:caps/>
                <w:sz w:val="18"/>
                <w:szCs w:val="18"/>
              </w:rPr>
            </w:pPr>
            <w:r w:rsidRPr="00F843E1">
              <w:rPr>
                <w:b/>
                <w:caps/>
                <w:sz w:val="18"/>
                <w:szCs w:val="18"/>
              </w:rPr>
              <w:t>5-methoxy-</w:t>
            </w:r>
            <w:proofErr w:type="gramStart"/>
            <w:r w:rsidRPr="00F843E1">
              <w:rPr>
                <w:b/>
                <w:caps/>
                <w:sz w:val="18"/>
                <w:szCs w:val="18"/>
              </w:rPr>
              <w:t>n,n</w:t>
            </w:r>
            <w:proofErr w:type="gramEnd"/>
            <w:r w:rsidRPr="00F843E1">
              <w:rPr>
                <w:b/>
                <w:caps/>
                <w:sz w:val="18"/>
                <w:szCs w:val="18"/>
              </w:rPr>
              <w:t>-methylisopropyltryptamine</w:t>
            </w:r>
          </w:p>
        </w:tc>
        <w:tc>
          <w:tcPr>
            <w:tcW w:w="1440" w:type="dxa"/>
            <w:noWrap/>
            <w:hideMark/>
          </w:tcPr>
          <w:p w14:paraId="1E716FD4" w14:textId="77777777" w:rsidR="000156A2" w:rsidRPr="00F843E1" w:rsidRDefault="000156A2" w:rsidP="00B05CE7">
            <w:pPr>
              <w:rPr>
                <w:sz w:val="18"/>
                <w:szCs w:val="18"/>
              </w:rPr>
            </w:pPr>
            <w:r w:rsidRPr="00F843E1">
              <w:rPr>
                <w:sz w:val="18"/>
                <w:szCs w:val="18"/>
              </w:rPr>
              <w:t>Tryptamine</w:t>
            </w:r>
          </w:p>
        </w:tc>
        <w:tc>
          <w:tcPr>
            <w:tcW w:w="630" w:type="dxa"/>
            <w:noWrap/>
            <w:hideMark/>
          </w:tcPr>
          <w:p w14:paraId="00DBDA7B" w14:textId="77777777" w:rsidR="000156A2" w:rsidRPr="00F843E1" w:rsidRDefault="000156A2" w:rsidP="00B05CE7">
            <w:pPr>
              <w:rPr>
                <w:sz w:val="18"/>
                <w:szCs w:val="18"/>
              </w:rPr>
            </w:pPr>
            <w:r w:rsidRPr="00F843E1">
              <w:rPr>
                <w:sz w:val="18"/>
                <w:szCs w:val="18"/>
              </w:rPr>
              <w:t>12.1</w:t>
            </w:r>
          </w:p>
        </w:tc>
        <w:tc>
          <w:tcPr>
            <w:tcW w:w="627" w:type="dxa"/>
            <w:noWrap/>
            <w:hideMark/>
          </w:tcPr>
          <w:p w14:paraId="0D595895" w14:textId="77777777" w:rsidR="000156A2" w:rsidRPr="00F843E1" w:rsidRDefault="000156A2" w:rsidP="00B05CE7">
            <w:pPr>
              <w:rPr>
                <w:sz w:val="18"/>
                <w:szCs w:val="18"/>
              </w:rPr>
            </w:pPr>
            <w:r w:rsidRPr="00F843E1">
              <w:rPr>
                <w:sz w:val="18"/>
                <w:szCs w:val="18"/>
              </w:rPr>
              <w:t>11.4</w:t>
            </w:r>
          </w:p>
        </w:tc>
        <w:tc>
          <w:tcPr>
            <w:tcW w:w="627" w:type="dxa"/>
            <w:noWrap/>
            <w:hideMark/>
          </w:tcPr>
          <w:p w14:paraId="37A812F0" w14:textId="77777777" w:rsidR="000156A2" w:rsidRPr="00F843E1" w:rsidRDefault="000156A2" w:rsidP="00B05CE7">
            <w:pPr>
              <w:rPr>
                <w:sz w:val="18"/>
                <w:szCs w:val="18"/>
              </w:rPr>
            </w:pPr>
            <w:r w:rsidRPr="00F843E1">
              <w:rPr>
                <w:sz w:val="18"/>
                <w:szCs w:val="18"/>
              </w:rPr>
              <w:t>11.1</w:t>
            </w:r>
          </w:p>
        </w:tc>
        <w:tc>
          <w:tcPr>
            <w:tcW w:w="636" w:type="dxa"/>
            <w:noWrap/>
            <w:hideMark/>
          </w:tcPr>
          <w:p w14:paraId="45EB591E" w14:textId="77777777" w:rsidR="000156A2" w:rsidRPr="00F843E1" w:rsidRDefault="000156A2" w:rsidP="00B05CE7">
            <w:pPr>
              <w:rPr>
                <w:sz w:val="18"/>
                <w:szCs w:val="18"/>
              </w:rPr>
            </w:pPr>
            <w:r w:rsidRPr="00F843E1">
              <w:rPr>
                <w:sz w:val="18"/>
                <w:szCs w:val="18"/>
              </w:rPr>
              <w:t>8.8</w:t>
            </w:r>
          </w:p>
        </w:tc>
      </w:tr>
      <w:tr w:rsidR="000156A2" w:rsidRPr="00F843E1" w14:paraId="6FE9746D" w14:textId="77777777" w:rsidTr="00B05CE7">
        <w:trPr>
          <w:trHeight w:val="300"/>
        </w:trPr>
        <w:tc>
          <w:tcPr>
            <w:tcW w:w="6660" w:type="dxa"/>
            <w:noWrap/>
            <w:hideMark/>
          </w:tcPr>
          <w:p w14:paraId="0F07343A" w14:textId="77777777" w:rsidR="000156A2" w:rsidRPr="00F843E1" w:rsidRDefault="000156A2" w:rsidP="00B05CE7">
            <w:pPr>
              <w:rPr>
                <w:b/>
                <w:caps/>
                <w:sz w:val="18"/>
                <w:szCs w:val="18"/>
              </w:rPr>
            </w:pPr>
            <w:r w:rsidRPr="00F843E1">
              <w:rPr>
                <w:b/>
                <w:caps/>
                <w:sz w:val="18"/>
                <w:szCs w:val="18"/>
              </w:rPr>
              <w:t>dibutyltryptamine</w:t>
            </w:r>
          </w:p>
        </w:tc>
        <w:tc>
          <w:tcPr>
            <w:tcW w:w="1440" w:type="dxa"/>
            <w:noWrap/>
            <w:hideMark/>
          </w:tcPr>
          <w:p w14:paraId="226B48B3" w14:textId="77777777" w:rsidR="000156A2" w:rsidRPr="00F843E1" w:rsidRDefault="000156A2" w:rsidP="00B05CE7">
            <w:pPr>
              <w:rPr>
                <w:sz w:val="18"/>
                <w:szCs w:val="18"/>
              </w:rPr>
            </w:pPr>
            <w:r w:rsidRPr="00F843E1">
              <w:rPr>
                <w:sz w:val="18"/>
                <w:szCs w:val="18"/>
              </w:rPr>
              <w:t>Tryptamine</w:t>
            </w:r>
          </w:p>
        </w:tc>
        <w:tc>
          <w:tcPr>
            <w:tcW w:w="630" w:type="dxa"/>
            <w:noWrap/>
            <w:hideMark/>
          </w:tcPr>
          <w:p w14:paraId="08D0B447" w14:textId="77777777" w:rsidR="000156A2" w:rsidRPr="00F843E1" w:rsidRDefault="000156A2" w:rsidP="00B05CE7">
            <w:pPr>
              <w:rPr>
                <w:sz w:val="18"/>
                <w:szCs w:val="18"/>
              </w:rPr>
            </w:pPr>
            <w:r w:rsidRPr="00F843E1">
              <w:rPr>
                <w:sz w:val="18"/>
                <w:szCs w:val="18"/>
              </w:rPr>
              <w:t>11.7</w:t>
            </w:r>
          </w:p>
        </w:tc>
        <w:tc>
          <w:tcPr>
            <w:tcW w:w="627" w:type="dxa"/>
            <w:noWrap/>
            <w:hideMark/>
          </w:tcPr>
          <w:p w14:paraId="49A0B294" w14:textId="77777777" w:rsidR="000156A2" w:rsidRPr="00F843E1" w:rsidRDefault="000156A2" w:rsidP="00B05CE7">
            <w:pPr>
              <w:rPr>
                <w:sz w:val="18"/>
                <w:szCs w:val="18"/>
              </w:rPr>
            </w:pPr>
            <w:r w:rsidRPr="00F843E1">
              <w:rPr>
                <w:sz w:val="18"/>
                <w:szCs w:val="18"/>
              </w:rPr>
              <w:t>9.8</w:t>
            </w:r>
          </w:p>
        </w:tc>
        <w:tc>
          <w:tcPr>
            <w:tcW w:w="627" w:type="dxa"/>
            <w:noWrap/>
            <w:hideMark/>
          </w:tcPr>
          <w:p w14:paraId="34EFA6BE" w14:textId="77777777" w:rsidR="000156A2" w:rsidRPr="00F843E1" w:rsidRDefault="000156A2" w:rsidP="00B05CE7">
            <w:pPr>
              <w:rPr>
                <w:sz w:val="18"/>
                <w:szCs w:val="18"/>
              </w:rPr>
            </w:pPr>
            <w:r w:rsidRPr="00F843E1">
              <w:rPr>
                <w:sz w:val="18"/>
                <w:szCs w:val="18"/>
              </w:rPr>
              <w:t>10.2</w:t>
            </w:r>
          </w:p>
        </w:tc>
        <w:tc>
          <w:tcPr>
            <w:tcW w:w="636" w:type="dxa"/>
            <w:noWrap/>
            <w:hideMark/>
          </w:tcPr>
          <w:p w14:paraId="68DC8BBB" w14:textId="77777777" w:rsidR="000156A2" w:rsidRPr="00F843E1" w:rsidRDefault="000156A2" w:rsidP="00B05CE7">
            <w:pPr>
              <w:rPr>
                <w:sz w:val="18"/>
                <w:szCs w:val="18"/>
              </w:rPr>
            </w:pPr>
            <w:r w:rsidRPr="00F843E1">
              <w:rPr>
                <w:sz w:val="18"/>
                <w:szCs w:val="18"/>
              </w:rPr>
              <w:t>7.4</w:t>
            </w:r>
          </w:p>
        </w:tc>
      </w:tr>
      <w:tr w:rsidR="000156A2" w:rsidRPr="00F843E1" w14:paraId="18B2F13A" w14:textId="77777777" w:rsidTr="00B05CE7">
        <w:trPr>
          <w:trHeight w:val="300"/>
        </w:trPr>
        <w:tc>
          <w:tcPr>
            <w:tcW w:w="6660" w:type="dxa"/>
            <w:noWrap/>
            <w:hideMark/>
          </w:tcPr>
          <w:p w14:paraId="6A245E39" w14:textId="77777777" w:rsidR="000156A2" w:rsidRPr="00F843E1" w:rsidRDefault="000156A2" w:rsidP="00B05CE7">
            <w:pPr>
              <w:rPr>
                <w:b/>
                <w:caps/>
                <w:sz w:val="18"/>
                <w:szCs w:val="18"/>
              </w:rPr>
            </w:pPr>
            <w:r w:rsidRPr="00F843E1">
              <w:rPr>
                <w:b/>
                <w:caps/>
                <w:sz w:val="18"/>
                <w:szCs w:val="18"/>
              </w:rPr>
              <w:t>diethyltryptamine</w:t>
            </w:r>
          </w:p>
        </w:tc>
        <w:tc>
          <w:tcPr>
            <w:tcW w:w="1440" w:type="dxa"/>
            <w:noWrap/>
            <w:hideMark/>
          </w:tcPr>
          <w:p w14:paraId="103FAED1" w14:textId="77777777" w:rsidR="000156A2" w:rsidRPr="00F843E1" w:rsidRDefault="000156A2" w:rsidP="00B05CE7">
            <w:pPr>
              <w:rPr>
                <w:sz w:val="18"/>
                <w:szCs w:val="18"/>
              </w:rPr>
            </w:pPr>
            <w:r w:rsidRPr="00F843E1">
              <w:rPr>
                <w:sz w:val="18"/>
                <w:szCs w:val="18"/>
              </w:rPr>
              <w:t>Tryptamine</w:t>
            </w:r>
          </w:p>
        </w:tc>
        <w:tc>
          <w:tcPr>
            <w:tcW w:w="630" w:type="dxa"/>
            <w:noWrap/>
            <w:hideMark/>
          </w:tcPr>
          <w:p w14:paraId="76222FEF" w14:textId="77777777" w:rsidR="000156A2" w:rsidRPr="00F843E1" w:rsidRDefault="000156A2" w:rsidP="00B05CE7">
            <w:pPr>
              <w:rPr>
                <w:sz w:val="18"/>
                <w:szCs w:val="18"/>
              </w:rPr>
            </w:pPr>
            <w:r w:rsidRPr="00F843E1">
              <w:rPr>
                <w:sz w:val="18"/>
                <w:szCs w:val="18"/>
              </w:rPr>
              <w:t>11.6</w:t>
            </w:r>
          </w:p>
        </w:tc>
        <w:tc>
          <w:tcPr>
            <w:tcW w:w="627" w:type="dxa"/>
            <w:noWrap/>
            <w:hideMark/>
          </w:tcPr>
          <w:p w14:paraId="1895E3E1" w14:textId="77777777" w:rsidR="000156A2" w:rsidRPr="00F843E1" w:rsidRDefault="000156A2" w:rsidP="00B05CE7">
            <w:pPr>
              <w:rPr>
                <w:sz w:val="18"/>
                <w:szCs w:val="18"/>
              </w:rPr>
            </w:pPr>
            <w:r w:rsidRPr="00F843E1">
              <w:rPr>
                <w:sz w:val="18"/>
                <w:szCs w:val="18"/>
              </w:rPr>
              <w:t>8.0</w:t>
            </w:r>
          </w:p>
        </w:tc>
        <w:tc>
          <w:tcPr>
            <w:tcW w:w="627" w:type="dxa"/>
            <w:noWrap/>
            <w:hideMark/>
          </w:tcPr>
          <w:p w14:paraId="4953F28C" w14:textId="77777777" w:rsidR="000156A2" w:rsidRPr="00F843E1" w:rsidRDefault="000156A2" w:rsidP="00B05CE7">
            <w:pPr>
              <w:rPr>
                <w:sz w:val="18"/>
                <w:szCs w:val="18"/>
              </w:rPr>
            </w:pPr>
            <w:r w:rsidRPr="00F843E1">
              <w:rPr>
                <w:sz w:val="18"/>
                <w:szCs w:val="18"/>
              </w:rPr>
              <w:t>11.9</w:t>
            </w:r>
          </w:p>
        </w:tc>
        <w:tc>
          <w:tcPr>
            <w:tcW w:w="636" w:type="dxa"/>
            <w:noWrap/>
            <w:hideMark/>
          </w:tcPr>
          <w:p w14:paraId="348CCD76" w14:textId="77777777" w:rsidR="000156A2" w:rsidRPr="00F843E1" w:rsidRDefault="000156A2" w:rsidP="00B05CE7">
            <w:pPr>
              <w:rPr>
                <w:sz w:val="18"/>
                <w:szCs w:val="18"/>
              </w:rPr>
            </w:pPr>
            <w:r w:rsidRPr="00F843E1">
              <w:rPr>
                <w:sz w:val="18"/>
                <w:szCs w:val="18"/>
              </w:rPr>
              <w:t>17.2</w:t>
            </w:r>
          </w:p>
        </w:tc>
      </w:tr>
      <w:tr w:rsidR="000156A2" w:rsidRPr="00F843E1" w14:paraId="742D912B" w14:textId="77777777" w:rsidTr="00B05CE7">
        <w:trPr>
          <w:trHeight w:val="300"/>
        </w:trPr>
        <w:tc>
          <w:tcPr>
            <w:tcW w:w="6660" w:type="dxa"/>
            <w:noWrap/>
            <w:hideMark/>
          </w:tcPr>
          <w:p w14:paraId="23DCEAE1" w14:textId="77777777" w:rsidR="000156A2" w:rsidRPr="00F843E1" w:rsidRDefault="000156A2" w:rsidP="00B05CE7">
            <w:pPr>
              <w:rPr>
                <w:b/>
                <w:caps/>
                <w:sz w:val="18"/>
                <w:szCs w:val="18"/>
              </w:rPr>
            </w:pPr>
            <w:r w:rsidRPr="00F843E1">
              <w:rPr>
                <w:b/>
                <w:caps/>
                <w:sz w:val="18"/>
                <w:szCs w:val="18"/>
              </w:rPr>
              <w:t>2-(2,5-dimethoxy-4-</w:t>
            </w:r>
            <w:proofErr w:type="gramStart"/>
            <w:r w:rsidRPr="00F843E1">
              <w:rPr>
                <w:b/>
                <w:caps/>
                <w:sz w:val="18"/>
                <w:szCs w:val="18"/>
              </w:rPr>
              <w:t>butylphenyl)ethan</w:t>
            </w:r>
            <w:proofErr w:type="gramEnd"/>
            <w:r w:rsidRPr="00F843E1">
              <w:rPr>
                <w:b/>
                <w:caps/>
                <w:sz w:val="18"/>
                <w:szCs w:val="18"/>
              </w:rPr>
              <w:t>-1-amine</w:t>
            </w:r>
          </w:p>
        </w:tc>
        <w:tc>
          <w:tcPr>
            <w:tcW w:w="1440" w:type="dxa"/>
            <w:noWrap/>
            <w:hideMark/>
          </w:tcPr>
          <w:p w14:paraId="6D2B850A"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99BBF87" w14:textId="77777777" w:rsidR="000156A2" w:rsidRPr="00F843E1" w:rsidRDefault="000156A2" w:rsidP="00B05CE7">
            <w:pPr>
              <w:rPr>
                <w:sz w:val="18"/>
                <w:szCs w:val="18"/>
              </w:rPr>
            </w:pPr>
            <w:r w:rsidRPr="00F843E1">
              <w:rPr>
                <w:sz w:val="18"/>
                <w:szCs w:val="18"/>
              </w:rPr>
              <w:t>11.5</w:t>
            </w:r>
          </w:p>
        </w:tc>
        <w:tc>
          <w:tcPr>
            <w:tcW w:w="627" w:type="dxa"/>
            <w:noWrap/>
            <w:hideMark/>
          </w:tcPr>
          <w:p w14:paraId="270F714A" w14:textId="77777777" w:rsidR="000156A2" w:rsidRPr="00F843E1" w:rsidRDefault="000156A2" w:rsidP="00B05CE7">
            <w:pPr>
              <w:rPr>
                <w:sz w:val="18"/>
                <w:szCs w:val="18"/>
              </w:rPr>
            </w:pPr>
            <w:r w:rsidRPr="00F843E1">
              <w:rPr>
                <w:sz w:val="18"/>
                <w:szCs w:val="18"/>
              </w:rPr>
              <w:t>25.6</w:t>
            </w:r>
          </w:p>
        </w:tc>
        <w:tc>
          <w:tcPr>
            <w:tcW w:w="627" w:type="dxa"/>
            <w:noWrap/>
            <w:hideMark/>
          </w:tcPr>
          <w:p w14:paraId="1679F628" w14:textId="77777777" w:rsidR="000156A2" w:rsidRPr="00F843E1" w:rsidRDefault="000156A2" w:rsidP="00B05CE7">
            <w:pPr>
              <w:rPr>
                <w:sz w:val="18"/>
                <w:szCs w:val="18"/>
              </w:rPr>
            </w:pPr>
            <w:r w:rsidRPr="00F843E1">
              <w:rPr>
                <w:sz w:val="18"/>
                <w:szCs w:val="18"/>
              </w:rPr>
              <w:t>27.4</w:t>
            </w:r>
          </w:p>
        </w:tc>
        <w:tc>
          <w:tcPr>
            <w:tcW w:w="636" w:type="dxa"/>
            <w:noWrap/>
            <w:hideMark/>
          </w:tcPr>
          <w:p w14:paraId="5FE520F0" w14:textId="77777777" w:rsidR="000156A2" w:rsidRPr="00F843E1" w:rsidRDefault="000156A2" w:rsidP="00B05CE7">
            <w:pPr>
              <w:rPr>
                <w:sz w:val="18"/>
                <w:szCs w:val="18"/>
              </w:rPr>
            </w:pPr>
            <w:r w:rsidRPr="00F843E1">
              <w:rPr>
                <w:sz w:val="18"/>
                <w:szCs w:val="18"/>
              </w:rPr>
              <w:t>25.9</w:t>
            </w:r>
          </w:p>
        </w:tc>
      </w:tr>
      <w:tr w:rsidR="000156A2" w:rsidRPr="00F843E1" w14:paraId="1BB6A6E6" w14:textId="77777777" w:rsidTr="00B05CE7">
        <w:trPr>
          <w:trHeight w:val="300"/>
        </w:trPr>
        <w:tc>
          <w:tcPr>
            <w:tcW w:w="6660" w:type="dxa"/>
            <w:noWrap/>
            <w:hideMark/>
          </w:tcPr>
          <w:p w14:paraId="132713BD" w14:textId="77777777" w:rsidR="000156A2" w:rsidRPr="00F843E1" w:rsidRDefault="000156A2" w:rsidP="00B05CE7">
            <w:pPr>
              <w:rPr>
                <w:b/>
                <w:caps/>
                <w:sz w:val="18"/>
                <w:szCs w:val="18"/>
              </w:rPr>
            </w:pPr>
            <w:r w:rsidRPr="00F843E1">
              <w:rPr>
                <w:b/>
                <w:caps/>
                <w:sz w:val="18"/>
                <w:szCs w:val="18"/>
              </w:rPr>
              <w:t>levoamphetamine</w:t>
            </w:r>
          </w:p>
        </w:tc>
        <w:tc>
          <w:tcPr>
            <w:tcW w:w="1440" w:type="dxa"/>
            <w:noWrap/>
            <w:hideMark/>
          </w:tcPr>
          <w:p w14:paraId="5D2CE98A" w14:textId="77777777" w:rsidR="000156A2" w:rsidRPr="00F843E1" w:rsidRDefault="000156A2" w:rsidP="00B05CE7">
            <w:pPr>
              <w:rPr>
                <w:sz w:val="18"/>
                <w:szCs w:val="18"/>
              </w:rPr>
            </w:pPr>
            <w:r w:rsidRPr="00F843E1">
              <w:rPr>
                <w:sz w:val="18"/>
                <w:szCs w:val="18"/>
              </w:rPr>
              <w:t>Amphetamine</w:t>
            </w:r>
          </w:p>
        </w:tc>
        <w:tc>
          <w:tcPr>
            <w:tcW w:w="630" w:type="dxa"/>
            <w:noWrap/>
            <w:hideMark/>
          </w:tcPr>
          <w:p w14:paraId="1F082F99" w14:textId="77777777" w:rsidR="000156A2" w:rsidRPr="00F843E1" w:rsidRDefault="000156A2" w:rsidP="00B05CE7">
            <w:pPr>
              <w:rPr>
                <w:sz w:val="18"/>
                <w:szCs w:val="18"/>
              </w:rPr>
            </w:pPr>
            <w:r w:rsidRPr="00F843E1">
              <w:rPr>
                <w:sz w:val="18"/>
                <w:szCs w:val="18"/>
              </w:rPr>
              <w:t>11.5</w:t>
            </w:r>
          </w:p>
        </w:tc>
        <w:tc>
          <w:tcPr>
            <w:tcW w:w="627" w:type="dxa"/>
            <w:noWrap/>
            <w:hideMark/>
          </w:tcPr>
          <w:p w14:paraId="1816B99B" w14:textId="77777777" w:rsidR="000156A2" w:rsidRPr="00F843E1" w:rsidRDefault="000156A2" w:rsidP="00B05CE7">
            <w:pPr>
              <w:rPr>
                <w:sz w:val="18"/>
                <w:szCs w:val="18"/>
              </w:rPr>
            </w:pPr>
            <w:r w:rsidRPr="00F843E1">
              <w:rPr>
                <w:sz w:val="18"/>
                <w:szCs w:val="18"/>
              </w:rPr>
              <w:t>22.6</w:t>
            </w:r>
          </w:p>
        </w:tc>
        <w:tc>
          <w:tcPr>
            <w:tcW w:w="627" w:type="dxa"/>
            <w:noWrap/>
            <w:hideMark/>
          </w:tcPr>
          <w:p w14:paraId="3ADB2B8D" w14:textId="77777777" w:rsidR="000156A2" w:rsidRPr="00F843E1" w:rsidRDefault="000156A2" w:rsidP="00B05CE7">
            <w:pPr>
              <w:rPr>
                <w:sz w:val="18"/>
                <w:szCs w:val="18"/>
              </w:rPr>
            </w:pPr>
            <w:r w:rsidRPr="00F843E1">
              <w:rPr>
                <w:sz w:val="18"/>
                <w:szCs w:val="18"/>
              </w:rPr>
              <w:t>25.7</w:t>
            </w:r>
          </w:p>
        </w:tc>
        <w:tc>
          <w:tcPr>
            <w:tcW w:w="636" w:type="dxa"/>
            <w:noWrap/>
            <w:hideMark/>
          </w:tcPr>
          <w:p w14:paraId="05229B90" w14:textId="77777777" w:rsidR="000156A2" w:rsidRPr="00F843E1" w:rsidRDefault="000156A2" w:rsidP="00B05CE7">
            <w:pPr>
              <w:rPr>
                <w:sz w:val="18"/>
                <w:szCs w:val="18"/>
              </w:rPr>
            </w:pPr>
            <w:r w:rsidRPr="00F843E1">
              <w:rPr>
                <w:sz w:val="18"/>
                <w:szCs w:val="18"/>
              </w:rPr>
              <w:t>25.9</w:t>
            </w:r>
          </w:p>
        </w:tc>
      </w:tr>
      <w:tr w:rsidR="000156A2" w:rsidRPr="00F843E1" w14:paraId="44EF2C63" w14:textId="77777777" w:rsidTr="00B05CE7">
        <w:trPr>
          <w:trHeight w:val="300"/>
        </w:trPr>
        <w:tc>
          <w:tcPr>
            <w:tcW w:w="6660" w:type="dxa"/>
            <w:noWrap/>
            <w:hideMark/>
          </w:tcPr>
          <w:p w14:paraId="492D9940" w14:textId="77777777" w:rsidR="000156A2" w:rsidRPr="00F843E1" w:rsidRDefault="000156A2" w:rsidP="00B05CE7">
            <w:pPr>
              <w:rPr>
                <w:b/>
                <w:caps/>
                <w:sz w:val="18"/>
                <w:szCs w:val="18"/>
              </w:rPr>
            </w:pPr>
            <w:r w:rsidRPr="00F843E1">
              <w:rPr>
                <w:b/>
                <w:caps/>
                <w:sz w:val="18"/>
                <w:szCs w:val="18"/>
              </w:rPr>
              <w:t>oxilofrine</w:t>
            </w:r>
          </w:p>
        </w:tc>
        <w:tc>
          <w:tcPr>
            <w:tcW w:w="1440" w:type="dxa"/>
            <w:noWrap/>
            <w:hideMark/>
          </w:tcPr>
          <w:p w14:paraId="755D01F7"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C215925" w14:textId="77777777" w:rsidR="000156A2" w:rsidRPr="00F843E1" w:rsidRDefault="000156A2" w:rsidP="00B05CE7">
            <w:pPr>
              <w:rPr>
                <w:sz w:val="18"/>
                <w:szCs w:val="18"/>
              </w:rPr>
            </w:pPr>
            <w:r w:rsidRPr="00F843E1">
              <w:rPr>
                <w:sz w:val="18"/>
                <w:szCs w:val="18"/>
              </w:rPr>
              <w:t>11.1</w:t>
            </w:r>
          </w:p>
        </w:tc>
        <w:tc>
          <w:tcPr>
            <w:tcW w:w="627" w:type="dxa"/>
            <w:noWrap/>
            <w:hideMark/>
          </w:tcPr>
          <w:p w14:paraId="76659005" w14:textId="77777777" w:rsidR="000156A2" w:rsidRPr="00F843E1" w:rsidRDefault="000156A2" w:rsidP="00B05CE7">
            <w:pPr>
              <w:rPr>
                <w:sz w:val="18"/>
                <w:szCs w:val="18"/>
              </w:rPr>
            </w:pPr>
            <w:r w:rsidRPr="00F843E1">
              <w:rPr>
                <w:sz w:val="18"/>
                <w:szCs w:val="18"/>
              </w:rPr>
              <w:t>10.0</w:t>
            </w:r>
          </w:p>
        </w:tc>
        <w:tc>
          <w:tcPr>
            <w:tcW w:w="627" w:type="dxa"/>
            <w:noWrap/>
            <w:hideMark/>
          </w:tcPr>
          <w:p w14:paraId="3152F6C5" w14:textId="77777777" w:rsidR="000156A2" w:rsidRPr="00F843E1" w:rsidRDefault="000156A2" w:rsidP="00B05CE7">
            <w:pPr>
              <w:rPr>
                <w:sz w:val="18"/>
                <w:szCs w:val="18"/>
              </w:rPr>
            </w:pPr>
            <w:r w:rsidRPr="00F843E1">
              <w:rPr>
                <w:sz w:val="18"/>
                <w:szCs w:val="18"/>
              </w:rPr>
              <w:t>9.5</w:t>
            </w:r>
          </w:p>
        </w:tc>
        <w:tc>
          <w:tcPr>
            <w:tcW w:w="636" w:type="dxa"/>
            <w:noWrap/>
            <w:hideMark/>
          </w:tcPr>
          <w:p w14:paraId="56D1AD38" w14:textId="77777777" w:rsidR="000156A2" w:rsidRPr="00F843E1" w:rsidRDefault="000156A2" w:rsidP="00B05CE7">
            <w:pPr>
              <w:rPr>
                <w:sz w:val="18"/>
                <w:szCs w:val="18"/>
              </w:rPr>
            </w:pPr>
            <w:r w:rsidRPr="00F843E1">
              <w:rPr>
                <w:sz w:val="18"/>
                <w:szCs w:val="18"/>
              </w:rPr>
              <w:t>14.8</w:t>
            </w:r>
          </w:p>
        </w:tc>
      </w:tr>
      <w:tr w:rsidR="000156A2" w:rsidRPr="00F843E1" w14:paraId="3F15926E" w14:textId="77777777" w:rsidTr="00B05CE7">
        <w:trPr>
          <w:trHeight w:val="300"/>
        </w:trPr>
        <w:tc>
          <w:tcPr>
            <w:tcW w:w="6660" w:type="dxa"/>
            <w:noWrap/>
            <w:hideMark/>
          </w:tcPr>
          <w:p w14:paraId="2686B326" w14:textId="2087F4BC" w:rsidR="000156A2" w:rsidRPr="00F843E1" w:rsidRDefault="000156A2" w:rsidP="00B05CE7">
            <w:pPr>
              <w:rPr>
                <w:b/>
                <w:caps/>
                <w:sz w:val="18"/>
                <w:szCs w:val="18"/>
              </w:rPr>
            </w:pPr>
            <w:proofErr w:type="gramStart"/>
            <w:r w:rsidRPr="00F843E1">
              <w:rPr>
                <w:b/>
                <w:caps/>
                <w:sz w:val="18"/>
                <w:szCs w:val="18"/>
              </w:rPr>
              <w:t>n,n</w:t>
            </w:r>
            <w:proofErr w:type="gramEnd"/>
            <w:r w:rsidRPr="00F843E1">
              <w:rPr>
                <w:b/>
                <w:caps/>
                <w:sz w:val="18"/>
                <w:szCs w:val="18"/>
              </w:rPr>
              <w:t>-dimethyl-2-(2-methyl-1h-indol-3-yl)etha</w:t>
            </w:r>
            <w:r w:rsidR="00A326F8">
              <w:rPr>
                <w:b/>
                <w:caps/>
                <w:sz w:val="18"/>
                <w:szCs w:val="18"/>
              </w:rPr>
              <w:t>nam</w:t>
            </w:r>
            <w:r w:rsidRPr="00F843E1">
              <w:rPr>
                <w:b/>
                <w:caps/>
                <w:sz w:val="18"/>
                <w:szCs w:val="18"/>
              </w:rPr>
              <w:t>ine</w:t>
            </w:r>
          </w:p>
        </w:tc>
        <w:tc>
          <w:tcPr>
            <w:tcW w:w="1440" w:type="dxa"/>
            <w:noWrap/>
            <w:hideMark/>
          </w:tcPr>
          <w:p w14:paraId="189382D6" w14:textId="77777777" w:rsidR="000156A2" w:rsidRPr="00F843E1" w:rsidRDefault="000156A2" w:rsidP="00B05CE7">
            <w:pPr>
              <w:rPr>
                <w:sz w:val="18"/>
                <w:szCs w:val="18"/>
              </w:rPr>
            </w:pPr>
            <w:r w:rsidRPr="00F843E1">
              <w:rPr>
                <w:sz w:val="18"/>
                <w:szCs w:val="18"/>
              </w:rPr>
              <w:t>Tryptamine</w:t>
            </w:r>
          </w:p>
        </w:tc>
        <w:tc>
          <w:tcPr>
            <w:tcW w:w="630" w:type="dxa"/>
            <w:noWrap/>
            <w:hideMark/>
          </w:tcPr>
          <w:p w14:paraId="6E0F10E6" w14:textId="77777777" w:rsidR="000156A2" w:rsidRPr="00F843E1" w:rsidRDefault="000156A2" w:rsidP="00B05CE7">
            <w:pPr>
              <w:rPr>
                <w:sz w:val="18"/>
                <w:szCs w:val="18"/>
              </w:rPr>
            </w:pPr>
            <w:r w:rsidRPr="00F843E1">
              <w:rPr>
                <w:sz w:val="18"/>
                <w:szCs w:val="18"/>
              </w:rPr>
              <w:t>11.1</w:t>
            </w:r>
          </w:p>
        </w:tc>
        <w:tc>
          <w:tcPr>
            <w:tcW w:w="627" w:type="dxa"/>
            <w:noWrap/>
            <w:hideMark/>
          </w:tcPr>
          <w:p w14:paraId="53083A7E" w14:textId="77777777" w:rsidR="000156A2" w:rsidRPr="00F843E1" w:rsidRDefault="000156A2" w:rsidP="00B05CE7">
            <w:pPr>
              <w:rPr>
                <w:sz w:val="18"/>
                <w:szCs w:val="18"/>
              </w:rPr>
            </w:pPr>
            <w:r w:rsidRPr="00F843E1">
              <w:rPr>
                <w:sz w:val="18"/>
                <w:szCs w:val="18"/>
              </w:rPr>
              <w:t>9.3</w:t>
            </w:r>
          </w:p>
        </w:tc>
        <w:tc>
          <w:tcPr>
            <w:tcW w:w="627" w:type="dxa"/>
            <w:noWrap/>
            <w:hideMark/>
          </w:tcPr>
          <w:p w14:paraId="7DB8E62F" w14:textId="77777777" w:rsidR="000156A2" w:rsidRPr="00F843E1" w:rsidRDefault="000156A2" w:rsidP="00B05CE7">
            <w:pPr>
              <w:rPr>
                <w:sz w:val="18"/>
                <w:szCs w:val="18"/>
              </w:rPr>
            </w:pPr>
            <w:r w:rsidRPr="00F843E1">
              <w:rPr>
                <w:sz w:val="18"/>
                <w:szCs w:val="18"/>
              </w:rPr>
              <w:t>9.1</w:t>
            </w:r>
          </w:p>
        </w:tc>
        <w:tc>
          <w:tcPr>
            <w:tcW w:w="636" w:type="dxa"/>
            <w:noWrap/>
            <w:hideMark/>
          </w:tcPr>
          <w:p w14:paraId="3963A74A" w14:textId="77777777" w:rsidR="000156A2" w:rsidRPr="00F843E1" w:rsidRDefault="000156A2" w:rsidP="00B05CE7">
            <w:pPr>
              <w:rPr>
                <w:sz w:val="18"/>
                <w:szCs w:val="18"/>
              </w:rPr>
            </w:pPr>
            <w:r w:rsidRPr="00F843E1">
              <w:rPr>
                <w:sz w:val="18"/>
                <w:szCs w:val="18"/>
              </w:rPr>
              <w:t>14.5</w:t>
            </w:r>
          </w:p>
        </w:tc>
      </w:tr>
      <w:tr w:rsidR="000156A2" w:rsidRPr="00F843E1" w14:paraId="53AC481E" w14:textId="77777777" w:rsidTr="00B05CE7">
        <w:trPr>
          <w:trHeight w:val="300"/>
        </w:trPr>
        <w:tc>
          <w:tcPr>
            <w:tcW w:w="6660" w:type="dxa"/>
            <w:noWrap/>
            <w:hideMark/>
          </w:tcPr>
          <w:p w14:paraId="399F69EA" w14:textId="02029D75" w:rsidR="000156A2" w:rsidRPr="00F843E1" w:rsidRDefault="000156A2" w:rsidP="00B05CE7">
            <w:pPr>
              <w:rPr>
                <w:b/>
                <w:caps/>
                <w:sz w:val="18"/>
                <w:szCs w:val="18"/>
              </w:rPr>
            </w:pPr>
            <w:r w:rsidRPr="00F843E1">
              <w:rPr>
                <w:b/>
                <w:caps/>
                <w:sz w:val="18"/>
                <w:szCs w:val="18"/>
              </w:rPr>
              <w:t>1-(5-methoxy-1h-indol-3-yl)-n-methyl-2-propa</w:t>
            </w:r>
            <w:r w:rsidR="00A326F8">
              <w:rPr>
                <w:b/>
                <w:caps/>
                <w:sz w:val="18"/>
                <w:szCs w:val="18"/>
              </w:rPr>
              <w:t>nam</w:t>
            </w:r>
            <w:r w:rsidRPr="00F843E1">
              <w:rPr>
                <w:b/>
                <w:caps/>
                <w:sz w:val="18"/>
                <w:szCs w:val="18"/>
              </w:rPr>
              <w:t>ine</w:t>
            </w:r>
          </w:p>
        </w:tc>
        <w:tc>
          <w:tcPr>
            <w:tcW w:w="1440" w:type="dxa"/>
            <w:noWrap/>
            <w:hideMark/>
          </w:tcPr>
          <w:p w14:paraId="33AF1BB0" w14:textId="77777777" w:rsidR="000156A2" w:rsidRPr="00F843E1" w:rsidRDefault="000156A2" w:rsidP="00B05CE7">
            <w:pPr>
              <w:rPr>
                <w:sz w:val="18"/>
                <w:szCs w:val="18"/>
              </w:rPr>
            </w:pPr>
            <w:r w:rsidRPr="00F843E1">
              <w:rPr>
                <w:sz w:val="18"/>
                <w:szCs w:val="18"/>
              </w:rPr>
              <w:t>Tryptamine</w:t>
            </w:r>
          </w:p>
        </w:tc>
        <w:tc>
          <w:tcPr>
            <w:tcW w:w="630" w:type="dxa"/>
            <w:noWrap/>
            <w:hideMark/>
          </w:tcPr>
          <w:p w14:paraId="5FC5F512" w14:textId="77777777" w:rsidR="000156A2" w:rsidRPr="00F843E1" w:rsidRDefault="000156A2" w:rsidP="00B05CE7">
            <w:pPr>
              <w:rPr>
                <w:sz w:val="18"/>
                <w:szCs w:val="18"/>
              </w:rPr>
            </w:pPr>
            <w:r w:rsidRPr="00F843E1">
              <w:rPr>
                <w:sz w:val="18"/>
                <w:szCs w:val="18"/>
              </w:rPr>
              <w:t>11.0</w:t>
            </w:r>
          </w:p>
        </w:tc>
        <w:tc>
          <w:tcPr>
            <w:tcW w:w="627" w:type="dxa"/>
            <w:noWrap/>
            <w:hideMark/>
          </w:tcPr>
          <w:p w14:paraId="48578DFA" w14:textId="77777777" w:rsidR="000156A2" w:rsidRPr="00F843E1" w:rsidRDefault="000156A2" w:rsidP="00B05CE7">
            <w:pPr>
              <w:rPr>
                <w:sz w:val="18"/>
                <w:szCs w:val="18"/>
              </w:rPr>
            </w:pPr>
            <w:r w:rsidRPr="00F843E1">
              <w:rPr>
                <w:sz w:val="18"/>
                <w:szCs w:val="18"/>
              </w:rPr>
              <w:t>9.3</w:t>
            </w:r>
          </w:p>
        </w:tc>
        <w:tc>
          <w:tcPr>
            <w:tcW w:w="627" w:type="dxa"/>
            <w:noWrap/>
            <w:hideMark/>
          </w:tcPr>
          <w:p w14:paraId="61EE92E0" w14:textId="77777777" w:rsidR="000156A2" w:rsidRPr="00F843E1" w:rsidRDefault="000156A2" w:rsidP="00B05CE7">
            <w:pPr>
              <w:rPr>
                <w:sz w:val="18"/>
                <w:szCs w:val="18"/>
              </w:rPr>
            </w:pPr>
            <w:r w:rsidRPr="00F843E1">
              <w:rPr>
                <w:sz w:val="18"/>
                <w:szCs w:val="18"/>
              </w:rPr>
              <w:t>8.4</w:t>
            </w:r>
          </w:p>
        </w:tc>
        <w:tc>
          <w:tcPr>
            <w:tcW w:w="636" w:type="dxa"/>
            <w:noWrap/>
            <w:hideMark/>
          </w:tcPr>
          <w:p w14:paraId="18857A29" w14:textId="77777777" w:rsidR="000156A2" w:rsidRPr="00F843E1" w:rsidRDefault="000156A2" w:rsidP="00B05CE7">
            <w:pPr>
              <w:rPr>
                <w:sz w:val="18"/>
                <w:szCs w:val="18"/>
              </w:rPr>
            </w:pPr>
            <w:r w:rsidRPr="00F843E1">
              <w:rPr>
                <w:sz w:val="18"/>
                <w:szCs w:val="18"/>
              </w:rPr>
              <w:t>7.7</w:t>
            </w:r>
          </w:p>
        </w:tc>
      </w:tr>
      <w:tr w:rsidR="000156A2" w:rsidRPr="00F843E1" w14:paraId="25F222D3" w14:textId="77777777" w:rsidTr="00B05CE7">
        <w:trPr>
          <w:trHeight w:val="300"/>
        </w:trPr>
        <w:tc>
          <w:tcPr>
            <w:tcW w:w="6660" w:type="dxa"/>
            <w:noWrap/>
            <w:hideMark/>
          </w:tcPr>
          <w:p w14:paraId="13577CD8" w14:textId="77777777" w:rsidR="000156A2" w:rsidRPr="00F843E1" w:rsidRDefault="000156A2" w:rsidP="00B05CE7">
            <w:pPr>
              <w:rPr>
                <w:b/>
                <w:caps/>
                <w:sz w:val="18"/>
                <w:szCs w:val="18"/>
              </w:rPr>
            </w:pPr>
            <w:r w:rsidRPr="00F843E1">
              <w:rPr>
                <w:b/>
                <w:caps/>
                <w:sz w:val="18"/>
                <w:szCs w:val="18"/>
              </w:rPr>
              <w:t>5-methoxy-</w:t>
            </w:r>
            <w:proofErr w:type="gramStart"/>
            <w:r w:rsidRPr="00F843E1">
              <w:rPr>
                <w:b/>
                <w:caps/>
                <w:sz w:val="18"/>
                <w:szCs w:val="18"/>
              </w:rPr>
              <w:t>n,n</w:t>
            </w:r>
            <w:proofErr w:type="gramEnd"/>
            <w:r w:rsidRPr="00F843E1">
              <w:rPr>
                <w:b/>
                <w:caps/>
                <w:sz w:val="18"/>
                <w:szCs w:val="18"/>
              </w:rPr>
              <w:t>-diethyltryptamine</w:t>
            </w:r>
          </w:p>
        </w:tc>
        <w:tc>
          <w:tcPr>
            <w:tcW w:w="1440" w:type="dxa"/>
            <w:noWrap/>
            <w:hideMark/>
          </w:tcPr>
          <w:p w14:paraId="1E5D2B0F" w14:textId="77777777" w:rsidR="000156A2" w:rsidRPr="00F843E1" w:rsidRDefault="000156A2" w:rsidP="00B05CE7">
            <w:pPr>
              <w:rPr>
                <w:sz w:val="18"/>
                <w:szCs w:val="18"/>
              </w:rPr>
            </w:pPr>
            <w:r w:rsidRPr="00F843E1">
              <w:rPr>
                <w:sz w:val="18"/>
                <w:szCs w:val="18"/>
              </w:rPr>
              <w:t>Tryptamine</w:t>
            </w:r>
          </w:p>
        </w:tc>
        <w:tc>
          <w:tcPr>
            <w:tcW w:w="630" w:type="dxa"/>
            <w:noWrap/>
            <w:hideMark/>
          </w:tcPr>
          <w:p w14:paraId="7749A7F3" w14:textId="77777777" w:rsidR="000156A2" w:rsidRPr="00F843E1" w:rsidRDefault="000156A2" w:rsidP="00B05CE7">
            <w:pPr>
              <w:rPr>
                <w:sz w:val="18"/>
                <w:szCs w:val="18"/>
              </w:rPr>
            </w:pPr>
            <w:r w:rsidRPr="00F843E1">
              <w:rPr>
                <w:sz w:val="18"/>
                <w:szCs w:val="18"/>
              </w:rPr>
              <w:t>10.7</w:t>
            </w:r>
          </w:p>
        </w:tc>
        <w:tc>
          <w:tcPr>
            <w:tcW w:w="627" w:type="dxa"/>
            <w:noWrap/>
            <w:hideMark/>
          </w:tcPr>
          <w:p w14:paraId="5FBD1CBF" w14:textId="77777777" w:rsidR="000156A2" w:rsidRPr="00F843E1" w:rsidRDefault="000156A2" w:rsidP="00B05CE7">
            <w:pPr>
              <w:rPr>
                <w:sz w:val="18"/>
                <w:szCs w:val="18"/>
              </w:rPr>
            </w:pPr>
            <w:r w:rsidRPr="00F843E1">
              <w:rPr>
                <w:sz w:val="18"/>
                <w:szCs w:val="18"/>
              </w:rPr>
              <w:t>10.4</w:t>
            </w:r>
          </w:p>
        </w:tc>
        <w:tc>
          <w:tcPr>
            <w:tcW w:w="627" w:type="dxa"/>
            <w:noWrap/>
            <w:hideMark/>
          </w:tcPr>
          <w:p w14:paraId="7504B4CF" w14:textId="77777777" w:rsidR="000156A2" w:rsidRPr="00F843E1" w:rsidRDefault="000156A2" w:rsidP="00B05CE7">
            <w:pPr>
              <w:rPr>
                <w:sz w:val="18"/>
                <w:szCs w:val="18"/>
              </w:rPr>
            </w:pPr>
            <w:r w:rsidRPr="00F843E1">
              <w:rPr>
                <w:sz w:val="18"/>
                <w:szCs w:val="18"/>
              </w:rPr>
              <w:t>10.6</w:t>
            </w:r>
          </w:p>
        </w:tc>
        <w:tc>
          <w:tcPr>
            <w:tcW w:w="636" w:type="dxa"/>
            <w:noWrap/>
            <w:hideMark/>
          </w:tcPr>
          <w:p w14:paraId="509958D7" w14:textId="77777777" w:rsidR="000156A2" w:rsidRPr="00F843E1" w:rsidRDefault="000156A2" w:rsidP="00B05CE7">
            <w:pPr>
              <w:rPr>
                <w:sz w:val="18"/>
                <w:szCs w:val="18"/>
              </w:rPr>
            </w:pPr>
            <w:r w:rsidRPr="00F843E1">
              <w:rPr>
                <w:sz w:val="18"/>
                <w:szCs w:val="18"/>
              </w:rPr>
              <w:t>7.5</w:t>
            </w:r>
          </w:p>
        </w:tc>
      </w:tr>
      <w:tr w:rsidR="000156A2" w:rsidRPr="00F843E1" w14:paraId="297A387E" w14:textId="77777777" w:rsidTr="00B05CE7">
        <w:trPr>
          <w:trHeight w:val="300"/>
        </w:trPr>
        <w:tc>
          <w:tcPr>
            <w:tcW w:w="6660" w:type="dxa"/>
            <w:noWrap/>
            <w:hideMark/>
          </w:tcPr>
          <w:p w14:paraId="552EAFA6" w14:textId="77777777" w:rsidR="000156A2" w:rsidRPr="00F843E1" w:rsidRDefault="000156A2" w:rsidP="00B05CE7">
            <w:pPr>
              <w:rPr>
                <w:b/>
                <w:caps/>
                <w:sz w:val="18"/>
                <w:szCs w:val="18"/>
              </w:rPr>
            </w:pPr>
            <w:r w:rsidRPr="00F843E1">
              <w:rPr>
                <w:b/>
                <w:caps/>
                <w:sz w:val="18"/>
                <w:szCs w:val="18"/>
              </w:rPr>
              <w:t>para-iodoamphetamine</w:t>
            </w:r>
          </w:p>
        </w:tc>
        <w:tc>
          <w:tcPr>
            <w:tcW w:w="1440" w:type="dxa"/>
            <w:noWrap/>
            <w:hideMark/>
          </w:tcPr>
          <w:p w14:paraId="7B155994" w14:textId="77777777" w:rsidR="000156A2" w:rsidRPr="00F843E1" w:rsidRDefault="000156A2" w:rsidP="00B05CE7">
            <w:pPr>
              <w:rPr>
                <w:sz w:val="18"/>
                <w:szCs w:val="18"/>
              </w:rPr>
            </w:pPr>
            <w:r w:rsidRPr="00F843E1">
              <w:rPr>
                <w:sz w:val="18"/>
                <w:szCs w:val="18"/>
              </w:rPr>
              <w:t>Amphetamine</w:t>
            </w:r>
          </w:p>
        </w:tc>
        <w:tc>
          <w:tcPr>
            <w:tcW w:w="630" w:type="dxa"/>
            <w:noWrap/>
            <w:hideMark/>
          </w:tcPr>
          <w:p w14:paraId="7D1A80A4" w14:textId="77777777" w:rsidR="000156A2" w:rsidRPr="00F843E1" w:rsidRDefault="000156A2" w:rsidP="00B05CE7">
            <w:pPr>
              <w:rPr>
                <w:sz w:val="18"/>
                <w:szCs w:val="18"/>
              </w:rPr>
            </w:pPr>
            <w:r w:rsidRPr="00F843E1">
              <w:rPr>
                <w:sz w:val="18"/>
                <w:szCs w:val="18"/>
              </w:rPr>
              <w:t>10.0</w:t>
            </w:r>
          </w:p>
        </w:tc>
        <w:tc>
          <w:tcPr>
            <w:tcW w:w="627" w:type="dxa"/>
            <w:noWrap/>
            <w:hideMark/>
          </w:tcPr>
          <w:p w14:paraId="7CC619C5" w14:textId="77777777" w:rsidR="000156A2" w:rsidRPr="00F843E1" w:rsidRDefault="000156A2" w:rsidP="00B05CE7">
            <w:pPr>
              <w:rPr>
                <w:sz w:val="18"/>
                <w:szCs w:val="18"/>
              </w:rPr>
            </w:pPr>
            <w:r w:rsidRPr="00F843E1">
              <w:rPr>
                <w:sz w:val="18"/>
                <w:szCs w:val="18"/>
              </w:rPr>
              <w:t>24.2</w:t>
            </w:r>
          </w:p>
        </w:tc>
        <w:tc>
          <w:tcPr>
            <w:tcW w:w="627" w:type="dxa"/>
            <w:noWrap/>
            <w:hideMark/>
          </w:tcPr>
          <w:p w14:paraId="56D7A70E" w14:textId="77777777" w:rsidR="000156A2" w:rsidRPr="00F843E1" w:rsidRDefault="000156A2" w:rsidP="00B05CE7">
            <w:pPr>
              <w:rPr>
                <w:sz w:val="18"/>
                <w:szCs w:val="18"/>
              </w:rPr>
            </w:pPr>
            <w:r w:rsidRPr="00F843E1">
              <w:rPr>
                <w:sz w:val="18"/>
                <w:szCs w:val="18"/>
              </w:rPr>
              <w:t>29.3</w:t>
            </w:r>
          </w:p>
        </w:tc>
        <w:tc>
          <w:tcPr>
            <w:tcW w:w="636" w:type="dxa"/>
            <w:noWrap/>
            <w:hideMark/>
          </w:tcPr>
          <w:p w14:paraId="2A30B41B" w14:textId="77777777" w:rsidR="000156A2" w:rsidRPr="00F843E1" w:rsidRDefault="000156A2" w:rsidP="00B05CE7">
            <w:pPr>
              <w:rPr>
                <w:sz w:val="18"/>
                <w:szCs w:val="18"/>
              </w:rPr>
            </w:pPr>
            <w:r w:rsidRPr="00F843E1">
              <w:rPr>
                <w:sz w:val="18"/>
                <w:szCs w:val="18"/>
              </w:rPr>
              <w:t>26.3</w:t>
            </w:r>
          </w:p>
        </w:tc>
      </w:tr>
      <w:tr w:rsidR="000156A2" w:rsidRPr="00F843E1" w14:paraId="41ACC2A3" w14:textId="77777777" w:rsidTr="00B05CE7">
        <w:trPr>
          <w:trHeight w:val="300"/>
        </w:trPr>
        <w:tc>
          <w:tcPr>
            <w:tcW w:w="6660" w:type="dxa"/>
            <w:noWrap/>
            <w:hideMark/>
          </w:tcPr>
          <w:p w14:paraId="50D5F497" w14:textId="77777777" w:rsidR="000156A2" w:rsidRPr="00F843E1" w:rsidRDefault="000156A2" w:rsidP="00B05CE7">
            <w:pPr>
              <w:rPr>
                <w:b/>
                <w:caps/>
                <w:sz w:val="18"/>
                <w:szCs w:val="18"/>
              </w:rPr>
            </w:pPr>
            <w:r w:rsidRPr="00F843E1">
              <w:rPr>
                <w:b/>
                <w:caps/>
                <w:sz w:val="18"/>
                <w:szCs w:val="18"/>
              </w:rPr>
              <w:t>ergoline-8beta-</w:t>
            </w:r>
            <w:proofErr w:type="gramStart"/>
            <w:r w:rsidRPr="00F843E1">
              <w:rPr>
                <w:b/>
                <w:caps/>
                <w:sz w:val="18"/>
                <w:szCs w:val="18"/>
              </w:rPr>
              <w:t>carboxamide,_</w:t>
            </w:r>
            <w:proofErr w:type="gramEnd"/>
            <w:r w:rsidRPr="00F843E1">
              <w:rPr>
                <w:b/>
                <w:caps/>
                <w:sz w:val="18"/>
                <w:szCs w:val="18"/>
              </w:rPr>
              <w:t>9,10-didehydro-n,n-diethyl-1,6-dimethyl-</w:t>
            </w:r>
          </w:p>
        </w:tc>
        <w:tc>
          <w:tcPr>
            <w:tcW w:w="1440" w:type="dxa"/>
            <w:noWrap/>
            <w:hideMark/>
          </w:tcPr>
          <w:p w14:paraId="3B153540"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7A89D69" w14:textId="77777777" w:rsidR="000156A2" w:rsidRPr="00F843E1" w:rsidRDefault="000156A2" w:rsidP="00B05CE7">
            <w:pPr>
              <w:rPr>
                <w:sz w:val="18"/>
                <w:szCs w:val="18"/>
              </w:rPr>
            </w:pPr>
            <w:r w:rsidRPr="00F843E1">
              <w:rPr>
                <w:sz w:val="18"/>
                <w:szCs w:val="18"/>
              </w:rPr>
              <w:t>10.0</w:t>
            </w:r>
          </w:p>
        </w:tc>
        <w:tc>
          <w:tcPr>
            <w:tcW w:w="627" w:type="dxa"/>
            <w:noWrap/>
            <w:hideMark/>
          </w:tcPr>
          <w:p w14:paraId="5AAB91B8" w14:textId="77777777" w:rsidR="000156A2" w:rsidRPr="00F843E1" w:rsidRDefault="000156A2" w:rsidP="00B05CE7">
            <w:pPr>
              <w:rPr>
                <w:sz w:val="18"/>
                <w:szCs w:val="18"/>
              </w:rPr>
            </w:pPr>
            <w:r w:rsidRPr="00F843E1">
              <w:rPr>
                <w:sz w:val="18"/>
                <w:szCs w:val="18"/>
              </w:rPr>
              <w:t>20.0</w:t>
            </w:r>
          </w:p>
        </w:tc>
        <w:tc>
          <w:tcPr>
            <w:tcW w:w="627" w:type="dxa"/>
            <w:noWrap/>
            <w:hideMark/>
          </w:tcPr>
          <w:p w14:paraId="0302321D" w14:textId="77777777" w:rsidR="000156A2" w:rsidRPr="00F843E1" w:rsidRDefault="000156A2" w:rsidP="00B05CE7">
            <w:pPr>
              <w:rPr>
                <w:sz w:val="18"/>
                <w:szCs w:val="18"/>
              </w:rPr>
            </w:pPr>
            <w:r w:rsidRPr="00F843E1">
              <w:rPr>
                <w:sz w:val="18"/>
                <w:szCs w:val="18"/>
              </w:rPr>
              <w:t>6.3</w:t>
            </w:r>
          </w:p>
        </w:tc>
        <w:tc>
          <w:tcPr>
            <w:tcW w:w="636" w:type="dxa"/>
            <w:noWrap/>
            <w:hideMark/>
          </w:tcPr>
          <w:p w14:paraId="06493617" w14:textId="77777777" w:rsidR="000156A2" w:rsidRPr="00F843E1" w:rsidRDefault="000156A2" w:rsidP="00B05CE7">
            <w:pPr>
              <w:rPr>
                <w:sz w:val="18"/>
                <w:szCs w:val="18"/>
              </w:rPr>
            </w:pPr>
            <w:r w:rsidRPr="00F843E1">
              <w:rPr>
                <w:sz w:val="18"/>
                <w:szCs w:val="18"/>
              </w:rPr>
              <w:t>9.6</w:t>
            </w:r>
          </w:p>
        </w:tc>
      </w:tr>
      <w:tr w:rsidR="000156A2" w:rsidRPr="00F843E1" w14:paraId="0FF67C34" w14:textId="77777777" w:rsidTr="00B05CE7">
        <w:trPr>
          <w:trHeight w:val="300"/>
        </w:trPr>
        <w:tc>
          <w:tcPr>
            <w:tcW w:w="6660" w:type="dxa"/>
            <w:noWrap/>
            <w:hideMark/>
          </w:tcPr>
          <w:p w14:paraId="1BB3AD1E" w14:textId="77777777" w:rsidR="000156A2" w:rsidRPr="00F843E1" w:rsidRDefault="000156A2" w:rsidP="00B05CE7">
            <w:pPr>
              <w:rPr>
                <w:b/>
                <w:caps/>
                <w:sz w:val="18"/>
                <w:szCs w:val="18"/>
              </w:rPr>
            </w:pPr>
            <w:r w:rsidRPr="00F843E1">
              <w:rPr>
                <w:b/>
                <w:caps/>
                <w:sz w:val="18"/>
                <w:szCs w:val="18"/>
              </w:rPr>
              <w:t>ergometrine</w:t>
            </w:r>
          </w:p>
        </w:tc>
        <w:tc>
          <w:tcPr>
            <w:tcW w:w="1440" w:type="dxa"/>
            <w:noWrap/>
            <w:hideMark/>
          </w:tcPr>
          <w:p w14:paraId="57050E25" w14:textId="77777777" w:rsidR="000156A2" w:rsidRPr="00F843E1" w:rsidRDefault="000156A2" w:rsidP="00B05CE7">
            <w:pPr>
              <w:rPr>
                <w:sz w:val="18"/>
                <w:szCs w:val="18"/>
              </w:rPr>
            </w:pPr>
            <w:r w:rsidRPr="00F843E1">
              <w:rPr>
                <w:sz w:val="18"/>
                <w:szCs w:val="18"/>
              </w:rPr>
              <w:t>Tryptamine</w:t>
            </w:r>
          </w:p>
        </w:tc>
        <w:tc>
          <w:tcPr>
            <w:tcW w:w="630" w:type="dxa"/>
            <w:noWrap/>
            <w:hideMark/>
          </w:tcPr>
          <w:p w14:paraId="77FC8EC2" w14:textId="77777777" w:rsidR="000156A2" w:rsidRPr="00F843E1" w:rsidRDefault="000156A2" w:rsidP="00B05CE7">
            <w:pPr>
              <w:rPr>
                <w:sz w:val="18"/>
                <w:szCs w:val="18"/>
              </w:rPr>
            </w:pPr>
            <w:r w:rsidRPr="00F843E1">
              <w:rPr>
                <w:sz w:val="18"/>
                <w:szCs w:val="18"/>
              </w:rPr>
              <w:t>10.0</w:t>
            </w:r>
          </w:p>
        </w:tc>
        <w:tc>
          <w:tcPr>
            <w:tcW w:w="627" w:type="dxa"/>
            <w:noWrap/>
            <w:hideMark/>
          </w:tcPr>
          <w:p w14:paraId="2EFDA934" w14:textId="77777777" w:rsidR="000156A2" w:rsidRPr="00F843E1" w:rsidRDefault="000156A2" w:rsidP="00B05CE7">
            <w:pPr>
              <w:rPr>
                <w:sz w:val="18"/>
                <w:szCs w:val="18"/>
              </w:rPr>
            </w:pPr>
            <w:r w:rsidRPr="00F843E1">
              <w:rPr>
                <w:sz w:val="18"/>
                <w:szCs w:val="18"/>
              </w:rPr>
              <w:t>6.5</w:t>
            </w:r>
          </w:p>
        </w:tc>
        <w:tc>
          <w:tcPr>
            <w:tcW w:w="627" w:type="dxa"/>
            <w:noWrap/>
            <w:hideMark/>
          </w:tcPr>
          <w:p w14:paraId="54510C20" w14:textId="77777777" w:rsidR="000156A2" w:rsidRPr="00F843E1" w:rsidRDefault="000156A2" w:rsidP="00B05CE7">
            <w:pPr>
              <w:rPr>
                <w:sz w:val="18"/>
                <w:szCs w:val="18"/>
              </w:rPr>
            </w:pPr>
            <w:r w:rsidRPr="00F843E1">
              <w:rPr>
                <w:sz w:val="18"/>
                <w:szCs w:val="18"/>
              </w:rPr>
              <w:t>4.9</w:t>
            </w:r>
          </w:p>
        </w:tc>
        <w:tc>
          <w:tcPr>
            <w:tcW w:w="636" w:type="dxa"/>
            <w:noWrap/>
            <w:hideMark/>
          </w:tcPr>
          <w:p w14:paraId="444B1878" w14:textId="77777777" w:rsidR="000156A2" w:rsidRPr="00F843E1" w:rsidRDefault="000156A2" w:rsidP="00B05CE7">
            <w:pPr>
              <w:rPr>
                <w:sz w:val="18"/>
                <w:szCs w:val="18"/>
              </w:rPr>
            </w:pPr>
            <w:r w:rsidRPr="00F843E1">
              <w:rPr>
                <w:sz w:val="18"/>
                <w:szCs w:val="18"/>
              </w:rPr>
              <w:t>7.4</w:t>
            </w:r>
          </w:p>
        </w:tc>
      </w:tr>
      <w:tr w:rsidR="000156A2" w:rsidRPr="00F843E1" w14:paraId="124B8001" w14:textId="77777777" w:rsidTr="00B05CE7">
        <w:trPr>
          <w:trHeight w:val="300"/>
        </w:trPr>
        <w:tc>
          <w:tcPr>
            <w:tcW w:w="6660" w:type="dxa"/>
            <w:noWrap/>
            <w:hideMark/>
          </w:tcPr>
          <w:p w14:paraId="7E078ABD" w14:textId="158492C5" w:rsidR="000156A2" w:rsidRPr="00F843E1" w:rsidRDefault="000156A2" w:rsidP="00B05CE7">
            <w:pPr>
              <w:rPr>
                <w:b/>
                <w:caps/>
                <w:sz w:val="18"/>
                <w:szCs w:val="18"/>
              </w:rPr>
            </w:pPr>
            <w:r w:rsidRPr="00F843E1">
              <w:rPr>
                <w:b/>
                <w:caps/>
                <w:sz w:val="18"/>
                <w:szCs w:val="18"/>
              </w:rPr>
              <w:t>1-(5-methoxy-1h-indol-3-yl)-2-buta</w:t>
            </w:r>
            <w:r w:rsidR="00A326F8">
              <w:rPr>
                <w:b/>
                <w:caps/>
                <w:sz w:val="18"/>
                <w:szCs w:val="18"/>
              </w:rPr>
              <w:t>nam</w:t>
            </w:r>
            <w:r w:rsidRPr="00F843E1">
              <w:rPr>
                <w:b/>
                <w:caps/>
                <w:sz w:val="18"/>
                <w:szCs w:val="18"/>
              </w:rPr>
              <w:t>ine</w:t>
            </w:r>
          </w:p>
        </w:tc>
        <w:tc>
          <w:tcPr>
            <w:tcW w:w="1440" w:type="dxa"/>
            <w:noWrap/>
            <w:hideMark/>
          </w:tcPr>
          <w:p w14:paraId="0262692E" w14:textId="77777777" w:rsidR="000156A2" w:rsidRPr="00F843E1" w:rsidRDefault="000156A2" w:rsidP="00B05CE7">
            <w:pPr>
              <w:rPr>
                <w:sz w:val="18"/>
                <w:szCs w:val="18"/>
              </w:rPr>
            </w:pPr>
            <w:r w:rsidRPr="00F843E1">
              <w:rPr>
                <w:sz w:val="18"/>
                <w:szCs w:val="18"/>
              </w:rPr>
              <w:t>Tryptamine</w:t>
            </w:r>
          </w:p>
        </w:tc>
        <w:tc>
          <w:tcPr>
            <w:tcW w:w="630" w:type="dxa"/>
            <w:noWrap/>
            <w:hideMark/>
          </w:tcPr>
          <w:p w14:paraId="1469A836" w14:textId="77777777" w:rsidR="000156A2" w:rsidRPr="00F843E1" w:rsidRDefault="000156A2" w:rsidP="00B05CE7">
            <w:pPr>
              <w:rPr>
                <w:sz w:val="18"/>
                <w:szCs w:val="18"/>
              </w:rPr>
            </w:pPr>
            <w:r w:rsidRPr="00F843E1">
              <w:rPr>
                <w:sz w:val="18"/>
                <w:szCs w:val="18"/>
              </w:rPr>
              <w:t>9.8</w:t>
            </w:r>
          </w:p>
        </w:tc>
        <w:tc>
          <w:tcPr>
            <w:tcW w:w="627" w:type="dxa"/>
            <w:noWrap/>
            <w:hideMark/>
          </w:tcPr>
          <w:p w14:paraId="3466D053" w14:textId="77777777" w:rsidR="000156A2" w:rsidRPr="00F843E1" w:rsidRDefault="000156A2" w:rsidP="00B05CE7">
            <w:pPr>
              <w:rPr>
                <w:sz w:val="18"/>
                <w:szCs w:val="18"/>
              </w:rPr>
            </w:pPr>
            <w:r w:rsidRPr="00F843E1">
              <w:rPr>
                <w:sz w:val="18"/>
                <w:szCs w:val="18"/>
              </w:rPr>
              <w:t>9.2</w:t>
            </w:r>
          </w:p>
        </w:tc>
        <w:tc>
          <w:tcPr>
            <w:tcW w:w="627" w:type="dxa"/>
            <w:noWrap/>
            <w:hideMark/>
          </w:tcPr>
          <w:p w14:paraId="6752CD2D" w14:textId="77777777" w:rsidR="000156A2" w:rsidRPr="00F843E1" w:rsidRDefault="000156A2" w:rsidP="00B05CE7">
            <w:pPr>
              <w:rPr>
                <w:sz w:val="18"/>
                <w:szCs w:val="18"/>
              </w:rPr>
            </w:pPr>
            <w:r w:rsidRPr="00F843E1">
              <w:rPr>
                <w:sz w:val="18"/>
                <w:szCs w:val="18"/>
              </w:rPr>
              <w:t>9.1</w:t>
            </w:r>
          </w:p>
        </w:tc>
        <w:tc>
          <w:tcPr>
            <w:tcW w:w="636" w:type="dxa"/>
            <w:noWrap/>
            <w:hideMark/>
          </w:tcPr>
          <w:p w14:paraId="6E962D0F" w14:textId="77777777" w:rsidR="000156A2" w:rsidRPr="00F843E1" w:rsidRDefault="000156A2" w:rsidP="00B05CE7">
            <w:pPr>
              <w:rPr>
                <w:sz w:val="18"/>
                <w:szCs w:val="18"/>
              </w:rPr>
            </w:pPr>
            <w:r w:rsidRPr="00F843E1">
              <w:rPr>
                <w:sz w:val="18"/>
                <w:szCs w:val="18"/>
              </w:rPr>
              <w:t>14.9</w:t>
            </w:r>
          </w:p>
        </w:tc>
      </w:tr>
      <w:tr w:rsidR="000156A2" w:rsidRPr="00F843E1" w14:paraId="50517FA7" w14:textId="77777777" w:rsidTr="00B05CE7">
        <w:trPr>
          <w:trHeight w:val="300"/>
        </w:trPr>
        <w:tc>
          <w:tcPr>
            <w:tcW w:w="6660" w:type="dxa"/>
            <w:noWrap/>
            <w:hideMark/>
          </w:tcPr>
          <w:p w14:paraId="757A5B09" w14:textId="77777777" w:rsidR="000156A2" w:rsidRPr="00F843E1" w:rsidRDefault="000156A2" w:rsidP="00B05CE7">
            <w:pPr>
              <w:rPr>
                <w:b/>
                <w:caps/>
                <w:sz w:val="18"/>
                <w:szCs w:val="18"/>
              </w:rPr>
            </w:pPr>
            <w:r w:rsidRPr="00F843E1">
              <w:rPr>
                <w:b/>
                <w:caps/>
                <w:sz w:val="18"/>
                <w:szCs w:val="18"/>
              </w:rPr>
              <w:t>melatonin</w:t>
            </w:r>
          </w:p>
        </w:tc>
        <w:tc>
          <w:tcPr>
            <w:tcW w:w="1440" w:type="dxa"/>
            <w:noWrap/>
            <w:hideMark/>
          </w:tcPr>
          <w:p w14:paraId="72035CB5" w14:textId="77777777" w:rsidR="000156A2" w:rsidRPr="00F843E1" w:rsidRDefault="000156A2" w:rsidP="00B05CE7">
            <w:pPr>
              <w:rPr>
                <w:sz w:val="18"/>
                <w:szCs w:val="18"/>
              </w:rPr>
            </w:pPr>
            <w:r w:rsidRPr="00F843E1">
              <w:rPr>
                <w:sz w:val="18"/>
                <w:szCs w:val="18"/>
              </w:rPr>
              <w:t>Tryptamine</w:t>
            </w:r>
          </w:p>
        </w:tc>
        <w:tc>
          <w:tcPr>
            <w:tcW w:w="630" w:type="dxa"/>
            <w:noWrap/>
            <w:hideMark/>
          </w:tcPr>
          <w:p w14:paraId="06087016" w14:textId="77777777" w:rsidR="000156A2" w:rsidRPr="00F843E1" w:rsidRDefault="000156A2" w:rsidP="00B05CE7">
            <w:pPr>
              <w:rPr>
                <w:sz w:val="18"/>
                <w:szCs w:val="18"/>
              </w:rPr>
            </w:pPr>
            <w:r w:rsidRPr="00F843E1">
              <w:rPr>
                <w:sz w:val="18"/>
                <w:szCs w:val="18"/>
              </w:rPr>
              <w:t>9.8</w:t>
            </w:r>
          </w:p>
        </w:tc>
        <w:tc>
          <w:tcPr>
            <w:tcW w:w="627" w:type="dxa"/>
            <w:noWrap/>
            <w:hideMark/>
          </w:tcPr>
          <w:p w14:paraId="0CC0B7DD" w14:textId="77777777" w:rsidR="000156A2" w:rsidRPr="00F843E1" w:rsidRDefault="000156A2" w:rsidP="00B05CE7">
            <w:pPr>
              <w:rPr>
                <w:sz w:val="18"/>
                <w:szCs w:val="18"/>
              </w:rPr>
            </w:pPr>
            <w:r w:rsidRPr="00F843E1">
              <w:rPr>
                <w:sz w:val="18"/>
                <w:szCs w:val="18"/>
              </w:rPr>
              <w:t>8.5</w:t>
            </w:r>
          </w:p>
        </w:tc>
        <w:tc>
          <w:tcPr>
            <w:tcW w:w="627" w:type="dxa"/>
            <w:noWrap/>
            <w:hideMark/>
          </w:tcPr>
          <w:p w14:paraId="585A51C8" w14:textId="77777777" w:rsidR="000156A2" w:rsidRPr="00F843E1" w:rsidRDefault="000156A2" w:rsidP="00B05CE7">
            <w:pPr>
              <w:rPr>
                <w:sz w:val="18"/>
                <w:szCs w:val="18"/>
              </w:rPr>
            </w:pPr>
            <w:r w:rsidRPr="00F843E1">
              <w:rPr>
                <w:sz w:val="18"/>
                <w:szCs w:val="18"/>
              </w:rPr>
              <w:t>8.8</w:t>
            </w:r>
          </w:p>
        </w:tc>
        <w:tc>
          <w:tcPr>
            <w:tcW w:w="636" w:type="dxa"/>
            <w:noWrap/>
            <w:hideMark/>
          </w:tcPr>
          <w:p w14:paraId="1C003DD9" w14:textId="77777777" w:rsidR="000156A2" w:rsidRPr="00F843E1" w:rsidRDefault="000156A2" w:rsidP="00B05CE7">
            <w:pPr>
              <w:rPr>
                <w:sz w:val="18"/>
                <w:szCs w:val="18"/>
              </w:rPr>
            </w:pPr>
            <w:r w:rsidRPr="00F843E1">
              <w:rPr>
                <w:sz w:val="18"/>
                <w:szCs w:val="18"/>
              </w:rPr>
              <w:t>16.0</w:t>
            </w:r>
          </w:p>
        </w:tc>
      </w:tr>
      <w:tr w:rsidR="000156A2" w:rsidRPr="00F843E1" w14:paraId="1BF11BBF" w14:textId="77777777" w:rsidTr="00B05CE7">
        <w:trPr>
          <w:trHeight w:val="300"/>
        </w:trPr>
        <w:tc>
          <w:tcPr>
            <w:tcW w:w="6660" w:type="dxa"/>
            <w:noWrap/>
            <w:hideMark/>
          </w:tcPr>
          <w:p w14:paraId="619B10FE" w14:textId="77777777" w:rsidR="000156A2" w:rsidRPr="00F843E1" w:rsidRDefault="000156A2" w:rsidP="00B05CE7">
            <w:pPr>
              <w:rPr>
                <w:b/>
                <w:caps/>
                <w:sz w:val="18"/>
                <w:szCs w:val="18"/>
              </w:rPr>
            </w:pPr>
            <w:proofErr w:type="gramStart"/>
            <w:r w:rsidRPr="00F843E1">
              <w:rPr>
                <w:b/>
                <w:caps/>
                <w:sz w:val="18"/>
                <w:szCs w:val="18"/>
              </w:rPr>
              <w:t>5,n</w:t>
            </w:r>
            <w:proofErr w:type="gramEnd"/>
            <w:r w:rsidRPr="00F843E1">
              <w:rPr>
                <w:b/>
                <w:caps/>
                <w:sz w:val="18"/>
                <w:szCs w:val="18"/>
              </w:rPr>
              <w:t>-dimethyl-n-isopropyltryptamine</w:t>
            </w:r>
          </w:p>
        </w:tc>
        <w:tc>
          <w:tcPr>
            <w:tcW w:w="1440" w:type="dxa"/>
            <w:noWrap/>
            <w:hideMark/>
          </w:tcPr>
          <w:p w14:paraId="14E7CC9F" w14:textId="77777777" w:rsidR="000156A2" w:rsidRPr="00F843E1" w:rsidRDefault="000156A2" w:rsidP="00B05CE7">
            <w:pPr>
              <w:rPr>
                <w:sz w:val="18"/>
                <w:szCs w:val="18"/>
              </w:rPr>
            </w:pPr>
            <w:r w:rsidRPr="00F843E1">
              <w:rPr>
                <w:sz w:val="18"/>
                <w:szCs w:val="18"/>
              </w:rPr>
              <w:t>Tryptamine</w:t>
            </w:r>
          </w:p>
        </w:tc>
        <w:tc>
          <w:tcPr>
            <w:tcW w:w="630" w:type="dxa"/>
            <w:noWrap/>
            <w:hideMark/>
          </w:tcPr>
          <w:p w14:paraId="1BA1BC44" w14:textId="77777777" w:rsidR="000156A2" w:rsidRPr="00F843E1" w:rsidRDefault="000156A2" w:rsidP="00B05CE7">
            <w:pPr>
              <w:rPr>
                <w:sz w:val="18"/>
                <w:szCs w:val="18"/>
              </w:rPr>
            </w:pPr>
            <w:r w:rsidRPr="00F843E1">
              <w:rPr>
                <w:sz w:val="18"/>
                <w:szCs w:val="18"/>
              </w:rPr>
              <w:t>9.7</w:t>
            </w:r>
          </w:p>
        </w:tc>
        <w:tc>
          <w:tcPr>
            <w:tcW w:w="627" w:type="dxa"/>
            <w:noWrap/>
            <w:hideMark/>
          </w:tcPr>
          <w:p w14:paraId="26C041A4" w14:textId="77777777" w:rsidR="000156A2" w:rsidRPr="00F843E1" w:rsidRDefault="000156A2" w:rsidP="00B05CE7">
            <w:pPr>
              <w:rPr>
                <w:sz w:val="18"/>
                <w:szCs w:val="18"/>
              </w:rPr>
            </w:pPr>
            <w:r w:rsidRPr="00F843E1">
              <w:rPr>
                <w:sz w:val="18"/>
                <w:szCs w:val="18"/>
              </w:rPr>
              <w:t>10.6</w:t>
            </w:r>
          </w:p>
        </w:tc>
        <w:tc>
          <w:tcPr>
            <w:tcW w:w="627" w:type="dxa"/>
            <w:noWrap/>
            <w:hideMark/>
          </w:tcPr>
          <w:p w14:paraId="38A2E840" w14:textId="77777777" w:rsidR="000156A2" w:rsidRPr="00F843E1" w:rsidRDefault="000156A2" w:rsidP="00B05CE7">
            <w:pPr>
              <w:rPr>
                <w:sz w:val="18"/>
                <w:szCs w:val="18"/>
              </w:rPr>
            </w:pPr>
            <w:r w:rsidRPr="00F843E1">
              <w:rPr>
                <w:sz w:val="18"/>
                <w:szCs w:val="18"/>
              </w:rPr>
              <w:t>9.9</w:t>
            </w:r>
          </w:p>
        </w:tc>
        <w:tc>
          <w:tcPr>
            <w:tcW w:w="636" w:type="dxa"/>
            <w:noWrap/>
            <w:hideMark/>
          </w:tcPr>
          <w:p w14:paraId="5CB4B784" w14:textId="77777777" w:rsidR="000156A2" w:rsidRPr="00F843E1" w:rsidRDefault="000156A2" w:rsidP="00B05CE7">
            <w:pPr>
              <w:rPr>
                <w:sz w:val="18"/>
                <w:szCs w:val="18"/>
              </w:rPr>
            </w:pPr>
            <w:r w:rsidRPr="00F843E1">
              <w:rPr>
                <w:sz w:val="18"/>
                <w:szCs w:val="18"/>
              </w:rPr>
              <w:t>13.5</w:t>
            </w:r>
          </w:p>
        </w:tc>
      </w:tr>
      <w:tr w:rsidR="000156A2" w:rsidRPr="00F843E1" w14:paraId="5A3EBA35" w14:textId="77777777" w:rsidTr="00B05CE7">
        <w:trPr>
          <w:trHeight w:val="300"/>
        </w:trPr>
        <w:tc>
          <w:tcPr>
            <w:tcW w:w="6660" w:type="dxa"/>
            <w:noWrap/>
            <w:hideMark/>
          </w:tcPr>
          <w:p w14:paraId="0BC22B3B" w14:textId="77777777" w:rsidR="000156A2" w:rsidRPr="00F843E1" w:rsidRDefault="000156A2" w:rsidP="00B05CE7">
            <w:pPr>
              <w:rPr>
                <w:b/>
                <w:caps/>
                <w:sz w:val="18"/>
                <w:szCs w:val="18"/>
              </w:rPr>
            </w:pPr>
            <w:r w:rsidRPr="00F843E1">
              <w:rPr>
                <w:b/>
                <w:caps/>
                <w:sz w:val="18"/>
                <w:szCs w:val="18"/>
              </w:rPr>
              <w:t>methylisopropyltryptamine</w:t>
            </w:r>
          </w:p>
        </w:tc>
        <w:tc>
          <w:tcPr>
            <w:tcW w:w="1440" w:type="dxa"/>
            <w:noWrap/>
            <w:hideMark/>
          </w:tcPr>
          <w:p w14:paraId="33013CCB" w14:textId="77777777" w:rsidR="000156A2" w:rsidRPr="00F843E1" w:rsidRDefault="000156A2" w:rsidP="00B05CE7">
            <w:pPr>
              <w:rPr>
                <w:sz w:val="18"/>
                <w:szCs w:val="18"/>
              </w:rPr>
            </w:pPr>
            <w:r w:rsidRPr="00F843E1">
              <w:rPr>
                <w:sz w:val="18"/>
                <w:szCs w:val="18"/>
              </w:rPr>
              <w:t>Tryptamine</w:t>
            </w:r>
          </w:p>
        </w:tc>
        <w:tc>
          <w:tcPr>
            <w:tcW w:w="630" w:type="dxa"/>
            <w:noWrap/>
            <w:hideMark/>
          </w:tcPr>
          <w:p w14:paraId="518600BA" w14:textId="77777777" w:rsidR="000156A2" w:rsidRPr="00F843E1" w:rsidRDefault="000156A2" w:rsidP="00B05CE7">
            <w:pPr>
              <w:rPr>
                <w:sz w:val="18"/>
                <w:szCs w:val="18"/>
              </w:rPr>
            </w:pPr>
            <w:r w:rsidRPr="00F843E1">
              <w:rPr>
                <w:sz w:val="18"/>
                <w:szCs w:val="18"/>
              </w:rPr>
              <w:t>9.7</w:t>
            </w:r>
          </w:p>
        </w:tc>
        <w:tc>
          <w:tcPr>
            <w:tcW w:w="627" w:type="dxa"/>
            <w:noWrap/>
            <w:hideMark/>
          </w:tcPr>
          <w:p w14:paraId="1CD6B644" w14:textId="77777777" w:rsidR="000156A2" w:rsidRPr="00F843E1" w:rsidRDefault="000156A2" w:rsidP="00B05CE7">
            <w:pPr>
              <w:rPr>
                <w:sz w:val="18"/>
                <w:szCs w:val="18"/>
              </w:rPr>
            </w:pPr>
            <w:r w:rsidRPr="00F843E1">
              <w:rPr>
                <w:sz w:val="18"/>
                <w:szCs w:val="18"/>
              </w:rPr>
              <w:t>6.3</w:t>
            </w:r>
          </w:p>
        </w:tc>
        <w:tc>
          <w:tcPr>
            <w:tcW w:w="627" w:type="dxa"/>
            <w:noWrap/>
            <w:hideMark/>
          </w:tcPr>
          <w:p w14:paraId="741B083F" w14:textId="77777777" w:rsidR="000156A2" w:rsidRPr="00F843E1" w:rsidRDefault="000156A2" w:rsidP="00B05CE7">
            <w:pPr>
              <w:rPr>
                <w:sz w:val="18"/>
                <w:szCs w:val="18"/>
              </w:rPr>
            </w:pPr>
            <w:r w:rsidRPr="00F843E1">
              <w:rPr>
                <w:sz w:val="18"/>
                <w:szCs w:val="18"/>
              </w:rPr>
              <w:t>11.9</w:t>
            </w:r>
          </w:p>
        </w:tc>
        <w:tc>
          <w:tcPr>
            <w:tcW w:w="636" w:type="dxa"/>
            <w:noWrap/>
            <w:hideMark/>
          </w:tcPr>
          <w:p w14:paraId="4C1845E8" w14:textId="77777777" w:rsidR="000156A2" w:rsidRPr="00F843E1" w:rsidRDefault="000156A2" w:rsidP="00B05CE7">
            <w:pPr>
              <w:rPr>
                <w:sz w:val="18"/>
                <w:szCs w:val="18"/>
              </w:rPr>
            </w:pPr>
            <w:r w:rsidRPr="00F843E1">
              <w:rPr>
                <w:sz w:val="18"/>
                <w:szCs w:val="18"/>
              </w:rPr>
              <w:t>14.1</w:t>
            </w:r>
          </w:p>
        </w:tc>
      </w:tr>
      <w:tr w:rsidR="000156A2" w:rsidRPr="00F843E1" w14:paraId="04AF1492" w14:textId="77777777" w:rsidTr="00B05CE7">
        <w:trPr>
          <w:trHeight w:val="300"/>
        </w:trPr>
        <w:tc>
          <w:tcPr>
            <w:tcW w:w="6660" w:type="dxa"/>
            <w:noWrap/>
            <w:hideMark/>
          </w:tcPr>
          <w:p w14:paraId="337A76CB" w14:textId="77777777" w:rsidR="000156A2" w:rsidRPr="00F843E1" w:rsidRDefault="000156A2" w:rsidP="00B05CE7">
            <w:pPr>
              <w:rPr>
                <w:b/>
                <w:caps/>
                <w:sz w:val="18"/>
                <w:szCs w:val="18"/>
              </w:rPr>
            </w:pPr>
            <w:r w:rsidRPr="00F843E1">
              <w:rPr>
                <w:b/>
                <w:caps/>
                <w:sz w:val="18"/>
                <w:szCs w:val="18"/>
              </w:rPr>
              <w:t>amphetaminil</w:t>
            </w:r>
          </w:p>
        </w:tc>
        <w:tc>
          <w:tcPr>
            <w:tcW w:w="1440" w:type="dxa"/>
            <w:noWrap/>
            <w:hideMark/>
          </w:tcPr>
          <w:p w14:paraId="7C2C2707" w14:textId="77777777" w:rsidR="000156A2" w:rsidRPr="00F843E1" w:rsidRDefault="000156A2" w:rsidP="00B05CE7">
            <w:pPr>
              <w:rPr>
                <w:sz w:val="18"/>
                <w:szCs w:val="18"/>
              </w:rPr>
            </w:pPr>
            <w:r w:rsidRPr="00F843E1">
              <w:rPr>
                <w:sz w:val="18"/>
                <w:szCs w:val="18"/>
              </w:rPr>
              <w:t>Amphetamine</w:t>
            </w:r>
          </w:p>
        </w:tc>
        <w:tc>
          <w:tcPr>
            <w:tcW w:w="630" w:type="dxa"/>
            <w:noWrap/>
            <w:hideMark/>
          </w:tcPr>
          <w:p w14:paraId="44E23D37" w14:textId="77777777" w:rsidR="000156A2" w:rsidRPr="00F843E1" w:rsidRDefault="000156A2" w:rsidP="00B05CE7">
            <w:pPr>
              <w:rPr>
                <w:sz w:val="18"/>
                <w:szCs w:val="18"/>
              </w:rPr>
            </w:pPr>
            <w:r w:rsidRPr="00F843E1">
              <w:rPr>
                <w:sz w:val="18"/>
                <w:szCs w:val="18"/>
              </w:rPr>
              <w:t>9.7</w:t>
            </w:r>
          </w:p>
        </w:tc>
        <w:tc>
          <w:tcPr>
            <w:tcW w:w="627" w:type="dxa"/>
            <w:noWrap/>
            <w:hideMark/>
          </w:tcPr>
          <w:p w14:paraId="3653429E" w14:textId="77777777" w:rsidR="000156A2" w:rsidRPr="00F843E1" w:rsidRDefault="000156A2" w:rsidP="00B05CE7">
            <w:pPr>
              <w:rPr>
                <w:sz w:val="18"/>
                <w:szCs w:val="18"/>
              </w:rPr>
            </w:pPr>
            <w:r w:rsidRPr="00F843E1">
              <w:rPr>
                <w:sz w:val="18"/>
                <w:szCs w:val="18"/>
              </w:rPr>
              <w:t>12.3</w:t>
            </w:r>
          </w:p>
        </w:tc>
        <w:tc>
          <w:tcPr>
            <w:tcW w:w="627" w:type="dxa"/>
            <w:noWrap/>
            <w:hideMark/>
          </w:tcPr>
          <w:p w14:paraId="332F86DC" w14:textId="77777777" w:rsidR="000156A2" w:rsidRPr="00F843E1" w:rsidRDefault="000156A2" w:rsidP="00B05CE7">
            <w:pPr>
              <w:rPr>
                <w:sz w:val="18"/>
                <w:szCs w:val="18"/>
              </w:rPr>
            </w:pPr>
            <w:r w:rsidRPr="00F843E1">
              <w:rPr>
                <w:sz w:val="18"/>
                <w:szCs w:val="18"/>
              </w:rPr>
              <w:t>14.0</w:t>
            </w:r>
          </w:p>
        </w:tc>
        <w:tc>
          <w:tcPr>
            <w:tcW w:w="636" w:type="dxa"/>
            <w:noWrap/>
            <w:hideMark/>
          </w:tcPr>
          <w:p w14:paraId="41556922" w14:textId="77777777" w:rsidR="000156A2" w:rsidRPr="00F843E1" w:rsidRDefault="000156A2" w:rsidP="00B05CE7">
            <w:pPr>
              <w:rPr>
                <w:sz w:val="18"/>
                <w:szCs w:val="18"/>
              </w:rPr>
            </w:pPr>
            <w:r w:rsidRPr="00F843E1">
              <w:rPr>
                <w:sz w:val="18"/>
                <w:szCs w:val="18"/>
              </w:rPr>
              <w:t>15.3</w:t>
            </w:r>
          </w:p>
        </w:tc>
      </w:tr>
      <w:tr w:rsidR="000156A2" w:rsidRPr="00F843E1" w14:paraId="761CDF51" w14:textId="77777777" w:rsidTr="00B05CE7">
        <w:trPr>
          <w:trHeight w:val="300"/>
        </w:trPr>
        <w:tc>
          <w:tcPr>
            <w:tcW w:w="6660" w:type="dxa"/>
            <w:noWrap/>
            <w:hideMark/>
          </w:tcPr>
          <w:p w14:paraId="4BB4E900" w14:textId="6F969BDB" w:rsidR="000156A2" w:rsidRPr="00F843E1" w:rsidRDefault="000156A2" w:rsidP="00B05CE7">
            <w:pPr>
              <w:rPr>
                <w:b/>
                <w:caps/>
                <w:sz w:val="18"/>
                <w:szCs w:val="18"/>
              </w:rPr>
            </w:pPr>
            <w:r w:rsidRPr="00F843E1">
              <w:rPr>
                <w:b/>
                <w:caps/>
                <w:sz w:val="18"/>
                <w:szCs w:val="18"/>
              </w:rPr>
              <w:t>2-(5-methoxy-2-methyl-1h-indol-3-yl)-</w:t>
            </w:r>
            <w:proofErr w:type="gramStart"/>
            <w:r w:rsidRPr="00F843E1">
              <w:rPr>
                <w:b/>
                <w:caps/>
                <w:sz w:val="18"/>
                <w:szCs w:val="18"/>
              </w:rPr>
              <w:t>n,n</w:t>
            </w:r>
            <w:proofErr w:type="gramEnd"/>
            <w:r w:rsidRPr="00F843E1">
              <w:rPr>
                <w:b/>
                <w:caps/>
                <w:sz w:val="18"/>
                <w:szCs w:val="18"/>
              </w:rPr>
              <w:t>-dimethyletha</w:t>
            </w:r>
            <w:r w:rsidR="00A326F8">
              <w:rPr>
                <w:b/>
                <w:caps/>
                <w:sz w:val="18"/>
                <w:szCs w:val="18"/>
              </w:rPr>
              <w:t>nam</w:t>
            </w:r>
            <w:r w:rsidRPr="00F843E1">
              <w:rPr>
                <w:b/>
                <w:caps/>
                <w:sz w:val="18"/>
                <w:szCs w:val="18"/>
              </w:rPr>
              <w:t>ine</w:t>
            </w:r>
          </w:p>
        </w:tc>
        <w:tc>
          <w:tcPr>
            <w:tcW w:w="1440" w:type="dxa"/>
            <w:noWrap/>
            <w:hideMark/>
          </w:tcPr>
          <w:p w14:paraId="765B752C" w14:textId="77777777" w:rsidR="000156A2" w:rsidRPr="00F843E1" w:rsidRDefault="000156A2" w:rsidP="00B05CE7">
            <w:pPr>
              <w:rPr>
                <w:sz w:val="18"/>
                <w:szCs w:val="18"/>
              </w:rPr>
            </w:pPr>
            <w:r w:rsidRPr="00F843E1">
              <w:rPr>
                <w:sz w:val="18"/>
                <w:szCs w:val="18"/>
              </w:rPr>
              <w:t>Tryptamine</w:t>
            </w:r>
          </w:p>
        </w:tc>
        <w:tc>
          <w:tcPr>
            <w:tcW w:w="630" w:type="dxa"/>
            <w:noWrap/>
            <w:hideMark/>
          </w:tcPr>
          <w:p w14:paraId="2DAB0076" w14:textId="77777777" w:rsidR="000156A2" w:rsidRPr="00F843E1" w:rsidRDefault="000156A2" w:rsidP="00B05CE7">
            <w:pPr>
              <w:rPr>
                <w:sz w:val="18"/>
                <w:szCs w:val="18"/>
              </w:rPr>
            </w:pPr>
            <w:r w:rsidRPr="00F843E1">
              <w:rPr>
                <w:sz w:val="18"/>
                <w:szCs w:val="18"/>
              </w:rPr>
              <w:t>9.6</w:t>
            </w:r>
          </w:p>
        </w:tc>
        <w:tc>
          <w:tcPr>
            <w:tcW w:w="627" w:type="dxa"/>
            <w:noWrap/>
            <w:hideMark/>
          </w:tcPr>
          <w:p w14:paraId="143D82DD" w14:textId="77777777" w:rsidR="000156A2" w:rsidRPr="00F843E1" w:rsidRDefault="000156A2" w:rsidP="00B05CE7">
            <w:pPr>
              <w:rPr>
                <w:sz w:val="18"/>
                <w:szCs w:val="18"/>
              </w:rPr>
            </w:pPr>
            <w:r w:rsidRPr="00F843E1">
              <w:rPr>
                <w:sz w:val="18"/>
                <w:szCs w:val="18"/>
              </w:rPr>
              <w:t>8.3</w:t>
            </w:r>
          </w:p>
        </w:tc>
        <w:tc>
          <w:tcPr>
            <w:tcW w:w="627" w:type="dxa"/>
            <w:noWrap/>
            <w:hideMark/>
          </w:tcPr>
          <w:p w14:paraId="16D22384" w14:textId="77777777" w:rsidR="000156A2" w:rsidRPr="00F843E1" w:rsidRDefault="000156A2" w:rsidP="00B05CE7">
            <w:pPr>
              <w:rPr>
                <w:sz w:val="18"/>
                <w:szCs w:val="18"/>
              </w:rPr>
            </w:pPr>
            <w:r w:rsidRPr="00F843E1">
              <w:rPr>
                <w:sz w:val="18"/>
                <w:szCs w:val="18"/>
              </w:rPr>
              <w:t>10.4</w:t>
            </w:r>
          </w:p>
        </w:tc>
        <w:tc>
          <w:tcPr>
            <w:tcW w:w="636" w:type="dxa"/>
            <w:noWrap/>
            <w:hideMark/>
          </w:tcPr>
          <w:p w14:paraId="16A94085" w14:textId="77777777" w:rsidR="000156A2" w:rsidRPr="00F843E1" w:rsidRDefault="000156A2" w:rsidP="00B05CE7">
            <w:pPr>
              <w:rPr>
                <w:sz w:val="18"/>
                <w:szCs w:val="18"/>
              </w:rPr>
            </w:pPr>
            <w:r w:rsidRPr="00F843E1">
              <w:rPr>
                <w:sz w:val="18"/>
                <w:szCs w:val="18"/>
              </w:rPr>
              <w:t>12.8</w:t>
            </w:r>
          </w:p>
        </w:tc>
      </w:tr>
      <w:tr w:rsidR="000156A2" w:rsidRPr="00F843E1" w14:paraId="77DD5080" w14:textId="77777777" w:rsidTr="00B05CE7">
        <w:trPr>
          <w:trHeight w:val="300"/>
        </w:trPr>
        <w:tc>
          <w:tcPr>
            <w:tcW w:w="6660" w:type="dxa"/>
            <w:noWrap/>
            <w:hideMark/>
          </w:tcPr>
          <w:p w14:paraId="4CB01EAF" w14:textId="77777777" w:rsidR="000156A2" w:rsidRPr="00F843E1" w:rsidRDefault="000156A2" w:rsidP="00B05CE7">
            <w:pPr>
              <w:rPr>
                <w:b/>
                <w:caps/>
                <w:sz w:val="18"/>
                <w:szCs w:val="18"/>
              </w:rPr>
            </w:pPr>
            <w:r w:rsidRPr="00F843E1">
              <w:rPr>
                <w:b/>
                <w:caps/>
                <w:sz w:val="18"/>
                <w:szCs w:val="18"/>
              </w:rPr>
              <w:t>5-methoxy-diisopropyltryptamine</w:t>
            </w:r>
          </w:p>
        </w:tc>
        <w:tc>
          <w:tcPr>
            <w:tcW w:w="1440" w:type="dxa"/>
            <w:noWrap/>
            <w:hideMark/>
          </w:tcPr>
          <w:p w14:paraId="1B960DF2" w14:textId="77777777" w:rsidR="000156A2" w:rsidRPr="00F843E1" w:rsidRDefault="000156A2" w:rsidP="00B05CE7">
            <w:pPr>
              <w:rPr>
                <w:sz w:val="18"/>
                <w:szCs w:val="18"/>
              </w:rPr>
            </w:pPr>
            <w:r w:rsidRPr="00F843E1">
              <w:rPr>
                <w:sz w:val="18"/>
                <w:szCs w:val="18"/>
              </w:rPr>
              <w:t>Tryptamine</w:t>
            </w:r>
          </w:p>
        </w:tc>
        <w:tc>
          <w:tcPr>
            <w:tcW w:w="630" w:type="dxa"/>
            <w:noWrap/>
            <w:hideMark/>
          </w:tcPr>
          <w:p w14:paraId="66A1C5BE" w14:textId="77777777" w:rsidR="000156A2" w:rsidRPr="00F843E1" w:rsidRDefault="000156A2" w:rsidP="00B05CE7">
            <w:pPr>
              <w:rPr>
                <w:sz w:val="18"/>
                <w:szCs w:val="18"/>
              </w:rPr>
            </w:pPr>
            <w:r w:rsidRPr="00F843E1">
              <w:rPr>
                <w:sz w:val="18"/>
                <w:szCs w:val="18"/>
              </w:rPr>
              <w:t>9.5</w:t>
            </w:r>
          </w:p>
        </w:tc>
        <w:tc>
          <w:tcPr>
            <w:tcW w:w="627" w:type="dxa"/>
            <w:noWrap/>
            <w:hideMark/>
          </w:tcPr>
          <w:p w14:paraId="672BF924" w14:textId="77777777" w:rsidR="000156A2" w:rsidRPr="00F843E1" w:rsidRDefault="000156A2" w:rsidP="00B05CE7">
            <w:pPr>
              <w:rPr>
                <w:sz w:val="18"/>
                <w:szCs w:val="18"/>
              </w:rPr>
            </w:pPr>
            <w:r w:rsidRPr="00F843E1">
              <w:rPr>
                <w:sz w:val="18"/>
                <w:szCs w:val="18"/>
              </w:rPr>
              <w:t>11.9</w:t>
            </w:r>
          </w:p>
        </w:tc>
        <w:tc>
          <w:tcPr>
            <w:tcW w:w="627" w:type="dxa"/>
            <w:noWrap/>
            <w:hideMark/>
          </w:tcPr>
          <w:p w14:paraId="1D01C23B" w14:textId="77777777" w:rsidR="000156A2" w:rsidRPr="00F843E1" w:rsidRDefault="000156A2" w:rsidP="00B05CE7">
            <w:pPr>
              <w:rPr>
                <w:sz w:val="18"/>
                <w:szCs w:val="18"/>
              </w:rPr>
            </w:pPr>
            <w:r w:rsidRPr="00F843E1">
              <w:rPr>
                <w:sz w:val="18"/>
                <w:szCs w:val="18"/>
              </w:rPr>
              <w:t>11.1</w:t>
            </w:r>
          </w:p>
        </w:tc>
        <w:tc>
          <w:tcPr>
            <w:tcW w:w="636" w:type="dxa"/>
            <w:noWrap/>
            <w:hideMark/>
          </w:tcPr>
          <w:p w14:paraId="67851757" w14:textId="77777777" w:rsidR="000156A2" w:rsidRPr="00F843E1" w:rsidRDefault="000156A2" w:rsidP="00B05CE7">
            <w:pPr>
              <w:rPr>
                <w:sz w:val="18"/>
                <w:szCs w:val="18"/>
              </w:rPr>
            </w:pPr>
            <w:r w:rsidRPr="00F843E1">
              <w:rPr>
                <w:sz w:val="18"/>
                <w:szCs w:val="18"/>
              </w:rPr>
              <w:t>9.9</w:t>
            </w:r>
          </w:p>
        </w:tc>
      </w:tr>
      <w:tr w:rsidR="000156A2" w:rsidRPr="00F843E1" w14:paraId="4A0618F4" w14:textId="77777777" w:rsidTr="00B05CE7">
        <w:trPr>
          <w:trHeight w:val="300"/>
        </w:trPr>
        <w:tc>
          <w:tcPr>
            <w:tcW w:w="6660" w:type="dxa"/>
            <w:noWrap/>
            <w:hideMark/>
          </w:tcPr>
          <w:p w14:paraId="00662DEC" w14:textId="77777777" w:rsidR="000156A2" w:rsidRPr="00F843E1" w:rsidRDefault="000156A2" w:rsidP="00B05CE7">
            <w:pPr>
              <w:rPr>
                <w:b/>
                <w:caps/>
                <w:sz w:val="18"/>
                <w:szCs w:val="18"/>
              </w:rPr>
            </w:pPr>
            <w:r w:rsidRPr="00F843E1">
              <w:rPr>
                <w:b/>
                <w:caps/>
                <w:sz w:val="18"/>
                <w:szCs w:val="18"/>
              </w:rPr>
              <w:t>cabergoline</w:t>
            </w:r>
          </w:p>
        </w:tc>
        <w:tc>
          <w:tcPr>
            <w:tcW w:w="1440" w:type="dxa"/>
            <w:noWrap/>
            <w:hideMark/>
          </w:tcPr>
          <w:p w14:paraId="6AFC6E1B" w14:textId="77777777" w:rsidR="000156A2" w:rsidRPr="00F843E1" w:rsidRDefault="000156A2" w:rsidP="00B05CE7">
            <w:pPr>
              <w:rPr>
                <w:sz w:val="18"/>
                <w:szCs w:val="18"/>
              </w:rPr>
            </w:pPr>
            <w:r w:rsidRPr="00F843E1">
              <w:rPr>
                <w:sz w:val="18"/>
                <w:szCs w:val="18"/>
              </w:rPr>
              <w:t>Tryptamine</w:t>
            </w:r>
          </w:p>
        </w:tc>
        <w:tc>
          <w:tcPr>
            <w:tcW w:w="630" w:type="dxa"/>
            <w:noWrap/>
            <w:hideMark/>
          </w:tcPr>
          <w:p w14:paraId="7118E490" w14:textId="77777777" w:rsidR="000156A2" w:rsidRPr="00F843E1" w:rsidRDefault="000156A2" w:rsidP="00B05CE7">
            <w:pPr>
              <w:rPr>
                <w:sz w:val="18"/>
                <w:szCs w:val="18"/>
              </w:rPr>
            </w:pPr>
            <w:r w:rsidRPr="00F843E1">
              <w:rPr>
                <w:sz w:val="18"/>
                <w:szCs w:val="18"/>
              </w:rPr>
              <w:t>8.7</w:t>
            </w:r>
          </w:p>
        </w:tc>
        <w:tc>
          <w:tcPr>
            <w:tcW w:w="627" w:type="dxa"/>
            <w:noWrap/>
            <w:hideMark/>
          </w:tcPr>
          <w:p w14:paraId="63055FF9" w14:textId="77777777" w:rsidR="000156A2" w:rsidRPr="00F843E1" w:rsidRDefault="000156A2" w:rsidP="00B05CE7">
            <w:pPr>
              <w:rPr>
                <w:sz w:val="18"/>
                <w:szCs w:val="18"/>
              </w:rPr>
            </w:pPr>
            <w:r w:rsidRPr="00F843E1">
              <w:rPr>
                <w:sz w:val="18"/>
                <w:szCs w:val="18"/>
              </w:rPr>
              <w:t>8.0</w:t>
            </w:r>
          </w:p>
        </w:tc>
        <w:tc>
          <w:tcPr>
            <w:tcW w:w="627" w:type="dxa"/>
            <w:noWrap/>
            <w:hideMark/>
          </w:tcPr>
          <w:p w14:paraId="603FB071" w14:textId="77777777" w:rsidR="000156A2" w:rsidRPr="00F843E1" w:rsidRDefault="000156A2" w:rsidP="00B05CE7">
            <w:pPr>
              <w:rPr>
                <w:sz w:val="18"/>
                <w:szCs w:val="18"/>
              </w:rPr>
            </w:pPr>
            <w:r w:rsidRPr="00F843E1">
              <w:rPr>
                <w:sz w:val="18"/>
                <w:szCs w:val="18"/>
              </w:rPr>
              <w:t>10.8</w:t>
            </w:r>
          </w:p>
        </w:tc>
        <w:tc>
          <w:tcPr>
            <w:tcW w:w="636" w:type="dxa"/>
            <w:noWrap/>
            <w:hideMark/>
          </w:tcPr>
          <w:p w14:paraId="0660C8DA" w14:textId="77777777" w:rsidR="000156A2" w:rsidRPr="00F843E1" w:rsidRDefault="000156A2" w:rsidP="00B05CE7">
            <w:pPr>
              <w:rPr>
                <w:sz w:val="18"/>
                <w:szCs w:val="18"/>
              </w:rPr>
            </w:pPr>
            <w:r w:rsidRPr="00F843E1">
              <w:rPr>
                <w:sz w:val="18"/>
                <w:szCs w:val="18"/>
              </w:rPr>
              <w:t>2.7</w:t>
            </w:r>
          </w:p>
        </w:tc>
      </w:tr>
      <w:tr w:rsidR="000156A2" w:rsidRPr="00F843E1" w14:paraId="356E9EC1" w14:textId="77777777" w:rsidTr="00B05CE7">
        <w:trPr>
          <w:trHeight w:val="300"/>
        </w:trPr>
        <w:tc>
          <w:tcPr>
            <w:tcW w:w="6660" w:type="dxa"/>
            <w:noWrap/>
            <w:hideMark/>
          </w:tcPr>
          <w:p w14:paraId="66F82699" w14:textId="77777777" w:rsidR="000156A2" w:rsidRPr="00F843E1" w:rsidRDefault="000156A2" w:rsidP="00B05CE7">
            <w:pPr>
              <w:rPr>
                <w:b/>
                <w:caps/>
                <w:sz w:val="18"/>
                <w:szCs w:val="18"/>
              </w:rPr>
            </w:pPr>
            <w:r w:rsidRPr="00F843E1">
              <w:rPr>
                <w:b/>
                <w:caps/>
                <w:sz w:val="18"/>
                <w:szCs w:val="18"/>
              </w:rPr>
              <w:t>norpholedrine</w:t>
            </w:r>
          </w:p>
        </w:tc>
        <w:tc>
          <w:tcPr>
            <w:tcW w:w="1440" w:type="dxa"/>
            <w:noWrap/>
            <w:hideMark/>
          </w:tcPr>
          <w:p w14:paraId="58EDB33E" w14:textId="77777777" w:rsidR="000156A2" w:rsidRPr="00F843E1" w:rsidRDefault="000156A2" w:rsidP="00B05CE7">
            <w:pPr>
              <w:rPr>
                <w:sz w:val="18"/>
                <w:szCs w:val="18"/>
              </w:rPr>
            </w:pPr>
            <w:r w:rsidRPr="00F843E1">
              <w:rPr>
                <w:sz w:val="18"/>
                <w:szCs w:val="18"/>
              </w:rPr>
              <w:t>Amphetamine</w:t>
            </w:r>
          </w:p>
        </w:tc>
        <w:tc>
          <w:tcPr>
            <w:tcW w:w="630" w:type="dxa"/>
            <w:noWrap/>
            <w:hideMark/>
          </w:tcPr>
          <w:p w14:paraId="32022E70" w14:textId="77777777" w:rsidR="000156A2" w:rsidRPr="00F843E1" w:rsidRDefault="000156A2" w:rsidP="00B05CE7">
            <w:pPr>
              <w:rPr>
                <w:sz w:val="18"/>
                <w:szCs w:val="18"/>
              </w:rPr>
            </w:pPr>
            <w:r w:rsidRPr="00F843E1">
              <w:rPr>
                <w:sz w:val="18"/>
                <w:szCs w:val="18"/>
              </w:rPr>
              <w:t>8.3</w:t>
            </w:r>
          </w:p>
        </w:tc>
        <w:tc>
          <w:tcPr>
            <w:tcW w:w="627" w:type="dxa"/>
            <w:noWrap/>
            <w:hideMark/>
          </w:tcPr>
          <w:p w14:paraId="18BC3B28" w14:textId="77777777" w:rsidR="000156A2" w:rsidRPr="00F843E1" w:rsidRDefault="000156A2" w:rsidP="00B05CE7">
            <w:pPr>
              <w:rPr>
                <w:sz w:val="18"/>
                <w:szCs w:val="18"/>
              </w:rPr>
            </w:pPr>
            <w:r w:rsidRPr="00F843E1">
              <w:rPr>
                <w:sz w:val="18"/>
                <w:szCs w:val="18"/>
              </w:rPr>
              <w:t>24.3</w:t>
            </w:r>
          </w:p>
        </w:tc>
        <w:tc>
          <w:tcPr>
            <w:tcW w:w="627" w:type="dxa"/>
            <w:noWrap/>
            <w:hideMark/>
          </w:tcPr>
          <w:p w14:paraId="0836376A" w14:textId="77777777" w:rsidR="000156A2" w:rsidRPr="00F843E1" w:rsidRDefault="000156A2" w:rsidP="00B05CE7">
            <w:pPr>
              <w:rPr>
                <w:sz w:val="18"/>
                <w:szCs w:val="18"/>
              </w:rPr>
            </w:pPr>
            <w:r w:rsidRPr="00F843E1">
              <w:rPr>
                <w:sz w:val="18"/>
                <w:szCs w:val="18"/>
              </w:rPr>
              <w:t>15.8</w:t>
            </w:r>
          </w:p>
        </w:tc>
        <w:tc>
          <w:tcPr>
            <w:tcW w:w="636" w:type="dxa"/>
            <w:noWrap/>
            <w:hideMark/>
          </w:tcPr>
          <w:p w14:paraId="22F894BB" w14:textId="77777777" w:rsidR="000156A2" w:rsidRPr="00F843E1" w:rsidRDefault="000156A2" w:rsidP="00B05CE7">
            <w:pPr>
              <w:rPr>
                <w:sz w:val="18"/>
                <w:szCs w:val="18"/>
              </w:rPr>
            </w:pPr>
            <w:r w:rsidRPr="00F843E1">
              <w:rPr>
                <w:sz w:val="18"/>
                <w:szCs w:val="18"/>
              </w:rPr>
              <w:t>11.9</w:t>
            </w:r>
          </w:p>
        </w:tc>
      </w:tr>
      <w:tr w:rsidR="000156A2" w:rsidRPr="00F843E1" w14:paraId="61B80368" w14:textId="77777777" w:rsidTr="00B05CE7">
        <w:trPr>
          <w:trHeight w:val="300"/>
        </w:trPr>
        <w:tc>
          <w:tcPr>
            <w:tcW w:w="6660" w:type="dxa"/>
            <w:noWrap/>
            <w:hideMark/>
          </w:tcPr>
          <w:p w14:paraId="6FCD1D44" w14:textId="77777777" w:rsidR="000156A2" w:rsidRPr="00F843E1" w:rsidRDefault="000156A2" w:rsidP="00B05CE7">
            <w:pPr>
              <w:rPr>
                <w:b/>
                <w:caps/>
                <w:sz w:val="18"/>
                <w:szCs w:val="18"/>
              </w:rPr>
            </w:pPr>
            <w:r w:rsidRPr="00F843E1">
              <w:rPr>
                <w:b/>
                <w:caps/>
                <w:sz w:val="18"/>
                <w:szCs w:val="18"/>
              </w:rPr>
              <w:t>methylenedioxypyrovalerone</w:t>
            </w:r>
          </w:p>
        </w:tc>
        <w:tc>
          <w:tcPr>
            <w:tcW w:w="1440" w:type="dxa"/>
            <w:noWrap/>
            <w:hideMark/>
          </w:tcPr>
          <w:p w14:paraId="2AE89AA9" w14:textId="77777777" w:rsidR="000156A2" w:rsidRPr="00F843E1" w:rsidRDefault="000156A2" w:rsidP="00B05CE7">
            <w:pPr>
              <w:rPr>
                <w:sz w:val="18"/>
                <w:szCs w:val="18"/>
              </w:rPr>
            </w:pPr>
            <w:r w:rsidRPr="00F843E1">
              <w:rPr>
                <w:sz w:val="18"/>
                <w:szCs w:val="18"/>
              </w:rPr>
              <w:t>Cathinone</w:t>
            </w:r>
          </w:p>
        </w:tc>
        <w:tc>
          <w:tcPr>
            <w:tcW w:w="630" w:type="dxa"/>
            <w:noWrap/>
            <w:hideMark/>
          </w:tcPr>
          <w:p w14:paraId="38822108" w14:textId="77777777" w:rsidR="000156A2" w:rsidRPr="00F843E1" w:rsidRDefault="000156A2" w:rsidP="00B05CE7">
            <w:pPr>
              <w:rPr>
                <w:sz w:val="18"/>
                <w:szCs w:val="18"/>
              </w:rPr>
            </w:pPr>
            <w:r w:rsidRPr="00F843E1">
              <w:rPr>
                <w:sz w:val="18"/>
                <w:szCs w:val="18"/>
              </w:rPr>
              <w:t>8.3</w:t>
            </w:r>
          </w:p>
        </w:tc>
        <w:tc>
          <w:tcPr>
            <w:tcW w:w="627" w:type="dxa"/>
            <w:noWrap/>
            <w:hideMark/>
          </w:tcPr>
          <w:p w14:paraId="733A0F5D" w14:textId="77777777" w:rsidR="000156A2" w:rsidRPr="00F843E1" w:rsidRDefault="000156A2" w:rsidP="00B05CE7">
            <w:pPr>
              <w:rPr>
                <w:sz w:val="18"/>
                <w:szCs w:val="18"/>
              </w:rPr>
            </w:pPr>
            <w:r w:rsidRPr="00F843E1">
              <w:rPr>
                <w:sz w:val="18"/>
                <w:szCs w:val="18"/>
              </w:rPr>
              <w:t>2.8</w:t>
            </w:r>
          </w:p>
        </w:tc>
        <w:tc>
          <w:tcPr>
            <w:tcW w:w="627" w:type="dxa"/>
            <w:noWrap/>
            <w:hideMark/>
          </w:tcPr>
          <w:p w14:paraId="156C4C5D" w14:textId="77777777" w:rsidR="000156A2" w:rsidRPr="00F843E1" w:rsidRDefault="000156A2" w:rsidP="00B05CE7">
            <w:pPr>
              <w:rPr>
                <w:sz w:val="18"/>
                <w:szCs w:val="18"/>
              </w:rPr>
            </w:pPr>
            <w:r w:rsidRPr="00F843E1">
              <w:rPr>
                <w:sz w:val="18"/>
                <w:szCs w:val="18"/>
              </w:rPr>
              <w:t>9.3</w:t>
            </w:r>
          </w:p>
        </w:tc>
        <w:tc>
          <w:tcPr>
            <w:tcW w:w="636" w:type="dxa"/>
            <w:noWrap/>
            <w:hideMark/>
          </w:tcPr>
          <w:p w14:paraId="76BA3CB6" w14:textId="77777777" w:rsidR="000156A2" w:rsidRPr="00F843E1" w:rsidRDefault="000156A2" w:rsidP="00B05CE7">
            <w:pPr>
              <w:rPr>
                <w:sz w:val="18"/>
                <w:szCs w:val="18"/>
              </w:rPr>
            </w:pPr>
            <w:r w:rsidRPr="00F843E1">
              <w:rPr>
                <w:sz w:val="18"/>
                <w:szCs w:val="18"/>
              </w:rPr>
              <w:t>10.4</w:t>
            </w:r>
          </w:p>
        </w:tc>
      </w:tr>
      <w:tr w:rsidR="000156A2" w:rsidRPr="00F843E1" w14:paraId="0121D236" w14:textId="77777777" w:rsidTr="00B05CE7">
        <w:trPr>
          <w:trHeight w:val="300"/>
        </w:trPr>
        <w:tc>
          <w:tcPr>
            <w:tcW w:w="6660" w:type="dxa"/>
            <w:noWrap/>
            <w:hideMark/>
          </w:tcPr>
          <w:p w14:paraId="6B679F32" w14:textId="77777777" w:rsidR="000156A2" w:rsidRPr="00F843E1" w:rsidRDefault="000156A2" w:rsidP="00B05CE7">
            <w:pPr>
              <w:rPr>
                <w:b/>
                <w:caps/>
                <w:sz w:val="18"/>
                <w:szCs w:val="18"/>
              </w:rPr>
            </w:pPr>
            <w:r w:rsidRPr="00F843E1">
              <w:rPr>
                <w:b/>
                <w:caps/>
                <w:sz w:val="18"/>
                <w:szCs w:val="18"/>
              </w:rPr>
              <w:t>methylergometrine</w:t>
            </w:r>
          </w:p>
        </w:tc>
        <w:tc>
          <w:tcPr>
            <w:tcW w:w="1440" w:type="dxa"/>
            <w:noWrap/>
            <w:hideMark/>
          </w:tcPr>
          <w:p w14:paraId="01532905" w14:textId="77777777" w:rsidR="000156A2" w:rsidRPr="00F843E1" w:rsidRDefault="000156A2" w:rsidP="00B05CE7">
            <w:pPr>
              <w:rPr>
                <w:sz w:val="18"/>
                <w:szCs w:val="18"/>
              </w:rPr>
            </w:pPr>
            <w:r w:rsidRPr="00F843E1">
              <w:rPr>
                <w:sz w:val="18"/>
                <w:szCs w:val="18"/>
              </w:rPr>
              <w:t>Tryptamine</w:t>
            </w:r>
          </w:p>
        </w:tc>
        <w:tc>
          <w:tcPr>
            <w:tcW w:w="630" w:type="dxa"/>
            <w:noWrap/>
            <w:hideMark/>
          </w:tcPr>
          <w:p w14:paraId="6E594F00" w14:textId="77777777" w:rsidR="000156A2" w:rsidRPr="00F843E1" w:rsidRDefault="000156A2" w:rsidP="00B05CE7">
            <w:pPr>
              <w:rPr>
                <w:sz w:val="18"/>
                <w:szCs w:val="18"/>
              </w:rPr>
            </w:pPr>
            <w:r w:rsidRPr="00F843E1">
              <w:rPr>
                <w:sz w:val="18"/>
                <w:szCs w:val="18"/>
              </w:rPr>
              <w:t>8.0</w:t>
            </w:r>
          </w:p>
        </w:tc>
        <w:tc>
          <w:tcPr>
            <w:tcW w:w="627" w:type="dxa"/>
            <w:noWrap/>
            <w:hideMark/>
          </w:tcPr>
          <w:p w14:paraId="733896F4" w14:textId="77777777" w:rsidR="000156A2" w:rsidRPr="00F843E1" w:rsidRDefault="000156A2" w:rsidP="00B05CE7">
            <w:pPr>
              <w:rPr>
                <w:sz w:val="18"/>
                <w:szCs w:val="18"/>
              </w:rPr>
            </w:pPr>
            <w:r w:rsidRPr="00F843E1">
              <w:rPr>
                <w:sz w:val="18"/>
                <w:szCs w:val="18"/>
              </w:rPr>
              <w:t>4.8</w:t>
            </w:r>
          </w:p>
        </w:tc>
        <w:tc>
          <w:tcPr>
            <w:tcW w:w="627" w:type="dxa"/>
            <w:noWrap/>
            <w:hideMark/>
          </w:tcPr>
          <w:p w14:paraId="5D03FFDB" w14:textId="77777777" w:rsidR="000156A2" w:rsidRPr="00F843E1" w:rsidRDefault="000156A2" w:rsidP="00B05CE7">
            <w:pPr>
              <w:rPr>
                <w:sz w:val="18"/>
                <w:szCs w:val="18"/>
              </w:rPr>
            </w:pPr>
            <w:r w:rsidRPr="00F843E1">
              <w:rPr>
                <w:sz w:val="18"/>
                <w:szCs w:val="18"/>
              </w:rPr>
              <w:t>2.6</w:t>
            </w:r>
          </w:p>
        </w:tc>
        <w:tc>
          <w:tcPr>
            <w:tcW w:w="636" w:type="dxa"/>
            <w:noWrap/>
            <w:hideMark/>
          </w:tcPr>
          <w:p w14:paraId="7D7B6014" w14:textId="77777777" w:rsidR="000156A2" w:rsidRPr="00F843E1" w:rsidRDefault="000156A2" w:rsidP="00B05CE7">
            <w:pPr>
              <w:rPr>
                <w:sz w:val="18"/>
                <w:szCs w:val="18"/>
              </w:rPr>
            </w:pPr>
            <w:r w:rsidRPr="00F843E1">
              <w:rPr>
                <w:sz w:val="18"/>
                <w:szCs w:val="18"/>
              </w:rPr>
              <w:t>4.4</w:t>
            </w:r>
          </w:p>
        </w:tc>
      </w:tr>
      <w:tr w:rsidR="000156A2" w:rsidRPr="00F843E1" w14:paraId="2C4E695E" w14:textId="77777777" w:rsidTr="00B05CE7">
        <w:trPr>
          <w:trHeight w:val="300"/>
        </w:trPr>
        <w:tc>
          <w:tcPr>
            <w:tcW w:w="6660" w:type="dxa"/>
            <w:noWrap/>
            <w:hideMark/>
          </w:tcPr>
          <w:p w14:paraId="098A074F" w14:textId="77777777" w:rsidR="000156A2" w:rsidRPr="00F843E1" w:rsidRDefault="000156A2" w:rsidP="00B05CE7">
            <w:pPr>
              <w:rPr>
                <w:b/>
                <w:caps/>
                <w:sz w:val="18"/>
                <w:szCs w:val="18"/>
              </w:rPr>
            </w:pPr>
            <w:r w:rsidRPr="00F843E1">
              <w:rPr>
                <w:b/>
                <w:caps/>
                <w:sz w:val="18"/>
                <w:szCs w:val="18"/>
              </w:rPr>
              <w:t>harmaline</w:t>
            </w:r>
          </w:p>
        </w:tc>
        <w:tc>
          <w:tcPr>
            <w:tcW w:w="1440" w:type="dxa"/>
            <w:noWrap/>
            <w:hideMark/>
          </w:tcPr>
          <w:p w14:paraId="0F472331" w14:textId="77777777" w:rsidR="000156A2" w:rsidRPr="00F843E1" w:rsidRDefault="000156A2" w:rsidP="00B05CE7">
            <w:pPr>
              <w:rPr>
                <w:sz w:val="18"/>
                <w:szCs w:val="18"/>
              </w:rPr>
            </w:pPr>
            <w:r w:rsidRPr="00F843E1">
              <w:rPr>
                <w:sz w:val="18"/>
                <w:szCs w:val="18"/>
              </w:rPr>
              <w:t>Tryptamine</w:t>
            </w:r>
          </w:p>
        </w:tc>
        <w:tc>
          <w:tcPr>
            <w:tcW w:w="630" w:type="dxa"/>
            <w:noWrap/>
            <w:hideMark/>
          </w:tcPr>
          <w:p w14:paraId="371DC457" w14:textId="77777777" w:rsidR="000156A2" w:rsidRPr="00F843E1" w:rsidRDefault="000156A2" w:rsidP="00B05CE7">
            <w:pPr>
              <w:rPr>
                <w:sz w:val="18"/>
                <w:szCs w:val="18"/>
              </w:rPr>
            </w:pPr>
            <w:r w:rsidRPr="00F843E1">
              <w:rPr>
                <w:sz w:val="18"/>
                <w:szCs w:val="18"/>
              </w:rPr>
              <w:t>7.4</w:t>
            </w:r>
          </w:p>
        </w:tc>
        <w:tc>
          <w:tcPr>
            <w:tcW w:w="627" w:type="dxa"/>
            <w:noWrap/>
            <w:hideMark/>
          </w:tcPr>
          <w:p w14:paraId="0C01FBE9" w14:textId="77777777" w:rsidR="000156A2" w:rsidRPr="00F843E1" w:rsidRDefault="000156A2" w:rsidP="00B05CE7">
            <w:pPr>
              <w:rPr>
                <w:sz w:val="18"/>
                <w:szCs w:val="18"/>
              </w:rPr>
            </w:pPr>
            <w:r w:rsidRPr="00F843E1">
              <w:rPr>
                <w:sz w:val="18"/>
                <w:szCs w:val="18"/>
              </w:rPr>
              <w:t>10.6</w:t>
            </w:r>
          </w:p>
        </w:tc>
        <w:tc>
          <w:tcPr>
            <w:tcW w:w="627" w:type="dxa"/>
            <w:noWrap/>
            <w:hideMark/>
          </w:tcPr>
          <w:p w14:paraId="4329E193" w14:textId="77777777" w:rsidR="000156A2" w:rsidRPr="00F843E1" w:rsidRDefault="000156A2" w:rsidP="00B05CE7">
            <w:pPr>
              <w:rPr>
                <w:sz w:val="18"/>
                <w:szCs w:val="18"/>
              </w:rPr>
            </w:pPr>
            <w:r w:rsidRPr="00F843E1">
              <w:rPr>
                <w:sz w:val="18"/>
                <w:szCs w:val="18"/>
              </w:rPr>
              <w:t>15.9</w:t>
            </w:r>
          </w:p>
        </w:tc>
        <w:tc>
          <w:tcPr>
            <w:tcW w:w="636" w:type="dxa"/>
            <w:noWrap/>
            <w:hideMark/>
          </w:tcPr>
          <w:p w14:paraId="38BFACA1" w14:textId="77777777" w:rsidR="000156A2" w:rsidRPr="00F843E1" w:rsidRDefault="000156A2" w:rsidP="00B05CE7">
            <w:pPr>
              <w:rPr>
                <w:sz w:val="18"/>
                <w:szCs w:val="18"/>
              </w:rPr>
            </w:pPr>
            <w:r w:rsidRPr="00F843E1">
              <w:rPr>
                <w:sz w:val="18"/>
                <w:szCs w:val="18"/>
              </w:rPr>
              <w:t>13.4</w:t>
            </w:r>
          </w:p>
        </w:tc>
      </w:tr>
      <w:tr w:rsidR="000156A2" w:rsidRPr="00F843E1" w14:paraId="1A9842CE" w14:textId="77777777" w:rsidTr="00B05CE7">
        <w:trPr>
          <w:trHeight w:val="300"/>
        </w:trPr>
        <w:tc>
          <w:tcPr>
            <w:tcW w:w="6660" w:type="dxa"/>
            <w:noWrap/>
            <w:hideMark/>
          </w:tcPr>
          <w:p w14:paraId="572CFC8F" w14:textId="77777777" w:rsidR="000156A2" w:rsidRPr="00F843E1" w:rsidRDefault="000156A2" w:rsidP="00B05CE7">
            <w:pPr>
              <w:rPr>
                <w:b/>
                <w:caps/>
                <w:sz w:val="18"/>
                <w:szCs w:val="18"/>
              </w:rPr>
            </w:pPr>
            <w:proofErr w:type="gramStart"/>
            <w:r w:rsidRPr="00F843E1">
              <w:rPr>
                <w:b/>
                <w:caps/>
                <w:sz w:val="18"/>
                <w:szCs w:val="18"/>
              </w:rPr>
              <w:t>n,n</w:t>
            </w:r>
            <w:proofErr w:type="gramEnd"/>
            <w:r w:rsidRPr="00F843E1">
              <w:rPr>
                <w:b/>
                <w:caps/>
                <w:sz w:val="18"/>
                <w:szCs w:val="18"/>
              </w:rPr>
              <w:t>-diethyltryptamine</w:t>
            </w:r>
          </w:p>
        </w:tc>
        <w:tc>
          <w:tcPr>
            <w:tcW w:w="1440" w:type="dxa"/>
            <w:noWrap/>
            <w:hideMark/>
          </w:tcPr>
          <w:p w14:paraId="73E1E9BD" w14:textId="77777777" w:rsidR="000156A2" w:rsidRPr="00F843E1" w:rsidRDefault="000156A2" w:rsidP="00B05CE7">
            <w:pPr>
              <w:rPr>
                <w:sz w:val="18"/>
                <w:szCs w:val="18"/>
              </w:rPr>
            </w:pPr>
            <w:r w:rsidRPr="00F843E1">
              <w:rPr>
                <w:sz w:val="18"/>
                <w:szCs w:val="18"/>
              </w:rPr>
              <w:t>Tryptamine</w:t>
            </w:r>
          </w:p>
        </w:tc>
        <w:tc>
          <w:tcPr>
            <w:tcW w:w="630" w:type="dxa"/>
            <w:noWrap/>
            <w:hideMark/>
          </w:tcPr>
          <w:p w14:paraId="3CD0F82A" w14:textId="77777777" w:rsidR="000156A2" w:rsidRPr="00F843E1" w:rsidRDefault="000156A2" w:rsidP="00B05CE7">
            <w:pPr>
              <w:rPr>
                <w:sz w:val="18"/>
                <w:szCs w:val="18"/>
              </w:rPr>
            </w:pPr>
            <w:r w:rsidRPr="00F843E1">
              <w:rPr>
                <w:sz w:val="18"/>
                <w:szCs w:val="18"/>
              </w:rPr>
              <w:t>7.4</w:t>
            </w:r>
          </w:p>
        </w:tc>
        <w:tc>
          <w:tcPr>
            <w:tcW w:w="627" w:type="dxa"/>
            <w:noWrap/>
            <w:hideMark/>
          </w:tcPr>
          <w:p w14:paraId="37CD2A84" w14:textId="77777777" w:rsidR="000156A2" w:rsidRPr="00F843E1" w:rsidRDefault="000156A2" w:rsidP="00B05CE7">
            <w:pPr>
              <w:rPr>
                <w:sz w:val="18"/>
                <w:szCs w:val="18"/>
              </w:rPr>
            </w:pPr>
            <w:r w:rsidRPr="00F843E1">
              <w:rPr>
                <w:sz w:val="18"/>
                <w:szCs w:val="18"/>
              </w:rPr>
              <w:t>8.4</w:t>
            </w:r>
          </w:p>
        </w:tc>
        <w:tc>
          <w:tcPr>
            <w:tcW w:w="627" w:type="dxa"/>
            <w:noWrap/>
            <w:hideMark/>
          </w:tcPr>
          <w:p w14:paraId="54E4D9D3" w14:textId="77777777" w:rsidR="000156A2" w:rsidRPr="00F843E1" w:rsidRDefault="000156A2" w:rsidP="00B05CE7">
            <w:pPr>
              <w:rPr>
                <w:sz w:val="18"/>
                <w:szCs w:val="18"/>
              </w:rPr>
            </w:pPr>
            <w:r w:rsidRPr="00F843E1">
              <w:rPr>
                <w:sz w:val="18"/>
                <w:szCs w:val="18"/>
              </w:rPr>
              <w:t>17.9</w:t>
            </w:r>
          </w:p>
        </w:tc>
        <w:tc>
          <w:tcPr>
            <w:tcW w:w="636" w:type="dxa"/>
            <w:noWrap/>
            <w:hideMark/>
          </w:tcPr>
          <w:p w14:paraId="6A85659E" w14:textId="77777777" w:rsidR="000156A2" w:rsidRPr="00F843E1" w:rsidRDefault="000156A2" w:rsidP="00B05CE7">
            <w:pPr>
              <w:rPr>
                <w:sz w:val="18"/>
                <w:szCs w:val="18"/>
              </w:rPr>
            </w:pPr>
            <w:r w:rsidRPr="00F843E1">
              <w:rPr>
                <w:sz w:val="18"/>
                <w:szCs w:val="18"/>
              </w:rPr>
              <w:t>17.9</w:t>
            </w:r>
          </w:p>
        </w:tc>
      </w:tr>
      <w:tr w:rsidR="000156A2" w:rsidRPr="00F843E1" w14:paraId="40362BC5" w14:textId="77777777" w:rsidTr="00B05CE7">
        <w:trPr>
          <w:trHeight w:val="300"/>
        </w:trPr>
        <w:tc>
          <w:tcPr>
            <w:tcW w:w="6660" w:type="dxa"/>
            <w:noWrap/>
            <w:hideMark/>
          </w:tcPr>
          <w:p w14:paraId="5E479B98" w14:textId="77777777" w:rsidR="000156A2" w:rsidRPr="00F843E1" w:rsidRDefault="000156A2" w:rsidP="00B05CE7">
            <w:pPr>
              <w:rPr>
                <w:b/>
                <w:caps/>
                <w:sz w:val="18"/>
                <w:szCs w:val="18"/>
              </w:rPr>
            </w:pPr>
            <w:r w:rsidRPr="00F843E1">
              <w:rPr>
                <w:b/>
                <w:caps/>
                <w:sz w:val="18"/>
                <w:szCs w:val="18"/>
              </w:rPr>
              <w:t>harmine</w:t>
            </w:r>
          </w:p>
        </w:tc>
        <w:tc>
          <w:tcPr>
            <w:tcW w:w="1440" w:type="dxa"/>
            <w:noWrap/>
            <w:hideMark/>
          </w:tcPr>
          <w:p w14:paraId="7C291059" w14:textId="77777777" w:rsidR="000156A2" w:rsidRPr="00F843E1" w:rsidRDefault="000156A2" w:rsidP="00B05CE7">
            <w:pPr>
              <w:rPr>
                <w:sz w:val="18"/>
                <w:szCs w:val="18"/>
              </w:rPr>
            </w:pPr>
            <w:r w:rsidRPr="00F843E1">
              <w:rPr>
                <w:sz w:val="18"/>
                <w:szCs w:val="18"/>
              </w:rPr>
              <w:t>Other</w:t>
            </w:r>
          </w:p>
        </w:tc>
        <w:tc>
          <w:tcPr>
            <w:tcW w:w="630" w:type="dxa"/>
            <w:noWrap/>
            <w:hideMark/>
          </w:tcPr>
          <w:p w14:paraId="4E652962" w14:textId="77777777" w:rsidR="000156A2" w:rsidRPr="00F843E1" w:rsidRDefault="000156A2" w:rsidP="00B05CE7">
            <w:pPr>
              <w:rPr>
                <w:sz w:val="18"/>
                <w:szCs w:val="18"/>
              </w:rPr>
            </w:pPr>
            <w:r w:rsidRPr="00F843E1">
              <w:rPr>
                <w:sz w:val="18"/>
                <w:szCs w:val="18"/>
              </w:rPr>
              <w:t>7.4</w:t>
            </w:r>
          </w:p>
        </w:tc>
        <w:tc>
          <w:tcPr>
            <w:tcW w:w="627" w:type="dxa"/>
            <w:noWrap/>
            <w:hideMark/>
          </w:tcPr>
          <w:p w14:paraId="19F1629B" w14:textId="77777777" w:rsidR="000156A2" w:rsidRPr="00F843E1" w:rsidRDefault="000156A2" w:rsidP="00B05CE7">
            <w:pPr>
              <w:rPr>
                <w:sz w:val="18"/>
                <w:szCs w:val="18"/>
              </w:rPr>
            </w:pPr>
            <w:r w:rsidRPr="00F843E1">
              <w:rPr>
                <w:sz w:val="18"/>
                <w:szCs w:val="18"/>
              </w:rPr>
              <w:t>11.3</w:t>
            </w:r>
          </w:p>
        </w:tc>
        <w:tc>
          <w:tcPr>
            <w:tcW w:w="627" w:type="dxa"/>
            <w:noWrap/>
            <w:hideMark/>
          </w:tcPr>
          <w:p w14:paraId="5C608B28" w14:textId="77777777" w:rsidR="000156A2" w:rsidRPr="00F843E1" w:rsidRDefault="000156A2" w:rsidP="00B05CE7">
            <w:pPr>
              <w:rPr>
                <w:sz w:val="18"/>
                <w:szCs w:val="18"/>
              </w:rPr>
            </w:pPr>
            <w:r w:rsidRPr="00F843E1">
              <w:rPr>
                <w:sz w:val="18"/>
                <w:szCs w:val="18"/>
              </w:rPr>
              <w:t>16.4</w:t>
            </w:r>
          </w:p>
        </w:tc>
        <w:tc>
          <w:tcPr>
            <w:tcW w:w="636" w:type="dxa"/>
            <w:noWrap/>
            <w:hideMark/>
          </w:tcPr>
          <w:p w14:paraId="7EC755DE" w14:textId="77777777" w:rsidR="000156A2" w:rsidRPr="00F843E1" w:rsidRDefault="000156A2" w:rsidP="00B05CE7">
            <w:pPr>
              <w:rPr>
                <w:sz w:val="18"/>
                <w:szCs w:val="18"/>
              </w:rPr>
            </w:pPr>
            <w:r w:rsidRPr="00F843E1">
              <w:rPr>
                <w:sz w:val="18"/>
                <w:szCs w:val="18"/>
              </w:rPr>
              <w:t>13.4</w:t>
            </w:r>
          </w:p>
        </w:tc>
      </w:tr>
      <w:tr w:rsidR="000156A2" w:rsidRPr="00F843E1" w14:paraId="585128A5" w14:textId="77777777" w:rsidTr="00B05CE7">
        <w:trPr>
          <w:trHeight w:val="300"/>
        </w:trPr>
        <w:tc>
          <w:tcPr>
            <w:tcW w:w="6660" w:type="dxa"/>
            <w:noWrap/>
            <w:hideMark/>
          </w:tcPr>
          <w:p w14:paraId="793A03CC" w14:textId="77777777" w:rsidR="000156A2" w:rsidRPr="00F843E1" w:rsidRDefault="000156A2" w:rsidP="00B05CE7">
            <w:pPr>
              <w:rPr>
                <w:b/>
                <w:caps/>
                <w:sz w:val="18"/>
                <w:szCs w:val="18"/>
              </w:rPr>
            </w:pPr>
            <w:r w:rsidRPr="00F843E1">
              <w:rPr>
                <w:b/>
                <w:caps/>
                <w:sz w:val="18"/>
                <w:szCs w:val="18"/>
              </w:rPr>
              <w:lastRenderedPageBreak/>
              <w:t>6,7-dihydro-5h-indeno(5,6-d)-1,3-dioxol-6-amine</w:t>
            </w:r>
          </w:p>
        </w:tc>
        <w:tc>
          <w:tcPr>
            <w:tcW w:w="1440" w:type="dxa"/>
            <w:noWrap/>
            <w:hideMark/>
          </w:tcPr>
          <w:p w14:paraId="41B0A424"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095DCCF" w14:textId="77777777" w:rsidR="000156A2" w:rsidRPr="00F843E1" w:rsidRDefault="000156A2" w:rsidP="00B05CE7">
            <w:pPr>
              <w:rPr>
                <w:sz w:val="18"/>
                <w:szCs w:val="18"/>
              </w:rPr>
            </w:pPr>
            <w:r w:rsidRPr="00F843E1">
              <w:rPr>
                <w:sz w:val="18"/>
                <w:szCs w:val="18"/>
              </w:rPr>
              <w:t>7.1</w:t>
            </w:r>
          </w:p>
        </w:tc>
        <w:tc>
          <w:tcPr>
            <w:tcW w:w="627" w:type="dxa"/>
            <w:noWrap/>
            <w:hideMark/>
          </w:tcPr>
          <w:p w14:paraId="0044C1FA" w14:textId="77777777" w:rsidR="000156A2" w:rsidRPr="00F843E1" w:rsidRDefault="000156A2" w:rsidP="00B05CE7">
            <w:pPr>
              <w:rPr>
                <w:sz w:val="18"/>
                <w:szCs w:val="18"/>
              </w:rPr>
            </w:pPr>
            <w:r w:rsidRPr="00F843E1">
              <w:rPr>
                <w:sz w:val="18"/>
                <w:szCs w:val="18"/>
              </w:rPr>
              <w:t>8.3</w:t>
            </w:r>
          </w:p>
        </w:tc>
        <w:tc>
          <w:tcPr>
            <w:tcW w:w="627" w:type="dxa"/>
            <w:noWrap/>
            <w:hideMark/>
          </w:tcPr>
          <w:p w14:paraId="68D23FF3" w14:textId="77777777" w:rsidR="000156A2" w:rsidRPr="00F843E1" w:rsidRDefault="000156A2" w:rsidP="00B05CE7">
            <w:pPr>
              <w:rPr>
                <w:sz w:val="18"/>
                <w:szCs w:val="18"/>
              </w:rPr>
            </w:pPr>
            <w:r w:rsidRPr="00F843E1">
              <w:rPr>
                <w:sz w:val="18"/>
                <w:szCs w:val="18"/>
              </w:rPr>
              <w:t>7.7</w:t>
            </w:r>
          </w:p>
        </w:tc>
        <w:tc>
          <w:tcPr>
            <w:tcW w:w="636" w:type="dxa"/>
            <w:noWrap/>
            <w:hideMark/>
          </w:tcPr>
          <w:p w14:paraId="64EC4CF4" w14:textId="77777777" w:rsidR="000156A2" w:rsidRPr="00F843E1" w:rsidRDefault="000156A2" w:rsidP="00B05CE7">
            <w:pPr>
              <w:rPr>
                <w:sz w:val="18"/>
                <w:szCs w:val="18"/>
              </w:rPr>
            </w:pPr>
            <w:r w:rsidRPr="00F843E1">
              <w:rPr>
                <w:sz w:val="18"/>
                <w:szCs w:val="18"/>
              </w:rPr>
              <w:t>6.8</w:t>
            </w:r>
          </w:p>
        </w:tc>
      </w:tr>
      <w:tr w:rsidR="000156A2" w:rsidRPr="00F843E1" w14:paraId="3E01AF6E" w14:textId="77777777" w:rsidTr="00B05CE7">
        <w:trPr>
          <w:trHeight w:val="300"/>
        </w:trPr>
        <w:tc>
          <w:tcPr>
            <w:tcW w:w="6660" w:type="dxa"/>
            <w:noWrap/>
            <w:hideMark/>
          </w:tcPr>
          <w:p w14:paraId="3C913362" w14:textId="147649BC" w:rsidR="000156A2" w:rsidRPr="00F843E1" w:rsidRDefault="000156A2" w:rsidP="00B05CE7">
            <w:pPr>
              <w:rPr>
                <w:b/>
                <w:caps/>
                <w:sz w:val="18"/>
                <w:szCs w:val="18"/>
              </w:rPr>
            </w:pPr>
            <w:r w:rsidRPr="00F843E1">
              <w:rPr>
                <w:b/>
                <w:caps/>
                <w:sz w:val="18"/>
                <w:szCs w:val="18"/>
              </w:rPr>
              <w:t>1-</w:t>
            </w:r>
            <w:r w:rsidR="000C7B10">
              <w:rPr>
                <w:b/>
                <w:caps/>
                <w:sz w:val="18"/>
                <w:szCs w:val="18"/>
              </w:rPr>
              <w:t>na</w:t>
            </w:r>
            <w:r w:rsidRPr="00F843E1">
              <w:rPr>
                <w:b/>
                <w:caps/>
                <w:sz w:val="18"/>
                <w:szCs w:val="18"/>
              </w:rPr>
              <w:t>phthyl(1-pentyl-1h-indol-3-</w:t>
            </w:r>
            <w:proofErr w:type="gramStart"/>
            <w:r w:rsidRPr="00F843E1">
              <w:rPr>
                <w:b/>
                <w:caps/>
                <w:sz w:val="18"/>
                <w:szCs w:val="18"/>
              </w:rPr>
              <w:t>yl)methanone</w:t>
            </w:r>
            <w:proofErr w:type="gramEnd"/>
          </w:p>
        </w:tc>
        <w:tc>
          <w:tcPr>
            <w:tcW w:w="1440" w:type="dxa"/>
            <w:noWrap/>
            <w:hideMark/>
          </w:tcPr>
          <w:p w14:paraId="296D1098" w14:textId="77777777" w:rsidR="000156A2" w:rsidRPr="00F843E1" w:rsidRDefault="000156A2" w:rsidP="00B05CE7">
            <w:pPr>
              <w:rPr>
                <w:sz w:val="18"/>
                <w:szCs w:val="18"/>
              </w:rPr>
            </w:pPr>
            <w:r w:rsidRPr="00F843E1">
              <w:rPr>
                <w:sz w:val="18"/>
                <w:szCs w:val="18"/>
              </w:rPr>
              <w:t>Other</w:t>
            </w:r>
          </w:p>
        </w:tc>
        <w:tc>
          <w:tcPr>
            <w:tcW w:w="630" w:type="dxa"/>
            <w:noWrap/>
            <w:hideMark/>
          </w:tcPr>
          <w:p w14:paraId="58225076" w14:textId="77777777" w:rsidR="000156A2" w:rsidRPr="00F843E1" w:rsidRDefault="000156A2" w:rsidP="00B05CE7">
            <w:pPr>
              <w:rPr>
                <w:sz w:val="18"/>
                <w:szCs w:val="18"/>
              </w:rPr>
            </w:pPr>
            <w:r w:rsidRPr="00F843E1">
              <w:rPr>
                <w:sz w:val="18"/>
                <w:szCs w:val="18"/>
              </w:rPr>
              <w:t>7.1</w:t>
            </w:r>
          </w:p>
        </w:tc>
        <w:tc>
          <w:tcPr>
            <w:tcW w:w="627" w:type="dxa"/>
            <w:noWrap/>
            <w:hideMark/>
          </w:tcPr>
          <w:p w14:paraId="3775B661" w14:textId="77777777" w:rsidR="000156A2" w:rsidRPr="00F843E1" w:rsidRDefault="000156A2" w:rsidP="00B05CE7">
            <w:pPr>
              <w:rPr>
                <w:sz w:val="18"/>
                <w:szCs w:val="18"/>
              </w:rPr>
            </w:pPr>
            <w:r w:rsidRPr="00F843E1">
              <w:rPr>
                <w:sz w:val="18"/>
                <w:szCs w:val="18"/>
              </w:rPr>
              <w:t>12.6</w:t>
            </w:r>
          </w:p>
        </w:tc>
        <w:tc>
          <w:tcPr>
            <w:tcW w:w="627" w:type="dxa"/>
            <w:noWrap/>
            <w:hideMark/>
          </w:tcPr>
          <w:p w14:paraId="39E27637" w14:textId="77777777" w:rsidR="000156A2" w:rsidRPr="00F843E1" w:rsidRDefault="000156A2" w:rsidP="00B05CE7">
            <w:pPr>
              <w:rPr>
                <w:sz w:val="18"/>
                <w:szCs w:val="18"/>
              </w:rPr>
            </w:pPr>
            <w:r w:rsidRPr="00F843E1">
              <w:rPr>
                <w:sz w:val="18"/>
                <w:szCs w:val="18"/>
              </w:rPr>
              <w:t>14.3</w:t>
            </w:r>
          </w:p>
        </w:tc>
        <w:tc>
          <w:tcPr>
            <w:tcW w:w="636" w:type="dxa"/>
            <w:noWrap/>
            <w:hideMark/>
          </w:tcPr>
          <w:p w14:paraId="3FDDE0B1" w14:textId="77777777" w:rsidR="000156A2" w:rsidRPr="00F843E1" w:rsidRDefault="000156A2" w:rsidP="00B05CE7">
            <w:pPr>
              <w:rPr>
                <w:sz w:val="18"/>
                <w:szCs w:val="18"/>
              </w:rPr>
            </w:pPr>
            <w:r w:rsidRPr="00F843E1">
              <w:rPr>
                <w:sz w:val="18"/>
                <w:szCs w:val="18"/>
              </w:rPr>
              <w:t>15.0</w:t>
            </w:r>
          </w:p>
        </w:tc>
      </w:tr>
      <w:tr w:rsidR="000156A2" w:rsidRPr="00F843E1" w14:paraId="6DB86A81" w14:textId="77777777" w:rsidTr="00B05CE7">
        <w:trPr>
          <w:trHeight w:val="300"/>
        </w:trPr>
        <w:tc>
          <w:tcPr>
            <w:tcW w:w="6660" w:type="dxa"/>
            <w:noWrap/>
            <w:hideMark/>
          </w:tcPr>
          <w:p w14:paraId="61B3F397" w14:textId="77777777" w:rsidR="000156A2" w:rsidRPr="00F843E1" w:rsidRDefault="000156A2" w:rsidP="00B05CE7">
            <w:pPr>
              <w:rPr>
                <w:b/>
                <w:caps/>
                <w:sz w:val="18"/>
                <w:szCs w:val="18"/>
              </w:rPr>
            </w:pPr>
            <w:r w:rsidRPr="00F843E1">
              <w:rPr>
                <w:b/>
                <w:caps/>
                <w:sz w:val="18"/>
                <w:szCs w:val="18"/>
              </w:rPr>
              <w:t>tetrahydroharmine</w:t>
            </w:r>
          </w:p>
        </w:tc>
        <w:tc>
          <w:tcPr>
            <w:tcW w:w="1440" w:type="dxa"/>
            <w:noWrap/>
            <w:hideMark/>
          </w:tcPr>
          <w:p w14:paraId="4F94BF85" w14:textId="77777777" w:rsidR="000156A2" w:rsidRPr="00F843E1" w:rsidRDefault="000156A2" w:rsidP="00B05CE7">
            <w:pPr>
              <w:rPr>
                <w:sz w:val="18"/>
                <w:szCs w:val="18"/>
              </w:rPr>
            </w:pPr>
            <w:r w:rsidRPr="00F843E1">
              <w:rPr>
                <w:sz w:val="18"/>
                <w:szCs w:val="18"/>
              </w:rPr>
              <w:t>Tryptamine</w:t>
            </w:r>
          </w:p>
        </w:tc>
        <w:tc>
          <w:tcPr>
            <w:tcW w:w="630" w:type="dxa"/>
            <w:noWrap/>
            <w:hideMark/>
          </w:tcPr>
          <w:p w14:paraId="18843F17" w14:textId="77777777" w:rsidR="000156A2" w:rsidRPr="00F843E1" w:rsidRDefault="000156A2" w:rsidP="00B05CE7">
            <w:pPr>
              <w:rPr>
                <w:sz w:val="18"/>
                <w:szCs w:val="18"/>
              </w:rPr>
            </w:pPr>
            <w:r w:rsidRPr="00F843E1">
              <w:rPr>
                <w:sz w:val="18"/>
                <w:szCs w:val="18"/>
              </w:rPr>
              <w:t>6.8</w:t>
            </w:r>
          </w:p>
        </w:tc>
        <w:tc>
          <w:tcPr>
            <w:tcW w:w="627" w:type="dxa"/>
            <w:noWrap/>
            <w:hideMark/>
          </w:tcPr>
          <w:p w14:paraId="24750CCE" w14:textId="77777777" w:rsidR="000156A2" w:rsidRPr="00F843E1" w:rsidRDefault="000156A2" w:rsidP="00B05CE7">
            <w:pPr>
              <w:rPr>
                <w:sz w:val="18"/>
                <w:szCs w:val="18"/>
              </w:rPr>
            </w:pPr>
            <w:r w:rsidRPr="00F843E1">
              <w:rPr>
                <w:sz w:val="18"/>
                <w:szCs w:val="18"/>
              </w:rPr>
              <w:t>13.8</w:t>
            </w:r>
          </w:p>
        </w:tc>
        <w:tc>
          <w:tcPr>
            <w:tcW w:w="627" w:type="dxa"/>
            <w:noWrap/>
            <w:hideMark/>
          </w:tcPr>
          <w:p w14:paraId="3978FE32" w14:textId="77777777" w:rsidR="000156A2" w:rsidRPr="00F843E1" w:rsidRDefault="000156A2" w:rsidP="00B05CE7">
            <w:pPr>
              <w:rPr>
                <w:sz w:val="18"/>
                <w:szCs w:val="18"/>
              </w:rPr>
            </w:pPr>
            <w:r w:rsidRPr="00F843E1">
              <w:rPr>
                <w:sz w:val="18"/>
                <w:szCs w:val="18"/>
              </w:rPr>
              <w:t>15.9</w:t>
            </w:r>
          </w:p>
        </w:tc>
        <w:tc>
          <w:tcPr>
            <w:tcW w:w="636" w:type="dxa"/>
            <w:noWrap/>
            <w:hideMark/>
          </w:tcPr>
          <w:p w14:paraId="71BCA951" w14:textId="77777777" w:rsidR="000156A2" w:rsidRPr="00F843E1" w:rsidRDefault="000156A2" w:rsidP="00B05CE7">
            <w:pPr>
              <w:rPr>
                <w:sz w:val="18"/>
                <w:szCs w:val="18"/>
              </w:rPr>
            </w:pPr>
            <w:r w:rsidRPr="00F843E1">
              <w:rPr>
                <w:sz w:val="18"/>
                <w:szCs w:val="18"/>
              </w:rPr>
              <w:t>16.9</w:t>
            </w:r>
          </w:p>
        </w:tc>
      </w:tr>
      <w:tr w:rsidR="000156A2" w:rsidRPr="00F843E1" w14:paraId="4AA04954" w14:textId="77777777" w:rsidTr="00B05CE7">
        <w:trPr>
          <w:trHeight w:val="300"/>
        </w:trPr>
        <w:tc>
          <w:tcPr>
            <w:tcW w:w="6660" w:type="dxa"/>
            <w:noWrap/>
            <w:hideMark/>
          </w:tcPr>
          <w:p w14:paraId="56DACE39" w14:textId="77777777" w:rsidR="000156A2" w:rsidRPr="00F843E1" w:rsidRDefault="000156A2" w:rsidP="00B05CE7">
            <w:pPr>
              <w:rPr>
                <w:b/>
                <w:caps/>
                <w:sz w:val="18"/>
                <w:szCs w:val="18"/>
              </w:rPr>
            </w:pPr>
            <w:r w:rsidRPr="00F843E1">
              <w:rPr>
                <w:b/>
                <w:caps/>
                <w:sz w:val="18"/>
                <w:szCs w:val="18"/>
              </w:rPr>
              <w:t>alpha-methylserotonin</w:t>
            </w:r>
          </w:p>
        </w:tc>
        <w:tc>
          <w:tcPr>
            <w:tcW w:w="1440" w:type="dxa"/>
            <w:noWrap/>
            <w:hideMark/>
          </w:tcPr>
          <w:p w14:paraId="2326482F" w14:textId="77777777" w:rsidR="000156A2" w:rsidRPr="00F843E1" w:rsidRDefault="000156A2" w:rsidP="00B05CE7">
            <w:pPr>
              <w:rPr>
                <w:sz w:val="18"/>
                <w:szCs w:val="18"/>
              </w:rPr>
            </w:pPr>
            <w:r w:rsidRPr="00F843E1">
              <w:rPr>
                <w:sz w:val="18"/>
                <w:szCs w:val="18"/>
              </w:rPr>
              <w:t>Tryptamine</w:t>
            </w:r>
          </w:p>
        </w:tc>
        <w:tc>
          <w:tcPr>
            <w:tcW w:w="630" w:type="dxa"/>
            <w:noWrap/>
            <w:hideMark/>
          </w:tcPr>
          <w:p w14:paraId="0EAC06FF" w14:textId="77777777" w:rsidR="000156A2" w:rsidRPr="00F843E1" w:rsidRDefault="000156A2" w:rsidP="00B05CE7">
            <w:pPr>
              <w:rPr>
                <w:sz w:val="18"/>
                <w:szCs w:val="18"/>
              </w:rPr>
            </w:pPr>
            <w:r w:rsidRPr="00F843E1">
              <w:rPr>
                <w:sz w:val="18"/>
                <w:szCs w:val="18"/>
              </w:rPr>
              <w:t>6.3</w:t>
            </w:r>
          </w:p>
        </w:tc>
        <w:tc>
          <w:tcPr>
            <w:tcW w:w="627" w:type="dxa"/>
            <w:noWrap/>
            <w:hideMark/>
          </w:tcPr>
          <w:p w14:paraId="789528E5" w14:textId="77777777" w:rsidR="000156A2" w:rsidRPr="00F843E1" w:rsidRDefault="000156A2" w:rsidP="00B05CE7">
            <w:pPr>
              <w:rPr>
                <w:sz w:val="18"/>
                <w:szCs w:val="18"/>
              </w:rPr>
            </w:pPr>
            <w:r w:rsidRPr="00F843E1">
              <w:rPr>
                <w:sz w:val="18"/>
                <w:szCs w:val="18"/>
              </w:rPr>
              <w:t>5.0</w:t>
            </w:r>
          </w:p>
        </w:tc>
        <w:tc>
          <w:tcPr>
            <w:tcW w:w="627" w:type="dxa"/>
            <w:noWrap/>
            <w:hideMark/>
          </w:tcPr>
          <w:p w14:paraId="0D4EC53E" w14:textId="77777777" w:rsidR="000156A2" w:rsidRPr="00F843E1" w:rsidRDefault="000156A2" w:rsidP="00B05CE7">
            <w:pPr>
              <w:rPr>
                <w:sz w:val="18"/>
                <w:szCs w:val="18"/>
              </w:rPr>
            </w:pPr>
            <w:r w:rsidRPr="00F843E1">
              <w:rPr>
                <w:sz w:val="18"/>
                <w:szCs w:val="18"/>
              </w:rPr>
              <w:t>9.1</w:t>
            </w:r>
          </w:p>
        </w:tc>
        <w:tc>
          <w:tcPr>
            <w:tcW w:w="636" w:type="dxa"/>
            <w:noWrap/>
            <w:hideMark/>
          </w:tcPr>
          <w:p w14:paraId="21F18C4E" w14:textId="77777777" w:rsidR="000156A2" w:rsidRPr="00F843E1" w:rsidRDefault="000156A2" w:rsidP="00B05CE7">
            <w:pPr>
              <w:rPr>
                <w:sz w:val="18"/>
                <w:szCs w:val="18"/>
              </w:rPr>
            </w:pPr>
            <w:r w:rsidRPr="00F843E1">
              <w:rPr>
                <w:sz w:val="18"/>
                <w:szCs w:val="18"/>
              </w:rPr>
              <w:t>9.3</w:t>
            </w:r>
          </w:p>
        </w:tc>
      </w:tr>
      <w:tr w:rsidR="000156A2" w:rsidRPr="00F843E1" w14:paraId="4457FAD8" w14:textId="77777777" w:rsidTr="00B05CE7">
        <w:trPr>
          <w:trHeight w:val="300"/>
        </w:trPr>
        <w:tc>
          <w:tcPr>
            <w:tcW w:w="6660" w:type="dxa"/>
            <w:noWrap/>
            <w:hideMark/>
          </w:tcPr>
          <w:p w14:paraId="0229EFD0" w14:textId="77777777" w:rsidR="000156A2" w:rsidRPr="00F843E1" w:rsidRDefault="000156A2" w:rsidP="00B05CE7">
            <w:pPr>
              <w:rPr>
                <w:b/>
                <w:caps/>
                <w:sz w:val="18"/>
                <w:szCs w:val="18"/>
              </w:rPr>
            </w:pPr>
            <w:r w:rsidRPr="00F843E1">
              <w:rPr>
                <w:b/>
                <w:caps/>
                <w:sz w:val="18"/>
                <w:szCs w:val="18"/>
              </w:rPr>
              <w:t>mescaline</w:t>
            </w:r>
          </w:p>
        </w:tc>
        <w:tc>
          <w:tcPr>
            <w:tcW w:w="1440" w:type="dxa"/>
            <w:noWrap/>
            <w:hideMark/>
          </w:tcPr>
          <w:p w14:paraId="1DE1BF4E"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874C46A" w14:textId="77777777" w:rsidR="000156A2" w:rsidRPr="00F843E1" w:rsidRDefault="000156A2" w:rsidP="00B05CE7">
            <w:pPr>
              <w:rPr>
                <w:sz w:val="18"/>
                <w:szCs w:val="18"/>
              </w:rPr>
            </w:pPr>
            <w:r w:rsidRPr="00F843E1">
              <w:rPr>
                <w:sz w:val="18"/>
                <w:szCs w:val="18"/>
              </w:rPr>
              <w:t>5.4</w:t>
            </w:r>
          </w:p>
        </w:tc>
        <w:tc>
          <w:tcPr>
            <w:tcW w:w="627" w:type="dxa"/>
            <w:noWrap/>
            <w:hideMark/>
          </w:tcPr>
          <w:p w14:paraId="32A00660" w14:textId="77777777" w:rsidR="000156A2" w:rsidRPr="00F843E1" w:rsidRDefault="000156A2" w:rsidP="00B05CE7">
            <w:pPr>
              <w:rPr>
                <w:sz w:val="18"/>
                <w:szCs w:val="18"/>
              </w:rPr>
            </w:pPr>
            <w:r w:rsidRPr="00F843E1">
              <w:rPr>
                <w:sz w:val="18"/>
                <w:szCs w:val="18"/>
              </w:rPr>
              <w:t>4.2</w:t>
            </w:r>
          </w:p>
        </w:tc>
        <w:tc>
          <w:tcPr>
            <w:tcW w:w="627" w:type="dxa"/>
            <w:noWrap/>
            <w:hideMark/>
          </w:tcPr>
          <w:p w14:paraId="4021720F" w14:textId="77777777" w:rsidR="000156A2" w:rsidRPr="00F843E1" w:rsidRDefault="000156A2" w:rsidP="00B05CE7">
            <w:pPr>
              <w:rPr>
                <w:sz w:val="18"/>
                <w:szCs w:val="18"/>
              </w:rPr>
            </w:pPr>
            <w:r w:rsidRPr="00F843E1">
              <w:rPr>
                <w:sz w:val="18"/>
                <w:szCs w:val="18"/>
              </w:rPr>
              <w:t>3.6</w:t>
            </w:r>
          </w:p>
        </w:tc>
        <w:tc>
          <w:tcPr>
            <w:tcW w:w="636" w:type="dxa"/>
            <w:noWrap/>
            <w:hideMark/>
          </w:tcPr>
          <w:p w14:paraId="5E21737A" w14:textId="77777777" w:rsidR="000156A2" w:rsidRPr="00F843E1" w:rsidRDefault="000156A2" w:rsidP="00B05CE7">
            <w:pPr>
              <w:rPr>
                <w:sz w:val="18"/>
                <w:szCs w:val="18"/>
              </w:rPr>
            </w:pPr>
            <w:r w:rsidRPr="00F843E1">
              <w:rPr>
                <w:sz w:val="18"/>
                <w:szCs w:val="18"/>
              </w:rPr>
              <w:t>4.9</w:t>
            </w:r>
          </w:p>
        </w:tc>
      </w:tr>
      <w:tr w:rsidR="000156A2" w:rsidRPr="00F843E1" w14:paraId="74B115DC" w14:textId="77777777" w:rsidTr="00B05CE7">
        <w:trPr>
          <w:trHeight w:val="300"/>
        </w:trPr>
        <w:tc>
          <w:tcPr>
            <w:tcW w:w="6660" w:type="dxa"/>
            <w:noWrap/>
            <w:hideMark/>
          </w:tcPr>
          <w:p w14:paraId="7E3EFD0B" w14:textId="3A332E35" w:rsidR="000156A2" w:rsidRPr="00F843E1" w:rsidRDefault="000156A2" w:rsidP="00B05CE7">
            <w:pPr>
              <w:rPr>
                <w:b/>
                <w:caps/>
                <w:sz w:val="18"/>
                <w:szCs w:val="18"/>
              </w:rPr>
            </w:pPr>
            <w:r w:rsidRPr="00F843E1">
              <w:rPr>
                <w:b/>
                <w:caps/>
                <w:sz w:val="18"/>
                <w:szCs w:val="18"/>
              </w:rPr>
              <w:t>n-(2-fluorobenzyl)-2-(4-iodo-2,5-</w:t>
            </w:r>
            <w:proofErr w:type="gramStart"/>
            <w:r w:rsidRPr="00F843E1">
              <w:rPr>
                <w:b/>
                <w:caps/>
                <w:sz w:val="18"/>
                <w:szCs w:val="18"/>
              </w:rPr>
              <w:t>dimethoxyphenyl)etha</w:t>
            </w:r>
            <w:r w:rsidR="00A326F8">
              <w:rPr>
                <w:b/>
                <w:caps/>
                <w:sz w:val="18"/>
                <w:szCs w:val="18"/>
              </w:rPr>
              <w:t>nam</w:t>
            </w:r>
            <w:r w:rsidRPr="00F843E1">
              <w:rPr>
                <w:b/>
                <w:caps/>
                <w:sz w:val="18"/>
                <w:szCs w:val="18"/>
              </w:rPr>
              <w:t>ine</w:t>
            </w:r>
            <w:proofErr w:type="gramEnd"/>
          </w:p>
        </w:tc>
        <w:tc>
          <w:tcPr>
            <w:tcW w:w="1440" w:type="dxa"/>
            <w:noWrap/>
            <w:hideMark/>
          </w:tcPr>
          <w:p w14:paraId="517E814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D31C153" w14:textId="77777777" w:rsidR="000156A2" w:rsidRPr="00F843E1" w:rsidRDefault="000156A2" w:rsidP="00B05CE7">
            <w:pPr>
              <w:rPr>
                <w:sz w:val="18"/>
                <w:szCs w:val="18"/>
              </w:rPr>
            </w:pPr>
            <w:r w:rsidRPr="00F843E1">
              <w:rPr>
                <w:sz w:val="18"/>
                <w:szCs w:val="18"/>
              </w:rPr>
              <w:t>4.0</w:t>
            </w:r>
          </w:p>
        </w:tc>
        <w:tc>
          <w:tcPr>
            <w:tcW w:w="627" w:type="dxa"/>
            <w:noWrap/>
            <w:hideMark/>
          </w:tcPr>
          <w:p w14:paraId="78D2931F" w14:textId="77777777" w:rsidR="000156A2" w:rsidRPr="00F843E1" w:rsidRDefault="000156A2" w:rsidP="00B05CE7">
            <w:pPr>
              <w:rPr>
                <w:sz w:val="18"/>
                <w:szCs w:val="18"/>
              </w:rPr>
            </w:pPr>
            <w:r w:rsidRPr="00F843E1">
              <w:rPr>
                <w:sz w:val="18"/>
                <w:szCs w:val="18"/>
              </w:rPr>
              <w:t>10.1</w:t>
            </w:r>
          </w:p>
        </w:tc>
        <w:tc>
          <w:tcPr>
            <w:tcW w:w="627" w:type="dxa"/>
            <w:noWrap/>
            <w:hideMark/>
          </w:tcPr>
          <w:p w14:paraId="416303C6" w14:textId="77777777" w:rsidR="000156A2" w:rsidRPr="00F843E1" w:rsidRDefault="000156A2" w:rsidP="00B05CE7">
            <w:pPr>
              <w:rPr>
                <w:sz w:val="18"/>
                <w:szCs w:val="18"/>
              </w:rPr>
            </w:pPr>
            <w:r w:rsidRPr="00F843E1">
              <w:rPr>
                <w:sz w:val="18"/>
                <w:szCs w:val="18"/>
              </w:rPr>
              <w:t>10.1</w:t>
            </w:r>
          </w:p>
        </w:tc>
        <w:tc>
          <w:tcPr>
            <w:tcW w:w="636" w:type="dxa"/>
            <w:noWrap/>
            <w:hideMark/>
          </w:tcPr>
          <w:p w14:paraId="0E9491FB" w14:textId="77777777" w:rsidR="000156A2" w:rsidRPr="00F843E1" w:rsidRDefault="000156A2" w:rsidP="00B05CE7">
            <w:pPr>
              <w:rPr>
                <w:sz w:val="18"/>
                <w:szCs w:val="18"/>
              </w:rPr>
            </w:pPr>
            <w:r w:rsidRPr="00F843E1">
              <w:rPr>
                <w:sz w:val="18"/>
                <w:szCs w:val="18"/>
              </w:rPr>
              <w:t>12.0</w:t>
            </w:r>
          </w:p>
        </w:tc>
      </w:tr>
      <w:tr w:rsidR="000156A2" w:rsidRPr="00F843E1" w14:paraId="6D699456" w14:textId="77777777" w:rsidTr="00B05CE7">
        <w:trPr>
          <w:trHeight w:val="300"/>
        </w:trPr>
        <w:tc>
          <w:tcPr>
            <w:tcW w:w="6660" w:type="dxa"/>
            <w:noWrap/>
            <w:hideMark/>
          </w:tcPr>
          <w:p w14:paraId="48A0844B" w14:textId="77777777" w:rsidR="000156A2" w:rsidRPr="00F843E1" w:rsidRDefault="000156A2" w:rsidP="00B05CE7">
            <w:pPr>
              <w:rPr>
                <w:b/>
                <w:caps/>
                <w:sz w:val="18"/>
                <w:szCs w:val="18"/>
              </w:rPr>
            </w:pPr>
            <w:r w:rsidRPr="00F843E1">
              <w:rPr>
                <w:b/>
                <w:caps/>
                <w:sz w:val="18"/>
                <w:szCs w:val="18"/>
              </w:rPr>
              <w:t>bromocriptine</w:t>
            </w:r>
          </w:p>
        </w:tc>
        <w:tc>
          <w:tcPr>
            <w:tcW w:w="1440" w:type="dxa"/>
            <w:noWrap/>
            <w:hideMark/>
          </w:tcPr>
          <w:p w14:paraId="51001653" w14:textId="77777777" w:rsidR="000156A2" w:rsidRPr="00F843E1" w:rsidRDefault="000156A2" w:rsidP="00B05CE7">
            <w:pPr>
              <w:rPr>
                <w:sz w:val="18"/>
                <w:szCs w:val="18"/>
              </w:rPr>
            </w:pPr>
            <w:r w:rsidRPr="00F843E1">
              <w:rPr>
                <w:sz w:val="18"/>
                <w:szCs w:val="18"/>
              </w:rPr>
              <w:t>Tryptamine</w:t>
            </w:r>
          </w:p>
        </w:tc>
        <w:tc>
          <w:tcPr>
            <w:tcW w:w="630" w:type="dxa"/>
            <w:noWrap/>
            <w:hideMark/>
          </w:tcPr>
          <w:p w14:paraId="0B654945" w14:textId="77777777" w:rsidR="000156A2" w:rsidRPr="00F843E1" w:rsidRDefault="000156A2" w:rsidP="00B05CE7">
            <w:pPr>
              <w:rPr>
                <w:sz w:val="18"/>
                <w:szCs w:val="18"/>
              </w:rPr>
            </w:pPr>
            <w:r w:rsidRPr="00F843E1">
              <w:rPr>
                <w:sz w:val="18"/>
                <w:szCs w:val="18"/>
              </w:rPr>
              <w:t>3.2</w:t>
            </w:r>
          </w:p>
        </w:tc>
        <w:tc>
          <w:tcPr>
            <w:tcW w:w="627" w:type="dxa"/>
            <w:noWrap/>
            <w:hideMark/>
          </w:tcPr>
          <w:p w14:paraId="47B88ABF" w14:textId="77777777" w:rsidR="000156A2" w:rsidRPr="00F843E1" w:rsidRDefault="000156A2" w:rsidP="00B05CE7">
            <w:pPr>
              <w:rPr>
                <w:sz w:val="18"/>
                <w:szCs w:val="18"/>
              </w:rPr>
            </w:pPr>
            <w:r w:rsidRPr="00F843E1">
              <w:rPr>
                <w:sz w:val="18"/>
                <w:szCs w:val="18"/>
              </w:rPr>
              <w:t>3.2</w:t>
            </w:r>
          </w:p>
        </w:tc>
        <w:tc>
          <w:tcPr>
            <w:tcW w:w="627" w:type="dxa"/>
            <w:noWrap/>
            <w:hideMark/>
          </w:tcPr>
          <w:p w14:paraId="0DAFA173" w14:textId="77777777" w:rsidR="000156A2" w:rsidRPr="00F843E1" w:rsidRDefault="000156A2" w:rsidP="00B05CE7">
            <w:pPr>
              <w:rPr>
                <w:sz w:val="18"/>
                <w:szCs w:val="18"/>
              </w:rPr>
            </w:pPr>
            <w:r w:rsidRPr="00F843E1">
              <w:rPr>
                <w:sz w:val="18"/>
                <w:szCs w:val="18"/>
              </w:rPr>
              <w:t>2.7</w:t>
            </w:r>
          </w:p>
        </w:tc>
        <w:tc>
          <w:tcPr>
            <w:tcW w:w="636" w:type="dxa"/>
            <w:noWrap/>
            <w:hideMark/>
          </w:tcPr>
          <w:p w14:paraId="25D16703" w14:textId="77777777" w:rsidR="000156A2" w:rsidRPr="00F843E1" w:rsidRDefault="000156A2" w:rsidP="00B05CE7">
            <w:pPr>
              <w:rPr>
                <w:sz w:val="18"/>
                <w:szCs w:val="18"/>
              </w:rPr>
            </w:pPr>
            <w:r w:rsidRPr="00F843E1">
              <w:rPr>
                <w:sz w:val="18"/>
                <w:szCs w:val="18"/>
              </w:rPr>
              <w:t>4.7</w:t>
            </w:r>
          </w:p>
        </w:tc>
      </w:tr>
      <w:tr w:rsidR="000156A2" w:rsidRPr="00F843E1" w14:paraId="0AAF1E5D" w14:textId="77777777" w:rsidTr="00B05CE7">
        <w:trPr>
          <w:trHeight w:val="300"/>
        </w:trPr>
        <w:tc>
          <w:tcPr>
            <w:tcW w:w="6660" w:type="dxa"/>
            <w:noWrap/>
            <w:hideMark/>
          </w:tcPr>
          <w:p w14:paraId="066C9491" w14:textId="77777777" w:rsidR="000156A2" w:rsidRPr="00F843E1" w:rsidRDefault="000156A2" w:rsidP="00B05CE7">
            <w:pPr>
              <w:rPr>
                <w:b/>
                <w:caps/>
                <w:sz w:val="18"/>
                <w:szCs w:val="18"/>
              </w:rPr>
            </w:pPr>
            <w:r w:rsidRPr="00F843E1">
              <w:rPr>
                <w:b/>
                <w:caps/>
                <w:sz w:val="18"/>
                <w:szCs w:val="18"/>
              </w:rPr>
              <w:t>epicriptine</w:t>
            </w:r>
          </w:p>
        </w:tc>
        <w:tc>
          <w:tcPr>
            <w:tcW w:w="1440" w:type="dxa"/>
            <w:noWrap/>
            <w:hideMark/>
          </w:tcPr>
          <w:p w14:paraId="0E8C32C1" w14:textId="77777777" w:rsidR="000156A2" w:rsidRPr="00F843E1" w:rsidRDefault="000156A2" w:rsidP="00B05CE7">
            <w:pPr>
              <w:rPr>
                <w:sz w:val="18"/>
                <w:szCs w:val="18"/>
              </w:rPr>
            </w:pPr>
            <w:r w:rsidRPr="00F843E1">
              <w:rPr>
                <w:sz w:val="18"/>
                <w:szCs w:val="18"/>
              </w:rPr>
              <w:t>Tryptamine</w:t>
            </w:r>
          </w:p>
        </w:tc>
        <w:tc>
          <w:tcPr>
            <w:tcW w:w="630" w:type="dxa"/>
            <w:noWrap/>
            <w:hideMark/>
          </w:tcPr>
          <w:p w14:paraId="3383D2CE" w14:textId="77777777" w:rsidR="000156A2" w:rsidRPr="00F843E1" w:rsidRDefault="000156A2" w:rsidP="00B05CE7">
            <w:pPr>
              <w:rPr>
                <w:sz w:val="18"/>
                <w:szCs w:val="18"/>
              </w:rPr>
            </w:pPr>
            <w:r w:rsidRPr="00F843E1">
              <w:rPr>
                <w:sz w:val="18"/>
                <w:szCs w:val="18"/>
              </w:rPr>
              <w:t>3.1</w:t>
            </w:r>
          </w:p>
        </w:tc>
        <w:tc>
          <w:tcPr>
            <w:tcW w:w="627" w:type="dxa"/>
            <w:noWrap/>
            <w:hideMark/>
          </w:tcPr>
          <w:p w14:paraId="633B079E" w14:textId="77777777" w:rsidR="000156A2" w:rsidRPr="00F843E1" w:rsidRDefault="000156A2" w:rsidP="00B05CE7">
            <w:pPr>
              <w:rPr>
                <w:sz w:val="18"/>
                <w:szCs w:val="18"/>
              </w:rPr>
            </w:pPr>
            <w:r w:rsidRPr="00F843E1">
              <w:rPr>
                <w:sz w:val="18"/>
                <w:szCs w:val="18"/>
              </w:rPr>
              <w:t>2.0</w:t>
            </w:r>
          </w:p>
        </w:tc>
        <w:tc>
          <w:tcPr>
            <w:tcW w:w="627" w:type="dxa"/>
            <w:noWrap/>
            <w:hideMark/>
          </w:tcPr>
          <w:p w14:paraId="6AA02FFB" w14:textId="77777777" w:rsidR="000156A2" w:rsidRPr="00F843E1" w:rsidRDefault="000156A2" w:rsidP="00B05CE7">
            <w:pPr>
              <w:rPr>
                <w:sz w:val="18"/>
                <w:szCs w:val="18"/>
              </w:rPr>
            </w:pPr>
            <w:r w:rsidRPr="00F843E1">
              <w:rPr>
                <w:sz w:val="18"/>
                <w:szCs w:val="18"/>
              </w:rPr>
              <w:t>2.0</w:t>
            </w:r>
          </w:p>
        </w:tc>
        <w:tc>
          <w:tcPr>
            <w:tcW w:w="636" w:type="dxa"/>
            <w:noWrap/>
            <w:hideMark/>
          </w:tcPr>
          <w:p w14:paraId="1E5DAC7E" w14:textId="77777777" w:rsidR="000156A2" w:rsidRPr="00F843E1" w:rsidRDefault="000156A2" w:rsidP="00B05CE7">
            <w:pPr>
              <w:rPr>
                <w:sz w:val="18"/>
                <w:szCs w:val="18"/>
              </w:rPr>
            </w:pPr>
            <w:r w:rsidRPr="00F843E1">
              <w:rPr>
                <w:sz w:val="18"/>
                <w:szCs w:val="18"/>
              </w:rPr>
              <w:t>5.0</w:t>
            </w:r>
          </w:p>
        </w:tc>
      </w:tr>
      <w:tr w:rsidR="000156A2" w:rsidRPr="00F843E1" w14:paraId="73A2DD66" w14:textId="77777777" w:rsidTr="00B05CE7">
        <w:trPr>
          <w:trHeight w:val="300"/>
        </w:trPr>
        <w:tc>
          <w:tcPr>
            <w:tcW w:w="6660" w:type="dxa"/>
            <w:noWrap/>
            <w:hideMark/>
          </w:tcPr>
          <w:p w14:paraId="7B2C9F49" w14:textId="77777777" w:rsidR="000156A2" w:rsidRPr="00F843E1" w:rsidRDefault="000156A2" w:rsidP="00B05CE7">
            <w:pPr>
              <w:rPr>
                <w:b/>
                <w:caps/>
                <w:sz w:val="18"/>
                <w:szCs w:val="18"/>
              </w:rPr>
            </w:pPr>
            <w:r w:rsidRPr="00F843E1">
              <w:rPr>
                <w:b/>
                <w:caps/>
                <w:sz w:val="18"/>
                <w:szCs w:val="18"/>
              </w:rPr>
              <w:t>levonordefrin</w:t>
            </w:r>
          </w:p>
        </w:tc>
        <w:tc>
          <w:tcPr>
            <w:tcW w:w="1440" w:type="dxa"/>
            <w:noWrap/>
            <w:hideMark/>
          </w:tcPr>
          <w:p w14:paraId="79E7BAFD"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9FD6556" w14:textId="77777777" w:rsidR="000156A2" w:rsidRPr="00F843E1" w:rsidRDefault="000156A2" w:rsidP="00B05CE7">
            <w:pPr>
              <w:rPr>
                <w:sz w:val="18"/>
                <w:szCs w:val="18"/>
              </w:rPr>
            </w:pPr>
            <w:r w:rsidRPr="00F843E1">
              <w:rPr>
                <w:sz w:val="18"/>
                <w:szCs w:val="18"/>
              </w:rPr>
              <w:t>3.1</w:t>
            </w:r>
          </w:p>
        </w:tc>
        <w:tc>
          <w:tcPr>
            <w:tcW w:w="627" w:type="dxa"/>
            <w:noWrap/>
            <w:hideMark/>
          </w:tcPr>
          <w:p w14:paraId="19255D9A" w14:textId="77777777" w:rsidR="000156A2" w:rsidRPr="00F843E1" w:rsidRDefault="000156A2" w:rsidP="00B05CE7">
            <w:pPr>
              <w:rPr>
                <w:sz w:val="18"/>
                <w:szCs w:val="18"/>
              </w:rPr>
            </w:pPr>
            <w:r w:rsidRPr="00F843E1">
              <w:rPr>
                <w:sz w:val="18"/>
                <w:szCs w:val="18"/>
              </w:rPr>
              <w:t>4.9</w:t>
            </w:r>
          </w:p>
        </w:tc>
        <w:tc>
          <w:tcPr>
            <w:tcW w:w="627" w:type="dxa"/>
            <w:noWrap/>
            <w:hideMark/>
          </w:tcPr>
          <w:p w14:paraId="498489C1" w14:textId="77777777" w:rsidR="000156A2" w:rsidRPr="00F843E1" w:rsidRDefault="000156A2" w:rsidP="00B05CE7">
            <w:pPr>
              <w:rPr>
                <w:sz w:val="18"/>
                <w:szCs w:val="18"/>
              </w:rPr>
            </w:pPr>
            <w:r w:rsidRPr="00F843E1">
              <w:rPr>
                <w:sz w:val="18"/>
                <w:szCs w:val="18"/>
              </w:rPr>
              <w:t>5.8</w:t>
            </w:r>
          </w:p>
        </w:tc>
        <w:tc>
          <w:tcPr>
            <w:tcW w:w="636" w:type="dxa"/>
            <w:noWrap/>
            <w:hideMark/>
          </w:tcPr>
          <w:p w14:paraId="7CA57C6A" w14:textId="77777777" w:rsidR="000156A2" w:rsidRPr="00F843E1" w:rsidRDefault="000156A2" w:rsidP="00B05CE7">
            <w:pPr>
              <w:rPr>
                <w:sz w:val="18"/>
                <w:szCs w:val="18"/>
              </w:rPr>
            </w:pPr>
            <w:r w:rsidRPr="00F843E1">
              <w:rPr>
                <w:sz w:val="18"/>
                <w:szCs w:val="18"/>
              </w:rPr>
              <w:t>4.8</w:t>
            </w:r>
          </w:p>
        </w:tc>
      </w:tr>
      <w:tr w:rsidR="000156A2" w:rsidRPr="00F843E1" w14:paraId="2C392602" w14:textId="77777777" w:rsidTr="00B05CE7">
        <w:trPr>
          <w:trHeight w:val="300"/>
        </w:trPr>
        <w:tc>
          <w:tcPr>
            <w:tcW w:w="6660" w:type="dxa"/>
            <w:noWrap/>
            <w:hideMark/>
          </w:tcPr>
          <w:p w14:paraId="4A148BAA" w14:textId="77777777" w:rsidR="000156A2" w:rsidRPr="00F843E1" w:rsidRDefault="000156A2" w:rsidP="00B05CE7">
            <w:pPr>
              <w:rPr>
                <w:b/>
                <w:caps/>
                <w:sz w:val="18"/>
                <w:szCs w:val="18"/>
              </w:rPr>
            </w:pPr>
            <w:r w:rsidRPr="00F843E1">
              <w:rPr>
                <w:b/>
                <w:caps/>
                <w:sz w:val="18"/>
                <w:szCs w:val="18"/>
              </w:rPr>
              <w:t>isomescaline</w:t>
            </w:r>
          </w:p>
        </w:tc>
        <w:tc>
          <w:tcPr>
            <w:tcW w:w="1440" w:type="dxa"/>
            <w:noWrap/>
            <w:hideMark/>
          </w:tcPr>
          <w:p w14:paraId="113ECB1B"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1029630" w14:textId="77777777" w:rsidR="000156A2" w:rsidRPr="00F843E1" w:rsidRDefault="000156A2" w:rsidP="00B05CE7">
            <w:pPr>
              <w:rPr>
                <w:sz w:val="18"/>
                <w:szCs w:val="18"/>
              </w:rPr>
            </w:pPr>
            <w:r w:rsidRPr="00F843E1">
              <w:rPr>
                <w:sz w:val="18"/>
                <w:szCs w:val="18"/>
              </w:rPr>
              <w:t>3.0</w:t>
            </w:r>
          </w:p>
        </w:tc>
        <w:tc>
          <w:tcPr>
            <w:tcW w:w="627" w:type="dxa"/>
            <w:noWrap/>
            <w:hideMark/>
          </w:tcPr>
          <w:p w14:paraId="4B487EF0" w14:textId="77777777" w:rsidR="000156A2" w:rsidRPr="00F843E1" w:rsidRDefault="000156A2" w:rsidP="00B05CE7">
            <w:pPr>
              <w:rPr>
                <w:sz w:val="18"/>
                <w:szCs w:val="18"/>
              </w:rPr>
            </w:pPr>
            <w:r w:rsidRPr="00F843E1">
              <w:rPr>
                <w:sz w:val="18"/>
                <w:szCs w:val="18"/>
              </w:rPr>
              <w:t>5.5</w:t>
            </w:r>
          </w:p>
        </w:tc>
        <w:tc>
          <w:tcPr>
            <w:tcW w:w="627" w:type="dxa"/>
            <w:noWrap/>
            <w:hideMark/>
          </w:tcPr>
          <w:p w14:paraId="373A8C50" w14:textId="77777777" w:rsidR="000156A2" w:rsidRPr="00F843E1" w:rsidRDefault="000156A2" w:rsidP="00B05CE7">
            <w:pPr>
              <w:rPr>
                <w:sz w:val="18"/>
                <w:szCs w:val="18"/>
              </w:rPr>
            </w:pPr>
            <w:r w:rsidRPr="00F843E1">
              <w:rPr>
                <w:sz w:val="18"/>
                <w:szCs w:val="18"/>
              </w:rPr>
              <w:t>5.5</w:t>
            </w:r>
          </w:p>
        </w:tc>
        <w:tc>
          <w:tcPr>
            <w:tcW w:w="636" w:type="dxa"/>
            <w:noWrap/>
            <w:hideMark/>
          </w:tcPr>
          <w:p w14:paraId="5C25ABB5" w14:textId="77777777" w:rsidR="000156A2" w:rsidRPr="00F843E1" w:rsidRDefault="000156A2" w:rsidP="00B05CE7">
            <w:pPr>
              <w:rPr>
                <w:sz w:val="18"/>
                <w:szCs w:val="18"/>
              </w:rPr>
            </w:pPr>
            <w:r w:rsidRPr="00F843E1">
              <w:rPr>
                <w:sz w:val="18"/>
                <w:szCs w:val="18"/>
              </w:rPr>
              <w:t>5.4</w:t>
            </w:r>
          </w:p>
        </w:tc>
      </w:tr>
      <w:tr w:rsidR="000156A2" w:rsidRPr="00F843E1" w14:paraId="3C9E7B68" w14:textId="77777777" w:rsidTr="00B05CE7">
        <w:trPr>
          <w:trHeight w:val="300"/>
        </w:trPr>
        <w:tc>
          <w:tcPr>
            <w:tcW w:w="6660" w:type="dxa"/>
            <w:noWrap/>
            <w:hideMark/>
          </w:tcPr>
          <w:p w14:paraId="2773D9BE" w14:textId="3ECC3C16" w:rsidR="000156A2" w:rsidRPr="00F843E1" w:rsidRDefault="000156A2" w:rsidP="00B05CE7">
            <w:pPr>
              <w:rPr>
                <w:b/>
                <w:caps/>
                <w:sz w:val="18"/>
                <w:szCs w:val="18"/>
              </w:rPr>
            </w:pPr>
            <w:r w:rsidRPr="00F843E1">
              <w:rPr>
                <w:b/>
                <w:caps/>
                <w:sz w:val="18"/>
                <w:szCs w:val="18"/>
              </w:rPr>
              <w:t>(1-butyl-1h-indol-3-</w:t>
            </w:r>
            <w:proofErr w:type="gramStart"/>
            <w:r w:rsidRPr="00F843E1">
              <w:rPr>
                <w:b/>
                <w:caps/>
                <w:sz w:val="18"/>
                <w:szCs w:val="18"/>
              </w:rPr>
              <w:t>yl)(</w:t>
            </w:r>
            <w:proofErr w:type="gramEnd"/>
            <w:r w:rsidRPr="00F843E1">
              <w:rPr>
                <w:b/>
                <w:caps/>
                <w:sz w:val="18"/>
                <w:szCs w:val="18"/>
              </w:rPr>
              <w:t>1-</w:t>
            </w:r>
            <w:r w:rsidR="000C7B10">
              <w:rPr>
                <w:b/>
                <w:caps/>
                <w:sz w:val="18"/>
                <w:szCs w:val="18"/>
              </w:rPr>
              <w:t>na</w:t>
            </w:r>
            <w:r w:rsidRPr="00F843E1">
              <w:rPr>
                <w:b/>
                <w:caps/>
                <w:sz w:val="18"/>
                <w:szCs w:val="18"/>
              </w:rPr>
              <w:t>phthyl)methanon</w:t>
            </w:r>
          </w:p>
        </w:tc>
        <w:tc>
          <w:tcPr>
            <w:tcW w:w="1440" w:type="dxa"/>
            <w:noWrap/>
            <w:hideMark/>
          </w:tcPr>
          <w:p w14:paraId="22751EA6" w14:textId="77777777" w:rsidR="000156A2" w:rsidRPr="00F843E1" w:rsidRDefault="000156A2" w:rsidP="00B05CE7">
            <w:pPr>
              <w:rPr>
                <w:sz w:val="18"/>
                <w:szCs w:val="18"/>
              </w:rPr>
            </w:pPr>
            <w:r w:rsidRPr="00F843E1">
              <w:rPr>
                <w:sz w:val="18"/>
                <w:szCs w:val="18"/>
              </w:rPr>
              <w:t>Other</w:t>
            </w:r>
          </w:p>
        </w:tc>
        <w:tc>
          <w:tcPr>
            <w:tcW w:w="630" w:type="dxa"/>
            <w:noWrap/>
            <w:hideMark/>
          </w:tcPr>
          <w:p w14:paraId="02258ADE" w14:textId="77777777" w:rsidR="000156A2" w:rsidRPr="00F843E1" w:rsidRDefault="000156A2" w:rsidP="00B05CE7">
            <w:pPr>
              <w:rPr>
                <w:sz w:val="18"/>
                <w:szCs w:val="18"/>
              </w:rPr>
            </w:pPr>
            <w:r w:rsidRPr="00F843E1">
              <w:rPr>
                <w:sz w:val="18"/>
                <w:szCs w:val="18"/>
              </w:rPr>
              <w:t>2.6</w:t>
            </w:r>
          </w:p>
        </w:tc>
        <w:tc>
          <w:tcPr>
            <w:tcW w:w="627" w:type="dxa"/>
            <w:noWrap/>
            <w:hideMark/>
          </w:tcPr>
          <w:p w14:paraId="754D21D7" w14:textId="77777777" w:rsidR="000156A2" w:rsidRPr="00F843E1" w:rsidRDefault="000156A2" w:rsidP="00B05CE7">
            <w:pPr>
              <w:rPr>
                <w:sz w:val="18"/>
                <w:szCs w:val="18"/>
              </w:rPr>
            </w:pPr>
            <w:r w:rsidRPr="00F843E1">
              <w:rPr>
                <w:sz w:val="18"/>
                <w:szCs w:val="18"/>
              </w:rPr>
              <w:t>9.8</w:t>
            </w:r>
          </w:p>
        </w:tc>
        <w:tc>
          <w:tcPr>
            <w:tcW w:w="627" w:type="dxa"/>
            <w:noWrap/>
            <w:hideMark/>
          </w:tcPr>
          <w:p w14:paraId="2B1821FB" w14:textId="77777777" w:rsidR="000156A2" w:rsidRPr="00F843E1" w:rsidRDefault="000156A2" w:rsidP="00B05CE7">
            <w:pPr>
              <w:rPr>
                <w:sz w:val="18"/>
                <w:szCs w:val="18"/>
              </w:rPr>
            </w:pPr>
            <w:r w:rsidRPr="00F843E1">
              <w:rPr>
                <w:sz w:val="18"/>
                <w:szCs w:val="18"/>
              </w:rPr>
              <w:t>17.5</w:t>
            </w:r>
          </w:p>
        </w:tc>
        <w:tc>
          <w:tcPr>
            <w:tcW w:w="636" w:type="dxa"/>
            <w:noWrap/>
            <w:hideMark/>
          </w:tcPr>
          <w:p w14:paraId="57DC61BD" w14:textId="77777777" w:rsidR="000156A2" w:rsidRPr="00F843E1" w:rsidRDefault="000156A2" w:rsidP="00B05CE7">
            <w:pPr>
              <w:rPr>
                <w:sz w:val="18"/>
                <w:szCs w:val="18"/>
              </w:rPr>
            </w:pPr>
            <w:r w:rsidRPr="00F843E1">
              <w:rPr>
                <w:sz w:val="18"/>
                <w:szCs w:val="18"/>
              </w:rPr>
              <w:t>13.9</w:t>
            </w:r>
          </w:p>
        </w:tc>
      </w:tr>
      <w:tr w:rsidR="000156A2" w:rsidRPr="00F843E1" w14:paraId="0922A567" w14:textId="77777777" w:rsidTr="00B05CE7">
        <w:trPr>
          <w:trHeight w:val="300"/>
        </w:trPr>
        <w:tc>
          <w:tcPr>
            <w:tcW w:w="6660" w:type="dxa"/>
            <w:noWrap/>
            <w:hideMark/>
          </w:tcPr>
          <w:p w14:paraId="26F12644" w14:textId="77777777" w:rsidR="000156A2" w:rsidRPr="00F843E1" w:rsidRDefault="000156A2" w:rsidP="00B05CE7">
            <w:pPr>
              <w:rPr>
                <w:b/>
                <w:caps/>
                <w:sz w:val="18"/>
                <w:szCs w:val="18"/>
              </w:rPr>
            </w:pPr>
            <w:r w:rsidRPr="00F843E1">
              <w:rPr>
                <w:b/>
                <w:caps/>
                <w:sz w:val="18"/>
                <w:szCs w:val="18"/>
              </w:rPr>
              <w:t>ergotamine</w:t>
            </w:r>
          </w:p>
        </w:tc>
        <w:tc>
          <w:tcPr>
            <w:tcW w:w="1440" w:type="dxa"/>
            <w:noWrap/>
            <w:hideMark/>
          </w:tcPr>
          <w:p w14:paraId="0C55BE3F" w14:textId="77777777" w:rsidR="000156A2" w:rsidRPr="00F843E1" w:rsidRDefault="000156A2" w:rsidP="00B05CE7">
            <w:pPr>
              <w:rPr>
                <w:sz w:val="18"/>
                <w:szCs w:val="18"/>
              </w:rPr>
            </w:pPr>
            <w:r w:rsidRPr="00F843E1">
              <w:rPr>
                <w:sz w:val="18"/>
                <w:szCs w:val="18"/>
              </w:rPr>
              <w:t>Tryptamine</w:t>
            </w:r>
          </w:p>
        </w:tc>
        <w:tc>
          <w:tcPr>
            <w:tcW w:w="630" w:type="dxa"/>
            <w:noWrap/>
            <w:hideMark/>
          </w:tcPr>
          <w:p w14:paraId="50702B90" w14:textId="77777777" w:rsidR="000156A2" w:rsidRPr="00F843E1" w:rsidRDefault="000156A2" w:rsidP="00B05CE7">
            <w:pPr>
              <w:rPr>
                <w:sz w:val="18"/>
                <w:szCs w:val="18"/>
              </w:rPr>
            </w:pPr>
            <w:r w:rsidRPr="00F843E1">
              <w:rPr>
                <w:sz w:val="18"/>
                <w:szCs w:val="18"/>
              </w:rPr>
              <w:t>2.0</w:t>
            </w:r>
          </w:p>
        </w:tc>
        <w:tc>
          <w:tcPr>
            <w:tcW w:w="627" w:type="dxa"/>
            <w:noWrap/>
            <w:hideMark/>
          </w:tcPr>
          <w:p w14:paraId="7A440162" w14:textId="77777777" w:rsidR="000156A2" w:rsidRPr="00F843E1" w:rsidRDefault="000156A2" w:rsidP="00B05CE7">
            <w:pPr>
              <w:rPr>
                <w:sz w:val="18"/>
                <w:szCs w:val="18"/>
              </w:rPr>
            </w:pPr>
            <w:r w:rsidRPr="00F843E1">
              <w:rPr>
                <w:sz w:val="18"/>
                <w:szCs w:val="18"/>
              </w:rPr>
              <w:t>1.7</w:t>
            </w:r>
          </w:p>
        </w:tc>
        <w:tc>
          <w:tcPr>
            <w:tcW w:w="627" w:type="dxa"/>
            <w:noWrap/>
            <w:hideMark/>
          </w:tcPr>
          <w:p w14:paraId="1DF61725" w14:textId="77777777" w:rsidR="000156A2" w:rsidRPr="00F843E1" w:rsidRDefault="000156A2" w:rsidP="00B05CE7">
            <w:pPr>
              <w:rPr>
                <w:sz w:val="18"/>
                <w:szCs w:val="18"/>
              </w:rPr>
            </w:pPr>
            <w:r w:rsidRPr="00F843E1">
              <w:rPr>
                <w:sz w:val="18"/>
                <w:szCs w:val="18"/>
              </w:rPr>
              <w:t>2.1</w:t>
            </w:r>
          </w:p>
        </w:tc>
        <w:tc>
          <w:tcPr>
            <w:tcW w:w="636" w:type="dxa"/>
            <w:noWrap/>
            <w:hideMark/>
          </w:tcPr>
          <w:p w14:paraId="04E2BABD" w14:textId="77777777" w:rsidR="000156A2" w:rsidRPr="00F843E1" w:rsidRDefault="000156A2" w:rsidP="00B05CE7">
            <w:pPr>
              <w:rPr>
                <w:sz w:val="18"/>
                <w:szCs w:val="18"/>
              </w:rPr>
            </w:pPr>
            <w:r w:rsidRPr="00F843E1">
              <w:rPr>
                <w:sz w:val="18"/>
                <w:szCs w:val="18"/>
              </w:rPr>
              <w:t>2.0</w:t>
            </w:r>
          </w:p>
        </w:tc>
      </w:tr>
      <w:tr w:rsidR="000156A2" w:rsidRPr="00F843E1" w14:paraId="5C5C54DE" w14:textId="77777777" w:rsidTr="00B05CE7">
        <w:trPr>
          <w:trHeight w:val="300"/>
        </w:trPr>
        <w:tc>
          <w:tcPr>
            <w:tcW w:w="6660" w:type="dxa"/>
            <w:noWrap/>
            <w:hideMark/>
          </w:tcPr>
          <w:p w14:paraId="11301180" w14:textId="77777777" w:rsidR="000156A2" w:rsidRPr="00F843E1" w:rsidRDefault="000156A2" w:rsidP="00B05CE7">
            <w:pPr>
              <w:rPr>
                <w:b/>
                <w:caps/>
                <w:sz w:val="18"/>
                <w:szCs w:val="18"/>
              </w:rPr>
            </w:pPr>
            <w:r w:rsidRPr="00F843E1">
              <w:rPr>
                <w:b/>
                <w:caps/>
                <w:sz w:val="18"/>
                <w:szCs w:val="18"/>
              </w:rPr>
              <w:t>dihydroergocryptine</w:t>
            </w:r>
          </w:p>
        </w:tc>
        <w:tc>
          <w:tcPr>
            <w:tcW w:w="1440" w:type="dxa"/>
            <w:noWrap/>
            <w:hideMark/>
          </w:tcPr>
          <w:p w14:paraId="7C1C0E00" w14:textId="77777777" w:rsidR="000156A2" w:rsidRPr="00F843E1" w:rsidRDefault="000156A2" w:rsidP="00B05CE7">
            <w:pPr>
              <w:rPr>
                <w:sz w:val="18"/>
                <w:szCs w:val="18"/>
              </w:rPr>
            </w:pPr>
            <w:r w:rsidRPr="00F843E1">
              <w:rPr>
                <w:sz w:val="18"/>
                <w:szCs w:val="18"/>
              </w:rPr>
              <w:t>Tryptamine</w:t>
            </w:r>
          </w:p>
        </w:tc>
        <w:tc>
          <w:tcPr>
            <w:tcW w:w="630" w:type="dxa"/>
            <w:noWrap/>
            <w:hideMark/>
          </w:tcPr>
          <w:p w14:paraId="5B52002C" w14:textId="77777777" w:rsidR="000156A2" w:rsidRPr="00F843E1" w:rsidRDefault="000156A2" w:rsidP="00B05CE7">
            <w:pPr>
              <w:rPr>
                <w:sz w:val="18"/>
                <w:szCs w:val="18"/>
              </w:rPr>
            </w:pPr>
            <w:r w:rsidRPr="00F843E1">
              <w:rPr>
                <w:sz w:val="18"/>
                <w:szCs w:val="18"/>
              </w:rPr>
              <w:t>2.0</w:t>
            </w:r>
          </w:p>
        </w:tc>
        <w:tc>
          <w:tcPr>
            <w:tcW w:w="627" w:type="dxa"/>
            <w:noWrap/>
            <w:hideMark/>
          </w:tcPr>
          <w:p w14:paraId="73DD80A8" w14:textId="77777777" w:rsidR="000156A2" w:rsidRPr="00F843E1" w:rsidRDefault="000156A2" w:rsidP="00B05CE7">
            <w:pPr>
              <w:rPr>
                <w:sz w:val="18"/>
                <w:szCs w:val="18"/>
              </w:rPr>
            </w:pPr>
            <w:r w:rsidRPr="00F843E1">
              <w:rPr>
                <w:sz w:val="18"/>
                <w:szCs w:val="18"/>
              </w:rPr>
              <w:t>2.0</w:t>
            </w:r>
          </w:p>
        </w:tc>
        <w:tc>
          <w:tcPr>
            <w:tcW w:w="627" w:type="dxa"/>
            <w:noWrap/>
            <w:hideMark/>
          </w:tcPr>
          <w:p w14:paraId="139DA3B8" w14:textId="77777777" w:rsidR="000156A2" w:rsidRPr="00F843E1" w:rsidRDefault="000156A2" w:rsidP="00B05CE7">
            <w:pPr>
              <w:rPr>
                <w:sz w:val="18"/>
                <w:szCs w:val="18"/>
              </w:rPr>
            </w:pPr>
            <w:r w:rsidRPr="00F843E1">
              <w:rPr>
                <w:sz w:val="18"/>
                <w:szCs w:val="18"/>
              </w:rPr>
              <w:t>4.2</w:t>
            </w:r>
          </w:p>
        </w:tc>
        <w:tc>
          <w:tcPr>
            <w:tcW w:w="636" w:type="dxa"/>
            <w:noWrap/>
            <w:hideMark/>
          </w:tcPr>
          <w:p w14:paraId="219E98E5" w14:textId="77777777" w:rsidR="000156A2" w:rsidRPr="00F843E1" w:rsidRDefault="000156A2" w:rsidP="00B05CE7">
            <w:pPr>
              <w:rPr>
                <w:sz w:val="18"/>
                <w:szCs w:val="18"/>
              </w:rPr>
            </w:pPr>
            <w:r w:rsidRPr="00F843E1">
              <w:rPr>
                <w:sz w:val="18"/>
                <w:szCs w:val="18"/>
              </w:rPr>
              <w:t>9.6</w:t>
            </w:r>
          </w:p>
        </w:tc>
      </w:tr>
      <w:tr w:rsidR="000156A2" w:rsidRPr="00F843E1" w14:paraId="5183FA77" w14:textId="77777777" w:rsidTr="00B05CE7">
        <w:trPr>
          <w:trHeight w:val="300"/>
        </w:trPr>
        <w:tc>
          <w:tcPr>
            <w:tcW w:w="6660" w:type="dxa"/>
            <w:noWrap/>
            <w:hideMark/>
          </w:tcPr>
          <w:p w14:paraId="5D30B405" w14:textId="55EDBB7E" w:rsidR="000156A2" w:rsidRPr="00F843E1" w:rsidRDefault="000156A2" w:rsidP="00B05CE7">
            <w:pPr>
              <w:rPr>
                <w:b/>
                <w:caps/>
                <w:sz w:val="18"/>
                <w:szCs w:val="18"/>
              </w:rPr>
            </w:pPr>
            <w:r w:rsidRPr="00F843E1">
              <w:rPr>
                <w:b/>
                <w:caps/>
                <w:sz w:val="18"/>
                <w:szCs w:val="18"/>
              </w:rPr>
              <w:t>2-(5-methoxy-2-methyl-1h-indol-3-yl)-</w:t>
            </w:r>
            <w:proofErr w:type="gramStart"/>
            <w:r w:rsidRPr="00F843E1">
              <w:rPr>
                <w:b/>
                <w:caps/>
                <w:sz w:val="18"/>
                <w:szCs w:val="18"/>
              </w:rPr>
              <w:t>n,n</w:t>
            </w:r>
            <w:proofErr w:type="gramEnd"/>
            <w:r w:rsidRPr="00F843E1">
              <w:rPr>
                <w:b/>
                <w:caps/>
                <w:sz w:val="18"/>
                <w:szCs w:val="18"/>
              </w:rPr>
              <w:t>-dimethyletha</w:t>
            </w:r>
            <w:r w:rsidR="00A326F8">
              <w:rPr>
                <w:b/>
                <w:caps/>
                <w:sz w:val="18"/>
                <w:szCs w:val="18"/>
              </w:rPr>
              <w:t>nam</w:t>
            </w:r>
            <w:r w:rsidRPr="00F843E1">
              <w:rPr>
                <w:b/>
                <w:caps/>
                <w:sz w:val="18"/>
                <w:szCs w:val="18"/>
              </w:rPr>
              <w:t>ine</w:t>
            </w:r>
          </w:p>
        </w:tc>
        <w:tc>
          <w:tcPr>
            <w:tcW w:w="1440" w:type="dxa"/>
            <w:noWrap/>
            <w:hideMark/>
          </w:tcPr>
          <w:p w14:paraId="307708D2" w14:textId="77777777" w:rsidR="000156A2" w:rsidRPr="00F843E1" w:rsidRDefault="000156A2" w:rsidP="00B05CE7">
            <w:pPr>
              <w:rPr>
                <w:sz w:val="18"/>
                <w:szCs w:val="18"/>
              </w:rPr>
            </w:pPr>
            <w:r w:rsidRPr="00F843E1">
              <w:rPr>
                <w:sz w:val="18"/>
                <w:szCs w:val="18"/>
              </w:rPr>
              <w:t>Tryptamine</w:t>
            </w:r>
          </w:p>
        </w:tc>
        <w:tc>
          <w:tcPr>
            <w:tcW w:w="630" w:type="dxa"/>
            <w:noWrap/>
            <w:hideMark/>
          </w:tcPr>
          <w:p w14:paraId="619A346F" w14:textId="77777777" w:rsidR="000156A2" w:rsidRPr="00F843E1" w:rsidRDefault="000156A2" w:rsidP="00B05CE7">
            <w:pPr>
              <w:rPr>
                <w:sz w:val="18"/>
                <w:szCs w:val="18"/>
              </w:rPr>
            </w:pPr>
            <w:r w:rsidRPr="00F843E1">
              <w:rPr>
                <w:sz w:val="18"/>
                <w:szCs w:val="18"/>
              </w:rPr>
              <w:t>1.5</w:t>
            </w:r>
          </w:p>
        </w:tc>
        <w:tc>
          <w:tcPr>
            <w:tcW w:w="627" w:type="dxa"/>
            <w:noWrap/>
            <w:hideMark/>
          </w:tcPr>
          <w:p w14:paraId="73DA5F7C" w14:textId="77777777" w:rsidR="000156A2" w:rsidRPr="00F843E1" w:rsidRDefault="000156A2" w:rsidP="00B05CE7">
            <w:pPr>
              <w:rPr>
                <w:sz w:val="18"/>
                <w:szCs w:val="18"/>
              </w:rPr>
            </w:pPr>
            <w:r w:rsidRPr="00F843E1">
              <w:rPr>
                <w:sz w:val="18"/>
                <w:szCs w:val="18"/>
              </w:rPr>
              <w:t>9.3</w:t>
            </w:r>
          </w:p>
        </w:tc>
        <w:tc>
          <w:tcPr>
            <w:tcW w:w="627" w:type="dxa"/>
            <w:noWrap/>
            <w:hideMark/>
          </w:tcPr>
          <w:p w14:paraId="1B8E1E19" w14:textId="77777777" w:rsidR="000156A2" w:rsidRPr="00F843E1" w:rsidRDefault="000156A2" w:rsidP="00B05CE7">
            <w:pPr>
              <w:rPr>
                <w:sz w:val="18"/>
                <w:szCs w:val="18"/>
              </w:rPr>
            </w:pPr>
            <w:r w:rsidRPr="00F843E1">
              <w:rPr>
                <w:sz w:val="18"/>
                <w:szCs w:val="18"/>
              </w:rPr>
              <w:t>12.3</w:t>
            </w:r>
          </w:p>
        </w:tc>
        <w:tc>
          <w:tcPr>
            <w:tcW w:w="636" w:type="dxa"/>
            <w:noWrap/>
            <w:hideMark/>
          </w:tcPr>
          <w:p w14:paraId="362556E9" w14:textId="77777777" w:rsidR="000156A2" w:rsidRPr="00F843E1" w:rsidRDefault="000156A2" w:rsidP="00B05CE7">
            <w:pPr>
              <w:rPr>
                <w:sz w:val="18"/>
                <w:szCs w:val="18"/>
              </w:rPr>
            </w:pPr>
            <w:r w:rsidRPr="00F843E1">
              <w:rPr>
                <w:sz w:val="18"/>
                <w:szCs w:val="18"/>
              </w:rPr>
              <w:t>13.3</w:t>
            </w:r>
          </w:p>
        </w:tc>
      </w:tr>
      <w:tr w:rsidR="000156A2" w:rsidRPr="00F843E1" w14:paraId="0447AF03" w14:textId="77777777" w:rsidTr="00B05CE7">
        <w:trPr>
          <w:trHeight w:val="300"/>
        </w:trPr>
        <w:tc>
          <w:tcPr>
            <w:tcW w:w="6660" w:type="dxa"/>
            <w:noWrap/>
            <w:hideMark/>
          </w:tcPr>
          <w:p w14:paraId="4F2C8E8E" w14:textId="77777777" w:rsidR="000156A2" w:rsidRPr="00F843E1" w:rsidRDefault="000156A2" w:rsidP="00B05CE7">
            <w:pPr>
              <w:rPr>
                <w:b/>
                <w:caps/>
                <w:sz w:val="18"/>
                <w:szCs w:val="18"/>
              </w:rPr>
            </w:pPr>
            <w:r w:rsidRPr="00F843E1">
              <w:rPr>
                <w:b/>
                <w:caps/>
                <w:sz w:val="18"/>
                <w:szCs w:val="18"/>
              </w:rPr>
              <w:t>dihydroergotamine</w:t>
            </w:r>
          </w:p>
        </w:tc>
        <w:tc>
          <w:tcPr>
            <w:tcW w:w="1440" w:type="dxa"/>
            <w:noWrap/>
            <w:hideMark/>
          </w:tcPr>
          <w:p w14:paraId="7B65C9EE" w14:textId="77777777" w:rsidR="000156A2" w:rsidRPr="00F843E1" w:rsidRDefault="000156A2" w:rsidP="00B05CE7">
            <w:pPr>
              <w:rPr>
                <w:sz w:val="18"/>
                <w:szCs w:val="18"/>
              </w:rPr>
            </w:pPr>
            <w:r w:rsidRPr="00F843E1">
              <w:rPr>
                <w:sz w:val="18"/>
                <w:szCs w:val="18"/>
              </w:rPr>
              <w:t>Tryptamine</w:t>
            </w:r>
          </w:p>
        </w:tc>
        <w:tc>
          <w:tcPr>
            <w:tcW w:w="630" w:type="dxa"/>
            <w:noWrap/>
            <w:hideMark/>
          </w:tcPr>
          <w:p w14:paraId="0B00A254" w14:textId="77777777" w:rsidR="000156A2" w:rsidRPr="00F843E1" w:rsidRDefault="000156A2" w:rsidP="00B05CE7">
            <w:pPr>
              <w:rPr>
                <w:sz w:val="18"/>
                <w:szCs w:val="18"/>
              </w:rPr>
            </w:pPr>
            <w:r w:rsidRPr="00F843E1">
              <w:rPr>
                <w:sz w:val="18"/>
                <w:szCs w:val="18"/>
              </w:rPr>
              <w:t>1.3</w:t>
            </w:r>
          </w:p>
        </w:tc>
        <w:tc>
          <w:tcPr>
            <w:tcW w:w="627" w:type="dxa"/>
            <w:noWrap/>
            <w:hideMark/>
          </w:tcPr>
          <w:p w14:paraId="32603587" w14:textId="77777777" w:rsidR="000156A2" w:rsidRPr="00F843E1" w:rsidRDefault="000156A2" w:rsidP="00B05CE7">
            <w:pPr>
              <w:rPr>
                <w:sz w:val="18"/>
                <w:szCs w:val="18"/>
              </w:rPr>
            </w:pPr>
            <w:r w:rsidRPr="00F843E1">
              <w:rPr>
                <w:sz w:val="18"/>
                <w:szCs w:val="18"/>
              </w:rPr>
              <w:t>1.5</w:t>
            </w:r>
          </w:p>
        </w:tc>
        <w:tc>
          <w:tcPr>
            <w:tcW w:w="627" w:type="dxa"/>
            <w:noWrap/>
            <w:hideMark/>
          </w:tcPr>
          <w:p w14:paraId="2FF23AAF" w14:textId="77777777" w:rsidR="000156A2" w:rsidRPr="00F843E1" w:rsidRDefault="000156A2" w:rsidP="00B05CE7">
            <w:pPr>
              <w:rPr>
                <w:sz w:val="18"/>
                <w:szCs w:val="18"/>
              </w:rPr>
            </w:pPr>
            <w:r w:rsidRPr="00F843E1">
              <w:rPr>
                <w:sz w:val="18"/>
                <w:szCs w:val="18"/>
              </w:rPr>
              <w:t>1.3</w:t>
            </w:r>
          </w:p>
        </w:tc>
        <w:tc>
          <w:tcPr>
            <w:tcW w:w="636" w:type="dxa"/>
            <w:noWrap/>
            <w:hideMark/>
          </w:tcPr>
          <w:p w14:paraId="7AC21FB7" w14:textId="77777777" w:rsidR="000156A2" w:rsidRPr="00F843E1" w:rsidRDefault="000156A2" w:rsidP="00B05CE7">
            <w:pPr>
              <w:rPr>
                <w:sz w:val="18"/>
                <w:szCs w:val="18"/>
              </w:rPr>
            </w:pPr>
            <w:r w:rsidRPr="00F843E1">
              <w:rPr>
                <w:sz w:val="18"/>
                <w:szCs w:val="18"/>
              </w:rPr>
              <w:t>5.5</w:t>
            </w:r>
          </w:p>
        </w:tc>
      </w:tr>
      <w:tr w:rsidR="000156A2" w:rsidRPr="00F843E1" w14:paraId="0427E3A3" w14:textId="77777777" w:rsidTr="00B05CE7">
        <w:trPr>
          <w:trHeight w:val="300"/>
        </w:trPr>
        <w:tc>
          <w:tcPr>
            <w:tcW w:w="6660" w:type="dxa"/>
            <w:noWrap/>
            <w:hideMark/>
          </w:tcPr>
          <w:p w14:paraId="4D11BF8F" w14:textId="2BBF53BA" w:rsidR="000156A2" w:rsidRPr="00F843E1" w:rsidRDefault="000156A2" w:rsidP="00B05CE7">
            <w:pPr>
              <w:rPr>
                <w:b/>
                <w:caps/>
                <w:sz w:val="18"/>
                <w:szCs w:val="18"/>
              </w:rPr>
            </w:pPr>
            <w:r w:rsidRPr="00F843E1">
              <w:rPr>
                <w:b/>
                <w:caps/>
                <w:sz w:val="18"/>
                <w:szCs w:val="18"/>
              </w:rPr>
              <w:t>1-[(7r)-3-bromo-2,5-</w:t>
            </w:r>
            <w:proofErr w:type="gramStart"/>
            <w:r w:rsidRPr="00F843E1">
              <w:rPr>
                <w:b/>
                <w:caps/>
                <w:sz w:val="18"/>
                <w:szCs w:val="18"/>
              </w:rPr>
              <w:t>dimethoxybicyclo[</w:t>
            </w:r>
            <w:proofErr w:type="gramEnd"/>
            <w:r w:rsidRPr="00F843E1">
              <w:rPr>
                <w:b/>
                <w:caps/>
                <w:sz w:val="18"/>
                <w:szCs w:val="18"/>
              </w:rPr>
              <w:t>4.2.0]octa-1,3,5-trien-7-yl]metha</w:t>
            </w:r>
            <w:r w:rsidR="00A326F8">
              <w:rPr>
                <w:b/>
                <w:caps/>
                <w:sz w:val="18"/>
                <w:szCs w:val="18"/>
              </w:rPr>
              <w:t>nam</w:t>
            </w:r>
            <w:r w:rsidRPr="00F843E1">
              <w:rPr>
                <w:b/>
                <w:caps/>
                <w:sz w:val="18"/>
                <w:szCs w:val="18"/>
              </w:rPr>
              <w:t>ine</w:t>
            </w:r>
          </w:p>
        </w:tc>
        <w:tc>
          <w:tcPr>
            <w:tcW w:w="1440" w:type="dxa"/>
            <w:noWrap/>
            <w:hideMark/>
          </w:tcPr>
          <w:p w14:paraId="3CEEB70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CEF63FA" w14:textId="77777777" w:rsidR="000156A2" w:rsidRPr="00F843E1" w:rsidRDefault="000156A2" w:rsidP="00B05CE7">
            <w:pPr>
              <w:rPr>
                <w:sz w:val="18"/>
                <w:szCs w:val="18"/>
              </w:rPr>
            </w:pPr>
            <w:r w:rsidRPr="00F843E1">
              <w:rPr>
                <w:sz w:val="18"/>
                <w:szCs w:val="18"/>
              </w:rPr>
              <w:t>1.1</w:t>
            </w:r>
          </w:p>
        </w:tc>
        <w:tc>
          <w:tcPr>
            <w:tcW w:w="627" w:type="dxa"/>
            <w:noWrap/>
            <w:hideMark/>
          </w:tcPr>
          <w:p w14:paraId="76DB33A7" w14:textId="77777777" w:rsidR="000156A2" w:rsidRPr="00F843E1" w:rsidRDefault="000156A2" w:rsidP="00B05CE7">
            <w:pPr>
              <w:rPr>
                <w:sz w:val="18"/>
                <w:szCs w:val="18"/>
              </w:rPr>
            </w:pPr>
            <w:r w:rsidRPr="00F843E1">
              <w:rPr>
                <w:sz w:val="18"/>
                <w:szCs w:val="18"/>
              </w:rPr>
              <w:t>1.1</w:t>
            </w:r>
          </w:p>
        </w:tc>
        <w:tc>
          <w:tcPr>
            <w:tcW w:w="627" w:type="dxa"/>
            <w:noWrap/>
            <w:hideMark/>
          </w:tcPr>
          <w:p w14:paraId="52597298" w14:textId="77777777" w:rsidR="000156A2" w:rsidRPr="00F843E1" w:rsidRDefault="000156A2" w:rsidP="00B05CE7">
            <w:pPr>
              <w:rPr>
                <w:sz w:val="18"/>
                <w:szCs w:val="18"/>
              </w:rPr>
            </w:pPr>
            <w:r w:rsidRPr="00F843E1">
              <w:rPr>
                <w:sz w:val="18"/>
                <w:szCs w:val="18"/>
              </w:rPr>
              <w:t>2.0</w:t>
            </w:r>
          </w:p>
        </w:tc>
        <w:tc>
          <w:tcPr>
            <w:tcW w:w="636" w:type="dxa"/>
            <w:noWrap/>
            <w:hideMark/>
          </w:tcPr>
          <w:p w14:paraId="4C8E24D5" w14:textId="77777777" w:rsidR="000156A2" w:rsidRPr="00F843E1" w:rsidRDefault="000156A2" w:rsidP="00B05CE7">
            <w:pPr>
              <w:rPr>
                <w:sz w:val="18"/>
                <w:szCs w:val="18"/>
              </w:rPr>
            </w:pPr>
            <w:r w:rsidRPr="00F843E1">
              <w:rPr>
                <w:sz w:val="18"/>
                <w:szCs w:val="18"/>
              </w:rPr>
              <w:t>6.3</w:t>
            </w:r>
          </w:p>
        </w:tc>
      </w:tr>
      <w:tr w:rsidR="000156A2" w:rsidRPr="00F843E1" w14:paraId="54E8127B" w14:textId="77777777" w:rsidTr="00B05CE7">
        <w:trPr>
          <w:trHeight w:val="300"/>
        </w:trPr>
        <w:tc>
          <w:tcPr>
            <w:tcW w:w="6660" w:type="dxa"/>
            <w:noWrap/>
            <w:hideMark/>
          </w:tcPr>
          <w:p w14:paraId="0954990B" w14:textId="77777777" w:rsidR="000156A2" w:rsidRPr="00F843E1" w:rsidRDefault="000156A2" w:rsidP="00B05CE7">
            <w:pPr>
              <w:rPr>
                <w:b/>
                <w:caps/>
                <w:sz w:val="18"/>
                <w:szCs w:val="18"/>
              </w:rPr>
            </w:pPr>
            <w:r w:rsidRPr="00F843E1">
              <w:rPr>
                <w:b/>
                <w:caps/>
                <w:sz w:val="18"/>
                <w:szCs w:val="18"/>
              </w:rPr>
              <w:t>3,4-methylenedioxy-n-cyclopropylmethylamphetamine</w:t>
            </w:r>
          </w:p>
        </w:tc>
        <w:tc>
          <w:tcPr>
            <w:tcW w:w="1440" w:type="dxa"/>
            <w:noWrap/>
            <w:hideMark/>
          </w:tcPr>
          <w:p w14:paraId="0D7FF0A6" w14:textId="77777777" w:rsidR="000156A2" w:rsidRPr="00F843E1" w:rsidRDefault="000156A2" w:rsidP="00B05CE7">
            <w:pPr>
              <w:rPr>
                <w:sz w:val="18"/>
                <w:szCs w:val="18"/>
              </w:rPr>
            </w:pPr>
            <w:r w:rsidRPr="00F843E1">
              <w:rPr>
                <w:sz w:val="18"/>
                <w:szCs w:val="18"/>
              </w:rPr>
              <w:t>Amphetamine</w:t>
            </w:r>
          </w:p>
        </w:tc>
        <w:tc>
          <w:tcPr>
            <w:tcW w:w="630" w:type="dxa"/>
            <w:noWrap/>
            <w:hideMark/>
          </w:tcPr>
          <w:p w14:paraId="003FC5E2" w14:textId="77777777" w:rsidR="000156A2" w:rsidRPr="00F843E1" w:rsidRDefault="000156A2" w:rsidP="00B05CE7">
            <w:pPr>
              <w:rPr>
                <w:sz w:val="18"/>
                <w:szCs w:val="18"/>
              </w:rPr>
            </w:pPr>
            <w:r w:rsidRPr="00F843E1">
              <w:rPr>
                <w:sz w:val="18"/>
                <w:szCs w:val="18"/>
              </w:rPr>
              <w:t>0.0</w:t>
            </w:r>
          </w:p>
        </w:tc>
        <w:tc>
          <w:tcPr>
            <w:tcW w:w="627" w:type="dxa"/>
            <w:noWrap/>
            <w:hideMark/>
          </w:tcPr>
          <w:p w14:paraId="29971DB5" w14:textId="77777777" w:rsidR="000156A2" w:rsidRPr="00F843E1" w:rsidRDefault="000156A2" w:rsidP="00B05CE7">
            <w:pPr>
              <w:rPr>
                <w:sz w:val="18"/>
                <w:szCs w:val="18"/>
              </w:rPr>
            </w:pPr>
            <w:r w:rsidRPr="00F843E1">
              <w:rPr>
                <w:sz w:val="18"/>
                <w:szCs w:val="18"/>
              </w:rPr>
              <w:t>100.0</w:t>
            </w:r>
          </w:p>
        </w:tc>
        <w:tc>
          <w:tcPr>
            <w:tcW w:w="627" w:type="dxa"/>
            <w:noWrap/>
            <w:hideMark/>
          </w:tcPr>
          <w:p w14:paraId="255B81D9" w14:textId="77777777" w:rsidR="000156A2" w:rsidRPr="00F843E1" w:rsidRDefault="000156A2" w:rsidP="00B05CE7">
            <w:pPr>
              <w:rPr>
                <w:sz w:val="18"/>
                <w:szCs w:val="18"/>
              </w:rPr>
            </w:pPr>
            <w:r w:rsidRPr="00F843E1">
              <w:rPr>
                <w:sz w:val="18"/>
                <w:szCs w:val="18"/>
              </w:rPr>
              <w:t>100.0</w:t>
            </w:r>
          </w:p>
        </w:tc>
        <w:tc>
          <w:tcPr>
            <w:tcW w:w="636" w:type="dxa"/>
            <w:noWrap/>
            <w:hideMark/>
          </w:tcPr>
          <w:p w14:paraId="42912292" w14:textId="77777777" w:rsidR="000156A2" w:rsidRPr="00F843E1" w:rsidRDefault="000156A2" w:rsidP="00B05CE7">
            <w:pPr>
              <w:rPr>
                <w:sz w:val="18"/>
                <w:szCs w:val="18"/>
              </w:rPr>
            </w:pPr>
            <w:r w:rsidRPr="00F843E1">
              <w:rPr>
                <w:sz w:val="18"/>
                <w:szCs w:val="18"/>
              </w:rPr>
              <w:t>16.7</w:t>
            </w:r>
          </w:p>
        </w:tc>
      </w:tr>
      <w:tr w:rsidR="000156A2" w:rsidRPr="00F843E1" w14:paraId="06F5B554" w14:textId="77777777" w:rsidTr="00B05CE7">
        <w:trPr>
          <w:trHeight w:val="300"/>
        </w:trPr>
        <w:tc>
          <w:tcPr>
            <w:tcW w:w="6660" w:type="dxa"/>
            <w:noWrap/>
            <w:hideMark/>
          </w:tcPr>
          <w:p w14:paraId="6619D18C" w14:textId="77777777" w:rsidR="000156A2" w:rsidRPr="00F843E1" w:rsidRDefault="000156A2" w:rsidP="00B05CE7">
            <w:pPr>
              <w:rPr>
                <w:b/>
                <w:caps/>
                <w:sz w:val="18"/>
                <w:szCs w:val="18"/>
              </w:rPr>
            </w:pPr>
            <w:r w:rsidRPr="00F843E1">
              <w:rPr>
                <w:b/>
                <w:caps/>
                <w:sz w:val="18"/>
                <w:szCs w:val="18"/>
              </w:rPr>
              <w:t>3,4-methylenedioxy-n-butylamphetamine</w:t>
            </w:r>
          </w:p>
        </w:tc>
        <w:tc>
          <w:tcPr>
            <w:tcW w:w="1440" w:type="dxa"/>
            <w:noWrap/>
            <w:hideMark/>
          </w:tcPr>
          <w:p w14:paraId="0788D209" w14:textId="77777777" w:rsidR="000156A2" w:rsidRPr="00F843E1" w:rsidRDefault="000156A2" w:rsidP="00B05CE7">
            <w:pPr>
              <w:rPr>
                <w:sz w:val="18"/>
                <w:szCs w:val="18"/>
              </w:rPr>
            </w:pPr>
            <w:r w:rsidRPr="00F843E1">
              <w:rPr>
                <w:sz w:val="18"/>
                <w:szCs w:val="18"/>
              </w:rPr>
              <w:t>Amphetamine</w:t>
            </w:r>
          </w:p>
        </w:tc>
        <w:tc>
          <w:tcPr>
            <w:tcW w:w="630" w:type="dxa"/>
            <w:noWrap/>
            <w:hideMark/>
          </w:tcPr>
          <w:p w14:paraId="26EE6582" w14:textId="77777777" w:rsidR="000156A2" w:rsidRPr="00F843E1" w:rsidRDefault="000156A2" w:rsidP="00B05CE7">
            <w:pPr>
              <w:rPr>
                <w:sz w:val="18"/>
                <w:szCs w:val="18"/>
              </w:rPr>
            </w:pPr>
            <w:r w:rsidRPr="00F843E1">
              <w:rPr>
                <w:sz w:val="18"/>
                <w:szCs w:val="18"/>
              </w:rPr>
              <w:t>0.0</w:t>
            </w:r>
          </w:p>
        </w:tc>
        <w:tc>
          <w:tcPr>
            <w:tcW w:w="627" w:type="dxa"/>
            <w:noWrap/>
            <w:hideMark/>
          </w:tcPr>
          <w:p w14:paraId="22B8F595" w14:textId="77777777" w:rsidR="000156A2" w:rsidRPr="00F843E1" w:rsidRDefault="000156A2" w:rsidP="00B05CE7">
            <w:pPr>
              <w:rPr>
                <w:sz w:val="18"/>
                <w:szCs w:val="18"/>
              </w:rPr>
            </w:pPr>
            <w:r w:rsidRPr="00F843E1">
              <w:rPr>
                <w:sz w:val="18"/>
                <w:szCs w:val="18"/>
              </w:rPr>
              <w:t>100.0</w:t>
            </w:r>
          </w:p>
        </w:tc>
        <w:tc>
          <w:tcPr>
            <w:tcW w:w="627" w:type="dxa"/>
            <w:noWrap/>
            <w:hideMark/>
          </w:tcPr>
          <w:p w14:paraId="2CB2284D" w14:textId="77777777" w:rsidR="000156A2" w:rsidRPr="00F843E1" w:rsidRDefault="000156A2" w:rsidP="00B05CE7">
            <w:pPr>
              <w:rPr>
                <w:sz w:val="18"/>
                <w:szCs w:val="18"/>
              </w:rPr>
            </w:pPr>
            <w:r w:rsidRPr="00F843E1">
              <w:rPr>
                <w:sz w:val="18"/>
                <w:szCs w:val="18"/>
              </w:rPr>
              <w:t>16.7</w:t>
            </w:r>
          </w:p>
        </w:tc>
        <w:tc>
          <w:tcPr>
            <w:tcW w:w="636" w:type="dxa"/>
            <w:noWrap/>
            <w:hideMark/>
          </w:tcPr>
          <w:p w14:paraId="49C0DD46" w14:textId="77777777" w:rsidR="000156A2" w:rsidRPr="00F843E1" w:rsidRDefault="000156A2" w:rsidP="00B05CE7">
            <w:pPr>
              <w:rPr>
                <w:sz w:val="18"/>
                <w:szCs w:val="18"/>
              </w:rPr>
            </w:pPr>
            <w:r w:rsidRPr="00F843E1">
              <w:rPr>
                <w:sz w:val="18"/>
                <w:szCs w:val="18"/>
              </w:rPr>
              <w:t>9.1</w:t>
            </w:r>
          </w:p>
        </w:tc>
      </w:tr>
      <w:tr w:rsidR="000156A2" w:rsidRPr="00F843E1" w14:paraId="4C406D75" w14:textId="77777777" w:rsidTr="00B05CE7">
        <w:trPr>
          <w:trHeight w:val="300"/>
        </w:trPr>
        <w:tc>
          <w:tcPr>
            <w:tcW w:w="6660" w:type="dxa"/>
            <w:noWrap/>
            <w:hideMark/>
          </w:tcPr>
          <w:p w14:paraId="1B3A0466" w14:textId="77777777" w:rsidR="000156A2" w:rsidRPr="00F843E1" w:rsidRDefault="000156A2" w:rsidP="00B05CE7">
            <w:pPr>
              <w:rPr>
                <w:b/>
                <w:caps/>
                <w:sz w:val="18"/>
                <w:szCs w:val="18"/>
              </w:rPr>
            </w:pPr>
            <w:r w:rsidRPr="00F843E1">
              <w:rPr>
                <w:b/>
                <w:caps/>
                <w:sz w:val="18"/>
                <w:szCs w:val="18"/>
              </w:rPr>
              <w:t>2-ethylamino-1-(3,4-</w:t>
            </w:r>
            <w:proofErr w:type="gramStart"/>
            <w:r w:rsidRPr="00F843E1">
              <w:rPr>
                <w:b/>
                <w:caps/>
                <w:sz w:val="18"/>
                <w:szCs w:val="18"/>
              </w:rPr>
              <w:t>methylenedioxyphenyl)butane</w:t>
            </w:r>
            <w:proofErr w:type="gramEnd"/>
          </w:p>
        </w:tc>
        <w:tc>
          <w:tcPr>
            <w:tcW w:w="1440" w:type="dxa"/>
            <w:noWrap/>
            <w:hideMark/>
          </w:tcPr>
          <w:p w14:paraId="1BC78F54"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1D24DED" w14:textId="77777777" w:rsidR="000156A2" w:rsidRPr="00F843E1" w:rsidRDefault="000156A2" w:rsidP="00B05CE7">
            <w:pPr>
              <w:rPr>
                <w:sz w:val="18"/>
                <w:szCs w:val="18"/>
              </w:rPr>
            </w:pPr>
            <w:r w:rsidRPr="00F843E1">
              <w:rPr>
                <w:sz w:val="18"/>
                <w:szCs w:val="18"/>
              </w:rPr>
              <w:t>0.0</w:t>
            </w:r>
          </w:p>
        </w:tc>
        <w:tc>
          <w:tcPr>
            <w:tcW w:w="627" w:type="dxa"/>
            <w:noWrap/>
            <w:hideMark/>
          </w:tcPr>
          <w:p w14:paraId="0C0450B9" w14:textId="77777777" w:rsidR="000156A2" w:rsidRPr="00F843E1" w:rsidRDefault="000156A2" w:rsidP="00B05CE7">
            <w:pPr>
              <w:rPr>
                <w:sz w:val="18"/>
                <w:szCs w:val="18"/>
              </w:rPr>
            </w:pPr>
            <w:r w:rsidRPr="00F843E1">
              <w:rPr>
                <w:sz w:val="18"/>
                <w:szCs w:val="18"/>
              </w:rPr>
              <w:t>100.0</w:t>
            </w:r>
          </w:p>
        </w:tc>
        <w:tc>
          <w:tcPr>
            <w:tcW w:w="627" w:type="dxa"/>
            <w:noWrap/>
            <w:hideMark/>
          </w:tcPr>
          <w:p w14:paraId="1C997199" w14:textId="77777777" w:rsidR="000156A2" w:rsidRPr="00F843E1" w:rsidRDefault="000156A2" w:rsidP="00B05CE7">
            <w:pPr>
              <w:rPr>
                <w:sz w:val="18"/>
                <w:szCs w:val="18"/>
              </w:rPr>
            </w:pPr>
            <w:r w:rsidRPr="00F843E1">
              <w:rPr>
                <w:sz w:val="18"/>
                <w:szCs w:val="18"/>
              </w:rPr>
              <w:t>11.0</w:t>
            </w:r>
          </w:p>
        </w:tc>
        <w:tc>
          <w:tcPr>
            <w:tcW w:w="636" w:type="dxa"/>
            <w:noWrap/>
            <w:hideMark/>
          </w:tcPr>
          <w:p w14:paraId="45A7AA63" w14:textId="77777777" w:rsidR="000156A2" w:rsidRPr="00F843E1" w:rsidRDefault="000156A2" w:rsidP="00B05CE7">
            <w:pPr>
              <w:rPr>
                <w:sz w:val="18"/>
                <w:szCs w:val="18"/>
              </w:rPr>
            </w:pPr>
            <w:r w:rsidRPr="00F843E1">
              <w:rPr>
                <w:sz w:val="18"/>
                <w:szCs w:val="18"/>
              </w:rPr>
              <w:t>9.5</w:t>
            </w:r>
          </w:p>
        </w:tc>
      </w:tr>
      <w:tr w:rsidR="000156A2" w:rsidRPr="00F843E1" w14:paraId="61CAE7C3" w14:textId="77777777" w:rsidTr="00B05CE7">
        <w:trPr>
          <w:trHeight w:val="300"/>
        </w:trPr>
        <w:tc>
          <w:tcPr>
            <w:tcW w:w="6660" w:type="dxa"/>
            <w:noWrap/>
            <w:hideMark/>
          </w:tcPr>
          <w:p w14:paraId="5EB40502" w14:textId="77777777" w:rsidR="000156A2" w:rsidRPr="00F843E1" w:rsidRDefault="000156A2" w:rsidP="00B05CE7">
            <w:pPr>
              <w:rPr>
                <w:b/>
                <w:caps/>
                <w:sz w:val="18"/>
                <w:szCs w:val="18"/>
              </w:rPr>
            </w:pPr>
            <w:r w:rsidRPr="00F843E1">
              <w:rPr>
                <w:b/>
                <w:caps/>
                <w:sz w:val="18"/>
                <w:szCs w:val="18"/>
              </w:rPr>
              <w:t>methylenedioxyethylamphetamine</w:t>
            </w:r>
          </w:p>
        </w:tc>
        <w:tc>
          <w:tcPr>
            <w:tcW w:w="1440" w:type="dxa"/>
            <w:noWrap/>
            <w:hideMark/>
          </w:tcPr>
          <w:p w14:paraId="3B30FFF5" w14:textId="77777777" w:rsidR="000156A2" w:rsidRPr="00F843E1" w:rsidRDefault="000156A2" w:rsidP="00B05CE7">
            <w:pPr>
              <w:rPr>
                <w:sz w:val="18"/>
                <w:szCs w:val="18"/>
              </w:rPr>
            </w:pPr>
            <w:r w:rsidRPr="00F843E1">
              <w:rPr>
                <w:sz w:val="18"/>
                <w:szCs w:val="18"/>
              </w:rPr>
              <w:t>Amphetamine</w:t>
            </w:r>
          </w:p>
        </w:tc>
        <w:tc>
          <w:tcPr>
            <w:tcW w:w="630" w:type="dxa"/>
            <w:noWrap/>
            <w:hideMark/>
          </w:tcPr>
          <w:p w14:paraId="61D838DD" w14:textId="77777777" w:rsidR="000156A2" w:rsidRPr="00F843E1" w:rsidRDefault="000156A2" w:rsidP="00B05CE7">
            <w:pPr>
              <w:rPr>
                <w:sz w:val="18"/>
                <w:szCs w:val="18"/>
              </w:rPr>
            </w:pPr>
            <w:r w:rsidRPr="00F843E1">
              <w:rPr>
                <w:sz w:val="18"/>
                <w:szCs w:val="18"/>
              </w:rPr>
              <w:t>0.0</w:t>
            </w:r>
          </w:p>
        </w:tc>
        <w:tc>
          <w:tcPr>
            <w:tcW w:w="627" w:type="dxa"/>
            <w:noWrap/>
            <w:hideMark/>
          </w:tcPr>
          <w:p w14:paraId="3F0A4E7A" w14:textId="77777777" w:rsidR="000156A2" w:rsidRPr="00F843E1" w:rsidRDefault="000156A2" w:rsidP="00B05CE7">
            <w:pPr>
              <w:rPr>
                <w:sz w:val="18"/>
                <w:szCs w:val="18"/>
              </w:rPr>
            </w:pPr>
            <w:r w:rsidRPr="00F843E1">
              <w:rPr>
                <w:sz w:val="18"/>
                <w:szCs w:val="18"/>
              </w:rPr>
              <w:t>100.0</w:t>
            </w:r>
          </w:p>
        </w:tc>
        <w:tc>
          <w:tcPr>
            <w:tcW w:w="627" w:type="dxa"/>
            <w:noWrap/>
            <w:hideMark/>
          </w:tcPr>
          <w:p w14:paraId="09717025" w14:textId="77777777" w:rsidR="000156A2" w:rsidRPr="00F843E1" w:rsidRDefault="000156A2" w:rsidP="00B05CE7">
            <w:pPr>
              <w:rPr>
                <w:sz w:val="18"/>
                <w:szCs w:val="18"/>
              </w:rPr>
            </w:pPr>
            <w:r w:rsidRPr="00F843E1">
              <w:rPr>
                <w:sz w:val="18"/>
                <w:szCs w:val="18"/>
              </w:rPr>
              <w:t>7.7</w:t>
            </w:r>
          </w:p>
        </w:tc>
        <w:tc>
          <w:tcPr>
            <w:tcW w:w="636" w:type="dxa"/>
            <w:noWrap/>
            <w:hideMark/>
          </w:tcPr>
          <w:p w14:paraId="5FE7FC67" w14:textId="77777777" w:rsidR="000156A2" w:rsidRPr="00F843E1" w:rsidRDefault="000156A2" w:rsidP="00B05CE7">
            <w:pPr>
              <w:rPr>
                <w:sz w:val="18"/>
                <w:szCs w:val="18"/>
              </w:rPr>
            </w:pPr>
            <w:r w:rsidRPr="00F843E1">
              <w:rPr>
                <w:sz w:val="18"/>
                <w:szCs w:val="18"/>
              </w:rPr>
              <w:t>17.5</w:t>
            </w:r>
          </w:p>
        </w:tc>
      </w:tr>
      <w:tr w:rsidR="000156A2" w:rsidRPr="00F843E1" w14:paraId="1685C1B3" w14:textId="77777777" w:rsidTr="00B05CE7">
        <w:trPr>
          <w:trHeight w:val="300"/>
        </w:trPr>
        <w:tc>
          <w:tcPr>
            <w:tcW w:w="6660" w:type="dxa"/>
            <w:noWrap/>
            <w:hideMark/>
          </w:tcPr>
          <w:p w14:paraId="402A16B5" w14:textId="77777777" w:rsidR="000156A2" w:rsidRPr="00F843E1" w:rsidRDefault="000156A2" w:rsidP="00B05CE7">
            <w:pPr>
              <w:rPr>
                <w:b/>
                <w:caps/>
                <w:sz w:val="18"/>
                <w:szCs w:val="18"/>
              </w:rPr>
            </w:pPr>
            <w:r w:rsidRPr="00F843E1">
              <w:rPr>
                <w:b/>
                <w:caps/>
                <w:sz w:val="18"/>
                <w:szCs w:val="18"/>
              </w:rPr>
              <w:t>2-methylamino-1-(3,4-</w:t>
            </w:r>
            <w:proofErr w:type="gramStart"/>
            <w:r w:rsidRPr="00F843E1">
              <w:rPr>
                <w:b/>
                <w:caps/>
                <w:sz w:val="18"/>
                <w:szCs w:val="18"/>
              </w:rPr>
              <w:t>methylenedioxyphenyl)pentane</w:t>
            </w:r>
            <w:proofErr w:type="gramEnd"/>
          </w:p>
        </w:tc>
        <w:tc>
          <w:tcPr>
            <w:tcW w:w="1440" w:type="dxa"/>
            <w:noWrap/>
            <w:hideMark/>
          </w:tcPr>
          <w:p w14:paraId="29B5E2B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1C657F9" w14:textId="77777777" w:rsidR="000156A2" w:rsidRPr="00F843E1" w:rsidRDefault="000156A2" w:rsidP="00B05CE7">
            <w:pPr>
              <w:rPr>
                <w:sz w:val="18"/>
                <w:szCs w:val="18"/>
              </w:rPr>
            </w:pPr>
            <w:r w:rsidRPr="00F843E1">
              <w:rPr>
                <w:sz w:val="18"/>
                <w:szCs w:val="18"/>
              </w:rPr>
              <w:t>0.0</w:t>
            </w:r>
          </w:p>
        </w:tc>
        <w:tc>
          <w:tcPr>
            <w:tcW w:w="627" w:type="dxa"/>
            <w:noWrap/>
            <w:hideMark/>
          </w:tcPr>
          <w:p w14:paraId="7129C3B8" w14:textId="77777777" w:rsidR="000156A2" w:rsidRPr="00F843E1" w:rsidRDefault="000156A2" w:rsidP="00B05CE7">
            <w:pPr>
              <w:rPr>
                <w:sz w:val="18"/>
                <w:szCs w:val="18"/>
              </w:rPr>
            </w:pPr>
            <w:r w:rsidRPr="00F843E1">
              <w:rPr>
                <w:sz w:val="18"/>
                <w:szCs w:val="18"/>
              </w:rPr>
              <w:t>100.0</w:t>
            </w:r>
          </w:p>
        </w:tc>
        <w:tc>
          <w:tcPr>
            <w:tcW w:w="627" w:type="dxa"/>
            <w:noWrap/>
            <w:hideMark/>
          </w:tcPr>
          <w:p w14:paraId="6A4668FF" w14:textId="77777777" w:rsidR="000156A2" w:rsidRPr="00F843E1" w:rsidRDefault="000156A2" w:rsidP="00B05CE7">
            <w:pPr>
              <w:rPr>
                <w:sz w:val="18"/>
                <w:szCs w:val="18"/>
              </w:rPr>
            </w:pPr>
            <w:r w:rsidRPr="00F843E1">
              <w:rPr>
                <w:sz w:val="18"/>
                <w:szCs w:val="18"/>
              </w:rPr>
              <w:t>7.1</w:t>
            </w:r>
          </w:p>
        </w:tc>
        <w:tc>
          <w:tcPr>
            <w:tcW w:w="636" w:type="dxa"/>
            <w:noWrap/>
            <w:hideMark/>
          </w:tcPr>
          <w:p w14:paraId="2A36E1EB" w14:textId="77777777" w:rsidR="000156A2" w:rsidRPr="00F843E1" w:rsidRDefault="000156A2" w:rsidP="00B05CE7">
            <w:pPr>
              <w:rPr>
                <w:sz w:val="18"/>
                <w:szCs w:val="18"/>
              </w:rPr>
            </w:pPr>
            <w:r w:rsidRPr="00F843E1">
              <w:rPr>
                <w:sz w:val="18"/>
                <w:szCs w:val="18"/>
              </w:rPr>
              <w:t>12.9</w:t>
            </w:r>
          </w:p>
        </w:tc>
      </w:tr>
      <w:tr w:rsidR="000156A2" w:rsidRPr="00F843E1" w14:paraId="4755D38C" w14:textId="77777777" w:rsidTr="00B05CE7">
        <w:trPr>
          <w:trHeight w:val="300"/>
        </w:trPr>
        <w:tc>
          <w:tcPr>
            <w:tcW w:w="6660" w:type="dxa"/>
            <w:noWrap/>
            <w:hideMark/>
          </w:tcPr>
          <w:p w14:paraId="2464B4E3" w14:textId="77777777" w:rsidR="000156A2" w:rsidRPr="00F843E1" w:rsidRDefault="000156A2" w:rsidP="00B05CE7">
            <w:pPr>
              <w:rPr>
                <w:b/>
                <w:caps/>
                <w:sz w:val="18"/>
                <w:szCs w:val="18"/>
              </w:rPr>
            </w:pPr>
            <w:r w:rsidRPr="00F843E1">
              <w:rPr>
                <w:b/>
                <w:caps/>
                <w:sz w:val="18"/>
                <w:szCs w:val="18"/>
              </w:rPr>
              <w:t>para-methoxyethylamphetamine</w:t>
            </w:r>
          </w:p>
        </w:tc>
        <w:tc>
          <w:tcPr>
            <w:tcW w:w="1440" w:type="dxa"/>
            <w:noWrap/>
            <w:hideMark/>
          </w:tcPr>
          <w:p w14:paraId="467C3F88" w14:textId="77777777" w:rsidR="000156A2" w:rsidRPr="00F843E1" w:rsidRDefault="000156A2" w:rsidP="00B05CE7">
            <w:pPr>
              <w:rPr>
                <w:sz w:val="18"/>
                <w:szCs w:val="18"/>
              </w:rPr>
            </w:pPr>
            <w:r w:rsidRPr="00F843E1">
              <w:rPr>
                <w:sz w:val="18"/>
                <w:szCs w:val="18"/>
              </w:rPr>
              <w:t>Amphetamine</w:t>
            </w:r>
          </w:p>
        </w:tc>
        <w:tc>
          <w:tcPr>
            <w:tcW w:w="630" w:type="dxa"/>
            <w:noWrap/>
            <w:hideMark/>
          </w:tcPr>
          <w:p w14:paraId="279E20CB" w14:textId="77777777" w:rsidR="000156A2" w:rsidRPr="00F843E1" w:rsidRDefault="000156A2" w:rsidP="00B05CE7">
            <w:pPr>
              <w:rPr>
                <w:sz w:val="18"/>
                <w:szCs w:val="18"/>
              </w:rPr>
            </w:pPr>
            <w:r w:rsidRPr="00F843E1">
              <w:rPr>
                <w:sz w:val="18"/>
                <w:szCs w:val="18"/>
              </w:rPr>
              <w:t>0.0</w:t>
            </w:r>
          </w:p>
        </w:tc>
        <w:tc>
          <w:tcPr>
            <w:tcW w:w="627" w:type="dxa"/>
            <w:noWrap/>
            <w:hideMark/>
          </w:tcPr>
          <w:p w14:paraId="785CE429" w14:textId="77777777" w:rsidR="000156A2" w:rsidRPr="00F843E1" w:rsidRDefault="000156A2" w:rsidP="00B05CE7">
            <w:pPr>
              <w:rPr>
                <w:sz w:val="18"/>
                <w:szCs w:val="18"/>
              </w:rPr>
            </w:pPr>
            <w:r w:rsidRPr="00F843E1">
              <w:rPr>
                <w:sz w:val="18"/>
                <w:szCs w:val="18"/>
              </w:rPr>
              <w:t>87.5</w:t>
            </w:r>
          </w:p>
        </w:tc>
        <w:tc>
          <w:tcPr>
            <w:tcW w:w="627" w:type="dxa"/>
            <w:noWrap/>
            <w:hideMark/>
          </w:tcPr>
          <w:p w14:paraId="1EA9DFA0" w14:textId="77777777" w:rsidR="000156A2" w:rsidRPr="00F843E1" w:rsidRDefault="000156A2" w:rsidP="00B05CE7">
            <w:pPr>
              <w:rPr>
                <w:sz w:val="18"/>
                <w:szCs w:val="18"/>
              </w:rPr>
            </w:pPr>
            <w:r w:rsidRPr="00F843E1">
              <w:rPr>
                <w:sz w:val="18"/>
                <w:szCs w:val="18"/>
              </w:rPr>
              <w:t>50.0</w:t>
            </w:r>
          </w:p>
        </w:tc>
        <w:tc>
          <w:tcPr>
            <w:tcW w:w="636" w:type="dxa"/>
            <w:noWrap/>
            <w:hideMark/>
          </w:tcPr>
          <w:p w14:paraId="75F4B1CC" w14:textId="77777777" w:rsidR="000156A2" w:rsidRPr="00F843E1" w:rsidRDefault="000156A2" w:rsidP="00B05CE7">
            <w:pPr>
              <w:rPr>
                <w:sz w:val="18"/>
                <w:szCs w:val="18"/>
              </w:rPr>
            </w:pPr>
            <w:r w:rsidRPr="00F843E1">
              <w:rPr>
                <w:sz w:val="18"/>
                <w:szCs w:val="18"/>
              </w:rPr>
              <w:t>24.1</w:t>
            </w:r>
          </w:p>
        </w:tc>
      </w:tr>
      <w:tr w:rsidR="000156A2" w:rsidRPr="00F843E1" w14:paraId="19748239" w14:textId="77777777" w:rsidTr="00B05CE7">
        <w:trPr>
          <w:trHeight w:val="300"/>
        </w:trPr>
        <w:tc>
          <w:tcPr>
            <w:tcW w:w="6660" w:type="dxa"/>
            <w:noWrap/>
            <w:hideMark/>
          </w:tcPr>
          <w:p w14:paraId="42A18630" w14:textId="77777777" w:rsidR="000156A2" w:rsidRPr="00F843E1" w:rsidRDefault="000156A2" w:rsidP="00B05CE7">
            <w:pPr>
              <w:rPr>
                <w:b/>
                <w:caps/>
                <w:sz w:val="18"/>
                <w:szCs w:val="18"/>
              </w:rPr>
            </w:pPr>
            <w:r w:rsidRPr="00F843E1">
              <w:rPr>
                <w:b/>
                <w:caps/>
                <w:sz w:val="18"/>
                <w:szCs w:val="18"/>
              </w:rPr>
              <w:t>4-methoxy-n-methylamphetamine</w:t>
            </w:r>
          </w:p>
        </w:tc>
        <w:tc>
          <w:tcPr>
            <w:tcW w:w="1440" w:type="dxa"/>
            <w:noWrap/>
            <w:hideMark/>
          </w:tcPr>
          <w:p w14:paraId="49A5C198" w14:textId="77777777" w:rsidR="000156A2" w:rsidRPr="00F843E1" w:rsidRDefault="000156A2" w:rsidP="00B05CE7">
            <w:pPr>
              <w:rPr>
                <w:sz w:val="18"/>
                <w:szCs w:val="18"/>
              </w:rPr>
            </w:pPr>
            <w:r w:rsidRPr="00F843E1">
              <w:rPr>
                <w:sz w:val="18"/>
                <w:szCs w:val="18"/>
              </w:rPr>
              <w:t>Amphetamine</w:t>
            </w:r>
          </w:p>
        </w:tc>
        <w:tc>
          <w:tcPr>
            <w:tcW w:w="630" w:type="dxa"/>
            <w:noWrap/>
            <w:hideMark/>
          </w:tcPr>
          <w:p w14:paraId="7700BC1B" w14:textId="77777777" w:rsidR="000156A2" w:rsidRPr="00F843E1" w:rsidRDefault="000156A2" w:rsidP="00B05CE7">
            <w:pPr>
              <w:rPr>
                <w:sz w:val="18"/>
                <w:szCs w:val="18"/>
              </w:rPr>
            </w:pPr>
            <w:r w:rsidRPr="00F843E1">
              <w:rPr>
                <w:sz w:val="18"/>
                <w:szCs w:val="18"/>
              </w:rPr>
              <w:t>0.0</w:t>
            </w:r>
          </w:p>
        </w:tc>
        <w:tc>
          <w:tcPr>
            <w:tcW w:w="627" w:type="dxa"/>
            <w:noWrap/>
            <w:hideMark/>
          </w:tcPr>
          <w:p w14:paraId="723D5A7B" w14:textId="77777777" w:rsidR="000156A2" w:rsidRPr="00F843E1" w:rsidRDefault="000156A2" w:rsidP="00B05CE7">
            <w:pPr>
              <w:rPr>
                <w:sz w:val="18"/>
                <w:szCs w:val="18"/>
              </w:rPr>
            </w:pPr>
            <w:r w:rsidRPr="00F843E1">
              <w:rPr>
                <w:sz w:val="18"/>
                <w:szCs w:val="18"/>
              </w:rPr>
              <w:t>50.0</w:t>
            </w:r>
          </w:p>
        </w:tc>
        <w:tc>
          <w:tcPr>
            <w:tcW w:w="627" w:type="dxa"/>
            <w:noWrap/>
            <w:hideMark/>
          </w:tcPr>
          <w:p w14:paraId="36C5187F" w14:textId="77777777" w:rsidR="000156A2" w:rsidRPr="00F843E1" w:rsidRDefault="000156A2" w:rsidP="00B05CE7">
            <w:pPr>
              <w:rPr>
                <w:sz w:val="18"/>
                <w:szCs w:val="18"/>
              </w:rPr>
            </w:pPr>
            <w:r w:rsidRPr="00F843E1">
              <w:rPr>
                <w:sz w:val="18"/>
                <w:szCs w:val="18"/>
              </w:rPr>
              <w:t>41.9</w:t>
            </w:r>
          </w:p>
        </w:tc>
        <w:tc>
          <w:tcPr>
            <w:tcW w:w="636" w:type="dxa"/>
            <w:noWrap/>
            <w:hideMark/>
          </w:tcPr>
          <w:p w14:paraId="424984B2" w14:textId="77777777" w:rsidR="000156A2" w:rsidRPr="00F843E1" w:rsidRDefault="000156A2" w:rsidP="00B05CE7">
            <w:pPr>
              <w:rPr>
                <w:sz w:val="18"/>
                <w:szCs w:val="18"/>
              </w:rPr>
            </w:pPr>
            <w:r w:rsidRPr="00F843E1">
              <w:rPr>
                <w:sz w:val="18"/>
                <w:szCs w:val="18"/>
              </w:rPr>
              <w:t>26.2</w:t>
            </w:r>
          </w:p>
        </w:tc>
      </w:tr>
      <w:tr w:rsidR="000156A2" w:rsidRPr="00F843E1" w14:paraId="7F1A9C10" w14:textId="77777777" w:rsidTr="00B05CE7">
        <w:trPr>
          <w:trHeight w:val="300"/>
        </w:trPr>
        <w:tc>
          <w:tcPr>
            <w:tcW w:w="6660" w:type="dxa"/>
            <w:noWrap/>
            <w:hideMark/>
          </w:tcPr>
          <w:p w14:paraId="25B48B37" w14:textId="77777777" w:rsidR="000156A2" w:rsidRPr="00F843E1" w:rsidRDefault="000156A2" w:rsidP="00B05CE7">
            <w:pPr>
              <w:rPr>
                <w:b/>
                <w:caps/>
                <w:sz w:val="18"/>
                <w:szCs w:val="18"/>
              </w:rPr>
            </w:pPr>
            <w:r w:rsidRPr="00F843E1">
              <w:rPr>
                <w:b/>
                <w:caps/>
                <w:sz w:val="18"/>
                <w:szCs w:val="18"/>
              </w:rPr>
              <w:t>homopiperonylamine</w:t>
            </w:r>
          </w:p>
        </w:tc>
        <w:tc>
          <w:tcPr>
            <w:tcW w:w="1440" w:type="dxa"/>
            <w:noWrap/>
            <w:hideMark/>
          </w:tcPr>
          <w:p w14:paraId="1A4D93E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D2FAD02" w14:textId="77777777" w:rsidR="000156A2" w:rsidRPr="00F843E1" w:rsidRDefault="000156A2" w:rsidP="00B05CE7">
            <w:pPr>
              <w:rPr>
                <w:sz w:val="18"/>
                <w:szCs w:val="18"/>
              </w:rPr>
            </w:pPr>
            <w:r w:rsidRPr="00F843E1">
              <w:rPr>
                <w:sz w:val="18"/>
                <w:szCs w:val="18"/>
              </w:rPr>
              <w:t>0.0</w:t>
            </w:r>
          </w:p>
        </w:tc>
        <w:tc>
          <w:tcPr>
            <w:tcW w:w="627" w:type="dxa"/>
            <w:noWrap/>
            <w:hideMark/>
          </w:tcPr>
          <w:p w14:paraId="190CE006" w14:textId="77777777" w:rsidR="000156A2" w:rsidRPr="00F843E1" w:rsidRDefault="000156A2" w:rsidP="00B05CE7">
            <w:pPr>
              <w:rPr>
                <w:sz w:val="18"/>
                <w:szCs w:val="18"/>
              </w:rPr>
            </w:pPr>
            <w:r w:rsidRPr="00F843E1">
              <w:rPr>
                <w:sz w:val="18"/>
                <w:szCs w:val="18"/>
              </w:rPr>
              <w:t>50.0</w:t>
            </w:r>
          </w:p>
        </w:tc>
        <w:tc>
          <w:tcPr>
            <w:tcW w:w="627" w:type="dxa"/>
            <w:noWrap/>
            <w:hideMark/>
          </w:tcPr>
          <w:p w14:paraId="1DFB05CC" w14:textId="77777777" w:rsidR="000156A2" w:rsidRPr="00F843E1" w:rsidRDefault="000156A2" w:rsidP="00B05CE7">
            <w:pPr>
              <w:rPr>
                <w:sz w:val="18"/>
                <w:szCs w:val="18"/>
              </w:rPr>
            </w:pPr>
            <w:r w:rsidRPr="00F843E1">
              <w:rPr>
                <w:sz w:val="18"/>
                <w:szCs w:val="18"/>
              </w:rPr>
              <w:t>2.2</w:t>
            </w:r>
          </w:p>
        </w:tc>
        <w:tc>
          <w:tcPr>
            <w:tcW w:w="636" w:type="dxa"/>
            <w:noWrap/>
            <w:hideMark/>
          </w:tcPr>
          <w:p w14:paraId="421A1EC1" w14:textId="77777777" w:rsidR="000156A2" w:rsidRPr="00F843E1" w:rsidRDefault="000156A2" w:rsidP="00B05CE7">
            <w:pPr>
              <w:rPr>
                <w:sz w:val="18"/>
                <w:szCs w:val="18"/>
              </w:rPr>
            </w:pPr>
            <w:r w:rsidRPr="00F843E1">
              <w:rPr>
                <w:sz w:val="18"/>
                <w:szCs w:val="18"/>
              </w:rPr>
              <w:t>7.2</w:t>
            </w:r>
          </w:p>
        </w:tc>
      </w:tr>
      <w:tr w:rsidR="000156A2" w:rsidRPr="00F843E1" w14:paraId="7801E689" w14:textId="77777777" w:rsidTr="00B05CE7">
        <w:trPr>
          <w:trHeight w:val="300"/>
        </w:trPr>
        <w:tc>
          <w:tcPr>
            <w:tcW w:w="6660" w:type="dxa"/>
            <w:noWrap/>
            <w:hideMark/>
          </w:tcPr>
          <w:p w14:paraId="3AE21CBB" w14:textId="77777777" w:rsidR="000156A2" w:rsidRPr="00F843E1" w:rsidRDefault="000156A2" w:rsidP="00B05CE7">
            <w:pPr>
              <w:rPr>
                <w:b/>
                <w:caps/>
                <w:sz w:val="18"/>
                <w:szCs w:val="18"/>
              </w:rPr>
            </w:pPr>
            <w:r w:rsidRPr="00F843E1">
              <w:rPr>
                <w:b/>
                <w:caps/>
                <w:sz w:val="18"/>
                <w:szCs w:val="18"/>
              </w:rPr>
              <w:t>alpha-ethyltryptamine</w:t>
            </w:r>
          </w:p>
        </w:tc>
        <w:tc>
          <w:tcPr>
            <w:tcW w:w="1440" w:type="dxa"/>
            <w:noWrap/>
            <w:hideMark/>
          </w:tcPr>
          <w:p w14:paraId="0F7502C9" w14:textId="77777777" w:rsidR="000156A2" w:rsidRPr="00F843E1" w:rsidRDefault="000156A2" w:rsidP="00B05CE7">
            <w:pPr>
              <w:rPr>
                <w:sz w:val="18"/>
                <w:szCs w:val="18"/>
              </w:rPr>
            </w:pPr>
            <w:r w:rsidRPr="00F843E1">
              <w:rPr>
                <w:sz w:val="18"/>
                <w:szCs w:val="18"/>
              </w:rPr>
              <w:t>Tryptamine</w:t>
            </w:r>
          </w:p>
        </w:tc>
        <w:tc>
          <w:tcPr>
            <w:tcW w:w="630" w:type="dxa"/>
            <w:noWrap/>
            <w:hideMark/>
          </w:tcPr>
          <w:p w14:paraId="16F88C20" w14:textId="77777777" w:rsidR="000156A2" w:rsidRPr="00F843E1" w:rsidRDefault="000156A2" w:rsidP="00B05CE7">
            <w:pPr>
              <w:rPr>
                <w:sz w:val="18"/>
                <w:szCs w:val="18"/>
              </w:rPr>
            </w:pPr>
            <w:r w:rsidRPr="00F843E1">
              <w:rPr>
                <w:sz w:val="18"/>
                <w:szCs w:val="18"/>
              </w:rPr>
              <w:t>0.0</w:t>
            </w:r>
          </w:p>
        </w:tc>
        <w:tc>
          <w:tcPr>
            <w:tcW w:w="627" w:type="dxa"/>
            <w:noWrap/>
            <w:hideMark/>
          </w:tcPr>
          <w:p w14:paraId="58245674" w14:textId="77777777" w:rsidR="000156A2" w:rsidRPr="00F843E1" w:rsidRDefault="000156A2" w:rsidP="00B05CE7">
            <w:pPr>
              <w:rPr>
                <w:sz w:val="18"/>
                <w:szCs w:val="18"/>
              </w:rPr>
            </w:pPr>
            <w:r w:rsidRPr="00F843E1">
              <w:rPr>
                <w:sz w:val="18"/>
                <w:szCs w:val="18"/>
              </w:rPr>
              <w:t>47.4</w:t>
            </w:r>
          </w:p>
        </w:tc>
        <w:tc>
          <w:tcPr>
            <w:tcW w:w="627" w:type="dxa"/>
            <w:noWrap/>
            <w:hideMark/>
          </w:tcPr>
          <w:p w14:paraId="05158E24" w14:textId="77777777" w:rsidR="000156A2" w:rsidRPr="00F843E1" w:rsidRDefault="000156A2" w:rsidP="00B05CE7">
            <w:pPr>
              <w:rPr>
                <w:sz w:val="18"/>
                <w:szCs w:val="18"/>
              </w:rPr>
            </w:pPr>
            <w:r w:rsidRPr="00F843E1">
              <w:rPr>
                <w:sz w:val="18"/>
                <w:szCs w:val="18"/>
              </w:rPr>
              <w:t>41.5</w:t>
            </w:r>
          </w:p>
        </w:tc>
        <w:tc>
          <w:tcPr>
            <w:tcW w:w="636" w:type="dxa"/>
            <w:noWrap/>
            <w:hideMark/>
          </w:tcPr>
          <w:p w14:paraId="26FAA112" w14:textId="77777777" w:rsidR="000156A2" w:rsidRPr="00F843E1" w:rsidRDefault="000156A2" w:rsidP="00B05CE7">
            <w:pPr>
              <w:rPr>
                <w:sz w:val="18"/>
                <w:szCs w:val="18"/>
              </w:rPr>
            </w:pPr>
            <w:r w:rsidRPr="00F843E1">
              <w:rPr>
                <w:sz w:val="18"/>
                <w:szCs w:val="18"/>
              </w:rPr>
              <w:t>25.7</w:t>
            </w:r>
          </w:p>
        </w:tc>
      </w:tr>
      <w:tr w:rsidR="000156A2" w:rsidRPr="00F843E1" w14:paraId="040DE266" w14:textId="77777777" w:rsidTr="00B05CE7">
        <w:trPr>
          <w:trHeight w:val="300"/>
        </w:trPr>
        <w:tc>
          <w:tcPr>
            <w:tcW w:w="6660" w:type="dxa"/>
            <w:noWrap/>
            <w:hideMark/>
          </w:tcPr>
          <w:p w14:paraId="7BF5FC0B" w14:textId="77777777" w:rsidR="000156A2" w:rsidRPr="00F843E1" w:rsidRDefault="000156A2" w:rsidP="00B05CE7">
            <w:pPr>
              <w:rPr>
                <w:b/>
                <w:caps/>
                <w:sz w:val="18"/>
                <w:szCs w:val="18"/>
              </w:rPr>
            </w:pPr>
            <w:r w:rsidRPr="00F843E1">
              <w:rPr>
                <w:b/>
                <w:caps/>
                <w:sz w:val="18"/>
                <w:szCs w:val="18"/>
              </w:rPr>
              <w:t>2,3-methylenedioxyamphetamine</w:t>
            </w:r>
          </w:p>
        </w:tc>
        <w:tc>
          <w:tcPr>
            <w:tcW w:w="1440" w:type="dxa"/>
            <w:noWrap/>
            <w:hideMark/>
          </w:tcPr>
          <w:p w14:paraId="26D32FF4" w14:textId="77777777" w:rsidR="000156A2" w:rsidRPr="00F843E1" w:rsidRDefault="000156A2" w:rsidP="00B05CE7">
            <w:pPr>
              <w:rPr>
                <w:sz w:val="18"/>
                <w:szCs w:val="18"/>
              </w:rPr>
            </w:pPr>
            <w:r w:rsidRPr="00F843E1">
              <w:rPr>
                <w:sz w:val="18"/>
                <w:szCs w:val="18"/>
              </w:rPr>
              <w:t>Amphetamine</w:t>
            </w:r>
          </w:p>
        </w:tc>
        <w:tc>
          <w:tcPr>
            <w:tcW w:w="630" w:type="dxa"/>
            <w:noWrap/>
            <w:hideMark/>
          </w:tcPr>
          <w:p w14:paraId="0EE36428" w14:textId="77777777" w:rsidR="000156A2" w:rsidRPr="00F843E1" w:rsidRDefault="000156A2" w:rsidP="00B05CE7">
            <w:pPr>
              <w:rPr>
                <w:sz w:val="18"/>
                <w:szCs w:val="18"/>
              </w:rPr>
            </w:pPr>
            <w:r w:rsidRPr="00F843E1">
              <w:rPr>
                <w:sz w:val="18"/>
                <w:szCs w:val="18"/>
              </w:rPr>
              <w:t>0.0</w:t>
            </w:r>
          </w:p>
        </w:tc>
        <w:tc>
          <w:tcPr>
            <w:tcW w:w="627" w:type="dxa"/>
            <w:noWrap/>
            <w:hideMark/>
          </w:tcPr>
          <w:p w14:paraId="44861511" w14:textId="77777777" w:rsidR="000156A2" w:rsidRPr="00F843E1" w:rsidRDefault="000156A2" w:rsidP="00B05CE7">
            <w:pPr>
              <w:rPr>
                <w:sz w:val="18"/>
                <w:szCs w:val="18"/>
              </w:rPr>
            </w:pPr>
            <w:r w:rsidRPr="00F843E1">
              <w:rPr>
                <w:sz w:val="18"/>
                <w:szCs w:val="18"/>
              </w:rPr>
              <w:t>43.1</w:t>
            </w:r>
          </w:p>
        </w:tc>
        <w:tc>
          <w:tcPr>
            <w:tcW w:w="627" w:type="dxa"/>
            <w:noWrap/>
            <w:hideMark/>
          </w:tcPr>
          <w:p w14:paraId="66E31267" w14:textId="77777777" w:rsidR="000156A2" w:rsidRPr="00F843E1" w:rsidRDefault="000156A2" w:rsidP="00B05CE7">
            <w:pPr>
              <w:rPr>
                <w:sz w:val="18"/>
                <w:szCs w:val="18"/>
              </w:rPr>
            </w:pPr>
            <w:r w:rsidRPr="00F843E1">
              <w:rPr>
                <w:sz w:val="18"/>
                <w:szCs w:val="18"/>
              </w:rPr>
              <w:t>44.2</w:t>
            </w:r>
          </w:p>
        </w:tc>
        <w:tc>
          <w:tcPr>
            <w:tcW w:w="636" w:type="dxa"/>
            <w:noWrap/>
            <w:hideMark/>
          </w:tcPr>
          <w:p w14:paraId="3045E278" w14:textId="77777777" w:rsidR="000156A2" w:rsidRPr="00F843E1" w:rsidRDefault="000156A2" w:rsidP="00B05CE7">
            <w:pPr>
              <w:rPr>
                <w:sz w:val="18"/>
                <w:szCs w:val="18"/>
              </w:rPr>
            </w:pPr>
            <w:r w:rsidRPr="00F843E1">
              <w:rPr>
                <w:sz w:val="18"/>
                <w:szCs w:val="18"/>
              </w:rPr>
              <w:t>16.1</w:t>
            </w:r>
          </w:p>
        </w:tc>
      </w:tr>
      <w:tr w:rsidR="000156A2" w:rsidRPr="00F843E1" w14:paraId="75D089E3" w14:textId="77777777" w:rsidTr="00B05CE7">
        <w:trPr>
          <w:trHeight w:val="300"/>
        </w:trPr>
        <w:tc>
          <w:tcPr>
            <w:tcW w:w="6660" w:type="dxa"/>
            <w:noWrap/>
            <w:hideMark/>
          </w:tcPr>
          <w:p w14:paraId="23B31D80" w14:textId="77777777" w:rsidR="000156A2" w:rsidRPr="00F843E1" w:rsidRDefault="000156A2" w:rsidP="00B05CE7">
            <w:pPr>
              <w:rPr>
                <w:b/>
                <w:caps/>
                <w:sz w:val="18"/>
                <w:szCs w:val="18"/>
              </w:rPr>
            </w:pPr>
            <w:r w:rsidRPr="00F843E1">
              <w:rPr>
                <w:b/>
                <w:caps/>
                <w:sz w:val="18"/>
                <w:szCs w:val="18"/>
              </w:rPr>
              <w:t>jimscaline</w:t>
            </w:r>
          </w:p>
        </w:tc>
        <w:tc>
          <w:tcPr>
            <w:tcW w:w="1440" w:type="dxa"/>
            <w:noWrap/>
            <w:hideMark/>
          </w:tcPr>
          <w:p w14:paraId="297F850D"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C201D7D" w14:textId="77777777" w:rsidR="000156A2" w:rsidRPr="00F843E1" w:rsidRDefault="000156A2" w:rsidP="00B05CE7">
            <w:pPr>
              <w:rPr>
                <w:sz w:val="18"/>
                <w:szCs w:val="18"/>
              </w:rPr>
            </w:pPr>
            <w:r w:rsidRPr="00F843E1">
              <w:rPr>
                <w:sz w:val="18"/>
                <w:szCs w:val="18"/>
              </w:rPr>
              <w:t>0.0</w:t>
            </w:r>
          </w:p>
        </w:tc>
        <w:tc>
          <w:tcPr>
            <w:tcW w:w="627" w:type="dxa"/>
            <w:noWrap/>
            <w:hideMark/>
          </w:tcPr>
          <w:p w14:paraId="17180F1E" w14:textId="77777777" w:rsidR="000156A2" w:rsidRPr="00F843E1" w:rsidRDefault="000156A2" w:rsidP="00B05CE7">
            <w:pPr>
              <w:rPr>
                <w:sz w:val="18"/>
                <w:szCs w:val="18"/>
              </w:rPr>
            </w:pPr>
            <w:r w:rsidRPr="00F843E1">
              <w:rPr>
                <w:sz w:val="18"/>
                <w:szCs w:val="18"/>
              </w:rPr>
              <w:t>42.9</w:t>
            </w:r>
          </w:p>
        </w:tc>
        <w:tc>
          <w:tcPr>
            <w:tcW w:w="627" w:type="dxa"/>
            <w:noWrap/>
            <w:hideMark/>
          </w:tcPr>
          <w:p w14:paraId="1108A90D" w14:textId="77777777" w:rsidR="000156A2" w:rsidRPr="00F843E1" w:rsidRDefault="000156A2" w:rsidP="00B05CE7">
            <w:pPr>
              <w:rPr>
                <w:sz w:val="18"/>
                <w:szCs w:val="18"/>
              </w:rPr>
            </w:pPr>
            <w:r w:rsidRPr="00F843E1">
              <w:rPr>
                <w:sz w:val="18"/>
                <w:szCs w:val="18"/>
              </w:rPr>
              <w:t>35.7</w:t>
            </w:r>
          </w:p>
        </w:tc>
        <w:tc>
          <w:tcPr>
            <w:tcW w:w="636" w:type="dxa"/>
            <w:noWrap/>
            <w:hideMark/>
          </w:tcPr>
          <w:p w14:paraId="1449FF36" w14:textId="77777777" w:rsidR="000156A2" w:rsidRPr="00F843E1" w:rsidRDefault="000156A2" w:rsidP="00B05CE7">
            <w:pPr>
              <w:rPr>
                <w:sz w:val="18"/>
                <w:szCs w:val="18"/>
              </w:rPr>
            </w:pPr>
            <w:r w:rsidRPr="00F843E1">
              <w:rPr>
                <w:sz w:val="18"/>
                <w:szCs w:val="18"/>
              </w:rPr>
              <w:t>3.9</w:t>
            </w:r>
          </w:p>
        </w:tc>
      </w:tr>
      <w:tr w:rsidR="000156A2" w:rsidRPr="00F843E1" w14:paraId="4A207AC1" w14:textId="77777777" w:rsidTr="00B05CE7">
        <w:trPr>
          <w:trHeight w:val="300"/>
        </w:trPr>
        <w:tc>
          <w:tcPr>
            <w:tcW w:w="6660" w:type="dxa"/>
            <w:noWrap/>
            <w:hideMark/>
          </w:tcPr>
          <w:p w14:paraId="5C46D069" w14:textId="77777777" w:rsidR="000156A2" w:rsidRPr="00F843E1" w:rsidRDefault="000156A2" w:rsidP="00B05CE7">
            <w:pPr>
              <w:rPr>
                <w:b/>
                <w:caps/>
                <w:sz w:val="18"/>
                <w:szCs w:val="18"/>
              </w:rPr>
            </w:pPr>
            <w:r w:rsidRPr="00F843E1">
              <w:rPr>
                <w:b/>
                <w:caps/>
                <w:sz w:val="18"/>
                <w:szCs w:val="18"/>
              </w:rPr>
              <w:t>3,4-ethylenedioxy-n-methylamphetamine</w:t>
            </w:r>
          </w:p>
        </w:tc>
        <w:tc>
          <w:tcPr>
            <w:tcW w:w="1440" w:type="dxa"/>
            <w:noWrap/>
            <w:hideMark/>
          </w:tcPr>
          <w:p w14:paraId="23B62B3B" w14:textId="77777777" w:rsidR="000156A2" w:rsidRPr="00F843E1" w:rsidRDefault="000156A2" w:rsidP="00B05CE7">
            <w:pPr>
              <w:rPr>
                <w:sz w:val="18"/>
                <w:szCs w:val="18"/>
              </w:rPr>
            </w:pPr>
            <w:r w:rsidRPr="00F843E1">
              <w:rPr>
                <w:sz w:val="18"/>
                <w:szCs w:val="18"/>
              </w:rPr>
              <w:t>Amphetamine</w:t>
            </w:r>
          </w:p>
        </w:tc>
        <w:tc>
          <w:tcPr>
            <w:tcW w:w="630" w:type="dxa"/>
            <w:noWrap/>
            <w:hideMark/>
          </w:tcPr>
          <w:p w14:paraId="1EA53D2B" w14:textId="77777777" w:rsidR="000156A2" w:rsidRPr="00F843E1" w:rsidRDefault="000156A2" w:rsidP="00B05CE7">
            <w:pPr>
              <w:rPr>
                <w:sz w:val="18"/>
                <w:szCs w:val="18"/>
              </w:rPr>
            </w:pPr>
            <w:r w:rsidRPr="00F843E1">
              <w:rPr>
                <w:sz w:val="18"/>
                <w:szCs w:val="18"/>
              </w:rPr>
              <w:t>0.0</w:t>
            </w:r>
          </w:p>
        </w:tc>
        <w:tc>
          <w:tcPr>
            <w:tcW w:w="627" w:type="dxa"/>
            <w:noWrap/>
            <w:hideMark/>
          </w:tcPr>
          <w:p w14:paraId="44286014" w14:textId="77777777" w:rsidR="000156A2" w:rsidRPr="00F843E1" w:rsidRDefault="000156A2" w:rsidP="00B05CE7">
            <w:pPr>
              <w:rPr>
                <w:sz w:val="18"/>
                <w:szCs w:val="18"/>
              </w:rPr>
            </w:pPr>
            <w:r w:rsidRPr="00F843E1">
              <w:rPr>
                <w:sz w:val="18"/>
                <w:szCs w:val="18"/>
              </w:rPr>
              <w:t>42.9</w:t>
            </w:r>
          </w:p>
        </w:tc>
        <w:tc>
          <w:tcPr>
            <w:tcW w:w="627" w:type="dxa"/>
            <w:noWrap/>
            <w:hideMark/>
          </w:tcPr>
          <w:p w14:paraId="5BFAC7B7" w14:textId="77777777" w:rsidR="000156A2" w:rsidRPr="00F843E1" w:rsidRDefault="000156A2" w:rsidP="00B05CE7">
            <w:pPr>
              <w:rPr>
                <w:sz w:val="18"/>
                <w:szCs w:val="18"/>
              </w:rPr>
            </w:pPr>
            <w:r w:rsidRPr="00F843E1">
              <w:rPr>
                <w:sz w:val="18"/>
                <w:szCs w:val="18"/>
              </w:rPr>
              <w:t>23.1</w:t>
            </w:r>
          </w:p>
        </w:tc>
        <w:tc>
          <w:tcPr>
            <w:tcW w:w="636" w:type="dxa"/>
            <w:noWrap/>
            <w:hideMark/>
          </w:tcPr>
          <w:p w14:paraId="3ECC9943" w14:textId="77777777" w:rsidR="000156A2" w:rsidRPr="00F843E1" w:rsidRDefault="000156A2" w:rsidP="00B05CE7">
            <w:pPr>
              <w:rPr>
                <w:sz w:val="18"/>
                <w:szCs w:val="18"/>
              </w:rPr>
            </w:pPr>
            <w:r w:rsidRPr="00F843E1">
              <w:rPr>
                <w:sz w:val="18"/>
                <w:szCs w:val="18"/>
              </w:rPr>
              <w:t>18.2</w:t>
            </w:r>
          </w:p>
        </w:tc>
      </w:tr>
      <w:tr w:rsidR="000156A2" w:rsidRPr="00F843E1" w14:paraId="11487F91" w14:textId="77777777" w:rsidTr="00B05CE7">
        <w:trPr>
          <w:trHeight w:val="300"/>
        </w:trPr>
        <w:tc>
          <w:tcPr>
            <w:tcW w:w="6660" w:type="dxa"/>
            <w:noWrap/>
            <w:hideMark/>
          </w:tcPr>
          <w:p w14:paraId="5B1208AA" w14:textId="77777777" w:rsidR="000156A2" w:rsidRPr="00F843E1" w:rsidRDefault="000156A2" w:rsidP="00B05CE7">
            <w:pPr>
              <w:rPr>
                <w:b/>
                <w:caps/>
                <w:sz w:val="18"/>
                <w:szCs w:val="18"/>
              </w:rPr>
            </w:pPr>
            <w:r w:rsidRPr="00F843E1">
              <w:rPr>
                <w:b/>
                <w:caps/>
                <w:sz w:val="18"/>
                <w:szCs w:val="18"/>
              </w:rPr>
              <w:t>tetralinylaminopropane</w:t>
            </w:r>
          </w:p>
        </w:tc>
        <w:tc>
          <w:tcPr>
            <w:tcW w:w="1440" w:type="dxa"/>
            <w:noWrap/>
            <w:hideMark/>
          </w:tcPr>
          <w:p w14:paraId="5DE357B2" w14:textId="77777777" w:rsidR="000156A2" w:rsidRPr="00F843E1" w:rsidRDefault="000156A2" w:rsidP="00B05CE7">
            <w:pPr>
              <w:rPr>
                <w:sz w:val="18"/>
                <w:szCs w:val="18"/>
              </w:rPr>
            </w:pPr>
            <w:r w:rsidRPr="00F843E1">
              <w:rPr>
                <w:sz w:val="18"/>
                <w:szCs w:val="18"/>
              </w:rPr>
              <w:t>Amphetamine</w:t>
            </w:r>
          </w:p>
        </w:tc>
        <w:tc>
          <w:tcPr>
            <w:tcW w:w="630" w:type="dxa"/>
            <w:noWrap/>
            <w:hideMark/>
          </w:tcPr>
          <w:p w14:paraId="75A81DC1" w14:textId="77777777" w:rsidR="000156A2" w:rsidRPr="00F843E1" w:rsidRDefault="000156A2" w:rsidP="00B05CE7">
            <w:pPr>
              <w:rPr>
                <w:sz w:val="18"/>
                <w:szCs w:val="18"/>
              </w:rPr>
            </w:pPr>
            <w:r w:rsidRPr="00F843E1">
              <w:rPr>
                <w:sz w:val="18"/>
                <w:szCs w:val="18"/>
              </w:rPr>
              <w:t>0.0</w:t>
            </w:r>
          </w:p>
        </w:tc>
        <w:tc>
          <w:tcPr>
            <w:tcW w:w="627" w:type="dxa"/>
            <w:noWrap/>
            <w:hideMark/>
          </w:tcPr>
          <w:p w14:paraId="4D8A6A00" w14:textId="77777777" w:rsidR="000156A2" w:rsidRPr="00F843E1" w:rsidRDefault="000156A2" w:rsidP="00B05CE7">
            <w:pPr>
              <w:rPr>
                <w:sz w:val="18"/>
                <w:szCs w:val="18"/>
              </w:rPr>
            </w:pPr>
            <w:r w:rsidRPr="00F843E1">
              <w:rPr>
                <w:sz w:val="18"/>
                <w:szCs w:val="18"/>
              </w:rPr>
              <w:t>41.9</w:t>
            </w:r>
          </w:p>
        </w:tc>
        <w:tc>
          <w:tcPr>
            <w:tcW w:w="627" w:type="dxa"/>
            <w:noWrap/>
            <w:hideMark/>
          </w:tcPr>
          <w:p w14:paraId="521169A0" w14:textId="77777777" w:rsidR="000156A2" w:rsidRPr="00F843E1" w:rsidRDefault="000156A2" w:rsidP="00B05CE7">
            <w:pPr>
              <w:rPr>
                <w:sz w:val="18"/>
                <w:szCs w:val="18"/>
              </w:rPr>
            </w:pPr>
            <w:r w:rsidRPr="00F843E1">
              <w:rPr>
                <w:sz w:val="18"/>
                <w:szCs w:val="18"/>
              </w:rPr>
              <w:t>46.5</w:t>
            </w:r>
          </w:p>
        </w:tc>
        <w:tc>
          <w:tcPr>
            <w:tcW w:w="636" w:type="dxa"/>
            <w:noWrap/>
            <w:hideMark/>
          </w:tcPr>
          <w:p w14:paraId="010E00FC" w14:textId="77777777" w:rsidR="000156A2" w:rsidRPr="00F843E1" w:rsidRDefault="000156A2" w:rsidP="00B05CE7">
            <w:pPr>
              <w:rPr>
                <w:sz w:val="18"/>
                <w:szCs w:val="18"/>
              </w:rPr>
            </w:pPr>
            <w:r w:rsidRPr="00F843E1">
              <w:rPr>
                <w:sz w:val="18"/>
                <w:szCs w:val="18"/>
              </w:rPr>
              <w:t>27.7</w:t>
            </w:r>
          </w:p>
        </w:tc>
      </w:tr>
      <w:tr w:rsidR="000156A2" w:rsidRPr="00F843E1" w14:paraId="3294D230" w14:textId="77777777" w:rsidTr="00B05CE7">
        <w:trPr>
          <w:trHeight w:val="300"/>
        </w:trPr>
        <w:tc>
          <w:tcPr>
            <w:tcW w:w="6660" w:type="dxa"/>
            <w:noWrap/>
            <w:hideMark/>
          </w:tcPr>
          <w:p w14:paraId="2552A41D" w14:textId="77777777" w:rsidR="000156A2" w:rsidRPr="00F843E1" w:rsidRDefault="000156A2" w:rsidP="00B05CE7">
            <w:pPr>
              <w:rPr>
                <w:b/>
                <w:caps/>
                <w:sz w:val="18"/>
                <w:szCs w:val="18"/>
              </w:rPr>
            </w:pPr>
            <w:r w:rsidRPr="00F843E1">
              <w:rPr>
                <w:b/>
                <w:caps/>
                <w:sz w:val="18"/>
                <w:szCs w:val="18"/>
              </w:rPr>
              <w:t>6-(2-aminopropyl)-5-methoxy-1,3-benzoxathiol</w:t>
            </w:r>
          </w:p>
        </w:tc>
        <w:tc>
          <w:tcPr>
            <w:tcW w:w="1440" w:type="dxa"/>
            <w:noWrap/>
            <w:hideMark/>
          </w:tcPr>
          <w:p w14:paraId="6E6EA19F" w14:textId="77777777" w:rsidR="000156A2" w:rsidRPr="00F843E1" w:rsidRDefault="000156A2" w:rsidP="00B05CE7">
            <w:pPr>
              <w:rPr>
                <w:sz w:val="18"/>
                <w:szCs w:val="18"/>
              </w:rPr>
            </w:pPr>
            <w:r w:rsidRPr="00F843E1">
              <w:rPr>
                <w:sz w:val="18"/>
                <w:szCs w:val="18"/>
              </w:rPr>
              <w:t>Amphetamine</w:t>
            </w:r>
          </w:p>
        </w:tc>
        <w:tc>
          <w:tcPr>
            <w:tcW w:w="630" w:type="dxa"/>
            <w:noWrap/>
            <w:hideMark/>
          </w:tcPr>
          <w:p w14:paraId="253B31FC" w14:textId="77777777" w:rsidR="000156A2" w:rsidRPr="00F843E1" w:rsidRDefault="000156A2" w:rsidP="00B05CE7">
            <w:pPr>
              <w:rPr>
                <w:sz w:val="18"/>
                <w:szCs w:val="18"/>
              </w:rPr>
            </w:pPr>
            <w:r w:rsidRPr="00F843E1">
              <w:rPr>
                <w:sz w:val="18"/>
                <w:szCs w:val="18"/>
              </w:rPr>
              <w:t>0.0</w:t>
            </w:r>
          </w:p>
        </w:tc>
        <w:tc>
          <w:tcPr>
            <w:tcW w:w="627" w:type="dxa"/>
            <w:noWrap/>
            <w:hideMark/>
          </w:tcPr>
          <w:p w14:paraId="6AF94AEA" w14:textId="77777777" w:rsidR="000156A2" w:rsidRPr="00F843E1" w:rsidRDefault="000156A2" w:rsidP="00B05CE7">
            <w:pPr>
              <w:rPr>
                <w:sz w:val="18"/>
                <w:szCs w:val="18"/>
              </w:rPr>
            </w:pPr>
            <w:r w:rsidRPr="00F843E1">
              <w:rPr>
                <w:sz w:val="18"/>
                <w:szCs w:val="18"/>
              </w:rPr>
              <w:t>38.1</w:t>
            </w:r>
          </w:p>
        </w:tc>
        <w:tc>
          <w:tcPr>
            <w:tcW w:w="627" w:type="dxa"/>
            <w:noWrap/>
            <w:hideMark/>
          </w:tcPr>
          <w:p w14:paraId="78BBDFF3" w14:textId="77777777" w:rsidR="000156A2" w:rsidRPr="00F843E1" w:rsidRDefault="000156A2" w:rsidP="00B05CE7">
            <w:pPr>
              <w:rPr>
                <w:sz w:val="18"/>
                <w:szCs w:val="18"/>
              </w:rPr>
            </w:pPr>
            <w:r w:rsidRPr="00F843E1">
              <w:rPr>
                <w:sz w:val="18"/>
                <w:szCs w:val="18"/>
              </w:rPr>
              <w:t>27.3</w:t>
            </w:r>
          </w:p>
        </w:tc>
        <w:tc>
          <w:tcPr>
            <w:tcW w:w="636" w:type="dxa"/>
            <w:noWrap/>
            <w:hideMark/>
          </w:tcPr>
          <w:p w14:paraId="5A8B71AD" w14:textId="77777777" w:rsidR="000156A2" w:rsidRPr="00F843E1" w:rsidRDefault="000156A2" w:rsidP="00B05CE7">
            <w:pPr>
              <w:rPr>
                <w:sz w:val="18"/>
                <w:szCs w:val="18"/>
              </w:rPr>
            </w:pPr>
            <w:r w:rsidRPr="00F843E1">
              <w:rPr>
                <w:sz w:val="18"/>
                <w:szCs w:val="18"/>
              </w:rPr>
              <w:t>32.1</w:t>
            </w:r>
          </w:p>
        </w:tc>
      </w:tr>
      <w:tr w:rsidR="000156A2" w:rsidRPr="00F843E1" w14:paraId="183F5862" w14:textId="77777777" w:rsidTr="00B05CE7">
        <w:trPr>
          <w:trHeight w:val="300"/>
        </w:trPr>
        <w:tc>
          <w:tcPr>
            <w:tcW w:w="6660" w:type="dxa"/>
            <w:noWrap/>
            <w:hideMark/>
          </w:tcPr>
          <w:p w14:paraId="12505B33" w14:textId="0631239F" w:rsidR="000156A2" w:rsidRPr="00F843E1" w:rsidRDefault="000156A2" w:rsidP="00B05CE7">
            <w:pPr>
              <w:rPr>
                <w:b/>
                <w:caps/>
                <w:sz w:val="18"/>
                <w:szCs w:val="18"/>
              </w:rPr>
            </w:pPr>
            <w:r w:rsidRPr="00F843E1">
              <w:rPr>
                <w:b/>
                <w:caps/>
                <w:sz w:val="18"/>
                <w:szCs w:val="18"/>
              </w:rPr>
              <w:t>1-(3,5-dimethoxy-4-propoxyphenyl)-2-propa</w:t>
            </w:r>
            <w:r w:rsidR="00A326F8">
              <w:rPr>
                <w:b/>
                <w:caps/>
                <w:sz w:val="18"/>
                <w:szCs w:val="18"/>
              </w:rPr>
              <w:t>nam</w:t>
            </w:r>
            <w:r w:rsidRPr="00F843E1">
              <w:rPr>
                <w:b/>
                <w:caps/>
                <w:sz w:val="18"/>
                <w:szCs w:val="18"/>
              </w:rPr>
              <w:t>ine</w:t>
            </w:r>
          </w:p>
        </w:tc>
        <w:tc>
          <w:tcPr>
            <w:tcW w:w="1440" w:type="dxa"/>
            <w:noWrap/>
            <w:hideMark/>
          </w:tcPr>
          <w:p w14:paraId="2FC76C40" w14:textId="77777777" w:rsidR="000156A2" w:rsidRPr="00F843E1" w:rsidRDefault="000156A2" w:rsidP="00B05CE7">
            <w:pPr>
              <w:rPr>
                <w:sz w:val="18"/>
                <w:szCs w:val="18"/>
              </w:rPr>
            </w:pPr>
            <w:r w:rsidRPr="00F843E1">
              <w:rPr>
                <w:sz w:val="18"/>
                <w:szCs w:val="18"/>
              </w:rPr>
              <w:t>Amphetamine</w:t>
            </w:r>
          </w:p>
        </w:tc>
        <w:tc>
          <w:tcPr>
            <w:tcW w:w="630" w:type="dxa"/>
            <w:noWrap/>
            <w:hideMark/>
          </w:tcPr>
          <w:p w14:paraId="109099FC" w14:textId="77777777" w:rsidR="000156A2" w:rsidRPr="00F843E1" w:rsidRDefault="000156A2" w:rsidP="00B05CE7">
            <w:pPr>
              <w:rPr>
                <w:sz w:val="18"/>
                <w:szCs w:val="18"/>
              </w:rPr>
            </w:pPr>
            <w:r w:rsidRPr="00F843E1">
              <w:rPr>
                <w:sz w:val="18"/>
                <w:szCs w:val="18"/>
              </w:rPr>
              <w:t>0.0</w:t>
            </w:r>
          </w:p>
        </w:tc>
        <w:tc>
          <w:tcPr>
            <w:tcW w:w="627" w:type="dxa"/>
            <w:noWrap/>
            <w:hideMark/>
          </w:tcPr>
          <w:p w14:paraId="16701E02" w14:textId="77777777" w:rsidR="000156A2" w:rsidRPr="00F843E1" w:rsidRDefault="000156A2" w:rsidP="00B05CE7">
            <w:pPr>
              <w:rPr>
                <w:sz w:val="18"/>
                <w:szCs w:val="18"/>
              </w:rPr>
            </w:pPr>
            <w:r w:rsidRPr="00F843E1">
              <w:rPr>
                <w:sz w:val="18"/>
                <w:szCs w:val="18"/>
              </w:rPr>
              <w:t>37.5</w:t>
            </w:r>
          </w:p>
        </w:tc>
        <w:tc>
          <w:tcPr>
            <w:tcW w:w="627" w:type="dxa"/>
            <w:noWrap/>
            <w:hideMark/>
          </w:tcPr>
          <w:p w14:paraId="663BF4D0" w14:textId="77777777" w:rsidR="000156A2" w:rsidRPr="00F843E1" w:rsidRDefault="000156A2" w:rsidP="00B05CE7">
            <w:pPr>
              <w:rPr>
                <w:sz w:val="18"/>
                <w:szCs w:val="18"/>
              </w:rPr>
            </w:pPr>
            <w:r w:rsidRPr="00F843E1">
              <w:rPr>
                <w:sz w:val="18"/>
                <w:szCs w:val="18"/>
              </w:rPr>
              <w:t>9.3</w:t>
            </w:r>
          </w:p>
        </w:tc>
        <w:tc>
          <w:tcPr>
            <w:tcW w:w="636" w:type="dxa"/>
            <w:noWrap/>
            <w:hideMark/>
          </w:tcPr>
          <w:p w14:paraId="252BB159" w14:textId="77777777" w:rsidR="000156A2" w:rsidRPr="00F843E1" w:rsidRDefault="000156A2" w:rsidP="00B05CE7">
            <w:pPr>
              <w:rPr>
                <w:sz w:val="18"/>
                <w:szCs w:val="18"/>
              </w:rPr>
            </w:pPr>
            <w:r w:rsidRPr="00F843E1">
              <w:rPr>
                <w:sz w:val="18"/>
                <w:szCs w:val="18"/>
              </w:rPr>
              <w:t>6.2</w:t>
            </w:r>
          </w:p>
        </w:tc>
      </w:tr>
      <w:tr w:rsidR="000156A2" w:rsidRPr="00F843E1" w14:paraId="1D01ACFA" w14:textId="77777777" w:rsidTr="00B05CE7">
        <w:trPr>
          <w:trHeight w:val="300"/>
        </w:trPr>
        <w:tc>
          <w:tcPr>
            <w:tcW w:w="6660" w:type="dxa"/>
            <w:noWrap/>
            <w:hideMark/>
          </w:tcPr>
          <w:p w14:paraId="512E7228" w14:textId="77777777" w:rsidR="000156A2" w:rsidRPr="00F843E1" w:rsidRDefault="000156A2" w:rsidP="00B05CE7">
            <w:pPr>
              <w:rPr>
                <w:b/>
                <w:caps/>
                <w:sz w:val="18"/>
                <w:szCs w:val="18"/>
              </w:rPr>
            </w:pPr>
            <w:r w:rsidRPr="00F843E1">
              <w:rPr>
                <w:b/>
                <w:caps/>
                <w:sz w:val="18"/>
                <w:szCs w:val="18"/>
              </w:rPr>
              <w:t>4-methyl-alpha-ethyltryptamine</w:t>
            </w:r>
          </w:p>
        </w:tc>
        <w:tc>
          <w:tcPr>
            <w:tcW w:w="1440" w:type="dxa"/>
            <w:noWrap/>
            <w:hideMark/>
          </w:tcPr>
          <w:p w14:paraId="7DDE381A" w14:textId="77777777" w:rsidR="000156A2" w:rsidRPr="00F843E1" w:rsidRDefault="000156A2" w:rsidP="00B05CE7">
            <w:pPr>
              <w:rPr>
                <w:sz w:val="18"/>
                <w:szCs w:val="18"/>
              </w:rPr>
            </w:pPr>
            <w:r w:rsidRPr="00F843E1">
              <w:rPr>
                <w:sz w:val="18"/>
                <w:szCs w:val="18"/>
              </w:rPr>
              <w:t>Tryptamine</w:t>
            </w:r>
          </w:p>
        </w:tc>
        <w:tc>
          <w:tcPr>
            <w:tcW w:w="630" w:type="dxa"/>
            <w:noWrap/>
            <w:hideMark/>
          </w:tcPr>
          <w:p w14:paraId="511B39E7" w14:textId="77777777" w:rsidR="000156A2" w:rsidRPr="00F843E1" w:rsidRDefault="000156A2" w:rsidP="00B05CE7">
            <w:pPr>
              <w:rPr>
                <w:sz w:val="18"/>
                <w:szCs w:val="18"/>
              </w:rPr>
            </w:pPr>
            <w:r w:rsidRPr="00F843E1">
              <w:rPr>
                <w:sz w:val="18"/>
                <w:szCs w:val="18"/>
              </w:rPr>
              <w:t>0.0</w:t>
            </w:r>
          </w:p>
        </w:tc>
        <w:tc>
          <w:tcPr>
            <w:tcW w:w="627" w:type="dxa"/>
            <w:noWrap/>
            <w:hideMark/>
          </w:tcPr>
          <w:p w14:paraId="1C892185" w14:textId="77777777" w:rsidR="000156A2" w:rsidRPr="00F843E1" w:rsidRDefault="000156A2" w:rsidP="00B05CE7">
            <w:pPr>
              <w:rPr>
                <w:sz w:val="18"/>
                <w:szCs w:val="18"/>
              </w:rPr>
            </w:pPr>
            <w:r w:rsidRPr="00F843E1">
              <w:rPr>
                <w:sz w:val="18"/>
                <w:szCs w:val="18"/>
              </w:rPr>
              <w:t>36.4</w:t>
            </w:r>
          </w:p>
        </w:tc>
        <w:tc>
          <w:tcPr>
            <w:tcW w:w="627" w:type="dxa"/>
            <w:noWrap/>
            <w:hideMark/>
          </w:tcPr>
          <w:p w14:paraId="53D7B38C" w14:textId="77777777" w:rsidR="000156A2" w:rsidRPr="00F843E1" w:rsidRDefault="000156A2" w:rsidP="00B05CE7">
            <w:pPr>
              <w:rPr>
                <w:sz w:val="18"/>
                <w:szCs w:val="18"/>
              </w:rPr>
            </w:pPr>
            <w:r w:rsidRPr="00F843E1">
              <w:rPr>
                <w:sz w:val="18"/>
                <w:szCs w:val="18"/>
              </w:rPr>
              <w:t>43.6</w:t>
            </w:r>
          </w:p>
        </w:tc>
        <w:tc>
          <w:tcPr>
            <w:tcW w:w="636" w:type="dxa"/>
            <w:noWrap/>
            <w:hideMark/>
          </w:tcPr>
          <w:p w14:paraId="150FDF99" w14:textId="77777777" w:rsidR="000156A2" w:rsidRPr="00F843E1" w:rsidRDefault="000156A2" w:rsidP="00B05CE7">
            <w:pPr>
              <w:rPr>
                <w:sz w:val="18"/>
                <w:szCs w:val="18"/>
              </w:rPr>
            </w:pPr>
            <w:r w:rsidRPr="00F843E1">
              <w:rPr>
                <w:sz w:val="18"/>
                <w:szCs w:val="18"/>
              </w:rPr>
              <w:t>24.9</w:t>
            </w:r>
          </w:p>
        </w:tc>
      </w:tr>
      <w:tr w:rsidR="000156A2" w:rsidRPr="00F843E1" w14:paraId="0F7F855C" w14:textId="77777777" w:rsidTr="00B05CE7">
        <w:trPr>
          <w:trHeight w:val="300"/>
        </w:trPr>
        <w:tc>
          <w:tcPr>
            <w:tcW w:w="6660" w:type="dxa"/>
            <w:noWrap/>
            <w:hideMark/>
          </w:tcPr>
          <w:p w14:paraId="6455B5BB" w14:textId="21F3514D" w:rsidR="000156A2" w:rsidRPr="00F843E1" w:rsidRDefault="000156A2" w:rsidP="00B05CE7">
            <w:pPr>
              <w:rPr>
                <w:b/>
                <w:caps/>
                <w:sz w:val="18"/>
                <w:szCs w:val="18"/>
              </w:rPr>
            </w:pPr>
            <w:r w:rsidRPr="00F843E1">
              <w:rPr>
                <w:b/>
                <w:caps/>
                <w:sz w:val="18"/>
                <w:szCs w:val="18"/>
              </w:rPr>
              <w:t>6-</w:t>
            </w:r>
            <w:proofErr w:type="gramStart"/>
            <w:r w:rsidRPr="00F843E1">
              <w:rPr>
                <w:b/>
                <w:caps/>
                <w:sz w:val="18"/>
                <w:szCs w:val="18"/>
              </w:rPr>
              <w:t>benzofuranetha</w:t>
            </w:r>
            <w:r w:rsidR="00A326F8">
              <w:rPr>
                <w:b/>
                <w:caps/>
                <w:sz w:val="18"/>
                <w:szCs w:val="18"/>
              </w:rPr>
              <w:t>nam</w:t>
            </w:r>
            <w:r w:rsidRPr="00F843E1">
              <w:rPr>
                <w:b/>
                <w:caps/>
                <w:sz w:val="18"/>
                <w:szCs w:val="18"/>
              </w:rPr>
              <w:t>ine,_</w:t>
            </w:r>
            <w:proofErr w:type="gramEnd"/>
            <w:r w:rsidRPr="00F843E1">
              <w:rPr>
                <w:b/>
                <w:caps/>
                <w:sz w:val="18"/>
                <w:szCs w:val="18"/>
              </w:rPr>
              <w:t>2,3-dihydro-5-methoxy-alpha,2-dimethyl-</w:t>
            </w:r>
          </w:p>
        </w:tc>
        <w:tc>
          <w:tcPr>
            <w:tcW w:w="1440" w:type="dxa"/>
            <w:noWrap/>
            <w:hideMark/>
          </w:tcPr>
          <w:p w14:paraId="4729A8A4" w14:textId="77777777" w:rsidR="000156A2" w:rsidRPr="00F843E1" w:rsidRDefault="000156A2" w:rsidP="00B05CE7">
            <w:pPr>
              <w:rPr>
                <w:sz w:val="18"/>
                <w:szCs w:val="18"/>
              </w:rPr>
            </w:pPr>
            <w:r w:rsidRPr="00F843E1">
              <w:rPr>
                <w:sz w:val="18"/>
                <w:szCs w:val="18"/>
              </w:rPr>
              <w:t>Amphetamine</w:t>
            </w:r>
          </w:p>
        </w:tc>
        <w:tc>
          <w:tcPr>
            <w:tcW w:w="630" w:type="dxa"/>
            <w:noWrap/>
            <w:hideMark/>
          </w:tcPr>
          <w:p w14:paraId="24377006" w14:textId="77777777" w:rsidR="000156A2" w:rsidRPr="00F843E1" w:rsidRDefault="000156A2" w:rsidP="00B05CE7">
            <w:pPr>
              <w:rPr>
                <w:sz w:val="18"/>
                <w:szCs w:val="18"/>
              </w:rPr>
            </w:pPr>
            <w:r w:rsidRPr="00F843E1">
              <w:rPr>
                <w:sz w:val="18"/>
                <w:szCs w:val="18"/>
              </w:rPr>
              <w:t>0.0</w:t>
            </w:r>
          </w:p>
        </w:tc>
        <w:tc>
          <w:tcPr>
            <w:tcW w:w="627" w:type="dxa"/>
            <w:noWrap/>
            <w:hideMark/>
          </w:tcPr>
          <w:p w14:paraId="7DD164DA" w14:textId="77777777" w:rsidR="000156A2" w:rsidRPr="00F843E1" w:rsidRDefault="000156A2" w:rsidP="00B05CE7">
            <w:pPr>
              <w:rPr>
                <w:sz w:val="18"/>
                <w:szCs w:val="18"/>
              </w:rPr>
            </w:pPr>
            <w:r w:rsidRPr="00F843E1">
              <w:rPr>
                <w:sz w:val="18"/>
                <w:szCs w:val="18"/>
              </w:rPr>
              <w:t>35.7</w:t>
            </w:r>
          </w:p>
        </w:tc>
        <w:tc>
          <w:tcPr>
            <w:tcW w:w="627" w:type="dxa"/>
            <w:noWrap/>
            <w:hideMark/>
          </w:tcPr>
          <w:p w14:paraId="6516F4C2" w14:textId="77777777" w:rsidR="000156A2" w:rsidRPr="00F843E1" w:rsidRDefault="000156A2" w:rsidP="00B05CE7">
            <w:pPr>
              <w:rPr>
                <w:sz w:val="18"/>
                <w:szCs w:val="18"/>
              </w:rPr>
            </w:pPr>
            <w:r w:rsidRPr="00F843E1">
              <w:rPr>
                <w:sz w:val="18"/>
                <w:szCs w:val="18"/>
              </w:rPr>
              <w:t>30.2</w:t>
            </w:r>
          </w:p>
        </w:tc>
        <w:tc>
          <w:tcPr>
            <w:tcW w:w="636" w:type="dxa"/>
            <w:noWrap/>
            <w:hideMark/>
          </w:tcPr>
          <w:p w14:paraId="3CB8902B" w14:textId="77777777" w:rsidR="000156A2" w:rsidRPr="00F843E1" w:rsidRDefault="000156A2" w:rsidP="00B05CE7">
            <w:pPr>
              <w:rPr>
                <w:sz w:val="18"/>
                <w:szCs w:val="18"/>
              </w:rPr>
            </w:pPr>
            <w:r w:rsidRPr="00F843E1">
              <w:rPr>
                <w:sz w:val="18"/>
                <w:szCs w:val="18"/>
              </w:rPr>
              <w:t>28.5</w:t>
            </w:r>
          </w:p>
        </w:tc>
      </w:tr>
      <w:tr w:rsidR="000156A2" w:rsidRPr="00F843E1" w14:paraId="259D63FA" w14:textId="77777777" w:rsidTr="00B05CE7">
        <w:trPr>
          <w:trHeight w:val="300"/>
        </w:trPr>
        <w:tc>
          <w:tcPr>
            <w:tcW w:w="6660" w:type="dxa"/>
            <w:noWrap/>
            <w:hideMark/>
          </w:tcPr>
          <w:p w14:paraId="2A2BD5B1" w14:textId="4A891922" w:rsidR="000156A2" w:rsidRPr="00F843E1" w:rsidRDefault="000156A2" w:rsidP="00B05CE7">
            <w:pPr>
              <w:rPr>
                <w:b/>
                <w:caps/>
                <w:sz w:val="18"/>
                <w:szCs w:val="18"/>
              </w:rPr>
            </w:pPr>
            <w:r w:rsidRPr="00F843E1">
              <w:rPr>
                <w:b/>
                <w:caps/>
                <w:sz w:val="18"/>
                <w:szCs w:val="18"/>
              </w:rPr>
              <w:t>1-(1-benzofuran-6-yl)-2-propa</w:t>
            </w:r>
            <w:r w:rsidR="00A326F8">
              <w:rPr>
                <w:b/>
                <w:caps/>
                <w:sz w:val="18"/>
                <w:szCs w:val="18"/>
              </w:rPr>
              <w:t>nam</w:t>
            </w:r>
            <w:r w:rsidRPr="00F843E1">
              <w:rPr>
                <w:b/>
                <w:caps/>
                <w:sz w:val="18"/>
                <w:szCs w:val="18"/>
              </w:rPr>
              <w:t>ine</w:t>
            </w:r>
          </w:p>
        </w:tc>
        <w:tc>
          <w:tcPr>
            <w:tcW w:w="1440" w:type="dxa"/>
            <w:noWrap/>
            <w:hideMark/>
          </w:tcPr>
          <w:p w14:paraId="6EB1B4C6" w14:textId="77777777" w:rsidR="000156A2" w:rsidRPr="00F843E1" w:rsidRDefault="000156A2" w:rsidP="00B05CE7">
            <w:pPr>
              <w:rPr>
                <w:sz w:val="18"/>
                <w:szCs w:val="18"/>
              </w:rPr>
            </w:pPr>
            <w:r w:rsidRPr="00F843E1">
              <w:rPr>
                <w:sz w:val="18"/>
                <w:szCs w:val="18"/>
              </w:rPr>
              <w:t>Amphetamine</w:t>
            </w:r>
          </w:p>
        </w:tc>
        <w:tc>
          <w:tcPr>
            <w:tcW w:w="630" w:type="dxa"/>
            <w:noWrap/>
            <w:hideMark/>
          </w:tcPr>
          <w:p w14:paraId="32710917" w14:textId="77777777" w:rsidR="000156A2" w:rsidRPr="00F843E1" w:rsidRDefault="000156A2" w:rsidP="00B05CE7">
            <w:pPr>
              <w:rPr>
                <w:sz w:val="18"/>
                <w:szCs w:val="18"/>
              </w:rPr>
            </w:pPr>
            <w:r w:rsidRPr="00F843E1">
              <w:rPr>
                <w:sz w:val="18"/>
                <w:szCs w:val="18"/>
              </w:rPr>
              <w:t>0.0</w:t>
            </w:r>
          </w:p>
        </w:tc>
        <w:tc>
          <w:tcPr>
            <w:tcW w:w="627" w:type="dxa"/>
            <w:noWrap/>
            <w:hideMark/>
          </w:tcPr>
          <w:p w14:paraId="35768642" w14:textId="77777777" w:rsidR="000156A2" w:rsidRPr="00F843E1" w:rsidRDefault="000156A2" w:rsidP="00B05CE7">
            <w:pPr>
              <w:rPr>
                <w:sz w:val="18"/>
                <w:szCs w:val="18"/>
              </w:rPr>
            </w:pPr>
            <w:r w:rsidRPr="00F843E1">
              <w:rPr>
                <w:sz w:val="18"/>
                <w:szCs w:val="18"/>
              </w:rPr>
              <w:t>35.0</w:t>
            </w:r>
          </w:p>
        </w:tc>
        <w:tc>
          <w:tcPr>
            <w:tcW w:w="627" w:type="dxa"/>
            <w:noWrap/>
            <w:hideMark/>
          </w:tcPr>
          <w:p w14:paraId="1F094FB8" w14:textId="77777777" w:rsidR="000156A2" w:rsidRPr="00F843E1" w:rsidRDefault="000156A2" w:rsidP="00B05CE7">
            <w:pPr>
              <w:rPr>
                <w:sz w:val="18"/>
                <w:szCs w:val="18"/>
              </w:rPr>
            </w:pPr>
            <w:r w:rsidRPr="00F843E1">
              <w:rPr>
                <w:sz w:val="18"/>
                <w:szCs w:val="18"/>
              </w:rPr>
              <w:t>11.8</w:t>
            </w:r>
          </w:p>
        </w:tc>
        <w:tc>
          <w:tcPr>
            <w:tcW w:w="636" w:type="dxa"/>
            <w:noWrap/>
            <w:hideMark/>
          </w:tcPr>
          <w:p w14:paraId="43441318" w14:textId="77777777" w:rsidR="000156A2" w:rsidRPr="00F843E1" w:rsidRDefault="000156A2" w:rsidP="00B05CE7">
            <w:pPr>
              <w:rPr>
                <w:sz w:val="18"/>
                <w:szCs w:val="18"/>
              </w:rPr>
            </w:pPr>
            <w:r w:rsidRPr="00F843E1">
              <w:rPr>
                <w:sz w:val="18"/>
                <w:szCs w:val="18"/>
              </w:rPr>
              <w:t>34.7</w:t>
            </w:r>
          </w:p>
        </w:tc>
      </w:tr>
      <w:tr w:rsidR="000156A2" w:rsidRPr="00F843E1" w14:paraId="6E7E8B72" w14:textId="77777777" w:rsidTr="00B05CE7">
        <w:trPr>
          <w:trHeight w:val="300"/>
        </w:trPr>
        <w:tc>
          <w:tcPr>
            <w:tcW w:w="6660" w:type="dxa"/>
            <w:noWrap/>
            <w:hideMark/>
          </w:tcPr>
          <w:p w14:paraId="221122A6" w14:textId="77777777" w:rsidR="000156A2" w:rsidRPr="00F843E1" w:rsidRDefault="000156A2" w:rsidP="00B05CE7">
            <w:pPr>
              <w:rPr>
                <w:b/>
                <w:caps/>
                <w:sz w:val="18"/>
                <w:szCs w:val="18"/>
              </w:rPr>
            </w:pPr>
            <w:r w:rsidRPr="00F843E1">
              <w:rPr>
                <w:b/>
                <w:caps/>
                <w:sz w:val="18"/>
                <w:szCs w:val="18"/>
              </w:rPr>
              <w:t>2,4-dimethoxy-5-methylthioamphetamine</w:t>
            </w:r>
          </w:p>
        </w:tc>
        <w:tc>
          <w:tcPr>
            <w:tcW w:w="1440" w:type="dxa"/>
            <w:noWrap/>
            <w:hideMark/>
          </w:tcPr>
          <w:p w14:paraId="066AEFF5" w14:textId="77777777" w:rsidR="000156A2" w:rsidRPr="00F843E1" w:rsidRDefault="000156A2" w:rsidP="00B05CE7">
            <w:pPr>
              <w:rPr>
                <w:sz w:val="18"/>
                <w:szCs w:val="18"/>
              </w:rPr>
            </w:pPr>
            <w:r w:rsidRPr="00F843E1">
              <w:rPr>
                <w:sz w:val="18"/>
                <w:szCs w:val="18"/>
              </w:rPr>
              <w:t>Amphetamine</w:t>
            </w:r>
          </w:p>
        </w:tc>
        <w:tc>
          <w:tcPr>
            <w:tcW w:w="630" w:type="dxa"/>
            <w:noWrap/>
            <w:hideMark/>
          </w:tcPr>
          <w:p w14:paraId="4F843F94" w14:textId="77777777" w:rsidR="000156A2" w:rsidRPr="00F843E1" w:rsidRDefault="000156A2" w:rsidP="00B05CE7">
            <w:pPr>
              <w:rPr>
                <w:sz w:val="18"/>
                <w:szCs w:val="18"/>
              </w:rPr>
            </w:pPr>
            <w:r w:rsidRPr="00F843E1">
              <w:rPr>
                <w:sz w:val="18"/>
                <w:szCs w:val="18"/>
              </w:rPr>
              <w:t>0.0</w:t>
            </w:r>
          </w:p>
        </w:tc>
        <w:tc>
          <w:tcPr>
            <w:tcW w:w="627" w:type="dxa"/>
            <w:noWrap/>
            <w:hideMark/>
          </w:tcPr>
          <w:p w14:paraId="1F87E5BD" w14:textId="77777777" w:rsidR="000156A2" w:rsidRPr="00F843E1" w:rsidRDefault="000156A2" w:rsidP="00B05CE7">
            <w:pPr>
              <w:rPr>
                <w:sz w:val="18"/>
                <w:szCs w:val="18"/>
              </w:rPr>
            </w:pPr>
            <w:r w:rsidRPr="00F843E1">
              <w:rPr>
                <w:sz w:val="18"/>
                <w:szCs w:val="18"/>
              </w:rPr>
              <w:t>33.3</w:t>
            </w:r>
          </w:p>
        </w:tc>
        <w:tc>
          <w:tcPr>
            <w:tcW w:w="627" w:type="dxa"/>
            <w:noWrap/>
            <w:hideMark/>
          </w:tcPr>
          <w:p w14:paraId="3B853663" w14:textId="77777777" w:rsidR="000156A2" w:rsidRPr="00F843E1" w:rsidRDefault="000156A2" w:rsidP="00B05CE7">
            <w:pPr>
              <w:rPr>
                <w:sz w:val="18"/>
                <w:szCs w:val="18"/>
              </w:rPr>
            </w:pPr>
            <w:r w:rsidRPr="00F843E1">
              <w:rPr>
                <w:sz w:val="18"/>
                <w:szCs w:val="18"/>
              </w:rPr>
              <w:t>33.3</w:t>
            </w:r>
          </w:p>
        </w:tc>
        <w:tc>
          <w:tcPr>
            <w:tcW w:w="636" w:type="dxa"/>
            <w:noWrap/>
            <w:hideMark/>
          </w:tcPr>
          <w:p w14:paraId="00844CAF" w14:textId="77777777" w:rsidR="000156A2" w:rsidRPr="00F843E1" w:rsidRDefault="000156A2" w:rsidP="00B05CE7">
            <w:pPr>
              <w:rPr>
                <w:sz w:val="18"/>
                <w:szCs w:val="18"/>
              </w:rPr>
            </w:pPr>
            <w:r w:rsidRPr="00F843E1">
              <w:rPr>
                <w:sz w:val="18"/>
                <w:szCs w:val="18"/>
              </w:rPr>
              <w:t>17.8</w:t>
            </w:r>
          </w:p>
        </w:tc>
      </w:tr>
      <w:tr w:rsidR="000156A2" w:rsidRPr="00F843E1" w14:paraId="01964B9C" w14:textId="77777777" w:rsidTr="00B05CE7">
        <w:trPr>
          <w:trHeight w:val="300"/>
        </w:trPr>
        <w:tc>
          <w:tcPr>
            <w:tcW w:w="6660" w:type="dxa"/>
            <w:noWrap/>
            <w:hideMark/>
          </w:tcPr>
          <w:p w14:paraId="07B88543" w14:textId="77777777" w:rsidR="000156A2" w:rsidRPr="00F843E1" w:rsidRDefault="000156A2" w:rsidP="00B05CE7">
            <w:pPr>
              <w:rPr>
                <w:b/>
                <w:caps/>
                <w:sz w:val="18"/>
                <w:szCs w:val="18"/>
              </w:rPr>
            </w:pPr>
            <w:r w:rsidRPr="00F843E1">
              <w:rPr>
                <w:b/>
                <w:caps/>
                <w:sz w:val="18"/>
                <w:szCs w:val="18"/>
              </w:rPr>
              <w:t>2-bromo-4,5-methylenedioxyamphetamine</w:t>
            </w:r>
          </w:p>
        </w:tc>
        <w:tc>
          <w:tcPr>
            <w:tcW w:w="1440" w:type="dxa"/>
            <w:noWrap/>
            <w:hideMark/>
          </w:tcPr>
          <w:p w14:paraId="4CDD091F" w14:textId="77777777" w:rsidR="000156A2" w:rsidRPr="00F843E1" w:rsidRDefault="000156A2" w:rsidP="00B05CE7">
            <w:pPr>
              <w:rPr>
                <w:sz w:val="18"/>
                <w:szCs w:val="18"/>
              </w:rPr>
            </w:pPr>
            <w:r w:rsidRPr="00F843E1">
              <w:rPr>
                <w:sz w:val="18"/>
                <w:szCs w:val="18"/>
              </w:rPr>
              <w:t>Amphetamine</w:t>
            </w:r>
          </w:p>
        </w:tc>
        <w:tc>
          <w:tcPr>
            <w:tcW w:w="630" w:type="dxa"/>
            <w:noWrap/>
            <w:hideMark/>
          </w:tcPr>
          <w:p w14:paraId="56B3C36D" w14:textId="77777777" w:rsidR="000156A2" w:rsidRPr="00F843E1" w:rsidRDefault="000156A2" w:rsidP="00B05CE7">
            <w:pPr>
              <w:rPr>
                <w:sz w:val="18"/>
                <w:szCs w:val="18"/>
              </w:rPr>
            </w:pPr>
            <w:r w:rsidRPr="00F843E1">
              <w:rPr>
                <w:sz w:val="18"/>
                <w:szCs w:val="18"/>
              </w:rPr>
              <w:t>0.0</w:t>
            </w:r>
          </w:p>
        </w:tc>
        <w:tc>
          <w:tcPr>
            <w:tcW w:w="627" w:type="dxa"/>
            <w:noWrap/>
            <w:hideMark/>
          </w:tcPr>
          <w:p w14:paraId="495D0C48" w14:textId="77777777" w:rsidR="000156A2" w:rsidRPr="00F843E1" w:rsidRDefault="000156A2" w:rsidP="00B05CE7">
            <w:pPr>
              <w:rPr>
                <w:sz w:val="18"/>
                <w:szCs w:val="18"/>
              </w:rPr>
            </w:pPr>
            <w:r w:rsidRPr="00F843E1">
              <w:rPr>
                <w:sz w:val="18"/>
                <w:szCs w:val="18"/>
              </w:rPr>
              <w:t>33.3</w:t>
            </w:r>
          </w:p>
        </w:tc>
        <w:tc>
          <w:tcPr>
            <w:tcW w:w="627" w:type="dxa"/>
            <w:noWrap/>
            <w:hideMark/>
          </w:tcPr>
          <w:p w14:paraId="11ACFE46" w14:textId="77777777" w:rsidR="000156A2" w:rsidRPr="00F843E1" w:rsidRDefault="000156A2" w:rsidP="00B05CE7">
            <w:pPr>
              <w:rPr>
                <w:sz w:val="18"/>
                <w:szCs w:val="18"/>
              </w:rPr>
            </w:pPr>
            <w:r w:rsidRPr="00F843E1">
              <w:rPr>
                <w:sz w:val="18"/>
                <w:szCs w:val="18"/>
              </w:rPr>
              <w:t>13.1</w:t>
            </w:r>
          </w:p>
        </w:tc>
        <w:tc>
          <w:tcPr>
            <w:tcW w:w="636" w:type="dxa"/>
            <w:noWrap/>
            <w:hideMark/>
          </w:tcPr>
          <w:p w14:paraId="34A38E49" w14:textId="77777777" w:rsidR="000156A2" w:rsidRPr="00F843E1" w:rsidRDefault="000156A2" w:rsidP="00B05CE7">
            <w:pPr>
              <w:rPr>
                <w:sz w:val="18"/>
                <w:szCs w:val="18"/>
              </w:rPr>
            </w:pPr>
            <w:r w:rsidRPr="00F843E1">
              <w:rPr>
                <w:sz w:val="18"/>
                <w:szCs w:val="18"/>
              </w:rPr>
              <w:t>12.1</w:t>
            </w:r>
          </w:p>
        </w:tc>
      </w:tr>
      <w:tr w:rsidR="000156A2" w:rsidRPr="00F843E1" w14:paraId="151A3C49" w14:textId="77777777" w:rsidTr="00B05CE7">
        <w:trPr>
          <w:trHeight w:val="300"/>
        </w:trPr>
        <w:tc>
          <w:tcPr>
            <w:tcW w:w="6660" w:type="dxa"/>
            <w:noWrap/>
            <w:hideMark/>
          </w:tcPr>
          <w:p w14:paraId="7DDF3EEA" w14:textId="77777777" w:rsidR="000156A2" w:rsidRPr="00F843E1" w:rsidRDefault="000156A2" w:rsidP="00B05CE7">
            <w:pPr>
              <w:rPr>
                <w:b/>
                <w:caps/>
                <w:sz w:val="18"/>
                <w:szCs w:val="18"/>
              </w:rPr>
            </w:pPr>
            <w:r w:rsidRPr="00F843E1">
              <w:rPr>
                <w:b/>
                <w:caps/>
                <w:sz w:val="18"/>
                <w:szCs w:val="18"/>
              </w:rPr>
              <w:t>ethylisopropyltryptamine</w:t>
            </w:r>
          </w:p>
        </w:tc>
        <w:tc>
          <w:tcPr>
            <w:tcW w:w="1440" w:type="dxa"/>
            <w:noWrap/>
            <w:hideMark/>
          </w:tcPr>
          <w:p w14:paraId="787D8D64" w14:textId="77777777" w:rsidR="000156A2" w:rsidRPr="00F843E1" w:rsidRDefault="000156A2" w:rsidP="00B05CE7">
            <w:pPr>
              <w:rPr>
                <w:sz w:val="18"/>
                <w:szCs w:val="18"/>
              </w:rPr>
            </w:pPr>
            <w:r w:rsidRPr="00F843E1">
              <w:rPr>
                <w:sz w:val="18"/>
                <w:szCs w:val="18"/>
              </w:rPr>
              <w:t>Tryptamine</w:t>
            </w:r>
          </w:p>
        </w:tc>
        <w:tc>
          <w:tcPr>
            <w:tcW w:w="630" w:type="dxa"/>
            <w:noWrap/>
            <w:hideMark/>
          </w:tcPr>
          <w:p w14:paraId="03A640C6" w14:textId="77777777" w:rsidR="000156A2" w:rsidRPr="00F843E1" w:rsidRDefault="000156A2" w:rsidP="00B05CE7">
            <w:pPr>
              <w:rPr>
                <w:sz w:val="18"/>
                <w:szCs w:val="18"/>
              </w:rPr>
            </w:pPr>
            <w:r w:rsidRPr="00F843E1">
              <w:rPr>
                <w:sz w:val="18"/>
                <w:szCs w:val="18"/>
              </w:rPr>
              <w:t>0.0</w:t>
            </w:r>
          </w:p>
        </w:tc>
        <w:tc>
          <w:tcPr>
            <w:tcW w:w="627" w:type="dxa"/>
            <w:noWrap/>
            <w:hideMark/>
          </w:tcPr>
          <w:p w14:paraId="1C0FA0C2" w14:textId="77777777" w:rsidR="000156A2" w:rsidRPr="00F843E1" w:rsidRDefault="000156A2" w:rsidP="00B05CE7">
            <w:pPr>
              <w:rPr>
                <w:sz w:val="18"/>
                <w:szCs w:val="18"/>
              </w:rPr>
            </w:pPr>
            <w:r w:rsidRPr="00F843E1">
              <w:rPr>
                <w:sz w:val="18"/>
                <w:szCs w:val="18"/>
              </w:rPr>
              <w:t>33.3</w:t>
            </w:r>
          </w:p>
        </w:tc>
        <w:tc>
          <w:tcPr>
            <w:tcW w:w="627" w:type="dxa"/>
            <w:noWrap/>
            <w:hideMark/>
          </w:tcPr>
          <w:p w14:paraId="1E96E821" w14:textId="77777777" w:rsidR="000156A2" w:rsidRPr="00F843E1" w:rsidRDefault="000156A2" w:rsidP="00B05CE7">
            <w:pPr>
              <w:rPr>
                <w:sz w:val="18"/>
                <w:szCs w:val="18"/>
              </w:rPr>
            </w:pPr>
            <w:r w:rsidRPr="00F843E1">
              <w:rPr>
                <w:sz w:val="18"/>
                <w:szCs w:val="18"/>
              </w:rPr>
              <w:t>12.8</w:t>
            </w:r>
          </w:p>
        </w:tc>
        <w:tc>
          <w:tcPr>
            <w:tcW w:w="636" w:type="dxa"/>
            <w:noWrap/>
            <w:hideMark/>
          </w:tcPr>
          <w:p w14:paraId="1E53EF90" w14:textId="77777777" w:rsidR="000156A2" w:rsidRPr="00F843E1" w:rsidRDefault="000156A2" w:rsidP="00B05CE7">
            <w:pPr>
              <w:rPr>
                <w:sz w:val="18"/>
                <w:szCs w:val="18"/>
              </w:rPr>
            </w:pPr>
            <w:r w:rsidRPr="00F843E1">
              <w:rPr>
                <w:sz w:val="18"/>
                <w:szCs w:val="18"/>
              </w:rPr>
              <w:t>13.6</w:t>
            </w:r>
          </w:p>
        </w:tc>
      </w:tr>
      <w:tr w:rsidR="000156A2" w:rsidRPr="00F843E1" w14:paraId="4F447A89" w14:textId="77777777" w:rsidTr="00B05CE7">
        <w:trPr>
          <w:trHeight w:val="300"/>
        </w:trPr>
        <w:tc>
          <w:tcPr>
            <w:tcW w:w="6660" w:type="dxa"/>
            <w:noWrap/>
            <w:hideMark/>
          </w:tcPr>
          <w:p w14:paraId="2A876F3F" w14:textId="7DE0FD01" w:rsidR="000156A2" w:rsidRPr="00F843E1" w:rsidRDefault="000156A2" w:rsidP="00B05CE7">
            <w:pPr>
              <w:rPr>
                <w:b/>
                <w:caps/>
                <w:sz w:val="18"/>
                <w:szCs w:val="18"/>
              </w:rPr>
            </w:pPr>
            <w:r w:rsidRPr="00F843E1">
              <w:rPr>
                <w:b/>
                <w:caps/>
                <w:sz w:val="18"/>
                <w:szCs w:val="18"/>
              </w:rPr>
              <w:t>n-ethyl-n-[2-(1h-indol-3-</w:t>
            </w:r>
            <w:proofErr w:type="gramStart"/>
            <w:r w:rsidRPr="00F843E1">
              <w:rPr>
                <w:b/>
                <w:caps/>
                <w:sz w:val="18"/>
                <w:szCs w:val="18"/>
              </w:rPr>
              <w:t>yl)ethyl</w:t>
            </w:r>
            <w:proofErr w:type="gramEnd"/>
            <w:r w:rsidRPr="00F843E1">
              <w:rPr>
                <w:b/>
                <w:caps/>
                <w:sz w:val="18"/>
                <w:szCs w:val="18"/>
              </w:rPr>
              <w:t>]-2-propa</w:t>
            </w:r>
            <w:r w:rsidR="00A326F8">
              <w:rPr>
                <w:b/>
                <w:caps/>
                <w:sz w:val="18"/>
                <w:szCs w:val="18"/>
              </w:rPr>
              <w:t>nam</w:t>
            </w:r>
            <w:r w:rsidRPr="00F843E1">
              <w:rPr>
                <w:b/>
                <w:caps/>
                <w:sz w:val="18"/>
                <w:szCs w:val="18"/>
              </w:rPr>
              <w:t>ine</w:t>
            </w:r>
          </w:p>
        </w:tc>
        <w:tc>
          <w:tcPr>
            <w:tcW w:w="1440" w:type="dxa"/>
            <w:noWrap/>
            <w:hideMark/>
          </w:tcPr>
          <w:p w14:paraId="28C39C9B" w14:textId="77777777" w:rsidR="000156A2" w:rsidRPr="00F843E1" w:rsidRDefault="000156A2" w:rsidP="00B05CE7">
            <w:pPr>
              <w:rPr>
                <w:sz w:val="18"/>
                <w:szCs w:val="18"/>
              </w:rPr>
            </w:pPr>
            <w:r w:rsidRPr="00F843E1">
              <w:rPr>
                <w:sz w:val="18"/>
                <w:szCs w:val="18"/>
              </w:rPr>
              <w:t>Tryptamine</w:t>
            </w:r>
          </w:p>
        </w:tc>
        <w:tc>
          <w:tcPr>
            <w:tcW w:w="630" w:type="dxa"/>
            <w:noWrap/>
            <w:hideMark/>
          </w:tcPr>
          <w:p w14:paraId="735B9C2E" w14:textId="77777777" w:rsidR="000156A2" w:rsidRPr="00F843E1" w:rsidRDefault="000156A2" w:rsidP="00B05CE7">
            <w:pPr>
              <w:rPr>
                <w:sz w:val="18"/>
                <w:szCs w:val="18"/>
              </w:rPr>
            </w:pPr>
            <w:r w:rsidRPr="00F843E1">
              <w:rPr>
                <w:sz w:val="18"/>
                <w:szCs w:val="18"/>
              </w:rPr>
              <w:t>0.0</w:t>
            </w:r>
          </w:p>
        </w:tc>
        <w:tc>
          <w:tcPr>
            <w:tcW w:w="627" w:type="dxa"/>
            <w:noWrap/>
            <w:hideMark/>
          </w:tcPr>
          <w:p w14:paraId="1C83818E" w14:textId="77777777" w:rsidR="000156A2" w:rsidRPr="00F843E1" w:rsidRDefault="000156A2" w:rsidP="00B05CE7">
            <w:pPr>
              <w:rPr>
                <w:sz w:val="18"/>
                <w:szCs w:val="18"/>
              </w:rPr>
            </w:pPr>
            <w:r w:rsidRPr="00F843E1">
              <w:rPr>
                <w:sz w:val="18"/>
                <w:szCs w:val="18"/>
              </w:rPr>
              <w:t>33.3</w:t>
            </w:r>
          </w:p>
        </w:tc>
        <w:tc>
          <w:tcPr>
            <w:tcW w:w="627" w:type="dxa"/>
            <w:noWrap/>
            <w:hideMark/>
          </w:tcPr>
          <w:p w14:paraId="7C0DED57" w14:textId="77777777" w:rsidR="000156A2" w:rsidRPr="00F843E1" w:rsidRDefault="000156A2" w:rsidP="00B05CE7">
            <w:pPr>
              <w:rPr>
                <w:sz w:val="18"/>
                <w:szCs w:val="18"/>
              </w:rPr>
            </w:pPr>
            <w:r w:rsidRPr="00F843E1">
              <w:rPr>
                <w:sz w:val="18"/>
                <w:szCs w:val="18"/>
              </w:rPr>
              <w:t>10.5</w:t>
            </w:r>
          </w:p>
        </w:tc>
        <w:tc>
          <w:tcPr>
            <w:tcW w:w="636" w:type="dxa"/>
            <w:noWrap/>
            <w:hideMark/>
          </w:tcPr>
          <w:p w14:paraId="3D570AC2" w14:textId="77777777" w:rsidR="000156A2" w:rsidRPr="00F843E1" w:rsidRDefault="000156A2" w:rsidP="00B05CE7">
            <w:pPr>
              <w:rPr>
                <w:sz w:val="18"/>
                <w:szCs w:val="18"/>
              </w:rPr>
            </w:pPr>
            <w:r w:rsidRPr="00F843E1">
              <w:rPr>
                <w:sz w:val="18"/>
                <w:szCs w:val="18"/>
              </w:rPr>
              <w:t>14.0</w:t>
            </w:r>
          </w:p>
        </w:tc>
      </w:tr>
      <w:tr w:rsidR="000156A2" w:rsidRPr="00F843E1" w14:paraId="3BD0855A" w14:textId="77777777" w:rsidTr="00B05CE7">
        <w:trPr>
          <w:trHeight w:val="300"/>
        </w:trPr>
        <w:tc>
          <w:tcPr>
            <w:tcW w:w="6660" w:type="dxa"/>
            <w:noWrap/>
            <w:hideMark/>
          </w:tcPr>
          <w:p w14:paraId="111DAD3E" w14:textId="77777777" w:rsidR="000156A2" w:rsidRPr="00F843E1" w:rsidRDefault="000156A2" w:rsidP="00B05CE7">
            <w:pPr>
              <w:rPr>
                <w:b/>
                <w:caps/>
                <w:sz w:val="18"/>
                <w:szCs w:val="18"/>
              </w:rPr>
            </w:pPr>
            <w:r w:rsidRPr="00F843E1">
              <w:rPr>
                <w:b/>
                <w:caps/>
                <w:sz w:val="18"/>
                <w:szCs w:val="18"/>
              </w:rPr>
              <w:t>5-(2-</w:t>
            </w:r>
            <w:proofErr w:type="gramStart"/>
            <w:r w:rsidRPr="00F843E1">
              <w:rPr>
                <w:b/>
                <w:caps/>
                <w:sz w:val="18"/>
                <w:szCs w:val="18"/>
              </w:rPr>
              <w:t>aminopropyl)benzofuran</w:t>
            </w:r>
            <w:proofErr w:type="gramEnd"/>
          </w:p>
        </w:tc>
        <w:tc>
          <w:tcPr>
            <w:tcW w:w="1440" w:type="dxa"/>
            <w:noWrap/>
            <w:hideMark/>
          </w:tcPr>
          <w:p w14:paraId="3A8BE456" w14:textId="77777777" w:rsidR="000156A2" w:rsidRPr="00F843E1" w:rsidRDefault="000156A2" w:rsidP="00B05CE7">
            <w:pPr>
              <w:rPr>
                <w:sz w:val="18"/>
                <w:szCs w:val="18"/>
              </w:rPr>
            </w:pPr>
            <w:r w:rsidRPr="00F843E1">
              <w:rPr>
                <w:sz w:val="18"/>
                <w:szCs w:val="18"/>
              </w:rPr>
              <w:t>Amphetamine</w:t>
            </w:r>
          </w:p>
        </w:tc>
        <w:tc>
          <w:tcPr>
            <w:tcW w:w="630" w:type="dxa"/>
            <w:noWrap/>
            <w:hideMark/>
          </w:tcPr>
          <w:p w14:paraId="23C395A7" w14:textId="77777777" w:rsidR="000156A2" w:rsidRPr="00F843E1" w:rsidRDefault="000156A2" w:rsidP="00B05CE7">
            <w:pPr>
              <w:rPr>
                <w:sz w:val="18"/>
                <w:szCs w:val="18"/>
              </w:rPr>
            </w:pPr>
            <w:r w:rsidRPr="00F843E1">
              <w:rPr>
                <w:sz w:val="18"/>
                <w:szCs w:val="18"/>
              </w:rPr>
              <w:t>0.0</w:t>
            </w:r>
          </w:p>
        </w:tc>
        <w:tc>
          <w:tcPr>
            <w:tcW w:w="627" w:type="dxa"/>
            <w:noWrap/>
            <w:hideMark/>
          </w:tcPr>
          <w:p w14:paraId="2150FC6A" w14:textId="77777777" w:rsidR="000156A2" w:rsidRPr="00F843E1" w:rsidRDefault="000156A2" w:rsidP="00B05CE7">
            <w:pPr>
              <w:rPr>
                <w:sz w:val="18"/>
                <w:szCs w:val="18"/>
              </w:rPr>
            </w:pPr>
            <w:r w:rsidRPr="00F843E1">
              <w:rPr>
                <w:sz w:val="18"/>
                <w:szCs w:val="18"/>
              </w:rPr>
              <w:t>30.8</w:t>
            </w:r>
          </w:p>
        </w:tc>
        <w:tc>
          <w:tcPr>
            <w:tcW w:w="627" w:type="dxa"/>
            <w:noWrap/>
            <w:hideMark/>
          </w:tcPr>
          <w:p w14:paraId="3AF032B1" w14:textId="77777777" w:rsidR="000156A2" w:rsidRPr="00F843E1" w:rsidRDefault="000156A2" w:rsidP="00B05CE7">
            <w:pPr>
              <w:rPr>
                <w:sz w:val="18"/>
                <w:szCs w:val="18"/>
              </w:rPr>
            </w:pPr>
            <w:r w:rsidRPr="00F843E1">
              <w:rPr>
                <w:sz w:val="18"/>
                <w:szCs w:val="18"/>
              </w:rPr>
              <w:t>31.2</w:t>
            </w:r>
          </w:p>
        </w:tc>
        <w:tc>
          <w:tcPr>
            <w:tcW w:w="636" w:type="dxa"/>
            <w:noWrap/>
            <w:hideMark/>
          </w:tcPr>
          <w:p w14:paraId="2BD59561" w14:textId="77777777" w:rsidR="000156A2" w:rsidRPr="00F843E1" w:rsidRDefault="000156A2" w:rsidP="00B05CE7">
            <w:pPr>
              <w:rPr>
                <w:sz w:val="18"/>
                <w:szCs w:val="18"/>
              </w:rPr>
            </w:pPr>
            <w:r w:rsidRPr="00F843E1">
              <w:rPr>
                <w:sz w:val="18"/>
                <w:szCs w:val="18"/>
              </w:rPr>
              <w:t>29.7</w:t>
            </w:r>
          </w:p>
        </w:tc>
      </w:tr>
      <w:tr w:rsidR="000156A2" w:rsidRPr="00F843E1" w14:paraId="466A64D5" w14:textId="77777777" w:rsidTr="00B05CE7">
        <w:trPr>
          <w:trHeight w:val="300"/>
        </w:trPr>
        <w:tc>
          <w:tcPr>
            <w:tcW w:w="6660" w:type="dxa"/>
            <w:noWrap/>
            <w:hideMark/>
          </w:tcPr>
          <w:p w14:paraId="4998A2BD" w14:textId="77777777" w:rsidR="000156A2" w:rsidRPr="00F843E1" w:rsidRDefault="000156A2" w:rsidP="00B05CE7">
            <w:pPr>
              <w:rPr>
                <w:b/>
                <w:caps/>
                <w:sz w:val="18"/>
                <w:szCs w:val="18"/>
              </w:rPr>
            </w:pPr>
            <w:r w:rsidRPr="00F843E1">
              <w:rPr>
                <w:b/>
                <w:caps/>
                <w:sz w:val="18"/>
                <w:szCs w:val="18"/>
              </w:rPr>
              <w:t>trifluoromethylphenylpiperazine</w:t>
            </w:r>
          </w:p>
        </w:tc>
        <w:tc>
          <w:tcPr>
            <w:tcW w:w="1440" w:type="dxa"/>
            <w:noWrap/>
            <w:hideMark/>
          </w:tcPr>
          <w:p w14:paraId="7FA80CB7" w14:textId="77777777" w:rsidR="000156A2" w:rsidRPr="00F843E1" w:rsidRDefault="000156A2" w:rsidP="00B05CE7">
            <w:pPr>
              <w:rPr>
                <w:sz w:val="18"/>
                <w:szCs w:val="18"/>
              </w:rPr>
            </w:pPr>
            <w:r w:rsidRPr="00F843E1">
              <w:rPr>
                <w:sz w:val="18"/>
                <w:szCs w:val="18"/>
              </w:rPr>
              <w:t>Other</w:t>
            </w:r>
          </w:p>
        </w:tc>
        <w:tc>
          <w:tcPr>
            <w:tcW w:w="630" w:type="dxa"/>
            <w:noWrap/>
            <w:hideMark/>
          </w:tcPr>
          <w:p w14:paraId="6CFCC36F" w14:textId="77777777" w:rsidR="000156A2" w:rsidRPr="00F843E1" w:rsidRDefault="000156A2" w:rsidP="00B05CE7">
            <w:pPr>
              <w:rPr>
                <w:sz w:val="18"/>
                <w:szCs w:val="18"/>
              </w:rPr>
            </w:pPr>
            <w:r w:rsidRPr="00F843E1">
              <w:rPr>
                <w:sz w:val="18"/>
                <w:szCs w:val="18"/>
              </w:rPr>
              <w:t>0.0</w:t>
            </w:r>
          </w:p>
        </w:tc>
        <w:tc>
          <w:tcPr>
            <w:tcW w:w="627" w:type="dxa"/>
            <w:noWrap/>
            <w:hideMark/>
          </w:tcPr>
          <w:p w14:paraId="37E27C60" w14:textId="77777777" w:rsidR="000156A2" w:rsidRPr="00F843E1" w:rsidRDefault="000156A2" w:rsidP="00B05CE7">
            <w:pPr>
              <w:rPr>
                <w:sz w:val="18"/>
                <w:szCs w:val="18"/>
              </w:rPr>
            </w:pPr>
            <w:r w:rsidRPr="00F843E1">
              <w:rPr>
                <w:sz w:val="18"/>
                <w:szCs w:val="18"/>
              </w:rPr>
              <w:t>30.0</w:t>
            </w:r>
          </w:p>
        </w:tc>
        <w:tc>
          <w:tcPr>
            <w:tcW w:w="627" w:type="dxa"/>
            <w:noWrap/>
            <w:hideMark/>
          </w:tcPr>
          <w:p w14:paraId="06CA3CE1" w14:textId="77777777" w:rsidR="000156A2" w:rsidRPr="00F843E1" w:rsidRDefault="000156A2" w:rsidP="00B05CE7">
            <w:pPr>
              <w:rPr>
                <w:sz w:val="18"/>
                <w:szCs w:val="18"/>
              </w:rPr>
            </w:pPr>
            <w:r w:rsidRPr="00F843E1">
              <w:rPr>
                <w:sz w:val="18"/>
                <w:szCs w:val="18"/>
              </w:rPr>
              <w:t>35.0</w:t>
            </w:r>
          </w:p>
        </w:tc>
        <w:tc>
          <w:tcPr>
            <w:tcW w:w="636" w:type="dxa"/>
            <w:noWrap/>
            <w:hideMark/>
          </w:tcPr>
          <w:p w14:paraId="178E3A97" w14:textId="77777777" w:rsidR="000156A2" w:rsidRPr="00F843E1" w:rsidRDefault="000156A2" w:rsidP="00B05CE7">
            <w:pPr>
              <w:rPr>
                <w:sz w:val="18"/>
                <w:szCs w:val="18"/>
              </w:rPr>
            </w:pPr>
            <w:r w:rsidRPr="00F843E1">
              <w:rPr>
                <w:sz w:val="18"/>
                <w:szCs w:val="18"/>
              </w:rPr>
              <w:t>29.6</w:t>
            </w:r>
          </w:p>
        </w:tc>
      </w:tr>
      <w:tr w:rsidR="000156A2" w:rsidRPr="00F843E1" w14:paraId="67262249" w14:textId="77777777" w:rsidTr="00B05CE7">
        <w:trPr>
          <w:trHeight w:val="300"/>
        </w:trPr>
        <w:tc>
          <w:tcPr>
            <w:tcW w:w="6660" w:type="dxa"/>
            <w:noWrap/>
            <w:hideMark/>
          </w:tcPr>
          <w:p w14:paraId="7AAB1F22" w14:textId="77777777" w:rsidR="000156A2" w:rsidRPr="00F843E1" w:rsidRDefault="000156A2" w:rsidP="00B05CE7">
            <w:pPr>
              <w:rPr>
                <w:b/>
                <w:caps/>
                <w:sz w:val="18"/>
                <w:szCs w:val="18"/>
              </w:rPr>
            </w:pPr>
            <w:r w:rsidRPr="00F843E1">
              <w:rPr>
                <w:b/>
                <w:caps/>
                <w:sz w:val="18"/>
                <w:szCs w:val="18"/>
              </w:rPr>
              <w:t>cathine</w:t>
            </w:r>
          </w:p>
        </w:tc>
        <w:tc>
          <w:tcPr>
            <w:tcW w:w="1440" w:type="dxa"/>
            <w:noWrap/>
            <w:hideMark/>
          </w:tcPr>
          <w:p w14:paraId="11D660CD"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84C5F47" w14:textId="77777777" w:rsidR="000156A2" w:rsidRPr="00F843E1" w:rsidRDefault="000156A2" w:rsidP="00B05CE7">
            <w:pPr>
              <w:rPr>
                <w:sz w:val="18"/>
                <w:szCs w:val="18"/>
              </w:rPr>
            </w:pPr>
            <w:r w:rsidRPr="00F843E1">
              <w:rPr>
                <w:sz w:val="18"/>
                <w:szCs w:val="18"/>
              </w:rPr>
              <w:t>0.0</w:t>
            </w:r>
          </w:p>
        </w:tc>
        <w:tc>
          <w:tcPr>
            <w:tcW w:w="627" w:type="dxa"/>
            <w:noWrap/>
            <w:hideMark/>
          </w:tcPr>
          <w:p w14:paraId="54F01995" w14:textId="77777777" w:rsidR="000156A2" w:rsidRPr="00F843E1" w:rsidRDefault="000156A2" w:rsidP="00B05CE7">
            <w:pPr>
              <w:rPr>
                <w:sz w:val="18"/>
                <w:szCs w:val="18"/>
              </w:rPr>
            </w:pPr>
            <w:r w:rsidRPr="00F843E1">
              <w:rPr>
                <w:sz w:val="18"/>
                <w:szCs w:val="18"/>
              </w:rPr>
              <w:t>29.8</w:t>
            </w:r>
          </w:p>
        </w:tc>
        <w:tc>
          <w:tcPr>
            <w:tcW w:w="627" w:type="dxa"/>
            <w:noWrap/>
            <w:hideMark/>
          </w:tcPr>
          <w:p w14:paraId="1A124D76" w14:textId="77777777" w:rsidR="000156A2" w:rsidRPr="00F843E1" w:rsidRDefault="000156A2" w:rsidP="00B05CE7">
            <w:pPr>
              <w:rPr>
                <w:sz w:val="18"/>
                <w:szCs w:val="18"/>
              </w:rPr>
            </w:pPr>
            <w:r w:rsidRPr="00F843E1">
              <w:rPr>
                <w:sz w:val="18"/>
                <w:szCs w:val="18"/>
              </w:rPr>
              <w:t>29.1</w:t>
            </w:r>
          </w:p>
        </w:tc>
        <w:tc>
          <w:tcPr>
            <w:tcW w:w="636" w:type="dxa"/>
            <w:noWrap/>
            <w:hideMark/>
          </w:tcPr>
          <w:p w14:paraId="4B3263A9" w14:textId="77777777" w:rsidR="000156A2" w:rsidRPr="00F843E1" w:rsidRDefault="000156A2" w:rsidP="00B05CE7">
            <w:pPr>
              <w:rPr>
                <w:sz w:val="18"/>
                <w:szCs w:val="18"/>
              </w:rPr>
            </w:pPr>
            <w:r w:rsidRPr="00F843E1">
              <w:rPr>
                <w:sz w:val="18"/>
                <w:szCs w:val="18"/>
              </w:rPr>
              <w:t>30.7</w:t>
            </w:r>
          </w:p>
        </w:tc>
      </w:tr>
      <w:tr w:rsidR="000156A2" w:rsidRPr="00F843E1" w14:paraId="248724A0" w14:textId="77777777" w:rsidTr="00B05CE7">
        <w:trPr>
          <w:trHeight w:val="300"/>
        </w:trPr>
        <w:tc>
          <w:tcPr>
            <w:tcW w:w="6660" w:type="dxa"/>
            <w:noWrap/>
            <w:hideMark/>
          </w:tcPr>
          <w:p w14:paraId="3CFE26D5" w14:textId="77777777" w:rsidR="000156A2" w:rsidRPr="00F843E1" w:rsidRDefault="000156A2" w:rsidP="00B05CE7">
            <w:pPr>
              <w:rPr>
                <w:b/>
                <w:caps/>
                <w:sz w:val="18"/>
                <w:szCs w:val="18"/>
              </w:rPr>
            </w:pPr>
            <w:r w:rsidRPr="00F843E1">
              <w:rPr>
                <w:b/>
                <w:caps/>
                <w:sz w:val="18"/>
                <w:szCs w:val="18"/>
              </w:rPr>
              <w:t>methedrone</w:t>
            </w:r>
          </w:p>
        </w:tc>
        <w:tc>
          <w:tcPr>
            <w:tcW w:w="1440" w:type="dxa"/>
            <w:noWrap/>
            <w:hideMark/>
          </w:tcPr>
          <w:p w14:paraId="7D248AD3" w14:textId="77777777" w:rsidR="000156A2" w:rsidRPr="00F843E1" w:rsidRDefault="000156A2" w:rsidP="00B05CE7">
            <w:pPr>
              <w:rPr>
                <w:sz w:val="18"/>
                <w:szCs w:val="18"/>
              </w:rPr>
            </w:pPr>
            <w:r w:rsidRPr="00F843E1">
              <w:rPr>
                <w:sz w:val="18"/>
                <w:szCs w:val="18"/>
              </w:rPr>
              <w:t>Cathinone</w:t>
            </w:r>
          </w:p>
        </w:tc>
        <w:tc>
          <w:tcPr>
            <w:tcW w:w="630" w:type="dxa"/>
            <w:noWrap/>
            <w:hideMark/>
          </w:tcPr>
          <w:p w14:paraId="7DEEAB7F" w14:textId="77777777" w:rsidR="000156A2" w:rsidRPr="00F843E1" w:rsidRDefault="000156A2" w:rsidP="00B05CE7">
            <w:pPr>
              <w:rPr>
                <w:sz w:val="18"/>
                <w:szCs w:val="18"/>
              </w:rPr>
            </w:pPr>
            <w:r w:rsidRPr="00F843E1">
              <w:rPr>
                <w:sz w:val="18"/>
                <w:szCs w:val="18"/>
              </w:rPr>
              <w:t>0.0</w:t>
            </w:r>
          </w:p>
        </w:tc>
        <w:tc>
          <w:tcPr>
            <w:tcW w:w="627" w:type="dxa"/>
            <w:noWrap/>
            <w:hideMark/>
          </w:tcPr>
          <w:p w14:paraId="4836283D" w14:textId="77777777" w:rsidR="000156A2" w:rsidRPr="00F843E1" w:rsidRDefault="000156A2" w:rsidP="00B05CE7">
            <w:pPr>
              <w:rPr>
                <w:sz w:val="18"/>
                <w:szCs w:val="18"/>
              </w:rPr>
            </w:pPr>
            <w:r w:rsidRPr="00F843E1">
              <w:rPr>
                <w:sz w:val="18"/>
                <w:szCs w:val="18"/>
              </w:rPr>
              <w:t>29.5</w:t>
            </w:r>
          </w:p>
        </w:tc>
        <w:tc>
          <w:tcPr>
            <w:tcW w:w="627" w:type="dxa"/>
            <w:noWrap/>
            <w:hideMark/>
          </w:tcPr>
          <w:p w14:paraId="60B284CC" w14:textId="77777777" w:rsidR="000156A2" w:rsidRPr="00F843E1" w:rsidRDefault="000156A2" w:rsidP="00B05CE7">
            <w:pPr>
              <w:rPr>
                <w:sz w:val="18"/>
                <w:szCs w:val="18"/>
              </w:rPr>
            </w:pPr>
            <w:r w:rsidRPr="00F843E1">
              <w:rPr>
                <w:sz w:val="18"/>
                <w:szCs w:val="18"/>
              </w:rPr>
              <w:t>22.4</w:t>
            </w:r>
          </w:p>
        </w:tc>
        <w:tc>
          <w:tcPr>
            <w:tcW w:w="636" w:type="dxa"/>
            <w:noWrap/>
            <w:hideMark/>
          </w:tcPr>
          <w:p w14:paraId="3B9D81BE" w14:textId="77777777" w:rsidR="000156A2" w:rsidRPr="00F843E1" w:rsidRDefault="000156A2" w:rsidP="00B05CE7">
            <w:pPr>
              <w:rPr>
                <w:sz w:val="18"/>
                <w:szCs w:val="18"/>
              </w:rPr>
            </w:pPr>
            <w:r w:rsidRPr="00F843E1">
              <w:rPr>
                <w:sz w:val="18"/>
                <w:szCs w:val="18"/>
              </w:rPr>
              <w:t>18.8</w:t>
            </w:r>
          </w:p>
        </w:tc>
      </w:tr>
      <w:tr w:rsidR="000156A2" w:rsidRPr="00F843E1" w14:paraId="6FBDD270" w14:textId="77777777" w:rsidTr="00B05CE7">
        <w:trPr>
          <w:trHeight w:val="300"/>
        </w:trPr>
        <w:tc>
          <w:tcPr>
            <w:tcW w:w="6660" w:type="dxa"/>
            <w:noWrap/>
            <w:hideMark/>
          </w:tcPr>
          <w:p w14:paraId="6F94D65A" w14:textId="64AAA796" w:rsidR="000156A2" w:rsidRPr="00F843E1" w:rsidRDefault="000156A2" w:rsidP="00B05CE7">
            <w:pPr>
              <w:rPr>
                <w:b/>
                <w:caps/>
                <w:sz w:val="18"/>
                <w:szCs w:val="18"/>
              </w:rPr>
            </w:pPr>
            <w:r w:rsidRPr="00F843E1">
              <w:rPr>
                <w:b/>
                <w:caps/>
                <w:sz w:val="18"/>
                <w:szCs w:val="18"/>
              </w:rPr>
              <w:t>3,6-dimethoxy-4-(2-</w:t>
            </w:r>
            <w:proofErr w:type="gramStart"/>
            <w:r w:rsidRPr="00F843E1">
              <w:rPr>
                <w:b/>
                <w:caps/>
                <w:sz w:val="18"/>
                <w:szCs w:val="18"/>
              </w:rPr>
              <w:t>aminoethyl)benzonorbor</w:t>
            </w:r>
            <w:r w:rsidR="00A326F8">
              <w:rPr>
                <w:b/>
                <w:caps/>
                <w:sz w:val="18"/>
                <w:szCs w:val="18"/>
              </w:rPr>
              <w:t>na</w:t>
            </w:r>
            <w:r w:rsidRPr="00F843E1">
              <w:rPr>
                <w:b/>
                <w:caps/>
                <w:sz w:val="18"/>
                <w:szCs w:val="18"/>
              </w:rPr>
              <w:t>ne</w:t>
            </w:r>
            <w:proofErr w:type="gramEnd"/>
          </w:p>
        </w:tc>
        <w:tc>
          <w:tcPr>
            <w:tcW w:w="1440" w:type="dxa"/>
            <w:noWrap/>
            <w:hideMark/>
          </w:tcPr>
          <w:p w14:paraId="3BF03ECB"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AA5D495" w14:textId="77777777" w:rsidR="000156A2" w:rsidRPr="00F843E1" w:rsidRDefault="000156A2" w:rsidP="00B05CE7">
            <w:pPr>
              <w:rPr>
                <w:sz w:val="18"/>
                <w:szCs w:val="18"/>
              </w:rPr>
            </w:pPr>
            <w:r w:rsidRPr="00F843E1">
              <w:rPr>
                <w:sz w:val="18"/>
                <w:szCs w:val="18"/>
              </w:rPr>
              <w:t>0.0</w:t>
            </w:r>
          </w:p>
        </w:tc>
        <w:tc>
          <w:tcPr>
            <w:tcW w:w="627" w:type="dxa"/>
            <w:noWrap/>
            <w:hideMark/>
          </w:tcPr>
          <w:p w14:paraId="16D8FBA6" w14:textId="77777777" w:rsidR="000156A2" w:rsidRPr="00F843E1" w:rsidRDefault="000156A2" w:rsidP="00B05CE7">
            <w:pPr>
              <w:rPr>
                <w:sz w:val="18"/>
                <w:szCs w:val="18"/>
              </w:rPr>
            </w:pPr>
            <w:r w:rsidRPr="00F843E1">
              <w:rPr>
                <w:sz w:val="18"/>
                <w:szCs w:val="18"/>
              </w:rPr>
              <w:t>29.0</w:t>
            </w:r>
          </w:p>
        </w:tc>
        <w:tc>
          <w:tcPr>
            <w:tcW w:w="627" w:type="dxa"/>
            <w:noWrap/>
            <w:hideMark/>
          </w:tcPr>
          <w:p w14:paraId="1D3AC687" w14:textId="77777777" w:rsidR="000156A2" w:rsidRPr="00F843E1" w:rsidRDefault="000156A2" w:rsidP="00B05CE7">
            <w:pPr>
              <w:rPr>
                <w:sz w:val="18"/>
                <w:szCs w:val="18"/>
              </w:rPr>
            </w:pPr>
            <w:r w:rsidRPr="00F843E1">
              <w:rPr>
                <w:sz w:val="18"/>
                <w:szCs w:val="18"/>
              </w:rPr>
              <w:t>24.6</w:t>
            </w:r>
          </w:p>
        </w:tc>
        <w:tc>
          <w:tcPr>
            <w:tcW w:w="636" w:type="dxa"/>
            <w:noWrap/>
            <w:hideMark/>
          </w:tcPr>
          <w:p w14:paraId="72DEFDDC" w14:textId="77777777" w:rsidR="000156A2" w:rsidRPr="00F843E1" w:rsidRDefault="000156A2" w:rsidP="00B05CE7">
            <w:pPr>
              <w:rPr>
                <w:sz w:val="18"/>
                <w:szCs w:val="18"/>
              </w:rPr>
            </w:pPr>
            <w:r w:rsidRPr="00F843E1">
              <w:rPr>
                <w:sz w:val="18"/>
                <w:szCs w:val="18"/>
              </w:rPr>
              <w:t>18.4</w:t>
            </w:r>
          </w:p>
        </w:tc>
      </w:tr>
      <w:tr w:rsidR="000156A2" w:rsidRPr="00F843E1" w14:paraId="1877232B" w14:textId="77777777" w:rsidTr="00B05CE7">
        <w:trPr>
          <w:trHeight w:val="300"/>
        </w:trPr>
        <w:tc>
          <w:tcPr>
            <w:tcW w:w="6660" w:type="dxa"/>
            <w:noWrap/>
            <w:hideMark/>
          </w:tcPr>
          <w:p w14:paraId="603EF3B8" w14:textId="77777777" w:rsidR="000156A2" w:rsidRPr="00F843E1" w:rsidRDefault="000156A2" w:rsidP="00B05CE7">
            <w:pPr>
              <w:rPr>
                <w:b/>
                <w:caps/>
                <w:sz w:val="18"/>
                <w:szCs w:val="18"/>
              </w:rPr>
            </w:pPr>
            <w:r w:rsidRPr="00F843E1">
              <w:rPr>
                <w:b/>
                <w:caps/>
                <w:sz w:val="18"/>
                <w:szCs w:val="18"/>
              </w:rPr>
              <w:t>2,3-dimethoxy-4,5-methylenedioxyamphetamine</w:t>
            </w:r>
          </w:p>
        </w:tc>
        <w:tc>
          <w:tcPr>
            <w:tcW w:w="1440" w:type="dxa"/>
            <w:noWrap/>
            <w:hideMark/>
          </w:tcPr>
          <w:p w14:paraId="6A18BC5F" w14:textId="77777777" w:rsidR="000156A2" w:rsidRPr="00F843E1" w:rsidRDefault="000156A2" w:rsidP="00B05CE7">
            <w:pPr>
              <w:rPr>
                <w:sz w:val="18"/>
                <w:szCs w:val="18"/>
              </w:rPr>
            </w:pPr>
            <w:r w:rsidRPr="00F843E1">
              <w:rPr>
                <w:sz w:val="18"/>
                <w:szCs w:val="18"/>
              </w:rPr>
              <w:t>Amphetamine</w:t>
            </w:r>
          </w:p>
        </w:tc>
        <w:tc>
          <w:tcPr>
            <w:tcW w:w="630" w:type="dxa"/>
            <w:noWrap/>
            <w:hideMark/>
          </w:tcPr>
          <w:p w14:paraId="51FF833E" w14:textId="77777777" w:rsidR="000156A2" w:rsidRPr="00F843E1" w:rsidRDefault="000156A2" w:rsidP="00B05CE7">
            <w:pPr>
              <w:rPr>
                <w:sz w:val="18"/>
                <w:szCs w:val="18"/>
              </w:rPr>
            </w:pPr>
            <w:r w:rsidRPr="00F843E1">
              <w:rPr>
                <w:sz w:val="18"/>
                <w:szCs w:val="18"/>
              </w:rPr>
              <w:t>0.0</w:t>
            </w:r>
          </w:p>
        </w:tc>
        <w:tc>
          <w:tcPr>
            <w:tcW w:w="627" w:type="dxa"/>
            <w:noWrap/>
            <w:hideMark/>
          </w:tcPr>
          <w:p w14:paraId="525ACF98" w14:textId="77777777" w:rsidR="000156A2" w:rsidRPr="00F843E1" w:rsidRDefault="000156A2" w:rsidP="00B05CE7">
            <w:pPr>
              <w:rPr>
                <w:sz w:val="18"/>
                <w:szCs w:val="18"/>
              </w:rPr>
            </w:pPr>
            <w:r w:rsidRPr="00F843E1">
              <w:rPr>
                <w:sz w:val="18"/>
                <w:szCs w:val="18"/>
              </w:rPr>
              <w:t>28.6</w:t>
            </w:r>
          </w:p>
        </w:tc>
        <w:tc>
          <w:tcPr>
            <w:tcW w:w="627" w:type="dxa"/>
            <w:noWrap/>
            <w:hideMark/>
          </w:tcPr>
          <w:p w14:paraId="00DACD8B" w14:textId="77777777" w:rsidR="000156A2" w:rsidRPr="00F843E1" w:rsidRDefault="000156A2" w:rsidP="00B05CE7">
            <w:pPr>
              <w:rPr>
                <w:sz w:val="18"/>
                <w:szCs w:val="18"/>
              </w:rPr>
            </w:pPr>
            <w:r w:rsidRPr="00F843E1">
              <w:rPr>
                <w:sz w:val="18"/>
                <w:szCs w:val="18"/>
              </w:rPr>
              <w:t>28.6</w:t>
            </w:r>
          </w:p>
        </w:tc>
        <w:tc>
          <w:tcPr>
            <w:tcW w:w="636" w:type="dxa"/>
            <w:noWrap/>
            <w:hideMark/>
          </w:tcPr>
          <w:p w14:paraId="650C005F" w14:textId="77777777" w:rsidR="000156A2" w:rsidRPr="00F843E1" w:rsidRDefault="000156A2" w:rsidP="00B05CE7">
            <w:pPr>
              <w:rPr>
                <w:sz w:val="18"/>
                <w:szCs w:val="18"/>
              </w:rPr>
            </w:pPr>
            <w:r w:rsidRPr="00F843E1">
              <w:rPr>
                <w:sz w:val="18"/>
                <w:szCs w:val="18"/>
              </w:rPr>
              <w:t>28.6</w:t>
            </w:r>
          </w:p>
        </w:tc>
      </w:tr>
      <w:tr w:rsidR="000156A2" w:rsidRPr="00F843E1" w14:paraId="657A2245" w14:textId="77777777" w:rsidTr="00B05CE7">
        <w:trPr>
          <w:trHeight w:val="300"/>
        </w:trPr>
        <w:tc>
          <w:tcPr>
            <w:tcW w:w="6660" w:type="dxa"/>
            <w:noWrap/>
            <w:hideMark/>
          </w:tcPr>
          <w:p w14:paraId="2D8CE1B8" w14:textId="669579CE" w:rsidR="000156A2" w:rsidRPr="00F843E1" w:rsidRDefault="000156A2" w:rsidP="00B05CE7">
            <w:pPr>
              <w:rPr>
                <w:b/>
                <w:caps/>
                <w:sz w:val="18"/>
                <w:szCs w:val="18"/>
              </w:rPr>
            </w:pPr>
            <w:r w:rsidRPr="00F843E1">
              <w:rPr>
                <w:b/>
                <w:caps/>
                <w:sz w:val="18"/>
                <w:szCs w:val="18"/>
              </w:rPr>
              <w:t>1,4-dimethoxy</w:t>
            </w:r>
            <w:r w:rsidR="000C7B10">
              <w:rPr>
                <w:b/>
                <w:caps/>
                <w:sz w:val="18"/>
                <w:szCs w:val="18"/>
              </w:rPr>
              <w:t>na</w:t>
            </w:r>
            <w:r w:rsidRPr="00F843E1">
              <w:rPr>
                <w:b/>
                <w:caps/>
                <w:sz w:val="18"/>
                <w:szCs w:val="18"/>
              </w:rPr>
              <w:t>phthyl-2-isopropylamine</w:t>
            </w:r>
          </w:p>
        </w:tc>
        <w:tc>
          <w:tcPr>
            <w:tcW w:w="1440" w:type="dxa"/>
            <w:noWrap/>
            <w:hideMark/>
          </w:tcPr>
          <w:p w14:paraId="10BC130F" w14:textId="77777777" w:rsidR="000156A2" w:rsidRPr="00F843E1" w:rsidRDefault="000156A2" w:rsidP="00B05CE7">
            <w:pPr>
              <w:rPr>
                <w:sz w:val="18"/>
                <w:szCs w:val="18"/>
              </w:rPr>
            </w:pPr>
            <w:r w:rsidRPr="00F843E1">
              <w:rPr>
                <w:sz w:val="18"/>
                <w:szCs w:val="18"/>
              </w:rPr>
              <w:t>Amphetamine</w:t>
            </w:r>
          </w:p>
        </w:tc>
        <w:tc>
          <w:tcPr>
            <w:tcW w:w="630" w:type="dxa"/>
            <w:noWrap/>
            <w:hideMark/>
          </w:tcPr>
          <w:p w14:paraId="1A33D74E" w14:textId="77777777" w:rsidR="000156A2" w:rsidRPr="00F843E1" w:rsidRDefault="000156A2" w:rsidP="00B05CE7">
            <w:pPr>
              <w:rPr>
                <w:sz w:val="18"/>
                <w:szCs w:val="18"/>
              </w:rPr>
            </w:pPr>
            <w:r w:rsidRPr="00F843E1">
              <w:rPr>
                <w:sz w:val="18"/>
                <w:szCs w:val="18"/>
              </w:rPr>
              <w:t>0.0</w:t>
            </w:r>
          </w:p>
        </w:tc>
        <w:tc>
          <w:tcPr>
            <w:tcW w:w="627" w:type="dxa"/>
            <w:noWrap/>
            <w:hideMark/>
          </w:tcPr>
          <w:p w14:paraId="51D78F4C" w14:textId="77777777" w:rsidR="000156A2" w:rsidRPr="00F843E1" w:rsidRDefault="000156A2" w:rsidP="00B05CE7">
            <w:pPr>
              <w:rPr>
                <w:sz w:val="18"/>
                <w:szCs w:val="18"/>
              </w:rPr>
            </w:pPr>
            <w:r w:rsidRPr="00F843E1">
              <w:rPr>
                <w:sz w:val="18"/>
                <w:szCs w:val="18"/>
              </w:rPr>
              <w:t>28.6</w:t>
            </w:r>
          </w:p>
        </w:tc>
        <w:tc>
          <w:tcPr>
            <w:tcW w:w="627" w:type="dxa"/>
            <w:noWrap/>
            <w:hideMark/>
          </w:tcPr>
          <w:p w14:paraId="55A126C8" w14:textId="77777777" w:rsidR="000156A2" w:rsidRPr="00F843E1" w:rsidRDefault="000156A2" w:rsidP="00B05CE7">
            <w:pPr>
              <w:rPr>
                <w:sz w:val="18"/>
                <w:szCs w:val="18"/>
              </w:rPr>
            </w:pPr>
            <w:r w:rsidRPr="00F843E1">
              <w:rPr>
                <w:sz w:val="18"/>
                <w:szCs w:val="18"/>
              </w:rPr>
              <w:t>22.2</w:t>
            </w:r>
          </w:p>
        </w:tc>
        <w:tc>
          <w:tcPr>
            <w:tcW w:w="636" w:type="dxa"/>
            <w:noWrap/>
            <w:hideMark/>
          </w:tcPr>
          <w:p w14:paraId="2259AE22" w14:textId="77777777" w:rsidR="000156A2" w:rsidRPr="00F843E1" w:rsidRDefault="000156A2" w:rsidP="00B05CE7">
            <w:pPr>
              <w:rPr>
                <w:sz w:val="18"/>
                <w:szCs w:val="18"/>
              </w:rPr>
            </w:pPr>
            <w:r w:rsidRPr="00F843E1">
              <w:rPr>
                <w:sz w:val="18"/>
                <w:szCs w:val="18"/>
              </w:rPr>
              <w:t>14.9</w:t>
            </w:r>
          </w:p>
        </w:tc>
      </w:tr>
      <w:tr w:rsidR="000156A2" w:rsidRPr="00F843E1" w14:paraId="27063BA7" w14:textId="77777777" w:rsidTr="00B05CE7">
        <w:trPr>
          <w:trHeight w:val="300"/>
        </w:trPr>
        <w:tc>
          <w:tcPr>
            <w:tcW w:w="6660" w:type="dxa"/>
            <w:noWrap/>
            <w:hideMark/>
          </w:tcPr>
          <w:p w14:paraId="19819BB1" w14:textId="77777777" w:rsidR="000156A2" w:rsidRPr="00F843E1" w:rsidRDefault="000156A2" w:rsidP="00B05CE7">
            <w:pPr>
              <w:rPr>
                <w:b/>
                <w:caps/>
                <w:sz w:val="18"/>
                <w:szCs w:val="18"/>
              </w:rPr>
            </w:pPr>
            <w:r w:rsidRPr="00F843E1">
              <w:rPr>
                <w:b/>
                <w:caps/>
                <w:sz w:val="18"/>
                <w:szCs w:val="18"/>
              </w:rPr>
              <w:lastRenderedPageBreak/>
              <w:t>2,5-dimethoxy-3,4-(</w:t>
            </w:r>
            <w:proofErr w:type="gramStart"/>
            <w:r w:rsidRPr="00F843E1">
              <w:rPr>
                <w:b/>
                <w:caps/>
                <w:sz w:val="18"/>
                <w:szCs w:val="18"/>
              </w:rPr>
              <w:t>trimethylene)phenethylamine</w:t>
            </w:r>
            <w:proofErr w:type="gramEnd"/>
            <w:r w:rsidRPr="00F843E1">
              <w:rPr>
                <w:b/>
                <w:caps/>
                <w:sz w:val="18"/>
                <w:szCs w:val="18"/>
              </w:rPr>
              <w:t>;_5-(2-aminoethyl)-4,7-dimethoxyindane)</w:t>
            </w:r>
          </w:p>
        </w:tc>
        <w:tc>
          <w:tcPr>
            <w:tcW w:w="1440" w:type="dxa"/>
            <w:noWrap/>
            <w:hideMark/>
          </w:tcPr>
          <w:p w14:paraId="1C3E9AFD"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8CC8C8A" w14:textId="77777777" w:rsidR="000156A2" w:rsidRPr="00F843E1" w:rsidRDefault="000156A2" w:rsidP="00B05CE7">
            <w:pPr>
              <w:rPr>
                <w:sz w:val="18"/>
                <w:szCs w:val="18"/>
              </w:rPr>
            </w:pPr>
            <w:r w:rsidRPr="00F843E1">
              <w:rPr>
                <w:sz w:val="18"/>
                <w:szCs w:val="18"/>
              </w:rPr>
              <w:t>0.0</w:t>
            </w:r>
          </w:p>
        </w:tc>
        <w:tc>
          <w:tcPr>
            <w:tcW w:w="627" w:type="dxa"/>
            <w:noWrap/>
            <w:hideMark/>
          </w:tcPr>
          <w:p w14:paraId="4A385F8D" w14:textId="77777777" w:rsidR="000156A2" w:rsidRPr="00F843E1" w:rsidRDefault="000156A2" w:rsidP="00B05CE7">
            <w:pPr>
              <w:rPr>
                <w:sz w:val="18"/>
                <w:szCs w:val="18"/>
              </w:rPr>
            </w:pPr>
            <w:r w:rsidRPr="00F843E1">
              <w:rPr>
                <w:sz w:val="18"/>
                <w:szCs w:val="18"/>
              </w:rPr>
              <w:t>28.6</w:t>
            </w:r>
          </w:p>
        </w:tc>
        <w:tc>
          <w:tcPr>
            <w:tcW w:w="627" w:type="dxa"/>
            <w:noWrap/>
            <w:hideMark/>
          </w:tcPr>
          <w:p w14:paraId="6FB680C2" w14:textId="77777777" w:rsidR="000156A2" w:rsidRPr="00F843E1" w:rsidRDefault="000156A2" w:rsidP="00B05CE7">
            <w:pPr>
              <w:rPr>
                <w:sz w:val="18"/>
                <w:szCs w:val="18"/>
              </w:rPr>
            </w:pPr>
            <w:r w:rsidRPr="00F843E1">
              <w:rPr>
                <w:sz w:val="18"/>
                <w:szCs w:val="18"/>
              </w:rPr>
              <w:t>22.2</w:t>
            </w:r>
          </w:p>
        </w:tc>
        <w:tc>
          <w:tcPr>
            <w:tcW w:w="636" w:type="dxa"/>
            <w:noWrap/>
            <w:hideMark/>
          </w:tcPr>
          <w:p w14:paraId="477678D4" w14:textId="77777777" w:rsidR="000156A2" w:rsidRPr="00F843E1" w:rsidRDefault="000156A2" w:rsidP="00B05CE7">
            <w:pPr>
              <w:rPr>
                <w:sz w:val="18"/>
                <w:szCs w:val="18"/>
              </w:rPr>
            </w:pPr>
            <w:r w:rsidRPr="00F843E1">
              <w:rPr>
                <w:sz w:val="18"/>
                <w:szCs w:val="18"/>
              </w:rPr>
              <w:t>6.8</w:t>
            </w:r>
          </w:p>
        </w:tc>
      </w:tr>
      <w:tr w:rsidR="000156A2" w:rsidRPr="00F843E1" w14:paraId="3CD13D31" w14:textId="77777777" w:rsidTr="00B05CE7">
        <w:trPr>
          <w:trHeight w:val="300"/>
        </w:trPr>
        <w:tc>
          <w:tcPr>
            <w:tcW w:w="6660" w:type="dxa"/>
            <w:noWrap/>
            <w:hideMark/>
          </w:tcPr>
          <w:p w14:paraId="352B38F4" w14:textId="77777777" w:rsidR="000156A2" w:rsidRPr="00F843E1" w:rsidRDefault="000156A2" w:rsidP="00B05CE7">
            <w:pPr>
              <w:rPr>
                <w:b/>
                <w:caps/>
                <w:sz w:val="18"/>
                <w:szCs w:val="18"/>
              </w:rPr>
            </w:pPr>
            <w:r w:rsidRPr="00F843E1">
              <w:rPr>
                <w:b/>
                <w:caps/>
                <w:sz w:val="18"/>
                <w:szCs w:val="18"/>
              </w:rPr>
              <w:t>2,5-dimethoxy-3,4-(trimethylene)amphetamine</w:t>
            </w:r>
          </w:p>
        </w:tc>
        <w:tc>
          <w:tcPr>
            <w:tcW w:w="1440" w:type="dxa"/>
            <w:noWrap/>
            <w:hideMark/>
          </w:tcPr>
          <w:p w14:paraId="5634C6D3" w14:textId="77777777" w:rsidR="000156A2" w:rsidRPr="00F843E1" w:rsidRDefault="000156A2" w:rsidP="00B05CE7">
            <w:pPr>
              <w:rPr>
                <w:sz w:val="18"/>
                <w:szCs w:val="18"/>
              </w:rPr>
            </w:pPr>
            <w:r w:rsidRPr="00F843E1">
              <w:rPr>
                <w:sz w:val="18"/>
                <w:szCs w:val="18"/>
              </w:rPr>
              <w:t>Amphetamine</w:t>
            </w:r>
          </w:p>
        </w:tc>
        <w:tc>
          <w:tcPr>
            <w:tcW w:w="630" w:type="dxa"/>
            <w:noWrap/>
            <w:hideMark/>
          </w:tcPr>
          <w:p w14:paraId="41BC72DB" w14:textId="77777777" w:rsidR="000156A2" w:rsidRPr="00F843E1" w:rsidRDefault="000156A2" w:rsidP="00B05CE7">
            <w:pPr>
              <w:rPr>
                <w:sz w:val="18"/>
                <w:szCs w:val="18"/>
              </w:rPr>
            </w:pPr>
            <w:r w:rsidRPr="00F843E1">
              <w:rPr>
                <w:sz w:val="18"/>
                <w:szCs w:val="18"/>
              </w:rPr>
              <w:t>0.0</w:t>
            </w:r>
          </w:p>
        </w:tc>
        <w:tc>
          <w:tcPr>
            <w:tcW w:w="627" w:type="dxa"/>
            <w:noWrap/>
            <w:hideMark/>
          </w:tcPr>
          <w:p w14:paraId="758F0C1B" w14:textId="77777777" w:rsidR="000156A2" w:rsidRPr="00F843E1" w:rsidRDefault="000156A2" w:rsidP="00B05CE7">
            <w:pPr>
              <w:rPr>
                <w:sz w:val="18"/>
                <w:szCs w:val="18"/>
              </w:rPr>
            </w:pPr>
            <w:r w:rsidRPr="00F843E1">
              <w:rPr>
                <w:sz w:val="18"/>
                <w:szCs w:val="18"/>
              </w:rPr>
              <w:t>28.6</w:t>
            </w:r>
          </w:p>
        </w:tc>
        <w:tc>
          <w:tcPr>
            <w:tcW w:w="627" w:type="dxa"/>
            <w:noWrap/>
            <w:hideMark/>
          </w:tcPr>
          <w:p w14:paraId="0BD04BC4" w14:textId="77777777" w:rsidR="000156A2" w:rsidRPr="00F843E1" w:rsidRDefault="000156A2" w:rsidP="00B05CE7">
            <w:pPr>
              <w:rPr>
                <w:sz w:val="18"/>
                <w:szCs w:val="18"/>
              </w:rPr>
            </w:pPr>
            <w:r w:rsidRPr="00F843E1">
              <w:rPr>
                <w:sz w:val="18"/>
                <w:szCs w:val="18"/>
              </w:rPr>
              <w:t>22.2</w:t>
            </w:r>
          </w:p>
        </w:tc>
        <w:tc>
          <w:tcPr>
            <w:tcW w:w="636" w:type="dxa"/>
            <w:noWrap/>
            <w:hideMark/>
          </w:tcPr>
          <w:p w14:paraId="50F75DAB" w14:textId="77777777" w:rsidR="000156A2" w:rsidRPr="00F843E1" w:rsidRDefault="000156A2" w:rsidP="00B05CE7">
            <w:pPr>
              <w:rPr>
                <w:sz w:val="18"/>
                <w:szCs w:val="18"/>
              </w:rPr>
            </w:pPr>
            <w:r w:rsidRPr="00F843E1">
              <w:rPr>
                <w:sz w:val="18"/>
                <w:szCs w:val="18"/>
              </w:rPr>
              <w:t>5.6</w:t>
            </w:r>
          </w:p>
        </w:tc>
      </w:tr>
      <w:tr w:rsidR="000156A2" w:rsidRPr="00F843E1" w14:paraId="380D9282" w14:textId="77777777" w:rsidTr="00B05CE7">
        <w:trPr>
          <w:trHeight w:val="300"/>
        </w:trPr>
        <w:tc>
          <w:tcPr>
            <w:tcW w:w="6660" w:type="dxa"/>
            <w:noWrap/>
            <w:hideMark/>
          </w:tcPr>
          <w:p w14:paraId="422552FF" w14:textId="77777777" w:rsidR="000156A2" w:rsidRPr="00F843E1" w:rsidRDefault="000156A2" w:rsidP="00B05CE7">
            <w:pPr>
              <w:rPr>
                <w:b/>
                <w:caps/>
                <w:sz w:val="18"/>
                <w:szCs w:val="18"/>
              </w:rPr>
            </w:pPr>
            <w:r w:rsidRPr="00F843E1">
              <w:rPr>
                <w:b/>
                <w:caps/>
                <w:sz w:val="18"/>
                <w:szCs w:val="18"/>
              </w:rPr>
              <w:t>3-[2-(</w:t>
            </w:r>
            <w:proofErr w:type="gramStart"/>
            <w:r w:rsidRPr="00F843E1">
              <w:rPr>
                <w:b/>
                <w:caps/>
                <w:sz w:val="18"/>
                <w:szCs w:val="18"/>
              </w:rPr>
              <w:t>diisopropylamino)ethyl</w:t>
            </w:r>
            <w:proofErr w:type="gramEnd"/>
            <w:r w:rsidRPr="00F843E1">
              <w:rPr>
                <w:b/>
                <w:caps/>
                <w:sz w:val="18"/>
                <w:szCs w:val="18"/>
              </w:rPr>
              <w:t>]-1h-indol-4-ol</w:t>
            </w:r>
          </w:p>
        </w:tc>
        <w:tc>
          <w:tcPr>
            <w:tcW w:w="1440" w:type="dxa"/>
            <w:noWrap/>
            <w:hideMark/>
          </w:tcPr>
          <w:p w14:paraId="2CEDE471" w14:textId="77777777" w:rsidR="000156A2" w:rsidRPr="00F843E1" w:rsidRDefault="000156A2" w:rsidP="00B05CE7">
            <w:pPr>
              <w:rPr>
                <w:sz w:val="18"/>
                <w:szCs w:val="18"/>
              </w:rPr>
            </w:pPr>
            <w:r w:rsidRPr="00F843E1">
              <w:rPr>
                <w:sz w:val="18"/>
                <w:szCs w:val="18"/>
              </w:rPr>
              <w:t>Tryptamine</w:t>
            </w:r>
          </w:p>
        </w:tc>
        <w:tc>
          <w:tcPr>
            <w:tcW w:w="630" w:type="dxa"/>
            <w:noWrap/>
            <w:hideMark/>
          </w:tcPr>
          <w:p w14:paraId="3D619ACB" w14:textId="77777777" w:rsidR="000156A2" w:rsidRPr="00F843E1" w:rsidRDefault="000156A2" w:rsidP="00B05CE7">
            <w:pPr>
              <w:rPr>
                <w:sz w:val="18"/>
                <w:szCs w:val="18"/>
              </w:rPr>
            </w:pPr>
            <w:r w:rsidRPr="00F843E1">
              <w:rPr>
                <w:sz w:val="18"/>
                <w:szCs w:val="18"/>
              </w:rPr>
              <w:t>0.0</w:t>
            </w:r>
          </w:p>
        </w:tc>
        <w:tc>
          <w:tcPr>
            <w:tcW w:w="627" w:type="dxa"/>
            <w:noWrap/>
            <w:hideMark/>
          </w:tcPr>
          <w:p w14:paraId="647C2C1F" w14:textId="77777777" w:rsidR="000156A2" w:rsidRPr="00F843E1" w:rsidRDefault="000156A2" w:rsidP="00B05CE7">
            <w:pPr>
              <w:rPr>
                <w:sz w:val="18"/>
                <w:szCs w:val="18"/>
              </w:rPr>
            </w:pPr>
            <w:r w:rsidRPr="00F843E1">
              <w:rPr>
                <w:sz w:val="18"/>
                <w:szCs w:val="18"/>
              </w:rPr>
              <w:t>26.3</w:t>
            </w:r>
          </w:p>
        </w:tc>
        <w:tc>
          <w:tcPr>
            <w:tcW w:w="627" w:type="dxa"/>
            <w:noWrap/>
            <w:hideMark/>
          </w:tcPr>
          <w:p w14:paraId="0AB57AF4" w14:textId="77777777" w:rsidR="000156A2" w:rsidRPr="00F843E1" w:rsidRDefault="000156A2" w:rsidP="00B05CE7">
            <w:pPr>
              <w:rPr>
                <w:sz w:val="18"/>
                <w:szCs w:val="18"/>
              </w:rPr>
            </w:pPr>
            <w:r w:rsidRPr="00F843E1">
              <w:rPr>
                <w:sz w:val="18"/>
                <w:szCs w:val="18"/>
              </w:rPr>
              <w:t>10.7</w:t>
            </w:r>
          </w:p>
        </w:tc>
        <w:tc>
          <w:tcPr>
            <w:tcW w:w="636" w:type="dxa"/>
            <w:noWrap/>
            <w:hideMark/>
          </w:tcPr>
          <w:p w14:paraId="6F3AA660" w14:textId="77777777" w:rsidR="000156A2" w:rsidRPr="00F843E1" w:rsidRDefault="000156A2" w:rsidP="00B05CE7">
            <w:pPr>
              <w:rPr>
                <w:sz w:val="18"/>
                <w:szCs w:val="18"/>
              </w:rPr>
            </w:pPr>
            <w:r w:rsidRPr="00F843E1">
              <w:rPr>
                <w:sz w:val="18"/>
                <w:szCs w:val="18"/>
              </w:rPr>
              <w:t>7.4</w:t>
            </w:r>
          </w:p>
        </w:tc>
      </w:tr>
      <w:tr w:rsidR="000156A2" w:rsidRPr="00F843E1" w14:paraId="520FB650" w14:textId="77777777" w:rsidTr="00B05CE7">
        <w:trPr>
          <w:trHeight w:val="300"/>
        </w:trPr>
        <w:tc>
          <w:tcPr>
            <w:tcW w:w="6660" w:type="dxa"/>
            <w:noWrap/>
            <w:hideMark/>
          </w:tcPr>
          <w:p w14:paraId="7BBA52C6" w14:textId="77777777" w:rsidR="000156A2" w:rsidRPr="00F843E1" w:rsidRDefault="000156A2" w:rsidP="00B05CE7">
            <w:pPr>
              <w:rPr>
                <w:b/>
                <w:caps/>
                <w:sz w:val="18"/>
                <w:szCs w:val="18"/>
              </w:rPr>
            </w:pPr>
            <w:r w:rsidRPr="00F843E1">
              <w:rPr>
                <w:b/>
                <w:caps/>
                <w:sz w:val="18"/>
                <w:szCs w:val="18"/>
              </w:rPr>
              <w:t>propylisopropyltryptamine</w:t>
            </w:r>
          </w:p>
        </w:tc>
        <w:tc>
          <w:tcPr>
            <w:tcW w:w="1440" w:type="dxa"/>
            <w:noWrap/>
            <w:hideMark/>
          </w:tcPr>
          <w:p w14:paraId="3606760F" w14:textId="77777777" w:rsidR="000156A2" w:rsidRPr="00F843E1" w:rsidRDefault="000156A2" w:rsidP="00B05CE7">
            <w:pPr>
              <w:rPr>
                <w:sz w:val="18"/>
                <w:szCs w:val="18"/>
              </w:rPr>
            </w:pPr>
            <w:r w:rsidRPr="00F843E1">
              <w:rPr>
                <w:sz w:val="18"/>
                <w:szCs w:val="18"/>
              </w:rPr>
              <w:t>Tryptamine</w:t>
            </w:r>
          </w:p>
        </w:tc>
        <w:tc>
          <w:tcPr>
            <w:tcW w:w="630" w:type="dxa"/>
            <w:noWrap/>
            <w:hideMark/>
          </w:tcPr>
          <w:p w14:paraId="30EBE84E" w14:textId="77777777" w:rsidR="000156A2" w:rsidRPr="00F843E1" w:rsidRDefault="000156A2" w:rsidP="00B05CE7">
            <w:pPr>
              <w:rPr>
                <w:sz w:val="18"/>
                <w:szCs w:val="18"/>
              </w:rPr>
            </w:pPr>
            <w:r w:rsidRPr="00F843E1">
              <w:rPr>
                <w:sz w:val="18"/>
                <w:szCs w:val="18"/>
              </w:rPr>
              <w:t>0.0</w:t>
            </w:r>
          </w:p>
        </w:tc>
        <w:tc>
          <w:tcPr>
            <w:tcW w:w="627" w:type="dxa"/>
            <w:noWrap/>
            <w:hideMark/>
          </w:tcPr>
          <w:p w14:paraId="653BBD6B" w14:textId="77777777" w:rsidR="000156A2" w:rsidRPr="00F843E1" w:rsidRDefault="000156A2" w:rsidP="00B05CE7">
            <w:pPr>
              <w:rPr>
                <w:sz w:val="18"/>
                <w:szCs w:val="18"/>
              </w:rPr>
            </w:pPr>
            <w:r w:rsidRPr="00F843E1">
              <w:rPr>
                <w:sz w:val="18"/>
                <w:szCs w:val="18"/>
              </w:rPr>
              <w:t>26.3</w:t>
            </w:r>
          </w:p>
        </w:tc>
        <w:tc>
          <w:tcPr>
            <w:tcW w:w="627" w:type="dxa"/>
            <w:noWrap/>
            <w:hideMark/>
          </w:tcPr>
          <w:p w14:paraId="3FDE9DD8" w14:textId="77777777" w:rsidR="000156A2" w:rsidRPr="00F843E1" w:rsidRDefault="000156A2" w:rsidP="00B05CE7">
            <w:pPr>
              <w:rPr>
                <w:sz w:val="18"/>
                <w:szCs w:val="18"/>
              </w:rPr>
            </w:pPr>
            <w:r w:rsidRPr="00F843E1">
              <w:rPr>
                <w:sz w:val="18"/>
                <w:szCs w:val="18"/>
              </w:rPr>
              <w:t>10.3</w:t>
            </w:r>
          </w:p>
        </w:tc>
        <w:tc>
          <w:tcPr>
            <w:tcW w:w="636" w:type="dxa"/>
            <w:noWrap/>
            <w:hideMark/>
          </w:tcPr>
          <w:p w14:paraId="5A5A377E" w14:textId="77777777" w:rsidR="000156A2" w:rsidRPr="00F843E1" w:rsidRDefault="000156A2" w:rsidP="00B05CE7">
            <w:pPr>
              <w:rPr>
                <w:sz w:val="18"/>
                <w:szCs w:val="18"/>
              </w:rPr>
            </w:pPr>
            <w:r w:rsidRPr="00F843E1">
              <w:rPr>
                <w:sz w:val="18"/>
                <w:szCs w:val="18"/>
              </w:rPr>
              <w:t>13.3</w:t>
            </w:r>
          </w:p>
        </w:tc>
      </w:tr>
      <w:tr w:rsidR="000156A2" w:rsidRPr="00F843E1" w14:paraId="35D5E798" w14:textId="77777777" w:rsidTr="00B05CE7">
        <w:trPr>
          <w:trHeight w:val="300"/>
        </w:trPr>
        <w:tc>
          <w:tcPr>
            <w:tcW w:w="6660" w:type="dxa"/>
            <w:noWrap/>
            <w:hideMark/>
          </w:tcPr>
          <w:p w14:paraId="3FD1F73A" w14:textId="77777777" w:rsidR="000156A2" w:rsidRPr="00F843E1" w:rsidRDefault="000156A2" w:rsidP="00B05CE7">
            <w:pPr>
              <w:rPr>
                <w:b/>
                <w:caps/>
                <w:sz w:val="18"/>
                <w:szCs w:val="18"/>
              </w:rPr>
            </w:pPr>
            <w:r w:rsidRPr="00F843E1">
              <w:rPr>
                <w:b/>
                <w:caps/>
                <w:sz w:val="18"/>
                <w:szCs w:val="18"/>
              </w:rPr>
              <w:t>pholedrine</w:t>
            </w:r>
          </w:p>
        </w:tc>
        <w:tc>
          <w:tcPr>
            <w:tcW w:w="1440" w:type="dxa"/>
            <w:noWrap/>
            <w:hideMark/>
          </w:tcPr>
          <w:p w14:paraId="75062F94" w14:textId="77777777" w:rsidR="000156A2" w:rsidRPr="00F843E1" w:rsidRDefault="000156A2" w:rsidP="00B05CE7">
            <w:pPr>
              <w:rPr>
                <w:sz w:val="18"/>
                <w:szCs w:val="18"/>
              </w:rPr>
            </w:pPr>
            <w:r w:rsidRPr="00F843E1">
              <w:rPr>
                <w:sz w:val="18"/>
                <w:szCs w:val="18"/>
              </w:rPr>
              <w:t>Amphetamine</w:t>
            </w:r>
          </w:p>
        </w:tc>
        <w:tc>
          <w:tcPr>
            <w:tcW w:w="630" w:type="dxa"/>
            <w:noWrap/>
            <w:hideMark/>
          </w:tcPr>
          <w:p w14:paraId="095C33DC" w14:textId="77777777" w:rsidR="000156A2" w:rsidRPr="00F843E1" w:rsidRDefault="000156A2" w:rsidP="00B05CE7">
            <w:pPr>
              <w:rPr>
                <w:sz w:val="18"/>
                <w:szCs w:val="18"/>
              </w:rPr>
            </w:pPr>
            <w:r w:rsidRPr="00F843E1">
              <w:rPr>
                <w:sz w:val="18"/>
                <w:szCs w:val="18"/>
              </w:rPr>
              <w:t>0.0</w:t>
            </w:r>
          </w:p>
        </w:tc>
        <w:tc>
          <w:tcPr>
            <w:tcW w:w="627" w:type="dxa"/>
            <w:noWrap/>
            <w:hideMark/>
          </w:tcPr>
          <w:p w14:paraId="313E3266" w14:textId="77777777" w:rsidR="000156A2" w:rsidRPr="00F843E1" w:rsidRDefault="000156A2" w:rsidP="00B05CE7">
            <w:pPr>
              <w:rPr>
                <w:sz w:val="18"/>
                <w:szCs w:val="18"/>
              </w:rPr>
            </w:pPr>
            <w:r w:rsidRPr="00F843E1">
              <w:rPr>
                <w:sz w:val="18"/>
                <w:szCs w:val="18"/>
              </w:rPr>
              <w:t>25.6</w:t>
            </w:r>
          </w:p>
        </w:tc>
        <w:tc>
          <w:tcPr>
            <w:tcW w:w="627" w:type="dxa"/>
            <w:noWrap/>
            <w:hideMark/>
          </w:tcPr>
          <w:p w14:paraId="3A2044BA" w14:textId="77777777" w:rsidR="000156A2" w:rsidRPr="00F843E1" w:rsidRDefault="000156A2" w:rsidP="00B05CE7">
            <w:pPr>
              <w:rPr>
                <w:sz w:val="18"/>
                <w:szCs w:val="18"/>
              </w:rPr>
            </w:pPr>
            <w:r w:rsidRPr="00F843E1">
              <w:rPr>
                <w:sz w:val="18"/>
                <w:szCs w:val="18"/>
              </w:rPr>
              <w:t>19.6</w:t>
            </w:r>
          </w:p>
        </w:tc>
        <w:tc>
          <w:tcPr>
            <w:tcW w:w="636" w:type="dxa"/>
            <w:noWrap/>
            <w:hideMark/>
          </w:tcPr>
          <w:p w14:paraId="02F96CF7" w14:textId="77777777" w:rsidR="000156A2" w:rsidRPr="00F843E1" w:rsidRDefault="000156A2" w:rsidP="00B05CE7">
            <w:pPr>
              <w:rPr>
                <w:sz w:val="18"/>
                <w:szCs w:val="18"/>
              </w:rPr>
            </w:pPr>
            <w:r w:rsidRPr="00F843E1">
              <w:rPr>
                <w:sz w:val="18"/>
                <w:szCs w:val="18"/>
              </w:rPr>
              <w:t>15.2</w:t>
            </w:r>
          </w:p>
        </w:tc>
      </w:tr>
      <w:tr w:rsidR="000156A2" w:rsidRPr="00F843E1" w14:paraId="30756ED7" w14:textId="77777777" w:rsidTr="00B05CE7">
        <w:trPr>
          <w:trHeight w:val="300"/>
        </w:trPr>
        <w:tc>
          <w:tcPr>
            <w:tcW w:w="6660" w:type="dxa"/>
            <w:noWrap/>
            <w:hideMark/>
          </w:tcPr>
          <w:p w14:paraId="6A227DF9" w14:textId="77777777" w:rsidR="000156A2" w:rsidRPr="00F843E1" w:rsidRDefault="000156A2" w:rsidP="00B05CE7">
            <w:pPr>
              <w:rPr>
                <w:b/>
                <w:caps/>
                <w:sz w:val="18"/>
                <w:szCs w:val="18"/>
              </w:rPr>
            </w:pPr>
            <w:r w:rsidRPr="00F843E1">
              <w:rPr>
                <w:b/>
                <w:caps/>
                <w:sz w:val="18"/>
                <w:szCs w:val="18"/>
              </w:rPr>
              <w:t>ecstasy</w:t>
            </w:r>
          </w:p>
        </w:tc>
        <w:tc>
          <w:tcPr>
            <w:tcW w:w="1440" w:type="dxa"/>
            <w:noWrap/>
            <w:hideMark/>
          </w:tcPr>
          <w:p w14:paraId="48479C70" w14:textId="77777777" w:rsidR="000156A2" w:rsidRPr="00F843E1" w:rsidRDefault="000156A2" w:rsidP="00B05CE7">
            <w:pPr>
              <w:rPr>
                <w:sz w:val="18"/>
                <w:szCs w:val="18"/>
              </w:rPr>
            </w:pPr>
            <w:r w:rsidRPr="00F843E1">
              <w:rPr>
                <w:sz w:val="18"/>
                <w:szCs w:val="18"/>
              </w:rPr>
              <w:t>Amphetamine</w:t>
            </w:r>
          </w:p>
        </w:tc>
        <w:tc>
          <w:tcPr>
            <w:tcW w:w="630" w:type="dxa"/>
            <w:noWrap/>
            <w:hideMark/>
          </w:tcPr>
          <w:p w14:paraId="7E494C80" w14:textId="77777777" w:rsidR="000156A2" w:rsidRPr="00F843E1" w:rsidRDefault="000156A2" w:rsidP="00B05CE7">
            <w:pPr>
              <w:rPr>
                <w:sz w:val="18"/>
                <w:szCs w:val="18"/>
              </w:rPr>
            </w:pPr>
            <w:r w:rsidRPr="00F843E1">
              <w:rPr>
                <w:sz w:val="18"/>
                <w:szCs w:val="18"/>
              </w:rPr>
              <w:t>0.0</w:t>
            </w:r>
          </w:p>
        </w:tc>
        <w:tc>
          <w:tcPr>
            <w:tcW w:w="627" w:type="dxa"/>
            <w:noWrap/>
            <w:hideMark/>
          </w:tcPr>
          <w:p w14:paraId="5D08C635" w14:textId="77777777" w:rsidR="000156A2" w:rsidRPr="00F843E1" w:rsidRDefault="000156A2" w:rsidP="00B05CE7">
            <w:pPr>
              <w:rPr>
                <w:sz w:val="18"/>
                <w:szCs w:val="18"/>
              </w:rPr>
            </w:pPr>
            <w:r w:rsidRPr="00F843E1">
              <w:rPr>
                <w:sz w:val="18"/>
                <w:szCs w:val="18"/>
              </w:rPr>
              <w:t>25.0</w:t>
            </w:r>
          </w:p>
        </w:tc>
        <w:tc>
          <w:tcPr>
            <w:tcW w:w="627" w:type="dxa"/>
            <w:noWrap/>
            <w:hideMark/>
          </w:tcPr>
          <w:p w14:paraId="34A8B4E6" w14:textId="77777777" w:rsidR="000156A2" w:rsidRPr="00F843E1" w:rsidRDefault="000156A2" w:rsidP="00B05CE7">
            <w:pPr>
              <w:rPr>
                <w:sz w:val="18"/>
                <w:szCs w:val="18"/>
              </w:rPr>
            </w:pPr>
            <w:r w:rsidRPr="00F843E1">
              <w:rPr>
                <w:sz w:val="18"/>
                <w:szCs w:val="18"/>
              </w:rPr>
              <w:t>16.0</w:t>
            </w:r>
          </w:p>
        </w:tc>
        <w:tc>
          <w:tcPr>
            <w:tcW w:w="636" w:type="dxa"/>
            <w:noWrap/>
            <w:hideMark/>
          </w:tcPr>
          <w:p w14:paraId="4730A6A2" w14:textId="77777777" w:rsidR="000156A2" w:rsidRPr="00F843E1" w:rsidRDefault="000156A2" w:rsidP="00B05CE7">
            <w:pPr>
              <w:rPr>
                <w:sz w:val="18"/>
                <w:szCs w:val="18"/>
              </w:rPr>
            </w:pPr>
            <w:r w:rsidRPr="00F843E1">
              <w:rPr>
                <w:sz w:val="18"/>
                <w:szCs w:val="18"/>
              </w:rPr>
              <w:t>14.8</w:t>
            </w:r>
          </w:p>
        </w:tc>
      </w:tr>
      <w:tr w:rsidR="000156A2" w:rsidRPr="00F843E1" w14:paraId="5EF2DB2D" w14:textId="77777777" w:rsidTr="00B05CE7">
        <w:trPr>
          <w:trHeight w:val="300"/>
        </w:trPr>
        <w:tc>
          <w:tcPr>
            <w:tcW w:w="6660" w:type="dxa"/>
            <w:noWrap/>
            <w:hideMark/>
          </w:tcPr>
          <w:p w14:paraId="242A0DB7" w14:textId="166FFA41" w:rsidR="000156A2" w:rsidRPr="00F843E1" w:rsidRDefault="000156A2" w:rsidP="00B05CE7">
            <w:pPr>
              <w:rPr>
                <w:b/>
                <w:caps/>
                <w:sz w:val="18"/>
                <w:szCs w:val="18"/>
              </w:rPr>
            </w:pPr>
            <w:r w:rsidRPr="00F843E1">
              <w:rPr>
                <w:b/>
                <w:caps/>
                <w:sz w:val="18"/>
                <w:szCs w:val="18"/>
              </w:rPr>
              <w:t>n-[2-(5,6-dimethoxy-1h-indol-3-</w:t>
            </w:r>
            <w:proofErr w:type="gramStart"/>
            <w:r w:rsidRPr="00F843E1">
              <w:rPr>
                <w:b/>
                <w:caps/>
                <w:sz w:val="18"/>
                <w:szCs w:val="18"/>
              </w:rPr>
              <w:t>yl)ethyl</w:t>
            </w:r>
            <w:proofErr w:type="gramEnd"/>
            <w:r w:rsidRPr="00F843E1">
              <w:rPr>
                <w:b/>
                <w:caps/>
                <w:sz w:val="18"/>
                <w:szCs w:val="18"/>
              </w:rPr>
              <w:t>]-n-methyl-2-propa</w:t>
            </w:r>
            <w:r w:rsidR="00A326F8">
              <w:rPr>
                <w:b/>
                <w:caps/>
                <w:sz w:val="18"/>
                <w:szCs w:val="18"/>
              </w:rPr>
              <w:t>nam</w:t>
            </w:r>
            <w:r w:rsidRPr="00F843E1">
              <w:rPr>
                <w:b/>
                <w:caps/>
                <w:sz w:val="18"/>
                <w:szCs w:val="18"/>
              </w:rPr>
              <w:t>ine</w:t>
            </w:r>
          </w:p>
        </w:tc>
        <w:tc>
          <w:tcPr>
            <w:tcW w:w="1440" w:type="dxa"/>
            <w:noWrap/>
            <w:hideMark/>
          </w:tcPr>
          <w:p w14:paraId="7C5CF6A0" w14:textId="77777777" w:rsidR="000156A2" w:rsidRPr="00F843E1" w:rsidRDefault="000156A2" w:rsidP="00B05CE7">
            <w:pPr>
              <w:rPr>
                <w:sz w:val="18"/>
                <w:szCs w:val="18"/>
              </w:rPr>
            </w:pPr>
            <w:r w:rsidRPr="00F843E1">
              <w:rPr>
                <w:sz w:val="18"/>
                <w:szCs w:val="18"/>
              </w:rPr>
              <w:t>Tryptamine</w:t>
            </w:r>
          </w:p>
        </w:tc>
        <w:tc>
          <w:tcPr>
            <w:tcW w:w="630" w:type="dxa"/>
            <w:noWrap/>
            <w:hideMark/>
          </w:tcPr>
          <w:p w14:paraId="156E4D77" w14:textId="77777777" w:rsidR="000156A2" w:rsidRPr="00F843E1" w:rsidRDefault="000156A2" w:rsidP="00B05CE7">
            <w:pPr>
              <w:rPr>
                <w:sz w:val="18"/>
                <w:szCs w:val="18"/>
              </w:rPr>
            </w:pPr>
            <w:r w:rsidRPr="00F843E1">
              <w:rPr>
                <w:sz w:val="18"/>
                <w:szCs w:val="18"/>
              </w:rPr>
              <w:t>0.0</w:t>
            </w:r>
          </w:p>
        </w:tc>
        <w:tc>
          <w:tcPr>
            <w:tcW w:w="627" w:type="dxa"/>
            <w:noWrap/>
            <w:hideMark/>
          </w:tcPr>
          <w:p w14:paraId="439E9317" w14:textId="77777777" w:rsidR="000156A2" w:rsidRPr="00F843E1" w:rsidRDefault="000156A2" w:rsidP="00B05CE7">
            <w:pPr>
              <w:rPr>
                <w:sz w:val="18"/>
                <w:szCs w:val="18"/>
              </w:rPr>
            </w:pPr>
            <w:r w:rsidRPr="00F843E1">
              <w:rPr>
                <w:sz w:val="18"/>
                <w:szCs w:val="18"/>
              </w:rPr>
              <w:t>25.0</w:t>
            </w:r>
          </w:p>
        </w:tc>
        <w:tc>
          <w:tcPr>
            <w:tcW w:w="627" w:type="dxa"/>
            <w:noWrap/>
            <w:hideMark/>
          </w:tcPr>
          <w:p w14:paraId="357DB06C" w14:textId="77777777" w:rsidR="000156A2" w:rsidRPr="00F843E1" w:rsidRDefault="000156A2" w:rsidP="00B05CE7">
            <w:pPr>
              <w:rPr>
                <w:sz w:val="18"/>
                <w:szCs w:val="18"/>
              </w:rPr>
            </w:pPr>
            <w:r w:rsidRPr="00F843E1">
              <w:rPr>
                <w:sz w:val="18"/>
                <w:szCs w:val="18"/>
              </w:rPr>
              <w:t>15.0</w:t>
            </w:r>
          </w:p>
        </w:tc>
        <w:tc>
          <w:tcPr>
            <w:tcW w:w="636" w:type="dxa"/>
            <w:noWrap/>
            <w:hideMark/>
          </w:tcPr>
          <w:p w14:paraId="31E5FB9F" w14:textId="77777777" w:rsidR="000156A2" w:rsidRPr="00F843E1" w:rsidRDefault="000156A2" w:rsidP="00B05CE7">
            <w:pPr>
              <w:rPr>
                <w:sz w:val="18"/>
                <w:szCs w:val="18"/>
              </w:rPr>
            </w:pPr>
            <w:r w:rsidRPr="00F843E1">
              <w:rPr>
                <w:sz w:val="18"/>
                <w:szCs w:val="18"/>
              </w:rPr>
              <w:t>9.4</w:t>
            </w:r>
          </w:p>
        </w:tc>
      </w:tr>
      <w:tr w:rsidR="000156A2" w:rsidRPr="00F843E1" w14:paraId="7AC5F67F" w14:textId="77777777" w:rsidTr="00B05CE7">
        <w:trPr>
          <w:trHeight w:val="300"/>
        </w:trPr>
        <w:tc>
          <w:tcPr>
            <w:tcW w:w="6660" w:type="dxa"/>
            <w:noWrap/>
            <w:hideMark/>
          </w:tcPr>
          <w:p w14:paraId="25CF3414" w14:textId="77777777" w:rsidR="000156A2" w:rsidRPr="00F843E1" w:rsidRDefault="000156A2" w:rsidP="00B05CE7">
            <w:pPr>
              <w:rPr>
                <w:b/>
                <w:caps/>
                <w:sz w:val="18"/>
                <w:szCs w:val="18"/>
              </w:rPr>
            </w:pPr>
            <w:r w:rsidRPr="00F843E1">
              <w:rPr>
                <w:b/>
                <w:caps/>
                <w:sz w:val="18"/>
                <w:szCs w:val="18"/>
              </w:rPr>
              <w:t>ethacetin</w:t>
            </w:r>
          </w:p>
        </w:tc>
        <w:tc>
          <w:tcPr>
            <w:tcW w:w="1440" w:type="dxa"/>
            <w:noWrap/>
            <w:hideMark/>
          </w:tcPr>
          <w:p w14:paraId="190D97DE" w14:textId="77777777" w:rsidR="000156A2" w:rsidRPr="00F843E1" w:rsidRDefault="000156A2" w:rsidP="00B05CE7">
            <w:pPr>
              <w:rPr>
                <w:sz w:val="18"/>
                <w:szCs w:val="18"/>
              </w:rPr>
            </w:pPr>
            <w:r w:rsidRPr="00F843E1">
              <w:rPr>
                <w:sz w:val="18"/>
                <w:szCs w:val="18"/>
              </w:rPr>
              <w:t>Tryptamine</w:t>
            </w:r>
          </w:p>
        </w:tc>
        <w:tc>
          <w:tcPr>
            <w:tcW w:w="630" w:type="dxa"/>
            <w:noWrap/>
            <w:hideMark/>
          </w:tcPr>
          <w:p w14:paraId="3987E6C2" w14:textId="77777777" w:rsidR="000156A2" w:rsidRPr="00F843E1" w:rsidRDefault="000156A2" w:rsidP="00B05CE7">
            <w:pPr>
              <w:rPr>
                <w:sz w:val="18"/>
                <w:szCs w:val="18"/>
              </w:rPr>
            </w:pPr>
            <w:r w:rsidRPr="00F843E1">
              <w:rPr>
                <w:sz w:val="18"/>
                <w:szCs w:val="18"/>
              </w:rPr>
              <w:t>0.0</w:t>
            </w:r>
          </w:p>
        </w:tc>
        <w:tc>
          <w:tcPr>
            <w:tcW w:w="627" w:type="dxa"/>
            <w:noWrap/>
            <w:hideMark/>
          </w:tcPr>
          <w:p w14:paraId="2DAC626A" w14:textId="77777777" w:rsidR="000156A2" w:rsidRPr="00F843E1" w:rsidRDefault="000156A2" w:rsidP="00B05CE7">
            <w:pPr>
              <w:rPr>
                <w:sz w:val="18"/>
                <w:szCs w:val="18"/>
              </w:rPr>
            </w:pPr>
            <w:r w:rsidRPr="00F843E1">
              <w:rPr>
                <w:sz w:val="18"/>
                <w:szCs w:val="18"/>
              </w:rPr>
              <w:t>25.0</w:t>
            </w:r>
          </w:p>
        </w:tc>
        <w:tc>
          <w:tcPr>
            <w:tcW w:w="627" w:type="dxa"/>
            <w:noWrap/>
            <w:hideMark/>
          </w:tcPr>
          <w:p w14:paraId="4948505A" w14:textId="77777777" w:rsidR="000156A2" w:rsidRPr="00F843E1" w:rsidRDefault="000156A2" w:rsidP="00B05CE7">
            <w:pPr>
              <w:rPr>
                <w:sz w:val="18"/>
                <w:szCs w:val="18"/>
              </w:rPr>
            </w:pPr>
            <w:r w:rsidRPr="00F843E1">
              <w:rPr>
                <w:sz w:val="18"/>
                <w:szCs w:val="18"/>
              </w:rPr>
              <w:t>10.0</w:t>
            </w:r>
          </w:p>
        </w:tc>
        <w:tc>
          <w:tcPr>
            <w:tcW w:w="636" w:type="dxa"/>
            <w:noWrap/>
            <w:hideMark/>
          </w:tcPr>
          <w:p w14:paraId="763F7059" w14:textId="77777777" w:rsidR="000156A2" w:rsidRPr="00F843E1" w:rsidRDefault="000156A2" w:rsidP="00B05CE7">
            <w:pPr>
              <w:rPr>
                <w:sz w:val="18"/>
                <w:szCs w:val="18"/>
              </w:rPr>
            </w:pPr>
            <w:r w:rsidRPr="00F843E1">
              <w:rPr>
                <w:sz w:val="18"/>
                <w:szCs w:val="18"/>
              </w:rPr>
              <w:t>18.3</w:t>
            </w:r>
          </w:p>
        </w:tc>
      </w:tr>
      <w:tr w:rsidR="000156A2" w:rsidRPr="00F843E1" w14:paraId="3059DD0E" w14:textId="77777777" w:rsidTr="00B05CE7">
        <w:trPr>
          <w:trHeight w:val="300"/>
        </w:trPr>
        <w:tc>
          <w:tcPr>
            <w:tcW w:w="6660" w:type="dxa"/>
            <w:noWrap/>
            <w:hideMark/>
          </w:tcPr>
          <w:p w14:paraId="178E6332" w14:textId="77777777" w:rsidR="000156A2" w:rsidRPr="00F843E1" w:rsidRDefault="000156A2" w:rsidP="00B05CE7">
            <w:pPr>
              <w:rPr>
                <w:b/>
                <w:caps/>
                <w:sz w:val="18"/>
                <w:szCs w:val="18"/>
              </w:rPr>
            </w:pPr>
            <w:r w:rsidRPr="00F843E1">
              <w:rPr>
                <w:b/>
                <w:caps/>
                <w:sz w:val="18"/>
                <w:szCs w:val="18"/>
              </w:rPr>
              <w:t>3-methoxymethamphetamine</w:t>
            </w:r>
          </w:p>
        </w:tc>
        <w:tc>
          <w:tcPr>
            <w:tcW w:w="1440" w:type="dxa"/>
            <w:noWrap/>
            <w:hideMark/>
          </w:tcPr>
          <w:p w14:paraId="4C802EC9" w14:textId="77777777" w:rsidR="000156A2" w:rsidRPr="00F843E1" w:rsidRDefault="000156A2" w:rsidP="00B05CE7">
            <w:pPr>
              <w:rPr>
                <w:sz w:val="18"/>
                <w:szCs w:val="18"/>
              </w:rPr>
            </w:pPr>
            <w:r w:rsidRPr="00F843E1">
              <w:rPr>
                <w:sz w:val="18"/>
                <w:szCs w:val="18"/>
              </w:rPr>
              <w:t>Amphetamine</w:t>
            </w:r>
          </w:p>
        </w:tc>
        <w:tc>
          <w:tcPr>
            <w:tcW w:w="630" w:type="dxa"/>
            <w:noWrap/>
            <w:hideMark/>
          </w:tcPr>
          <w:p w14:paraId="6C8FA2A5" w14:textId="77777777" w:rsidR="000156A2" w:rsidRPr="00F843E1" w:rsidRDefault="000156A2" w:rsidP="00B05CE7">
            <w:pPr>
              <w:rPr>
                <w:sz w:val="18"/>
                <w:szCs w:val="18"/>
              </w:rPr>
            </w:pPr>
            <w:r w:rsidRPr="00F843E1">
              <w:rPr>
                <w:sz w:val="18"/>
                <w:szCs w:val="18"/>
              </w:rPr>
              <w:t>0.0</w:t>
            </w:r>
          </w:p>
        </w:tc>
        <w:tc>
          <w:tcPr>
            <w:tcW w:w="627" w:type="dxa"/>
            <w:noWrap/>
            <w:hideMark/>
          </w:tcPr>
          <w:p w14:paraId="5D5F74AC" w14:textId="77777777" w:rsidR="000156A2" w:rsidRPr="00F843E1" w:rsidRDefault="000156A2" w:rsidP="00B05CE7">
            <w:pPr>
              <w:rPr>
                <w:sz w:val="18"/>
                <w:szCs w:val="18"/>
              </w:rPr>
            </w:pPr>
            <w:r w:rsidRPr="00F843E1">
              <w:rPr>
                <w:sz w:val="18"/>
                <w:szCs w:val="18"/>
              </w:rPr>
              <w:t>25.0</w:t>
            </w:r>
          </w:p>
        </w:tc>
        <w:tc>
          <w:tcPr>
            <w:tcW w:w="627" w:type="dxa"/>
            <w:noWrap/>
            <w:hideMark/>
          </w:tcPr>
          <w:p w14:paraId="320BD782" w14:textId="77777777" w:rsidR="000156A2" w:rsidRPr="00F843E1" w:rsidRDefault="000156A2" w:rsidP="00B05CE7">
            <w:pPr>
              <w:rPr>
                <w:sz w:val="18"/>
                <w:szCs w:val="18"/>
              </w:rPr>
            </w:pPr>
            <w:r w:rsidRPr="00F843E1">
              <w:rPr>
                <w:sz w:val="18"/>
                <w:szCs w:val="18"/>
              </w:rPr>
              <w:t>4.7</w:t>
            </w:r>
          </w:p>
        </w:tc>
        <w:tc>
          <w:tcPr>
            <w:tcW w:w="636" w:type="dxa"/>
            <w:noWrap/>
            <w:hideMark/>
          </w:tcPr>
          <w:p w14:paraId="0B5754B8" w14:textId="77777777" w:rsidR="000156A2" w:rsidRPr="00F843E1" w:rsidRDefault="000156A2" w:rsidP="00B05CE7">
            <w:pPr>
              <w:rPr>
                <w:sz w:val="18"/>
                <w:szCs w:val="18"/>
              </w:rPr>
            </w:pPr>
            <w:r w:rsidRPr="00F843E1">
              <w:rPr>
                <w:sz w:val="18"/>
                <w:szCs w:val="18"/>
              </w:rPr>
              <w:t>25.2</w:t>
            </w:r>
          </w:p>
        </w:tc>
      </w:tr>
      <w:tr w:rsidR="000156A2" w:rsidRPr="00F843E1" w14:paraId="13902129" w14:textId="77777777" w:rsidTr="00B05CE7">
        <w:trPr>
          <w:trHeight w:val="300"/>
        </w:trPr>
        <w:tc>
          <w:tcPr>
            <w:tcW w:w="6660" w:type="dxa"/>
            <w:noWrap/>
            <w:hideMark/>
          </w:tcPr>
          <w:p w14:paraId="02821D22" w14:textId="77777777" w:rsidR="000156A2" w:rsidRPr="00F843E1" w:rsidRDefault="000156A2" w:rsidP="00B05CE7">
            <w:pPr>
              <w:rPr>
                <w:b/>
                <w:caps/>
                <w:sz w:val="18"/>
                <w:szCs w:val="18"/>
              </w:rPr>
            </w:pPr>
            <w:r w:rsidRPr="00F843E1">
              <w:rPr>
                <w:b/>
                <w:caps/>
                <w:sz w:val="18"/>
                <w:szCs w:val="18"/>
              </w:rPr>
              <w:t>eden</w:t>
            </w:r>
          </w:p>
        </w:tc>
        <w:tc>
          <w:tcPr>
            <w:tcW w:w="1440" w:type="dxa"/>
            <w:noWrap/>
            <w:hideMark/>
          </w:tcPr>
          <w:p w14:paraId="54A459EC"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01A91E5" w14:textId="77777777" w:rsidR="000156A2" w:rsidRPr="00F843E1" w:rsidRDefault="000156A2" w:rsidP="00B05CE7">
            <w:pPr>
              <w:rPr>
                <w:sz w:val="18"/>
                <w:szCs w:val="18"/>
              </w:rPr>
            </w:pPr>
            <w:r w:rsidRPr="00F843E1">
              <w:rPr>
                <w:sz w:val="18"/>
                <w:szCs w:val="18"/>
              </w:rPr>
              <w:t>0.0</w:t>
            </w:r>
          </w:p>
        </w:tc>
        <w:tc>
          <w:tcPr>
            <w:tcW w:w="627" w:type="dxa"/>
            <w:noWrap/>
            <w:hideMark/>
          </w:tcPr>
          <w:p w14:paraId="565BE2E5" w14:textId="77777777" w:rsidR="000156A2" w:rsidRPr="00F843E1" w:rsidRDefault="000156A2" w:rsidP="00B05CE7">
            <w:pPr>
              <w:rPr>
                <w:sz w:val="18"/>
                <w:szCs w:val="18"/>
              </w:rPr>
            </w:pPr>
            <w:r w:rsidRPr="00F843E1">
              <w:rPr>
                <w:sz w:val="18"/>
                <w:szCs w:val="18"/>
              </w:rPr>
              <w:t>25.0</w:t>
            </w:r>
          </w:p>
        </w:tc>
        <w:tc>
          <w:tcPr>
            <w:tcW w:w="627" w:type="dxa"/>
            <w:noWrap/>
            <w:hideMark/>
          </w:tcPr>
          <w:p w14:paraId="1E1C49D4" w14:textId="77777777" w:rsidR="000156A2" w:rsidRPr="00F843E1" w:rsidRDefault="000156A2" w:rsidP="00B05CE7">
            <w:pPr>
              <w:rPr>
                <w:sz w:val="18"/>
                <w:szCs w:val="18"/>
              </w:rPr>
            </w:pPr>
            <w:r w:rsidRPr="00F843E1">
              <w:rPr>
                <w:sz w:val="18"/>
                <w:szCs w:val="18"/>
              </w:rPr>
              <w:t>3.3</w:t>
            </w:r>
          </w:p>
        </w:tc>
        <w:tc>
          <w:tcPr>
            <w:tcW w:w="636" w:type="dxa"/>
            <w:noWrap/>
            <w:hideMark/>
          </w:tcPr>
          <w:p w14:paraId="3E490D4D" w14:textId="77777777" w:rsidR="000156A2" w:rsidRPr="00F843E1" w:rsidRDefault="000156A2" w:rsidP="00B05CE7">
            <w:pPr>
              <w:rPr>
                <w:sz w:val="18"/>
                <w:szCs w:val="18"/>
              </w:rPr>
            </w:pPr>
            <w:r w:rsidRPr="00F843E1">
              <w:rPr>
                <w:sz w:val="18"/>
                <w:szCs w:val="18"/>
              </w:rPr>
              <w:t>12.5</w:t>
            </w:r>
          </w:p>
        </w:tc>
      </w:tr>
      <w:tr w:rsidR="000156A2" w:rsidRPr="00F843E1" w14:paraId="2733E803" w14:textId="77777777" w:rsidTr="00B05CE7">
        <w:trPr>
          <w:trHeight w:val="300"/>
        </w:trPr>
        <w:tc>
          <w:tcPr>
            <w:tcW w:w="6660" w:type="dxa"/>
            <w:noWrap/>
            <w:hideMark/>
          </w:tcPr>
          <w:p w14:paraId="1B54E1BC" w14:textId="77777777" w:rsidR="000156A2" w:rsidRPr="00F843E1" w:rsidRDefault="000156A2" w:rsidP="00B05CE7">
            <w:pPr>
              <w:rPr>
                <w:b/>
                <w:caps/>
                <w:sz w:val="18"/>
                <w:szCs w:val="18"/>
              </w:rPr>
            </w:pPr>
            <w:r w:rsidRPr="00F843E1">
              <w:rPr>
                <w:b/>
                <w:caps/>
                <w:sz w:val="18"/>
                <w:szCs w:val="18"/>
              </w:rPr>
              <w:t>2,5-dimethoxy-3,4-(</w:t>
            </w:r>
            <w:proofErr w:type="gramStart"/>
            <w:r w:rsidRPr="00F843E1">
              <w:rPr>
                <w:b/>
                <w:caps/>
                <w:sz w:val="18"/>
                <w:szCs w:val="18"/>
              </w:rPr>
              <w:t>tetramethylene)phenethylamine</w:t>
            </w:r>
            <w:proofErr w:type="gramEnd"/>
            <w:r w:rsidRPr="00F843E1">
              <w:rPr>
                <w:b/>
                <w:caps/>
                <w:sz w:val="18"/>
                <w:szCs w:val="18"/>
              </w:rPr>
              <w:t>;_6-(2-aminoethyl)-5,8-dimethoxy-tetralin</w:t>
            </w:r>
          </w:p>
        </w:tc>
        <w:tc>
          <w:tcPr>
            <w:tcW w:w="1440" w:type="dxa"/>
            <w:noWrap/>
            <w:hideMark/>
          </w:tcPr>
          <w:p w14:paraId="2264B9D9"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D3A776D" w14:textId="77777777" w:rsidR="000156A2" w:rsidRPr="00F843E1" w:rsidRDefault="000156A2" w:rsidP="00B05CE7">
            <w:pPr>
              <w:rPr>
                <w:sz w:val="18"/>
                <w:szCs w:val="18"/>
              </w:rPr>
            </w:pPr>
            <w:r w:rsidRPr="00F843E1">
              <w:rPr>
                <w:sz w:val="18"/>
                <w:szCs w:val="18"/>
              </w:rPr>
              <w:t>0.0</w:t>
            </w:r>
          </w:p>
        </w:tc>
        <w:tc>
          <w:tcPr>
            <w:tcW w:w="627" w:type="dxa"/>
            <w:noWrap/>
            <w:hideMark/>
          </w:tcPr>
          <w:p w14:paraId="17044FEA" w14:textId="77777777" w:rsidR="000156A2" w:rsidRPr="00F843E1" w:rsidRDefault="000156A2" w:rsidP="00B05CE7">
            <w:pPr>
              <w:rPr>
                <w:sz w:val="18"/>
                <w:szCs w:val="18"/>
              </w:rPr>
            </w:pPr>
            <w:r w:rsidRPr="00F843E1">
              <w:rPr>
                <w:sz w:val="18"/>
                <w:szCs w:val="18"/>
              </w:rPr>
              <w:t>22.2</w:t>
            </w:r>
          </w:p>
        </w:tc>
        <w:tc>
          <w:tcPr>
            <w:tcW w:w="627" w:type="dxa"/>
            <w:noWrap/>
            <w:hideMark/>
          </w:tcPr>
          <w:p w14:paraId="1B7A8A25" w14:textId="77777777" w:rsidR="000156A2" w:rsidRPr="00F843E1" w:rsidRDefault="000156A2" w:rsidP="00B05CE7">
            <w:pPr>
              <w:rPr>
                <w:sz w:val="18"/>
                <w:szCs w:val="18"/>
              </w:rPr>
            </w:pPr>
            <w:r w:rsidRPr="00F843E1">
              <w:rPr>
                <w:sz w:val="18"/>
                <w:szCs w:val="18"/>
              </w:rPr>
              <w:t>5.9</w:t>
            </w:r>
          </w:p>
        </w:tc>
        <w:tc>
          <w:tcPr>
            <w:tcW w:w="636" w:type="dxa"/>
            <w:noWrap/>
            <w:hideMark/>
          </w:tcPr>
          <w:p w14:paraId="47126184" w14:textId="77777777" w:rsidR="000156A2" w:rsidRPr="00F843E1" w:rsidRDefault="000156A2" w:rsidP="00B05CE7">
            <w:pPr>
              <w:rPr>
                <w:sz w:val="18"/>
                <w:szCs w:val="18"/>
              </w:rPr>
            </w:pPr>
            <w:r w:rsidRPr="00F843E1">
              <w:rPr>
                <w:sz w:val="18"/>
                <w:szCs w:val="18"/>
              </w:rPr>
              <w:t>11.3</w:t>
            </w:r>
          </w:p>
        </w:tc>
      </w:tr>
      <w:tr w:rsidR="000156A2" w:rsidRPr="00F843E1" w14:paraId="0BFD0E7A" w14:textId="77777777" w:rsidTr="00B05CE7">
        <w:trPr>
          <w:trHeight w:val="300"/>
        </w:trPr>
        <w:tc>
          <w:tcPr>
            <w:tcW w:w="6660" w:type="dxa"/>
            <w:noWrap/>
            <w:hideMark/>
          </w:tcPr>
          <w:p w14:paraId="0D587384" w14:textId="77777777" w:rsidR="000156A2" w:rsidRPr="00F843E1" w:rsidRDefault="000156A2" w:rsidP="00B05CE7">
            <w:pPr>
              <w:rPr>
                <w:b/>
                <w:caps/>
                <w:sz w:val="18"/>
                <w:szCs w:val="18"/>
              </w:rPr>
            </w:pPr>
            <w:r w:rsidRPr="00F843E1">
              <w:rPr>
                <w:b/>
                <w:caps/>
                <w:sz w:val="18"/>
                <w:szCs w:val="18"/>
              </w:rPr>
              <w:t>prenylamine</w:t>
            </w:r>
          </w:p>
        </w:tc>
        <w:tc>
          <w:tcPr>
            <w:tcW w:w="1440" w:type="dxa"/>
            <w:noWrap/>
            <w:hideMark/>
          </w:tcPr>
          <w:p w14:paraId="155439D1" w14:textId="77777777" w:rsidR="000156A2" w:rsidRPr="00F843E1" w:rsidRDefault="000156A2" w:rsidP="00B05CE7">
            <w:pPr>
              <w:rPr>
                <w:sz w:val="18"/>
                <w:szCs w:val="18"/>
              </w:rPr>
            </w:pPr>
            <w:r w:rsidRPr="00F843E1">
              <w:rPr>
                <w:sz w:val="18"/>
                <w:szCs w:val="18"/>
              </w:rPr>
              <w:t>Amphetamine</w:t>
            </w:r>
          </w:p>
        </w:tc>
        <w:tc>
          <w:tcPr>
            <w:tcW w:w="630" w:type="dxa"/>
            <w:noWrap/>
            <w:hideMark/>
          </w:tcPr>
          <w:p w14:paraId="5B3AB681" w14:textId="77777777" w:rsidR="000156A2" w:rsidRPr="00F843E1" w:rsidRDefault="000156A2" w:rsidP="00B05CE7">
            <w:pPr>
              <w:rPr>
                <w:sz w:val="18"/>
                <w:szCs w:val="18"/>
              </w:rPr>
            </w:pPr>
            <w:r w:rsidRPr="00F843E1">
              <w:rPr>
                <w:sz w:val="18"/>
                <w:szCs w:val="18"/>
              </w:rPr>
              <w:t>0.0</w:t>
            </w:r>
          </w:p>
        </w:tc>
        <w:tc>
          <w:tcPr>
            <w:tcW w:w="627" w:type="dxa"/>
            <w:noWrap/>
            <w:hideMark/>
          </w:tcPr>
          <w:p w14:paraId="767859D0" w14:textId="77777777" w:rsidR="000156A2" w:rsidRPr="00F843E1" w:rsidRDefault="000156A2" w:rsidP="00B05CE7">
            <w:pPr>
              <w:rPr>
                <w:sz w:val="18"/>
                <w:szCs w:val="18"/>
              </w:rPr>
            </w:pPr>
            <w:r w:rsidRPr="00F843E1">
              <w:rPr>
                <w:sz w:val="18"/>
                <w:szCs w:val="18"/>
              </w:rPr>
              <w:t>20.0</w:t>
            </w:r>
          </w:p>
        </w:tc>
        <w:tc>
          <w:tcPr>
            <w:tcW w:w="627" w:type="dxa"/>
            <w:noWrap/>
            <w:hideMark/>
          </w:tcPr>
          <w:p w14:paraId="021A706F" w14:textId="77777777" w:rsidR="000156A2" w:rsidRPr="00F843E1" w:rsidRDefault="000156A2" w:rsidP="00B05CE7">
            <w:pPr>
              <w:rPr>
                <w:sz w:val="18"/>
                <w:szCs w:val="18"/>
              </w:rPr>
            </w:pPr>
            <w:r w:rsidRPr="00F843E1">
              <w:rPr>
                <w:sz w:val="18"/>
                <w:szCs w:val="18"/>
              </w:rPr>
              <w:t>18.1</w:t>
            </w:r>
          </w:p>
        </w:tc>
        <w:tc>
          <w:tcPr>
            <w:tcW w:w="636" w:type="dxa"/>
            <w:noWrap/>
            <w:hideMark/>
          </w:tcPr>
          <w:p w14:paraId="4B580D24" w14:textId="77777777" w:rsidR="000156A2" w:rsidRPr="00F843E1" w:rsidRDefault="000156A2" w:rsidP="00B05CE7">
            <w:pPr>
              <w:rPr>
                <w:sz w:val="18"/>
                <w:szCs w:val="18"/>
              </w:rPr>
            </w:pPr>
            <w:r w:rsidRPr="00F843E1">
              <w:rPr>
                <w:sz w:val="18"/>
                <w:szCs w:val="18"/>
              </w:rPr>
              <w:t>14.1</w:t>
            </w:r>
          </w:p>
        </w:tc>
      </w:tr>
      <w:tr w:rsidR="000156A2" w:rsidRPr="00F843E1" w14:paraId="5A0889C5" w14:textId="77777777" w:rsidTr="00B05CE7">
        <w:trPr>
          <w:trHeight w:val="300"/>
        </w:trPr>
        <w:tc>
          <w:tcPr>
            <w:tcW w:w="6660" w:type="dxa"/>
            <w:noWrap/>
            <w:hideMark/>
          </w:tcPr>
          <w:p w14:paraId="0621141F" w14:textId="15BFC370" w:rsidR="000156A2" w:rsidRPr="00F843E1" w:rsidRDefault="000156A2" w:rsidP="00B05CE7">
            <w:pPr>
              <w:rPr>
                <w:b/>
                <w:caps/>
                <w:sz w:val="18"/>
                <w:szCs w:val="18"/>
              </w:rPr>
            </w:pPr>
            <w:r w:rsidRPr="00F843E1">
              <w:rPr>
                <w:b/>
                <w:caps/>
                <w:sz w:val="18"/>
                <w:szCs w:val="18"/>
              </w:rPr>
              <w:t>(2s)-1-(3,4-dimethoxyphenyl)-2-propa</w:t>
            </w:r>
            <w:r w:rsidR="00A326F8">
              <w:rPr>
                <w:b/>
                <w:caps/>
                <w:sz w:val="18"/>
                <w:szCs w:val="18"/>
              </w:rPr>
              <w:t>nam</w:t>
            </w:r>
            <w:r w:rsidRPr="00F843E1">
              <w:rPr>
                <w:b/>
                <w:caps/>
                <w:sz w:val="18"/>
                <w:szCs w:val="18"/>
              </w:rPr>
              <w:t>ine</w:t>
            </w:r>
          </w:p>
        </w:tc>
        <w:tc>
          <w:tcPr>
            <w:tcW w:w="1440" w:type="dxa"/>
            <w:noWrap/>
            <w:hideMark/>
          </w:tcPr>
          <w:p w14:paraId="3E0DACC6" w14:textId="77777777" w:rsidR="000156A2" w:rsidRPr="00F843E1" w:rsidRDefault="000156A2" w:rsidP="00B05CE7">
            <w:pPr>
              <w:rPr>
                <w:sz w:val="18"/>
                <w:szCs w:val="18"/>
              </w:rPr>
            </w:pPr>
            <w:r w:rsidRPr="00F843E1">
              <w:rPr>
                <w:sz w:val="18"/>
                <w:szCs w:val="18"/>
              </w:rPr>
              <w:t>Amphetamine</w:t>
            </w:r>
          </w:p>
        </w:tc>
        <w:tc>
          <w:tcPr>
            <w:tcW w:w="630" w:type="dxa"/>
            <w:noWrap/>
            <w:hideMark/>
          </w:tcPr>
          <w:p w14:paraId="2DA9F4A8" w14:textId="77777777" w:rsidR="000156A2" w:rsidRPr="00F843E1" w:rsidRDefault="000156A2" w:rsidP="00B05CE7">
            <w:pPr>
              <w:rPr>
                <w:sz w:val="18"/>
                <w:szCs w:val="18"/>
              </w:rPr>
            </w:pPr>
            <w:r w:rsidRPr="00F843E1">
              <w:rPr>
                <w:sz w:val="18"/>
                <w:szCs w:val="18"/>
              </w:rPr>
              <w:t>0.0</w:t>
            </w:r>
          </w:p>
        </w:tc>
        <w:tc>
          <w:tcPr>
            <w:tcW w:w="627" w:type="dxa"/>
            <w:noWrap/>
            <w:hideMark/>
          </w:tcPr>
          <w:p w14:paraId="6C1BAADE" w14:textId="77777777" w:rsidR="000156A2" w:rsidRPr="00F843E1" w:rsidRDefault="000156A2" w:rsidP="00B05CE7">
            <w:pPr>
              <w:rPr>
                <w:sz w:val="18"/>
                <w:szCs w:val="18"/>
              </w:rPr>
            </w:pPr>
            <w:r w:rsidRPr="00F843E1">
              <w:rPr>
                <w:sz w:val="18"/>
                <w:szCs w:val="18"/>
              </w:rPr>
              <w:t>20.0</w:t>
            </w:r>
          </w:p>
        </w:tc>
        <w:tc>
          <w:tcPr>
            <w:tcW w:w="627" w:type="dxa"/>
            <w:noWrap/>
            <w:hideMark/>
          </w:tcPr>
          <w:p w14:paraId="7C76FEAE" w14:textId="77777777" w:rsidR="000156A2" w:rsidRPr="00F843E1" w:rsidRDefault="000156A2" w:rsidP="00B05CE7">
            <w:pPr>
              <w:rPr>
                <w:sz w:val="18"/>
                <w:szCs w:val="18"/>
              </w:rPr>
            </w:pPr>
            <w:r w:rsidRPr="00F843E1">
              <w:rPr>
                <w:sz w:val="18"/>
                <w:szCs w:val="18"/>
              </w:rPr>
              <w:t>7.1</w:t>
            </w:r>
          </w:p>
        </w:tc>
        <w:tc>
          <w:tcPr>
            <w:tcW w:w="636" w:type="dxa"/>
            <w:noWrap/>
            <w:hideMark/>
          </w:tcPr>
          <w:p w14:paraId="7C15591C" w14:textId="77777777" w:rsidR="000156A2" w:rsidRPr="00F843E1" w:rsidRDefault="000156A2" w:rsidP="00B05CE7">
            <w:pPr>
              <w:rPr>
                <w:sz w:val="18"/>
                <w:szCs w:val="18"/>
              </w:rPr>
            </w:pPr>
            <w:r w:rsidRPr="00F843E1">
              <w:rPr>
                <w:sz w:val="18"/>
                <w:szCs w:val="18"/>
              </w:rPr>
              <w:t>16.2</w:t>
            </w:r>
          </w:p>
        </w:tc>
      </w:tr>
      <w:tr w:rsidR="000156A2" w:rsidRPr="00F843E1" w14:paraId="4EC0AD2E" w14:textId="77777777" w:rsidTr="00B05CE7">
        <w:trPr>
          <w:trHeight w:val="300"/>
        </w:trPr>
        <w:tc>
          <w:tcPr>
            <w:tcW w:w="6660" w:type="dxa"/>
            <w:noWrap/>
            <w:hideMark/>
          </w:tcPr>
          <w:p w14:paraId="149A3B7C" w14:textId="77777777" w:rsidR="000156A2" w:rsidRPr="00F843E1" w:rsidRDefault="000156A2" w:rsidP="00B05CE7">
            <w:pPr>
              <w:rPr>
                <w:b/>
                <w:caps/>
                <w:sz w:val="18"/>
                <w:szCs w:val="18"/>
              </w:rPr>
            </w:pPr>
            <w:r w:rsidRPr="00F843E1">
              <w:rPr>
                <w:b/>
                <w:caps/>
                <w:sz w:val="18"/>
                <w:szCs w:val="18"/>
              </w:rPr>
              <w:t>o-acetylpsilocin</w:t>
            </w:r>
          </w:p>
        </w:tc>
        <w:tc>
          <w:tcPr>
            <w:tcW w:w="1440" w:type="dxa"/>
            <w:noWrap/>
            <w:hideMark/>
          </w:tcPr>
          <w:p w14:paraId="7BE8D39E" w14:textId="77777777" w:rsidR="000156A2" w:rsidRPr="00F843E1" w:rsidRDefault="000156A2" w:rsidP="00B05CE7">
            <w:pPr>
              <w:rPr>
                <w:sz w:val="18"/>
                <w:szCs w:val="18"/>
              </w:rPr>
            </w:pPr>
            <w:r w:rsidRPr="00F843E1">
              <w:rPr>
                <w:sz w:val="18"/>
                <w:szCs w:val="18"/>
              </w:rPr>
              <w:t>Tryptamine</w:t>
            </w:r>
          </w:p>
        </w:tc>
        <w:tc>
          <w:tcPr>
            <w:tcW w:w="630" w:type="dxa"/>
            <w:noWrap/>
            <w:hideMark/>
          </w:tcPr>
          <w:p w14:paraId="2E0B50DB" w14:textId="77777777" w:rsidR="000156A2" w:rsidRPr="00F843E1" w:rsidRDefault="000156A2" w:rsidP="00B05CE7">
            <w:pPr>
              <w:rPr>
                <w:sz w:val="18"/>
                <w:szCs w:val="18"/>
              </w:rPr>
            </w:pPr>
            <w:r w:rsidRPr="00F843E1">
              <w:rPr>
                <w:sz w:val="18"/>
                <w:szCs w:val="18"/>
              </w:rPr>
              <w:t>0.0</w:t>
            </w:r>
          </w:p>
        </w:tc>
        <w:tc>
          <w:tcPr>
            <w:tcW w:w="627" w:type="dxa"/>
            <w:noWrap/>
            <w:hideMark/>
          </w:tcPr>
          <w:p w14:paraId="0329B02A" w14:textId="77777777" w:rsidR="000156A2" w:rsidRPr="00F843E1" w:rsidRDefault="000156A2" w:rsidP="00B05CE7">
            <w:pPr>
              <w:rPr>
                <w:sz w:val="18"/>
                <w:szCs w:val="18"/>
              </w:rPr>
            </w:pPr>
            <w:r w:rsidRPr="00F843E1">
              <w:rPr>
                <w:sz w:val="18"/>
                <w:szCs w:val="18"/>
              </w:rPr>
              <w:t>18.2</w:t>
            </w:r>
          </w:p>
        </w:tc>
        <w:tc>
          <w:tcPr>
            <w:tcW w:w="627" w:type="dxa"/>
            <w:noWrap/>
            <w:hideMark/>
          </w:tcPr>
          <w:p w14:paraId="7157DD1F" w14:textId="77777777" w:rsidR="000156A2" w:rsidRPr="00F843E1" w:rsidRDefault="000156A2" w:rsidP="00B05CE7">
            <w:pPr>
              <w:rPr>
                <w:sz w:val="18"/>
                <w:szCs w:val="18"/>
              </w:rPr>
            </w:pPr>
            <w:r w:rsidRPr="00F843E1">
              <w:rPr>
                <w:sz w:val="18"/>
                <w:szCs w:val="18"/>
              </w:rPr>
              <w:t>22.3</w:t>
            </w:r>
          </w:p>
        </w:tc>
        <w:tc>
          <w:tcPr>
            <w:tcW w:w="636" w:type="dxa"/>
            <w:noWrap/>
            <w:hideMark/>
          </w:tcPr>
          <w:p w14:paraId="52CAF25D" w14:textId="77777777" w:rsidR="000156A2" w:rsidRPr="00F843E1" w:rsidRDefault="000156A2" w:rsidP="00B05CE7">
            <w:pPr>
              <w:rPr>
                <w:sz w:val="18"/>
                <w:szCs w:val="18"/>
              </w:rPr>
            </w:pPr>
            <w:r w:rsidRPr="00F843E1">
              <w:rPr>
                <w:sz w:val="18"/>
                <w:szCs w:val="18"/>
              </w:rPr>
              <w:t>21.4</w:t>
            </w:r>
          </w:p>
        </w:tc>
      </w:tr>
      <w:tr w:rsidR="000156A2" w:rsidRPr="00F843E1" w14:paraId="7FE93224" w14:textId="77777777" w:rsidTr="00B05CE7">
        <w:trPr>
          <w:trHeight w:val="300"/>
        </w:trPr>
        <w:tc>
          <w:tcPr>
            <w:tcW w:w="6660" w:type="dxa"/>
            <w:noWrap/>
            <w:hideMark/>
          </w:tcPr>
          <w:p w14:paraId="50C09DEB" w14:textId="0500385F" w:rsidR="000156A2" w:rsidRPr="00F843E1" w:rsidRDefault="000156A2" w:rsidP="00B05CE7">
            <w:pPr>
              <w:rPr>
                <w:b/>
                <w:caps/>
                <w:sz w:val="18"/>
                <w:szCs w:val="18"/>
              </w:rPr>
            </w:pPr>
            <w:r w:rsidRPr="00F843E1">
              <w:rPr>
                <w:b/>
                <w:caps/>
                <w:sz w:val="18"/>
                <w:szCs w:val="18"/>
              </w:rPr>
              <w:t>morphi</w:t>
            </w:r>
            <w:r w:rsidR="00A326F8">
              <w:rPr>
                <w:b/>
                <w:caps/>
                <w:sz w:val="18"/>
                <w:szCs w:val="18"/>
              </w:rPr>
              <w:t>na</w:t>
            </w:r>
            <w:r w:rsidRPr="00F843E1">
              <w:rPr>
                <w:b/>
                <w:caps/>
                <w:sz w:val="18"/>
                <w:szCs w:val="18"/>
              </w:rPr>
              <w:t>n</w:t>
            </w:r>
          </w:p>
        </w:tc>
        <w:tc>
          <w:tcPr>
            <w:tcW w:w="1440" w:type="dxa"/>
            <w:noWrap/>
            <w:hideMark/>
          </w:tcPr>
          <w:p w14:paraId="087722E8"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D82CC49" w14:textId="77777777" w:rsidR="000156A2" w:rsidRPr="00F843E1" w:rsidRDefault="000156A2" w:rsidP="00B05CE7">
            <w:pPr>
              <w:rPr>
                <w:sz w:val="18"/>
                <w:szCs w:val="18"/>
              </w:rPr>
            </w:pPr>
            <w:r w:rsidRPr="00F843E1">
              <w:rPr>
                <w:sz w:val="18"/>
                <w:szCs w:val="18"/>
              </w:rPr>
              <w:t>0.0</w:t>
            </w:r>
          </w:p>
        </w:tc>
        <w:tc>
          <w:tcPr>
            <w:tcW w:w="627" w:type="dxa"/>
            <w:noWrap/>
            <w:hideMark/>
          </w:tcPr>
          <w:p w14:paraId="7DE3FA96" w14:textId="77777777" w:rsidR="000156A2" w:rsidRPr="00F843E1" w:rsidRDefault="000156A2" w:rsidP="00B05CE7">
            <w:pPr>
              <w:rPr>
                <w:sz w:val="18"/>
                <w:szCs w:val="18"/>
              </w:rPr>
            </w:pPr>
            <w:r w:rsidRPr="00F843E1">
              <w:rPr>
                <w:sz w:val="18"/>
                <w:szCs w:val="18"/>
              </w:rPr>
              <w:t>16.7</w:t>
            </w:r>
          </w:p>
        </w:tc>
        <w:tc>
          <w:tcPr>
            <w:tcW w:w="627" w:type="dxa"/>
            <w:noWrap/>
            <w:hideMark/>
          </w:tcPr>
          <w:p w14:paraId="2E11462D" w14:textId="77777777" w:rsidR="000156A2" w:rsidRPr="00F843E1" w:rsidRDefault="000156A2" w:rsidP="00B05CE7">
            <w:pPr>
              <w:rPr>
                <w:sz w:val="18"/>
                <w:szCs w:val="18"/>
              </w:rPr>
            </w:pPr>
            <w:r w:rsidRPr="00F843E1">
              <w:rPr>
                <w:sz w:val="18"/>
                <w:szCs w:val="18"/>
              </w:rPr>
              <w:t>27.0</w:t>
            </w:r>
          </w:p>
        </w:tc>
        <w:tc>
          <w:tcPr>
            <w:tcW w:w="636" w:type="dxa"/>
            <w:noWrap/>
            <w:hideMark/>
          </w:tcPr>
          <w:p w14:paraId="67BE0596" w14:textId="77777777" w:rsidR="000156A2" w:rsidRPr="00F843E1" w:rsidRDefault="000156A2" w:rsidP="00B05CE7">
            <w:pPr>
              <w:rPr>
                <w:sz w:val="18"/>
                <w:szCs w:val="18"/>
              </w:rPr>
            </w:pPr>
            <w:r w:rsidRPr="00F843E1">
              <w:rPr>
                <w:sz w:val="18"/>
                <w:szCs w:val="18"/>
              </w:rPr>
              <w:t>24.2</w:t>
            </w:r>
          </w:p>
        </w:tc>
      </w:tr>
      <w:tr w:rsidR="000156A2" w:rsidRPr="00F843E1" w14:paraId="6C3AA706" w14:textId="77777777" w:rsidTr="00B05CE7">
        <w:trPr>
          <w:trHeight w:val="300"/>
        </w:trPr>
        <w:tc>
          <w:tcPr>
            <w:tcW w:w="6660" w:type="dxa"/>
            <w:noWrap/>
            <w:hideMark/>
          </w:tcPr>
          <w:p w14:paraId="30358970" w14:textId="77777777" w:rsidR="000156A2" w:rsidRPr="00F843E1" w:rsidRDefault="000156A2" w:rsidP="00B05CE7">
            <w:pPr>
              <w:rPr>
                <w:b/>
                <w:caps/>
                <w:sz w:val="18"/>
                <w:szCs w:val="18"/>
              </w:rPr>
            </w:pPr>
            <w:r w:rsidRPr="00F843E1">
              <w:rPr>
                <w:b/>
                <w:caps/>
                <w:sz w:val="18"/>
                <w:szCs w:val="18"/>
              </w:rPr>
              <w:t>3-{2-[isopropyl(methyl)</w:t>
            </w:r>
            <w:proofErr w:type="gramStart"/>
            <w:r w:rsidRPr="00F843E1">
              <w:rPr>
                <w:b/>
                <w:caps/>
                <w:sz w:val="18"/>
                <w:szCs w:val="18"/>
              </w:rPr>
              <w:t>amino]ethyl</w:t>
            </w:r>
            <w:proofErr w:type="gramEnd"/>
            <w:r w:rsidRPr="00F843E1">
              <w:rPr>
                <w:b/>
                <w:caps/>
                <w:sz w:val="18"/>
                <w:szCs w:val="18"/>
              </w:rPr>
              <w:t>}-1h-indol-4-yl_acetate</w:t>
            </w:r>
          </w:p>
        </w:tc>
        <w:tc>
          <w:tcPr>
            <w:tcW w:w="1440" w:type="dxa"/>
            <w:noWrap/>
            <w:hideMark/>
          </w:tcPr>
          <w:p w14:paraId="10E658FE" w14:textId="77777777" w:rsidR="000156A2" w:rsidRPr="00F843E1" w:rsidRDefault="000156A2" w:rsidP="00B05CE7">
            <w:pPr>
              <w:rPr>
                <w:sz w:val="18"/>
                <w:szCs w:val="18"/>
              </w:rPr>
            </w:pPr>
            <w:r w:rsidRPr="00F843E1">
              <w:rPr>
                <w:sz w:val="18"/>
                <w:szCs w:val="18"/>
              </w:rPr>
              <w:t>Tryptamine</w:t>
            </w:r>
          </w:p>
        </w:tc>
        <w:tc>
          <w:tcPr>
            <w:tcW w:w="630" w:type="dxa"/>
            <w:noWrap/>
            <w:hideMark/>
          </w:tcPr>
          <w:p w14:paraId="6FF0D0CD" w14:textId="77777777" w:rsidR="000156A2" w:rsidRPr="00F843E1" w:rsidRDefault="000156A2" w:rsidP="00B05CE7">
            <w:pPr>
              <w:rPr>
                <w:sz w:val="18"/>
                <w:szCs w:val="18"/>
              </w:rPr>
            </w:pPr>
            <w:r w:rsidRPr="00F843E1">
              <w:rPr>
                <w:sz w:val="18"/>
                <w:szCs w:val="18"/>
              </w:rPr>
              <w:t>0.0</w:t>
            </w:r>
          </w:p>
        </w:tc>
        <w:tc>
          <w:tcPr>
            <w:tcW w:w="627" w:type="dxa"/>
            <w:noWrap/>
            <w:hideMark/>
          </w:tcPr>
          <w:p w14:paraId="04874216" w14:textId="77777777" w:rsidR="000156A2" w:rsidRPr="00F843E1" w:rsidRDefault="000156A2" w:rsidP="00B05CE7">
            <w:pPr>
              <w:rPr>
                <w:sz w:val="18"/>
                <w:szCs w:val="18"/>
              </w:rPr>
            </w:pPr>
            <w:r w:rsidRPr="00F843E1">
              <w:rPr>
                <w:sz w:val="18"/>
                <w:szCs w:val="18"/>
              </w:rPr>
              <w:t>16.7</w:t>
            </w:r>
          </w:p>
        </w:tc>
        <w:tc>
          <w:tcPr>
            <w:tcW w:w="627" w:type="dxa"/>
            <w:noWrap/>
            <w:hideMark/>
          </w:tcPr>
          <w:p w14:paraId="53FEF1F9" w14:textId="77777777" w:rsidR="000156A2" w:rsidRPr="00F843E1" w:rsidRDefault="000156A2" w:rsidP="00B05CE7">
            <w:pPr>
              <w:rPr>
                <w:sz w:val="18"/>
                <w:szCs w:val="18"/>
              </w:rPr>
            </w:pPr>
            <w:r w:rsidRPr="00F843E1">
              <w:rPr>
                <w:sz w:val="18"/>
                <w:szCs w:val="18"/>
              </w:rPr>
              <w:t>16.2</w:t>
            </w:r>
          </w:p>
        </w:tc>
        <w:tc>
          <w:tcPr>
            <w:tcW w:w="636" w:type="dxa"/>
            <w:noWrap/>
            <w:hideMark/>
          </w:tcPr>
          <w:p w14:paraId="7695CF32" w14:textId="77777777" w:rsidR="000156A2" w:rsidRPr="00F843E1" w:rsidRDefault="000156A2" w:rsidP="00B05CE7">
            <w:pPr>
              <w:rPr>
                <w:sz w:val="18"/>
                <w:szCs w:val="18"/>
              </w:rPr>
            </w:pPr>
            <w:r w:rsidRPr="00F843E1">
              <w:rPr>
                <w:sz w:val="18"/>
                <w:szCs w:val="18"/>
              </w:rPr>
              <w:t>18.0</w:t>
            </w:r>
          </w:p>
        </w:tc>
      </w:tr>
      <w:tr w:rsidR="000156A2" w:rsidRPr="00F843E1" w14:paraId="618487CA" w14:textId="77777777" w:rsidTr="00B05CE7">
        <w:trPr>
          <w:trHeight w:val="300"/>
        </w:trPr>
        <w:tc>
          <w:tcPr>
            <w:tcW w:w="6660" w:type="dxa"/>
            <w:noWrap/>
            <w:hideMark/>
          </w:tcPr>
          <w:p w14:paraId="212686BF" w14:textId="77777777" w:rsidR="000156A2" w:rsidRPr="00F843E1" w:rsidRDefault="000156A2" w:rsidP="00B05CE7">
            <w:pPr>
              <w:rPr>
                <w:b/>
                <w:caps/>
                <w:sz w:val="18"/>
                <w:szCs w:val="18"/>
              </w:rPr>
            </w:pPr>
            <w:r w:rsidRPr="00F843E1">
              <w:rPr>
                <w:b/>
                <w:caps/>
                <w:sz w:val="18"/>
                <w:szCs w:val="18"/>
              </w:rPr>
              <w:t>n-ethyltryptamine</w:t>
            </w:r>
          </w:p>
        </w:tc>
        <w:tc>
          <w:tcPr>
            <w:tcW w:w="1440" w:type="dxa"/>
            <w:noWrap/>
            <w:hideMark/>
          </w:tcPr>
          <w:p w14:paraId="5E0C00B6" w14:textId="77777777" w:rsidR="000156A2" w:rsidRPr="00F843E1" w:rsidRDefault="000156A2" w:rsidP="00B05CE7">
            <w:pPr>
              <w:rPr>
                <w:sz w:val="18"/>
                <w:szCs w:val="18"/>
              </w:rPr>
            </w:pPr>
            <w:r w:rsidRPr="00F843E1">
              <w:rPr>
                <w:sz w:val="18"/>
                <w:szCs w:val="18"/>
              </w:rPr>
              <w:t>Tryptamine</w:t>
            </w:r>
          </w:p>
        </w:tc>
        <w:tc>
          <w:tcPr>
            <w:tcW w:w="630" w:type="dxa"/>
            <w:noWrap/>
            <w:hideMark/>
          </w:tcPr>
          <w:p w14:paraId="0D843038" w14:textId="77777777" w:rsidR="000156A2" w:rsidRPr="00F843E1" w:rsidRDefault="000156A2" w:rsidP="00B05CE7">
            <w:pPr>
              <w:rPr>
                <w:sz w:val="18"/>
                <w:szCs w:val="18"/>
              </w:rPr>
            </w:pPr>
            <w:r w:rsidRPr="00F843E1">
              <w:rPr>
                <w:sz w:val="18"/>
                <w:szCs w:val="18"/>
              </w:rPr>
              <w:t>0.0</w:t>
            </w:r>
          </w:p>
        </w:tc>
        <w:tc>
          <w:tcPr>
            <w:tcW w:w="627" w:type="dxa"/>
            <w:noWrap/>
            <w:hideMark/>
          </w:tcPr>
          <w:p w14:paraId="233A8F9D" w14:textId="77777777" w:rsidR="000156A2" w:rsidRPr="00F843E1" w:rsidRDefault="000156A2" w:rsidP="00B05CE7">
            <w:pPr>
              <w:rPr>
                <w:sz w:val="18"/>
                <w:szCs w:val="18"/>
              </w:rPr>
            </w:pPr>
            <w:r w:rsidRPr="00F843E1">
              <w:rPr>
                <w:sz w:val="18"/>
                <w:szCs w:val="18"/>
              </w:rPr>
              <w:t>16.7</w:t>
            </w:r>
          </w:p>
        </w:tc>
        <w:tc>
          <w:tcPr>
            <w:tcW w:w="627" w:type="dxa"/>
            <w:noWrap/>
            <w:hideMark/>
          </w:tcPr>
          <w:p w14:paraId="18A44784" w14:textId="77777777" w:rsidR="000156A2" w:rsidRPr="00F843E1" w:rsidRDefault="000156A2" w:rsidP="00B05CE7">
            <w:pPr>
              <w:rPr>
                <w:sz w:val="18"/>
                <w:szCs w:val="18"/>
              </w:rPr>
            </w:pPr>
            <w:r w:rsidRPr="00F843E1">
              <w:rPr>
                <w:sz w:val="18"/>
                <w:szCs w:val="18"/>
              </w:rPr>
              <w:t>14.3</w:t>
            </w:r>
          </w:p>
        </w:tc>
        <w:tc>
          <w:tcPr>
            <w:tcW w:w="636" w:type="dxa"/>
            <w:noWrap/>
            <w:hideMark/>
          </w:tcPr>
          <w:p w14:paraId="71583F62" w14:textId="77777777" w:rsidR="000156A2" w:rsidRPr="00F843E1" w:rsidRDefault="000156A2" w:rsidP="00B05CE7">
            <w:pPr>
              <w:rPr>
                <w:sz w:val="18"/>
                <w:szCs w:val="18"/>
              </w:rPr>
            </w:pPr>
            <w:r w:rsidRPr="00F843E1">
              <w:rPr>
                <w:sz w:val="18"/>
                <w:szCs w:val="18"/>
              </w:rPr>
              <w:t>22.3</w:t>
            </w:r>
          </w:p>
        </w:tc>
      </w:tr>
      <w:tr w:rsidR="000156A2" w:rsidRPr="00F843E1" w14:paraId="4C8E7B0B" w14:textId="77777777" w:rsidTr="00B05CE7">
        <w:trPr>
          <w:trHeight w:val="300"/>
        </w:trPr>
        <w:tc>
          <w:tcPr>
            <w:tcW w:w="6660" w:type="dxa"/>
            <w:noWrap/>
            <w:hideMark/>
          </w:tcPr>
          <w:p w14:paraId="345A2D85" w14:textId="77777777" w:rsidR="000156A2" w:rsidRPr="00F843E1" w:rsidRDefault="000156A2" w:rsidP="00B05CE7">
            <w:pPr>
              <w:rPr>
                <w:b/>
                <w:caps/>
                <w:sz w:val="18"/>
                <w:szCs w:val="18"/>
              </w:rPr>
            </w:pPr>
            <w:r w:rsidRPr="00F843E1">
              <w:rPr>
                <w:b/>
                <w:caps/>
                <w:sz w:val="18"/>
                <w:szCs w:val="18"/>
              </w:rPr>
              <w:t>(8beta)-6-cyclopropyl-</w:t>
            </w:r>
            <w:proofErr w:type="gramStart"/>
            <w:r w:rsidRPr="00F843E1">
              <w:rPr>
                <w:b/>
                <w:caps/>
                <w:sz w:val="18"/>
                <w:szCs w:val="18"/>
              </w:rPr>
              <w:t>n,n</w:t>
            </w:r>
            <w:proofErr w:type="gramEnd"/>
            <w:r w:rsidRPr="00F843E1">
              <w:rPr>
                <w:b/>
                <w:caps/>
                <w:sz w:val="18"/>
                <w:szCs w:val="18"/>
              </w:rPr>
              <w:t>-diethyl-9,10-didehydroergoline-8-carboxamide</w:t>
            </w:r>
          </w:p>
        </w:tc>
        <w:tc>
          <w:tcPr>
            <w:tcW w:w="1440" w:type="dxa"/>
            <w:noWrap/>
            <w:hideMark/>
          </w:tcPr>
          <w:p w14:paraId="029118B1" w14:textId="77777777" w:rsidR="000156A2" w:rsidRPr="00F843E1" w:rsidRDefault="000156A2" w:rsidP="00B05CE7">
            <w:pPr>
              <w:rPr>
                <w:sz w:val="18"/>
                <w:szCs w:val="18"/>
              </w:rPr>
            </w:pPr>
            <w:r w:rsidRPr="00F843E1">
              <w:rPr>
                <w:sz w:val="18"/>
                <w:szCs w:val="18"/>
              </w:rPr>
              <w:t>Tryptamine</w:t>
            </w:r>
          </w:p>
        </w:tc>
        <w:tc>
          <w:tcPr>
            <w:tcW w:w="630" w:type="dxa"/>
            <w:noWrap/>
            <w:hideMark/>
          </w:tcPr>
          <w:p w14:paraId="136CFBD2" w14:textId="77777777" w:rsidR="000156A2" w:rsidRPr="00F843E1" w:rsidRDefault="000156A2" w:rsidP="00B05CE7">
            <w:pPr>
              <w:rPr>
                <w:sz w:val="18"/>
                <w:szCs w:val="18"/>
              </w:rPr>
            </w:pPr>
            <w:r w:rsidRPr="00F843E1">
              <w:rPr>
                <w:sz w:val="18"/>
                <w:szCs w:val="18"/>
              </w:rPr>
              <w:t>0.0</w:t>
            </w:r>
          </w:p>
        </w:tc>
        <w:tc>
          <w:tcPr>
            <w:tcW w:w="627" w:type="dxa"/>
            <w:noWrap/>
            <w:hideMark/>
          </w:tcPr>
          <w:p w14:paraId="57055FA3" w14:textId="77777777" w:rsidR="000156A2" w:rsidRPr="00F843E1" w:rsidRDefault="000156A2" w:rsidP="00B05CE7">
            <w:pPr>
              <w:rPr>
                <w:sz w:val="18"/>
                <w:szCs w:val="18"/>
              </w:rPr>
            </w:pPr>
            <w:r w:rsidRPr="00F843E1">
              <w:rPr>
                <w:sz w:val="18"/>
                <w:szCs w:val="18"/>
              </w:rPr>
              <w:t>15.4</w:t>
            </w:r>
          </w:p>
        </w:tc>
        <w:tc>
          <w:tcPr>
            <w:tcW w:w="627" w:type="dxa"/>
            <w:noWrap/>
            <w:hideMark/>
          </w:tcPr>
          <w:p w14:paraId="0432D17A" w14:textId="77777777" w:rsidR="000156A2" w:rsidRPr="00F843E1" w:rsidRDefault="000156A2" w:rsidP="00B05CE7">
            <w:pPr>
              <w:rPr>
                <w:sz w:val="18"/>
                <w:szCs w:val="18"/>
              </w:rPr>
            </w:pPr>
            <w:r w:rsidRPr="00F843E1">
              <w:rPr>
                <w:sz w:val="18"/>
                <w:szCs w:val="18"/>
              </w:rPr>
              <w:t>15.4</w:t>
            </w:r>
          </w:p>
        </w:tc>
        <w:tc>
          <w:tcPr>
            <w:tcW w:w="636" w:type="dxa"/>
            <w:noWrap/>
            <w:hideMark/>
          </w:tcPr>
          <w:p w14:paraId="2C9ADFF5" w14:textId="77777777" w:rsidR="000156A2" w:rsidRPr="00F843E1" w:rsidRDefault="000156A2" w:rsidP="00B05CE7">
            <w:pPr>
              <w:rPr>
                <w:sz w:val="18"/>
                <w:szCs w:val="18"/>
              </w:rPr>
            </w:pPr>
            <w:r w:rsidRPr="00F843E1">
              <w:rPr>
                <w:sz w:val="18"/>
                <w:szCs w:val="18"/>
              </w:rPr>
              <w:t>14.1</w:t>
            </w:r>
          </w:p>
        </w:tc>
      </w:tr>
      <w:tr w:rsidR="000156A2" w:rsidRPr="00F843E1" w14:paraId="17FD6095" w14:textId="77777777" w:rsidTr="00B05CE7">
        <w:trPr>
          <w:trHeight w:val="300"/>
        </w:trPr>
        <w:tc>
          <w:tcPr>
            <w:tcW w:w="6660" w:type="dxa"/>
            <w:noWrap/>
            <w:hideMark/>
          </w:tcPr>
          <w:p w14:paraId="111321F3" w14:textId="77777777" w:rsidR="000156A2" w:rsidRPr="00F843E1" w:rsidRDefault="000156A2" w:rsidP="00B05CE7">
            <w:pPr>
              <w:rPr>
                <w:b/>
                <w:caps/>
                <w:sz w:val="18"/>
                <w:szCs w:val="18"/>
              </w:rPr>
            </w:pPr>
            <w:r w:rsidRPr="00F843E1">
              <w:rPr>
                <w:b/>
                <w:caps/>
                <w:sz w:val="18"/>
                <w:szCs w:val="18"/>
              </w:rPr>
              <w:t>3,4-methylenedioxyphentermine</w:t>
            </w:r>
          </w:p>
        </w:tc>
        <w:tc>
          <w:tcPr>
            <w:tcW w:w="1440" w:type="dxa"/>
            <w:noWrap/>
            <w:hideMark/>
          </w:tcPr>
          <w:p w14:paraId="260A2FA9" w14:textId="77777777" w:rsidR="000156A2" w:rsidRPr="00F843E1" w:rsidRDefault="000156A2" w:rsidP="00B05CE7">
            <w:pPr>
              <w:rPr>
                <w:sz w:val="18"/>
                <w:szCs w:val="18"/>
              </w:rPr>
            </w:pPr>
            <w:r w:rsidRPr="00F843E1">
              <w:rPr>
                <w:sz w:val="18"/>
                <w:szCs w:val="18"/>
              </w:rPr>
              <w:t>Amphetamine</w:t>
            </w:r>
          </w:p>
        </w:tc>
        <w:tc>
          <w:tcPr>
            <w:tcW w:w="630" w:type="dxa"/>
            <w:noWrap/>
            <w:hideMark/>
          </w:tcPr>
          <w:p w14:paraId="6FD32BB3" w14:textId="77777777" w:rsidR="000156A2" w:rsidRPr="00F843E1" w:rsidRDefault="000156A2" w:rsidP="00B05CE7">
            <w:pPr>
              <w:rPr>
                <w:sz w:val="18"/>
                <w:szCs w:val="18"/>
              </w:rPr>
            </w:pPr>
            <w:r w:rsidRPr="00F843E1">
              <w:rPr>
                <w:sz w:val="18"/>
                <w:szCs w:val="18"/>
              </w:rPr>
              <w:t>0.0</w:t>
            </w:r>
          </w:p>
        </w:tc>
        <w:tc>
          <w:tcPr>
            <w:tcW w:w="627" w:type="dxa"/>
            <w:noWrap/>
            <w:hideMark/>
          </w:tcPr>
          <w:p w14:paraId="134072E8" w14:textId="77777777" w:rsidR="000156A2" w:rsidRPr="00F843E1" w:rsidRDefault="000156A2" w:rsidP="00B05CE7">
            <w:pPr>
              <w:rPr>
                <w:sz w:val="18"/>
                <w:szCs w:val="18"/>
              </w:rPr>
            </w:pPr>
            <w:r w:rsidRPr="00F843E1">
              <w:rPr>
                <w:sz w:val="18"/>
                <w:szCs w:val="18"/>
              </w:rPr>
              <w:t>14.3</w:t>
            </w:r>
          </w:p>
        </w:tc>
        <w:tc>
          <w:tcPr>
            <w:tcW w:w="627" w:type="dxa"/>
            <w:noWrap/>
            <w:hideMark/>
          </w:tcPr>
          <w:p w14:paraId="2A84F1F1" w14:textId="77777777" w:rsidR="000156A2" w:rsidRPr="00F843E1" w:rsidRDefault="000156A2" w:rsidP="00B05CE7">
            <w:pPr>
              <w:rPr>
                <w:sz w:val="18"/>
                <w:szCs w:val="18"/>
              </w:rPr>
            </w:pPr>
            <w:r w:rsidRPr="00F843E1">
              <w:rPr>
                <w:sz w:val="18"/>
                <w:szCs w:val="18"/>
              </w:rPr>
              <w:t>17.8</w:t>
            </w:r>
          </w:p>
        </w:tc>
        <w:tc>
          <w:tcPr>
            <w:tcW w:w="636" w:type="dxa"/>
            <w:noWrap/>
            <w:hideMark/>
          </w:tcPr>
          <w:p w14:paraId="49428537" w14:textId="77777777" w:rsidR="000156A2" w:rsidRPr="00F843E1" w:rsidRDefault="000156A2" w:rsidP="00B05CE7">
            <w:pPr>
              <w:rPr>
                <w:sz w:val="18"/>
                <w:szCs w:val="18"/>
              </w:rPr>
            </w:pPr>
            <w:r w:rsidRPr="00F843E1">
              <w:rPr>
                <w:sz w:val="18"/>
                <w:szCs w:val="18"/>
              </w:rPr>
              <w:t>20.1</w:t>
            </w:r>
          </w:p>
        </w:tc>
      </w:tr>
      <w:tr w:rsidR="000156A2" w:rsidRPr="00F843E1" w14:paraId="55F71E76" w14:textId="77777777" w:rsidTr="00B05CE7">
        <w:trPr>
          <w:trHeight w:val="300"/>
        </w:trPr>
        <w:tc>
          <w:tcPr>
            <w:tcW w:w="6660" w:type="dxa"/>
            <w:noWrap/>
            <w:hideMark/>
          </w:tcPr>
          <w:p w14:paraId="6E6EE02F" w14:textId="77777777" w:rsidR="000156A2" w:rsidRPr="00F843E1" w:rsidRDefault="000156A2" w:rsidP="00B05CE7">
            <w:pPr>
              <w:rPr>
                <w:b/>
                <w:caps/>
                <w:sz w:val="18"/>
                <w:szCs w:val="18"/>
              </w:rPr>
            </w:pPr>
            <w:r w:rsidRPr="00F843E1">
              <w:rPr>
                <w:b/>
                <w:caps/>
                <w:sz w:val="18"/>
                <w:szCs w:val="18"/>
              </w:rPr>
              <w:t>4-thiometaescaline</w:t>
            </w:r>
          </w:p>
        </w:tc>
        <w:tc>
          <w:tcPr>
            <w:tcW w:w="1440" w:type="dxa"/>
            <w:noWrap/>
            <w:hideMark/>
          </w:tcPr>
          <w:p w14:paraId="2E9B63C9"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A4FE17A" w14:textId="77777777" w:rsidR="000156A2" w:rsidRPr="00F843E1" w:rsidRDefault="000156A2" w:rsidP="00B05CE7">
            <w:pPr>
              <w:rPr>
                <w:sz w:val="18"/>
                <w:szCs w:val="18"/>
              </w:rPr>
            </w:pPr>
            <w:r w:rsidRPr="00F843E1">
              <w:rPr>
                <w:sz w:val="18"/>
                <w:szCs w:val="18"/>
              </w:rPr>
              <w:t>0.0</w:t>
            </w:r>
          </w:p>
        </w:tc>
        <w:tc>
          <w:tcPr>
            <w:tcW w:w="627" w:type="dxa"/>
            <w:noWrap/>
            <w:hideMark/>
          </w:tcPr>
          <w:p w14:paraId="0589B56E" w14:textId="77777777" w:rsidR="000156A2" w:rsidRPr="00F843E1" w:rsidRDefault="000156A2" w:rsidP="00B05CE7">
            <w:pPr>
              <w:rPr>
                <w:sz w:val="18"/>
                <w:szCs w:val="18"/>
              </w:rPr>
            </w:pPr>
            <w:r w:rsidRPr="00F843E1">
              <w:rPr>
                <w:sz w:val="18"/>
                <w:szCs w:val="18"/>
              </w:rPr>
              <w:t>14.3</w:t>
            </w:r>
          </w:p>
        </w:tc>
        <w:tc>
          <w:tcPr>
            <w:tcW w:w="627" w:type="dxa"/>
            <w:noWrap/>
            <w:hideMark/>
          </w:tcPr>
          <w:p w14:paraId="0F01E19B" w14:textId="77777777" w:rsidR="000156A2" w:rsidRPr="00F843E1" w:rsidRDefault="000156A2" w:rsidP="00B05CE7">
            <w:pPr>
              <w:rPr>
                <w:sz w:val="18"/>
                <w:szCs w:val="18"/>
              </w:rPr>
            </w:pPr>
            <w:r w:rsidRPr="00F843E1">
              <w:rPr>
                <w:sz w:val="18"/>
                <w:szCs w:val="18"/>
              </w:rPr>
              <w:t>14.3</w:t>
            </w:r>
          </w:p>
        </w:tc>
        <w:tc>
          <w:tcPr>
            <w:tcW w:w="636" w:type="dxa"/>
            <w:noWrap/>
            <w:hideMark/>
          </w:tcPr>
          <w:p w14:paraId="5638A3F7" w14:textId="77777777" w:rsidR="000156A2" w:rsidRPr="00F843E1" w:rsidRDefault="000156A2" w:rsidP="00B05CE7">
            <w:pPr>
              <w:rPr>
                <w:sz w:val="18"/>
                <w:szCs w:val="18"/>
              </w:rPr>
            </w:pPr>
            <w:r w:rsidRPr="00F843E1">
              <w:rPr>
                <w:sz w:val="18"/>
                <w:szCs w:val="18"/>
              </w:rPr>
              <w:t>16.7</w:t>
            </w:r>
          </w:p>
        </w:tc>
      </w:tr>
      <w:tr w:rsidR="000156A2" w:rsidRPr="00F843E1" w14:paraId="05A3153C" w14:textId="77777777" w:rsidTr="00B05CE7">
        <w:trPr>
          <w:trHeight w:val="300"/>
        </w:trPr>
        <w:tc>
          <w:tcPr>
            <w:tcW w:w="6660" w:type="dxa"/>
            <w:noWrap/>
            <w:hideMark/>
          </w:tcPr>
          <w:p w14:paraId="045865A5" w14:textId="77777777" w:rsidR="000156A2" w:rsidRPr="00F843E1" w:rsidRDefault="000156A2" w:rsidP="00B05CE7">
            <w:pPr>
              <w:rPr>
                <w:b/>
                <w:caps/>
                <w:sz w:val="18"/>
                <w:szCs w:val="18"/>
              </w:rPr>
            </w:pPr>
            <w:r w:rsidRPr="00F843E1">
              <w:rPr>
                <w:b/>
                <w:caps/>
                <w:sz w:val="18"/>
                <w:szCs w:val="18"/>
              </w:rPr>
              <w:t>3-[2-(</w:t>
            </w:r>
            <w:proofErr w:type="gramStart"/>
            <w:r w:rsidRPr="00F843E1">
              <w:rPr>
                <w:b/>
                <w:caps/>
                <w:sz w:val="18"/>
                <w:szCs w:val="18"/>
              </w:rPr>
              <w:t>dibutylamino)ethyl</w:t>
            </w:r>
            <w:proofErr w:type="gramEnd"/>
            <w:r w:rsidRPr="00F843E1">
              <w:rPr>
                <w:b/>
                <w:caps/>
                <w:sz w:val="18"/>
                <w:szCs w:val="18"/>
              </w:rPr>
              <w:t>]-1h-indol-4-ol</w:t>
            </w:r>
          </w:p>
        </w:tc>
        <w:tc>
          <w:tcPr>
            <w:tcW w:w="1440" w:type="dxa"/>
            <w:noWrap/>
            <w:hideMark/>
          </w:tcPr>
          <w:p w14:paraId="4E401713" w14:textId="77777777" w:rsidR="000156A2" w:rsidRPr="00F843E1" w:rsidRDefault="000156A2" w:rsidP="00B05CE7">
            <w:pPr>
              <w:rPr>
                <w:sz w:val="18"/>
                <w:szCs w:val="18"/>
              </w:rPr>
            </w:pPr>
            <w:r w:rsidRPr="00F843E1">
              <w:rPr>
                <w:sz w:val="18"/>
                <w:szCs w:val="18"/>
              </w:rPr>
              <w:t>Tryptamine</w:t>
            </w:r>
          </w:p>
        </w:tc>
        <w:tc>
          <w:tcPr>
            <w:tcW w:w="630" w:type="dxa"/>
            <w:noWrap/>
            <w:hideMark/>
          </w:tcPr>
          <w:p w14:paraId="0BC20D38" w14:textId="77777777" w:rsidR="000156A2" w:rsidRPr="00F843E1" w:rsidRDefault="000156A2" w:rsidP="00B05CE7">
            <w:pPr>
              <w:rPr>
                <w:sz w:val="18"/>
                <w:szCs w:val="18"/>
              </w:rPr>
            </w:pPr>
            <w:r w:rsidRPr="00F843E1">
              <w:rPr>
                <w:sz w:val="18"/>
                <w:szCs w:val="18"/>
              </w:rPr>
              <w:t>0.0</w:t>
            </w:r>
          </w:p>
        </w:tc>
        <w:tc>
          <w:tcPr>
            <w:tcW w:w="627" w:type="dxa"/>
            <w:noWrap/>
            <w:hideMark/>
          </w:tcPr>
          <w:p w14:paraId="2E81E49A" w14:textId="77777777" w:rsidR="000156A2" w:rsidRPr="00F843E1" w:rsidRDefault="000156A2" w:rsidP="00B05CE7">
            <w:pPr>
              <w:rPr>
                <w:sz w:val="18"/>
                <w:szCs w:val="18"/>
              </w:rPr>
            </w:pPr>
            <w:r w:rsidRPr="00F843E1">
              <w:rPr>
                <w:sz w:val="18"/>
                <w:szCs w:val="18"/>
              </w:rPr>
              <w:t>14.3</w:t>
            </w:r>
          </w:p>
        </w:tc>
        <w:tc>
          <w:tcPr>
            <w:tcW w:w="627" w:type="dxa"/>
            <w:noWrap/>
            <w:hideMark/>
          </w:tcPr>
          <w:p w14:paraId="482BB7D2" w14:textId="77777777" w:rsidR="000156A2" w:rsidRPr="00F843E1" w:rsidRDefault="000156A2" w:rsidP="00B05CE7">
            <w:pPr>
              <w:rPr>
                <w:sz w:val="18"/>
                <w:szCs w:val="18"/>
              </w:rPr>
            </w:pPr>
            <w:r w:rsidRPr="00F843E1">
              <w:rPr>
                <w:sz w:val="18"/>
                <w:szCs w:val="18"/>
              </w:rPr>
              <w:t>10.7</w:t>
            </w:r>
          </w:p>
        </w:tc>
        <w:tc>
          <w:tcPr>
            <w:tcW w:w="636" w:type="dxa"/>
            <w:noWrap/>
            <w:hideMark/>
          </w:tcPr>
          <w:p w14:paraId="5037BEE4" w14:textId="77777777" w:rsidR="000156A2" w:rsidRPr="00F843E1" w:rsidRDefault="000156A2" w:rsidP="00B05CE7">
            <w:pPr>
              <w:rPr>
                <w:sz w:val="18"/>
                <w:szCs w:val="18"/>
              </w:rPr>
            </w:pPr>
            <w:r w:rsidRPr="00F843E1">
              <w:rPr>
                <w:sz w:val="18"/>
                <w:szCs w:val="18"/>
              </w:rPr>
              <w:t>8.3</w:t>
            </w:r>
          </w:p>
        </w:tc>
      </w:tr>
      <w:tr w:rsidR="000156A2" w:rsidRPr="00F843E1" w14:paraId="30BD1098" w14:textId="77777777" w:rsidTr="00B05CE7">
        <w:trPr>
          <w:trHeight w:val="300"/>
        </w:trPr>
        <w:tc>
          <w:tcPr>
            <w:tcW w:w="6660" w:type="dxa"/>
            <w:noWrap/>
            <w:hideMark/>
          </w:tcPr>
          <w:p w14:paraId="5C72618E" w14:textId="788D25DE" w:rsidR="000156A2" w:rsidRPr="00F843E1" w:rsidRDefault="000156A2" w:rsidP="00B05CE7">
            <w:pPr>
              <w:rPr>
                <w:b/>
                <w:caps/>
                <w:sz w:val="18"/>
                <w:szCs w:val="18"/>
              </w:rPr>
            </w:pPr>
            <w:r w:rsidRPr="00F843E1">
              <w:rPr>
                <w:b/>
                <w:caps/>
                <w:sz w:val="18"/>
                <w:szCs w:val="18"/>
              </w:rPr>
              <w:t>2-(4-iodo-2,5-</w:t>
            </w:r>
            <w:proofErr w:type="gramStart"/>
            <w:r w:rsidRPr="00F843E1">
              <w:rPr>
                <w:b/>
                <w:caps/>
                <w:sz w:val="18"/>
                <w:szCs w:val="18"/>
              </w:rPr>
              <w:t>dimethoxyphenyl)etha</w:t>
            </w:r>
            <w:r w:rsidR="00A326F8">
              <w:rPr>
                <w:b/>
                <w:caps/>
                <w:sz w:val="18"/>
                <w:szCs w:val="18"/>
              </w:rPr>
              <w:t>nam</w:t>
            </w:r>
            <w:r w:rsidRPr="00F843E1">
              <w:rPr>
                <w:b/>
                <w:caps/>
                <w:sz w:val="18"/>
                <w:szCs w:val="18"/>
              </w:rPr>
              <w:t>ine</w:t>
            </w:r>
            <w:proofErr w:type="gramEnd"/>
          </w:p>
        </w:tc>
        <w:tc>
          <w:tcPr>
            <w:tcW w:w="1440" w:type="dxa"/>
            <w:noWrap/>
            <w:hideMark/>
          </w:tcPr>
          <w:p w14:paraId="2B157EB8"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2AB3587" w14:textId="77777777" w:rsidR="000156A2" w:rsidRPr="00F843E1" w:rsidRDefault="000156A2" w:rsidP="00B05CE7">
            <w:pPr>
              <w:rPr>
                <w:sz w:val="18"/>
                <w:szCs w:val="18"/>
              </w:rPr>
            </w:pPr>
            <w:r w:rsidRPr="00F843E1">
              <w:rPr>
                <w:sz w:val="18"/>
                <w:szCs w:val="18"/>
              </w:rPr>
              <w:t>0.0</w:t>
            </w:r>
          </w:p>
        </w:tc>
        <w:tc>
          <w:tcPr>
            <w:tcW w:w="627" w:type="dxa"/>
            <w:noWrap/>
            <w:hideMark/>
          </w:tcPr>
          <w:p w14:paraId="2D317055" w14:textId="77777777" w:rsidR="000156A2" w:rsidRPr="00F843E1" w:rsidRDefault="000156A2" w:rsidP="00B05CE7">
            <w:pPr>
              <w:rPr>
                <w:sz w:val="18"/>
                <w:szCs w:val="18"/>
              </w:rPr>
            </w:pPr>
            <w:r w:rsidRPr="00F843E1">
              <w:rPr>
                <w:sz w:val="18"/>
                <w:szCs w:val="18"/>
              </w:rPr>
              <w:t>13.3</w:t>
            </w:r>
          </w:p>
        </w:tc>
        <w:tc>
          <w:tcPr>
            <w:tcW w:w="627" w:type="dxa"/>
            <w:noWrap/>
            <w:hideMark/>
          </w:tcPr>
          <w:p w14:paraId="5CAF431F" w14:textId="77777777" w:rsidR="000156A2" w:rsidRPr="00F843E1" w:rsidRDefault="000156A2" w:rsidP="00B05CE7">
            <w:pPr>
              <w:rPr>
                <w:sz w:val="18"/>
                <w:szCs w:val="18"/>
              </w:rPr>
            </w:pPr>
            <w:r w:rsidRPr="00F843E1">
              <w:rPr>
                <w:sz w:val="18"/>
                <w:szCs w:val="18"/>
              </w:rPr>
              <w:t>11.1</w:t>
            </w:r>
          </w:p>
        </w:tc>
        <w:tc>
          <w:tcPr>
            <w:tcW w:w="636" w:type="dxa"/>
            <w:noWrap/>
            <w:hideMark/>
          </w:tcPr>
          <w:p w14:paraId="4AAED8B9" w14:textId="77777777" w:rsidR="000156A2" w:rsidRPr="00F843E1" w:rsidRDefault="000156A2" w:rsidP="00B05CE7">
            <w:pPr>
              <w:rPr>
                <w:sz w:val="18"/>
                <w:szCs w:val="18"/>
              </w:rPr>
            </w:pPr>
            <w:r w:rsidRPr="00F843E1">
              <w:rPr>
                <w:sz w:val="18"/>
                <w:szCs w:val="18"/>
              </w:rPr>
              <w:t>2.2</w:t>
            </w:r>
          </w:p>
        </w:tc>
      </w:tr>
      <w:tr w:rsidR="000156A2" w:rsidRPr="00F843E1" w14:paraId="5462C5B3" w14:textId="77777777" w:rsidTr="00B05CE7">
        <w:trPr>
          <w:trHeight w:val="300"/>
        </w:trPr>
        <w:tc>
          <w:tcPr>
            <w:tcW w:w="6660" w:type="dxa"/>
            <w:noWrap/>
            <w:hideMark/>
          </w:tcPr>
          <w:p w14:paraId="60325376" w14:textId="77777777" w:rsidR="000156A2" w:rsidRPr="00F843E1" w:rsidRDefault="000156A2" w:rsidP="00B05CE7">
            <w:pPr>
              <w:rPr>
                <w:b/>
                <w:caps/>
                <w:sz w:val="18"/>
                <w:szCs w:val="18"/>
              </w:rPr>
            </w:pPr>
            <w:r w:rsidRPr="00F843E1">
              <w:rPr>
                <w:b/>
                <w:caps/>
                <w:sz w:val="18"/>
                <w:szCs w:val="18"/>
              </w:rPr>
              <w:t>nexus</w:t>
            </w:r>
          </w:p>
        </w:tc>
        <w:tc>
          <w:tcPr>
            <w:tcW w:w="1440" w:type="dxa"/>
            <w:noWrap/>
            <w:hideMark/>
          </w:tcPr>
          <w:p w14:paraId="05B8B135"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97301D8" w14:textId="77777777" w:rsidR="000156A2" w:rsidRPr="00F843E1" w:rsidRDefault="000156A2" w:rsidP="00B05CE7">
            <w:pPr>
              <w:rPr>
                <w:sz w:val="18"/>
                <w:szCs w:val="18"/>
              </w:rPr>
            </w:pPr>
            <w:r w:rsidRPr="00F843E1">
              <w:rPr>
                <w:sz w:val="18"/>
                <w:szCs w:val="18"/>
              </w:rPr>
              <w:t>0.0</w:t>
            </w:r>
          </w:p>
        </w:tc>
        <w:tc>
          <w:tcPr>
            <w:tcW w:w="627" w:type="dxa"/>
            <w:noWrap/>
            <w:hideMark/>
          </w:tcPr>
          <w:p w14:paraId="6C1A68CC" w14:textId="77777777" w:rsidR="000156A2" w:rsidRPr="00F843E1" w:rsidRDefault="000156A2" w:rsidP="00B05CE7">
            <w:pPr>
              <w:rPr>
                <w:sz w:val="18"/>
                <w:szCs w:val="18"/>
              </w:rPr>
            </w:pPr>
            <w:r w:rsidRPr="00F843E1">
              <w:rPr>
                <w:sz w:val="18"/>
                <w:szCs w:val="18"/>
              </w:rPr>
              <w:t>13.3</w:t>
            </w:r>
          </w:p>
        </w:tc>
        <w:tc>
          <w:tcPr>
            <w:tcW w:w="627" w:type="dxa"/>
            <w:noWrap/>
            <w:hideMark/>
          </w:tcPr>
          <w:p w14:paraId="4C335631" w14:textId="77777777" w:rsidR="000156A2" w:rsidRPr="00F843E1" w:rsidRDefault="000156A2" w:rsidP="00B05CE7">
            <w:pPr>
              <w:rPr>
                <w:sz w:val="18"/>
                <w:szCs w:val="18"/>
              </w:rPr>
            </w:pPr>
            <w:r w:rsidRPr="00F843E1">
              <w:rPr>
                <w:sz w:val="18"/>
                <w:szCs w:val="18"/>
              </w:rPr>
              <w:t>7.4</w:t>
            </w:r>
          </w:p>
        </w:tc>
        <w:tc>
          <w:tcPr>
            <w:tcW w:w="636" w:type="dxa"/>
            <w:noWrap/>
            <w:hideMark/>
          </w:tcPr>
          <w:p w14:paraId="687E67D8" w14:textId="77777777" w:rsidR="000156A2" w:rsidRPr="00F843E1" w:rsidRDefault="000156A2" w:rsidP="00B05CE7">
            <w:pPr>
              <w:rPr>
                <w:sz w:val="18"/>
                <w:szCs w:val="18"/>
              </w:rPr>
            </w:pPr>
            <w:r w:rsidRPr="00F843E1">
              <w:rPr>
                <w:sz w:val="18"/>
                <w:szCs w:val="18"/>
              </w:rPr>
              <w:t>6.1</w:t>
            </w:r>
          </w:p>
        </w:tc>
      </w:tr>
      <w:tr w:rsidR="000156A2" w:rsidRPr="00F843E1" w14:paraId="1A07FF98" w14:textId="77777777" w:rsidTr="00B05CE7">
        <w:trPr>
          <w:trHeight w:val="300"/>
        </w:trPr>
        <w:tc>
          <w:tcPr>
            <w:tcW w:w="6660" w:type="dxa"/>
            <w:noWrap/>
            <w:hideMark/>
          </w:tcPr>
          <w:p w14:paraId="6C474402" w14:textId="4CECD853" w:rsidR="000156A2" w:rsidRPr="00F843E1" w:rsidRDefault="000156A2" w:rsidP="00B05CE7">
            <w:pPr>
              <w:rPr>
                <w:b/>
                <w:caps/>
                <w:sz w:val="18"/>
                <w:szCs w:val="18"/>
              </w:rPr>
            </w:pPr>
            <w:proofErr w:type="gramStart"/>
            <w:r w:rsidRPr="00F843E1">
              <w:rPr>
                <w:b/>
                <w:caps/>
                <w:sz w:val="18"/>
                <w:szCs w:val="18"/>
              </w:rPr>
              <w:t>n,n</w:t>
            </w:r>
            <w:proofErr w:type="gramEnd"/>
            <w:r w:rsidRPr="00F843E1">
              <w:rPr>
                <w:b/>
                <w:caps/>
                <w:sz w:val="18"/>
                <w:szCs w:val="18"/>
              </w:rPr>
              <w:t>-dimethyl-2-[5-(methylsulfanyl)-1h-indol-3-yl]etha</w:t>
            </w:r>
            <w:r w:rsidR="00A326F8">
              <w:rPr>
                <w:b/>
                <w:caps/>
                <w:sz w:val="18"/>
                <w:szCs w:val="18"/>
              </w:rPr>
              <w:t>nam</w:t>
            </w:r>
            <w:r w:rsidRPr="00F843E1">
              <w:rPr>
                <w:b/>
                <w:caps/>
                <w:sz w:val="18"/>
                <w:szCs w:val="18"/>
              </w:rPr>
              <w:t>ine</w:t>
            </w:r>
          </w:p>
        </w:tc>
        <w:tc>
          <w:tcPr>
            <w:tcW w:w="1440" w:type="dxa"/>
            <w:noWrap/>
            <w:hideMark/>
          </w:tcPr>
          <w:p w14:paraId="0508F4B8" w14:textId="77777777" w:rsidR="000156A2" w:rsidRPr="00F843E1" w:rsidRDefault="000156A2" w:rsidP="00B05CE7">
            <w:pPr>
              <w:rPr>
                <w:sz w:val="18"/>
                <w:szCs w:val="18"/>
              </w:rPr>
            </w:pPr>
            <w:r w:rsidRPr="00F843E1">
              <w:rPr>
                <w:sz w:val="18"/>
                <w:szCs w:val="18"/>
              </w:rPr>
              <w:t>Tryptamine</w:t>
            </w:r>
          </w:p>
        </w:tc>
        <w:tc>
          <w:tcPr>
            <w:tcW w:w="630" w:type="dxa"/>
            <w:noWrap/>
            <w:hideMark/>
          </w:tcPr>
          <w:p w14:paraId="43A0F137" w14:textId="77777777" w:rsidR="000156A2" w:rsidRPr="00F843E1" w:rsidRDefault="000156A2" w:rsidP="00B05CE7">
            <w:pPr>
              <w:rPr>
                <w:sz w:val="18"/>
                <w:szCs w:val="18"/>
              </w:rPr>
            </w:pPr>
            <w:r w:rsidRPr="00F843E1">
              <w:rPr>
                <w:sz w:val="18"/>
                <w:szCs w:val="18"/>
              </w:rPr>
              <w:t>0.0</w:t>
            </w:r>
          </w:p>
        </w:tc>
        <w:tc>
          <w:tcPr>
            <w:tcW w:w="627" w:type="dxa"/>
            <w:noWrap/>
            <w:hideMark/>
          </w:tcPr>
          <w:p w14:paraId="10529191" w14:textId="77777777" w:rsidR="000156A2" w:rsidRPr="00F843E1" w:rsidRDefault="000156A2" w:rsidP="00B05CE7">
            <w:pPr>
              <w:rPr>
                <w:sz w:val="18"/>
                <w:szCs w:val="18"/>
              </w:rPr>
            </w:pPr>
            <w:r w:rsidRPr="00F843E1">
              <w:rPr>
                <w:sz w:val="18"/>
                <w:szCs w:val="18"/>
              </w:rPr>
              <w:t>12.8</w:t>
            </w:r>
          </w:p>
        </w:tc>
        <w:tc>
          <w:tcPr>
            <w:tcW w:w="627" w:type="dxa"/>
            <w:noWrap/>
            <w:hideMark/>
          </w:tcPr>
          <w:p w14:paraId="4AA71F33" w14:textId="77777777" w:rsidR="000156A2" w:rsidRPr="00F843E1" w:rsidRDefault="000156A2" w:rsidP="00B05CE7">
            <w:pPr>
              <w:rPr>
                <w:sz w:val="18"/>
                <w:szCs w:val="18"/>
              </w:rPr>
            </w:pPr>
            <w:r w:rsidRPr="00F843E1">
              <w:rPr>
                <w:sz w:val="18"/>
                <w:szCs w:val="18"/>
              </w:rPr>
              <w:t>11.6</w:t>
            </w:r>
          </w:p>
        </w:tc>
        <w:tc>
          <w:tcPr>
            <w:tcW w:w="636" w:type="dxa"/>
            <w:noWrap/>
            <w:hideMark/>
          </w:tcPr>
          <w:p w14:paraId="0864B1DC" w14:textId="77777777" w:rsidR="000156A2" w:rsidRPr="00F843E1" w:rsidRDefault="000156A2" w:rsidP="00B05CE7">
            <w:pPr>
              <w:rPr>
                <w:sz w:val="18"/>
                <w:szCs w:val="18"/>
              </w:rPr>
            </w:pPr>
            <w:r w:rsidRPr="00F843E1">
              <w:rPr>
                <w:sz w:val="18"/>
                <w:szCs w:val="18"/>
              </w:rPr>
              <w:t>15.9</w:t>
            </w:r>
          </w:p>
        </w:tc>
      </w:tr>
      <w:tr w:rsidR="000156A2" w:rsidRPr="00F843E1" w14:paraId="211FE065" w14:textId="77777777" w:rsidTr="00B05CE7">
        <w:trPr>
          <w:trHeight w:val="300"/>
        </w:trPr>
        <w:tc>
          <w:tcPr>
            <w:tcW w:w="6660" w:type="dxa"/>
            <w:noWrap/>
            <w:hideMark/>
          </w:tcPr>
          <w:p w14:paraId="3FE52650" w14:textId="77777777" w:rsidR="000156A2" w:rsidRPr="00F843E1" w:rsidRDefault="000156A2" w:rsidP="00B05CE7">
            <w:pPr>
              <w:rPr>
                <w:b/>
                <w:caps/>
                <w:sz w:val="18"/>
                <w:szCs w:val="18"/>
              </w:rPr>
            </w:pPr>
            <w:r w:rsidRPr="00F843E1">
              <w:rPr>
                <w:b/>
                <w:caps/>
                <w:sz w:val="18"/>
                <w:szCs w:val="18"/>
              </w:rPr>
              <w:t>etafedrine</w:t>
            </w:r>
          </w:p>
        </w:tc>
        <w:tc>
          <w:tcPr>
            <w:tcW w:w="1440" w:type="dxa"/>
            <w:noWrap/>
            <w:hideMark/>
          </w:tcPr>
          <w:p w14:paraId="54FB987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314D90F" w14:textId="77777777" w:rsidR="000156A2" w:rsidRPr="00F843E1" w:rsidRDefault="000156A2" w:rsidP="00B05CE7">
            <w:pPr>
              <w:rPr>
                <w:sz w:val="18"/>
                <w:szCs w:val="18"/>
              </w:rPr>
            </w:pPr>
            <w:r w:rsidRPr="00F843E1">
              <w:rPr>
                <w:sz w:val="18"/>
                <w:szCs w:val="18"/>
              </w:rPr>
              <w:t>0.0</w:t>
            </w:r>
          </w:p>
        </w:tc>
        <w:tc>
          <w:tcPr>
            <w:tcW w:w="627" w:type="dxa"/>
            <w:noWrap/>
            <w:hideMark/>
          </w:tcPr>
          <w:p w14:paraId="61D7E765" w14:textId="77777777" w:rsidR="000156A2" w:rsidRPr="00F843E1" w:rsidRDefault="000156A2" w:rsidP="00B05CE7">
            <w:pPr>
              <w:rPr>
                <w:sz w:val="18"/>
                <w:szCs w:val="18"/>
              </w:rPr>
            </w:pPr>
            <w:r w:rsidRPr="00F843E1">
              <w:rPr>
                <w:sz w:val="18"/>
                <w:szCs w:val="18"/>
              </w:rPr>
              <w:t>12.5</w:t>
            </w:r>
          </w:p>
        </w:tc>
        <w:tc>
          <w:tcPr>
            <w:tcW w:w="627" w:type="dxa"/>
            <w:noWrap/>
            <w:hideMark/>
          </w:tcPr>
          <w:p w14:paraId="32D4EA74" w14:textId="77777777" w:rsidR="000156A2" w:rsidRPr="00F843E1" w:rsidRDefault="000156A2" w:rsidP="00B05CE7">
            <w:pPr>
              <w:rPr>
                <w:sz w:val="18"/>
                <w:szCs w:val="18"/>
              </w:rPr>
            </w:pPr>
            <w:r w:rsidRPr="00F843E1">
              <w:rPr>
                <w:sz w:val="18"/>
                <w:szCs w:val="18"/>
              </w:rPr>
              <w:t>16.7</w:t>
            </w:r>
          </w:p>
        </w:tc>
        <w:tc>
          <w:tcPr>
            <w:tcW w:w="636" w:type="dxa"/>
            <w:noWrap/>
            <w:hideMark/>
          </w:tcPr>
          <w:p w14:paraId="2D333909" w14:textId="77777777" w:rsidR="000156A2" w:rsidRPr="00F843E1" w:rsidRDefault="000156A2" w:rsidP="00B05CE7">
            <w:pPr>
              <w:rPr>
                <w:sz w:val="18"/>
                <w:szCs w:val="18"/>
              </w:rPr>
            </w:pPr>
            <w:r w:rsidRPr="00F843E1">
              <w:rPr>
                <w:sz w:val="18"/>
                <w:szCs w:val="18"/>
              </w:rPr>
              <w:t>22.9</w:t>
            </w:r>
          </w:p>
        </w:tc>
      </w:tr>
      <w:tr w:rsidR="000156A2" w:rsidRPr="00F843E1" w14:paraId="40E048A0" w14:textId="77777777" w:rsidTr="00B05CE7">
        <w:trPr>
          <w:trHeight w:val="300"/>
        </w:trPr>
        <w:tc>
          <w:tcPr>
            <w:tcW w:w="6660" w:type="dxa"/>
            <w:noWrap/>
            <w:hideMark/>
          </w:tcPr>
          <w:p w14:paraId="5EF0392A" w14:textId="77777777" w:rsidR="000156A2" w:rsidRPr="00F843E1" w:rsidRDefault="000156A2" w:rsidP="00B05CE7">
            <w:pPr>
              <w:rPr>
                <w:b/>
                <w:caps/>
                <w:sz w:val="18"/>
                <w:szCs w:val="18"/>
              </w:rPr>
            </w:pPr>
            <w:r w:rsidRPr="00F843E1">
              <w:rPr>
                <w:b/>
                <w:caps/>
                <w:sz w:val="18"/>
                <w:szCs w:val="18"/>
              </w:rPr>
              <w:t>methylone</w:t>
            </w:r>
          </w:p>
        </w:tc>
        <w:tc>
          <w:tcPr>
            <w:tcW w:w="1440" w:type="dxa"/>
            <w:noWrap/>
            <w:hideMark/>
          </w:tcPr>
          <w:p w14:paraId="40CDDC1F" w14:textId="77777777" w:rsidR="000156A2" w:rsidRPr="00F843E1" w:rsidRDefault="000156A2" w:rsidP="00B05CE7">
            <w:pPr>
              <w:rPr>
                <w:sz w:val="18"/>
                <w:szCs w:val="18"/>
              </w:rPr>
            </w:pPr>
            <w:r w:rsidRPr="00F843E1">
              <w:rPr>
                <w:sz w:val="18"/>
                <w:szCs w:val="18"/>
              </w:rPr>
              <w:t>Cathinone</w:t>
            </w:r>
          </w:p>
        </w:tc>
        <w:tc>
          <w:tcPr>
            <w:tcW w:w="630" w:type="dxa"/>
            <w:noWrap/>
            <w:hideMark/>
          </w:tcPr>
          <w:p w14:paraId="34825F43" w14:textId="77777777" w:rsidR="000156A2" w:rsidRPr="00F843E1" w:rsidRDefault="000156A2" w:rsidP="00B05CE7">
            <w:pPr>
              <w:rPr>
                <w:sz w:val="18"/>
                <w:szCs w:val="18"/>
              </w:rPr>
            </w:pPr>
            <w:r w:rsidRPr="00F843E1">
              <w:rPr>
                <w:sz w:val="18"/>
                <w:szCs w:val="18"/>
              </w:rPr>
              <w:t>0.0</w:t>
            </w:r>
          </w:p>
        </w:tc>
        <w:tc>
          <w:tcPr>
            <w:tcW w:w="627" w:type="dxa"/>
            <w:noWrap/>
            <w:hideMark/>
          </w:tcPr>
          <w:p w14:paraId="088D6A8E" w14:textId="77777777" w:rsidR="000156A2" w:rsidRPr="00F843E1" w:rsidRDefault="000156A2" w:rsidP="00B05CE7">
            <w:pPr>
              <w:rPr>
                <w:sz w:val="18"/>
                <w:szCs w:val="18"/>
              </w:rPr>
            </w:pPr>
            <w:r w:rsidRPr="00F843E1">
              <w:rPr>
                <w:sz w:val="18"/>
                <w:szCs w:val="18"/>
              </w:rPr>
              <w:t>11.1</w:t>
            </w:r>
          </w:p>
        </w:tc>
        <w:tc>
          <w:tcPr>
            <w:tcW w:w="627" w:type="dxa"/>
            <w:noWrap/>
            <w:hideMark/>
          </w:tcPr>
          <w:p w14:paraId="343D7B90" w14:textId="77777777" w:rsidR="000156A2" w:rsidRPr="00F843E1" w:rsidRDefault="000156A2" w:rsidP="00B05CE7">
            <w:pPr>
              <w:rPr>
                <w:sz w:val="18"/>
                <w:szCs w:val="18"/>
              </w:rPr>
            </w:pPr>
            <w:r w:rsidRPr="00F843E1">
              <w:rPr>
                <w:sz w:val="18"/>
                <w:szCs w:val="18"/>
              </w:rPr>
              <w:t>22.2</w:t>
            </w:r>
          </w:p>
        </w:tc>
        <w:tc>
          <w:tcPr>
            <w:tcW w:w="636" w:type="dxa"/>
            <w:noWrap/>
            <w:hideMark/>
          </w:tcPr>
          <w:p w14:paraId="35BA2312" w14:textId="77777777" w:rsidR="000156A2" w:rsidRPr="00F843E1" w:rsidRDefault="000156A2" w:rsidP="00B05CE7">
            <w:pPr>
              <w:rPr>
                <w:sz w:val="18"/>
                <w:szCs w:val="18"/>
              </w:rPr>
            </w:pPr>
            <w:r w:rsidRPr="00F843E1">
              <w:rPr>
                <w:sz w:val="18"/>
                <w:szCs w:val="18"/>
              </w:rPr>
              <w:t>12.5</w:t>
            </w:r>
          </w:p>
        </w:tc>
      </w:tr>
      <w:tr w:rsidR="000156A2" w:rsidRPr="00F843E1" w14:paraId="278AC35A" w14:textId="77777777" w:rsidTr="00B05CE7">
        <w:trPr>
          <w:trHeight w:val="300"/>
        </w:trPr>
        <w:tc>
          <w:tcPr>
            <w:tcW w:w="6660" w:type="dxa"/>
            <w:noWrap/>
            <w:hideMark/>
          </w:tcPr>
          <w:p w14:paraId="774EE8DB" w14:textId="77777777" w:rsidR="000156A2" w:rsidRPr="00F843E1" w:rsidRDefault="000156A2" w:rsidP="00B05CE7">
            <w:pPr>
              <w:rPr>
                <w:b/>
                <w:caps/>
                <w:sz w:val="18"/>
                <w:szCs w:val="18"/>
              </w:rPr>
            </w:pPr>
            <w:r w:rsidRPr="00F843E1">
              <w:rPr>
                <w:b/>
                <w:caps/>
                <w:sz w:val="18"/>
                <w:szCs w:val="18"/>
              </w:rPr>
              <w:t>methylenedioxyhydroxyamphetamine</w:t>
            </w:r>
          </w:p>
        </w:tc>
        <w:tc>
          <w:tcPr>
            <w:tcW w:w="1440" w:type="dxa"/>
            <w:noWrap/>
            <w:hideMark/>
          </w:tcPr>
          <w:p w14:paraId="29480562" w14:textId="77777777" w:rsidR="000156A2" w:rsidRPr="00F843E1" w:rsidRDefault="000156A2" w:rsidP="00B05CE7">
            <w:pPr>
              <w:rPr>
                <w:sz w:val="18"/>
                <w:szCs w:val="18"/>
              </w:rPr>
            </w:pPr>
            <w:r w:rsidRPr="00F843E1">
              <w:rPr>
                <w:sz w:val="18"/>
                <w:szCs w:val="18"/>
              </w:rPr>
              <w:t>Amphetamine</w:t>
            </w:r>
          </w:p>
        </w:tc>
        <w:tc>
          <w:tcPr>
            <w:tcW w:w="630" w:type="dxa"/>
            <w:noWrap/>
            <w:hideMark/>
          </w:tcPr>
          <w:p w14:paraId="4B0342C3" w14:textId="77777777" w:rsidR="000156A2" w:rsidRPr="00F843E1" w:rsidRDefault="000156A2" w:rsidP="00B05CE7">
            <w:pPr>
              <w:rPr>
                <w:sz w:val="18"/>
                <w:szCs w:val="18"/>
              </w:rPr>
            </w:pPr>
            <w:r w:rsidRPr="00F843E1">
              <w:rPr>
                <w:sz w:val="18"/>
                <w:szCs w:val="18"/>
              </w:rPr>
              <w:t>0.0</w:t>
            </w:r>
          </w:p>
        </w:tc>
        <w:tc>
          <w:tcPr>
            <w:tcW w:w="627" w:type="dxa"/>
            <w:noWrap/>
            <w:hideMark/>
          </w:tcPr>
          <w:p w14:paraId="57251B97" w14:textId="77777777" w:rsidR="000156A2" w:rsidRPr="00F843E1" w:rsidRDefault="000156A2" w:rsidP="00B05CE7">
            <w:pPr>
              <w:rPr>
                <w:sz w:val="18"/>
                <w:szCs w:val="18"/>
              </w:rPr>
            </w:pPr>
            <w:r w:rsidRPr="00F843E1">
              <w:rPr>
                <w:sz w:val="18"/>
                <w:szCs w:val="18"/>
              </w:rPr>
              <w:t>10.7</w:t>
            </w:r>
          </w:p>
        </w:tc>
        <w:tc>
          <w:tcPr>
            <w:tcW w:w="627" w:type="dxa"/>
            <w:noWrap/>
            <w:hideMark/>
          </w:tcPr>
          <w:p w14:paraId="45A04726" w14:textId="77777777" w:rsidR="000156A2" w:rsidRPr="00F843E1" w:rsidRDefault="000156A2" w:rsidP="00B05CE7">
            <w:pPr>
              <w:rPr>
                <w:sz w:val="18"/>
                <w:szCs w:val="18"/>
              </w:rPr>
            </w:pPr>
            <w:r w:rsidRPr="00F843E1">
              <w:rPr>
                <w:sz w:val="18"/>
                <w:szCs w:val="18"/>
              </w:rPr>
              <w:t>4.3</w:t>
            </w:r>
          </w:p>
        </w:tc>
        <w:tc>
          <w:tcPr>
            <w:tcW w:w="636" w:type="dxa"/>
            <w:noWrap/>
            <w:hideMark/>
          </w:tcPr>
          <w:p w14:paraId="30D647BC" w14:textId="77777777" w:rsidR="000156A2" w:rsidRPr="00F843E1" w:rsidRDefault="000156A2" w:rsidP="00B05CE7">
            <w:pPr>
              <w:rPr>
                <w:sz w:val="18"/>
                <w:szCs w:val="18"/>
              </w:rPr>
            </w:pPr>
            <w:r w:rsidRPr="00F843E1">
              <w:rPr>
                <w:sz w:val="18"/>
                <w:szCs w:val="18"/>
              </w:rPr>
              <w:t>7.4</w:t>
            </w:r>
          </w:p>
        </w:tc>
      </w:tr>
      <w:tr w:rsidR="000156A2" w:rsidRPr="00F843E1" w14:paraId="281E982B" w14:textId="77777777" w:rsidTr="00B05CE7">
        <w:trPr>
          <w:trHeight w:val="300"/>
        </w:trPr>
        <w:tc>
          <w:tcPr>
            <w:tcW w:w="6660" w:type="dxa"/>
            <w:noWrap/>
            <w:hideMark/>
          </w:tcPr>
          <w:p w14:paraId="11751530" w14:textId="77777777" w:rsidR="000156A2" w:rsidRPr="00F843E1" w:rsidRDefault="000156A2" w:rsidP="00B05CE7">
            <w:pPr>
              <w:rPr>
                <w:b/>
                <w:caps/>
                <w:sz w:val="18"/>
                <w:szCs w:val="18"/>
              </w:rPr>
            </w:pPr>
            <w:r w:rsidRPr="00F843E1">
              <w:rPr>
                <w:b/>
                <w:caps/>
                <w:sz w:val="18"/>
                <w:szCs w:val="18"/>
              </w:rPr>
              <w:t>atropine</w:t>
            </w:r>
          </w:p>
        </w:tc>
        <w:tc>
          <w:tcPr>
            <w:tcW w:w="1440" w:type="dxa"/>
            <w:noWrap/>
            <w:hideMark/>
          </w:tcPr>
          <w:p w14:paraId="53BA7C79" w14:textId="77777777" w:rsidR="000156A2" w:rsidRPr="00F843E1" w:rsidRDefault="000156A2" w:rsidP="00B05CE7">
            <w:pPr>
              <w:rPr>
                <w:sz w:val="18"/>
                <w:szCs w:val="18"/>
              </w:rPr>
            </w:pPr>
            <w:r w:rsidRPr="00F843E1">
              <w:rPr>
                <w:sz w:val="18"/>
                <w:szCs w:val="18"/>
              </w:rPr>
              <w:t>Other</w:t>
            </w:r>
          </w:p>
        </w:tc>
        <w:tc>
          <w:tcPr>
            <w:tcW w:w="630" w:type="dxa"/>
            <w:noWrap/>
            <w:hideMark/>
          </w:tcPr>
          <w:p w14:paraId="344603FA" w14:textId="77777777" w:rsidR="000156A2" w:rsidRPr="00F843E1" w:rsidRDefault="000156A2" w:rsidP="00B05CE7">
            <w:pPr>
              <w:rPr>
                <w:sz w:val="18"/>
                <w:szCs w:val="18"/>
              </w:rPr>
            </w:pPr>
            <w:r w:rsidRPr="00F843E1">
              <w:rPr>
                <w:sz w:val="18"/>
                <w:szCs w:val="18"/>
              </w:rPr>
              <w:t>0.0</w:t>
            </w:r>
          </w:p>
        </w:tc>
        <w:tc>
          <w:tcPr>
            <w:tcW w:w="627" w:type="dxa"/>
            <w:noWrap/>
            <w:hideMark/>
          </w:tcPr>
          <w:p w14:paraId="7D135560" w14:textId="77777777" w:rsidR="000156A2" w:rsidRPr="00F843E1" w:rsidRDefault="000156A2" w:rsidP="00B05CE7">
            <w:pPr>
              <w:rPr>
                <w:sz w:val="18"/>
                <w:szCs w:val="18"/>
              </w:rPr>
            </w:pPr>
            <w:r w:rsidRPr="00F843E1">
              <w:rPr>
                <w:sz w:val="18"/>
                <w:szCs w:val="18"/>
              </w:rPr>
              <w:t>10.7</w:t>
            </w:r>
          </w:p>
        </w:tc>
        <w:tc>
          <w:tcPr>
            <w:tcW w:w="627" w:type="dxa"/>
            <w:noWrap/>
            <w:hideMark/>
          </w:tcPr>
          <w:p w14:paraId="69BF2F9F" w14:textId="77777777" w:rsidR="000156A2" w:rsidRPr="00F843E1" w:rsidRDefault="000156A2" w:rsidP="00B05CE7">
            <w:pPr>
              <w:rPr>
                <w:sz w:val="18"/>
                <w:szCs w:val="18"/>
              </w:rPr>
            </w:pPr>
            <w:r w:rsidRPr="00F843E1">
              <w:rPr>
                <w:sz w:val="18"/>
                <w:szCs w:val="18"/>
              </w:rPr>
              <w:t>10.2</w:t>
            </w:r>
          </w:p>
        </w:tc>
        <w:tc>
          <w:tcPr>
            <w:tcW w:w="636" w:type="dxa"/>
            <w:noWrap/>
            <w:hideMark/>
          </w:tcPr>
          <w:p w14:paraId="6692C864" w14:textId="77777777" w:rsidR="000156A2" w:rsidRPr="00F843E1" w:rsidRDefault="000156A2" w:rsidP="00B05CE7">
            <w:pPr>
              <w:rPr>
                <w:sz w:val="18"/>
                <w:szCs w:val="18"/>
              </w:rPr>
            </w:pPr>
            <w:r w:rsidRPr="00F843E1">
              <w:rPr>
                <w:sz w:val="18"/>
                <w:szCs w:val="18"/>
              </w:rPr>
              <w:t>12.6</w:t>
            </w:r>
          </w:p>
        </w:tc>
      </w:tr>
      <w:tr w:rsidR="000156A2" w:rsidRPr="00F843E1" w14:paraId="20AC0409" w14:textId="77777777" w:rsidTr="00B05CE7">
        <w:trPr>
          <w:trHeight w:val="300"/>
        </w:trPr>
        <w:tc>
          <w:tcPr>
            <w:tcW w:w="6660" w:type="dxa"/>
            <w:noWrap/>
            <w:hideMark/>
          </w:tcPr>
          <w:p w14:paraId="38C07C6B" w14:textId="77777777" w:rsidR="000156A2" w:rsidRPr="00F843E1" w:rsidRDefault="000156A2" w:rsidP="00B05CE7">
            <w:pPr>
              <w:rPr>
                <w:b/>
                <w:caps/>
                <w:sz w:val="18"/>
                <w:szCs w:val="18"/>
              </w:rPr>
            </w:pPr>
            <w:r w:rsidRPr="00F843E1">
              <w:rPr>
                <w:b/>
                <w:caps/>
                <w:sz w:val="18"/>
                <w:szCs w:val="18"/>
              </w:rPr>
              <w:t>[(8beta)-6-methyl-9,10-didehydroergolin-8-</w:t>
            </w:r>
            <w:proofErr w:type="gramStart"/>
            <w:r w:rsidRPr="00F843E1">
              <w:rPr>
                <w:b/>
                <w:caps/>
                <w:sz w:val="18"/>
                <w:szCs w:val="18"/>
              </w:rPr>
              <w:t>yl](</w:t>
            </w:r>
            <w:proofErr w:type="gramEnd"/>
            <w:r w:rsidRPr="00F843E1">
              <w:rPr>
                <w:b/>
                <w:caps/>
                <w:sz w:val="18"/>
                <w:szCs w:val="18"/>
              </w:rPr>
              <w:t>4-morpholinyl)methanone</w:t>
            </w:r>
          </w:p>
        </w:tc>
        <w:tc>
          <w:tcPr>
            <w:tcW w:w="1440" w:type="dxa"/>
            <w:noWrap/>
            <w:hideMark/>
          </w:tcPr>
          <w:p w14:paraId="4B71E3B2" w14:textId="77777777" w:rsidR="000156A2" w:rsidRPr="00F843E1" w:rsidRDefault="000156A2" w:rsidP="00B05CE7">
            <w:pPr>
              <w:rPr>
                <w:sz w:val="18"/>
                <w:szCs w:val="18"/>
              </w:rPr>
            </w:pPr>
            <w:r w:rsidRPr="00F843E1">
              <w:rPr>
                <w:sz w:val="18"/>
                <w:szCs w:val="18"/>
              </w:rPr>
              <w:t>Tryptamine</w:t>
            </w:r>
          </w:p>
        </w:tc>
        <w:tc>
          <w:tcPr>
            <w:tcW w:w="630" w:type="dxa"/>
            <w:noWrap/>
            <w:hideMark/>
          </w:tcPr>
          <w:p w14:paraId="6B3900CC" w14:textId="77777777" w:rsidR="000156A2" w:rsidRPr="00F843E1" w:rsidRDefault="000156A2" w:rsidP="00B05CE7">
            <w:pPr>
              <w:rPr>
                <w:sz w:val="18"/>
                <w:szCs w:val="18"/>
              </w:rPr>
            </w:pPr>
            <w:r w:rsidRPr="00F843E1">
              <w:rPr>
                <w:sz w:val="18"/>
                <w:szCs w:val="18"/>
              </w:rPr>
              <w:t>0.0</w:t>
            </w:r>
          </w:p>
        </w:tc>
        <w:tc>
          <w:tcPr>
            <w:tcW w:w="627" w:type="dxa"/>
            <w:noWrap/>
            <w:hideMark/>
          </w:tcPr>
          <w:p w14:paraId="04E089D9" w14:textId="77777777" w:rsidR="000156A2" w:rsidRPr="00F843E1" w:rsidRDefault="000156A2" w:rsidP="00B05CE7">
            <w:pPr>
              <w:rPr>
                <w:sz w:val="18"/>
                <w:szCs w:val="18"/>
              </w:rPr>
            </w:pPr>
            <w:r w:rsidRPr="00F843E1">
              <w:rPr>
                <w:sz w:val="18"/>
                <w:szCs w:val="18"/>
              </w:rPr>
              <w:t>10.5</w:t>
            </w:r>
          </w:p>
        </w:tc>
        <w:tc>
          <w:tcPr>
            <w:tcW w:w="627" w:type="dxa"/>
            <w:noWrap/>
            <w:hideMark/>
          </w:tcPr>
          <w:p w14:paraId="35150780" w14:textId="77777777" w:rsidR="000156A2" w:rsidRPr="00F843E1" w:rsidRDefault="000156A2" w:rsidP="00B05CE7">
            <w:pPr>
              <w:rPr>
                <w:sz w:val="18"/>
                <w:szCs w:val="18"/>
              </w:rPr>
            </w:pPr>
            <w:r w:rsidRPr="00F843E1">
              <w:rPr>
                <w:sz w:val="18"/>
                <w:szCs w:val="18"/>
              </w:rPr>
              <w:t>10.0</w:t>
            </w:r>
          </w:p>
        </w:tc>
        <w:tc>
          <w:tcPr>
            <w:tcW w:w="636" w:type="dxa"/>
            <w:noWrap/>
            <w:hideMark/>
          </w:tcPr>
          <w:p w14:paraId="02CD7FC9" w14:textId="77777777" w:rsidR="000156A2" w:rsidRPr="00F843E1" w:rsidRDefault="000156A2" w:rsidP="00B05CE7">
            <w:pPr>
              <w:rPr>
                <w:sz w:val="18"/>
                <w:szCs w:val="18"/>
              </w:rPr>
            </w:pPr>
            <w:r w:rsidRPr="00F843E1">
              <w:rPr>
                <w:sz w:val="18"/>
                <w:szCs w:val="18"/>
              </w:rPr>
              <w:t>7.8</w:t>
            </w:r>
          </w:p>
        </w:tc>
      </w:tr>
      <w:tr w:rsidR="000156A2" w:rsidRPr="00F843E1" w14:paraId="5854F76E" w14:textId="77777777" w:rsidTr="00B05CE7">
        <w:trPr>
          <w:trHeight w:val="300"/>
        </w:trPr>
        <w:tc>
          <w:tcPr>
            <w:tcW w:w="6660" w:type="dxa"/>
            <w:noWrap/>
            <w:hideMark/>
          </w:tcPr>
          <w:p w14:paraId="022381BA" w14:textId="1E219963" w:rsidR="000156A2" w:rsidRPr="00F843E1" w:rsidRDefault="000156A2" w:rsidP="00B05CE7">
            <w:pPr>
              <w:rPr>
                <w:b/>
                <w:caps/>
                <w:sz w:val="18"/>
                <w:szCs w:val="18"/>
              </w:rPr>
            </w:pPr>
            <w:r w:rsidRPr="00F843E1">
              <w:rPr>
                <w:b/>
                <w:caps/>
                <w:sz w:val="18"/>
                <w:szCs w:val="18"/>
              </w:rPr>
              <w:t>(2s)-1-(1,3-benzodioxol-5-yl)-2-buta</w:t>
            </w:r>
            <w:r w:rsidR="00A326F8">
              <w:rPr>
                <w:b/>
                <w:caps/>
                <w:sz w:val="18"/>
                <w:szCs w:val="18"/>
              </w:rPr>
              <w:t>nam</w:t>
            </w:r>
            <w:r w:rsidRPr="00F843E1">
              <w:rPr>
                <w:b/>
                <w:caps/>
                <w:sz w:val="18"/>
                <w:szCs w:val="18"/>
              </w:rPr>
              <w:t>ine</w:t>
            </w:r>
          </w:p>
        </w:tc>
        <w:tc>
          <w:tcPr>
            <w:tcW w:w="1440" w:type="dxa"/>
            <w:noWrap/>
            <w:hideMark/>
          </w:tcPr>
          <w:p w14:paraId="2734666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0487EB8" w14:textId="77777777" w:rsidR="000156A2" w:rsidRPr="00F843E1" w:rsidRDefault="000156A2" w:rsidP="00B05CE7">
            <w:pPr>
              <w:rPr>
                <w:sz w:val="18"/>
                <w:szCs w:val="18"/>
              </w:rPr>
            </w:pPr>
            <w:r w:rsidRPr="00F843E1">
              <w:rPr>
                <w:sz w:val="18"/>
                <w:szCs w:val="18"/>
              </w:rPr>
              <w:t>0.0</w:t>
            </w:r>
          </w:p>
        </w:tc>
        <w:tc>
          <w:tcPr>
            <w:tcW w:w="627" w:type="dxa"/>
            <w:noWrap/>
            <w:hideMark/>
          </w:tcPr>
          <w:p w14:paraId="18321D68" w14:textId="77777777" w:rsidR="000156A2" w:rsidRPr="00F843E1" w:rsidRDefault="000156A2" w:rsidP="00B05CE7">
            <w:pPr>
              <w:rPr>
                <w:sz w:val="18"/>
                <w:szCs w:val="18"/>
              </w:rPr>
            </w:pPr>
            <w:r w:rsidRPr="00F843E1">
              <w:rPr>
                <w:sz w:val="18"/>
                <w:szCs w:val="18"/>
              </w:rPr>
              <w:t>10.1</w:t>
            </w:r>
          </w:p>
        </w:tc>
        <w:tc>
          <w:tcPr>
            <w:tcW w:w="627" w:type="dxa"/>
            <w:noWrap/>
            <w:hideMark/>
          </w:tcPr>
          <w:p w14:paraId="559ED9F9" w14:textId="77777777" w:rsidR="000156A2" w:rsidRPr="00F843E1" w:rsidRDefault="000156A2" w:rsidP="00B05CE7">
            <w:pPr>
              <w:rPr>
                <w:sz w:val="18"/>
                <w:szCs w:val="18"/>
              </w:rPr>
            </w:pPr>
            <w:r w:rsidRPr="00F843E1">
              <w:rPr>
                <w:sz w:val="18"/>
                <w:szCs w:val="18"/>
              </w:rPr>
              <w:t>11.9</w:t>
            </w:r>
          </w:p>
        </w:tc>
        <w:tc>
          <w:tcPr>
            <w:tcW w:w="636" w:type="dxa"/>
            <w:noWrap/>
            <w:hideMark/>
          </w:tcPr>
          <w:p w14:paraId="4A1D1254" w14:textId="77777777" w:rsidR="000156A2" w:rsidRPr="00F843E1" w:rsidRDefault="000156A2" w:rsidP="00B05CE7">
            <w:pPr>
              <w:rPr>
                <w:sz w:val="18"/>
                <w:szCs w:val="18"/>
              </w:rPr>
            </w:pPr>
            <w:r w:rsidRPr="00F843E1">
              <w:rPr>
                <w:sz w:val="18"/>
                <w:szCs w:val="18"/>
              </w:rPr>
              <w:t>9.8</w:t>
            </w:r>
          </w:p>
        </w:tc>
      </w:tr>
      <w:tr w:rsidR="000156A2" w:rsidRPr="00F843E1" w14:paraId="234A53BE" w14:textId="77777777" w:rsidTr="00B05CE7">
        <w:trPr>
          <w:trHeight w:val="300"/>
        </w:trPr>
        <w:tc>
          <w:tcPr>
            <w:tcW w:w="6660" w:type="dxa"/>
            <w:noWrap/>
            <w:hideMark/>
          </w:tcPr>
          <w:p w14:paraId="4EA52BC6" w14:textId="77777777" w:rsidR="000156A2" w:rsidRPr="00F843E1" w:rsidRDefault="000156A2" w:rsidP="00B05CE7">
            <w:pPr>
              <w:rPr>
                <w:b/>
                <w:caps/>
                <w:sz w:val="18"/>
                <w:szCs w:val="18"/>
              </w:rPr>
            </w:pPr>
            <w:proofErr w:type="gramStart"/>
            <w:r w:rsidRPr="00F843E1">
              <w:rPr>
                <w:b/>
                <w:caps/>
                <w:sz w:val="18"/>
                <w:szCs w:val="18"/>
              </w:rPr>
              <w:t>indole,_</w:t>
            </w:r>
            <w:proofErr w:type="gramEnd"/>
            <w:r w:rsidRPr="00F843E1">
              <w:rPr>
                <w:b/>
                <w:caps/>
                <w:sz w:val="18"/>
                <w:szCs w:val="18"/>
              </w:rPr>
              <w:t>3-[2-(dimethylamino)ethyl]-5-methyl-</w:t>
            </w:r>
          </w:p>
        </w:tc>
        <w:tc>
          <w:tcPr>
            <w:tcW w:w="1440" w:type="dxa"/>
            <w:noWrap/>
            <w:hideMark/>
          </w:tcPr>
          <w:p w14:paraId="318D2B97" w14:textId="77777777" w:rsidR="000156A2" w:rsidRPr="00F843E1" w:rsidRDefault="000156A2" w:rsidP="00B05CE7">
            <w:pPr>
              <w:rPr>
                <w:sz w:val="18"/>
                <w:szCs w:val="18"/>
              </w:rPr>
            </w:pPr>
            <w:r w:rsidRPr="00F843E1">
              <w:rPr>
                <w:sz w:val="18"/>
                <w:szCs w:val="18"/>
              </w:rPr>
              <w:t>Tryptamine</w:t>
            </w:r>
          </w:p>
        </w:tc>
        <w:tc>
          <w:tcPr>
            <w:tcW w:w="630" w:type="dxa"/>
            <w:noWrap/>
            <w:hideMark/>
          </w:tcPr>
          <w:p w14:paraId="0FCDFF79" w14:textId="77777777" w:rsidR="000156A2" w:rsidRPr="00F843E1" w:rsidRDefault="000156A2" w:rsidP="00B05CE7">
            <w:pPr>
              <w:rPr>
                <w:sz w:val="18"/>
                <w:szCs w:val="18"/>
              </w:rPr>
            </w:pPr>
            <w:r w:rsidRPr="00F843E1">
              <w:rPr>
                <w:sz w:val="18"/>
                <w:szCs w:val="18"/>
              </w:rPr>
              <w:t>0.0</w:t>
            </w:r>
          </w:p>
        </w:tc>
        <w:tc>
          <w:tcPr>
            <w:tcW w:w="627" w:type="dxa"/>
            <w:noWrap/>
            <w:hideMark/>
          </w:tcPr>
          <w:p w14:paraId="6CCE8099" w14:textId="77777777" w:rsidR="000156A2" w:rsidRPr="00F843E1" w:rsidRDefault="000156A2" w:rsidP="00B05CE7">
            <w:pPr>
              <w:rPr>
                <w:sz w:val="18"/>
                <w:szCs w:val="18"/>
              </w:rPr>
            </w:pPr>
            <w:r w:rsidRPr="00F843E1">
              <w:rPr>
                <w:sz w:val="18"/>
                <w:szCs w:val="18"/>
              </w:rPr>
              <w:t>10.0</w:t>
            </w:r>
          </w:p>
        </w:tc>
        <w:tc>
          <w:tcPr>
            <w:tcW w:w="627" w:type="dxa"/>
            <w:noWrap/>
            <w:hideMark/>
          </w:tcPr>
          <w:p w14:paraId="49285DE6" w14:textId="77777777" w:rsidR="000156A2" w:rsidRPr="00F843E1" w:rsidRDefault="000156A2" w:rsidP="00B05CE7">
            <w:pPr>
              <w:rPr>
                <w:sz w:val="18"/>
                <w:szCs w:val="18"/>
              </w:rPr>
            </w:pPr>
            <w:r w:rsidRPr="00F843E1">
              <w:rPr>
                <w:sz w:val="18"/>
                <w:szCs w:val="18"/>
              </w:rPr>
              <w:t>8.9</w:t>
            </w:r>
          </w:p>
        </w:tc>
        <w:tc>
          <w:tcPr>
            <w:tcW w:w="636" w:type="dxa"/>
            <w:noWrap/>
            <w:hideMark/>
          </w:tcPr>
          <w:p w14:paraId="2CA7252F" w14:textId="77777777" w:rsidR="000156A2" w:rsidRPr="00F843E1" w:rsidRDefault="000156A2" w:rsidP="00B05CE7">
            <w:pPr>
              <w:rPr>
                <w:sz w:val="18"/>
                <w:szCs w:val="18"/>
              </w:rPr>
            </w:pPr>
            <w:r w:rsidRPr="00F843E1">
              <w:rPr>
                <w:sz w:val="18"/>
                <w:szCs w:val="18"/>
              </w:rPr>
              <w:t>15.1</w:t>
            </w:r>
          </w:p>
        </w:tc>
      </w:tr>
      <w:tr w:rsidR="000156A2" w:rsidRPr="00F843E1" w14:paraId="21385121" w14:textId="77777777" w:rsidTr="00B05CE7">
        <w:trPr>
          <w:trHeight w:val="300"/>
        </w:trPr>
        <w:tc>
          <w:tcPr>
            <w:tcW w:w="6660" w:type="dxa"/>
            <w:noWrap/>
            <w:hideMark/>
          </w:tcPr>
          <w:p w14:paraId="757B676D" w14:textId="77777777" w:rsidR="000156A2" w:rsidRPr="00F843E1" w:rsidRDefault="000156A2" w:rsidP="00B05CE7">
            <w:pPr>
              <w:rPr>
                <w:b/>
                <w:caps/>
                <w:sz w:val="18"/>
                <w:szCs w:val="18"/>
              </w:rPr>
            </w:pPr>
            <w:r w:rsidRPr="00F843E1">
              <w:rPr>
                <w:b/>
                <w:caps/>
                <w:sz w:val="18"/>
                <w:szCs w:val="18"/>
              </w:rPr>
              <w:t>3-[2-(1-</w:t>
            </w:r>
            <w:proofErr w:type="gramStart"/>
            <w:r w:rsidRPr="00F843E1">
              <w:rPr>
                <w:b/>
                <w:caps/>
                <w:sz w:val="18"/>
                <w:szCs w:val="18"/>
              </w:rPr>
              <w:t>pyrrolidinyl)ethyl</w:t>
            </w:r>
            <w:proofErr w:type="gramEnd"/>
            <w:r w:rsidRPr="00F843E1">
              <w:rPr>
                <w:b/>
                <w:caps/>
                <w:sz w:val="18"/>
                <w:szCs w:val="18"/>
              </w:rPr>
              <w:t>]-1h-indole</w:t>
            </w:r>
          </w:p>
        </w:tc>
        <w:tc>
          <w:tcPr>
            <w:tcW w:w="1440" w:type="dxa"/>
            <w:noWrap/>
            <w:hideMark/>
          </w:tcPr>
          <w:p w14:paraId="1A3BC4C6" w14:textId="77777777" w:rsidR="000156A2" w:rsidRPr="00F843E1" w:rsidRDefault="000156A2" w:rsidP="00B05CE7">
            <w:pPr>
              <w:rPr>
                <w:sz w:val="18"/>
                <w:szCs w:val="18"/>
              </w:rPr>
            </w:pPr>
            <w:r w:rsidRPr="00F843E1">
              <w:rPr>
                <w:sz w:val="18"/>
                <w:szCs w:val="18"/>
              </w:rPr>
              <w:t>Tryptamine</w:t>
            </w:r>
          </w:p>
        </w:tc>
        <w:tc>
          <w:tcPr>
            <w:tcW w:w="630" w:type="dxa"/>
            <w:noWrap/>
            <w:hideMark/>
          </w:tcPr>
          <w:p w14:paraId="01F8A34B" w14:textId="77777777" w:rsidR="000156A2" w:rsidRPr="00F843E1" w:rsidRDefault="000156A2" w:rsidP="00B05CE7">
            <w:pPr>
              <w:rPr>
                <w:sz w:val="18"/>
                <w:szCs w:val="18"/>
              </w:rPr>
            </w:pPr>
            <w:r w:rsidRPr="00F843E1">
              <w:rPr>
                <w:sz w:val="18"/>
                <w:szCs w:val="18"/>
              </w:rPr>
              <w:t>0.0</w:t>
            </w:r>
          </w:p>
        </w:tc>
        <w:tc>
          <w:tcPr>
            <w:tcW w:w="627" w:type="dxa"/>
            <w:noWrap/>
            <w:hideMark/>
          </w:tcPr>
          <w:p w14:paraId="3A9D3309" w14:textId="77777777" w:rsidR="000156A2" w:rsidRPr="00F843E1" w:rsidRDefault="000156A2" w:rsidP="00B05CE7">
            <w:pPr>
              <w:rPr>
                <w:sz w:val="18"/>
                <w:szCs w:val="18"/>
              </w:rPr>
            </w:pPr>
            <w:r w:rsidRPr="00F843E1">
              <w:rPr>
                <w:sz w:val="18"/>
                <w:szCs w:val="18"/>
              </w:rPr>
              <w:t>9.8</w:t>
            </w:r>
          </w:p>
        </w:tc>
        <w:tc>
          <w:tcPr>
            <w:tcW w:w="627" w:type="dxa"/>
            <w:noWrap/>
            <w:hideMark/>
          </w:tcPr>
          <w:p w14:paraId="3BBBC25B" w14:textId="77777777" w:rsidR="000156A2" w:rsidRPr="00F843E1" w:rsidRDefault="000156A2" w:rsidP="00B05CE7">
            <w:pPr>
              <w:rPr>
                <w:sz w:val="18"/>
                <w:szCs w:val="18"/>
              </w:rPr>
            </w:pPr>
            <w:r w:rsidRPr="00F843E1">
              <w:rPr>
                <w:sz w:val="18"/>
                <w:szCs w:val="18"/>
              </w:rPr>
              <w:t>8.8</w:t>
            </w:r>
          </w:p>
        </w:tc>
        <w:tc>
          <w:tcPr>
            <w:tcW w:w="636" w:type="dxa"/>
            <w:noWrap/>
            <w:hideMark/>
          </w:tcPr>
          <w:p w14:paraId="2D1BDE9F" w14:textId="77777777" w:rsidR="000156A2" w:rsidRPr="00F843E1" w:rsidRDefault="000156A2" w:rsidP="00B05CE7">
            <w:pPr>
              <w:rPr>
                <w:sz w:val="18"/>
                <w:szCs w:val="18"/>
              </w:rPr>
            </w:pPr>
            <w:r w:rsidRPr="00F843E1">
              <w:rPr>
                <w:sz w:val="18"/>
                <w:szCs w:val="18"/>
              </w:rPr>
              <w:t>20.1</w:t>
            </w:r>
          </w:p>
        </w:tc>
      </w:tr>
      <w:tr w:rsidR="000156A2" w:rsidRPr="00F843E1" w14:paraId="3F564494" w14:textId="77777777" w:rsidTr="00B05CE7">
        <w:trPr>
          <w:trHeight w:val="300"/>
        </w:trPr>
        <w:tc>
          <w:tcPr>
            <w:tcW w:w="6660" w:type="dxa"/>
            <w:noWrap/>
            <w:hideMark/>
          </w:tcPr>
          <w:p w14:paraId="088D30E3" w14:textId="77777777" w:rsidR="000156A2" w:rsidRPr="00F843E1" w:rsidRDefault="000156A2" w:rsidP="00B05CE7">
            <w:pPr>
              <w:rPr>
                <w:b/>
                <w:caps/>
                <w:sz w:val="18"/>
                <w:szCs w:val="18"/>
              </w:rPr>
            </w:pPr>
            <w:r w:rsidRPr="00F843E1">
              <w:rPr>
                <w:b/>
                <w:caps/>
                <w:sz w:val="18"/>
                <w:szCs w:val="18"/>
              </w:rPr>
              <w:t>aldosterone-stimulating_hormone</w:t>
            </w:r>
          </w:p>
        </w:tc>
        <w:tc>
          <w:tcPr>
            <w:tcW w:w="1440" w:type="dxa"/>
            <w:noWrap/>
            <w:hideMark/>
          </w:tcPr>
          <w:p w14:paraId="2B993C66" w14:textId="77777777" w:rsidR="000156A2" w:rsidRPr="00F843E1" w:rsidRDefault="000156A2" w:rsidP="00B05CE7">
            <w:pPr>
              <w:rPr>
                <w:sz w:val="18"/>
                <w:szCs w:val="18"/>
              </w:rPr>
            </w:pPr>
            <w:r w:rsidRPr="00F843E1">
              <w:rPr>
                <w:sz w:val="18"/>
                <w:szCs w:val="18"/>
              </w:rPr>
              <w:t>Tryptamine</w:t>
            </w:r>
          </w:p>
        </w:tc>
        <w:tc>
          <w:tcPr>
            <w:tcW w:w="630" w:type="dxa"/>
            <w:noWrap/>
            <w:hideMark/>
          </w:tcPr>
          <w:p w14:paraId="30AED6EB" w14:textId="77777777" w:rsidR="000156A2" w:rsidRPr="00F843E1" w:rsidRDefault="000156A2" w:rsidP="00B05CE7">
            <w:pPr>
              <w:rPr>
                <w:sz w:val="18"/>
                <w:szCs w:val="18"/>
              </w:rPr>
            </w:pPr>
            <w:r w:rsidRPr="00F843E1">
              <w:rPr>
                <w:sz w:val="18"/>
                <w:szCs w:val="18"/>
              </w:rPr>
              <w:t>0.0</w:t>
            </w:r>
          </w:p>
        </w:tc>
        <w:tc>
          <w:tcPr>
            <w:tcW w:w="627" w:type="dxa"/>
            <w:noWrap/>
            <w:hideMark/>
          </w:tcPr>
          <w:p w14:paraId="3E77C23F" w14:textId="77777777" w:rsidR="000156A2" w:rsidRPr="00F843E1" w:rsidRDefault="000156A2" w:rsidP="00B05CE7">
            <w:pPr>
              <w:rPr>
                <w:sz w:val="18"/>
                <w:szCs w:val="18"/>
              </w:rPr>
            </w:pPr>
            <w:r w:rsidRPr="00F843E1">
              <w:rPr>
                <w:sz w:val="18"/>
                <w:szCs w:val="18"/>
              </w:rPr>
              <w:t>9.7</w:t>
            </w:r>
          </w:p>
        </w:tc>
        <w:tc>
          <w:tcPr>
            <w:tcW w:w="627" w:type="dxa"/>
            <w:noWrap/>
            <w:hideMark/>
          </w:tcPr>
          <w:p w14:paraId="1363D2AA" w14:textId="77777777" w:rsidR="000156A2" w:rsidRPr="00F843E1" w:rsidRDefault="000156A2" w:rsidP="00B05CE7">
            <w:pPr>
              <w:rPr>
                <w:sz w:val="18"/>
                <w:szCs w:val="18"/>
              </w:rPr>
            </w:pPr>
            <w:r w:rsidRPr="00F843E1">
              <w:rPr>
                <w:sz w:val="18"/>
                <w:szCs w:val="18"/>
              </w:rPr>
              <w:t>11.4</w:t>
            </w:r>
          </w:p>
        </w:tc>
        <w:tc>
          <w:tcPr>
            <w:tcW w:w="636" w:type="dxa"/>
            <w:noWrap/>
            <w:hideMark/>
          </w:tcPr>
          <w:p w14:paraId="77958D2F" w14:textId="77777777" w:rsidR="000156A2" w:rsidRPr="00F843E1" w:rsidRDefault="000156A2" w:rsidP="00B05CE7">
            <w:pPr>
              <w:rPr>
                <w:sz w:val="18"/>
                <w:szCs w:val="18"/>
              </w:rPr>
            </w:pPr>
            <w:r w:rsidRPr="00F843E1">
              <w:rPr>
                <w:sz w:val="18"/>
                <w:szCs w:val="18"/>
              </w:rPr>
              <w:t>12.4</w:t>
            </w:r>
          </w:p>
        </w:tc>
      </w:tr>
      <w:tr w:rsidR="000156A2" w:rsidRPr="00F843E1" w14:paraId="622DB2AF" w14:textId="77777777" w:rsidTr="00B05CE7">
        <w:trPr>
          <w:trHeight w:val="300"/>
        </w:trPr>
        <w:tc>
          <w:tcPr>
            <w:tcW w:w="6660" w:type="dxa"/>
            <w:noWrap/>
            <w:hideMark/>
          </w:tcPr>
          <w:p w14:paraId="6B91A905" w14:textId="77777777" w:rsidR="000156A2" w:rsidRPr="00F843E1" w:rsidRDefault="000156A2" w:rsidP="00B05CE7">
            <w:pPr>
              <w:rPr>
                <w:b/>
                <w:caps/>
                <w:sz w:val="18"/>
                <w:szCs w:val="18"/>
              </w:rPr>
            </w:pPr>
            <w:r w:rsidRPr="00F843E1">
              <w:rPr>
                <w:b/>
                <w:caps/>
                <w:sz w:val="18"/>
                <w:szCs w:val="18"/>
              </w:rPr>
              <w:t>lysergic_acid_hydroxyethylamide</w:t>
            </w:r>
          </w:p>
        </w:tc>
        <w:tc>
          <w:tcPr>
            <w:tcW w:w="1440" w:type="dxa"/>
            <w:noWrap/>
            <w:hideMark/>
          </w:tcPr>
          <w:p w14:paraId="4E0E1B0D" w14:textId="77777777" w:rsidR="000156A2" w:rsidRPr="00F843E1" w:rsidRDefault="000156A2" w:rsidP="00B05CE7">
            <w:pPr>
              <w:rPr>
                <w:sz w:val="18"/>
                <w:szCs w:val="18"/>
              </w:rPr>
            </w:pPr>
            <w:r w:rsidRPr="00F843E1">
              <w:rPr>
                <w:sz w:val="18"/>
                <w:szCs w:val="18"/>
              </w:rPr>
              <w:t>Tryptamine</w:t>
            </w:r>
          </w:p>
        </w:tc>
        <w:tc>
          <w:tcPr>
            <w:tcW w:w="630" w:type="dxa"/>
            <w:noWrap/>
            <w:hideMark/>
          </w:tcPr>
          <w:p w14:paraId="0E30B3D8" w14:textId="77777777" w:rsidR="000156A2" w:rsidRPr="00F843E1" w:rsidRDefault="000156A2" w:rsidP="00B05CE7">
            <w:pPr>
              <w:rPr>
                <w:sz w:val="18"/>
                <w:szCs w:val="18"/>
              </w:rPr>
            </w:pPr>
            <w:r w:rsidRPr="00F843E1">
              <w:rPr>
                <w:sz w:val="18"/>
                <w:szCs w:val="18"/>
              </w:rPr>
              <w:t>0.0</w:t>
            </w:r>
          </w:p>
        </w:tc>
        <w:tc>
          <w:tcPr>
            <w:tcW w:w="627" w:type="dxa"/>
            <w:noWrap/>
            <w:hideMark/>
          </w:tcPr>
          <w:p w14:paraId="7D700B14" w14:textId="77777777" w:rsidR="000156A2" w:rsidRPr="00F843E1" w:rsidRDefault="000156A2" w:rsidP="00B05CE7">
            <w:pPr>
              <w:rPr>
                <w:sz w:val="18"/>
                <w:szCs w:val="18"/>
              </w:rPr>
            </w:pPr>
            <w:r w:rsidRPr="00F843E1">
              <w:rPr>
                <w:sz w:val="18"/>
                <w:szCs w:val="18"/>
              </w:rPr>
              <w:t>9.4</w:t>
            </w:r>
          </w:p>
        </w:tc>
        <w:tc>
          <w:tcPr>
            <w:tcW w:w="627" w:type="dxa"/>
            <w:noWrap/>
            <w:hideMark/>
          </w:tcPr>
          <w:p w14:paraId="4E660583" w14:textId="77777777" w:rsidR="000156A2" w:rsidRPr="00F843E1" w:rsidRDefault="000156A2" w:rsidP="00B05CE7">
            <w:pPr>
              <w:rPr>
                <w:sz w:val="18"/>
                <w:szCs w:val="18"/>
              </w:rPr>
            </w:pPr>
            <w:r w:rsidRPr="00F843E1">
              <w:rPr>
                <w:sz w:val="18"/>
                <w:szCs w:val="18"/>
              </w:rPr>
              <w:t>6.1</w:t>
            </w:r>
          </w:p>
        </w:tc>
        <w:tc>
          <w:tcPr>
            <w:tcW w:w="636" w:type="dxa"/>
            <w:noWrap/>
            <w:hideMark/>
          </w:tcPr>
          <w:p w14:paraId="3AEE472F" w14:textId="77777777" w:rsidR="000156A2" w:rsidRPr="00F843E1" w:rsidRDefault="000156A2" w:rsidP="00B05CE7">
            <w:pPr>
              <w:rPr>
                <w:sz w:val="18"/>
                <w:szCs w:val="18"/>
              </w:rPr>
            </w:pPr>
            <w:r w:rsidRPr="00F843E1">
              <w:rPr>
                <w:sz w:val="18"/>
                <w:szCs w:val="18"/>
              </w:rPr>
              <w:t>7.6</w:t>
            </w:r>
          </w:p>
        </w:tc>
      </w:tr>
      <w:tr w:rsidR="000156A2" w:rsidRPr="00F843E1" w14:paraId="493CDB38" w14:textId="77777777" w:rsidTr="00B05CE7">
        <w:trPr>
          <w:trHeight w:val="300"/>
        </w:trPr>
        <w:tc>
          <w:tcPr>
            <w:tcW w:w="6660" w:type="dxa"/>
            <w:noWrap/>
            <w:hideMark/>
          </w:tcPr>
          <w:p w14:paraId="0E2CD0E6" w14:textId="77777777" w:rsidR="000156A2" w:rsidRPr="00F843E1" w:rsidRDefault="000156A2" w:rsidP="00B05CE7">
            <w:pPr>
              <w:rPr>
                <w:b/>
                <w:caps/>
                <w:sz w:val="18"/>
                <w:szCs w:val="18"/>
              </w:rPr>
            </w:pPr>
            <w:r w:rsidRPr="00F843E1">
              <w:rPr>
                <w:b/>
                <w:caps/>
                <w:sz w:val="18"/>
                <w:szCs w:val="18"/>
              </w:rPr>
              <w:t>cafedrine</w:t>
            </w:r>
          </w:p>
        </w:tc>
        <w:tc>
          <w:tcPr>
            <w:tcW w:w="1440" w:type="dxa"/>
            <w:noWrap/>
            <w:hideMark/>
          </w:tcPr>
          <w:p w14:paraId="6856BB8E"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26612AC" w14:textId="77777777" w:rsidR="000156A2" w:rsidRPr="00F843E1" w:rsidRDefault="000156A2" w:rsidP="00B05CE7">
            <w:pPr>
              <w:rPr>
                <w:sz w:val="18"/>
                <w:szCs w:val="18"/>
              </w:rPr>
            </w:pPr>
            <w:r w:rsidRPr="00F843E1">
              <w:rPr>
                <w:sz w:val="18"/>
                <w:szCs w:val="18"/>
              </w:rPr>
              <w:t>0.0</w:t>
            </w:r>
          </w:p>
        </w:tc>
        <w:tc>
          <w:tcPr>
            <w:tcW w:w="627" w:type="dxa"/>
            <w:noWrap/>
            <w:hideMark/>
          </w:tcPr>
          <w:p w14:paraId="00E73365" w14:textId="77777777" w:rsidR="000156A2" w:rsidRPr="00F843E1" w:rsidRDefault="000156A2" w:rsidP="00B05CE7">
            <w:pPr>
              <w:rPr>
                <w:sz w:val="18"/>
                <w:szCs w:val="18"/>
              </w:rPr>
            </w:pPr>
            <w:r w:rsidRPr="00F843E1">
              <w:rPr>
                <w:sz w:val="18"/>
                <w:szCs w:val="18"/>
              </w:rPr>
              <w:t>9.3</w:t>
            </w:r>
          </w:p>
        </w:tc>
        <w:tc>
          <w:tcPr>
            <w:tcW w:w="627" w:type="dxa"/>
            <w:noWrap/>
            <w:hideMark/>
          </w:tcPr>
          <w:p w14:paraId="40AB542D" w14:textId="77777777" w:rsidR="000156A2" w:rsidRPr="00F843E1" w:rsidRDefault="000156A2" w:rsidP="00B05CE7">
            <w:pPr>
              <w:rPr>
                <w:sz w:val="18"/>
                <w:szCs w:val="18"/>
              </w:rPr>
            </w:pPr>
            <w:r w:rsidRPr="00F843E1">
              <w:rPr>
                <w:sz w:val="18"/>
                <w:szCs w:val="18"/>
              </w:rPr>
              <w:t>8.8</w:t>
            </w:r>
          </w:p>
        </w:tc>
        <w:tc>
          <w:tcPr>
            <w:tcW w:w="636" w:type="dxa"/>
            <w:noWrap/>
            <w:hideMark/>
          </w:tcPr>
          <w:p w14:paraId="07C91BD1" w14:textId="77777777" w:rsidR="000156A2" w:rsidRPr="00F843E1" w:rsidRDefault="000156A2" w:rsidP="00B05CE7">
            <w:pPr>
              <w:rPr>
                <w:sz w:val="18"/>
                <w:szCs w:val="18"/>
              </w:rPr>
            </w:pPr>
            <w:r w:rsidRPr="00F843E1">
              <w:rPr>
                <w:sz w:val="18"/>
                <w:szCs w:val="18"/>
              </w:rPr>
              <w:t>7.7</w:t>
            </w:r>
          </w:p>
        </w:tc>
      </w:tr>
      <w:tr w:rsidR="000156A2" w:rsidRPr="00F843E1" w14:paraId="05D82B10" w14:textId="77777777" w:rsidTr="00B05CE7">
        <w:trPr>
          <w:trHeight w:val="300"/>
        </w:trPr>
        <w:tc>
          <w:tcPr>
            <w:tcW w:w="6660" w:type="dxa"/>
            <w:noWrap/>
            <w:hideMark/>
          </w:tcPr>
          <w:p w14:paraId="3EB2D952" w14:textId="29E9EE48" w:rsidR="000156A2" w:rsidRPr="00F843E1" w:rsidRDefault="000156A2" w:rsidP="00B05CE7">
            <w:pPr>
              <w:rPr>
                <w:b/>
                <w:caps/>
                <w:sz w:val="18"/>
                <w:szCs w:val="18"/>
              </w:rPr>
            </w:pPr>
            <w:r w:rsidRPr="00F843E1">
              <w:rPr>
                <w:b/>
                <w:caps/>
                <w:sz w:val="18"/>
                <w:szCs w:val="18"/>
              </w:rPr>
              <w:t>5h-1,3-dioxolo[4,5-</w:t>
            </w:r>
            <w:proofErr w:type="gramStart"/>
            <w:r w:rsidRPr="00F843E1">
              <w:rPr>
                <w:b/>
                <w:caps/>
                <w:sz w:val="18"/>
                <w:szCs w:val="18"/>
              </w:rPr>
              <w:t>f]indole</w:t>
            </w:r>
            <w:proofErr w:type="gramEnd"/>
            <w:r w:rsidRPr="00F843E1">
              <w:rPr>
                <w:b/>
                <w:caps/>
                <w:sz w:val="18"/>
                <w:szCs w:val="18"/>
              </w:rPr>
              <w:t>-7-etha</w:t>
            </w:r>
            <w:r w:rsidR="00A326F8">
              <w:rPr>
                <w:b/>
                <w:caps/>
                <w:sz w:val="18"/>
                <w:szCs w:val="18"/>
              </w:rPr>
              <w:t>nam</w:t>
            </w:r>
            <w:r w:rsidRPr="00F843E1">
              <w:rPr>
                <w:b/>
                <w:caps/>
                <w:sz w:val="18"/>
                <w:szCs w:val="18"/>
              </w:rPr>
              <w:t>ine,_n,n-dimethyl-</w:t>
            </w:r>
          </w:p>
        </w:tc>
        <w:tc>
          <w:tcPr>
            <w:tcW w:w="1440" w:type="dxa"/>
            <w:noWrap/>
            <w:hideMark/>
          </w:tcPr>
          <w:p w14:paraId="6E4800CB" w14:textId="77777777" w:rsidR="000156A2" w:rsidRPr="00F843E1" w:rsidRDefault="000156A2" w:rsidP="00B05CE7">
            <w:pPr>
              <w:rPr>
                <w:sz w:val="18"/>
                <w:szCs w:val="18"/>
              </w:rPr>
            </w:pPr>
            <w:r w:rsidRPr="00F843E1">
              <w:rPr>
                <w:sz w:val="18"/>
                <w:szCs w:val="18"/>
              </w:rPr>
              <w:t>Tryptamine</w:t>
            </w:r>
          </w:p>
        </w:tc>
        <w:tc>
          <w:tcPr>
            <w:tcW w:w="630" w:type="dxa"/>
            <w:noWrap/>
            <w:hideMark/>
          </w:tcPr>
          <w:p w14:paraId="5B535C10" w14:textId="77777777" w:rsidR="000156A2" w:rsidRPr="00F843E1" w:rsidRDefault="000156A2" w:rsidP="00B05CE7">
            <w:pPr>
              <w:rPr>
                <w:sz w:val="18"/>
                <w:szCs w:val="18"/>
              </w:rPr>
            </w:pPr>
            <w:r w:rsidRPr="00F843E1">
              <w:rPr>
                <w:sz w:val="18"/>
                <w:szCs w:val="18"/>
              </w:rPr>
              <w:t>0.0</w:t>
            </w:r>
          </w:p>
        </w:tc>
        <w:tc>
          <w:tcPr>
            <w:tcW w:w="627" w:type="dxa"/>
            <w:noWrap/>
            <w:hideMark/>
          </w:tcPr>
          <w:p w14:paraId="27FFB671" w14:textId="77777777" w:rsidR="000156A2" w:rsidRPr="00F843E1" w:rsidRDefault="000156A2" w:rsidP="00B05CE7">
            <w:pPr>
              <w:rPr>
                <w:sz w:val="18"/>
                <w:szCs w:val="18"/>
              </w:rPr>
            </w:pPr>
            <w:r w:rsidRPr="00F843E1">
              <w:rPr>
                <w:sz w:val="18"/>
                <w:szCs w:val="18"/>
              </w:rPr>
              <w:t>9.3</w:t>
            </w:r>
          </w:p>
        </w:tc>
        <w:tc>
          <w:tcPr>
            <w:tcW w:w="627" w:type="dxa"/>
            <w:noWrap/>
            <w:hideMark/>
          </w:tcPr>
          <w:p w14:paraId="1806E4B8" w14:textId="77777777" w:rsidR="000156A2" w:rsidRPr="00F843E1" w:rsidRDefault="000156A2" w:rsidP="00B05CE7">
            <w:pPr>
              <w:rPr>
                <w:sz w:val="18"/>
                <w:szCs w:val="18"/>
              </w:rPr>
            </w:pPr>
            <w:r w:rsidRPr="00F843E1">
              <w:rPr>
                <w:sz w:val="18"/>
                <w:szCs w:val="18"/>
              </w:rPr>
              <w:t>8.0</w:t>
            </w:r>
          </w:p>
        </w:tc>
        <w:tc>
          <w:tcPr>
            <w:tcW w:w="636" w:type="dxa"/>
            <w:noWrap/>
            <w:hideMark/>
          </w:tcPr>
          <w:p w14:paraId="5B812E40" w14:textId="77777777" w:rsidR="000156A2" w:rsidRPr="00F843E1" w:rsidRDefault="000156A2" w:rsidP="00B05CE7">
            <w:pPr>
              <w:rPr>
                <w:sz w:val="18"/>
                <w:szCs w:val="18"/>
              </w:rPr>
            </w:pPr>
            <w:r w:rsidRPr="00F843E1">
              <w:rPr>
                <w:sz w:val="18"/>
                <w:szCs w:val="18"/>
              </w:rPr>
              <w:t>12.3</w:t>
            </w:r>
          </w:p>
        </w:tc>
      </w:tr>
      <w:tr w:rsidR="000156A2" w:rsidRPr="00F843E1" w14:paraId="50C6986B" w14:textId="77777777" w:rsidTr="00B05CE7">
        <w:trPr>
          <w:trHeight w:val="300"/>
        </w:trPr>
        <w:tc>
          <w:tcPr>
            <w:tcW w:w="6660" w:type="dxa"/>
            <w:noWrap/>
            <w:hideMark/>
          </w:tcPr>
          <w:p w14:paraId="50F8C82C" w14:textId="77777777" w:rsidR="000156A2" w:rsidRPr="00F843E1" w:rsidRDefault="000156A2" w:rsidP="00B05CE7">
            <w:pPr>
              <w:rPr>
                <w:b/>
                <w:caps/>
                <w:sz w:val="18"/>
                <w:szCs w:val="18"/>
              </w:rPr>
            </w:pPr>
            <w:r w:rsidRPr="00F843E1">
              <w:rPr>
                <w:b/>
                <w:caps/>
                <w:sz w:val="18"/>
                <w:szCs w:val="18"/>
              </w:rPr>
              <w:t>dibenzylpiperazine</w:t>
            </w:r>
          </w:p>
        </w:tc>
        <w:tc>
          <w:tcPr>
            <w:tcW w:w="1440" w:type="dxa"/>
            <w:noWrap/>
            <w:hideMark/>
          </w:tcPr>
          <w:p w14:paraId="73242523" w14:textId="77777777" w:rsidR="000156A2" w:rsidRPr="00F843E1" w:rsidRDefault="000156A2" w:rsidP="00B05CE7">
            <w:pPr>
              <w:rPr>
                <w:sz w:val="18"/>
                <w:szCs w:val="18"/>
              </w:rPr>
            </w:pPr>
            <w:r w:rsidRPr="00F843E1">
              <w:rPr>
                <w:sz w:val="18"/>
                <w:szCs w:val="18"/>
              </w:rPr>
              <w:t>Other</w:t>
            </w:r>
          </w:p>
        </w:tc>
        <w:tc>
          <w:tcPr>
            <w:tcW w:w="630" w:type="dxa"/>
            <w:noWrap/>
            <w:hideMark/>
          </w:tcPr>
          <w:p w14:paraId="4CB191CC" w14:textId="77777777" w:rsidR="000156A2" w:rsidRPr="00F843E1" w:rsidRDefault="000156A2" w:rsidP="00B05CE7">
            <w:pPr>
              <w:rPr>
                <w:sz w:val="18"/>
                <w:szCs w:val="18"/>
              </w:rPr>
            </w:pPr>
            <w:r w:rsidRPr="00F843E1">
              <w:rPr>
                <w:sz w:val="18"/>
                <w:szCs w:val="18"/>
              </w:rPr>
              <w:t>0.0</w:t>
            </w:r>
          </w:p>
        </w:tc>
        <w:tc>
          <w:tcPr>
            <w:tcW w:w="627" w:type="dxa"/>
            <w:noWrap/>
            <w:hideMark/>
          </w:tcPr>
          <w:p w14:paraId="5333101B" w14:textId="77777777" w:rsidR="000156A2" w:rsidRPr="00F843E1" w:rsidRDefault="000156A2" w:rsidP="00B05CE7">
            <w:pPr>
              <w:rPr>
                <w:sz w:val="18"/>
                <w:szCs w:val="18"/>
              </w:rPr>
            </w:pPr>
            <w:r w:rsidRPr="00F843E1">
              <w:rPr>
                <w:sz w:val="18"/>
                <w:szCs w:val="18"/>
              </w:rPr>
              <w:t>9.1</w:t>
            </w:r>
          </w:p>
        </w:tc>
        <w:tc>
          <w:tcPr>
            <w:tcW w:w="627" w:type="dxa"/>
            <w:noWrap/>
            <w:hideMark/>
          </w:tcPr>
          <w:p w14:paraId="68FDC335" w14:textId="77777777" w:rsidR="000156A2" w:rsidRPr="00F843E1" w:rsidRDefault="000156A2" w:rsidP="00B05CE7">
            <w:pPr>
              <w:rPr>
                <w:sz w:val="18"/>
                <w:szCs w:val="18"/>
              </w:rPr>
            </w:pPr>
            <w:r w:rsidRPr="00F843E1">
              <w:rPr>
                <w:sz w:val="18"/>
                <w:szCs w:val="18"/>
              </w:rPr>
              <w:t>6.8</w:t>
            </w:r>
          </w:p>
        </w:tc>
        <w:tc>
          <w:tcPr>
            <w:tcW w:w="636" w:type="dxa"/>
            <w:noWrap/>
            <w:hideMark/>
          </w:tcPr>
          <w:p w14:paraId="6A36BB91" w14:textId="77777777" w:rsidR="000156A2" w:rsidRPr="00F843E1" w:rsidRDefault="000156A2" w:rsidP="00B05CE7">
            <w:pPr>
              <w:rPr>
                <w:sz w:val="18"/>
                <w:szCs w:val="18"/>
              </w:rPr>
            </w:pPr>
            <w:r w:rsidRPr="00F843E1">
              <w:rPr>
                <w:sz w:val="18"/>
                <w:szCs w:val="18"/>
              </w:rPr>
              <w:t>4.3</w:t>
            </w:r>
          </w:p>
        </w:tc>
      </w:tr>
      <w:tr w:rsidR="000156A2" w:rsidRPr="00F843E1" w14:paraId="70E428C7" w14:textId="77777777" w:rsidTr="00B05CE7">
        <w:trPr>
          <w:trHeight w:val="300"/>
        </w:trPr>
        <w:tc>
          <w:tcPr>
            <w:tcW w:w="6660" w:type="dxa"/>
            <w:noWrap/>
            <w:hideMark/>
          </w:tcPr>
          <w:p w14:paraId="6DD22C8A" w14:textId="77777777" w:rsidR="000156A2" w:rsidRPr="00F843E1" w:rsidRDefault="000156A2" w:rsidP="00B05CE7">
            <w:pPr>
              <w:rPr>
                <w:b/>
                <w:caps/>
                <w:sz w:val="18"/>
                <w:szCs w:val="18"/>
              </w:rPr>
            </w:pPr>
            <w:r w:rsidRPr="00F843E1">
              <w:rPr>
                <w:b/>
                <w:caps/>
                <w:sz w:val="18"/>
                <w:szCs w:val="18"/>
              </w:rPr>
              <w:t>3,4-methylenedioxy-n-hydroxyamphetamine</w:t>
            </w:r>
          </w:p>
        </w:tc>
        <w:tc>
          <w:tcPr>
            <w:tcW w:w="1440" w:type="dxa"/>
            <w:noWrap/>
            <w:hideMark/>
          </w:tcPr>
          <w:p w14:paraId="3303AB03" w14:textId="77777777" w:rsidR="000156A2" w:rsidRPr="00F843E1" w:rsidRDefault="000156A2" w:rsidP="00B05CE7">
            <w:pPr>
              <w:rPr>
                <w:sz w:val="18"/>
                <w:szCs w:val="18"/>
              </w:rPr>
            </w:pPr>
            <w:r w:rsidRPr="00F843E1">
              <w:rPr>
                <w:sz w:val="18"/>
                <w:szCs w:val="18"/>
              </w:rPr>
              <w:t>Amphetamine</w:t>
            </w:r>
          </w:p>
        </w:tc>
        <w:tc>
          <w:tcPr>
            <w:tcW w:w="630" w:type="dxa"/>
            <w:noWrap/>
            <w:hideMark/>
          </w:tcPr>
          <w:p w14:paraId="2EC455C0" w14:textId="77777777" w:rsidR="000156A2" w:rsidRPr="00F843E1" w:rsidRDefault="000156A2" w:rsidP="00B05CE7">
            <w:pPr>
              <w:rPr>
                <w:sz w:val="18"/>
                <w:szCs w:val="18"/>
              </w:rPr>
            </w:pPr>
            <w:r w:rsidRPr="00F843E1">
              <w:rPr>
                <w:sz w:val="18"/>
                <w:szCs w:val="18"/>
              </w:rPr>
              <w:t>0.0</w:t>
            </w:r>
          </w:p>
        </w:tc>
        <w:tc>
          <w:tcPr>
            <w:tcW w:w="627" w:type="dxa"/>
            <w:noWrap/>
            <w:hideMark/>
          </w:tcPr>
          <w:p w14:paraId="3D1A816A" w14:textId="77777777" w:rsidR="000156A2" w:rsidRPr="00F843E1" w:rsidRDefault="000156A2" w:rsidP="00B05CE7">
            <w:pPr>
              <w:rPr>
                <w:sz w:val="18"/>
                <w:szCs w:val="18"/>
              </w:rPr>
            </w:pPr>
            <w:r w:rsidRPr="00F843E1">
              <w:rPr>
                <w:sz w:val="18"/>
                <w:szCs w:val="18"/>
              </w:rPr>
              <w:t>8.9</w:t>
            </w:r>
          </w:p>
        </w:tc>
        <w:tc>
          <w:tcPr>
            <w:tcW w:w="627" w:type="dxa"/>
            <w:noWrap/>
            <w:hideMark/>
          </w:tcPr>
          <w:p w14:paraId="3CE3911B" w14:textId="77777777" w:rsidR="000156A2" w:rsidRPr="00F843E1" w:rsidRDefault="000156A2" w:rsidP="00B05CE7">
            <w:pPr>
              <w:rPr>
                <w:sz w:val="18"/>
                <w:szCs w:val="18"/>
              </w:rPr>
            </w:pPr>
            <w:r w:rsidRPr="00F843E1">
              <w:rPr>
                <w:sz w:val="18"/>
                <w:szCs w:val="18"/>
              </w:rPr>
              <w:t>4.3</w:t>
            </w:r>
          </w:p>
        </w:tc>
        <w:tc>
          <w:tcPr>
            <w:tcW w:w="636" w:type="dxa"/>
            <w:noWrap/>
            <w:hideMark/>
          </w:tcPr>
          <w:p w14:paraId="01428B3C" w14:textId="77777777" w:rsidR="000156A2" w:rsidRPr="00F843E1" w:rsidRDefault="000156A2" w:rsidP="00B05CE7">
            <w:pPr>
              <w:rPr>
                <w:sz w:val="18"/>
                <w:szCs w:val="18"/>
              </w:rPr>
            </w:pPr>
            <w:r w:rsidRPr="00F843E1">
              <w:rPr>
                <w:sz w:val="18"/>
                <w:szCs w:val="18"/>
              </w:rPr>
              <w:t>7.4</w:t>
            </w:r>
          </w:p>
        </w:tc>
      </w:tr>
      <w:tr w:rsidR="000156A2" w:rsidRPr="00F843E1" w14:paraId="229347CD" w14:textId="77777777" w:rsidTr="00B05CE7">
        <w:trPr>
          <w:trHeight w:val="300"/>
        </w:trPr>
        <w:tc>
          <w:tcPr>
            <w:tcW w:w="6660" w:type="dxa"/>
            <w:noWrap/>
            <w:hideMark/>
          </w:tcPr>
          <w:p w14:paraId="7BFD4C08" w14:textId="77777777" w:rsidR="000156A2" w:rsidRPr="00F843E1" w:rsidRDefault="000156A2" w:rsidP="00B05CE7">
            <w:pPr>
              <w:rPr>
                <w:b/>
                <w:caps/>
                <w:sz w:val="18"/>
                <w:szCs w:val="18"/>
              </w:rPr>
            </w:pPr>
            <w:r w:rsidRPr="00F843E1">
              <w:rPr>
                <w:b/>
                <w:caps/>
                <w:sz w:val="18"/>
                <w:szCs w:val="18"/>
              </w:rPr>
              <w:t>propylamphetamine</w:t>
            </w:r>
          </w:p>
        </w:tc>
        <w:tc>
          <w:tcPr>
            <w:tcW w:w="1440" w:type="dxa"/>
            <w:noWrap/>
            <w:hideMark/>
          </w:tcPr>
          <w:p w14:paraId="3F5AD04F" w14:textId="77777777" w:rsidR="000156A2" w:rsidRPr="00F843E1" w:rsidRDefault="000156A2" w:rsidP="00B05CE7">
            <w:pPr>
              <w:rPr>
                <w:sz w:val="18"/>
                <w:szCs w:val="18"/>
              </w:rPr>
            </w:pPr>
            <w:r w:rsidRPr="00F843E1">
              <w:rPr>
                <w:sz w:val="18"/>
                <w:szCs w:val="18"/>
              </w:rPr>
              <w:t>Amphetamine</w:t>
            </w:r>
          </w:p>
        </w:tc>
        <w:tc>
          <w:tcPr>
            <w:tcW w:w="630" w:type="dxa"/>
            <w:noWrap/>
            <w:hideMark/>
          </w:tcPr>
          <w:p w14:paraId="19F634DA" w14:textId="77777777" w:rsidR="000156A2" w:rsidRPr="00F843E1" w:rsidRDefault="000156A2" w:rsidP="00B05CE7">
            <w:pPr>
              <w:rPr>
                <w:sz w:val="18"/>
                <w:szCs w:val="18"/>
              </w:rPr>
            </w:pPr>
            <w:r w:rsidRPr="00F843E1">
              <w:rPr>
                <w:sz w:val="18"/>
                <w:szCs w:val="18"/>
              </w:rPr>
              <w:t>0.0</w:t>
            </w:r>
          </w:p>
        </w:tc>
        <w:tc>
          <w:tcPr>
            <w:tcW w:w="627" w:type="dxa"/>
            <w:noWrap/>
            <w:hideMark/>
          </w:tcPr>
          <w:p w14:paraId="155653FB" w14:textId="77777777" w:rsidR="000156A2" w:rsidRPr="00F843E1" w:rsidRDefault="000156A2" w:rsidP="00B05CE7">
            <w:pPr>
              <w:rPr>
                <w:sz w:val="18"/>
                <w:szCs w:val="18"/>
              </w:rPr>
            </w:pPr>
            <w:r w:rsidRPr="00F843E1">
              <w:rPr>
                <w:sz w:val="18"/>
                <w:szCs w:val="18"/>
              </w:rPr>
              <w:t>8.5</w:t>
            </w:r>
          </w:p>
        </w:tc>
        <w:tc>
          <w:tcPr>
            <w:tcW w:w="627" w:type="dxa"/>
            <w:noWrap/>
            <w:hideMark/>
          </w:tcPr>
          <w:p w14:paraId="2BE09449" w14:textId="77777777" w:rsidR="000156A2" w:rsidRPr="00F843E1" w:rsidRDefault="000156A2" w:rsidP="00B05CE7">
            <w:pPr>
              <w:rPr>
                <w:sz w:val="18"/>
                <w:szCs w:val="18"/>
              </w:rPr>
            </w:pPr>
            <w:r w:rsidRPr="00F843E1">
              <w:rPr>
                <w:sz w:val="18"/>
                <w:szCs w:val="18"/>
              </w:rPr>
              <w:t>16.4</w:t>
            </w:r>
          </w:p>
        </w:tc>
        <w:tc>
          <w:tcPr>
            <w:tcW w:w="636" w:type="dxa"/>
            <w:noWrap/>
            <w:hideMark/>
          </w:tcPr>
          <w:p w14:paraId="61A56EAA" w14:textId="77777777" w:rsidR="000156A2" w:rsidRPr="00F843E1" w:rsidRDefault="000156A2" w:rsidP="00B05CE7">
            <w:pPr>
              <w:rPr>
                <w:sz w:val="18"/>
                <w:szCs w:val="18"/>
              </w:rPr>
            </w:pPr>
            <w:r w:rsidRPr="00F843E1">
              <w:rPr>
                <w:sz w:val="18"/>
                <w:szCs w:val="18"/>
              </w:rPr>
              <w:t>25.9</w:t>
            </w:r>
          </w:p>
        </w:tc>
      </w:tr>
      <w:tr w:rsidR="000156A2" w:rsidRPr="00F843E1" w14:paraId="67C337CD" w14:textId="77777777" w:rsidTr="00B05CE7">
        <w:trPr>
          <w:trHeight w:val="300"/>
        </w:trPr>
        <w:tc>
          <w:tcPr>
            <w:tcW w:w="6660" w:type="dxa"/>
            <w:noWrap/>
            <w:hideMark/>
          </w:tcPr>
          <w:p w14:paraId="0736475D" w14:textId="228E5222" w:rsidR="000156A2" w:rsidRPr="00F843E1" w:rsidRDefault="000156A2" w:rsidP="00B05CE7">
            <w:pPr>
              <w:rPr>
                <w:b/>
                <w:caps/>
                <w:sz w:val="18"/>
                <w:szCs w:val="18"/>
              </w:rPr>
            </w:pPr>
            <w:r w:rsidRPr="00F843E1">
              <w:rPr>
                <w:b/>
                <w:caps/>
                <w:sz w:val="18"/>
                <w:szCs w:val="18"/>
              </w:rPr>
              <w:t>1-(5-methoxy-1h-indol-3-yl)-n-methyl-2-propa</w:t>
            </w:r>
            <w:r w:rsidR="00A326F8">
              <w:rPr>
                <w:b/>
                <w:caps/>
                <w:sz w:val="18"/>
                <w:szCs w:val="18"/>
              </w:rPr>
              <w:t>nam</w:t>
            </w:r>
            <w:r w:rsidRPr="00F843E1">
              <w:rPr>
                <w:b/>
                <w:caps/>
                <w:sz w:val="18"/>
                <w:szCs w:val="18"/>
              </w:rPr>
              <w:t>ine</w:t>
            </w:r>
          </w:p>
        </w:tc>
        <w:tc>
          <w:tcPr>
            <w:tcW w:w="1440" w:type="dxa"/>
            <w:noWrap/>
            <w:hideMark/>
          </w:tcPr>
          <w:p w14:paraId="485C5DA0" w14:textId="77777777" w:rsidR="000156A2" w:rsidRPr="00F843E1" w:rsidRDefault="000156A2" w:rsidP="00B05CE7">
            <w:pPr>
              <w:rPr>
                <w:sz w:val="18"/>
                <w:szCs w:val="18"/>
              </w:rPr>
            </w:pPr>
            <w:r w:rsidRPr="00F843E1">
              <w:rPr>
                <w:sz w:val="18"/>
                <w:szCs w:val="18"/>
              </w:rPr>
              <w:t>Tryptamine</w:t>
            </w:r>
          </w:p>
        </w:tc>
        <w:tc>
          <w:tcPr>
            <w:tcW w:w="630" w:type="dxa"/>
            <w:noWrap/>
            <w:hideMark/>
          </w:tcPr>
          <w:p w14:paraId="1A80AEBA" w14:textId="77777777" w:rsidR="000156A2" w:rsidRPr="00F843E1" w:rsidRDefault="000156A2" w:rsidP="00B05CE7">
            <w:pPr>
              <w:rPr>
                <w:sz w:val="18"/>
                <w:szCs w:val="18"/>
              </w:rPr>
            </w:pPr>
            <w:r w:rsidRPr="00F843E1">
              <w:rPr>
                <w:sz w:val="18"/>
                <w:szCs w:val="18"/>
              </w:rPr>
              <w:t>0.0</w:t>
            </w:r>
          </w:p>
        </w:tc>
        <w:tc>
          <w:tcPr>
            <w:tcW w:w="627" w:type="dxa"/>
            <w:noWrap/>
            <w:hideMark/>
          </w:tcPr>
          <w:p w14:paraId="55BBC2C0" w14:textId="77777777" w:rsidR="000156A2" w:rsidRPr="00F843E1" w:rsidRDefault="000156A2" w:rsidP="00B05CE7">
            <w:pPr>
              <w:rPr>
                <w:sz w:val="18"/>
                <w:szCs w:val="18"/>
              </w:rPr>
            </w:pPr>
            <w:r w:rsidRPr="00F843E1">
              <w:rPr>
                <w:sz w:val="18"/>
                <w:szCs w:val="18"/>
              </w:rPr>
              <w:t>8.4</w:t>
            </w:r>
          </w:p>
        </w:tc>
        <w:tc>
          <w:tcPr>
            <w:tcW w:w="627" w:type="dxa"/>
            <w:noWrap/>
            <w:hideMark/>
          </w:tcPr>
          <w:p w14:paraId="1F2B2DE6" w14:textId="77777777" w:rsidR="000156A2" w:rsidRPr="00F843E1" w:rsidRDefault="000156A2" w:rsidP="00B05CE7">
            <w:pPr>
              <w:rPr>
                <w:sz w:val="18"/>
                <w:szCs w:val="18"/>
              </w:rPr>
            </w:pPr>
            <w:r w:rsidRPr="00F843E1">
              <w:rPr>
                <w:sz w:val="18"/>
                <w:szCs w:val="18"/>
              </w:rPr>
              <w:t>7.9</w:t>
            </w:r>
          </w:p>
        </w:tc>
        <w:tc>
          <w:tcPr>
            <w:tcW w:w="636" w:type="dxa"/>
            <w:noWrap/>
            <w:hideMark/>
          </w:tcPr>
          <w:p w14:paraId="568C847B" w14:textId="77777777" w:rsidR="000156A2" w:rsidRPr="00F843E1" w:rsidRDefault="000156A2" w:rsidP="00B05CE7">
            <w:pPr>
              <w:rPr>
                <w:sz w:val="18"/>
                <w:szCs w:val="18"/>
              </w:rPr>
            </w:pPr>
            <w:r w:rsidRPr="00F843E1">
              <w:rPr>
                <w:sz w:val="18"/>
                <w:szCs w:val="18"/>
              </w:rPr>
              <w:t>14.7</w:t>
            </w:r>
          </w:p>
        </w:tc>
      </w:tr>
      <w:tr w:rsidR="000156A2" w:rsidRPr="00F843E1" w14:paraId="5CC5F03E" w14:textId="77777777" w:rsidTr="00B05CE7">
        <w:trPr>
          <w:trHeight w:val="300"/>
        </w:trPr>
        <w:tc>
          <w:tcPr>
            <w:tcW w:w="6660" w:type="dxa"/>
            <w:noWrap/>
            <w:hideMark/>
          </w:tcPr>
          <w:p w14:paraId="47409A80" w14:textId="77777777" w:rsidR="000156A2" w:rsidRPr="00F843E1" w:rsidRDefault="000156A2" w:rsidP="00B05CE7">
            <w:pPr>
              <w:rPr>
                <w:b/>
                <w:caps/>
                <w:sz w:val="18"/>
                <w:szCs w:val="18"/>
              </w:rPr>
            </w:pPr>
            <w:r w:rsidRPr="00F843E1">
              <w:rPr>
                <w:b/>
                <w:caps/>
                <w:sz w:val="18"/>
                <w:szCs w:val="18"/>
              </w:rPr>
              <w:t>[3-[2-(</w:t>
            </w:r>
            <w:proofErr w:type="gramStart"/>
            <w:r w:rsidRPr="00F843E1">
              <w:rPr>
                <w:b/>
                <w:caps/>
                <w:sz w:val="18"/>
                <w:szCs w:val="18"/>
              </w:rPr>
              <w:t>diisopropylamino)ethyl</w:t>
            </w:r>
            <w:proofErr w:type="gramEnd"/>
            <w:r w:rsidRPr="00F843E1">
              <w:rPr>
                <w:b/>
                <w:caps/>
                <w:sz w:val="18"/>
                <w:szCs w:val="18"/>
              </w:rPr>
              <w:t>]-1h-indol-4-yl]_acetate_hydrochloride</w:t>
            </w:r>
          </w:p>
        </w:tc>
        <w:tc>
          <w:tcPr>
            <w:tcW w:w="1440" w:type="dxa"/>
            <w:noWrap/>
            <w:hideMark/>
          </w:tcPr>
          <w:p w14:paraId="1473F0FA" w14:textId="77777777" w:rsidR="000156A2" w:rsidRPr="00F843E1" w:rsidRDefault="000156A2" w:rsidP="00B05CE7">
            <w:pPr>
              <w:rPr>
                <w:sz w:val="18"/>
                <w:szCs w:val="18"/>
              </w:rPr>
            </w:pPr>
            <w:r w:rsidRPr="00F843E1">
              <w:rPr>
                <w:sz w:val="18"/>
                <w:szCs w:val="18"/>
              </w:rPr>
              <w:t>Tryptamine</w:t>
            </w:r>
          </w:p>
        </w:tc>
        <w:tc>
          <w:tcPr>
            <w:tcW w:w="630" w:type="dxa"/>
            <w:noWrap/>
            <w:hideMark/>
          </w:tcPr>
          <w:p w14:paraId="3EF05D72" w14:textId="77777777" w:rsidR="000156A2" w:rsidRPr="00F843E1" w:rsidRDefault="000156A2" w:rsidP="00B05CE7">
            <w:pPr>
              <w:rPr>
                <w:sz w:val="18"/>
                <w:szCs w:val="18"/>
              </w:rPr>
            </w:pPr>
            <w:r w:rsidRPr="00F843E1">
              <w:rPr>
                <w:sz w:val="18"/>
                <w:szCs w:val="18"/>
              </w:rPr>
              <w:t>0.0</w:t>
            </w:r>
          </w:p>
        </w:tc>
        <w:tc>
          <w:tcPr>
            <w:tcW w:w="627" w:type="dxa"/>
            <w:noWrap/>
            <w:hideMark/>
          </w:tcPr>
          <w:p w14:paraId="263DA1DA" w14:textId="77777777" w:rsidR="000156A2" w:rsidRPr="00F843E1" w:rsidRDefault="000156A2" w:rsidP="00B05CE7">
            <w:pPr>
              <w:rPr>
                <w:sz w:val="18"/>
                <w:szCs w:val="18"/>
              </w:rPr>
            </w:pPr>
            <w:r w:rsidRPr="00F843E1">
              <w:rPr>
                <w:sz w:val="18"/>
                <w:szCs w:val="18"/>
              </w:rPr>
              <w:t>8.3</w:t>
            </w:r>
          </w:p>
        </w:tc>
        <w:tc>
          <w:tcPr>
            <w:tcW w:w="627" w:type="dxa"/>
            <w:noWrap/>
            <w:hideMark/>
          </w:tcPr>
          <w:p w14:paraId="2576EDF5" w14:textId="77777777" w:rsidR="000156A2" w:rsidRPr="00F843E1" w:rsidRDefault="000156A2" w:rsidP="00B05CE7">
            <w:pPr>
              <w:rPr>
                <w:sz w:val="18"/>
                <w:szCs w:val="18"/>
              </w:rPr>
            </w:pPr>
            <w:r w:rsidRPr="00F843E1">
              <w:rPr>
                <w:sz w:val="18"/>
                <w:szCs w:val="18"/>
              </w:rPr>
              <w:t>9.6</w:t>
            </w:r>
          </w:p>
        </w:tc>
        <w:tc>
          <w:tcPr>
            <w:tcW w:w="636" w:type="dxa"/>
            <w:noWrap/>
            <w:hideMark/>
          </w:tcPr>
          <w:p w14:paraId="5E938799" w14:textId="77777777" w:rsidR="000156A2" w:rsidRPr="00F843E1" w:rsidRDefault="000156A2" w:rsidP="00B05CE7">
            <w:pPr>
              <w:rPr>
                <w:sz w:val="18"/>
                <w:szCs w:val="18"/>
              </w:rPr>
            </w:pPr>
            <w:r w:rsidRPr="00F843E1">
              <w:rPr>
                <w:sz w:val="18"/>
                <w:szCs w:val="18"/>
              </w:rPr>
              <w:t>11.6</w:t>
            </w:r>
          </w:p>
        </w:tc>
      </w:tr>
      <w:tr w:rsidR="000156A2" w:rsidRPr="00F843E1" w14:paraId="36789BA9" w14:textId="77777777" w:rsidTr="00B05CE7">
        <w:trPr>
          <w:trHeight w:val="300"/>
        </w:trPr>
        <w:tc>
          <w:tcPr>
            <w:tcW w:w="6660" w:type="dxa"/>
            <w:noWrap/>
            <w:hideMark/>
          </w:tcPr>
          <w:p w14:paraId="309E5770" w14:textId="78AE84EF" w:rsidR="000156A2" w:rsidRPr="00F843E1" w:rsidRDefault="000156A2" w:rsidP="00B05CE7">
            <w:pPr>
              <w:rPr>
                <w:b/>
                <w:caps/>
                <w:sz w:val="18"/>
                <w:szCs w:val="18"/>
              </w:rPr>
            </w:pPr>
            <w:proofErr w:type="gramStart"/>
            <w:r w:rsidRPr="00F843E1">
              <w:rPr>
                <w:b/>
                <w:caps/>
                <w:sz w:val="18"/>
                <w:szCs w:val="18"/>
              </w:rPr>
              <w:t>n,n</w:t>
            </w:r>
            <w:proofErr w:type="gramEnd"/>
            <w:r w:rsidRPr="00F843E1">
              <w:rPr>
                <w:b/>
                <w:caps/>
                <w:sz w:val="18"/>
                <w:szCs w:val="18"/>
              </w:rPr>
              <w:t>-diethyl-2-(2-methyl-1h-indol-3-yl)etha</w:t>
            </w:r>
            <w:r w:rsidR="00A326F8">
              <w:rPr>
                <w:b/>
                <w:caps/>
                <w:sz w:val="18"/>
                <w:szCs w:val="18"/>
              </w:rPr>
              <w:t>nam</w:t>
            </w:r>
            <w:r w:rsidRPr="00F843E1">
              <w:rPr>
                <w:b/>
                <w:caps/>
                <w:sz w:val="18"/>
                <w:szCs w:val="18"/>
              </w:rPr>
              <w:t>ine</w:t>
            </w:r>
          </w:p>
        </w:tc>
        <w:tc>
          <w:tcPr>
            <w:tcW w:w="1440" w:type="dxa"/>
            <w:noWrap/>
            <w:hideMark/>
          </w:tcPr>
          <w:p w14:paraId="458D2028" w14:textId="77777777" w:rsidR="000156A2" w:rsidRPr="00F843E1" w:rsidRDefault="000156A2" w:rsidP="00B05CE7">
            <w:pPr>
              <w:rPr>
                <w:sz w:val="18"/>
                <w:szCs w:val="18"/>
              </w:rPr>
            </w:pPr>
            <w:r w:rsidRPr="00F843E1">
              <w:rPr>
                <w:sz w:val="18"/>
                <w:szCs w:val="18"/>
              </w:rPr>
              <w:t>Tryptamine</w:t>
            </w:r>
          </w:p>
        </w:tc>
        <w:tc>
          <w:tcPr>
            <w:tcW w:w="630" w:type="dxa"/>
            <w:noWrap/>
            <w:hideMark/>
          </w:tcPr>
          <w:p w14:paraId="52176869" w14:textId="77777777" w:rsidR="000156A2" w:rsidRPr="00F843E1" w:rsidRDefault="000156A2" w:rsidP="00B05CE7">
            <w:pPr>
              <w:rPr>
                <w:sz w:val="18"/>
                <w:szCs w:val="18"/>
              </w:rPr>
            </w:pPr>
            <w:r w:rsidRPr="00F843E1">
              <w:rPr>
                <w:sz w:val="18"/>
                <w:szCs w:val="18"/>
              </w:rPr>
              <w:t>0.0</w:t>
            </w:r>
          </w:p>
        </w:tc>
        <w:tc>
          <w:tcPr>
            <w:tcW w:w="627" w:type="dxa"/>
            <w:noWrap/>
            <w:hideMark/>
          </w:tcPr>
          <w:p w14:paraId="670D61BA" w14:textId="77777777" w:rsidR="000156A2" w:rsidRPr="00F843E1" w:rsidRDefault="000156A2" w:rsidP="00B05CE7">
            <w:pPr>
              <w:rPr>
                <w:sz w:val="18"/>
                <w:szCs w:val="18"/>
              </w:rPr>
            </w:pPr>
            <w:r w:rsidRPr="00F843E1">
              <w:rPr>
                <w:sz w:val="18"/>
                <w:szCs w:val="18"/>
              </w:rPr>
              <w:t>8.3</w:t>
            </w:r>
          </w:p>
        </w:tc>
        <w:tc>
          <w:tcPr>
            <w:tcW w:w="627" w:type="dxa"/>
            <w:noWrap/>
            <w:hideMark/>
          </w:tcPr>
          <w:p w14:paraId="076B17C2" w14:textId="77777777" w:rsidR="000156A2" w:rsidRPr="00F843E1" w:rsidRDefault="000156A2" w:rsidP="00B05CE7">
            <w:pPr>
              <w:rPr>
                <w:sz w:val="18"/>
                <w:szCs w:val="18"/>
              </w:rPr>
            </w:pPr>
            <w:r w:rsidRPr="00F843E1">
              <w:rPr>
                <w:sz w:val="18"/>
                <w:szCs w:val="18"/>
              </w:rPr>
              <w:t>20.0</w:t>
            </w:r>
          </w:p>
        </w:tc>
        <w:tc>
          <w:tcPr>
            <w:tcW w:w="636" w:type="dxa"/>
            <w:noWrap/>
            <w:hideMark/>
          </w:tcPr>
          <w:p w14:paraId="327B1244" w14:textId="77777777" w:rsidR="000156A2" w:rsidRPr="00F843E1" w:rsidRDefault="000156A2" w:rsidP="00B05CE7">
            <w:pPr>
              <w:rPr>
                <w:sz w:val="18"/>
                <w:szCs w:val="18"/>
              </w:rPr>
            </w:pPr>
            <w:r w:rsidRPr="00F843E1">
              <w:rPr>
                <w:sz w:val="18"/>
                <w:szCs w:val="18"/>
              </w:rPr>
              <w:t>22.6</w:t>
            </w:r>
          </w:p>
        </w:tc>
      </w:tr>
      <w:tr w:rsidR="000156A2" w:rsidRPr="00F843E1" w14:paraId="6AFF4D72" w14:textId="77777777" w:rsidTr="00B05CE7">
        <w:trPr>
          <w:trHeight w:val="300"/>
        </w:trPr>
        <w:tc>
          <w:tcPr>
            <w:tcW w:w="6660" w:type="dxa"/>
            <w:noWrap/>
            <w:hideMark/>
          </w:tcPr>
          <w:p w14:paraId="4BF87DE2" w14:textId="77777777" w:rsidR="000156A2" w:rsidRPr="00F843E1" w:rsidRDefault="000156A2" w:rsidP="00B05CE7">
            <w:pPr>
              <w:rPr>
                <w:b/>
                <w:caps/>
                <w:sz w:val="18"/>
                <w:szCs w:val="18"/>
              </w:rPr>
            </w:pPr>
            <w:r w:rsidRPr="00F843E1">
              <w:rPr>
                <w:b/>
                <w:caps/>
                <w:sz w:val="18"/>
                <w:szCs w:val="18"/>
              </w:rPr>
              <w:t>diisopropyltryptamine</w:t>
            </w:r>
          </w:p>
        </w:tc>
        <w:tc>
          <w:tcPr>
            <w:tcW w:w="1440" w:type="dxa"/>
            <w:noWrap/>
            <w:hideMark/>
          </w:tcPr>
          <w:p w14:paraId="170218A0" w14:textId="77777777" w:rsidR="000156A2" w:rsidRPr="00F843E1" w:rsidRDefault="000156A2" w:rsidP="00B05CE7">
            <w:pPr>
              <w:rPr>
                <w:sz w:val="18"/>
                <w:szCs w:val="18"/>
              </w:rPr>
            </w:pPr>
            <w:r w:rsidRPr="00F843E1">
              <w:rPr>
                <w:sz w:val="18"/>
                <w:szCs w:val="18"/>
              </w:rPr>
              <w:t>Tryptamine</w:t>
            </w:r>
          </w:p>
        </w:tc>
        <w:tc>
          <w:tcPr>
            <w:tcW w:w="630" w:type="dxa"/>
            <w:noWrap/>
            <w:hideMark/>
          </w:tcPr>
          <w:p w14:paraId="46777D94" w14:textId="77777777" w:rsidR="000156A2" w:rsidRPr="00F843E1" w:rsidRDefault="000156A2" w:rsidP="00B05CE7">
            <w:pPr>
              <w:rPr>
                <w:sz w:val="18"/>
                <w:szCs w:val="18"/>
              </w:rPr>
            </w:pPr>
            <w:r w:rsidRPr="00F843E1">
              <w:rPr>
                <w:sz w:val="18"/>
                <w:szCs w:val="18"/>
              </w:rPr>
              <w:t>0.0</w:t>
            </w:r>
          </w:p>
        </w:tc>
        <w:tc>
          <w:tcPr>
            <w:tcW w:w="627" w:type="dxa"/>
            <w:noWrap/>
            <w:hideMark/>
          </w:tcPr>
          <w:p w14:paraId="71196D3B" w14:textId="77777777" w:rsidR="000156A2" w:rsidRPr="00F843E1" w:rsidRDefault="000156A2" w:rsidP="00B05CE7">
            <w:pPr>
              <w:rPr>
                <w:sz w:val="18"/>
                <w:szCs w:val="18"/>
              </w:rPr>
            </w:pPr>
            <w:r w:rsidRPr="00F843E1">
              <w:rPr>
                <w:sz w:val="18"/>
                <w:szCs w:val="18"/>
              </w:rPr>
              <w:t>7.9</w:t>
            </w:r>
          </w:p>
        </w:tc>
        <w:tc>
          <w:tcPr>
            <w:tcW w:w="627" w:type="dxa"/>
            <w:noWrap/>
            <w:hideMark/>
          </w:tcPr>
          <w:p w14:paraId="778061CC" w14:textId="77777777" w:rsidR="000156A2" w:rsidRPr="00F843E1" w:rsidRDefault="000156A2" w:rsidP="00B05CE7">
            <w:pPr>
              <w:rPr>
                <w:sz w:val="18"/>
                <w:szCs w:val="18"/>
              </w:rPr>
            </w:pPr>
            <w:r w:rsidRPr="00F843E1">
              <w:rPr>
                <w:sz w:val="18"/>
                <w:szCs w:val="18"/>
              </w:rPr>
              <w:t>11.6</w:t>
            </w:r>
          </w:p>
        </w:tc>
        <w:tc>
          <w:tcPr>
            <w:tcW w:w="636" w:type="dxa"/>
            <w:noWrap/>
            <w:hideMark/>
          </w:tcPr>
          <w:p w14:paraId="1334C892" w14:textId="77777777" w:rsidR="000156A2" w:rsidRPr="00F843E1" w:rsidRDefault="000156A2" w:rsidP="00B05CE7">
            <w:pPr>
              <w:rPr>
                <w:sz w:val="18"/>
                <w:szCs w:val="18"/>
              </w:rPr>
            </w:pPr>
            <w:r w:rsidRPr="00F843E1">
              <w:rPr>
                <w:sz w:val="18"/>
                <w:szCs w:val="18"/>
              </w:rPr>
              <w:t>14.2</w:t>
            </w:r>
          </w:p>
        </w:tc>
      </w:tr>
      <w:tr w:rsidR="000156A2" w:rsidRPr="00F843E1" w14:paraId="0E6388EF" w14:textId="77777777" w:rsidTr="00B05CE7">
        <w:trPr>
          <w:trHeight w:val="300"/>
        </w:trPr>
        <w:tc>
          <w:tcPr>
            <w:tcW w:w="6660" w:type="dxa"/>
            <w:noWrap/>
            <w:hideMark/>
          </w:tcPr>
          <w:p w14:paraId="5F4B0865" w14:textId="5BAFD82E" w:rsidR="000156A2" w:rsidRPr="00F843E1" w:rsidRDefault="000C7B10" w:rsidP="00B05CE7">
            <w:pPr>
              <w:rPr>
                <w:b/>
                <w:caps/>
                <w:sz w:val="18"/>
                <w:szCs w:val="18"/>
              </w:rPr>
            </w:pPr>
            <w:r>
              <w:rPr>
                <w:b/>
                <w:caps/>
                <w:sz w:val="18"/>
                <w:szCs w:val="18"/>
              </w:rPr>
              <w:t>na</w:t>
            </w:r>
            <w:r w:rsidR="000156A2" w:rsidRPr="00F843E1">
              <w:rPr>
                <w:b/>
                <w:caps/>
                <w:sz w:val="18"/>
                <w:szCs w:val="18"/>
              </w:rPr>
              <w:t>phyrone</w:t>
            </w:r>
          </w:p>
        </w:tc>
        <w:tc>
          <w:tcPr>
            <w:tcW w:w="1440" w:type="dxa"/>
            <w:noWrap/>
            <w:hideMark/>
          </w:tcPr>
          <w:p w14:paraId="5C8DFFCE" w14:textId="77777777" w:rsidR="000156A2" w:rsidRPr="00F843E1" w:rsidRDefault="000156A2" w:rsidP="00B05CE7">
            <w:pPr>
              <w:rPr>
                <w:sz w:val="18"/>
                <w:szCs w:val="18"/>
              </w:rPr>
            </w:pPr>
            <w:r w:rsidRPr="00F843E1">
              <w:rPr>
                <w:sz w:val="18"/>
                <w:szCs w:val="18"/>
              </w:rPr>
              <w:t>Cathinone</w:t>
            </w:r>
          </w:p>
        </w:tc>
        <w:tc>
          <w:tcPr>
            <w:tcW w:w="630" w:type="dxa"/>
            <w:noWrap/>
            <w:hideMark/>
          </w:tcPr>
          <w:p w14:paraId="4E9B5801" w14:textId="77777777" w:rsidR="000156A2" w:rsidRPr="00F843E1" w:rsidRDefault="000156A2" w:rsidP="00B05CE7">
            <w:pPr>
              <w:rPr>
                <w:sz w:val="18"/>
                <w:szCs w:val="18"/>
              </w:rPr>
            </w:pPr>
            <w:r w:rsidRPr="00F843E1">
              <w:rPr>
                <w:sz w:val="18"/>
                <w:szCs w:val="18"/>
              </w:rPr>
              <w:t>0.0</w:t>
            </w:r>
          </w:p>
        </w:tc>
        <w:tc>
          <w:tcPr>
            <w:tcW w:w="627" w:type="dxa"/>
            <w:noWrap/>
            <w:hideMark/>
          </w:tcPr>
          <w:p w14:paraId="388BF3DB" w14:textId="77777777" w:rsidR="000156A2" w:rsidRPr="00F843E1" w:rsidRDefault="000156A2" w:rsidP="00B05CE7">
            <w:pPr>
              <w:rPr>
                <w:sz w:val="18"/>
                <w:szCs w:val="18"/>
              </w:rPr>
            </w:pPr>
            <w:r w:rsidRPr="00F843E1">
              <w:rPr>
                <w:sz w:val="18"/>
                <w:szCs w:val="18"/>
              </w:rPr>
              <w:t>7.6</w:t>
            </w:r>
          </w:p>
        </w:tc>
        <w:tc>
          <w:tcPr>
            <w:tcW w:w="627" w:type="dxa"/>
            <w:noWrap/>
            <w:hideMark/>
          </w:tcPr>
          <w:p w14:paraId="6C16FC10" w14:textId="77777777" w:rsidR="000156A2" w:rsidRPr="00F843E1" w:rsidRDefault="000156A2" w:rsidP="00B05CE7">
            <w:pPr>
              <w:rPr>
                <w:sz w:val="18"/>
                <w:szCs w:val="18"/>
              </w:rPr>
            </w:pPr>
            <w:r w:rsidRPr="00F843E1">
              <w:rPr>
                <w:sz w:val="18"/>
                <w:szCs w:val="18"/>
              </w:rPr>
              <w:t>10.4</w:t>
            </w:r>
          </w:p>
        </w:tc>
        <w:tc>
          <w:tcPr>
            <w:tcW w:w="636" w:type="dxa"/>
            <w:noWrap/>
            <w:hideMark/>
          </w:tcPr>
          <w:p w14:paraId="48D0D40B" w14:textId="77777777" w:rsidR="000156A2" w:rsidRPr="00F843E1" w:rsidRDefault="000156A2" w:rsidP="00B05CE7">
            <w:pPr>
              <w:rPr>
                <w:sz w:val="18"/>
                <w:szCs w:val="18"/>
              </w:rPr>
            </w:pPr>
            <w:r w:rsidRPr="00F843E1">
              <w:rPr>
                <w:sz w:val="18"/>
                <w:szCs w:val="18"/>
              </w:rPr>
              <w:t>7.5</w:t>
            </w:r>
          </w:p>
        </w:tc>
      </w:tr>
      <w:tr w:rsidR="000156A2" w:rsidRPr="00F843E1" w14:paraId="4D3960C6" w14:textId="77777777" w:rsidTr="00B05CE7">
        <w:trPr>
          <w:trHeight w:val="300"/>
        </w:trPr>
        <w:tc>
          <w:tcPr>
            <w:tcW w:w="6660" w:type="dxa"/>
            <w:noWrap/>
            <w:hideMark/>
          </w:tcPr>
          <w:p w14:paraId="1B88F19F" w14:textId="77777777" w:rsidR="000156A2" w:rsidRPr="00F843E1" w:rsidRDefault="000156A2" w:rsidP="00B05CE7">
            <w:pPr>
              <w:rPr>
                <w:b/>
                <w:caps/>
                <w:sz w:val="18"/>
                <w:szCs w:val="18"/>
              </w:rPr>
            </w:pPr>
            <w:r w:rsidRPr="00F843E1">
              <w:rPr>
                <w:b/>
                <w:caps/>
                <w:sz w:val="18"/>
                <w:szCs w:val="18"/>
              </w:rPr>
              <w:t>metaproscaline</w:t>
            </w:r>
          </w:p>
        </w:tc>
        <w:tc>
          <w:tcPr>
            <w:tcW w:w="1440" w:type="dxa"/>
            <w:noWrap/>
            <w:hideMark/>
          </w:tcPr>
          <w:p w14:paraId="6FAA2E7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EC54C91" w14:textId="77777777" w:rsidR="000156A2" w:rsidRPr="00F843E1" w:rsidRDefault="000156A2" w:rsidP="00B05CE7">
            <w:pPr>
              <w:rPr>
                <w:sz w:val="18"/>
                <w:szCs w:val="18"/>
              </w:rPr>
            </w:pPr>
            <w:r w:rsidRPr="00F843E1">
              <w:rPr>
                <w:sz w:val="18"/>
                <w:szCs w:val="18"/>
              </w:rPr>
              <w:t>0.0</w:t>
            </w:r>
          </w:p>
        </w:tc>
        <w:tc>
          <w:tcPr>
            <w:tcW w:w="627" w:type="dxa"/>
            <w:noWrap/>
            <w:hideMark/>
          </w:tcPr>
          <w:p w14:paraId="22173F81" w14:textId="77777777" w:rsidR="000156A2" w:rsidRPr="00F843E1" w:rsidRDefault="000156A2" w:rsidP="00B05CE7">
            <w:pPr>
              <w:rPr>
                <w:sz w:val="18"/>
                <w:szCs w:val="18"/>
              </w:rPr>
            </w:pPr>
            <w:r w:rsidRPr="00F843E1">
              <w:rPr>
                <w:sz w:val="18"/>
                <w:szCs w:val="18"/>
              </w:rPr>
              <w:t>7.4</w:t>
            </w:r>
          </w:p>
        </w:tc>
        <w:tc>
          <w:tcPr>
            <w:tcW w:w="627" w:type="dxa"/>
            <w:noWrap/>
            <w:hideMark/>
          </w:tcPr>
          <w:p w14:paraId="70EBEFD5" w14:textId="77777777" w:rsidR="000156A2" w:rsidRPr="00F843E1" w:rsidRDefault="000156A2" w:rsidP="00B05CE7">
            <w:pPr>
              <w:rPr>
                <w:sz w:val="18"/>
                <w:szCs w:val="18"/>
              </w:rPr>
            </w:pPr>
            <w:r w:rsidRPr="00F843E1">
              <w:rPr>
                <w:sz w:val="18"/>
                <w:szCs w:val="18"/>
              </w:rPr>
              <w:t>5.8</w:t>
            </w:r>
          </w:p>
        </w:tc>
        <w:tc>
          <w:tcPr>
            <w:tcW w:w="636" w:type="dxa"/>
            <w:noWrap/>
            <w:hideMark/>
          </w:tcPr>
          <w:p w14:paraId="265CB285" w14:textId="77777777" w:rsidR="000156A2" w:rsidRPr="00F843E1" w:rsidRDefault="000156A2" w:rsidP="00B05CE7">
            <w:pPr>
              <w:rPr>
                <w:sz w:val="18"/>
                <w:szCs w:val="18"/>
              </w:rPr>
            </w:pPr>
            <w:r w:rsidRPr="00F843E1">
              <w:rPr>
                <w:sz w:val="18"/>
                <w:szCs w:val="18"/>
              </w:rPr>
              <w:t>4.7</w:t>
            </w:r>
          </w:p>
        </w:tc>
      </w:tr>
      <w:tr w:rsidR="000156A2" w:rsidRPr="00F843E1" w14:paraId="5FAC2C87" w14:textId="77777777" w:rsidTr="00B05CE7">
        <w:trPr>
          <w:trHeight w:val="300"/>
        </w:trPr>
        <w:tc>
          <w:tcPr>
            <w:tcW w:w="6660" w:type="dxa"/>
            <w:noWrap/>
            <w:hideMark/>
          </w:tcPr>
          <w:p w14:paraId="2D425835" w14:textId="77777777" w:rsidR="000156A2" w:rsidRPr="00F843E1" w:rsidRDefault="000156A2" w:rsidP="00B05CE7">
            <w:pPr>
              <w:rPr>
                <w:b/>
                <w:caps/>
                <w:sz w:val="18"/>
                <w:szCs w:val="18"/>
              </w:rPr>
            </w:pPr>
            <w:r w:rsidRPr="00F843E1">
              <w:rPr>
                <w:b/>
                <w:caps/>
                <w:sz w:val="18"/>
                <w:szCs w:val="18"/>
              </w:rPr>
              <w:lastRenderedPageBreak/>
              <w:t>5-methoxy-3-[2-(pyrrolidin-1-</w:t>
            </w:r>
            <w:proofErr w:type="gramStart"/>
            <w:r w:rsidRPr="00F843E1">
              <w:rPr>
                <w:b/>
                <w:caps/>
                <w:sz w:val="18"/>
                <w:szCs w:val="18"/>
              </w:rPr>
              <w:t>yl)ethyl</w:t>
            </w:r>
            <w:proofErr w:type="gramEnd"/>
            <w:r w:rsidRPr="00F843E1">
              <w:rPr>
                <w:b/>
                <w:caps/>
                <w:sz w:val="18"/>
                <w:szCs w:val="18"/>
              </w:rPr>
              <w:t>]-1h-indole</w:t>
            </w:r>
          </w:p>
        </w:tc>
        <w:tc>
          <w:tcPr>
            <w:tcW w:w="1440" w:type="dxa"/>
            <w:noWrap/>
            <w:hideMark/>
          </w:tcPr>
          <w:p w14:paraId="653EBFA5" w14:textId="77777777" w:rsidR="000156A2" w:rsidRPr="00F843E1" w:rsidRDefault="000156A2" w:rsidP="00B05CE7">
            <w:pPr>
              <w:rPr>
                <w:sz w:val="18"/>
                <w:szCs w:val="18"/>
              </w:rPr>
            </w:pPr>
            <w:r w:rsidRPr="00F843E1">
              <w:rPr>
                <w:sz w:val="18"/>
                <w:szCs w:val="18"/>
              </w:rPr>
              <w:t>Tryptamine</w:t>
            </w:r>
          </w:p>
        </w:tc>
        <w:tc>
          <w:tcPr>
            <w:tcW w:w="630" w:type="dxa"/>
            <w:noWrap/>
            <w:hideMark/>
          </w:tcPr>
          <w:p w14:paraId="334B0757" w14:textId="77777777" w:rsidR="000156A2" w:rsidRPr="00F843E1" w:rsidRDefault="000156A2" w:rsidP="00B05CE7">
            <w:pPr>
              <w:rPr>
                <w:sz w:val="18"/>
                <w:szCs w:val="18"/>
              </w:rPr>
            </w:pPr>
            <w:r w:rsidRPr="00F843E1">
              <w:rPr>
                <w:sz w:val="18"/>
                <w:szCs w:val="18"/>
              </w:rPr>
              <w:t>0.0</w:t>
            </w:r>
          </w:p>
        </w:tc>
        <w:tc>
          <w:tcPr>
            <w:tcW w:w="627" w:type="dxa"/>
            <w:noWrap/>
            <w:hideMark/>
          </w:tcPr>
          <w:p w14:paraId="60656BBF" w14:textId="77777777" w:rsidR="000156A2" w:rsidRPr="00F843E1" w:rsidRDefault="000156A2" w:rsidP="00B05CE7">
            <w:pPr>
              <w:rPr>
                <w:sz w:val="18"/>
                <w:szCs w:val="18"/>
              </w:rPr>
            </w:pPr>
            <w:r w:rsidRPr="00F843E1">
              <w:rPr>
                <w:sz w:val="18"/>
                <w:szCs w:val="18"/>
              </w:rPr>
              <w:t>7.4</w:t>
            </w:r>
          </w:p>
        </w:tc>
        <w:tc>
          <w:tcPr>
            <w:tcW w:w="627" w:type="dxa"/>
            <w:noWrap/>
            <w:hideMark/>
          </w:tcPr>
          <w:p w14:paraId="2DE361BE" w14:textId="77777777" w:rsidR="000156A2" w:rsidRPr="00F843E1" w:rsidRDefault="000156A2" w:rsidP="00B05CE7">
            <w:pPr>
              <w:rPr>
                <w:sz w:val="18"/>
                <w:szCs w:val="18"/>
              </w:rPr>
            </w:pPr>
            <w:r w:rsidRPr="00F843E1">
              <w:rPr>
                <w:sz w:val="18"/>
                <w:szCs w:val="18"/>
              </w:rPr>
              <w:t>6.3</w:t>
            </w:r>
          </w:p>
        </w:tc>
        <w:tc>
          <w:tcPr>
            <w:tcW w:w="636" w:type="dxa"/>
            <w:noWrap/>
            <w:hideMark/>
          </w:tcPr>
          <w:p w14:paraId="07298A52" w14:textId="77777777" w:rsidR="000156A2" w:rsidRPr="00F843E1" w:rsidRDefault="000156A2" w:rsidP="00B05CE7">
            <w:pPr>
              <w:rPr>
                <w:sz w:val="18"/>
                <w:szCs w:val="18"/>
              </w:rPr>
            </w:pPr>
            <w:r w:rsidRPr="00F843E1">
              <w:rPr>
                <w:sz w:val="18"/>
                <w:szCs w:val="18"/>
              </w:rPr>
              <w:t>9.4</w:t>
            </w:r>
          </w:p>
        </w:tc>
      </w:tr>
      <w:tr w:rsidR="000156A2" w:rsidRPr="00F843E1" w14:paraId="4D1F080E" w14:textId="77777777" w:rsidTr="00B05CE7">
        <w:trPr>
          <w:trHeight w:val="300"/>
        </w:trPr>
        <w:tc>
          <w:tcPr>
            <w:tcW w:w="6660" w:type="dxa"/>
            <w:noWrap/>
            <w:hideMark/>
          </w:tcPr>
          <w:p w14:paraId="6B350E7B" w14:textId="77777777" w:rsidR="000156A2" w:rsidRPr="00F843E1" w:rsidRDefault="000156A2" w:rsidP="00B05CE7">
            <w:pPr>
              <w:rPr>
                <w:b/>
                <w:caps/>
                <w:sz w:val="18"/>
                <w:szCs w:val="18"/>
              </w:rPr>
            </w:pPr>
            <w:r w:rsidRPr="00F843E1">
              <w:rPr>
                <w:b/>
                <w:caps/>
                <w:sz w:val="18"/>
                <w:szCs w:val="18"/>
              </w:rPr>
              <w:t>phenescaline</w:t>
            </w:r>
          </w:p>
        </w:tc>
        <w:tc>
          <w:tcPr>
            <w:tcW w:w="1440" w:type="dxa"/>
            <w:noWrap/>
            <w:hideMark/>
          </w:tcPr>
          <w:p w14:paraId="6D7983E9"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9C66BF7" w14:textId="77777777" w:rsidR="000156A2" w:rsidRPr="00F843E1" w:rsidRDefault="000156A2" w:rsidP="00B05CE7">
            <w:pPr>
              <w:rPr>
                <w:sz w:val="18"/>
                <w:szCs w:val="18"/>
              </w:rPr>
            </w:pPr>
            <w:r w:rsidRPr="00F843E1">
              <w:rPr>
                <w:sz w:val="18"/>
                <w:szCs w:val="18"/>
              </w:rPr>
              <w:t>0.0</w:t>
            </w:r>
          </w:p>
        </w:tc>
        <w:tc>
          <w:tcPr>
            <w:tcW w:w="627" w:type="dxa"/>
            <w:noWrap/>
            <w:hideMark/>
          </w:tcPr>
          <w:p w14:paraId="7C28D957" w14:textId="77777777" w:rsidR="000156A2" w:rsidRPr="00F843E1" w:rsidRDefault="000156A2" w:rsidP="00B05CE7">
            <w:pPr>
              <w:rPr>
                <w:sz w:val="18"/>
                <w:szCs w:val="18"/>
              </w:rPr>
            </w:pPr>
            <w:r w:rsidRPr="00F843E1">
              <w:rPr>
                <w:sz w:val="18"/>
                <w:szCs w:val="18"/>
              </w:rPr>
              <w:t>7.3</w:t>
            </w:r>
          </w:p>
        </w:tc>
        <w:tc>
          <w:tcPr>
            <w:tcW w:w="627" w:type="dxa"/>
            <w:noWrap/>
            <w:hideMark/>
          </w:tcPr>
          <w:p w14:paraId="4626CD0D" w14:textId="77777777" w:rsidR="000156A2" w:rsidRPr="00F843E1" w:rsidRDefault="000156A2" w:rsidP="00B05CE7">
            <w:pPr>
              <w:rPr>
                <w:sz w:val="18"/>
                <w:szCs w:val="18"/>
              </w:rPr>
            </w:pPr>
            <w:r w:rsidRPr="00F843E1">
              <w:rPr>
                <w:sz w:val="18"/>
                <w:szCs w:val="18"/>
              </w:rPr>
              <w:t>7.5</w:t>
            </w:r>
          </w:p>
        </w:tc>
        <w:tc>
          <w:tcPr>
            <w:tcW w:w="636" w:type="dxa"/>
            <w:noWrap/>
            <w:hideMark/>
          </w:tcPr>
          <w:p w14:paraId="59953BAB" w14:textId="77777777" w:rsidR="000156A2" w:rsidRPr="00F843E1" w:rsidRDefault="000156A2" w:rsidP="00B05CE7">
            <w:pPr>
              <w:rPr>
                <w:sz w:val="18"/>
                <w:szCs w:val="18"/>
              </w:rPr>
            </w:pPr>
            <w:r w:rsidRPr="00F843E1">
              <w:rPr>
                <w:sz w:val="18"/>
                <w:szCs w:val="18"/>
              </w:rPr>
              <w:t>10.1</w:t>
            </w:r>
          </w:p>
        </w:tc>
      </w:tr>
      <w:tr w:rsidR="000156A2" w:rsidRPr="00F843E1" w14:paraId="46C9668B" w14:textId="77777777" w:rsidTr="00B05CE7">
        <w:trPr>
          <w:trHeight w:val="300"/>
        </w:trPr>
        <w:tc>
          <w:tcPr>
            <w:tcW w:w="6660" w:type="dxa"/>
            <w:noWrap/>
            <w:hideMark/>
          </w:tcPr>
          <w:p w14:paraId="3A84E15F" w14:textId="77777777" w:rsidR="000156A2" w:rsidRPr="00F843E1" w:rsidRDefault="000156A2" w:rsidP="00B05CE7">
            <w:pPr>
              <w:rPr>
                <w:b/>
                <w:caps/>
                <w:sz w:val="18"/>
                <w:szCs w:val="18"/>
              </w:rPr>
            </w:pPr>
            <w:r w:rsidRPr="00F843E1">
              <w:rPr>
                <w:b/>
                <w:caps/>
                <w:sz w:val="18"/>
                <w:szCs w:val="18"/>
              </w:rPr>
              <w:t>4-methoxy-n-methyl-n-isopropyltryptamine</w:t>
            </w:r>
          </w:p>
        </w:tc>
        <w:tc>
          <w:tcPr>
            <w:tcW w:w="1440" w:type="dxa"/>
            <w:noWrap/>
            <w:hideMark/>
          </w:tcPr>
          <w:p w14:paraId="16C6BCA6" w14:textId="77777777" w:rsidR="000156A2" w:rsidRPr="00F843E1" w:rsidRDefault="000156A2" w:rsidP="00B05CE7">
            <w:pPr>
              <w:rPr>
                <w:sz w:val="18"/>
                <w:szCs w:val="18"/>
              </w:rPr>
            </w:pPr>
            <w:r w:rsidRPr="00F843E1">
              <w:rPr>
                <w:sz w:val="18"/>
                <w:szCs w:val="18"/>
              </w:rPr>
              <w:t>Tryptamine</w:t>
            </w:r>
          </w:p>
        </w:tc>
        <w:tc>
          <w:tcPr>
            <w:tcW w:w="630" w:type="dxa"/>
            <w:noWrap/>
            <w:hideMark/>
          </w:tcPr>
          <w:p w14:paraId="613FFC8D" w14:textId="77777777" w:rsidR="000156A2" w:rsidRPr="00F843E1" w:rsidRDefault="000156A2" w:rsidP="00B05CE7">
            <w:pPr>
              <w:rPr>
                <w:sz w:val="18"/>
                <w:szCs w:val="18"/>
              </w:rPr>
            </w:pPr>
            <w:r w:rsidRPr="00F843E1">
              <w:rPr>
                <w:sz w:val="18"/>
                <w:szCs w:val="18"/>
              </w:rPr>
              <w:t>0.0</w:t>
            </w:r>
          </w:p>
        </w:tc>
        <w:tc>
          <w:tcPr>
            <w:tcW w:w="627" w:type="dxa"/>
            <w:noWrap/>
            <w:hideMark/>
          </w:tcPr>
          <w:p w14:paraId="6EC89BAA" w14:textId="77777777" w:rsidR="000156A2" w:rsidRPr="00F843E1" w:rsidRDefault="000156A2" w:rsidP="00B05CE7">
            <w:pPr>
              <w:rPr>
                <w:sz w:val="18"/>
                <w:szCs w:val="18"/>
              </w:rPr>
            </w:pPr>
            <w:r w:rsidRPr="00F843E1">
              <w:rPr>
                <w:sz w:val="18"/>
                <w:szCs w:val="18"/>
              </w:rPr>
              <w:t>7.1</w:t>
            </w:r>
          </w:p>
        </w:tc>
        <w:tc>
          <w:tcPr>
            <w:tcW w:w="627" w:type="dxa"/>
            <w:noWrap/>
            <w:hideMark/>
          </w:tcPr>
          <w:p w14:paraId="2108BEEC" w14:textId="77777777" w:rsidR="000156A2" w:rsidRPr="00F843E1" w:rsidRDefault="000156A2" w:rsidP="00B05CE7">
            <w:pPr>
              <w:rPr>
                <w:sz w:val="18"/>
                <w:szCs w:val="18"/>
              </w:rPr>
            </w:pPr>
            <w:r w:rsidRPr="00F843E1">
              <w:rPr>
                <w:sz w:val="18"/>
                <w:szCs w:val="18"/>
              </w:rPr>
              <w:t>10.3</w:t>
            </w:r>
          </w:p>
        </w:tc>
        <w:tc>
          <w:tcPr>
            <w:tcW w:w="636" w:type="dxa"/>
            <w:noWrap/>
            <w:hideMark/>
          </w:tcPr>
          <w:p w14:paraId="67912871" w14:textId="77777777" w:rsidR="000156A2" w:rsidRPr="00F843E1" w:rsidRDefault="000156A2" w:rsidP="00B05CE7">
            <w:pPr>
              <w:rPr>
                <w:sz w:val="18"/>
                <w:szCs w:val="18"/>
              </w:rPr>
            </w:pPr>
            <w:r w:rsidRPr="00F843E1">
              <w:rPr>
                <w:sz w:val="18"/>
                <w:szCs w:val="18"/>
              </w:rPr>
              <w:t>13.8</w:t>
            </w:r>
          </w:p>
        </w:tc>
      </w:tr>
      <w:tr w:rsidR="000156A2" w:rsidRPr="00F843E1" w14:paraId="7B1C62E2" w14:textId="77777777" w:rsidTr="00B05CE7">
        <w:trPr>
          <w:trHeight w:val="300"/>
        </w:trPr>
        <w:tc>
          <w:tcPr>
            <w:tcW w:w="6660" w:type="dxa"/>
            <w:noWrap/>
            <w:hideMark/>
          </w:tcPr>
          <w:p w14:paraId="376FC720" w14:textId="77777777" w:rsidR="000156A2" w:rsidRPr="00F843E1" w:rsidRDefault="000156A2" w:rsidP="00B05CE7">
            <w:pPr>
              <w:rPr>
                <w:b/>
                <w:caps/>
                <w:sz w:val="18"/>
                <w:szCs w:val="18"/>
              </w:rPr>
            </w:pPr>
            <w:r w:rsidRPr="00F843E1">
              <w:rPr>
                <w:b/>
                <w:caps/>
                <w:sz w:val="18"/>
                <w:szCs w:val="18"/>
              </w:rPr>
              <w:t>allylescaline</w:t>
            </w:r>
          </w:p>
        </w:tc>
        <w:tc>
          <w:tcPr>
            <w:tcW w:w="1440" w:type="dxa"/>
            <w:noWrap/>
            <w:hideMark/>
          </w:tcPr>
          <w:p w14:paraId="5636EE4A"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4607AA8" w14:textId="77777777" w:rsidR="000156A2" w:rsidRPr="00F843E1" w:rsidRDefault="000156A2" w:rsidP="00B05CE7">
            <w:pPr>
              <w:rPr>
                <w:sz w:val="18"/>
                <w:szCs w:val="18"/>
              </w:rPr>
            </w:pPr>
            <w:r w:rsidRPr="00F843E1">
              <w:rPr>
                <w:sz w:val="18"/>
                <w:szCs w:val="18"/>
              </w:rPr>
              <w:t>0.0</w:t>
            </w:r>
          </w:p>
        </w:tc>
        <w:tc>
          <w:tcPr>
            <w:tcW w:w="627" w:type="dxa"/>
            <w:noWrap/>
            <w:hideMark/>
          </w:tcPr>
          <w:p w14:paraId="544E367A" w14:textId="77777777" w:rsidR="000156A2" w:rsidRPr="00F843E1" w:rsidRDefault="000156A2" w:rsidP="00B05CE7">
            <w:pPr>
              <w:rPr>
                <w:sz w:val="18"/>
                <w:szCs w:val="18"/>
              </w:rPr>
            </w:pPr>
            <w:r w:rsidRPr="00F843E1">
              <w:rPr>
                <w:sz w:val="18"/>
                <w:szCs w:val="18"/>
              </w:rPr>
              <w:t>7.1</w:t>
            </w:r>
          </w:p>
        </w:tc>
        <w:tc>
          <w:tcPr>
            <w:tcW w:w="627" w:type="dxa"/>
            <w:noWrap/>
            <w:hideMark/>
          </w:tcPr>
          <w:p w14:paraId="578CD00B" w14:textId="77777777" w:rsidR="000156A2" w:rsidRPr="00F843E1" w:rsidRDefault="000156A2" w:rsidP="00B05CE7">
            <w:pPr>
              <w:rPr>
                <w:sz w:val="18"/>
                <w:szCs w:val="18"/>
              </w:rPr>
            </w:pPr>
            <w:r w:rsidRPr="00F843E1">
              <w:rPr>
                <w:sz w:val="18"/>
                <w:szCs w:val="18"/>
              </w:rPr>
              <w:t>7.1</w:t>
            </w:r>
          </w:p>
        </w:tc>
        <w:tc>
          <w:tcPr>
            <w:tcW w:w="636" w:type="dxa"/>
            <w:noWrap/>
            <w:hideMark/>
          </w:tcPr>
          <w:p w14:paraId="50161B26" w14:textId="77777777" w:rsidR="000156A2" w:rsidRPr="00F843E1" w:rsidRDefault="000156A2" w:rsidP="00B05CE7">
            <w:pPr>
              <w:rPr>
                <w:sz w:val="18"/>
                <w:szCs w:val="18"/>
              </w:rPr>
            </w:pPr>
            <w:r w:rsidRPr="00F843E1">
              <w:rPr>
                <w:sz w:val="18"/>
                <w:szCs w:val="18"/>
              </w:rPr>
              <w:t>7.1</w:t>
            </w:r>
          </w:p>
        </w:tc>
      </w:tr>
      <w:tr w:rsidR="000156A2" w:rsidRPr="00F843E1" w14:paraId="3378EC7D" w14:textId="77777777" w:rsidTr="00B05CE7">
        <w:trPr>
          <w:trHeight w:val="300"/>
        </w:trPr>
        <w:tc>
          <w:tcPr>
            <w:tcW w:w="6660" w:type="dxa"/>
            <w:noWrap/>
            <w:hideMark/>
          </w:tcPr>
          <w:p w14:paraId="0B0A6F64" w14:textId="293DA0E5" w:rsidR="000156A2" w:rsidRPr="00F843E1" w:rsidRDefault="000156A2" w:rsidP="00B05CE7">
            <w:pPr>
              <w:rPr>
                <w:b/>
                <w:caps/>
                <w:sz w:val="18"/>
                <w:szCs w:val="18"/>
              </w:rPr>
            </w:pPr>
            <w:r w:rsidRPr="00F843E1">
              <w:rPr>
                <w:b/>
                <w:caps/>
                <w:sz w:val="18"/>
                <w:szCs w:val="18"/>
              </w:rPr>
              <w:t>1,4-dimethoxy</w:t>
            </w:r>
            <w:r w:rsidR="000C7B10">
              <w:rPr>
                <w:b/>
                <w:caps/>
                <w:sz w:val="18"/>
                <w:szCs w:val="18"/>
              </w:rPr>
              <w:t>na</w:t>
            </w:r>
            <w:r w:rsidRPr="00F843E1">
              <w:rPr>
                <w:b/>
                <w:caps/>
                <w:sz w:val="18"/>
                <w:szCs w:val="18"/>
              </w:rPr>
              <w:t>phthyl-2-ethylamine</w:t>
            </w:r>
          </w:p>
        </w:tc>
        <w:tc>
          <w:tcPr>
            <w:tcW w:w="1440" w:type="dxa"/>
            <w:noWrap/>
            <w:hideMark/>
          </w:tcPr>
          <w:p w14:paraId="2A60096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1555F21" w14:textId="77777777" w:rsidR="000156A2" w:rsidRPr="00F843E1" w:rsidRDefault="000156A2" w:rsidP="00B05CE7">
            <w:pPr>
              <w:rPr>
                <w:sz w:val="18"/>
                <w:szCs w:val="18"/>
              </w:rPr>
            </w:pPr>
            <w:r w:rsidRPr="00F843E1">
              <w:rPr>
                <w:sz w:val="18"/>
                <w:szCs w:val="18"/>
              </w:rPr>
              <w:t>0.0</w:t>
            </w:r>
          </w:p>
        </w:tc>
        <w:tc>
          <w:tcPr>
            <w:tcW w:w="627" w:type="dxa"/>
            <w:noWrap/>
            <w:hideMark/>
          </w:tcPr>
          <w:p w14:paraId="032F3D00" w14:textId="77777777" w:rsidR="000156A2" w:rsidRPr="00F843E1" w:rsidRDefault="000156A2" w:rsidP="00B05CE7">
            <w:pPr>
              <w:rPr>
                <w:sz w:val="18"/>
                <w:szCs w:val="18"/>
              </w:rPr>
            </w:pPr>
            <w:r w:rsidRPr="00F843E1">
              <w:rPr>
                <w:sz w:val="18"/>
                <w:szCs w:val="18"/>
              </w:rPr>
              <w:t>6.9</w:t>
            </w:r>
          </w:p>
        </w:tc>
        <w:tc>
          <w:tcPr>
            <w:tcW w:w="627" w:type="dxa"/>
            <w:noWrap/>
            <w:hideMark/>
          </w:tcPr>
          <w:p w14:paraId="4643CB78" w14:textId="77777777" w:rsidR="000156A2" w:rsidRPr="00F843E1" w:rsidRDefault="000156A2" w:rsidP="00B05CE7">
            <w:pPr>
              <w:rPr>
                <w:sz w:val="18"/>
                <w:szCs w:val="18"/>
              </w:rPr>
            </w:pPr>
            <w:r w:rsidRPr="00F843E1">
              <w:rPr>
                <w:sz w:val="18"/>
                <w:szCs w:val="18"/>
              </w:rPr>
              <w:t>12.3</w:t>
            </w:r>
          </w:p>
        </w:tc>
        <w:tc>
          <w:tcPr>
            <w:tcW w:w="636" w:type="dxa"/>
            <w:noWrap/>
            <w:hideMark/>
          </w:tcPr>
          <w:p w14:paraId="31E1835A" w14:textId="77777777" w:rsidR="000156A2" w:rsidRPr="00F843E1" w:rsidRDefault="000156A2" w:rsidP="00B05CE7">
            <w:pPr>
              <w:rPr>
                <w:sz w:val="18"/>
                <w:szCs w:val="18"/>
              </w:rPr>
            </w:pPr>
            <w:r w:rsidRPr="00F843E1">
              <w:rPr>
                <w:sz w:val="18"/>
                <w:szCs w:val="18"/>
              </w:rPr>
              <w:t>10.0</w:t>
            </w:r>
          </w:p>
        </w:tc>
      </w:tr>
      <w:tr w:rsidR="000156A2" w:rsidRPr="00F843E1" w14:paraId="7ECD7BB8" w14:textId="77777777" w:rsidTr="00B05CE7">
        <w:trPr>
          <w:trHeight w:val="300"/>
        </w:trPr>
        <w:tc>
          <w:tcPr>
            <w:tcW w:w="6660" w:type="dxa"/>
            <w:noWrap/>
            <w:hideMark/>
          </w:tcPr>
          <w:p w14:paraId="41153441" w14:textId="77777777" w:rsidR="000156A2" w:rsidRPr="00F843E1" w:rsidRDefault="000156A2" w:rsidP="00B05CE7">
            <w:pPr>
              <w:rPr>
                <w:b/>
                <w:caps/>
                <w:sz w:val="18"/>
                <w:szCs w:val="18"/>
              </w:rPr>
            </w:pPr>
            <w:r w:rsidRPr="00F843E1">
              <w:rPr>
                <w:b/>
                <w:caps/>
                <w:sz w:val="18"/>
                <w:szCs w:val="18"/>
              </w:rPr>
              <w:t>methoxamine</w:t>
            </w:r>
          </w:p>
        </w:tc>
        <w:tc>
          <w:tcPr>
            <w:tcW w:w="1440" w:type="dxa"/>
            <w:noWrap/>
            <w:hideMark/>
          </w:tcPr>
          <w:p w14:paraId="658267F8"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6DB8470" w14:textId="77777777" w:rsidR="000156A2" w:rsidRPr="00F843E1" w:rsidRDefault="000156A2" w:rsidP="00B05CE7">
            <w:pPr>
              <w:rPr>
                <w:sz w:val="18"/>
                <w:szCs w:val="18"/>
              </w:rPr>
            </w:pPr>
            <w:r w:rsidRPr="00F843E1">
              <w:rPr>
                <w:sz w:val="18"/>
                <w:szCs w:val="18"/>
              </w:rPr>
              <w:t>0.0</w:t>
            </w:r>
          </w:p>
        </w:tc>
        <w:tc>
          <w:tcPr>
            <w:tcW w:w="627" w:type="dxa"/>
            <w:noWrap/>
            <w:hideMark/>
          </w:tcPr>
          <w:p w14:paraId="3E749361" w14:textId="77777777" w:rsidR="000156A2" w:rsidRPr="00F843E1" w:rsidRDefault="000156A2" w:rsidP="00B05CE7">
            <w:pPr>
              <w:rPr>
                <w:sz w:val="18"/>
                <w:szCs w:val="18"/>
              </w:rPr>
            </w:pPr>
            <w:r w:rsidRPr="00F843E1">
              <w:rPr>
                <w:sz w:val="18"/>
                <w:szCs w:val="18"/>
              </w:rPr>
              <w:t>6.9</w:t>
            </w:r>
          </w:p>
        </w:tc>
        <w:tc>
          <w:tcPr>
            <w:tcW w:w="627" w:type="dxa"/>
            <w:noWrap/>
            <w:hideMark/>
          </w:tcPr>
          <w:p w14:paraId="1946D026" w14:textId="77777777" w:rsidR="000156A2" w:rsidRPr="00F843E1" w:rsidRDefault="000156A2" w:rsidP="00B05CE7">
            <w:pPr>
              <w:rPr>
                <w:sz w:val="18"/>
                <w:szCs w:val="18"/>
              </w:rPr>
            </w:pPr>
            <w:r w:rsidRPr="00F843E1">
              <w:rPr>
                <w:sz w:val="18"/>
                <w:szCs w:val="18"/>
              </w:rPr>
              <w:t>2.5</w:t>
            </w:r>
          </w:p>
        </w:tc>
        <w:tc>
          <w:tcPr>
            <w:tcW w:w="636" w:type="dxa"/>
            <w:noWrap/>
            <w:hideMark/>
          </w:tcPr>
          <w:p w14:paraId="4CAC0876" w14:textId="77777777" w:rsidR="000156A2" w:rsidRPr="00F843E1" w:rsidRDefault="000156A2" w:rsidP="00B05CE7">
            <w:pPr>
              <w:rPr>
                <w:sz w:val="18"/>
                <w:szCs w:val="18"/>
              </w:rPr>
            </w:pPr>
            <w:r w:rsidRPr="00F843E1">
              <w:rPr>
                <w:sz w:val="18"/>
                <w:szCs w:val="18"/>
              </w:rPr>
              <w:t>3.3</w:t>
            </w:r>
          </w:p>
        </w:tc>
      </w:tr>
      <w:tr w:rsidR="000156A2" w:rsidRPr="00F843E1" w14:paraId="607E9599" w14:textId="77777777" w:rsidTr="00B05CE7">
        <w:trPr>
          <w:trHeight w:val="300"/>
        </w:trPr>
        <w:tc>
          <w:tcPr>
            <w:tcW w:w="6660" w:type="dxa"/>
            <w:noWrap/>
            <w:hideMark/>
          </w:tcPr>
          <w:p w14:paraId="2C102E6B" w14:textId="77777777" w:rsidR="000156A2" w:rsidRPr="00F843E1" w:rsidRDefault="000156A2" w:rsidP="00B05CE7">
            <w:pPr>
              <w:rPr>
                <w:b/>
                <w:caps/>
                <w:sz w:val="18"/>
                <w:szCs w:val="18"/>
              </w:rPr>
            </w:pPr>
            <w:r w:rsidRPr="00F843E1">
              <w:rPr>
                <w:b/>
                <w:caps/>
                <w:sz w:val="18"/>
                <w:szCs w:val="18"/>
              </w:rPr>
              <w:t>phencyclidine</w:t>
            </w:r>
          </w:p>
        </w:tc>
        <w:tc>
          <w:tcPr>
            <w:tcW w:w="1440" w:type="dxa"/>
            <w:noWrap/>
            <w:hideMark/>
          </w:tcPr>
          <w:p w14:paraId="03D179FE" w14:textId="77777777" w:rsidR="000156A2" w:rsidRPr="00F843E1" w:rsidRDefault="000156A2" w:rsidP="00B05CE7">
            <w:pPr>
              <w:rPr>
                <w:sz w:val="18"/>
                <w:szCs w:val="18"/>
              </w:rPr>
            </w:pPr>
            <w:r w:rsidRPr="00F843E1">
              <w:rPr>
                <w:sz w:val="18"/>
                <w:szCs w:val="18"/>
              </w:rPr>
              <w:t>Other</w:t>
            </w:r>
          </w:p>
        </w:tc>
        <w:tc>
          <w:tcPr>
            <w:tcW w:w="630" w:type="dxa"/>
            <w:noWrap/>
            <w:hideMark/>
          </w:tcPr>
          <w:p w14:paraId="1641C4D1" w14:textId="77777777" w:rsidR="000156A2" w:rsidRPr="00F843E1" w:rsidRDefault="000156A2" w:rsidP="00B05CE7">
            <w:pPr>
              <w:rPr>
                <w:sz w:val="18"/>
                <w:szCs w:val="18"/>
              </w:rPr>
            </w:pPr>
            <w:r w:rsidRPr="00F843E1">
              <w:rPr>
                <w:sz w:val="18"/>
                <w:szCs w:val="18"/>
              </w:rPr>
              <w:t>0.0</w:t>
            </w:r>
          </w:p>
        </w:tc>
        <w:tc>
          <w:tcPr>
            <w:tcW w:w="627" w:type="dxa"/>
            <w:noWrap/>
            <w:hideMark/>
          </w:tcPr>
          <w:p w14:paraId="74283A99" w14:textId="77777777" w:rsidR="000156A2" w:rsidRPr="00F843E1" w:rsidRDefault="000156A2" w:rsidP="00B05CE7">
            <w:pPr>
              <w:rPr>
                <w:sz w:val="18"/>
                <w:szCs w:val="18"/>
              </w:rPr>
            </w:pPr>
            <w:r w:rsidRPr="00F843E1">
              <w:rPr>
                <w:sz w:val="18"/>
                <w:szCs w:val="18"/>
              </w:rPr>
              <w:t>6.3</w:t>
            </w:r>
          </w:p>
        </w:tc>
        <w:tc>
          <w:tcPr>
            <w:tcW w:w="627" w:type="dxa"/>
            <w:noWrap/>
            <w:hideMark/>
          </w:tcPr>
          <w:p w14:paraId="465CF405" w14:textId="77777777" w:rsidR="000156A2" w:rsidRPr="00F843E1" w:rsidRDefault="000156A2" w:rsidP="00B05CE7">
            <w:pPr>
              <w:rPr>
                <w:sz w:val="18"/>
                <w:szCs w:val="18"/>
              </w:rPr>
            </w:pPr>
            <w:r w:rsidRPr="00F843E1">
              <w:rPr>
                <w:sz w:val="18"/>
                <w:szCs w:val="18"/>
              </w:rPr>
              <w:t>33.7</w:t>
            </w:r>
          </w:p>
        </w:tc>
        <w:tc>
          <w:tcPr>
            <w:tcW w:w="636" w:type="dxa"/>
            <w:noWrap/>
            <w:hideMark/>
          </w:tcPr>
          <w:p w14:paraId="770A4824" w14:textId="77777777" w:rsidR="000156A2" w:rsidRPr="00F843E1" w:rsidRDefault="000156A2" w:rsidP="00B05CE7">
            <w:pPr>
              <w:rPr>
                <w:sz w:val="18"/>
                <w:szCs w:val="18"/>
              </w:rPr>
            </w:pPr>
            <w:r w:rsidRPr="00F843E1">
              <w:rPr>
                <w:sz w:val="18"/>
                <w:szCs w:val="18"/>
              </w:rPr>
              <w:t>34.9</w:t>
            </w:r>
          </w:p>
        </w:tc>
      </w:tr>
      <w:tr w:rsidR="000156A2" w:rsidRPr="00F843E1" w14:paraId="0D2225D4" w14:textId="77777777" w:rsidTr="00B05CE7">
        <w:trPr>
          <w:trHeight w:val="300"/>
        </w:trPr>
        <w:tc>
          <w:tcPr>
            <w:tcW w:w="6660" w:type="dxa"/>
            <w:noWrap/>
            <w:hideMark/>
          </w:tcPr>
          <w:p w14:paraId="733DE69F" w14:textId="77777777" w:rsidR="000156A2" w:rsidRPr="00F843E1" w:rsidRDefault="000156A2" w:rsidP="00B05CE7">
            <w:pPr>
              <w:rPr>
                <w:b/>
                <w:caps/>
                <w:sz w:val="18"/>
                <w:szCs w:val="18"/>
              </w:rPr>
            </w:pPr>
            <w:r w:rsidRPr="00F843E1">
              <w:rPr>
                <w:b/>
                <w:caps/>
                <w:sz w:val="18"/>
                <w:szCs w:val="18"/>
              </w:rPr>
              <w:t>2-bromo-lsd</w:t>
            </w:r>
          </w:p>
        </w:tc>
        <w:tc>
          <w:tcPr>
            <w:tcW w:w="1440" w:type="dxa"/>
            <w:noWrap/>
            <w:hideMark/>
          </w:tcPr>
          <w:p w14:paraId="28C54C03" w14:textId="77777777" w:rsidR="000156A2" w:rsidRPr="00F843E1" w:rsidRDefault="000156A2" w:rsidP="00B05CE7">
            <w:pPr>
              <w:rPr>
                <w:sz w:val="18"/>
                <w:szCs w:val="18"/>
              </w:rPr>
            </w:pPr>
            <w:r w:rsidRPr="00F843E1">
              <w:rPr>
                <w:sz w:val="18"/>
                <w:szCs w:val="18"/>
              </w:rPr>
              <w:t>Tryptamine</w:t>
            </w:r>
          </w:p>
        </w:tc>
        <w:tc>
          <w:tcPr>
            <w:tcW w:w="630" w:type="dxa"/>
            <w:noWrap/>
            <w:hideMark/>
          </w:tcPr>
          <w:p w14:paraId="3401D872" w14:textId="77777777" w:rsidR="000156A2" w:rsidRPr="00F843E1" w:rsidRDefault="000156A2" w:rsidP="00B05CE7">
            <w:pPr>
              <w:rPr>
                <w:sz w:val="18"/>
                <w:szCs w:val="18"/>
              </w:rPr>
            </w:pPr>
            <w:r w:rsidRPr="00F843E1">
              <w:rPr>
                <w:sz w:val="18"/>
                <w:szCs w:val="18"/>
              </w:rPr>
              <w:t>0.0</w:t>
            </w:r>
          </w:p>
        </w:tc>
        <w:tc>
          <w:tcPr>
            <w:tcW w:w="627" w:type="dxa"/>
            <w:noWrap/>
            <w:hideMark/>
          </w:tcPr>
          <w:p w14:paraId="45D96096" w14:textId="77777777" w:rsidR="000156A2" w:rsidRPr="00F843E1" w:rsidRDefault="000156A2" w:rsidP="00B05CE7">
            <w:pPr>
              <w:rPr>
                <w:sz w:val="18"/>
                <w:szCs w:val="18"/>
              </w:rPr>
            </w:pPr>
            <w:r w:rsidRPr="00F843E1">
              <w:rPr>
                <w:sz w:val="18"/>
                <w:szCs w:val="18"/>
              </w:rPr>
              <w:t>6.3</w:t>
            </w:r>
          </w:p>
        </w:tc>
        <w:tc>
          <w:tcPr>
            <w:tcW w:w="627" w:type="dxa"/>
            <w:noWrap/>
            <w:hideMark/>
          </w:tcPr>
          <w:p w14:paraId="3F5B25CC" w14:textId="77777777" w:rsidR="000156A2" w:rsidRPr="00F843E1" w:rsidRDefault="000156A2" w:rsidP="00B05CE7">
            <w:pPr>
              <w:rPr>
                <w:sz w:val="18"/>
                <w:szCs w:val="18"/>
              </w:rPr>
            </w:pPr>
            <w:r w:rsidRPr="00F843E1">
              <w:rPr>
                <w:sz w:val="18"/>
                <w:szCs w:val="18"/>
              </w:rPr>
              <w:t>10.4</w:t>
            </w:r>
          </w:p>
        </w:tc>
        <w:tc>
          <w:tcPr>
            <w:tcW w:w="636" w:type="dxa"/>
            <w:noWrap/>
            <w:hideMark/>
          </w:tcPr>
          <w:p w14:paraId="26C5CBA4" w14:textId="77777777" w:rsidR="000156A2" w:rsidRPr="00F843E1" w:rsidRDefault="000156A2" w:rsidP="00B05CE7">
            <w:pPr>
              <w:rPr>
                <w:sz w:val="18"/>
                <w:szCs w:val="18"/>
              </w:rPr>
            </w:pPr>
            <w:r w:rsidRPr="00F843E1">
              <w:rPr>
                <w:sz w:val="18"/>
                <w:szCs w:val="18"/>
              </w:rPr>
              <w:t>5.0</w:t>
            </w:r>
          </w:p>
        </w:tc>
      </w:tr>
      <w:tr w:rsidR="000156A2" w:rsidRPr="00F843E1" w14:paraId="0B303D53" w14:textId="77777777" w:rsidTr="00B05CE7">
        <w:trPr>
          <w:trHeight w:val="300"/>
        </w:trPr>
        <w:tc>
          <w:tcPr>
            <w:tcW w:w="6660" w:type="dxa"/>
            <w:noWrap/>
            <w:hideMark/>
          </w:tcPr>
          <w:p w14:paraId="7211E1EC" w14:textId="4BE8364B" w:rsidR="000156A2" w:rsidRPr="00F843E1" w:rsidRDefault="000156A2" w:rsidP="00B05CE7">
            <w:pPr>
              <w:rPr>
                <w:b/>
                <w:caps/>
                <w:sz w:val="18"/>
                <w:szCs w:val="18"/>
              </w:rPr>
            </w:pPr>
            <w:r w:rsidRPr="00F843E1">
              <w:rPr>
                <w:b/>
                <w:caps/>
                <w:sz w:val="18"/>
                <w:szCs w:val="18"/>
              </w:rPr>
              <w:t>n-[[(7r)-3-bromo-2,5-dimethoxy-7-</w:t>
            </w:r>
            <w:proofErr w:type="gramStart"/>
            <w:r w:rsidRPr="00F843E1">
              <w:rPr>
                <w:b/>
                <w:caps/>
                <w:sz w:val="18"/>
                <w:szCs w:val="18"/>
              </w:rPr>
              <w:t>bicyclo[</w:t>
            </w:r>
            <w:proofErr w:type="gramEnd"/>
            <w:r w:rsidRPr="00F843E1">
              <w:rPr>
                <w:b/>
                <w:caps/>
                <w:sz w:val="18"/>
                <w:szCs w:val="18"/>
              </w:rPr>
              <w:t>4.2.0]octa-1,3,5-trienyl]methyl]-1-(2-methoxyphenyl)metha</w:t>
            </w:r>
            <w:r w:rsidR="00A326F8">
              <w:rPr>
                <w:b/>
                <w:caps/>
                <w:sz w:val="18"/>
                <w:szCs w:val="18"/>
              </w:rPr>
              <w:t>nam</w:t>
            </w:r>
            <w:r w:rsidRPr="00F843E1">
              <w:rPr>
                <w:b/>
                <w:caps/>
                <w:sz w:val="18"/>
                <w:szCs w:val="18"/>
              </w:rPr>
              <w:t>ine</w:t>
            </w:r>
          </w:p>
        </w:tc>
        <w:tc>
          <w:tcPr>
            <w:tcW w:w="1440" w:type="dxa"/>
            <w:noWrap/>
            <w:hideMark/>
          </w:tcPr>
          <w:p w14:paraId="3315058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8811FEC" w14:textId="77777777" w:rsidR="000156A2" w:rsidRPr="00F843E1" w:rsidRDefault="000156A2" w:rsidP="00B05CE7">
            <w:pPr>
              <w:rPr>
                <w:sz w:val="18"/>
                <w:szCs w:val="18"/>
              </w:rPr>
            </w:pPr>
            <w:r w:rsidRPr="00F843E1">
              <w:rPr>
                <w:sz w:val="18"/>
                <w:szCs w:val="18"/>
              </w:rPr>
              <w:t>0.0</w:t>
            </w:r>
          </w:p>
        </w:tc>
        <w:tc>
          <w:tcPr>
            <w:tcW w:w="627" w:type="dxa"/>
            <w:noWrap/>
            <w:hideMark/>
          </w:tcPr>
          <w:p w14:paraId="1CB27674" w14:textId="77777777" w:rsidR="000156A2" w:rsidRPr="00F843E1" w:rsidRDefault="000156A2" w:rsidP="00B05CE7">
            <w:pPr>
              <w:rPr>
                <w:sz w:val="18"/>
                <w:szCs w:val="18"/>
              </w:rPr>
            </w:pPr>
            <w:r w:rsidRPr="00F843E1">
              <w:rPr>
                <w:sz w:val="18"/>
                <w:szCs w:val="18"/>
              </w:rPr>
              <w:t>6.0</w:t>
            </w:r>
          </w:p>
        </w:tc>
        <w:tc>
          <w:tcPr>
            <w:tcW w:w="627" w:type="dxa"/>
            <w:noWrap/>
            <w:hideMark/>
          </w:tcPr>
          <w:p w14:paraId="05771231" w14:textId="77777777" w:rsidR="000156A2" w:rsidRPr="00F843E1" w:rsidRDefault="000156A2" w:rsidP="00B05CE7">
            <w:pPr>
              <w:rPr>
                <w:sz w:val="18"/>
                <w:szCs w:val="18"/>
              </w:rPr>
            </w:pPr>
            <w:r w:rsidRPr="00F843E1">
              <w:rPr>
                <w:sz w:val="18"/>
                <w:szCs w:val="18"/>
              </w:rPr>
              <w:t>4.0</w:t>
            </w:r>
          </w:p>
        </w:tc>
        <w:tc>
          <w:tcPr>
            <w:tcW w:w="636" w:type="dxa"/>
            <w:noWrap/>
            <w:hideMark/>
          </w:tcPr>
          <w:p w14:paraId="4401914E" w14:textId="77777777" w:rsidR="000156A2" w:rsidRPr="00F843E1" w:rsidRDefault="000156A2" w:rsidP="00B05CE7">
            <w:pPr>
              <w:rPr>
                <w:sz w:val="18"/>
                <w:szCs w:val="18"/>
              </w:rPr>
            </w:pPr>
            <w:r w:rsidRPr="00F843E1">
              <w:rPr>
                <w:sz w:val="18"/>
                <w:szCs w:val="18"/>
              </w:rPr>
              <w:t>3.0</w:t>
            </w:r>
          </w:p>
        </w:tc>
      </w:tr>
      <w:tr w:rsidR="000156A2" w:rsidRPr="00F843E1" w14:paraId="7C70FACA" w14:textId="77777777" w:rsidTr="00B05CE7">
        <w:trPr>
          <w:trHeight w:val="300"/>
        </w:trPr>
        <w:tc>
          <w:tcPr>
            <w:tcW w:w="6660" w:type="dxa"/>
            <w:noWrap/>
            <w:hideMark/>
          </w:tcPr>
          <w:p w14:paraId="54AD406A" w14:textId="77777777" w:rsidR="000156A2" w:rsidRPr="00F843E1" w:rsidRDefault="000156A2" w:rsidP="00B05CE7">
            <w:pPr>
              <w:rPr>
                <w:b/>
                <w:caps/>
                <w:sz w:val="18"/>
                <w:szCs w:val="18"/>
              </w:rPr>
            </w:pPr>
            <w:r w:rsidRPr="00F843E1">
              <w:rPr>
                <w:b/>
                <w:caps/>
                <w:sz w:val="18"/>
                <w:szCs w:val="18"/>
              </w:rPr>
              <w:t>para-methoxymethamphetamine</w:t>
            </w:r>
          </w:p>
        </w:tc>
        <w:tc>
          <w:tcPr>
            <w:tcW w:w="1440" w:type="dxa"/>
            <w:noWrap/>
            <w:hideMark/>
          </w:tcPr>
          <w:p w14:paraId="158D033E" w14:textId="77777777" w:rsidR="000156A2" w:rsidRPr="00F843E1" w:rsidRDefault="000156A2" w:rsidP="00B05CE7">
            <w:pPr>
              <w:rPr>
                <w:sz w:val="18"/>
                <w:szCs w:val="18"/>
              </w:rPr>
            </w:pPr>
            <w:r w:rsidRPr="00F843E1">
              <w:rPr>
                <w:sz w:val="18"/>
                <w:szCs w:val="18"/>
              </w:rPr>
              <w:t>Amphetamine</w:t>
            </w:r>
          </w:p>
        </w:tc>
        <w:tc>
          <w:tcPr>
            <w:tcW w:w="630" w:type="dxa"/>
            <w:noWrap/>
            <w:hideMark/>
          </w:tcPr>
          <w:p w14:paraId="5DC2281B" w14:textId="77777777" w:rsidR="000156A2" w:rsidRPr="00F843E1" w:rsidRDefault="000156A2" w:rsidP="00B05CE7">
            <w:pPr>
              <w:rPr>
                <w:sz w:val="18"/>
                <w:szCs w:val="18"/>
              </w:rPr>
            </w:pPr>
            <w:r w:rsidRPr="00F843E1">
              <w:rPr>
                <w:sz w:val="18"/>
                <w:szCs w:val="18"/>
              </w:rPr>
              <w:t>0.0</w:t>
            </w:r>
          </w:p>
        </w:tc>
        <w:tc>
          <w:tcPr>
            <w:tcW w:w="627" w:type="dxa"/>
            <w:noWrap/>
            <w:hideMark/>
          </w:tcPr>
          <w:p w14:paraId="7C8971B1" w14:textId="77777777" w:rsidR="000156A2" w:rsidRPr="00F843E1" w:rsidRDefault="000156A2" w:rsidP="00B05CE7">
            <w:pPr>
              <w:rPr>
                <w:sz w:val="18"/>
                <w:szCs w:val="18"/>
              </w:rPr>
            </w:pPr>
            <w:r w:rsidRPr="00F843E1">
              <w:rPr>
                <w:sz w:val="18"/>
                <w:szCs w:val="18"/>
              </w:rPr>
              <w:t>5.3</w:t>
            </w:r>
          </w:p>
        </w:tc>
        <w:tc>
          <w:tcPr>
            <w:tcW w:w="627" w:type="dxa"/>
            <w:noWrap/>
            <w:hideMark/>
          </w:tcPr>
          <w:p w14:paraId="3FDB83FE" w14:textId="77777777" w:rsidR="000156A2" w:rsidRPr="00F843E1" w:rsidRDefault="000156A2" w:rsidP="00B05CE7">
            <w:pPr>
              <w:rPr>
                <w:sz w:val="18"/>
                <w:szCs w:val="18"/>
              </w:rPr>
            </w:pPr>
            <w:r w:rsidRPr="00F843E1">
              <w:rPr>
                <w:sz w:val="18"/>
                <w:szCs w:val="18"/>
              </w:rPr>
              <w:t>5.5</w:t>
            </w:r>
          </w:p>
        </w:tc>
        <w:tc>
          <w:tcPr>
            <w:tcW w:w="636" w:type="dxa"/>
            <w:noWrap/>
            <w:hideMark/>
          </w:tcPr>
          <w:p w14:paraId="6363884E" w14:textId="77777777" w:rsidR="000156A2" w:rsidRPr="00F843E1" w:rsidRDefault="000156A2" w:rsidP="00B05CE7">
            <w:pPr>
              <w:rPr>
                <w:sz w:val="18"/>
                <w:szCs w:val="18"/>
              </w:rPr>
            </w:pPr>
            <w:r w:rsidRPr="00F843E1">
              <w:rPr>
                <w:sz w:val="18"/>
                <w:szCs w:val="18"/>
              </w:rPr>
              <w:t>26.2</w:t>
            </w:r>
          </w:p>
        </w:tc>
      </w:tr>
      <w:tr w:rsidR="000156A2" w:rsidRPr="00F843E1" w14:paraId="35E0DF29" w14:textId="77777777" w:rsidTr="00B05CE7">
        <w:trPr>
          <w:trHeight w:val="300"/>
        </w:trPr>
        <w:tc>
          <w:tcPr>
            <w:tcW w:w="6660" w:type="dxa"/>
            <w:noWrap/>
            <w:hideMark/>
          </w:tcPr>
          <w:p w14:paraId="15520B26" w14:textId="579C137C" w:rsidR="000156A2" w:rsidRPr="00F843E1" w:rsidRDefault="000156A2" w:rsidP="00B05CE7">
            <w:pPr>
              <w:rPr>
                <w:b/>
                <w:caps/>
                <w:sz w:val="18"/>
                <w:szCs w:val="18"/>
              </w:rPr>
            </w:pPr>
            <w:r w:rsidRPr="00F843E1">
              <w:rPr>
                <w:b/>
                <w:caps/>
                <w:sz w:val="18"/>
                <w:szCs w:val="18"/>
              </w:rPr>
              <w:t>2-(4-iodo-2,5-dimethoxyphenyl)-n-(2-</w:t>
            </w:r>
            <w:proofErr w:type="gramStart"/>
            <w:r w:rsidRPr="00F843E1">
              <w:rPr>
                <w:b/>
                <w:caps/>
                <w:sz w:val="18"/>
                <w:szCs w:val="18"/>
              </w:rPr>
              <w:t>methoxybenzyl)etha</w:t>
            </w:r>
            <w:r w:rsidR="00A326F8">
              <w:rPr>
                <w:b/>
                <w:caps/>
                <w:sz w:val="18"/>
                <w:szCs w:val="18"/>
              </w:rPr>
              <w:t>nam</w:t>
            </w:r>
            <w:r w:rsidRPr="00F843E1">
              <w:rPr>
                <w:b/>
                <w:caps/>
                <w:sz w:val="18"/>
                <w:szCs w:val="18"/>
              </w:rPr>
              <w:t>ine</w:t>
            </w:r>
            <w:proofErr w:type="gramEnd"/>
          </w:p>
        </w:tc>
        <w:tc>
          <w:tcPr>
            <w:tcW w:w="1440" w:type="dxa"/>
            <w:noWrap/>
            <w:hideMark/>
          </w:tcPr>
          <w:p w14:paraId="07827CB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3F705AB" w14:textId="77777777" w:rsidR="000156A2" w:rsidRPr="00F843E1" w:rsidRDefault="000156A2" w:rsidP="00B05CE7">
            <w:pPr>
              <w:rPr>
                <w:sz w:val="18"/>
                <w:szCs w:val="18"/>
              </w:rPr>
            </w:pPr>
            <w:r w:rsidRPr="00F843E1">
              <w:rPr>
                <w:sz w:val="18"/>
                <w:szCs w:val="18"/>
              </w:rPr>
              <w:t>0.0</w:t>
            </w:r>
          </w:p>
        </w:tc>
        <w:tc>
          <w:tcPr>
            <w:tcW w:w="627" w:type="dxa"/>
            <w:noWrap/>
            <w:hideMark/>
          </w:tcPr>
          <w:p w14:paraId="26A149C3" w14:textId="77777777" w:rsidR="000156A2" w:rsidRPr="00F843E1" w:rsidRDefault="000156A2" w:rsidP="00B05CE7">
            <w:pPr>
              <w:rPr>
                <w:sz w:val="18"/>
                <w:szCs w:val="18"/>
              </w:rPr>
            </w:pPr>
            <w:r w:rsidRPr="00F843E1">
              <w:rPr>
                <w:sz w:val="18"/>
                <w:szCs w:val="18"/>
              </w:rPr>
              <w:t>5.3</w:t>
            </w:r>
          </w:p>
        </w:tc>
        <w:tc>
          <w:tcPr>
            <w:tcW w:w="627" w:type="dxa"/>
            <w:noWrap/>
            <w:hideMark/>
          </w:tcPr>
          <w:p w14:paraId="1497931C" w14:textId="77777777" w:rsidR="000156A2" w:rsidRPr="00F843E1" w:rsidRDefault="000156A2" w:rsidP="00B05CE7">
            <w:pPr>
              <w:rPr>
                <w:sz w:val="18"/>
                <w:szCs w:val="18"/>
              </w:rPr>
            </w:pPr>
            <w:r w:rsidRPr="00F843E1">
              <w:rPr>
                <w:sz w:val="18"/>
                <w:szCs w:val="18"/>
              </w:rPr>
              <w:t>1.5</w:t>
            </w:r>
          </w:p>
        </w:tc>
        <w:tc>
          <w:tcPr>
            <w:tcW w:w="636" w:type="dxa"/>
            <w:noWrap/>
            <w:hideMark/>
          </w:tcPr>
          <w:p w14:paraId="15F367C6" w14:textId="77777777" w:rsidR="000156A2" w:rsidRPr="00F843E1" w:rsidRDefault="000156A2" w:rsidP="00B05CE7">
            <w:pPr>
              <w:rPr>
                <w:sz w:val="18"/>
                <w:szCs w:val="18"/>
              </w:rPr>
            </w:pPr>
            <w:r w:rsidRPr="00F843E1">
              <w:rPr>
                <w:sz w:val="18"/>
                <w:szCs w:val="18"/>
              </w:rPr>
              <w:t>5.0</w:t>
            </w:r>
          </w:p>
        </w:tc>
      </w:tr>
      <w:tr w:rsidR="000156A2" w:rsidRPr="00F843E1" w14:paraId="3B194BD7" w14:textId="77777777" w:rsidTr="00B05CE7">
        <w:trPr>
          <w:trHeight w:val="300"/>
        </w:trPr>
        <w:tc>
          <w:tcPr>
            <w:tcW w:w="6660" w:type="dxa"/>
            <w:noWrap/>
            <w:hideMark/>
          </w:tcPr>
          <w:p w14:paraId="0EDE05A2" w14:textId="77777777" w:rsidR="000156A2" w:rsidRPr="00F843E1" w:rsidRDefault="000156A2" w:rsidP="00B05CE7">
            <w:pPr>
              <w:rPr>
                <w:b/>
                <w:caps/>
                <w:sz w:val="18"/>
                <w:szCs w:val="18"/>
              </w:rPr>
            </w:pPr>
            <w:r w:rsidRPr="00F843E1">
              <w:rPr>
                <w:b/>
                <w:caps/>
                <w:sz w:val="18"/>
                <w:szCs w:val="18"/>
              </w:rPr>
              <w:t>[(8beta)-6-methyl-9,10-didehydroergolin-8-</w:t>
            </w:r>
            <w:proofErr w:type="gramStart"/>
            <w:r w:rsidRPr="00F843E1">
              <w:rPr>
                <w:b/>
                <w:caps/>
                <w:sz w:val="18"/>
                <w:szCs w:val="18"/>
              </w:rPr>
              <w:t>yl](</w:t>
            </w:r>
            <w:proofErr w:type="gramEnd"/>
            <w:r w:rsidRPr="00F843E1">
              <w:rPr>
                <w:b/>
                <w:caps/>
                <w:sz w:val="18"/>
                <w:szCs w:val="18"/>
              </w:rPr>
              <w:t>pyrrolidin-1-yl)methanone</w:t>
            </w:r>
          </w:p>
        </w:tc>
        <w:tc>
          <w:tcPr>
            <w:tcW w:w="1440" w:type="dxa"/>
            <w:noWrap/>
            <w:hideMark/>
          </w:tcPr>
          <w:p w14:paraId="768AD43E" w14:textId="77777777" w:rsidR="000156A2" w:rsidRPr="00F843E1" w:rsidRDefault="000156A2" w:rsidP="00B05CE7">
            <w:pPr>
              <w:rPr>
                <w:sz w:val="18"/>
                <w:szCs w:val="18"/>
              </w:rPr>
            </w:pPr>
            <w:r w:rsidRPr="00F843E1">
              <w:rPr>
                <w:sz w:val="18"/>
                <w:szCs w:val="18"/>
              </w:rPr>
              <w:t>Tryptamine</w:t>
            </w:r>
          </w:p>
        </w:tc>
        <w:tc>
          <w:tcPr>
            <w:tcW w:w="630" w:type="dxa"/>
            <w:noWrap/>
            <w:hideMark/>
          </w:tcPr>
          <w:p w14:paraId="46FD37CC" w14:textId="77777777" w:rsidR="000156A2" w:rsidRPr="00F843E1" w:rsidRDefault="000156A2" w:rsidP="00B05CE7">
            <w:pPr>
              <w:rPr>
                <w:sz w:val="18"/>
                <w:szCs w:val="18"/>
              </w:rPr>
            </w:pPr>
            <w:r w:rsidRPr="00F843E1">
              <w:rPr>
                <w:sz w:val="18"/>
                <w:szCs w:val="18"/>
              </w:rPr>
              <w:t>0.0</w:t>
            </w:r>
          </w:p>
        </w:tc>
        <w:tc>
          <w:tcPr>
            <w:tcW w:w="627" w:type="dxa"/>
            <w:noWrap/>
            <w:hideMark/>
          </w:tcPr>
          <w:p w14:paraId="7B526EE3" w14:textId="77777777" w:rsidR="000156A2" w:rsidRPr="00F843E1" w:rsidRDefault="000156A2" w:rsidP="00B05CE7">
            <w:pPr>
              <w:rPr>
                <w:sz w:val="18"/>
                <w:szCs w:val="18"/>
              </w:rPr>
            </w:pPr>
            <w:r w:rsidRPr="00F843E1">
              <w:rPr>
                <w:sz w:val="18"/>
                <w:szCs w:val="18"/>
              </w:rPr>
              <w:t>5.1</w:t>
            </w:r>
          </w:p>
        </w:tc>
        <w:tc>
          <w:tcPr>
            <w:tcW w:w="627" w:type="dxa"/>
            <w:noWrap/>
            <w:hideMark/>
          </w:tcPr>
          <w:p w14:paraId="2474FC3E" w14:textId="77777777" w:rsidR="000156A2" w:rsidRPr="00F843E1" w:rsidRDefault="000156A2" w:rsidP="00B05CE7">
            <w:pPr>
              <w:rPr>
                <w:sz w:val="18"/>
                <w:szCs w:val="18"/>
              </w:rPr>
            </w:pPr>
            <w:r w:rsidRPr="00F843E1">
              <w:rPr>
                <w:sz w:val="18"/>
                <w:szCs w:val="18"/>
              </w:rPr>
              <w:t>19.8</w:t>
            </w:r>
          </w:p>
        </w:tc>
        <w:tc>
          <w:tcPr>
            <w:tcW w:w="636" w:type="dxa"/>
            <w:noWrap/>
            <w:hideMark/>
          </w:tcPr>
          <w:p w14:paraId="36FDA114" w14:textId="77777777" w:rsidR="000156A2" w:rsidRPr="00F843E1" w:rsidRDefault="000156A2" w:rsidP="00B05CE7">
            <w:pPr>
              <w:rPr>
                <w:sz w:val="18"/>
                <w:szCs w:val="18"/>
              </w:rPr>
            </w:pPr>
            <w:r w:rsidRPr="00F843E1">
              <w:rPr>
                <w:sz w:val="18"/>
                <w:szCs w:val="18"/>
              </w:rPr>
              <w:t>9.5</w:t>
            </w:r>
          </w:p>
        </w:tc>
      </w:tr>
      <w:tr w:rsidR="000156A2" w:rsidRPr="00F843E1" w14:paraId="39B30828" w14:textId="77777777" w:rsidTr="00B05CE7">
        <w:trPr>
          <w:trHeight w:val="300"/>
        </w:trPr>
        <w:tc>
          <w:tcPr>
            <w:tcW w:w="6660" w:type="dxa"/>
            <w:noWrap/>
            <w:hideMark/>
          </w:tcPr>
          <w:p w14:paraId="547F4D32" w14:textId="77777777" w:rsidR="000156A2" w:rsidRPr="00F843E1" w:rsidRDefault="000156A2" w:rsidP="00B05CE7">
            <w:pPr>
              <w:rPr>
                <w:b/>
                <w:caps/>
                <w:sz w:val="18"/>
                <w:szCs w:val="18"/>
              </w:rPr>
            </w:pPr>
            <w:r w:rsidRPr="00F843E1">
              <w:rPr>
                <w:b/>
                <w:caps/>
                <w:sz w:val="18"/>
                <w:szCs w:val="18"/>
              </w:rPr>
              <w:t>norbaeocystin</w:t>
            </w:r>
          </w:p>
        </w:tc>
        <w:tc>
          <w:tcPr>
            <w:tcW w:w="1440" w:type="dxa"/>
            <w:noWrap/>
            <w:hideMark/>
          </w:tcPr>
          <w:p w14:paraId="32C16C0E" w14:textId="77777777" w:rsidR="000156A2" w:rsidRPr="00F843E1" w:rsidRDefault="000156A2" w:rsidP="00B05CE7">
            <w:pPr>
              <w:rPr>
                <w:sz w:val="18"/>
                <w:szCs w:val="18"/>
              </w:rPr>
            </w:pPr>
            <w:r w:rsidRPr="00F843E1">
              <w:rPr>
                <w:sz w:val="18"/>
                <w:szCs w:val="18"/>
              </w:rPr>
              <w:t>Other</w:t>
            </w:r>
          </w:p>
        </w:tc>
        <w:tc>
          <w:tcPr>
            <w:tcW w:w="630" w:type="dxa"/>
            <w:noWrap/>
            <w:hideMark/>
          </w:tcPr>
          <w:p w14:paraId="415B1659" w14:textId="77777777" w:rsidR="000156A2" w:rsidRPr="00F843E1" w:rsidRDefault="000156A2" w:rsidP="00B05CE7">
            <w:pPr>
              <w:rPr>
                <w:sz w:val="18"/>
                <w:szCs w:val="18"/>
              </w:rPr>
            </w:pPr>
            <w:r w:rsidRPr="00F843E1">
              <w:rPr>
                <w:sz w:val="18"/>
                <w:szCs w:val="18"/>
              </w:rPr>
              <w:t>0.0</w:t>
            </w:r>
          </w:p>
        </w:tc>
        <w:tc>
          <w:tcPr>
            <w:tcW w:w="627" w:type="dxa"/>
            <w:noWrap/>
            <w:hideMark/>
          </w:tcPr>
          <w:p w14:paraId="5E753630" w14:textId="77777777" w:rsidR="000156A2" w:rsidRPr="00F843E1" w:rsidRDefault="000156A2" w:rsidP="00B05CE7">
            <w:pPr>
              <w:rPr>
                <w:sz w:val="18"/>
                <w:szCs w:val="18"/>
              </w:rPr>
            </w:pPr>
            <w:r w:rsidRPr="00F843E1">
              <w:rPr>
                <w:sz w:val="18"/>
                <w:szCs w:val="18"/>
              </w:rPr>
              <w:t>5.0</w:t>
            </w:r>
          </w:p>
        </w:tc>
        <w:tc>
          <w:tcPr>
            <w:tcW w:w="627" w:type="dxa"/>
            <w:noWrap/>
            <w:hideMark/>
          </w:tcPr>
          <w:p w14:paraId="51ACB1D1" w14:textId="77777777" w:rsidR="000156A2" w:rsidRPr="00F843E1" w:rsidRDefault="000156A2" w:rsidP="00B05CE7">
            <w:pPr>
              <w:rPr>
                <w:sz w:val="18"/>
                <w:szCs w:val="18"/>
              </w:rPr>
            </w:pPr>
            <w:r w:rsidRPr="00F843E1">
              <w:rPr>
                <w:sz w:val="18"/>
                <w:szCs w:val="18"/>
              </w:rPr>
              <w:t>5.6</w:t>
            </w:r>
          </w:p>
        </w:tc>
        <w:tc>
          <w:tcPr>
            <w:tcW w:w="636" w:type="dxa"/>
            <w:noWrap/>
            <w:hideMark/>
          </w:tcPr>
          <w:p w14:paraId="692E8BB8" w14:textId="77777777" w:rsidR="000156A2" w:rsidRPr="00F843E1" w:rsidRDefault="000156A2" w:rsidP="00B05CE7">
            <w:pPr>
              <w:rPr>
                <w:sz w:val="18"/>
                <w:szCs w:val="18"/>
              </w:rPr>
            </w:pPr>
            <w:r w:rsidRPr="00F843E1">
              <w:rPr>
                <w:sz w:val="18"/>
                <w:szCs w:val="18"/>
              </w:rPr>
              <w:t>3.9</w:t>
            </w:r>
          </w:p>
        </w:tc>
      </w:tr>
      <w:tr w:rsidR="000156A2" w:rsidRPr="00F843E1" w14:paraId="161D328B" w14:textId="77777777" w:rsidTr="00B05CE7">
        <w:trPr>
          <w:trHeight w:val="300"/>
        </w:trPr>
        <w:tc>
          <w:tcPr>
            <w:tcW w:w="6660" w:type="dxa"/>
            <w:noWrap/>
            <w:hideMark/>
          </w:tcPr>
          <w:p w14:paraId="244CB91B" w14:textId="77777777" w:rsidR="000156A2" w:rsidRPr="00F843E1" w:rsidRDefault="000156A2" w:rsidP="00B05CE7">
            <w:pPr>
              <w:rPr>
                <w:b/>
                <w:caps/>
                <w:sz w:val="18"/>
                <w:szCs w:val="18"/>
              </w:rPr>
            </w:pPr>
            <w:r w:rsidRPr="00F843E1">
              <w:rPr>
                <w:b/>
                <w:caps/>
                <w:sz w:val="18"/>
                <w:szCs w:val="18"/>
              </w:rPr>
              <w:t>3,4-methylenedioxy-n-(2-</w:t>
            </w:r>
            <w:proofErr w:type="gramStart"/>
            <w:r w:rsidRPr="00F843E1">
              <w:rPr>
                <w:b/>
                <w:caps/>
                <w:sz w:val="18"/>
                <w:szCs w:val="18"/>
              </w:rPr>
              <w:t>hydroxyethyl)amphetamine</w:t>
            </w:r>
            <w:proofErr w:type="gramEnd"/>
          </w:p>
        </w:tc>
        <w:tc>
          <w:tcPr>
            <w:tcW w:w="1440" w:type="dxa"/>
            <w:noWrap/>
            <w:hideMark/>
          </w:tcPr>
          <w:p w14:paraId="2E65FABB" w14:textId="77777777" w:rsidR="000156A2" w:rsidRPr="00F843E1" w:rsidRDefault="000156A2" w:rsidP="00B05CE7">
            <w:pPr>
              <w:rPr>
                <w:sz w:val="18"/>
                <w:szCs w:val="18"/>
              </w:rPr>
            </w:pPr>
            <w:r w:rsidRPr="00F843E1">
              <w:rPr>
                <w:sz w:val="18"/>
                <w:szCs w:val="18"/>
              </w:rPr>
              <w:t>Amphetamine</w:t>
            </w:r>
          </w:p>
        </w:tc>
        <w:tc>
          <w:tcPr>
            <w:tcW w:w="630" w:type="dxa"/>
            <w:noWrap/>
            <w:hideMark/>
          </w:tcPr>
          <w:p w14:paraId="19509B12" w14:textId="77777777" w:rsidR="000156A2" w:rsidRPr="00F843E1" w:rsidRDefault="000156A2" w:rsidP="00B05CE7">
            <w:pPr>
              <w:rPr>
                <w:sz w:val="18"/>
                <w:szCs w:val="18"/>
              </w:rPr>
            </w:pPr>
            <w:r w:rsidRPr="00F843E1">
              <w:rPr>
                <w:sz w:val="18"/>
                <w:szCs w:val="18"/>
              </w:rPr>
              <w:t>0.0</w:t>
            </w:r>
          </w:p>
        </w:tc>
        <w:tc>
          <w:tcPr>
            <w:tcW w:w="627" w:type="dxa"/>
            <w:noWrap/>
            <w:hideMark/>
          </w:tcPr>
          <w:p w14:paraId="4459D1CA" w14:textId="77777777" w:rsidR="000156A2" w:rsidRPr="00F843E1" w:rsidRDefault="000156A2" w:rsidP="00B05CE7">
            <w:pPr>
              <w:rPr>
                <w:sz w:val="18"/>
                <w:szCs w:val="18"/>
              </w:rPr>
            </w:pPr>
            <w:r w:rsidRPr="00F843E1">
              <w:rPr>
                <w:sz w:val="18"/>
                <w:szCs w:val="18"/>
              </w:rPr>
              <w:t>5.0</w:t>
            </w:r>
          </w:p>
        </w:tc>
        <w:tc>
          <w:tcPr>
            <w:tcW w:w="627" w:type="dxa"/>
            <w:noWrap/>
            <w:hideMark/>
          </w:tcPr>
          <w:p w14:paraId="44D1FA77" w14:textId="77777777" w:rsidR="000156A2" w:rsidRPr="00F843E1" w:rsidRDefault="000156A2" w:rsidP="00B05CE7">
            <w:pPr>
              <w:rPr>
                <w:sz w:val="18"/>
                <w:szCs w:val="18"/>
              </w:rPr>
            </w:pPr>
            <w:r w:rsidRPr="00F843E1">
              <w:rPr>
                <w:sz w:val="18"/>
                <w:szCs w:val="18"/>
              </w:rPr>
              <w:t>2.6</w:t>
            </w:r>
          </w:p>
        </w:tc>
        <w:tc>
          <w:tcPr>
            <w:tcW w:w="636" w:type="dxa"/>
            <w:noWrap/>
            <w:hideMark/>
          </w:tcPr>
          <w:p w14:paraId="46827707" w14:textId="77777777" w:rsidR="000156A2" w:rsidRPr="00F843E1" w:rsidRDefault="000156A2" w:rsidP="00B05CE7">
            <w:pPr>
              <w:rPr>
                <w:sz w:val="18"/>
                <w:szCs w:val="18"/>
              </w:rPr>
            </w:pPr>
            <w:r w:rsidRPr="00F843E1">
              <w:rPr>
                <w:sz w:val="18"/>
                <w:szCs w:val="18"/>
              </w:rPr>
              <w:t>3.0</w:t>
            </w:r>
          </w:p>
        </w:tc>
      </w:tr>
      <w:tr w:rsidR="000156A2" w:rsidRPr="00F843E1" w14:paraId="3CE88693" w14:textId="77777777" w:rsidTr="00B05CE7">
        <w:trPr>
          <w:trHeight w:val="300"/>
        </w:trPr>
        <w:tc>
          <w:tcPr>
            <w:tcW w:w="6660" w:type="dxa"/>
            <w:noWrap/>
            <w:hideMark/>
          </w:tcPr>
          <w:p w14:paraId="7928C0A8" w14:textId="77777777" w:rsidR="000156A2" w:rsidRPr="00F843E1" w:rsidRDefault="000156A2" w:rsidP="00B05CE7">
            <w:pPr>
              <w:rPr>
                <w:b/>
                <w:caps/>
                <w:sz w:val="18"/>
                <w:szCs w:val="18"/>
              </w:rPr>
            </w:pPr>
            <w:r w:rsidRPr="00F843E1">
              <w:rPr>
                <w:b/>
                <w:caps/>
                <w:sz w:val="18"/>
                <w:szCs w:val="18"/>
              </w:rPr>
              <w:t>alpha-methyldopamine</w:t>
            </w:r>
          </w:p>
        </w:tc>
        <w:tc>
          <w:tcPr>
            <w:tcW w:w="1440" w:type="dxa"/>
            <w:noWrap/>
            <w:hideMark/>
          </w:tcPr>
          <w:p w14:paraId="2B73D5C8" w14:textId="77777777" w:rsidR="000156A2" w:rsidRPr="00F843E1" w:rsidRDefault="000156A2" w:rsidP="00B05CE7">
            <w:pPr>
              <w:rPr>
                <w:sz w:val="18"/>
                <w:szCs w:val="18"/>
              </w:rPr>
            </w:pPr>
            <w:r w:rsidRPr="00F843E1">
              <w:rPr>
                <w:sz w:val="18"/>
                <w:szCs w:val="18"/>
              </w:rPr>
              <w:t>Amphetamine</w:t>
            </w:r>
          </w:p>
        </w:tc>
        <w:tc>
          <w:tcPr>
            <w:tcW w:w="630" w:type="dxa"/>
            <w:noWrap/>
            <w:hideMark/>
          </w:tcPr>
          <w:p w14:paraId="15DD311A" w14:textId="77777777" w:rsidR="000156A2" w:rsidRPr="00F843E1" w:rsidRDefault="000156A2" w:rsidP="00B05CE7">
            <w:pPr>
              <w:rPr>
                <w:sz w:val="18"/>
                <w:szCs w:val="18"/>
              </w:rPr>
            </w:pPr>
            <w:r w:rsidRPr="00F843E1">
              <w:rPr>
                <w:sz w:val="18"/>
                <w:szCs w:val="18"/>
              </w:rPr>
              <w:t>0.0</w:t>
            </w:r>
          </w:p>
        </w:tc>
        <w:tc>
          <w:tcPr>
            <w:tcW w:w="627" w:type="dxa"/>
            <w:noWrap/>
            <w:hideMark/>
          </w:tcPr>
          <w:p w14:paraId="61B164F2" w14:textId="77777777" w:rsidR="000156A2" w:rsidRPr="00F843E1" w:rsidRDefault="000156A2" w:rsidP="00B05CE7">
            <w:pPr>
              <w:rPr>
                <w:sz w:val="18"/>
                <w:szCs w:val="18"/>
              </w:rPr>
            </w:pPr>
            <w:r w:rsidRPr="00F843E1">
              <w:rPr>
                <w:sz w:val="18"/>
                <w:szCs w:val="18"/>
              </w:rPr>
              <w:t>4.9</w:t>
            </w:r>
          </w:p>
        </w:tc>
        <w:tc>
          <w:tcPr>
            <w:tcW w:w="627" w:type="dxa"/>
            <w:noWrap/>
            <w:hideMark/>
          </w:tcPr>
          <w:p w14:paraId="6D7A8216" w14:textId="77777777" w:rsidR="000156A2" w:rsidRPr="00F843E1" w:rsidRDefault="000156A2" w:rsidP="00B05CE7">
            <w:pPr>
              <w:rPr>
                <w:sz w:val="18"/>
                <w:szCs w:val="18"/>
              </w:rPr>
            </w:pPr>
            <w:r w:rsidRPr="00F843E1">
              <w:rPr>
                <w:sz w:val="18"/>
                <w:szCs w:val="18"/>
              </w:rPr>
              <w:t>5.1</w:t>
            </w:r>
          </w:p>
        </w:tc>
        <w:tc>
          <w:tcPr>
            <w:tcW w:w="636" w:type="dxa"/>
            <w:noWrap/>
            <w:hideMark/>
          </w:tcPr>
          <w:p w14:paraId="0FDD6E98" w14:textId="77777777" w:rsidR="000156A2" w:rsidRPr="00F843E1" w:rsidRDefault="000156A2" w:rsidP="00B05CE7">
            <w:pPr>
              <w:rPr>
                <w:sz w:val="18"/>
                <w:szCs w:val="18"/>
              </w:rPr>
            </w:pPr>
            <w:r w:rsidRPr="00F843E1">
              <w:rPr>
                <w:sz w:val="18"/>
                <w:szCs w:val="18"/>
              </w:rPr>
              <w:t>4.9</w:t>
            </w:r>
          </w:p>
        </w:tc>
      </w:tr>
      <w:tr w:rsidR="000156A2" w:rsidRPr="00F843E1" w14:paraId="0CA9978F" w14:textId="77777777" w:rsidTr="00B05CE7">
        <w:trPr>
          <w:trHeight w:val="300"/>
        </w:trPr>
        <w:tc>
          <w:tcPr>
            <w:tcW w:w="6660" w:type="dxa"/>
            <w:noWrap/>
            <w:hideMark/>
          </w:tcPr>
          <w:p w14:paraId="3F7F8893" w14:textId="77777777" w:rsidR="000156A2" w:rsidRPr="00F843E1" w:rsidRDefault="000156A2" w:rsidP="00B05CE7">
            <w:pPr>
              <w:rPr>
                <w:b/>
                <w:caps/>
                <w:sz w:val="18"/>
                <w:szCs w:val="18"/>
              </w:rPr>
            </w:pPr>
            <w:r w:rsidRPr="00F843E1">
              <w:rPr>
                <w:b/>
                <w:caps/>
                <w:sz w:val="18"/>
                <w:szCs w:val="18"/>
              </w:rPr>
              <w:t>para-methoxyphenylpiperazine</w:t>
            </w:r>
          </w:p>
        </w:tc>
        <w:tc>
          <w:tcPr>
            <w:tcW w:w="1440" w:type="dxa"/>
            <w:noWrap/>
            <w:hideMark/>
          </w:tcPr>
          <w:p w14:paraId="1AA73AB5" w14:textId="77777777" w:rsidR="000156A2" w:rsidRPr="00F843E1" w:rsidRDefault="000156A2" w:rsidP="00B05CE7">
            <w:pPr>
              <w:rPr>
                <w:sz w:val="18"/>
                <w:szCs w:val="18"/>
              </w:rPr>
            </w:pPr>
            <w:r w:rsidRPr="00F843E1">
              <w:rPr>
                <w:sz w:val="18"/>
                <w:szCs w:val="18"/>
              </w:rPr>
              <w:t>Other</w:t>
            </w:r>
          </w:p>
        </w:tc>
        <w:tc>
          <w:tcPr>
            <w:tcW w:w="630" w:type="dxa"/>
            <w:noWrap/>
            <w:hideMark/>
          </w:tcPr>
          <w:p w14:paraId="1C83FA49" w14:textId="77777777" w:rsidR="000156A2" w:rsidRPr="00F843E1" w:rsidRDefault="000156A2" w:rsidP="00B05CE7">
            <w:pPr>
              <w:rPr>
                <w:sz w:val="18"/>
                <w:szCs w:val="18"/>
              </w:rPr>
            </w:pPr>
            <w:r w:rsidRPr="00F843E1">
              <w:rPr>
                <w:sz w:val="18"/>
                <w:szCs w:val="18"/>
              </w:rPr>
              <w:t>0.0</w:t>
            </w:r>
          </w:p>
        </w:tc>
        <w:tc>
          <w:tcPr>
            <w:tcW w:w="627" w:type="dxa"/>
            <w:noWrap/>
            <w:hideMark/>
          </w:tcPr>
          <w:p w14:paraId="0E2595C5" w14:textId="77777777" w:rsidR="000156A2" w:rsidRPr="00F843E1" w:rsidRDefault="000156A2" w:rsidP="00B05CE7">
            <w:pPr>
              <w:rPr>
                <w:sz w:val="18"/>
                <w:szCs w:val="18"/>
              </w:rPr>
            </w:pPr>
            <w:r w:rsidRPr="00F843E1">
              <w:rPr>
                <w:sz w:val="18"/>
                <w:szCs w:val="18"/>
              </w:rPr>
              <w:t>4.8</w:t>
            </w:r>
          </w:p>
        </w:tc>
        <w:tc>
          <w:tcPr>
            <w:tcW w:w="627" w:type="dxa"/>
            <w:noWrap/>
            <w:hideMark/>
          </w:tcPr>
          <w:p w14:paraId="52EF5279" w14:textId="77777777" w:rsidR="000156A2" w:rsidRPr="00F843E1" w:rsidRDefault="000156A2" w:rsidP="00B05CE7">
            <w:pPr>
              <w:rPr>
                <w:sz w:val="18"/>
                <w:szCs w:val="18"/>
              </w:rPr>
            </w:pPr>
            <w:r w:rsidRPr="00F843E1">
              <w:rPr>
                <w:sz w:val="18"/>
                <w:szCs w:val="18"/>
              </w:rPr>
              <w:t>21.1</w:t>
            </w:r>
          </w:p>
        </w:tc>
        <w:tc>
          <w:tcPr>
            <w:tcW w:w="636" w:type="dxa"/>
            <w:noWrap/>
            <w:hideMark/>
          </w:tcPr>
          <w:p w14:paraId="423BD6BB" w14:textId="77777777" w:rsidR="000156A2" w:rsidRPr="00F843E1" w:rsidRDefault="000156A2" w:rsidP="00B05CE7">
            <w:pPr>
              <w:rPr>
                <w:sz w:val="18"/>
                <w:szCs w:val="18"/>
              </w:rPr>
            </w:pPr>
            <w:r w:rsidRPr="00F843E1">
              <w:rPr>
                <w:sz w:val="18"/>
                <w:szCs w:val="18"/>
              </w:rPr>
              <w:t>22.0</w:t>
            </w:r>
          </w:p>
        </w:tc>
      </w:tr>
      <w:tr w:rsidR="000156A2" w:rsidRPr="00F843E1" w14:paraId="7E752807" w14:textId="77777777" w:rsidTr="00B05CE7">
        <w:trPr>
          <w:trHeight w:val="300"/>
        </w:trPr>
        <w:tc>
          <w:tcPr>
            <w:tcW w:w="6660" w:type="dxa"/>
            <w:noWrap/>
            <w:hideMark/>
          </w:tcPr>
          <w:p w14:paraId="6127F155" w14:textId="77777777" w:rsidR="000156A2" w:rsidRPr="00F843E1" w:rsidRDefault="000156A2" w:rsidP="00B05CE7">
            <w:pPr>
              <w:rPr>
                <w:b/>
                <w:caps/>
                <w:sz w:val="18"/>
                <w:szCs w:val="18"/>
              </w:rPr>
            </w:pPr>
            <w:r w:rsidRPr="00F843E1">
              <w:rPr>
                <w:b/>
                <w:caps/>
                <w:sz w:val="18"/>
                <w:szCs w:val="18"/>
              </w:rPr>
              <w:t>escaline</w:t>
            </w:r>
          </w:p>
        </w:tc>
        <w:tc>
          <w:tcPr>
            <w:tcW w:w="1440" w:type="dxa"/>
            <w:noWrap/>
            <w:hideMark/>
          </w:tcPr>
          <w:p w14:paraId="54624669"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933FFA3" w14:textId="77777777" w:rsidR="000156A2" w:rsidRPr="00F843E1" w:rsidRDefault="000156A2" w:rsidP="00B05CE7">
            <w:pPr>
              <w:rPr>
                <w:sz w:val="18"/>
                <w:szCs w:val="18"/>
              </w:rPr>
            </w:pPr>
            <w:r w:rsidRPr="00F843E1">
              <w:rPr>
                <w:sz w:val="18"/>
                <w:szCs w:val="18"/>
              </w:rPr>
              <w:t>0.0</w:t>
            </w:r>
          </w:p>
        </w:tc>
        <w:tc>
          <w:tcPr>
            <w:tcW w:w="627" w:type="dxa"/>
            <w:noWrap/>
            <w:hideMark/>
          </w:tcPr>
          <w:p w14:paraId="3AE2F3B8" w14:textId="77777777" w:rsidR="000156A2" w:rsidRPr="00F843E1" w:rsidRDefault="000156A2" w:rsidP="00B05CE7">
            <w:pPr>
              <w:rPr>
                <w:sz w:val="18"/>
                <w:szCs w:val="18"/>
              </w:rPr>
            </w:pPr>
            <w:r w:rsidRPr="00F843E1">
              <w:rPr>
                <w:sz w:val="18"/>
                <w:szCs w:val="18"/>
              </w:rPr>
              <w:t>4.6</w:t>
            </w:r>
          </w:p>
        </w:tc>
        <w:tc>
          <w:tcPr>
            <w:tcW w:w="627" w:type="dxa"/>
            <w:noWrap/>
            <w:hideMark/>
          </w:tcPr>
          <w:p w14:paraId="2FACBC13" w14:textId="77777777" w:rsidR="000156A2" w:rsidRPr="00F843E1" w:rsidRDefault="000156A2" w:rsidP="00B05CE7">
            <w:pPr>
              <w:rPr>
                <w:sz w:val="18"/>
                <w:szCs w:val="18"/>
              </w:rPr>
            </w:pPr>
            <w:r w:rsidRPr="00F843E1">
              <w:rPr>
                <w:sz w:val="18"/>
                <w:szCs w:val="18"/>
              </w:rPr>
              <w:t>4.6</w:t>
            </w:r>
          </w:p>
        </w:tc>
        <w:tc>
          <w:tcPr>
            <w:tcW w:w="636" w:type="dxa"/>
            <w:noWrap/>
            <w:hideMark/>
          </w:tcPr>
          <w:p w14:paraId="10B803C4" w14:textId="77777777" w:rsidR="000156A2" w:rsidRPr="00F843E1" w:rsidRDefault="000156A2" w:rsidP="00B05CE7">
            <w:pPr>
              <w:rPr>
                <w:sz w:val="18"/>
                <w:szCs w:val="18"/>
              </w:rPr>
            </w:pPr>
            <w:r w:rsidRPr="00F843E1">
              <w:rPr>
                <w:sz w:val="18"/>
                <w:szCs w:val="18"/>
              </w:rPr>
              <w:t>3.2</w:t>
            </w:r>
          </w:p>
        </w:tc>
      </w:tr>
      <w:tr w:rsidR="000156A2" w:rsidRPr="00F843E1" w14:paraId="29B145BE" w14:textId="77777777" w:rsidTr="00B05CE7">
        <w:trPr>
          <w:trHeight w:val="300"/>
        </w:trPr>
        <w:tc>
          <w:tcPr>
            <w:tcW w:w="6660" w:type="dxa"/>
            <w:noWrap/>
            <w:hideMark/>
          </w:tcPr>
          <w:p w14:paraId="6F8D8CBA" w14:textId="77777777" w:rsidR="000156A2" w:rsidRPr="00F843E1" w:rsidRDefault="000156A2" w:rsidP="00B05CE7">
            <w:pPr>
              <w:rPr>
                <w:b/>
                <w:caps/>
                <w:sz w:val="18"/>
                <w:szCs w:val="18"/>
              </w:rPr>
            </w:pPr>
            <w:r w:rsidRPr="00F843E1">
              <w:rPr>
                <w:b/>
                <w:caps/>
                <w:sz w:val="18"/>
                <w:szCs w:val="18"/>
              </w:rPr>
              <w:t>pentorex</w:t>
            </w:r>
          </w:p>
        </w:tc>
        <w:tc>
          <w:tcPr>
            <w:tcW w:w="1440" w:type="dxa"/>
            <w:noWrap/>
            <w:hideMark/>
          </w:tcPr>
          <w:p w14:paraId="245CA2E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0E2179E" w14:textId="77777777" w:rsidR="000156A2" w:rsidRPr="00F843E1" w:rsidRDefault="000156A2" w:rsidP="00B05CE7">
            <w:pPr>
              <w:rPr>
                <w:sz w:val="18"/>
                <w:szCs w:val="18"/>
              </w:rPr>
            </w:pPr>
            <w:r w:rsidRPr="00F843E1">
              <w:rPr>
                <w:sz w:val="18"/>
                <w:szCs w:val="18"/>
              </w:rPr>
              <w:t>0.0</w:t>
            </w:r>
          </w:p>
        </w:tc>
        <w:tc>
          <w:tcPr>
            <w:tcW w:w="627" w:type="dxa"/>
            <w:noWrap/>
            <w:hideMark/>
          </w:tcPr>
          <w:p w14:paraId="4CB0B581" w14:textId="77777777" w:rsidR="000156A2" w:rsidRPr="00F843E1" w:rsidRDefault="000156A2" w:rsidP="00B05CE7">
            <w:pPr>
              <w:rPr>
                <w:sz w:val="18"/>
                <w:szCs w:val="18"/>
              </w:rPr>
            </w:pPr>
            <w:r w:rsidRPr="00F843E1">
              <w:rPr>
                <w:sz w:val="18"/>
                <w:szCs w:val="18"/>
              </w:rPr>
              <w:t>4.3</w:t>
            </w:r>
          </w:p>
        </w:tc>
        <w:tc>
          <w:tcPr>
            <w:tcW w:w="627" w:type="dxa"/>
            <w:noWrap/>
            <w:hideMark/>
          </w:tcPr>
          <w:p w14:paraId="322FFD0A" w14:textId="77777777" w:rsidR="000156A2" w:rsidRPr="00F843E1" w:rsidRDefault="000156A2" w:rsidP="00B05CE7">
            <w:pPr>
              <w:rPr>
                <w:sz w:val="18"/>
                <w:szCs w:val="18"/>
              </w:rPr>
            </w:pPr>
            <w:r w:rsidRPr="00F843E1">
              <w:rPr>
                <w:sz w:val="18"/>
                <w:szCs w:val="18"/>
              </w:rPr>
              <w:t>25.0</w:t>
            </w:r>
          </w:p>
        </w:tc>
        <w:tc>
          <w:tcPr>
            <w:tcW w:w="636" w:type="dxa"/>
            <w:noWrap/>
            <w:hideMark/>
          </w:tcPr>
          <w:p w14:paraId="760B470A" w14:textId="77777777" w:rsidR="000156A2" w:rsidRPr="00F843E1" w:rsidRDefault="000156A2" w:rsidP="00B05CE7">
            <w:pPr>
              <w:rPr>
                <w:sz w:val="18"/>
                <w:szCs w:val="18"/>
              </w:rPr>
            </w:pPr>
            <w:r w:rsidRPr="00F843E1">
              <w:rPr>
                <w:sz w:val="18"/>
                <w:szCs w:val="18"/>
              </w:rPr>
              <w:t>31.4</w:t>
            </w:r>
          </w:p>
        </w:tc>
      </w:tr>
      <w:tr w:rsidR="000156A2" w:rsidRPr="00F843E1" w14:paraId="377E2C58" w14:textId="77777777" w:rsidTr="00B05CE7">
        <w:trPr>
          <w:trHeight w:val="300"/>
        </w:trPr>
        <w:tc>
          <w:tcPr>
            <w:tcW w:w="6660" w:type="dxa"/>
            <w:noWrap/>
            <w:hideMark/>
          </w:tcPr>
          <w:p w14:paraId="10CD4E49" w14:textId="77777777" w:rsidR="000156A2" w:rsidRPr="00F843E1" w:rsidRDefault="000156A2" w:rsidP="00B05CE7">
            <w:pPr>
              <w:rPr>
                <w:b/>
                <w:caps/>
                <w:sz w:val="18"/>
                <w:szCs w:val="18"/>
              </w:rPr>
            </w:pPr>
            <w:r w:rsidRPr="00F843E1">
              <w:rPr>
                <w:b/>
                <w:caps/>
                <w:sz w:val="18"/>
                <w:szCs w:val="18"/>
              </w:rPr>
              <w:t>psilocin</w:t>
            </w:r>
          </w:p>
        </w:tc>
        <w:tc>
          <w:tcPr>
            <w:tcW w:w="1440" w:type="dxa"/>
            <w:noWrap/>
            <w:hideMark/>
          </w:tcPr>
          <w:p w14:paraId="2F410C34" w14:textId="77777777" w:rsidR="000156A2" w:rsidRPr="00F843E1" w:rsidRDefault="000156A2" w:rsidP="00B05CE7">
            <w:pPr>
              <w:rPr>
                <w:sz w:val="18"/>
                <w:szCs w:val="18"/>
              </w:rPr>
            </w:pPr>
            <w:r w:rsidRPr="00F843E1">
              <w:rPr>
                <w:sz w:val="18"/>
                <w:szCs w:val="18"/>
              </w:rPr>
              <w:t>Tryptamine</w:t>
            </w:r>
          </w:p>
        </w:tc>
        <w:tc>
          <w:tcPr>
            <w:tcW w:w="630" w:type="dxa"/>
            <w:noWrap/>
            <w:hideMark/>
          </w:tcPr>
          <w:p w14:paraId="6D7DFDE1" w14:textId="77777777" w:rsidR="000156A2" w:rsidRPr="00F843E1" w:rsidRDefault="000156A2" w:rsidP="00B05CE7">
            <w:pPr>
              <w:rPr>
                <w:sz w:val="18"/>
                <w:szCs w:val="18"/>
              </w:rPr>
            </w:pPr>
            <w:r w:rsidRPr="00F843E1">
              <w:rPr>
                <w:sz w:val="18"/>
                <w:szCs w:val="18"/>
              </w:rPr>
              <w:t>0.0</w:t>
            </w:r>
          </w:p>
        </w:tc>
        <w:tc>
          <w:tcPr>
            <w:tcW w:w="627" w:type="dxa"/>
            <w:noWrap/>
            <w:hideMark/>
          </w:tcPr>
          <w:p w14:paraId="15819C86" w14:textId="77777777" w:rsidR="000156A2" w:rsidRPr="00F843E1" w:rsidRDefault="000156A2" w:rsidP="00B05CE7">
            <w:pPr>
              <w:rPr>
                <w:sz w:val="18"/>
                <w:szCs w:val="18"/>
              </w:rPr>
            </w:pPr>
            <w:r w:rsidRPr="00F843E1">
              <w:rPr>
                <w:sz w:val="18"/>
                <w:szCs w:val="18"/>
              </w:rPr>
              <w:t>4.3</w:t>
            </w:r>
          </w:p>
        </w:tc>
        <w:tc>
          <w:tcPr>
            <w:tcW w:w="627" w:type="dxa"/>
            <w:noWrap/>
            <w:hideMark/>
          </w:tcPr>
          <w:p w14:paraId="285E76DB" w14:textId="77777777" w:rsidR="000156A2" w:rsidRPr="00F843E1" w:rsidRDefault="000156A2" w:rsidP="00B05CE7">
            <w:pPr>
              <w:rPr>
                <w:sz w:val="18"/>
                <w:szCs w:val="18"/>
              </w:rPr>
            </w:pPr>
            <w:r w:rsidRPr="00F843E1">
              <w:rPr>
                <w:sz w:val="18"/>
                <w:szCs w:val="18"/>
              </w:rPr>
              <w:t>3.9</w:t>
            </w:r>
          </w:p>
        </w:tc>
        <w:tc>
          <w:tcPr>
            <w:tcW w:w="636" w:type="dxa"/>
            <w:noWrap/>
            <w:hideMark/>
          </w:tcPr>
          <w:p w14:paraId="4B026F8C" w14:textId="77777777" w:rsidR="000156A2" w:rsidRPr="00F843E1" w:rsidRDefault="000156A2" w:rsidP="00B05CE7">
            <w:pPr>
              <w:rPr>
                <w:sz w:val="18"/>
                <w:szCs w:val="18"/>
              </w:rPr>
            </w:pPr>
            <w:r w:rsidRPr="00F843E1">
              <w:rPr>
                <w:sz w:val="18"/>
                <w:szCs w:val="18"/>
              </w:rPr>
              <w:t>4.4</w:t>
            </w:r>
          </w:p>
        </w:tc>
      </w:tr>
      <w:tr w:rsidR="000156A2" w:rsidRPr="00F843E1" w14:paraId="0E7664B2" w14:textId="77777777" w:rsidTr="00B05CE7">
        <w:trPr>
          <w:trHeight w:val="300"/>
        </w:trPr>
        <w:tc>
          <w:tcPr>
            <w:tcW w:w="6660" w:type="dxa"/>
            <w:noWrap/>
            <w:hideMark/>
          </w:tcPr>
          <w:p w14:paraId="7E7807AD" w14:textId="77777777" w:rsidR="000156A2" w:rsidRPr="00F843E1" w:rsidRDefault="000156A2" w:rsidP="00B05CE7">
            <w:pPr>
              <w:rPr>
                <w:b/>
                <w:caps/>
                <w:sz w:val="18"/>
                <w:szCs w:val="18"/>
              </w:rPr>
            </w:pPr>
            <w:r w:rsidRPr="00F843E1">
              <w:rPr>
                <w:b/>
                <w:caps/>
                <w:sz w:val="18"/>
                <w:szCs w:val="18"/>
              </w:rPr>
              <w:t>isoproscaline</w:t>
            </w:r>
          </w:p>
        </w:tc>
        <w:tc>
          <w:tcPr>
            <w:tcW w:w="1440" w:type="dxa"/>
            <w:noWrap/>
            <w:hideMark/>
          </w:tcPr>
          <w:p w14:paraId="5DCB84A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3AC46BE" w14:textId="77777777" w:rsidR="000156A2" w:rsidRPr="00F843E1" w:rsidRDefault="000156A2" w:rsidP="00B05CE7">
            <w:pPr>
              <w:rPr>
                <w:sz w:val="18"/>
                <w:szCs w:val="18"/>
              </w:rPr>
            </w:pPr>
            <w:r w:rsidRPr="00F843E1">
              <w:rPr>
                <w:sz w:val="18"/>
                <w:szCs w:val="18"/>
              </w:rPr>
              <w:t>0.0</w:t>
            </w:r>
          </w:p>
        </w:tc>
        <w:tc>
          <w:tcPr>
            <w:tcW w:w="627" w:type="dxa"/>
            <w:noWrap/>
            <w:hideMark/>
          </w:tcPr>
          <w:p w14:paraId="6322C595" w14:textId="77777777" w:rsidR="000156A2" w:rsidRPr="00F843E1" w:rsidRDefault="000156A2" w:rsidP="00B05CE7">
            <w:pPr>
              <w:rPr>
                <w:sz w:val="18"/>
                <w:szCs w:val="18"/>
              </w:rPr>
            </w:pPr>
            <w:r w:rsidRPr="00F843E1">
              <w:rPr>
                <w:sz w:val="18"/>
                <w:szCs w:val="18"/>
              </w:rPr>
              <w:t>4.2</w:t>
            </w:r>
          </w:p>
        </w:tc>
        <w:tc>
          <w:tcPr>
            <w:tcW w:w="627" w:type="dxa"/>
            <w:noWrap/>
            <w:hideMark/>
          </w:tcPr>
          <w:p w14:paraId="4802C7CF" w14:textId="77777777" w:rsidR="000156A2" w:rsidRPr="00F843E1" w:rsidRDefault="000156A2" w:rsidP="00B05CE7">
            <w:pPr>
              <w:rPr>
                <w:sz w:val="18"/>
                <w:szCs w:val="18"/>
              </w:rPr>
            </w:pPr>
            <w:r w:rsidRPr="00F843E1">
              <w:rPr>
                <w:sz w:val="18"/>
                <w:szCs w:val="18"/>
              </w:rPr>
              <w:t>4.5</w:t>
            </w:r>
          </w:p>
        </w:tc>
        <w:tc>
          <w:tcPr>
            <w:tcW w:w="636" w:type="dxa"/>
            <w:noWrap/>
            <w:hideMark/>
          </w:tcPr>
          <w:p w14:paraId="2DB83282" w14:textId="77777777" w:rsidR="000156A2" w:rsidRPr="00F843E1" w:rsidRDefault="000156A2" w:rsidP="00B05CE7">
            <w:pPr>
              <w:rPr>
                <w:sz w:val="18"/>
                <w:szCs w:val="18"/>
              </w:rPr>
            </w:pPr>
            <w:r w:rsidRPr="00F843E1">
              <w:rPr>
                <w:sz w:val="18"/>
                <w:szCs w:val="18"/>
              </w:rPr>
              <w:t>4.0</w:t>
            </w:r>
          </w:p>
        </w:tc>
      </w:tr>
      <w:tr w:rsidR="000156A2" w:rsidRPr="00F843E1" w14:paraId="2D72023E" w14:textId="77777777" w:rsidTr="00B05CE7">
        <w:trPr>
          <w:trHeight w:val="300"/>
        </w:trPr>
        <w:tc>
          <w:tcPr>
            <w:tcW w:w="6660" w:type="dxa"/>
            <w:noWrap/>
            <w:hideMark/>
          </w:tcPr>
          <w:p w14:paraId="6F01AE5E" w14:textId="77777777" w:rsidR="000156A2" w:rsidRPr="00F843E1" w:rsidRDefault="000156A2" w:rsidP="00B05CE7">
            <w:pPr>
              <w:rPr>
                <w:b/>
                <w:caps/>
                <w:sz w:val="18"/>
                <w:szCs w:val="18"/>
              </w:rPr>
            </w:pPr>
            <w:r w:rsidRPr="00F843E1">
              <w:rPr>
                <w:b/>
                <w:caps/>
                <w:sz w:val="18"/>
                <w:szCs w:val="18"/>
              </w:rPr>
              <w:t>phenescaline</w:t>
            </w:r>
          </w:p>
        </w:tc>
        <w:tc>
          <w:tcPr>
            <w:tcW w:w="1440" w:type="dxa"/>
            <w:noWrap/>
            <w:hideMark/>
          </w:tcPr>
          <w:p w14:paraId="2E8B44B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FD7B7A2" w14:textId="77777777" w:rsidR="000156A2" w:rsidRPr="00F843E1" w:rsidRDefault="000156A2" w:rsidP="00B05CE7">
            <w:pPr>
              <w:rPr>
                <w:sz w:val="18"/>
                <w:szCs w:val="18"/>
              </w:rPr>
            </w:pPr>
            <w:r w:rsidRPr="00F843E1">
              <w:rPr>
                <w:sz w:val="18"/>
                <w:szCs w:val="18"/>
              </w:rPr>
              <w:t>0.0</w:t>
            </w:r>
          </w:p>
        </w:tc>
        <w:tc>
          <w:tcPr>
            <w:tcW w:w="627" w:type="dxa"/>
            <w:noWrap/>
            <w:hideMark/>
          </w:tcPr>
          <w:p w14:paraId="01ACA091" w14:textId="77777777" w:rsidR="000156A2" w:rsidRPr="00F843E1" w:rsidRDefault="000156A2" w:rsidP="00B05CE7">
            <w:pPr>
              <w:rPr>
                <w:sz w:val="18"/>
                <w:szCs w:val="18"/>
              </w:rPr>
            </w:pPr>
            <w:r w:rsidRPr="00F843E1">
              <w:rPr>
                <w:sz w:val="18"/>
                <w:szCs w:val="18"/>
              </w:rPr>
              <w:t>4.2</w:t>
            </w:r>
          </w:p>
        </w:tc>
        <w:tc>
          <w:tcPr>
            <w:tcW w:w="627" w:type="dxa"/>
            <w:noWrap/>
            <w:hideMark/>
          </w:tcPr>
          <w:p w14:paraId="56987E91" w14:textId="77777777" w:rsidR="000156A2" w:rsidRPr="00F843E1" w:rsidRDefault="000156A2" w:rsidP="00B05CE7">
            <w:pPr>
              <w:rPr>
                <w:sz w:val="18"/>
                <w:szCs w:val="18"/>
              </w:rPr>
            </w:pPr>
            <w:r w:rsidRPr="00F843E1">
              <w:rPr>
                <w:sz w:val="18"/>
                <w:szCs w:val="18"/>
              </w:rPr>
              <w:t>7.3</w:t>
            </w:r>
          </w:p>
        </w:tc>
        <w:tc>
          <w:tcPr>
            <w:tcW w:w="636" w:type="dxa"/>
            <w:noWrap/>
            <w:hideMark/>
          </w:tcPr>
          <w:p w14:paraId="333C5ABE" w14:textId="77777777" w:rsidR="000156A2" w:rsidRPr="00F843E1" w:rsidRDefault="000156A2" w:rsidP="00B05CE7">
            <w:pPr>
              <w:rPr>
                <w:sz w:val="18"/>
                <w:szCs w:val="18"/>
              </w:rPr>
            </w:pPr>
            <w:r w:rsidRPr="00F843E1">
              <w:rPr>
                <w:sz w:val="18"/>
                <w:szCs w:val="18"/>
              </w:rPr>
              <w:t>2.8</w:t>
            </w:r>
          </w:p>
        </w:tc>
      </w:tr>
      <w:tr w:rsidR="000156A2" w:rsidRPr="00F843E1" w14:paraId="54290219" w14:textId="77777777" w:rsidTr="00B05CE7">
        <w:trPr>
          <w:trHeight w:val="300"/>
        </w:trPr>
        <w:tc>
          <w:tcPr>
            <w:tcW w:w="6660" w:type="dxa"/>
            <w:noWrap/>
            <w:hideMark/>
          </w:tcPr>
          <w:p w14:paraId="09CCC87D" w14:textId="77777777" w:rsidR="000156A2" w:rsidRPr="00F843E1" w:rsidRDefault="000156A2" w:rsidP="00B05CE7">
            <w:pPr>
              <w:rPr>
                <w:b/>
                <w:caps/>
                <w:sz w:val="18"/>
                <w:szCs w:val="18"/>
              </w:rPr>
            </w:pPr>
            <w:r w:rsidRPr="00F843E1">
              <w:rPr>
                <w:b/>
                <w:caps/>
                <w:sz w:val="18"/>
                <w:szCs w:val="18"/>
              </w:rPr>
              <w:t>asymbescaline</w:t>
            </w:r>
          </w:p>
        </w:tc>
        <w:tc>
          <w:tcPr>
            <w:tcW w:w="1440" w:type="dxa"/>
            <w:noWrap/>
            <w:hideMark/>
          </w:tcPr>
          <w:p w14:paraId="10340D39"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7EC04D2" w14:textId="77777777" w:rsidR="000156A2" w:rsidRPr="00F843E1" w:rsidRDefault="000156A2" w:rsidP="00B05CE7">
            <w:pPr>
              <w:rPr>
                <w:sz w:val="18"/>
                <w:szCs w:val="18"/>
              </w:rPr>
            </w:pPr>
            <w:r w:rsidRPr="00F843E1">
              <w:rPr>
                <w:sz w:val="18"/>
                <w:szCs w:val="18"/>
              </w:rPr>
              <w:t>0.0</w:t>
            </w:r>
          </w:p>
        </w:tc>
        <w:tc>
          <w:tcPr>
            <w:tcW w:w="627" w:type="dxa"/>
            <w:noWrap/>
            <w:hideMark/>
          </w:tcPr>
          <w:p w14:paraId="7481C035" w14:textId="77777777" w:rsidR="000156A2" w:rsidRPr="00F843E1" w:rsidRDefault="000156A2" w:rsidP="00B05CE7">
            <w:pPr>
              <w:rPr>
                <w:sz w:val="18"/>
                <w:szCs w:val="18"/>
              </w:rPr>
            </w:pPr>
            <w:r w:rsidRPr="00F843E1">
              <w:rPr>
                <w:sz w:val="18"/>
                <w:szCs w:val="18"/>
              </w:rPr>
              <w:t>4.2</w:t>
            </w:r>
          </w:p>
        </w:tc>
        <w:tc>
          <w:tcPr>
            <w:tcW w:w="627" w:type="dxa"/>
            <w:noWrap/>
            <w:hideMark/>
          </w:tcPr>
          <w:p w14:paraId="30B79BE1" w14:textId="77777777" w:rsidR="000156A2" w:rsidRPr="00F843E1" w:rsidRDefault="000156A2" w:rsidP="00B05CE7">
            <w:pPr>
              <w:rPr>
                <w:sz w:val="18"/>
                <w:szCs w:val="18"/>
              </w:rPr>
            </w:pPr>
            <w:r w:rsidRPr="00F843E1">
              <w:rPr>
                <w:sz w:val="18"/>
                <w:szCs w:val="18"/>
              </w:rPr>
              <w:t>4.5</w:t>
            </w:r>
          </w:p>
        </w:tc>
        <w:tc>
          <w:tcPr>
            <w:tcW w:w="636" w:type="dxa"/>
            <w:noWrap/>
            <w:hideMark/>
          </w:tcPr>
          <w:p w14:paraId="0EE3CC80" w14:textId="77777777" w:rsidR="000156A2" w:rsidRPr="00F843E1" w:rsidRDefault="000156A2" w:rsidP="00B05CE7">
            <w:pPr>
              <w:rPr>
                <w:sz w:val="18"/>
                <w:szCs w:val="18"/>
              </w:rPr>
            </w:pPr>
            <w:r w:rsidRPr="00F843E1">
              <w:rPr>
                <w:sz w:val="18"/>
                <w:szCs w:val="18"/>
              </w:rPr>
              <w:t>5.4</w:t>
            </w:r>
          </w:p>
        </w:tc>
      </w:tr>
      <w:tr w:rsidR="000156A2" w:rsidRPr="00F843E1" w14:paraId="0F0E2F8F" w14:textId="77777777" w:rsidTr="00B05CE7">
        <w:trPr>
          <w:trHeight w:val="300"/>
        </w:trPr>
        <w:tc>
          <w:tcPr>
            <w:tcW w:w="6660" w:type="dxa"/>
            <w:noWrap/>
            <w:hideMark/>
          </w:tcPr>
          <w:p w14:paraId="44424A61" w14:textId="52208462" w:rsidR="000156A2" w:rsidRPr="00F843E1" w:rsidRDefault="000156A2" w:rsidP="00B05CE7">
            <w:pPr>
              <w:rPr>
                <w:b/>
                <w:caps/>
                <w:sz w:val="18"/>
                <w:szCs w:val="18"/>
              </w:rPr>
            </w:pPr>
            <w:r w:rsidRPr="00F843E1">
              <w:rPr>
                <w:b/>
                <w:caps/>
                <w:sz w:val="18"/>
                <w:szCs w:val="18"/>
              </w:rPr>
              <w:t>methylbenzodioxolylbuta</w:t>
            </w:r>
            <w:r w:rsidR="00A326F8">
              <w:rPr>
                <w:b/>
                <w:caps/>
                <w:sz w:val="18"/>
                <w:szCs w:val="18"/>
              </w:rPr>
              <w:t>nam</w:t>
            </w:r>
            <w:r w:rsidRPr="00F843E1">
              <w:rPr>
                <w:b/>
                <w:caps/>
                <w:sz w:val="18"/>
                <w:szCs w:val="18"/>
              </w:rPr>
              <w:t>ine</w:t>
            </w:r>
          </w:p>
        </w:tc>
        <w:tc>
          <w:tcPr>
            <w:tcW w:w="1440" w:type="dxa"/>
            <w:noWrap/>
            <w:hideMark/>
          </w:tcPr>
          <w:p w14:paraId="3E2C482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3D8BCA3" w14:textId="77777777" w:rsidR="000156A2" w:rsidRPr="00F843E1" w:rsidRDefault="000156A2" w:rsidP="00B05CE7">
            <w:pPr>
              <w:rPr>
                <w:sz w:val="18"/>
                <w:szCs w:val="18"/>
              </w:rPr>
            </w:pPr>
            <w:r w:rsidRPr="00F843E1">
              <w:rPr>
                <w:sz w:val="18"/>
                <w:szCs w:val="18"/>
              </w:rPr>
              <w:t>0.0</w:t>
            </w:r>
          </w:p>
        </w:tc>
        <w:tc>
          <w:tcPr>
            <w:tcW w:w="627" w:type="dxa"/>
            <w:noWrap/>
            <w:hideMark/>
          </w:tcPr>
          <w:p w14:paraId="6CC98317" w14:textId="77777777" w:rsidR="000156A2" w:rsidRPr="00F843E1" w:rsidRDefault="000156A2" w:rsidP="00B05CE7">
            <w:pPr>
              <w:rPr>
                <w:sz w:val="18"/>
                <w:szCs w:val="18"/>
              </w:rPr>
            </w:pPr>
            <w:r w:rsidRPr="00F843E1">
              <w:rPr>
                <w:sz w:val="18"/>
                <w:szCs w:val="18"/>
              </w:rPr>
              <w:t>4.0</w:t>
            </w:r>
          </w:p>
        </w:tc>
        <w:tc>
          <w:tcPr>
            <w:tcW w:w="627" w:type="dxa"/>
            <w:noWrap/>
            <w:hideMark/>
          </w:tcPr>
          <w:p w14:paraId="09B70D4F" w14:textId="77777777" w:rsidR="000156A2" w:rsidRPr="00F843E1" w:rsidRDefault="000156A2" w:rsidP="00B05CE7">
            <w:pPr>
              <w:rPr>
                <w:sz w:val="18"/>
                <w:szCs w:val="18"/>
              </w:rPr>
            </w:pPr>
            <w:r w:rsidRPr="00F843E1">
              <w:rPr>
                <w:sz w:val="18"/>
                <w:szCs w:val="18"/>
              </w:rPr>
              <w:t>3.3</w:t>
            </w:r>
          </w:p>
        </w:tc>
        <w:tc>
          <w:tcPr>
            <w:tcW w:w="636" w:type="dxa"/>
            <w:noWrap/>
            <w:hideMark/>
          </w:tcPr>
          <w:p w14:paraId="4E863E3B" w14:textId="77777777" w:rsidR="000156A2" w:rsidRPr="00F843E1" w:rsidRDefault="000156A2" w:rsidP="00B05CE7">
            <w:pPr>
              <w:rPr>
                <w:sz w:val="18"/>
                <w:szCs w:val="18"/>
              </w:rPr>
            </w:pPr>
            <w:r w:rsidRPr="00F843E1">
              <w:rPr>
                <w:sz w:val="18"/>
                <w:szCs w:val="18"/>
              </w:rPr>
              <w:t>14.7</w:t>
            </w:r>
          </w:p>
        </w:tc>
      </w:tr>
      <w:tr w:rsidR="000156A2" w:rsidRPr="00F843E1" w14:paraId="1EDABD38" w14:textId="77777777" w:rsidTr="00B05CE7">
        <w:trPr>
          <w:trHeight w:val="300"/>
        </w:trPr>
        <w:tc>
          <w:tcPr>
            <w:tcW w:w="6660" w:type="dxa"/>
            <w:noWrap/>
            <w:hideMark/>
          </w:tcPr>
          <w:p w14:paraId="2E43376C" w14:textId="77777777" w:rsidR="000156A2" w:rsidRPr="00F843E1" w:rsidRDefault="000156A2" w:rsidP="00B05CE7">
            <w:pPr>
              <w:rPr>
                <w:b/>
                <w:caps/>
                <w:sz w:val="18"/>
                <w:szCs w:val="18"/>
              </w:rPr>
            </w:pPr>
            <w:r w:rsidRPr="00F843E1">
              <w:rPr>
                <w:b/>
                <w:caps/>
                <w:sz w:val="18"/>
                <w:szCs w:val="18"/>
              </w:rPr>
              <w:t>lysergic_acid_2,4-dimethylazetidide</w:t>
            </w:r>
          </w:p>
        </w:tc>
        <w:tc>
          <w:tcPr>
            <w:tcW w:w="1440" w:type="dxa"/>
            <w:noWrap/>
            <w:hideMark/>
          </w:tcPr>
          <w:p w14:paraId="63B20618" w14:textId="77777777" w:rsidR="000156A2" w:rsidRPr="00F843E1" w:rsidRDefault="000156A2" w:rsidP="00B05CE7">
            <w:pPr>
              <w:rPr>
                <w:sz w:val="18"/>
                <w:szCs w:val="18"/>
              </w:rPr>
            </w:pPr>
            <w:r w:rsidRPr="00F843E1">
              <w:rPr>
                <w:sz w:val="18"/>
                <w:szCs w:val="18"/>
              </w:rPr>
              <w:t>Tryptamine</w:t>
            </w:r>
          </w:p>
        </w:tc>
        <w:tc>
          <w:tcPr>
            <w:tcW w:w="630" w:type="dxa"/>
            <w:noWrap/>
            <w:hideMark/>
          </w:tcPr>
          <w:p w14:paraId="3FA0BB15" w14:textId="77777777" w:rsidR="000156A2" w:rsidRPr="00F843E1" w:rsidRDefault="000156A2" w:rsidP="00B05CE7">
            <w:pPr>
              <w:rPr>
                <w:sz w:val="18"/>
                <w:szCs w:val="18"/>
              </w:rPr>
            </w:pPr>
            <w:r w:rsidRPr="00F843E1">
              <w:rPr>
                <w:sz w:val="18"/>
                <w:szCs w:val="18"/>
              </w:rPr>
              <w:t>0.0</w:t>
            </w:r>
          </w:p>
        </w:tc>
        <w:tc>
          <w:tcPr>
            <w:tcW w:w="627" w:type="dxa"/>
            <w:noWrap/>
            <w:hideMark/>
          </w:tcPr>
          <w:p w14:paraId="1435F1D8" w14:textId="77777777" w:rsidR="000156A2" w:rsidRPr="00F843E1" w:rsidRDefault="000156A2" w:rsidP="00B05CE7">
            <w:pPr>
              <w:rPr>
                <w:sz w:val="18"/>
                <w:szCs w:val="18"/>
              </w:rPr>
            </w:pPr>
            <w:r w:rsidRPr="00F843E1">
              <w:rPr>
                <w:sz w:val="18"/>
                <w:szCs w:val="18"/>
              </w:rPr>
              <w:t>3.9</w:t>
            </w:r>
          </w:p>
        </w:tc>
        <w:tc>
          <w:tcPr>
            <w:tcW w:w="627" w:type="dxa"/>
            <w:noWrap/>
            <w:hideMark/>
          </w:tcPr>
          <w:p w14:paraId="748B9D71" w14:textId="77777777" w:rsidR="000156A2" w:rsidRPr="00F843E1" w:rsidRDefault="000156A2" w:rsidP="00B05CE7">
            <w:pPr>
              <w:rPr>
                <w:sz w:val="18"/>
                <w:szCs w:val="18"/>
              </w:rPr>
            </w:pPr>
            <w:r w:rsidRPr="00F843E1">
              <w:rPr>
                <w:sz w:val="18"/>
                <w:szCs w:val="18"/>
              </w:rPr>
              <w:t>9.1</w:t>
            </w:r>
          </w:p>
        </w:tc>
        <w:tc>
          <w:tcPr>
            <w:tcW w:w="636" w:type="dxa"/>
            <w:noWrap/>
            <w:hideMark/>
          </w:tcPr>
          <w:p w14:paraId="2B23FE2D" w14:textId="77777777" w:rsidR="000156A2" w:rsidRPr="00F843E1" w:rsidRDefault="000156A2" w:rsidP="00B05CE7">
            <w:pPr>
              <w:rPr>
                <w:sz w:val="18"/>
                <w:szCs w:val="18"/>
              </w:rPr>
            </w:pPr>
            <w:r w:rsidRPr="00F843E1">
              <w:rPr>
                <w:sz w:val="18"/>
                <w:szCs w:val="18"/>
              </w:rPr>
              <w:t>7.7</w:t>
            </w:r>
          </w:p>
        </w:tc>
      </w:tr>
      <w:tr w:rsidR="000156A2" w:rsidRPr="00F843E1" w14:paraId="31840141" w14:textId="77777777" w:rsidTr="00B05CE7">
        <w:trPr>
          <w:trHeight w:val="300"/>
        </w:trPr>
        <w:tc>
          <w:tcPr>
            <w:tcW w:w="6660" w:type="dxa"/>
            <w:noWrap/>
            <w:hideMark/>
          </w:tcPr>
          <w:p w14:paraId="4899E203" w14:textId="77777777" w:rsidR="000156A2" w:rsidRPr="00F843E1" w:rsidRDefault="000156A2" w:rsidP="00B05CE7">
            <w:pPr>
              <w:rPr>
                <w:b/>
                <w:caps/>
                <w:sz w:val="18"/>
                <w:szCs w:val="18"/>
              </w:rPr>
            </w:pPr>
            <w:r w:rsidRPr="00F843E1">
              <w:rPr>
                <w:b/>
                <w:caps/>
                <w:sz w:val="18"/>
                <w:szCs w:val="18"/>
              </w:rPr>
              <w:t>4-ethylamphetamine</w:t>
            </w:r>
          </w:p>
        </w:tc>
        <w:tc>
          <w:tcPr>
            <w:tcW w:w="1440" w:type="dxa"/>
            <w:noWrap/>
            <w:hideMark/>
          </w:tcPr>
          <w:p w14:paraId="528070AB" w14:textId="77777777" w:rsidR="000156A2" w:rsidRPr="00F843E1" w:rsidRDefault="000156A2" w:rsidP="00B05CE7">
            <w:pPr>
              <w:rPr>
                <w:sz w:val="18"/>
                <w:szCs w:val="18"/>
              </w:rPr>
            </w:pPr>
            <w:r w:rsidRPr="00F843E1">
              <w:rPr>
                <w:sz w:val="18"/>
                <w:szCs w:val="18"/>
              </w:rPr>
              <w:t>Amphetamine</w:t>
            </w:r>
          </w:p>
        </w:tc>
        <w:tc>
          <w:tcPr>
            <w:tcW w:w="630" w:type="dxa"/>
            <w:noWrap/>
            <w:hideMark/>
          </w:tcPr>
          <w:p w14:paraId="246F3953" w14:textId="77777777" w:rsidR="000156A2" w:rsidRPr="00F843E1" w:rsidRDefault="000156A2" w:rsidP="00B05CE7">
            <w:pPr>
              <w:rPr>
                <w:sz w:val="18"/>
                <w:szCs w:val="18"/>
              </w:rPr>
            </w:pPr>
            <w:r w:rsidRPr="00F843E1">
              <w:rPr>
                <w:sz w:val="18"/>
                <w:szCs w:val="18"/>
              </w:rPr>
              <w:t>0.0</w:t>
            </w:r>
          </w:p>
        </w:tc>
        <w:tc>
          <w:tcPr>
            <w:tcW w:w="627" w:type="dxa"/>
            <w:noWrap/>
            <w:hideMark/>
          </w:tcPr>
          <w:p w14:paraId="59F6D987" w14:textId="77777777" w:rsidR="000156A2" w:rsidRPr="00F843E1" w:rsidRDefault="000156A2" w:rsidP="00B05CE7">
            <w:pPr>
              <w:rPr>
                <w:sz w:val="18"/>
                <w:szCs w:val="18"/>
              </w:rPr>
            </w:pPr>
            <w:r w:rsidRPr="00F843E1">
              <w:rPr>
                <w:sz w:val="18"/>
                <w:szCs w:val="18"/>
              </w:rPr>
              <w:t>3.6</w:t>
            </w:r>
          </w:p>
        </w:tc>
        <w:tc>
          <w:tcPr>
            <w:tcW w:w="627" w:type="dxa"/>
            <w:noWrap/>
            <w:hideMark/>
          </w:tcPr>
          <w:p w14:paraId="6E03E89B" w14:textId="77777777" w:rsidR="000156A2" w:rsidRPr="00F843E1" w:rsidRDefault="000156A2" w:rsidP="00B05CE7">
            <w:pPr>
              <w:rPr>
                <w:sz w:val="18"/>
                <w:szCs w:val="18"/>
              </w:rPr>
            </w:pPr>
            <w:r w:rsidRPr="00F843E1">
              <w:rPr>
                <w:sz w:val="18"/>
                <w:szCs w:val="18"/>
              </w:rPr>
              <w:t>25.0</w:t>
            </w:r>
          </w:p>
        </w:tc>
        <w:tc>
          <w:tcPr>
            <w:tcW w:w="636" w:type="dxa"/>
            <w:noWrap/>
            <w:hideMark/>
          </w:tcPr>
          <w:p w14:paraId="26FF76F9" w14:textId="77777777" w:rsidR="000156A2" w:rsidRPr="00F843E1" w:rsidRDefault="000156A2" w:rsidP="00B05CE7">
            <w:pPr>
              <w:rPr>
                <w:sz w:val="18"/>
                <w:szCs w:val="18"/>
              </w:rPr>
            </w:pPr>
            <w:r w:rsidRPr="00F843E1">
              <w:rPr>
                <w:sz w:val="18"/>
                <w:szCs w:val="18"/>
              </w:rPr>
              <w:t>30.1</w:t>
            </w:r>
          </w:p>
        </w:tc>
      </w:tr>
      <w:tr w:rsidR="000156A2" w:rsidRPr="00F843E1" w14:paraId="6A92D0DE" w14:textId="77777777" w:rsidTr="00B05CE7">
        <w:trPr>
          <w:trHeight w:val="300"/>
        </w:trPr>
        <w:tc>
          <w:tcPr>
            <w:tcW w:w="6660" w:type="dxa"/>
            <w:noWrap/>
            <w:hideMark/>
          </w:tcPr>
          <w:p w14:paraId="3030E970" w14:textId="77777777" w:rsidR="000156A2" w:rsidRPr="00F843E1" w:rsidRDefault="000156A2" w:rsidP="00B05CE7">
            <w:pPr>
              <w:rPr>
                <w:b/>
                <w:caps/>
                <w:sz w:val="18"/>
                <w:szCs w:val="18"/>
              </w:rPr>
            </w:pPr>
            <w:r w:rsidRPr="00F843E1">
              <w:rPr>
                <w:b/>
                <w:caps/>
                <w:sz w:val="18"/>
                <w:szCs w:val="18"/>
              </w:rPr>
              <w:t>myristicin</w:t>
            </w:r>
          </w:p>
        </w:tc>
        <w:tc>
          <w:tcPr>
            <w:tcW w:w="1440" w:type="dxa"/>
            <w:noWrap/>
            <w:hideMark/>
          </w:tcPr>
          <w:p w14:paraId="5F784AD2" w14:textId="77777777" w:rsidR="000156A2" w:rsidRPr="00F843E1" w:rsidRDefault="000156A2" w:rsidP="00B05CE7">
            <w:pPr>
              <w:rPr>
                <w:sz w:val="18"/>
                <w:szCs w:val="18"/>
              </w:rPr>
            </w:pPr>
            <w:r w:rsidRPr="00F843E1">
              <w:rPr>
                <w:sz w:val="18"/>
                <w:szCs w:val="18"/>
              </w:rPr>
              <w:t>Other</w:t>
            </w:r>
          </w:p>
        </w:tc>
        <w:tc>
          <w:tcPr>
            <w:tcW w:w="630" w:type="dxa"/>
            <w:noWrap/>
            <w:hideMark/>
          </w:tcPr>
          <w:p w14:paraId="24DB5207" w14:textId="77777777" w:rsidR="000156A2" w:rsidRPr="00F843E1" w:rsidRDefault="000156A2" w:rsidP="00B05CE7">
            <w:pPr>
              <w:rPr>
                <w:sz w:val="18"/>
                <w:szCs w:val="18"/>
              </w:rPr>
            </w:pPr>
            <w:r w:rsidRPr="00F843E1">
              <w:rPr>
                <w:sz w:val="18"/>
                <w:szCs w:val="18"/>
              </w:rPr>
              <w:t>0.0</w:t>
            </w:r>
          </w:p>
        </w:tc>
        <w:tc>
          <w:tcPr>
            <w:tcW w:w="627" w:type="dxa"/>
            <w:noWrap/>
            <w:hideMark/>
          </w:tcPr>
          <w:p w14:paraId="0CE69410" w14:textId="77777777" w:rsidR="000156A2" w:rsidRPr="00F843E1" w:rsidRDefault="000156A2" w:rsidP="00B05CE7">
            <w:pPr>
              <w:rPr>
                <w:sz w:val="18"/>
                <w:szCs w:val="18"/>
              </w:rPr>
            </w:pPr>
            <w:r w:rsidRPr="00F843E1">
              <w:rPr>
                <w:sz w:val="18"/>
                <w:szCs w:val="18"/>
              </w:rPr>
              <w:t>3.3</w:t>
            </w:r>
          </w:p>
        </w:tc>
        <w:tc>
          <w:tcPr>
            <w:tcW w:w="627" w:type="dxa"/>
            <w:noWrap/>
            <w:hideMark/>
          </w:tcPr>
          <w:p w14:paraId="04CAE22A" w14:textId="77777777" w:rsidR="000156A2" w:rsidRPr="00F843E1" w:rsidRDefault="000156A2" w:rsidP="00B05CE7">
            <w:pPr>
              <w:rPr>
                <w:sz w:val="18"/>
                <w:szCs w:val="18"/>
              </w:rPr>
            </w:pPr>
            <w:r w:rsidRPr="00F843E1">
              <w:rPr>
                <w:sz w:val="18"/>
                <w:szCs w:val="18"/>
              </w:rPr>
              <w:t>4.4</w:t>
            </w:r>
          </w:p>
        </w:tc>
        <w:tc>
          <w:tcPr>
            <w:tcW w:w="636" w:type="dxa"/>
            <w:noWrap/>
            <w:hideMark/>
          </w:tcPr>
          <w:p w14:paraId="76530925" w14:textId="77777777" w:rsidR="000156A2" w:rsidRPr="00F843E1" w:rsidRDefault="000156A2" w:rsidP="00B05CE7">
            <w:pPr>
              <w:rPr>
                <w:sz w:val="18"/>
                <w:szCs w:val="18"/>
              </w:rPr>
            </w:pPr>
            <w:r w:rsidRPr="00F843E1">
              <w:rPr>
                <w:sz w:val="18"/>
                <w:szCs w:val="18"/>
              </w:rPr>
              <w:t>3.9</w:t>
            </w:r>
          </w:p>
        </w:tc>
      </w:tr>
      <w:tr w:rsidR="000156A2" w:rsidRPr="00F843E1" w14:paraId="7D36BD2A" w14:textId="77777777" w:rsidTr="00B05CE7">
        <w:trPr>
          <w:trHeight w:val="300"/>
        </w:trPr>
        <w:tc>
          <w:tcPr>
            <w:tcW w:w="6660" w:type="dxa"/>
            <w:noWrap/>
            <w:hideMark/>
          </w:tcPr>
          <w:p w14:paraId="1D63BB61" w14:textId="77777777" w:rsidR="000156A2" w:rsidRPr="00F843E1" w:rsidRDefault="000156A2" w:rsidP="00B05CE7">
            <w:pPr>
              <w:rPr>
                <w:b/>
                <w:caps/>
                <w:sz w:val="18"/>
                <w:szCs w:val="18"/>
              </w:rPr>
            </w:pPr>
            <w:r w:rsidRPr="00F843E1">
              <w:rPr>
                <w:b/>
                <w:caps/>
                <w:sz w:val="18"/>
                <w:szCs w:val="18"/>
              </w:rPr>
              <w:t>3,4,5-trimethoxyamphetamine</w:t>
            </w:r>
          </w:p>
        </w:tc>
        <w:tc>
          <w:tcPr>
            <w:tcW w:w="1440" w:type="dxa"/>
            <w:noWrap/>
            <w:hideMark/>
          </w:tcPr>
          <w:p w14:paraId="16182CD7" w14:textId="77777777" w:rsidR="000156A2" w:rsidRPr="00F843E1" w:rsidRDefault="000156A2" w:rsidP="00B05CE7">
            <w:pPr>
              <w:rPr>
                <w:sz w:val="18"/>
                <w:szCs w:val="18"/>
              </w:rPr>
            </w:pPr>
            <w:r w:rsidRPr="00F843E1">
              <w:rPr>
                <w:sz w:val="18"/>
                <w:szCs w:val="18"/>
              </w:rPr>
              <w:t>Amphetamine</w:t>
            </w:r>
          </w:p>
        </w:tc>
        <w:tc>
          <w:tcPr>
            <w:tcW w:w="630" w:type="dxa"/>
            <w:noWrap/>
            <w:hideMark/>
          </w:tcPr>
          <w:p w14:paraId="387CFB37" w14:textId="77777777" w:rsidR="000156A2" w:rsidRPr="00F843E1" w:rsidRDefault="000156A2" w:rsidP="00B05CE7">
            <w:pPr>
              <w:rPr>
                <w:sz w:val="18"/>
                <w:szCs w:val="18"/>
              </w:rPr>
            </w:pPr>
            <w:r w:rsidRPr="00F843E1">
              <w:rPr>
                <w:sz w:val="18"/>
                <w:szCs w:val="18"/>
              </w:rPr>
              <w:t>0.0</w:t>
            </w:r>
          </w:p>
        </w:tc>
        <w:tc>
          <w:tcPr>
            <w:tcW w:w="627" w:type="dxa"/>
            <w:noWrap/>
            <w:hideMark/>
          </w:tcPr>
          <w:p w14:paraId="2DBE2EEB" w14:textId="77777777" w:rsidR="000156A2" w:rsidRPr="00F843E1" w:rsidRDefault="000156A2" w:rsidP="00B05CE7">
            <w:pPr>
              <w:rPr>
                <w:sz w:val="18"/>
                <w:szCs w:val="18"/>
              </w:rPr>
            </w:pPr>
            <w:r w:rsidRPr="00F843E1">
              <w:rPr>
                <w:sz w:val="18"/>
                <w:szCs w:val="18"/>
              </w:rPr>
              <w:t>3.1</w:t>
            </w:r>
          </w:p>
        </w:tc>
        <w:tc>
          <w:tcPr>
            <w:tcW w:w="627" w:type="dxa"/>
            <w:noWrap/>
            <w:hideMark/>
          </w:tcPr>
          <w:p w14:paraId="741AC137" w14:textId="77777777" w:rsidR="000156A2" w:rsidRPr="00F843E1" w:rsidRDefault="000156A2" w:rsidP="00B05CE7">
            <w:pPr>
              <w:rPr>
                <w:sz w:val="18"/>
                <w:szCs w:val="18"/>
              </w:rPr>
            </w:pPr>
            <w:r w:rsidRPr="00F843E1">
              <w:rPr>
                <w:sz w:val="18"/>
                <w:szCs w:val="18"/>
              </w:rPr>
              <w:t>5.5</w:t>
            </w:r>
          </w:p>
        </w:tc>
        <w:tc>
          <w:tcPr>
            <w:tcW w:w="636" w:type="dxa"/>
            <w:noWrap/>
            <w:hideMark/>
          </w:tcPr>
          <w:p w14:paraId="41733EA3" w14:textId="77777777" w:rsidR="000156A2" w:rsidRPr="00F843E1" w:rsidRDefault="000156A2" w:rsidP="00B05CE7">
            <w:pPr>
              <w:rPr>
                <w:sz w:val="18"/>
                <w:szCs w:val="18"/>
              </w:rPr>
            </w:pPr>
            <w:r w:rsidRPr="00F843E1">
              <w:rPr>
                <w:sz w:val="18"/>
                <w:szCs w:val="18"/>
              </w:rPr>
              <w:t>4.5</w:t>
            </w:r>
          </w:p>
        </w:tc>
      </w:tr>
      <w:tr w:rsidR="000156A2" w:rsidRPr="00F843E1" w14:paraId="3587A3AC" w14:textId="77777777" w:rsidTr="00B05CE7">
        <w:trPr>
          <w:trHeight w:val="300"/>
        </w:trPr>
        <w:tc>
          <w:tcPr>
            <w:tcW w:w="6660" w:type="dxa"/>
            <w:noWrap/>
            <w:hideMark/>
          </w:tcPr>
          <w:p w14:paraId="3803FF2D" w14:textId="77777777" w:rsidR="000156A2" w:rsidRPr="00F843E1" w:rsidRDefault="000156A2" w:rsidP="00B05CE7">
            <w:pPr>
              <w:rPr>
                <w:b/>
                <w:caps/>
                <w:sz w:val="18"/>
                <w:szCs w:val="18"/>
              </w:rPr>
            </w:pPr>
            <w:r w:rsidRPr="00F843E1">
              <w:rPr>
                <w:b/>
                <w:caps/>
                <w:sz w:val="18"/>
                <w:szCs w:val="18"/>
              </w:rPr>
              <w:t>proscaline</w:t>
            </w:r>
          </w:p>
        </w:tc>
        <w:tc>
          <w:tcPr>
            <w:tcW w:w="1440" w:type="dxa"/>
            <w:noWrap/>
            <w:hideMark/>
          </w:tcPr>
          <w:p w14:paraId="0C61323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7CF81A2" w14:textId="77777777" w:rsidR="000156A2" w:rsidRPr="00F843E1" w:rsidRDefault="000156A2" w:rsidP="00B05CE7">
            <w:pPr>
              <w:rPr>
                <w:sz w:val="18"/>
                <w:szCs w:val="18"/>
              </w:rPr>
            </w:pPr>
            <w:r w:rsidRPr="00F843E1">
              <w:rPr>
                <w:sz w:val="18"/>
                <w:szCs w:val="18"/>
              </w:rPr>
              <w:t>0.0</w:t>
            </w:r>
          </w:p>
        </w:tc>
        <w:tc>
          <w:tcPr>
            <w:tcW w:w="627" w:type="dxa"/>
            <w:noWrap/>
            <w:hideMark/>
          </w:tcPr>
          <w:p w14:paraId="3EACD2AF" w14:textId="77777777" w:rsidR="000156A2" w:rsidRPr="00F843E1" w:rsidRDefault="000156A2" w:rsidP="00B05CE7">
            <w:pPr>
              <w:rPr>
                <w:sz w:val="18"/>
                <w:szCs w:val="18"/>
              </w:rPr>
            </w:pPr>
            <w:r w:rsidRPr="00F843E1">
              <w:rPr>
                <w:sz w:val="18"/>
                <w:szCs w:val="18"/>
              </w:rPr>
              <w:t>3.1</w:t>
            </w:r>
          </w:p>
        </w:tc>
        <w:tc>
          <w:tcPr>
            <w:tcW w:w="627" w:type="dxa"/>
            <w:noWrap/>
            <w:hideMark/>
          </w:tcPr>
          <w:p w14:paraId="071B4B36" w14:textId="77777777" w:rsidR="000156A2" w:rsidRPr="00F843E1" w:rsidRDefault="000156A2" w:rsidP="00B05CE7">
            <w:pPr>
              <w:rPr>
                <w:sz w:val="18"/>
                <w:szCs w:val="18"/>
              </w:rPr>
            </w:pPr>
            <w:r w:rsidRPr="00F843E1">
              <w:rPr>
                <w:sz w:val="18"/>
                <w:szCs w:val="18"/>
              </w:rPr>
              <w:t>4.6</w:t>
            </w:r>
          </w:p>
        </w:tc>
        <w:tc>
          <w:tcPr>
            <w:tcW w:w="636" w:type="dxa"/>
            <w:noWrap/>
            <w:hideMark/>
          </w:tcPr>
          <w:p w14:paraId="3D20FC9B" w14:textId="77777777" w:rsidR="000156A2" w:rsidRPr="00F843E1" w:rsidRDefault="000156A2" w:rsidP="00B05CE7">
            <w:pPr>
              <w:rPr>
                <w:sz w:val="18"/>
                <w:szCs w:val="18"/>
              </w:rPr>
            </w:pPr>
            <w:r w:rsidRPr="00F843E1">
              <w:rPr>
                <w:sz w:val="18"/>
                <w:szCs w:val="18"/>
              </w:rPr>
              <w:t>5.6</w:t>
            </w:r>
          </w:p>
        </w:tc>
      </w:tr>
      <w:tr w:rsidR="000156A2" w:rsidRPr="00F843E1" w14:paraId="0CA91A1D" w14:textId="77777777" w:rsidTr="00B05CE7">
        <w:trPr>
          <w:trHeight w:val="300"/>
        </w:trPr>
        <w:tc>
          <w:tcPr>
            <w:tcW w:w="6660" w:type="dxa"/>
            <w:noWrap/>
            <w:hideMark/>
          </w:tcPr>
          <w:p w14:paraId="2F9EBD66" w14:textId="77777777" w:rsidR="000156A2" w:rsidRPr="00F843E1" w:rsidRDefault="000156A2" w:rsidP="00B05CE7">
            <w:pPr>
              <w:rPr>
                <w:b/>
                <w:caps/>
                <w:sz w:val="18"/>
                <w:szCs w:val="18"/>
              </w:rPr>
            </w:pPr>
            <w:r w:rsidRPr="00F843E1">
              <w:rPr>
                <w:b/>
                <w:caps/>
                <w:sz w:val="18"/>
                <w:szCs w:val="18"/>
              </w:rPr>
              <w:t>3,5-dimethoxy-4-(2-</w:t>
            </w:r>
            <w:proofErr w:type="gramStart"/>
            <w:r w:rsidRPr="00F843E1">
              <w:rPr>
                <w:b/>
                <w:caps/>
                <w:sz w:val="18"/>
                <w:szCs w:val="18"/>
              </w:rPr>
              <w:t>propynyloxy)phenethylamine</w:t>
            </w:r>
            <w:proofErr w:type="gramEnd"/>
          </w:p>
        </w:tc>
        <w:tc>
          <w:tcPr>
            <w:tcW w:w="1440" w:type="dxa"/>
            <w:noWrap/>
            <w:hideMark/>
          </w:tcPr>
          <w:p w14:paraId="77D4C99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945C5E0" w14:textId="77777777" w:rsidR="000156A2" w:rsidRPr="00F843E1" w:rsidRDefault="000156A2" w:rsidP="00B05CE7">
            <w:pPr>
              <w:rPr>
                <w:sz w:val="18"/>
                <w:szCs w:val="18"/>
              </w:rPr>
            </w:pPr>
            <w:r w:rsidRPr="00F843E1">
              <w:rPr>
                <w:sz w:val="18"/>
                <w:szCs w:val="18"/>
              </w:rPr>
              <w:t>0.0</w:t>
            </w:r>
          </w:p>
        </w:tc>
        <w:tc>
          <w:tcPr>
            <w:tcW w:w="627" w:type="dxa"/>
            <w:noWrap/>
            <w:hideMark/>
          </w:tcPr>
          <w:p w14:paraId="44C4E224" w14:textId="77777777" w:rsidR="000156A2" w:rsidRPr="00F843E1" w:rsidRDefault="000156A2" w:rsidP="00B05CE7">
            <w:pPr>
              <w:rPr>
                <w:sz w:val="18"/>
                <w:szCs w:val="18"/>
              </w:rPr>
            </w:pPr>
            <w:r w:rsidRPr="00F843E1">
              <w:rPr>
                <w:sz w:val="18"/>
                <w:szCs w:val="18"/>
              </w:rPr>
              <w:t>3.1</w:t>
            </w:r>
          </w:p>
        </w:tc>
        <w:tc>
          <w:tcPr>
            <w:tcW w:w="627" w:type="dxa"/>
            <w:noWrap/>
            <w:hideMark/>
          </w:tcPr>
          <w:p w14:paraId="502448A8" w14:textId="77777777" w:rsidR="000156A2" w:rsidRPr="00F843E1" w:rsidRDefault="000156A2" w:rsidP="00B05CE7">
            <w:pPr>
              <w:rPr>
                <w:sz w:val="18"/>
                <w:szCs w:val="18"/>
              </w:rPr>
            </w:pPr>
            <w:r w:rsidRPr="00F843E1">
              <w:rPr>
                <w:sz w:val="18"/>
                <w:szCs w:val="18"/>
              </w:rPr>
              <w:t>2.0</w:t>
            </w:r>
          </w:p>
        </w:tc>
        <w:tc>
          <w:tcPr>
            <w:tcW w:w="636" w:type="dxa"/>
            <w:noWrap/>
            <w:hideMark/>
          </w:tcPr>
          <w:p w14:paraId="1B043D1C" w14:textId="77777777" w:rsidR="000156A2" w:rsidRPr="00F843E1" w:rsidRDefault="000156A2" w:rsidP="00B05CE7">
            <w:pPr>
              <w:rPr>
                <w:sz w:val="18"/>
                <w:szCs w:val="18"/>
              </w:rPr>
            </w:pPr>
            <w:r w:rsidRPr="00F843E1">
              <w:rPr>
                <w:sz w:val="18"/>
                <w:szCs w:val="18"/>
              </w:rPr>
              <w:t>5.6</w:t>
            </w:r>
          </w:p>
        </w:tc>
      </w:tr>
      <w:tr w:rsidR="000156A2" w:rsidRPr="00F843E1" w14:paraId="54B1F442" w14:textId="77777777" w:rsidTr="00B05CE7">
        <w:trPr>
          <w:trHeight w:val="300"/>
        </w:trPr>
        <w:tc>
          <w:tcPr>
            <w:tcW w:w="6660" w:type="dxa"/>
            <w:noWrap/>
            <w:hideMark/>
          </w:tcPr>
          <w:p w14:paraId="4E5B9430" w14:textId="05CEAE70" w:rsidR="000156A2" w:rsidRPr="00F843E1" w:rsidRDefault="000156A2" w:rsidP="00B05CE7">
            <w:pPr>
              <w:rPr>
                <w:b/>
                <w:caps/>
                <w:sz w:val="18"/>
                <w:szCs w:val="18"/>
              </w:rPr>
            </w:pPr>
            <w:r w:rsidRPr="00F843E1">
              <w:rPr>
                <w:b/>
                <w:caps/>
                <w:sz w:val="18"/>
                <w:szCs w:val="18"/>
              </w:rPr>
              <w:t>5h-1,3-dioxolo[4,5-</w:t>
            </w:r>
            <w:proofErr w:type="gramStart"/>
            <w:r w:rsidRPr="00F843E1">
              <w:rPr>
                <w:b/>
                <w:caps/>
                <w:sz w:val="18"/>
                <w:szCs w:val="18"/>
              </w:rPr>
              <w:t>f]indole</w:t>
            </w:r>
            <w:proofErr w:type="gramEnd"/>
            <w:r w:rsidRPr="00F843E1">
              <w:rPr>
                <w:b/>
                <w:caps/>
                <w:sz w:val="18"/>
                <w:szCs w:val="18"/>
              </w:rPr>
              <w:t>-7-etha</w:t>
            </w:r>
            <w:r w:rsidR="00A326F8">
              <w:rPr>
                <w:b/>
                <w:caps/>
                <w:sz w:val="18"/>
                <w:szCs w:val="18"/>
              </w:rPr>
              <w:t>nam</w:t>
            </w:r>
            <w:r w:rsidRPr="00F843E1">
              <w:rPr>
                <w:b/>
                <w:caps/>
                <w:sz w:val="18"/>
                <w:szCs w:val="18"/>
              </w:rPr>
              <w:t>ine,_n,n-bis(1-methylethyl)-</w:t>
            </w:r>
          </w:p>
        </w:tc>
        <w:tc>
          <w:tcPr>
            <w:tcW w:w="1440" w:type="dxa"/>
            <w:noWrap/>
            <w:hideMark/>
          </w:tcPr>
          <w:p w14:paraId="2A50E47C" w14:textId="77777777" w:rsidR="000156A2" w:rsidRPr="00F843E1" w:rsidRDefault="000156A2" w:rsidP="00B05CE7">
            <w:pPr>
              <w:rPr>
                <w:sz w:val="18"/>
                <w:szCs w:val="18"/>
              </w:rPr>
            </w:pPr>
            <w:r w:rsidRPr="00F843E1">
              <w:rPr>
                <w:sz w:val="18"/>
                <w:szCs w:val="18"/>
              </w:rPr>
              <w:t>Tryptamine</w:t>
            </w:r>
          </w:p>
        </w:tc>
        <w:tc>
          <w:tcPr>
            <w:tcW w:w="630" w:type="dxa"/>
            <w:noWrap/>
            <w:hideMark/>
          </w:tcPr>
          <w:p w14:paraId="7C5A23DD" w14:textId="77777777" w:rsidR="000156A2" w:rsidRPr="00F843E1" w:rsidRDefault="000156A2" w:rsidP="00B05CE7">
            <w:pPr>
              <w:rPr>
                <w:sz w:val="18"/>
                <w:szCs w:val="18"/>
              </w:rPr>
            </w:pPr>
            <w:r w:rsidRPr="00F843E1">
              <w:rPr>
                <w:sz w:val="18"/>
                <w:szCs w:val="18"/>
              </w:rPr>
              <w:t>0.0</w:t>
            </w:r>
          </w:p>
        </w:tc>
        <w:tc>
          <w:tcPr>
            <w:tcW w:w="627" w:type="dxa"/>
            <w:noWrap/>
            <w:hideMark/>
          </w:tcPr>
          <w:p w14:paraId="291EC5AE" w14:textId="77777777" w:rsidR="000156A2" w:rsidRPr="00F843E1" w:rsidRDefault="000156A2" w:rsidP="00B05CE7">
            <w:pPr>
              <w:rPr>
                <w:sz w:val="18"/>
                <w:szCs w:val="18"/>
              </w:rPr>
            </w:pPr>
            <w:r w:rsidRPr="00F843E1">
              <w:rPr>
                <w:sz w:val="18"/>
                <w:szCs w:val="18"/>
              </w:rPr>
              <w:t>3.1</w:t>
            </w:r>
          </w:p>
        </w:tc>
        <w:tc>
          <w:tcPr>
            <w:tcW w:w="627" w:type="dxa"/>
            <w:noWrap/>
            <w:hideMark/>
          </w:tcPr>
          <w:p w14:paraId="1C92695F" w14:textId="77777777" w:rsidR="000156A2" w:rsidRPr="00F843E1" w:rsidRDefault="000156A2" w:rsidP="00B05CE7">
            <w:pPr>
              <w:rPr>
                <w:sz w:val="18"/>
                <w:szCs w:val="18"/>
              </w:rPr>
            </w:pPr>
            <w:r w:rsidRPr="00F843E1">
              <w:rPr>
                <w:sz w:val="18"/>
                <w:szCs w:val="18"/>
              </w:rPr>
              <w:t>5.5</w:t>
            </w:r>
          </w:p>
        </w:tc>
        <w:tc>
          <w:tcPr>
            <w:tcW w:w="636" w:type="dxa"/>
            <w:noWrap/>
            <w:hideMark/>
          </w:tcPr>
          <w:p w14:paraId="37E12E17" w14:textId="77777777" w:rsidR="000156A2" w:rsidRPr="00F843E1" w:rsidRDefault="000156A2" w:rsidP="00B05CE7">
            <w:pPr>
              <w:rPr>
                <w:sz w:val="18"/>
                <w:szCs w:val="18"/>
              </w:rPr>
            </w:pPr>
            <w:r w:rsidRPr="00F843E1">
              <w:rPr>
                <w:sz w:val="18"/>
                <w:szCs w:val="18"/>
              </w:rPr>
              <w:t>9.4</w:t>
            </w:r>
          </w:p>
        </w:tc>
      </w:tr>
      <w:tr w:rsidR="000156A2" w:rsidRPr="00F843E1" w14:paraId="4CD425CF" w14:textId="77777777" w:rsidTr="00B05CE7">
        <w:trPr>
          <w:trHeight w:val="300"/>
        </w:trPr>
        <w:tc>
          <w:tcPr>
            <w:tcW w:w="6660" w:type="dxa"/>
            <w:noWrap/>
            <w:hideMark/>
          </w:tcPr>
          <w:p w14:paraId="49F461E4" w14:textId="77777777" w:rsidR="000156A2" w:rsidRPr="00F843E1" w:rsidRDefault="000156A2" w:rsidP="00B05CE7">
            <w:pPr>
              <w:rPr>
                <w:b/>
                <w:caps/>
                <w:sz w:val="18"/>
                <w:szCs w:val="18"/>
              </w:rPr>
            </w:pPr>
            <w:r w:rsidRPr="00F843E1">
              <w:rPr>
                <w:b/>
                <w:caps/>
                <w:sz w:val="18"/>
                <w:szCs w:val="18"/>
              </w:rPr>
              <w:t>4-bromo-2,5-dimethoxy-1-benzylpiperazine</w:t>
            </w:r>
          </w:p>
        </w:tc>
        <w:tc>
          <w:tcPr>
            <w:tcW w:w="1440" w:type="dxa"/>
            <w:noWrap/>
            <w:hideMark/>
          </w:tcPr>
          <w:p w14:paraId="3F5C4078" w14:textId="77777777" w:rsidR="000156A2" w:rsidRPr="00F843E1" w:rsidRDefault="000156A2" w:rsidP="00B05CE7">
            <w:pPr>
              <w:rPr>
                <w:sz w:val="18"/>
                <w:szCs w:val="18"/>
              </w:rPr>
            </w:pPr>
            <w:r w:rsidRPr="00F843E1">
              <w:rPr>
                <w:sz w:val="18"/>
                <w:szCs w:val="18"/>
              </w:rPr>
              <w:t>Other</w:t>
            </w:r>
          </w:p>
        </w:tc>
        <w:tc>
          <w:tcPr>
            <w:tcW w:w="630" w:type="dxa"/>
            <w:noWrap/>
            <w:hideMark/>
          </w:tcPr>
          <w:p w14:paraId="512210DD" w14:textId="77777777" w:rsidR="000156A2" w:rsidRPr="00F843E1" w:rsidRDefault="000156A2" w:rsidP="00B05CE7">
            <w:pPr>
              <w:rPr>
                <w:sz w:val="18"/>
                <w:szCs w:val="18"/>
              </w:rPr>
            </w:pPr>
            <w:r w:rsidRPr="00F843E1">
              <w:rPr>
                <w:sz w:val="18"/>
                <w:szCs w:val="18"/>
              </w:rPr>
              <w:t>0.0</w:t>
            </w:r>
          </w:p>
        </w:tc>
        <w:tc>
          <w:tcPr>
            <w:tcW w:w="627" w:type="dxa"/>
            <w:noWrap/>
            <w:hideMark/>
          </w:tcPr>
          <w:p w14:paraId="22EDBCE3" w14:textId="77777777" w:rsidR="000156A2" w:rsidRPr="00F843E1" w:rsidRDefault="000156A2" w:rsidP="00B05CE7">
            <w:pPr>
              <w:rPr>
                <w:sz w:val="18"/>
                <w:szCs w:val="18"/>
              </w:rPr>
            </w:pPr>
            <w:r w:rsidRPr="00F843E1">
              <w:rPr>
                <w:sz w:val="18"/>
                <w:szCs w:val="18"/>
              </w:rPr>
              <w:t>3.0</w:t>
            </w:r>
          </w:p>
        </w:tc>
        <w:tc>
          <w:tcPr>
            <w:tcW w:w="627" w:type="dxa"/>
            <w:noWrap/>
            <w:hideMark/>
          </w:tcPr>
          <w:p w14:paraId="157418B3" w14:textId="77777777" w:rsidR="000156A2" w:rsidRPr="00F843E1" w:rsidRDefault="000156A2" w:rsidP="00B05CE7">
            <w:pPr>
              <w:rPr>
                <w:sz w:val="18"/>
                <w:szCs w:val="18"/>
              </w:rPr>
            </w:pPr>
            <w:r w:rsidRPr="00F843E1">
              <w:rPr>
                <w:sz w:val="18"/>
                <w:szCs w:val="18"/>
              </w:rPr>
              <w:t>7.5</w:t>
            </w:r>
          </w:p>
        </w:tc>
        <w:tc>
          <w:tcPr>
            <w:tcW w:w="636" w:type="dxa"/>
            <w:noWrap/>
            <w:hideMark/>
          </w:tcPr>
          <w:p w14:paraId="21E44267" w14:textId="77777777" w:rsidR="000156A2" w:rsidRPr="00F843E1" w:rsidRDefault="000156A2" w:rsidP="00B05CE7">
            <w:pPr>
              <w:rPr>
                <w:sz w:val="18"/>
                <w:szCs w:val="18"/>
              </w:rPr>
            </w:pPr>
            <w:r w:rsidRPr="00F843E1">
              <w:rPr>
                <w:sz w:val="18"/>
                <w:szCs w:val="18"/>
              </w:rPr>
              <w:t>10.6</w:t>
            </w:r>
          </w:p>
        </w:tc>
      </w:tr>
      <w:tr w:rsidR="000156A2" w:rsidRPr="00F843E1" w14:paraId="51EF7A6F" w14:textId="77777777" w:rsidTr="00B05CE7">
        <w:trPr>
          <w:trHeight w:val="300"/>
        </w:trPr>
        <w:tc>
          <w:tcPr>
            <w:tcW w:w="6660" w:type="dxa"/>
            <w:noWrap/>
            <w:hideMark/>
          </w:tcPr>
          <w:p w14:paraId="01BB5F7A" w14:textId="77777777" w:rsidR="000156A2" w:rsidRPr="00F843E1" w:rsidRDefault="000156A2" w:rsidP="00B05CE7">
            <w:pPr>
              <w:rPr>
                <w:b/>
                <w:caps/>
                <w:sz w:val="18"/>
                <w:szCs w:val="18"/>
              </w:rPr>
            </w:pPr>
            <w:r w:rsidRPr="00F843E1">
              <w:rPr>
                <w:b/>
                <w:caps/>
                <w:sz w:val="18"/>
                <w:szCs w:val="18"/>
              </w:rPr>
              <w:t>2,3,4-trimethoxyamphetamine</w:t>
            </w:r>
          </w:p>
        </w:tc>
        <w:tc>
          <w:tcPr>
            <w:tcW w:w="1440" w:type="dxa"/>
            <w:noWrap/>
            <w:hideMark/>
          </w:tcPr>
          <w:p w14:paraId="0C4A86AB" w14:textId="77777777" w:rsidR="000156A2" w:rsidRPr="00F843E1" w:rsidRDefault="000156A2" w:rsidP="00B05CE7">
            <w:pPr>
              <w:rPr>
                <w:sz w:val="18"/>
                <w:szCs w:val="18"/>
              </w:rPr>
            </w:pPr>
            <w:r w:rsidRPr="00F843E1">
              <w:rPr>
                <w:sz w:val="18"/>
                <w:szCs w:val="18"/>
              </w:rPr>
              <w:t>Amphetamine</w:t>
            </w:r>
          </w:p>
        </w:tc>
        <w:tc>
          <w:tcPr>
            <w:tcW w:w="630" w:type="dxa"/>
            <w:noWrap/>
            <w:hideMark/>
          </w:tcPr>
          <w:p w14:paraId="221CFC35" w14:textId="77777777" w:rsidR="000156A2" w:rsidRPr="00F843E1" w:rsidRDefault="000156A2" w:rsidP="00B05CE7">
            <w:pPr>
              <w:rPr>
                <w:sz w:val="18"/>
                <w:szCs w:val="18"/>
              </w:rPr>
            </w:pPr>
            <w:r w:rsidRPr="00F843E1">
              <w:rPr>
                <w:sz w:val="18"/>
                <w:szCs w:val="18"/>
              </w:rPr>
              <w:t>0.0</w:t>
            </w:r>
          </w:p>
        </w:tc>
        <w:tc>
          <w:tcPr>
            <w:tcW w:w="627" w:type="dxa"/>
            <w:noWrap/>
            <w:hideMark/>
          </w:tcPr>
          <w:p w14:paraId="4D043C8F" w14:textId="77777777" w:rsidR="000156A2" w:rsidRPr="00F843E1" w:rsidRDefault="000156A2" w:rsidP="00B05CE7">
            <w:pPr>
              <w:rPr>
                <w:sz w:val="18"/>
                <w:szCs w:val="18"/>
              </w:rPr>
            </w:pPr>
            <w:r w:rsidRPr="00F843E1">
              <w:rPr>
                <w:sz w:val="18"/>
                <w:szCs w:val="18"/>
              </w:rPr>
              <w:t>3.0</w:t>
            </w:r>
          </w:p>
        </w:tc>
        <w:tc>
          <w:tcPr>
            <w:tcW w:w="627" w:type="dxa"/>
            <w:noWrap/>
            <w:hideMark/>
          </w:tcPr>
          <w:p w14:paraId="36941733" w14:textId="77777777" w:rsidR="000156A2" w:rsidRPr="00F843E1" w:rsidRDefault="000156A2" w:rsidP="00B05CE7">
            <w:pPr>
              <w:rPr>
                <w:sz w:val="18"/>
                <w:szCs w:val="18"/>
              </w:rPr>
            </w:pPr>
            <w:r w:rsidRPr="00F843E1">
              <w:rPr>
                <w:sz w:val="18"/>
                <w:szCs w:val="18"/>
              </w:rPr>
              <w:t>4.3</w:t>
            </w:r>
          </w:p>
        </w:tc>
        <w:tc>
          <w:tcPr>
            <w:tcW w:w="636" w:type="dxa"/>
            <w:noWrap/>
            <w:hideMark/>
          </w:tcPr>
          <w:p w14:paraId="6A4AC835" w14:textId="77777777" w:rsidR="000156A2" w:rsidRPr="00F843E1" w:rsidRDefault="000156A2" w:rsidP="00B05CE7">
            <w:pPr>
              <w:rPr>
                <w:sz w:val="18"/>
                <w:szCs w:val="18"/>
              </w:rPr>
            </w:pPr>
            <w:r w:rsidRPr="00F843E1">
              <w:rPr>
                <w:sz w:val="18"/>
                <w:szCs w:val="18"/>
              </w:rPr>
              <w:t>5.5</w:t>
            </w:r>
          </w:p>
        </w:tc>
      </w:tr>
      <w:tr w:rsidR="000156A2" w:rsidRPr="00F843E1" w14:paraId="05CF597C" w14:textId="77777777" w:rsidTr="00B05CE7">
        <w:trPr>
          <w:trHeight w:val="300"/>
        </w:trPr>
        <w:tc>
          <w:tcPr>
            <w:tcW w:w="6660" w:type="dxa"/>
            <w:noWrap/>
            <w:hideMark/>
          </w:tcPr>
          <w:p w14:paraId="6B38E4B7" w14:textId="77777777" w:rsidR="000156A2" w:rsidRPr="00F843E1" w:rsidRDefault="000156A2" w:rsidP="00B05CE7">
            <w:pPr>
              <w:rPr>
                <w:b/>
                <w:caps/>
                <w:sz w:val="18"/>
                <w:szCs w:val="18"/>
              </w:rPr>
            </w:pPr>
            <w:r w:rsidRPr="00F843E1">
              <w:rPr>
                <w:b/>
                <w:caps/>
                <w:sz w:val="18"/>
                <w:szCs w:val="18"/>
              </w:rPr>
              <w:t>symbescaline</w:t>
            </w:r>
          </w:p>
        </w:tc>
        <w:tc>
          <w:tcPr>
            <w:tcW w:w="1440" w:type="dxa"/>
            <w:noWrap/>
            <w:hideMark/>
          </w:tcPr>
          <w:p w14:paraId="00AB2C0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1C3EF04" w14:textId="77777777" w:rsidR="000156A2" w:rsidRPr="00F843E1" w:rsidRDefault="000156A2" w:rsidP="00B05CE7">
            <w:pPr>
              <w:rPr>
                <w:sz w:val="18"/>
                <w:szCs w:val="18"/>
              </w:rPr>
            </w:pPr>
            <w:r w:rsidRPr="00F843E1">
              <w:rPr>
                <w:sz w:val="18"/>
                <w:szCs w:val="18"/>
              </w:rPr>
              <w:t>0.0</w:t>
            </w:r>
          </w:p>
        </w:tc>
        <w:tc>
          <w:tcPr>
            <w:tcW w:w="627" w:type="dxa"/>
            <w:noWrap/>
            <w:hideMark/>
          </w:tcPr>
          <w:p w14:paraId="14B53F54" w14:textId="77777777" w:rsidR="000156A2" w:rsidRPr="00F843E1" w:rsidRDefault="000156A2" w:rsidP="00B05CE7">
            <w:pPr>
              <w:rPr>
                <w:sz w:val="18"/>
                <w:szCs w:val="18"/>
              </w:rPr>
            </w:pPr>
            <w:r w:rsidRPr="00F843E1">
              <w:rPr>
                <w:sz w:val="18"/>
                <w:szCs w:val="18"/>
              </w:rPr>
              <w:t>3.0</w:t>
            </w:r>
          </w:p>
        </w:tc>
        <w:tc>
          <w:tcPr>
            <w:tcW w:w="627" w:type="dxa"/>
            <w:noWrap/>
            <w:hideMark/>
          </w:tcPr>
          <w:p w14:paraId="084B346A" w14:textId="77777777" w:rsidR="000156A2" w:rsidRPr="00F843E1" w:rsidRDefault="000156A2" w:rsidP="00B05CE7">
            <w:pPr>
              <w:rPr>
                <w:sz w:val="18"/>
                <w:szCs w:val="18"/>
              </w:rPr>
            </w:pPr>
            <w:r w:rsidRPr="00F843E1">
              <w:rPr>
                <w:sz w:val="18"/>
                <w:szCs w:val="18"/>
              </w:rPr>
              <w:t>4.1</w:t>
            </w:r>
          </w:p>
        </w:tc>
        <w:tc>
          <w:tcPr>
            <w:tcW w:w="636" w:type="dxa"/>
            <w:noWrap/>
            <w:hideMark/>
          </w:tcPr>
          <w:p w14:paraId="48267124" w14:textId="77777777" w:rsidR="000156A2" w:rsidRPr="00F843E1" w:rsidRDefault="000156A2" w:rsidP="00B05CE7">
            <w:pPr>
              <w:rPr>
                <w:sz w:val="18"/>
                <w:szCs w:val="18"/>
              </w:rPr>
            </w:pPr>
            <w:r w:rsidRPr="00F843E1">
              <w:rPr>
                <w:sz w:val="18"/>
                <w:szCs w:val="18"/>
              </w:rPr>
              <w:t>3.9</w:t>
            </w:r>
          </w:p>
        </w:tc>
      </w:tr>
      <w:tr w:rsidR="000156A2" w:rsidRPr="00F843E1" w14:paraId="0438BE61" w14:textId="77777777" w:rsidTr="00B05CE7">
        <w:trPr>
          <w:trHeight w:val="300"/>
        </w:trPr>
        <w:tc>
          <w:tcPr>
            <w:tcW w:w="6660" w:type="dxa"/>
            <w:noWrap/>
            <w:hideMark/>
          </w:tcPr>
          <w:p w14:paraId="7EA890A2" w14:textId="77777777" w:rsidR="000156A2" w:rsidRPr="00F843E1" w:rsidRDefault="000156A2" w:rsidP="00B05CE7">
            <w:pPr>
              <w:rPr>
                <w:b/>
                <w:caps/>
                <w:sz w:val="18"/>
                <w:szCs w:val="18"/>
              </w:rPr>
            </w:pPr>
            <w:r w:rsidRPr="00F843E1">
              <w:rPr>
                <w:b/>
                <w:caps/>
                <w:sz w:val="18"/>
                <w:szCs w:val="18"/>
              </w:rPr>
              <w:t>fencamine</w:t>
            </w:r>
          </w:p>
        </w:tc>
        <w:tc>
          <w:tcPr>
            <w:tcW w:w="1440" w:type="dxa"/>
            <w:noWrap/>
            <w:hideMark/>
          </w:tcPr>
          <w:p w14:paraId="23C18599" w14:textId="77777777" w:rsidR="000156A2" w:rsidRPr="00F843E1" w:rsidRDefault="000156A2" w:rsidP="00B05CE7">
            <w:pPr>
              <w:rPr>
                <w:sz w:val="18"/>
                <w:szCs w:val="18"/>
              </w:rPr>
            </w:pPr>
            <w:r w:rsidRPr="00F843E1">
              <w:rPr>
                <w:sz w:val="18"/>
                <w:szCs w:val="18"/>
              </w:rPr>
              <w:t>Amphetamine</w:t>
            </w:r>
          </w:p>
        </w:tc>
        <w:tc>
          <w:tcPr>
            <w:tcW w:w="630" w:type="dxa"/>
            <w:noWrap/>
            <w:hideMark/>
          </w:tcPr>
          <w:p w14:paraId="522F040A" w14:textId="77777777" w:rsidR="000156A2" w:rsidRPr="00F843E1" w:rsidRDefault="000156A2" w:rsidP="00B05CE7">
            <w:pPr>
              <w:rPr>
                <w:sz w:val="18"/>
                <w:szCs w:val="18"/>
              </w:rPr>
            </w:pPr>
            <w:r w:rsidRPr="00F843E1">
              <w:rPr>
                <w:sz w:val="18"/>
                <w:szCs w:val="18"/>
              </w:rPr>
              <w:t>0.0</w:t>
            </w:r>
          </w:p>
        </w:tc>
        <w:tc>
          <w:tcPr>
            <w:tcW w:w="627" w:type="dxa"/>
            <w:noWrap/>
            <w:hideMark/>
          </w:tcPr>
          <w:p w14:paraId="70BADC15" w14:textId="77777777" w:rsidR="000156A2" w:rsidRPr="00F843E1" w:rsidRDefault="000156A2" w:rsidP="00B05CE7">
            <w:pPr>
              <w:rPr>
                <w:sz w:val="18"/>
                <w:szCs w:val="18"/>
              </w:rPr>
            </w:pPr>
            <w:r w:rsidRPr="00F843E1">
              <w:rPr>
                <w:sz w:val="18"/>
                <w:szCs w:val="18"/>
              </w:rPr>
              <w:t>2.7</w:t>
            </w:r>
          </w:p>
        </w:tc>
        <w:tc>
          <w:tcPr>
            <w:tcW w:w="627" w:type="dxa"/>
            <w:noWrap/>
            <w:hideMark/>
          </w:tcPr>
          <w:p w14:paraId="4B99F369" w14:textId="77777777" w:rsidR="000156A2" w:rsidRPr="00F843E1" w:rsidRDefault="000156A2" w:rsidP="00B05CE7">
            <w:pPr>
              <w:rPr>
                <w:sz w:val="18"/>
                <w:szCs w:val="18"/>
              </w:rPr>
            </w:pPr>
            <w:r w:rsidRPr="00F843E1">
              <w:rPr>
                <w:sz w:val="18"/>
                <w:szCs w:val="18"/>
              </w:rPr>
              <w:t>3.0</w:t>
            </w:r>
          </w:p>
        </w:tc>
        <w:tc>
          <w:tcPr>
            <w:tcW w:w="636" w:type="dxa"/>
            <w:noWrap/>
            <w:hideMark/>
          </w:tcPr>
          <w:p w14:paraId="6C1BDEA1" w14:textId="77777777" w:rsidR="000156A2" w:rsidRPr="00F843E1" w:rsidRDefault="000156A2" w:rsidP="00B05CE7">
            <w:pPr>
              <w:rPr>
                <w:sz w:val="18"/>
                <w:szCs w:val="18"/>
              </w:rPr>
            </w:pPr>
            <w:r w:rsidRPr="00F843E1">
              <w:rPr>
                <w:sz w:val="18"/>
                <w:szCs w:val="18"/>
              </w:rPr>
              <w:t>8.5</w:t>
            </w:r>
          </w:p>
        </w:tc>
      </w:tr>
      <w:tr w:rsidR="000156A2" w:rsidRPr="00F843E1" w14:paraId="60E96EA9" w14:textId="77777777" w:rsidTr="00B05CE7">
        <w:trPr>
          <w:trHeight w:val="300"/>
        </w:trPr>
        <w:tc>
          <w:tcPr>
            <w:tcW w:w="6660" w:type="dxa"/>
            <w:noWrap/>
            <w:hideMark/>
          </w:tcPr>
          <w:p w14:paraId="0FEC3455" w14:textId="77777777" w:rsidR="000156A2" w:rsidRPr="00F843E1" w:rsidRDefault="000156A2" w:rsidP="00B05CE7">
            <w:pPr>
              <w:rPr>
                <w:b/>
                <w:caps/>
                <w:sz w:val="18"/>
                <w:szCs w:val="18"/>
              </w:rPr>
            </w:pPr>
            <w:r w:rsidRPr="00F843E1">
              <w:rPr>
                <w:b/>
                <w:caps/>
                <w:sz w:val="18"/>
                <w:szCs w:val="18"/>
              </w:rPr>
              <w:t>4-methoxyamphetamine</w:t>
            </w:r>
          </w:p>
        </w:tc>
        <w:tc>
          <w:tcPr>
            <w:tcW w:w="1440" w:type="dxa"/>
            <w:noWrap/>
            <w:hideMark/>
          </w:tcPr>
          <w:p w14:paraId="73A050FB" w14:textId="77777777" w:rsidR="000156A2" w:rsidRPr="00F843E1" w:rsidRDefault="000156A2" w:rsidP="00B05CE7">
            <w:pPr>
              <w:rPr>
                <w:sz w:val="18"/>
                <w:szCs w:val="18"/>
              </w:rPr>
            </w:pPr>
            <w:r w:rsidRPr="00F843E1">
              <w:rPr>
                <w:sz w:val="18"/>
                <w:szCs w:val="18"/>
              </w:rPr>
              <w:t>Amphetamine</w:t>
            </w:r>
          </w:p>
        </w:tc>
        <w:tc>
          <w:tcPr>
            <w:tcW w:w="630" w:type="dxa"/>
            <w:noWrap/>
            <w:hideMark/>
          </w:tcPr>
          <w:p w14:paraId="684F9E8C" w14:textId="77777777" w:rsidR="000156A2" w:rsidRPr="00F843E1" w:rsidRDefault="000156A2" w:rsidP="00B05CE7">
            <w:pPr>
              <w:rPr>
                <w:sz w:val="18"/>
                <w:szCs w:val="18"/>
              </w:rPr>
            </w:pPr>
            <w:r w:rsidRPr="00F843E1">
              <w:rPr>
                <w:sz w:val="18"/>
                <w:szCs w:val="18"/>
              </w:rPr>
              <w:t>0.0</w:t>
            </w:r>
          </w:p>
        </w:tc>
        <w:tc>
          <w:tcPr>
            <w:tcW w:w="627" w:type="dxa"/>
            <w:noWrap/>
            <w:hideMark/>
          </w:tcPr>
          <w:p w14:paraId="51825A51" w14:textId="77777777" w:rsidR="000156A2" w:rsidRPr="00F843E1" w:rsidRDefault="000156A2" w:rsidP="00B05CE7">
            <w:pPr>
              <w:rPr>
                <w:sz w:val="18"/>
                <w:szCs w:val="18"/>
              </w:rPr>
            </w:pPr>
            <w:r w:rsidRPr="00F843E1">
              <w:rPr>
                <w:sz w:val="18"/>
                <w:szCs w:val="18"/>
              </w:rPr>
              <w:t>2.7</w:t>
            </w:r>
          </w:p>
        </w:tc>
        <w:tc>
          <w:tcPr>
            <w:tcW w:w="627" w:type="dxa"/>
            <w:noWrap/>
            <w:hideMark/>
          </w:tcPr>
          <w:p w14:paraId="10CFC020" w14:textId="77777777" w:rsidR="000156A2" w:rsidRPr="00F843E1" w:rsidRDefault="000156A2" w:rsidP="00B05CE7">
            <w:pPr>
              <w:rPr>
                <w:sz w:val="18"/>
                <w:szCs w:val="18"/>
              </w:rPr>
            </w:pPr>
            <w:r w:rsidRPr="00F843E1">
              <w:rPr>
                <w:sz w:val="18"/>
                <w:szCs w:val="18"/>
              </w:rPr>
              <w:t>3.7</w:t>
            </w:r>
          </w:p>
        </w:tc>
        <w:tc>
          <w:tcPr>
            <w:tcW w:w="636" w:type="dxa"/>
            <w:noWrap/>
            <w:hideMark/>
          </w:tcPr>
          <w:p w14:paraId="0D0A5848" w14:textId="77777777" w:rsidR="000156A2" w:rsidRPr="00F843E1" w:rsidRDefault="000156A2" w:rsidP="00B05CE7">
            <w:pPr>
              <w:rPr>
                <w:sz w:val="18"/>
                <w:szCs w:val="18"/>
              </w:rPr>
            </w:pPr>
            <w:r w:rsidRPr="00F843E1">
              <w:rPr>
                <w:sz w:val="18"/>
                <w:szCs w:val="18"/>
              </w:rPr>
              <w:t>16.9</w:t>
            </w:r>
          </w:p>
        </w:tc>
      </w:tr>
      <w:tr w:rsidR="000156A2" w:rsidRPr="00F843E1" w14:paraId="3341B380" w14:textId="77777777" w:rsidTr="00B05CE7">
        <w:trPr>
          <w:trHeight w:val="300"/>
        </w:trPr>
        <w:tc>
          <w:tcPr>
            <w:tcW w:w="6660" w:type="dxa"/>
            <w:noWrap/>
            <w:hideMark/>
          </w:tcPr>
          <w:p w14:paraId="7647458C" w14:textId="77777777" w:rsidR="000156A2" w:rsidRPr="00F843E1" w:rsidRDefault="000156A2" w:rsidP="00B05CE7">
            <w:pPr>
              <w:rPr>
                <w:b/>
                <w:caps/>
                <w:sz w:val="18"/>
                <w:szCs w:val="18"/>
              </w:rPr>
            </w:pPr>
            <w:r w:rsidRPr="00F843E1">
              <w:rPr>
                <w:b/>
                <w:caps/>
                <w:sz w:val="18"/>
                <w:szCs w:val="18"/>
              </w:rPr>
              <w:t>ergoloid</w:t>
            </w:r>
          </w:p>
        </w:tc>
        <w:tc>
          <w:tcPr>
            <w:tcW w:w="1440" w:type="dxa"/>
            <w:noWrap/>
            <w:hideMark/>
          </w:tcPr>
          <w:p w14:paraId="27440B3D" w14:textId="77777777" w:rsidR="000156A2" w:rsidRPr="00F843E1" w:rsidRDefault="000156A2" w:rsidP="00B05CE7">
            <w:pPr>
              <w:rPr>
                <w:sz w:val="18"/>
                <w:szCs w:val="18"/>
              </w:rPr>
            </w:pPr>
            <w:r w:rsidRPr="00F843E1">
              <w:rPr>
                <w:sz w:val="18"/>
                <w:szCs w:val="18"/>
              </w:rPr>
              <w:t>Tryptamine</w:t>
            </w:r>
          </w:p>
        </w:tc>
        <w:tc>
          <w:tcPr>
            <w:tcW w:w="630" w:type="dxa"/>
            <w:noWrap/>
            <w:hideMark/>
          </w:tcPr>
          <w:p w14:paraId="786FF4E7" w14:textId="77777777" w:rsidR="000156A2" w:rsidRPr="00F843E1" w:rsidRDefault="000156A2" w:rsidP="00B05CE7">
            <w:pPr>
              <w:rPr>
                <w:sz w:val="18"/>
                <w:szCs w:val="18"/>
              </w:rPr>
            </w:pPr>
            <w:r w:rsidRPr="00F843E1">
              <w:rPr>
                <w:sz w:val="18"/>
                <w:szCs w:val="18"/>
              </w:rPr>
              <w:t>0.0</w:t>
            </w:r>
          </w:p>
        </w:tc>
        <w:tc>
          <w:tcPr>
            <w:tcW w:w="627" w:type="dxa"/>
            <w:noWrap/>
            <w:hideMark/>
          </w:tcPr>
          <w:p w14:paraId="7A1348A3" w14:textId="77777777" w:rsidR="000156A2" w:rsidRPr="00F843E1" w:rsidRDefault="000156A2" w:rsidP="00B05CE7">
            <w:pPr>
              <w:rPr>
                <w:sz w:val="18"/>
                <w:szCs w:val="18"/>
              </w:rPr>
            </w:pPr>
            <w:r w:rsidRPr="00F843E1">
              <w:rPr>
                <w:sz w:val="18"/>
                <w:szCs w:val="18"/>
              </w:rPr>
              <w:t>2.7</w:t>
            </w:r>
          </w:p>
        </w:tc>
        <w:tc>
          <w:tcPr>
            <w:tcW w:w="627" w:type="dxa"/>
            <w:noWrap/>
            <w:hideMark/>
          </w:tcPr>
          <w:p w14:paraId="50D685D5" w14:textId="77777777" w:rsidR="000156A2" w:rsidRPr="00F843E1" w:rsidRDefault="000156A2" w:rsidP="00B05CE7">
            <w:pPr>
              <w:rPr>
                <w:sz w:val="18"/>
                <w:szCs w:val="18"/>
              </w:rPr>
            </w:pPr>
            <w:r w:rsidRPr="00F843E1">
              <w:rPr>
                <w:sz w:val="18"/>
                <w:szCs w:val="18"/>
              </w:rPr>
              <w:t>2.1</w:t>
            </w:r>
          </w:p>
        </w:tc>
        <w:tc>
          <w:tcPr>
            <w:tcW w:w="636" w:type="dxa"/>
            <w:noWrap/>
            <w:hideMark/>
          </w:tcPr>
          <w:p w14:paraId="50D91684" w14:textId="77777777" w:rsidR="000156A2" w:rsidRPr="00F843E1" w:rsidRDefault="000156A2" w:rsidP="00B05CE7">
            <w:pPr>
              <w:rPr>
                <w:sz w:val="18"/>
                <w:szCs w:val="18"/>
              </w:rPr>
            </w:pPr>
            <w:r w:rsidRPr="00F843E1">
              <w:rPr>
                <w:sz w:val="18"/>
                <w:szCs w:val="18"/>
              </w:rPr>
              <w:t>3.9</w:t>
            </w:r>
          </w:p>
        </w:tc>
      </w:tr>
      <w:tr w:rsidR="000156A2" w:rsidRPr="00F843E1" w14:paraId="3C51DE1B" w14:textId="77777777" w:rsidTr="00B05CE7">
        <w:trPr>
          <w:trHeight w:val="300"/>
        </w:trPr>
        <w:tc>
          <w:tcPr>
            <w:tcW w:w="6660" w:type="dxa"/>
            <w:noWrap/>
            <w:hideMark/>
          </w:tcPr>
          <w:p w14:paraId="7A8FFE67" w14:textId="77777777" w:rsidR="000156A2" w:rsidRPr="00F843E1" w:rsidRDefault="000156A2" w:rsidP="00B05CE7">
            <w:pPr>
              <w:rPr>
                <w:b/>
                <w:caps/>
                <w:sz w:val="18"/>
                <w:szCs w:val="18"/>
              </w:rPr>
            </w:pPr>
            <w:r w:rsidRPr="00F843E1">
              <w:rPr>
                <w:b/>
                <w:caps/>
                <w:sz w:val="18"/>
                <w:szCs w:val="18"/>
              </w:rPr>
              <w:t>4-hydroxy-5-methoxydimethyltryptamine</w:t>
            </w:r>
          </w:p>
        </w:tc>
        <w:tc>
          <w:tcPr>
            <w:tcW w:w="1440" w:type="dxa"/>
            <w:noWrap/>
            <w:hideMark/>
          </w:tcPr>
          <w:p w14:paraId="011FAB82" w14:textId="77777777" w:rsidR="000156A2" w:rsidRPr="00F843E1" w:rsidRDefault="000156A2" w:rsidP="00B05CE7">
            <w:pPr>
              <w:rPr>
                <w:sz w:val="18"/>
                <w:szCs w:val="18"/>
              </w:rPr>
            </w:pPr>
            <w:r w:rsidRPr="00F843E1">
              <w:rPr>
                <w:sz w:val="18"/>
                <w:szCs w:val="18"/>
              </w:rPr>
              <w:t>Tryptamine</w:t>
            </w:r>
          </w:p>
        </w:tc>
        <w:tc>
          <w:tcPr>
            <w:tcW w:w="630" w:type="dxa"/>
            <w:noWrap/>
            <w:hideMark/>
          </w:tcPr>
          <w:p w14:paraId="370357E5" w14:textId="77777777" w:rsidR="000156A2" w:rsidRPr="00F843E1" w:rsidRDefault="000156A2" w:rsidP="00B05CE7">
            <w:pPr>
              <w:rPr>
                <w:sz w:val="18"/>
                <w:szCs w:val="18"/>
              </w:rPr>
            </w:pPr>
            <w:r w:rsidRPr="00F843E1">
              <w:rPr>
                <w:sz w:val="18"/>
                <w:szCs w:val="18"/>
              </w:rPr>
              <w:t>0.0</w:t>
            </w:r>
          </w:p>
        </w:tc>
        <w:tc>
          <w:tcPr>
            <w:tcW w:w="627" w:type="dxa"/>
            <w:noWrap/>
            <w:hideMark/>
          </w:tcPr>
          <w:p w14:paraId="164FB27A" w14:textId="77777777" w:rsidR="000156A2" w:rsidRPr="00F843E1" w:rsidRDefault="000156A2" w:rsidP="00B05CE7">
            <w:pPr>
              <w:rPr>
                <w:sz w:val="18"/>
                <w:szCs w:val="18"/>
              </w:rPr>
            </w:pPr>
            <w:r w:rsidRPr="00F843E1">
              <w:rPr>
                <w:sz w:val="18"/>
                <w:szCs w:val="18"/>
              </w:rPr>
              <w:t>2.1</w:t>
            </w:r>
          </w:p>
        </w:tc>
        <w:tc>
          <w:tcPr>
            <w:tcW w:w="627" w:type="dxa"/>
            <w:noWrap/>
            <w:hideMark/>
          </w:tcPr>
          <w:p w14:paraId="0A7EBFCD" w14:textId="77777777" w:rsidR="000156A2" w:rsidRPr="00F843E1" w:rsidRDefault="000156A2" w:rsidP="00B05CE7">
            <w:pPr>
              <w:rPr>
                <w:sz w:val="18"/>
                <w:szCs w:val="18"/>
              </w:rPr>
            </w:pPr>
            <w:r w:rsidRPr="00F843E1">
              <w:rPr>
                <w:sz w:val="18"/>
                <w:szCs w:val="18"/>
              </w:rPr>
              <w:t>2.3</w:t>
            </w:r>
          </w:p>
        </w:tc>
        <w:tc>
          <w:tcPr>
            <w:tcW w:w="636" w:type="dxa"/>
            <w:noWrap/>
            <w:hideMark/>
          </w:tcPr>
          <w:p w14:paraId="3B90C7E8" w14:textId="77777777" w:rsidR="000156A2" w:rsidRPr="00F843E1" w:rsidRDefault="000156A2" w:rsidP="00B05CE7">
            <w:pPr>
              <w:rPr>
                <w:sz w:val="18"/>
                <w:szCs w:val="18"/>
              </w:rPr>
            </w:pPr>
            <w:r w:rsidRPr="00F843E1">
              <w:rPr>
                <w:sz w:val="18"/>
                <w:szCs w:val="18"/>
              </w:rPr>
              <w:t>5.1</w:t>
            </w:r>
          </w:p>
        </w:tc>
      </w:tr>
      <w:tr w:rsidR="000156A2" w:rsidRPr="00F843E1" w14:paraId="00189242" w14:textId="77777777" w:rsidTr="00B05CE7">
        <w:trPr>
          <w:trHeight w:val="300"/>
        </w:trPr>
        <w:tc>
          <w:tcPr>
            <w:tcW w:w="6660" w:type="dxa"/>
            <w:noWrap/>
            <w:hideMark/>
          </w:tcPr>
          <w:p w14:paraId="2BC28EF2" w14:textId="77777777" w:rsidR="000156A2" w:rsidRPr="00F843E1" w:rsidRDefault="000156A2" w:rsidP="00B05CE7">
            <w:pPr>
              <w:rPr>
                <w:b/>
                <w:caps/>
                <w:sz w:val="18"/>
                <w:szCs w:val="18"/>
              </w:rPr>
            </w:pPr>
            <w:r w:rsidRPr="00F843E1">
              <w:rPr>
                <w:b/>
                <w:caps/>
                <w:sz w:val="18"/>
                <w:szCs w:val="18"/>
              </w:rPr>
              <w:t>4-allyloxy-3,5-dimethoxyphenethylamine</w:t>
            </w:r>
          </w:p>
        </w:tc>
        <w:tc>
          <w:tcPr>
            <w:tcW w:w="1440" w:type="dxa"/>
            <w:noWrap/>
            <w:hideMark/>
          </w:tcPr>
          <w:p w14:paraId="61F2AB49"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5A1F366" w14:textId="77777777" w:rsidR="000156A2" w:rsidRPr="00F843E1" w:rsidRDefault="000156A2" w:rsidP="00B05CE7">
            <w:pPr>
              <w:rPr>
                <w:sz w:val="18"/>
                <w:szCs w:val="18"/>
              </w:rPr>
            </w:pPr>
            <w:r w:rsidRPr="00F843E1">
              <w:rPr>
                <w:sz w:val="18"/>
                <w:szCs w:val="18"/>
              </w:rPr>
              <w:t>0.0</w:t>
            </w:r>
          </w:p>
        </w:tc>
        <w:tc>
          <w:tcPr>
            <w:tcW w:w="627" w:type="dxa"/>
            <w:noWrap/>
            <w:hideMark/>
          </w:tcPr>
          <w:p w14:paraId="21036EC4" w14:textId="77777777" w:rsidR="000156A2" w:rsidRPr="00F843E1" w:rsidRDefault="000156A2" w:rsidP="00B05CE7">
            <w:pPr>
              <w:rPr>
                <w:sz w:val="18"/>
                <w:szCs w:val="18"/>
              </w:rPr>
            </w:pPr>
            <w:r w:rsidRPr="00F843E1">
              <w:rPr>
                <w:sz w:val="18"/>
                <w:szCs w:val="18"/>
              </w:rPr>
              <w:t>2.0</w:t>
            </w:r>
          </w:p>
        </w:tc>
        <w:tc>
          <w:tcPr>
            <w:tcW w:w="627" w:type="dxa"/>
            <w:noWrap/>
            <w:hideMark/>
          </w:tcPr>
          <w:p w14:paraId="1BBD1F76" w14:textId="77777777" w:rsidR="000156A2" w:rsidRPr="00F843E1" w:rsidRDefault="000156A2" w:rsidP="00B05CE7">
            <w:pPr>
              <w:rPr>
                <w:sz w:val="18"/>
                <w:szCs w:val="18"/>
              </w:rPr>
            </w:pPr>
            <w:r w:rsidRPr="00F843E1">
              <w:rPr>
                <w:sz w:val="18"/>
                <w:szCs w:val="18"/>
              </w:rPr>
              <w:t>2.0</w:t>
            </w:r>
          </w:p>
        </w:tc>
        <w:tc>
          <w:tcPr>
            <w:tcW w:w="636" w:type="dxa"/>
            <w:noWrap/>
            <w:hideMark/>
          </w:tcPr>
          <w:p w14:paraId="416CA591" w14:textId="77777777" w:rsidR="000156A2" w:rsidRPr="00F843E1" w:rsidRDefault="000156A2" w:rsidP="00B05CE7">
            <w:pPr>
              <w:rPr>
                <w:sz w:val="18"/>
                <w:szCs w:val="18"/>
              </w:rPr>
            </w:pPr>
            <w:r w:rsidRPr="00F843E1">
              <w:rPr>
                <w:sz w:val="18"/>
                <w:szCs w:val="18"/>
              </w:rPr>
              <w:t>6.7</w:t>
            </w:r>
          </w:p>
        </w:tc>
      </w:tr>
      <w:tr w:rsidR="000156A2" w:rsidRPr="00F843E1" w14:paraId="502F3935" w14:textId="77777777" w:rsidTr="00B05CE7">
        <w:trPr>
          <w:trHeight w:val="300"/>
        </w:trPr>
        <w:tc>
          <w:tcPr>
            <w:tcW w:w="6660" w:type="dxa"/>
            <w:noWrap/>
            <w:hideMark/>
          </w:tcPr>
          <w:p w14:paraId="49AF94A4" w14:textId="77777777" w:rsidR="000156A2" w:rsidRPr="00F843E1" w:rsidRDefault="000156A2" w:rsidP="00B05CE7">
            <w:pPr>
              <w:rPr>
                <w:b/>
                <w:caps/>
                <w:sz w:val="18"/>
                <w:szCs w:val="18"/>
              </w:rPr>
            </w:pPr>
            <w:r w:rsidRPr="00F843E1">
              <w:rPr>
                <w:b/>
                <w:caps/>
                <w:sz w:val="18"/>
                <w:szCs w:val="18"/>
              </w:rPr>
              <w:t>formoterol</w:t>
            </w:r>
          </w:p>
        </w:tc>
        <w:tc>
          <w:tcPr>
            <w:tcW w:w="1440" w:type="dxa"/>
            <w:noWrap/>
            <w:hideMark/>
          </w:tcPr>
          <w:p w14:paraId="6FE626ED" w14:textId="77777777" w:rsidR="000156A2" w:rsidRPr="00F843E1" w:rsidRDefault="000156A2" w:rsidP="00B05CE7">
            <w:pPr>
              <w:rPr>
                <w:sz w:val="18"/>
                <w:szCs w:val="18"/>
              </w:rPr>
            </w:pPr>
            <w:r w:rsidRPr="00F843E1">
              <w:rPr>
                <w:sz w:val="18"/>
                <w:szCs w:val="18"/>
              </w:rPr>
              <w:t>Amphetamine</w:t>
            </w:r>
          </w:p>
        </w:tc>
        <w:tc>
          <w:tcPr>
            <w:tcW w:w="630" w:type="dxa"/>
            <w:noWrap/>
            <w:hideMark/>
          </w:tcPr>
          <w:p w14:paraId="6B704748" w14:textId="77777777" w:rsidR="000156A2" w:rsidRPr="00F843E1" w:rsidRDefault="000156A2" w:rsidP="00B05CE7">
            <w:pPr>
              <w:rPr>
                <w:sz w:val="18"/>
                <w:szCs w:val="18"/>
              </w:rPr>
            </w:pPr>
            <w:r w:rsidRPr="00F843E1">
              <w:rPr>
                <w:sz w:val="18"/>
                <w:szCs w:val="18"/>
              </w:rPr>
              <w:t>0.0</w:t>
            </w:r>
          </w:p>
        </w:tc>
        <w:tc>
          <w:tcPr>
            <w:tcW w:w="627" w:type="dxa"/>
            <w:noWrap/>
            <w:hideMark/>
          </w:tcPr>
          <w:p w14:paraId="4D6B98A8" w14:textId="77777777" w:rsidR="000156A2" w:rsidRPr="00F843E1" w:rsidRDefault="000156A2" w:rsidP="00B05CE7">
            <w:pPr>
              <w:rPr>
                <w:sz w:val="18"/>
                <w:szCs w:val="18"/>
              </w:rPr>
            </w:pPr>
            <w:r w:rsidRPr="00F843E1">
              <w:rPr>
                <w:sz w:val="18"/>
                <w:szCs w:val="18"/>
              </w:rPr>
              <w:t>1.9</w:t>
            </w:r>
          </w:p>
        </w:tc>
        <w:tc>
          <w:tcPr>
            <w:tcW w:w="627" w:type="dxa"/>
            <w:noWrap/>
            <w:hideMark/>
          </w:tcPr>
          <w:p w14:paraId="33CC367B" w14:textId="77777777" w:rsidR="000156A2" w:rsidRPr="00F843E1" w:rsidRDefault="000156A2" w:rsidP="00B05CE7">
            <w:pPr>
              <w:rPr>
                <w:sz w:val="18"/>
                <w:szCs w:val="18"/>
              </w:rPr>
            </w:pPr>
            <w:r w:rsidRPr="00F843E1">
              <w:rPr>
                <w:sz w:val="18"/>
                <w:szCs w:val="18"/>
              </w:rPr>
              <w:t>1.9</w:t>
            </w:r>
          </w:p>
        </w:tc>
        <w:tc>
          <w:tcPr>
            <w:tcW w:w="636" w:type="dxa"/>
            <w:noWrap/>
            <w:hideMark/>
          </w:tcPr>
          <w:p w14:paraId="3C52D12B" w14:textId="77777777" w:rsidR="000156A2" w:rsidRPr="00F843E1" w:rsidRDefault="000156A2" w:rsidP="00B05CE7">
            <w:pPr>
              <w:rPr>
                <w:sz w:val="18"/>
                <w:szCs w:val="18"/>
              </w:rPr>
            </w:pPr>
            <w:r w:rsidRPr="00F843E1">
              <w:rPr>
                <w:sz w:val="18"/>
                <w:szCs w:val="18"/>
              </w:rPr>
              <w:t>1.2</w:t>
            </w:r>
          </w:p>
        </w:tc>
      </w:tr>
      <w:tr w:rsidR="000156A2" w:rsidRPr="00F843E1" w14:paraId="7E1F6434" w14:textId="77777777" w:rsidTr="00B05CE7">
        <w:trPr>
          <w:trHeight w:val="300"/>
        </w:trPr>
        <w:tc>
          <w:tcPr>
            <w:tcW w:w="6660" w:type="dxa"/>
            <w:noWrap/>
            <w:hideMark/>
          </w:tcPr>
          <w:p w14:paraId="3EB2973F" w14:textId="4EC81197" w:rsidR="000156A2" w:rsidRPr="00F843E1" w:rsidRDefault="000156A2" w:rsidP="00B05CE7">
            <w:pPr>
              <w:rPr>
                <w:b/>
                <w:caps/>
                <w:sz w:val="18"/>
                <w:szCs w:val="18"/>
              </w:rPr>
            </w:pPr>
            <w:r w:rsidRPr="00F843E1">
              <w:rPr>
                <w:b/>
                <w:caps/>
                <w:sz w:val="18"/>
                <w:szCs w:val="18"/>
              </w:rPr>
              <w:t>2-(4-chloro-2,5-dimethoxyphenyl)-n-(2-</w:t>
            </w:r>
            <w:proofErr w:type="gramStart"/>
            <w:r w:rsidRPr="00F843E1">
              <w:rPr>
                <w:b/>
                <w:caps/>
                <w:sz w:val="18"/>
                <w:szCs w:val="18"/>
              </w:rPr>
              <w:t>methoxybenzyl)etha</w:t>
            </w:r>
            <w:r w:rsidR="00A326F8">
              <w:rPr>
                <w:b/>
                <w:caps/>
                <w:sz w:val="18"/>
                <w:szCs w:val="18"/>
              </w:rPr>
              <w:t>nam</w:t>
            </w:r>
            <w:r w:rsidRPr="00F843E1">
              <w:rPr>
                <w:b/>
                <w:caps/>
                <w:sz w:val="18"/>
                <w:szCs w:val="18"/>
              </w:rPr>
              <w:t>ine</w:t>
            </w:r>
            <w:proofErr w:type="gramEnd"/>
          </w:p>
        </w:tc>
        <w:tc>
          <w:tcPr>
            <w:tcW w:w="1440" w:type="dxa"/>
            <w:noWrap/>
            <w:hideMark/>
          </w:tcPr>
          <w:p w14:paraId="6461226D"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D72A7EE" w14:textId="77777777" w:rsidR="000156A2" w:rsidRPr="00F843E1" w:rsidRDefault="000156A2" w:rsidP="00B05CE7">
            <w:pPr>
              <w:rPr>
                <w:sz w:val="18"/>
                <w:szCs w:val="18"/>
              </w:rPr>
            </w:pPr>
            <w:r w:rsidRPr="00F843E1">
              <w:rPr>
                <w:sz w:val="18"/>
                <w:szCs w:val="18"/>
              </w:rPr>
              <w:t>0.0</w:t>
            </w:r>
          </w:p>
        </w:tc>
        <w:tc>
          <w:tcPr>
            <w:tcW w:w="627" w:type="dxa"/>
            <w:noWrap/>
            <w:hideMark/>
          </w:tcPr>
          <w:p w14:paraId="32A14ABA" w14:textId="77777777" w:rsidR="000156A2" w:rsidRPr="00F843E1" w:rsidRDefault="000156A2" w:rsidP="00B05CE7">
            <w:pPr>
              <w:rPr>
                <w:sz w:val="18"/>
                <w:szCs w:val="18"/>
              </w:rPr>
            </w:pPr>
            <w:r w:rsidRPr="00F843E1">
              <w:rPr>
                <w:sz w:val="18"/>
                <w:szCs w:val="18"/>
              </w:rPr>
              <w:t>1.6</w:t>
            </w:r>
          </w:p>
        </w:tc>
        <w:tc>
          <w:tcPr>
            <w:tcW w:w="627" w:type="dxa"/>
            <w:noWrap/>
            <w:hideMark/>
          </w:tcPr>
          <w:p w14:paraId="70BC7F62" w14:textId="77777777" w:rsidR="000156A2" w:rsidRPr="00F843E1" w:rsidRDefault="000156A2" w:rsidP="00B05CE7">
            <w:pPr>
              <w:rPr>
                <w:sz w:val="18"/>
                <w:szCs w:val="18"/>
              </w:rPr>
            </w:pPr>
            <w:r w:rsidRPr="00F843E1">
              <w:rPr>
                <w:sz w:val="18"/>
                <w:szCs w:val="18"/>
              </w:rPr>
              <w:t>3.5</w:t>
            </w:r>
          </w:p>
        </w:tc>
        <w:tc>
          <w:tcPr>
            <w:tcW w:w="636" w:type="dxa"/>
            <w:noWrap/>
            <w:hideMark/>
          </w:tcPr>
          <w:p w14:paraId="0A6FCD30" w14:textId="77777777" w:rsidR="000156A2" w:rsidRPr="00F843E1" w:rsidRDefault="000156A2" w:rsidP="00B05CE7">
            <w:pPr>
              <w:rPr>
                <w:sz w:val="18"/>
                <w:szCs w:val="18"/>
              </w:rPr>
            </w:pPr>
            <w:r w:rsidRPr="00F843E1">
              <w:rPr>
                <w:sz w:val="18"/>
                <w:szCs w:val="18"/>
              </w:rPr>
              <w:t>4.8</w:t>
            </w:r>
          </w:p>
        </w:tc>
      </w:tr>
      <w:tr w:rsidR="000156A2" w:rsidRPr="00F843E1" w14:paraId="016F5AF5" w14:textId="77777777" w:rsidTr="00B05CE7">
        <w:trPr>
          <w:trHeight w:val="300"/>
        </w:trPr>
        <w:tc>
          <w:tcPr>
            <w:tcW w:w="6660" w:type="dxa"/>
            <w:noWrap/>
            <w:hideMark/>
          </w:tcPr>
          <w:p w14:paraId="155420D2" w14:textId="7B4D37E0" w:rsidR="000156A2" w:rsidRPr="00F843E1" w:rsidRDefault="000156A2" w:rsidP="00B05CE7">
            <w:pPr>
              <w:rPr>
                <w:b/>
                <w:caps/>
                <w:sz w:val="18"/>
                <w:szCs w:val="18"/>
              </w:rPr>
            </w:pPr>
            <w:r w:rsidRPr="00F843E1">
              <w:rPr>
                <w:b/>
                <w:caps/>
                <w:sz w:val="18"/>
                <w:szCs w:val="18"/>
              </w:rPr>
              <w:t>2-(4-bromo-2,5-dimethoxyphenyl)-n-(2-</w:t>
            </w:r>
            <w:proofErr w:type="gramStart"/>
            <w:r w:rsidRPr="00F843E1">
              <w:rPr>
                <w:b/>
                <w:caps/>
                <w:sz w:val="18"/>
                <w:szCs w:val="18"/>
              </w:rPr>
              <w:t>methoxybenzyl)etha</w:t>
            </w:r>
            <w:r w:rsidR="00A326F8">
              <w:rPr>
                <w:b/>
                <w:caps/>
                <w:sz w:val="18"/>
                <w:szCs w:val="18"/>
              </w:rPr>
              <w:t>nam</w:t>
            </w:r>
            <w:r w:rsidRPr="00F843E1">
              <w:rPr>
                <w:b/>
                <w:caps/>
                <w:sz w:val="18"/>
                <w:szCs w:val="18"/>
              </w:rPr>
              <w:t>ine</w:t>
            </w:r>
            <w:proofErr w:type="gramEnd"/>
          </w:p>
        </w:tc>
        <w:tc>
          <w:tcPr>
            <w:tcW w:w="1440" w:type="dxa"/>
            <w:noWrap/>
            <w:hideMark/>
          </w:tcPr>
          <w:p w14:paraId="577BCA9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316F1F2" w14:textId="77777777" w:rsidR="000156A2" w:rsidRPr="00F843E1" w:rsidRDefault="000156A2" w:rsidP="00B05CE7">
            <w:pPr>
              <w:rPr>
                <w:sz w:val="18"/>
                <w:szCs w:val="18"/>
              </w:rPr>
            </w:pPr>
            <w:r w:rsidRPr="00F843E1">
              <w:rPr>
                <w:sz w:val="18"/>
                <w:szCs w:val="18"/>
              </w:rPr>
              <w:t>0.0</w:t>
            </w:r>
          </w:p>
        </w:tc>
        <w:tc>
          <w:tcPr>
            <w:tcW w:w="627" w:type="dxa"/>
            <w:noWrap/>
            <w:hideMark/>
          </w:tcPr>
          <w:p w14:paraId="624C9F83" w14:textId="77777777" w:rsidR="000156A2" w:rsidRPr="00F843E1" w:rsidRDefault="000156A2" w:rsidP="00B05CE7">
            <w:pPr>
              <w:rPr>
                <w:sz w:val="18"/>
                <w:szCs w:val="18"/>
              </w:rPr>
            </w:pPr>
            <w:r w:rsidRPr="00F843E1">
              <w:rPr>
                <w:sz w:val="18"/>
                <w:szCs w:val="18"/>
              </w:rPr>
              <w:t>1.6</w:t>
            </w:r>
          </w:p>
        </w:tc>
        <w:tc>
          <w:tcPr>
            <w:tcW w:w="627" w:type="dxa"/>
            <w:noWrap/>
            <w:hideMark/>
          </w:tcPr>
          <w:p w14:paraId="3090532F" w14:textId="77777777" w:rsidR="000156A2" w:rsidRPr="00F843E1" w:rsidRDefault="000156A2" w:rsidP="00B05CE7">
            <w:pPr>
              <w:rPr>
                <w:sz w:val="18"/>
                <w:szCs w:val="18"/>
              </w:rPr>
            </w:pPr>
            <w:r w:rsidRPr="00F843E1">
              <w:rPr>
                <w:sz w:val="18"/>
                <w:szCs w:val="18"/>
              </w:rPr>
              <w:t>3.5</w:t>
            </w:r>
          </w:p>
        </w:tc>
        <w:tc>
          <w:tcPr>
            <w:tcW w:w="636" w:type="dxa"/>
            <w:noWrap/>
            <w:hideMark/>
          </w:tcPr>
          <w:p w14:paraId="2BD40FD0" w14:textId="77777777" w:rsidR="000156A2" w:rsidRPr="00F843E1" w:rsidRDefault="000156A2" w:rsidP="00B05CE7">
            <w:pPr>
              <w:rPr>
                <w:sz w:val="18"/>
                <w:szCs w:val="18"/>
              </w:rPr>
            </w:pPr>
            <w:r w:rsidRPr="00F843E1">
              <w:rPr>
                <w:sz w:val="18"/>
                <w:szCs w:val="18"/>
              </w:rPr>
              <w:t>4.4</w:t>
            </w:r>
          </w:p>
        </w:tc>
      </w:tr>
      <w:tr w:rsidR="000156A2" w:rsidRPr="00F843E1" w14:paraId="6D507F19" w14:textId="77777777" w:rsidTr="00B05CE7">
        <w:trPr>
          <w:trHeight w:val="300"/>
        </w:trPr>
        <w:tc>
          <w:tcPr>
            <w:tcW w:w="6660" w:type="dxa"/>
            <w:noWrap/>
            <w:hideMark/>
          </w:tcPr>
          <w:p w14:paraId="28012BEB" w14:textId="77777777" w:rsidR="000156A2" w:rsidRPr="00F843E1" w:rsidRDefault="000156A2" w:rsidP="00B05CE7">
            <w:pPr>
              <w:rPr>
                <w:b/>
                <w:caps/>
                <w:sz w:val="18"/>
                <w:szCs w:val="18"/>
              </w:rPr>
            </w:pPr>
            <w:r w:rsidRPr="00F843E1">
              <w:rPr>
                <w:b/>
                <w:caps/>
                <w:sz w:val="18"/>
                <w:szCs w:val="18"/>
              </w:rPr>
              <w:t>amfepentorex</w:t>
            </w:r>
          </w:p>
        </w:tc>
        <w:tc>
          <w:tcPr>
            <w:tcW w:w="1440" w:type="dxa"/>
            <w:noWrap/>
            <w:hideMark/>
          </w:tcPr>
          <w:p w14:paraId="4FFE91B7" w14:textId="77777777" w:rsidR="000156A2" w:rsidRPr="00F843E1" w:rsidRDefault="000156A2" w:rsidP="00B05CE7">
            <w:pPr>
              <w:rPr>
                <w:sz w:val="18"/>
                <w:szCs w:val="18"/>
              </w:rPr>
            </w:pPr>
            <w:r w:rsidRPr="00F843E1">
              <w:rPr>
                <w:sz w:val="18"/>
                <w:szCs w:val="18"/>
              </w:rPr>
              <w:t>Amphetamine</w:t>
            </w:r>
          </w:p>
        </w:tc>
        <w:tc>
          <w:tcPr>
            <w:tcW w:w="630" w:type="dxa"/>
            <w:noWrap/>
            <w:hideMark/>
          </w:tcPr>
          <w:p w14:paraId="7428F96C" w14:textId="77777777" w:rsidR="000156A2" w:rsidRPr="00F843E1" w:rsidRDefault="000156A2" w:rsidP="00B05CE7">
            <w:pPr>
              <w:rPr>
                <w:sz w:val="18"/>
                <w:szCs w:val="18"/>
              </w:rPr>
            </w:pPr>
            <w:r w:rsidRPr="00F843E1">
              <w:rPr>
                <w:sz w:val="18"/>
                <w:szCs w:val="18"/>
              </w:rPr>
              <w:t>0.0</w:t>
            </w:r>
          </w:p>
        </w:tc>
        <w:tc>
          <w:tcPr>
            <w:tcW w:w="627" w:type="dxa"/>
            <w:noWrap/>
            <w:hideMark/>
          </w:tcPr>
          <w:p w14:paraId="62F5A7F5" w14:textId="77777777" w:rsidR="000156A2" w:rsidRPr="00F843E1" w:rsidRDefault="000156A2" w:rsidP="00B05CE7">
            <w:pPr>
              <w:rPr>
                <w:sz w:val="18"/>
                <w:szCs w:val="18"/>
              </w:rPr>
            </w:pPr>
            <w:r w:rsidRPr="00F843E1">
              <w:rPr>
                <w:sz w:val="18"/>
                <w:szCs w:val="18"/>
              </w:rPr>
              <w:t>1.5</w:t>
            </w:r>
          </w:p>
        </w:tc>
        <w:tc>
          <w:tcPr>
            <w:tcW w:w="627" w:type="dxa"/>
            <w:noWrap/>
            <w:hideMark/>
          </w:tcPr>
          <w:p w14:paraId="0539486F" w14:textId="77777777" w:rsidR="000156A2" w:rsidRPr="00F843E1" w:rsidRDefault="000156A2" w:rsidP="00B05CE7">
            <w:pPr>
              <w:rPr>
                <w:sz w:val="18"/>
                <w:szCs w:val="18"/>
              </w:rPr>
            </w:pPr>
            <w:r w:rsidRPr="00F843E1">
              <w:rPr>
                <w:sz w:val="18"/>
                <w:szCs w:val="18"/>
              </w:rPr>
              <w:t>13.8</w:t>
            </w:r>
          </w:p>
        </w:tc>
        <w:tc>
          <w:tcPr>
            <w:tcW w:w="636" w:type="dxa"/>
            <w:noWrap/>
            <w:hideMark/>
          </w:tcPr>
          <w:p w14:paraId="019C896B" w14:textId="77777777" w:rsidR="000156A2" w:rsidRPr="00F843E1" w:rsidRDefault="000156A2" w:rsidP="00B05CE7">
            <w:pPr>
              <w:rPr>
                <w:sz w:val="18"/>
                <w:szCs w:val="18"/>
              </w:rPr>
            </w:pPr>
            <w:r w:rsidRPr="00F843E1">
              <w:rPr>
                <w:sz w:val="18"/>
                <w:szCs w:val="18"/>
              </w:rPr>
              <w:t>23.6</w:t>
            </w:r>
          </w:p>
        </w:tc>
      </w:tr>
      <w:tr w:rsidR="000156A2" w:rsidRPr="00F843E1" w14:paraId="58A3539B" w14:textId="77777777" w:rsidTr="00B05CE7">
        <w:trPr>
          <w:trHeight w:val="300"/>
        </w:trPr>
        <w:tc>
          <w:tcPr>
            <w:tcW w:w="6660" w:type="dxa"/>
            <w:noWrap/>
            <w:hideMark/>
          </w:tcPr>
          <w:p w14:paraId="4428C8E3" w14:textId="77777777" w:rsidR="000156A2" w:rsidRPr="00F843E1" w:rsidRDefault="000156A2" w:rsidP="00B05CE7">
            <w:pPr>
              <w:rPr>
                <w:b/>
                <w:caps/>
                <w:sz w:val="18"/>
                <w:szCs w:val="18"/>
              </w:rPr>
            </w:pPr>
            <w:r w:rsidRPr="00F843E1">
              <w:rPr>
                <w:b/>
                <w:caps/>
                <w:sz w:val="18"/>
                <w:szCs w:val="18"/>
              </w:rPr>
              <w:t>fenethylline</w:t>
            </w:r>
          </w:p>
        </w:tc>
        <w:tc>
          <w:tcPr>
            <w:tcW w:w="1440" w:type="dxa"/>
            <w:noWrap/>
            <w:hideMark/>
          </w:tcPr>
          <w:p w14:paraId="6BAF7392" w14:textId="77777777" w:rsidR="000156A2" w:rsidRPr="00F843E1" w:rsidRDefault="000156A2" w:rsidP="00B05CE7">
            <w:pPr>
              <w:rPr>
                <w:sz w:val="18"/>
                <w:szCs w:val="18"/>
              </w:rPr>
            </w:pPr>
            <w:r w:rsidRPr="00F843E1">
              <w:rPr>
                <w:sz w:val="18"/>
                <w:szCs w:val="18"/>
              </w:rPr>
              <w:t>Amphetamine</w:t>
            </w:r>
          </w:p>
        </w:tc>
        <w:tc>
          <w:tcPr>
            <w:tcW w:w="630" w:type="dxa"/>
            <w:noWrap/>
            <w:hideMark/>
          </w:tcPr>
          <w:p w14:paraId="44F19057" w14:textId="77777777" w:rsidR="000156A2" w:rsidRPr="00F843E1" w:rsidRDefault="000156A2" w:rsidP="00B05CE7">
            <w:pPr>
              <w:rPr>
                <w:sz w:val="18"/>
                <w:szCs w:val="18"/>
              </w:rPr>
            </w:pPr>
            <w:r w:rsidRPr="00F843E1">
              <w:rPr>
                <w:sz w:val="18"/>
                <w:szCs w:val="18"/>
              </w:rPr>
              <w:t>0.0</w:t>
            </w:r>
          </w:p>
        </w:tc>
        <w:tc>
          <w:tcPr>
            <w:tcW w:w="627" w:type="dxa"/>
            <w:noWrap/>
            <w:hideMark/>
          </w:tcPr>
          <w:p w14:paraId="023B2D74" w14:textId="77777777" w:rsidR="000156A2" w:rsidRPr="00F843E1" w:rsidRDefault="000156A2" w:rsidP="00B05CE7">
            <w:pPr>
              <w:rPr>
                <w:sz w:val="18"/>
                <w:szCs w:val="18"/>
              </w:rPr>
            </w:pPr>
            <w:r w:rsidRPr="00F843E1">
              <w:rPr>
                <w:sz w:val="18"/>
                <w:szCs w:val="18"/>
              </w:rPr>
              <w:t>1.3</w:t>
            </w:r>
          </w:p>
        </w:tc>
        <w:tc>
          <w:tcPr>
            <w:tcW w:w="627" w:type="dxa"/>
            <w:noWrap/>
            <w:hideMark/>
          </w:tcPr>
          <w:p w14:paraId="334B786F" w14:textId="77777777" w:rsidR="000156A2" w:rsidRPr="00F843E1" w:rsidRDefault="000156A2" w:rsidP="00B05CE7">
            <w:pPr>
              <w:rPr>
                <w:sz w:val="18"/>
                <w:szCs w:val="18"/>
              </w:rPr>
            </w:pPr>
            <w:r w:rsidRPr="00F843E1">
              <w:rPr>
                <w:sz w:val="18"/>
                <w:szCs w:val="18"/>
              </w:rPr>
              <w:t>3.7</w:t>
            </w:r>
          </w:p>
        </w:tc>
        <w:tc>
          <w:tcPr>
            <w:tcW w:w="636" w:type="dxa"/>
            <w:noWrap/>
            <w:hideMark/>
          </w:tcPr>
          <w:p w14:paraId="71580421" w14:textId="77777777" w:rsidR="000156A2" w:rsidRPr="00F843E1" w:rsidRDefault="000156A2" w:rsidP="00B05CE7">
            <w:pPr>
              <w:rPr>
                <w:sz w:val="18"/>
                <w:szCs w:val="18"/>
              </w:rPr>
            </w:pPr>
            <w:r w:rsidRPr="00F843E1">
              <w:rPr>
                <w:sz w:val="18"/>
                <w:szCs w:val="18"/>
              </w:rPr>
              <w:t>4.2</w:t>
            </w:r>
          </w:p>
        </w:tc>
      </w:tr>
      <w:tr w:rsidR="000156A2" w:rsidRPr="00F843E1" w14:paraId="32D8A3BF" w14:textId="77777777" w:rsidTr="00B05CE7">
        <w:trPr>
          <w:trHeight w:val="300"/>
        </w:trPr>
        <w:tc>
          <w:tcPr>
            <w:tcW w:w="6660" w:type="dxa"/>
            <w:noWrap/>
            <w:hideMark/>
          </w:tcPr>
          <w:p w14:paraId="0CCB57A0" w14:textId="77777777" w:rsidR="000156A2" w:rsidRPr="00F843E1" w:rsidRDefault="000156A2" w:rsidP="00B05CE7">
            <w:pPr>
              <w:rPr>
                <w:b/>
                <w:caps/>
                <w:sz w:val="18"/>
                <w:szCs w:val="18"/>
              </w:rPr>
            </w:pPr>
            <w:r w:rsidRPr="00F843E1">
              <w:rPr>
                <w:b/>
                <w:caps/>
                <w:sz w:val="18"/>
                <w:szCs w:val="18"/>
              </w:rPr>
              <w:t>2,5-dimethoxy-4-nitrophenethylamine</w:t>
            </w:r>
          </w:p>
        </w:tc>
        <w:tc>
          <w:tcPr>
            <w:tcW w:w="1440" w:type="dxa"/>
            <w:noWrap/>
            <w:hideMark/>
          </w:tcPr>
          <w:p w14:paraId="6FED4155"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BF03A29" w14:textId="77777777" w:rsidR="000156A2" w:rsidRPr="00F843E1" w:rsidRDefault="000156A2" w:rsidP="00B05CE7">
            <w:pPr>
              <w:rPr>
                <w:sz w:val="18"/>
                <w:szCs w:val="18"/>
              </w:rPr>
            </w:pPr>
            <w:r w:rsidRPr="00F843E1">
              <w:rPr>
                <w:sz w:val="18"/>
                <w:szCs w:val="18"/>
              </w:rPr>
              <w:t>0.0</w:t>
            </w:r>
          </w:p>
        </w:tc>
        <w:tc>
          <w:tcPr>
            <w:tcW w:w="627" w:type="dxa"/>
            <w:noWrap/>
            <w:hideMark/>
          </w:tcPr>
          <w:p w14:paraId="49F42078" w14:textId="77777777" w:rsidR="000156A2" w:rsidRPr="00F843E1" w:rsidRDefault="000156A2" w:rsidP="00B05CE7">
            <w:pPr>
              <w:rPr>
                <w:sz w:val="18"/>
                <w:szCs w:val="18"/>
              </w:rPr>
            </w:pPr>
            <w:r w:rsidRPr="00F843E1">
              <w:rPr>
                <w:sz w:val="18"/>
                <w:szCs w:val="18"/>
              </w:rPr>
              <w:t>1.1</w:t>
            </w:r>
          </w:p>
        </w:tc>
        <w:tc>
          <w:tcPr>
            <w:tcW w:w="627" w:type="dxa"/>
            <w:noWrap/>
            <w:hideMark/>
          </w:tcPr>
          <w:p w14:paraId="358E72E3" w14:textId="77777777" w:rsidR="000156A2" w:rsidRPr="00F843E1" w:rsidRDefault="000156A2" w:rsidP="00B05CE7">
            <w:pPr>
              <w:rPr>
                <w:sz w:val="18"/>
                <w:szCs w:val="18"/>
              </w:rPr>
            </w:pPr>
            <w:r w:rsidRPr="00F843E1">
              <w:rPr>
                <w:sz w:val="18"/>
                <w:szCs w:val="18"/>
              </w:rPr>
              <w:t>1.1</w:t>
            </w:r>
          </w:p>
        </w:tc>
        <w:tc>
          <w:tcPr>
            <w:tcW w:w="636" w:type="dxa"/>
            <w:noWrap/>
            <w:hideMark/>
          </w:tcPr>
          <w:p w14:paraId="34DA3965" w14:textId="77777777" w:rsidR="000156A2" w:rsidRPr="00F843E1" w:rsidRDefault="000156A2" w:rsidP="00B05CE7">
            <w:pPr>
              <w:rPr>
                <w:sz w:val="18"/>
                <w:szCs w:val="18"/>
              </w:rPr>
            </w:pPr>
            <w:r w:rsidRPr="00F843E1">
              <w:rPr>
                <w:sz w:val="18"/>
                <w:szCs w:val="18"/>
              </w:rPr>
              <w:t>2.3</w:t>
            </w:r>
          </w:p>
        </w:tc>
      </w:tr>
      <w:tr w:rsidR="000156A2" w:rsidRPr="00F843E1" w14:paraId="6B81D599" w14:textId="77777777" w:rsidTr="00B05CE7">
        <w:trPr>
          <w:trHeight w:val="300"/>
        </w:trPr>
        <w:tc>
          <w:tcPr>
            <w:tcW w:w="6660" w:type="dxa"/>
            <w:noWrap/>
            <w:hideMark/>
          </w:tcPr>
          <w:p w14:paraId="3C0E97E0" w14:textId="77777777" w:rsidR="000156A2" w:rsidRPr="00F843E1" w:rsidRDefault="000156A2" w:rsidP="00B05CE7">
            <w:pPr>
              <w:rPr>
                <w:b/>
                <w:caps/>
                <w:sz w:val="18"/>
                <w:szCs w:val="18"/>
              </w:rPr>
            </w:pPr>
            <w:r w:rsidRPr="00F843E1">
              <w:rPr>
                <w:b/>
                <w:caps/>
                <w:sz w:val="18"/>
                <w:szCs w:val="18"/>
              </w:rPr>
              <w:t>2,5-dimethoxy-4-nitrophenethylamine</w:t>
            </w:r>
          </w:p>
        </w:tc>
        <w:tc>
          <w:tcPr>
            <w:tcW w:w="1440" w:type="dxa"/>
            <w:noWrap/>
            <w:hideMark/>
          </w:tcPr>
          <w:p w14:paraId="16E53CC7"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3594DF2" w14:textId="77777777" w:rsidR="000156A2" w:rsidRPr="00F843E1" w:rsidRDefault="000156A2" w:rsidP="00B05CE7">
            <w:pPr>
              <w:rPr>
                <w:sz w:val="18"/>
                <w:szCs w:val="18"/>
              </w:rPr>
            </w:pPr>
            <w:r w:rsidRPr="00F843E1">
              <w:rPr>
                <w:sz w:val="18"/>
                <w:szCs w:val="18"/>
              </w:rPr>
              <w:t>0.0</w:t>
            </w:r>
          </w:p>
        </w:tc>
        <w:tc>
          <w:tcPr>
            <w:tcW w:w="627" w:type="dxa"/>
            <w:noWrap/>
            <w:hideMark/>
          </w:tcPr>
          <w:p w14:paraId="44102AD5" w14:textId="77777777" w:rsidR="000156A2" w:rsidRPr="00F843E1" w:rsidRDefault="000156A2" w:rsidP="00B05CE7">
            <w:pPr>
              <w:rPr>
                <w:sz w:val="18"/>
                <w:szCs w:val="18"/>
              </w:rPr>
            </w:pPr>
            <w:r w:rsidRPr="00F843E1">
              <w:rPr>
                <w:sz w:val="18"/>
                <w:szCs w:val="18"/>
              </w:rPr>
              <w:t>1.1</w:t>
            </w:r>
          </w:p>
        </w:tc>
        <w:tc>
          <w:tcPr>
            <w:tcW w:w="627" w:type="dxa"/>
            <w:noWrap/>
            <w:hideMark/>
          </w:tcPr>
          <w:p w14:paraId="3B481934" w14:textId="77777777" w:rsidR="000156A2" w:rsidRPr="00F843E1" w:rsidRDefault="000156A2" w:rsidP="00B05CE7">
            <w:pPr>
              <w:rPr>
                <w:sz w:val="18"/>
                <w:szCs w:val="18"/>
              </w:rPr>
            </w:pPr>
            <w:r w:rsidRPr="00F843E1">
              <w:rPr>
                <w:sz w:val="18"/>
                <w:szCs w:val="18"/>
              </w:rPr>
              <w:t>1.0</w:t>
            </w:r>
          </w:p>
        </w:tc>
        <w:tc>
          <w:tcPr>
            <w:tcW w:w="636" w:type="dxa"/>
            <w:noWrap/>
            <w:hideMark/>
          </w:tcPr>
          <w:p w14:paraId="57FBA1FA" w14:textId="77777777" w:rsidR="000156A2" w:rsidRPr="00F843E1" w:rsidRDefault="000156A2" w:rsidP="00B05CE7">
            <w:pPr>
              <w:rPr>
                <w:sz w:val="18"/>
                <w:szCs w:val="18"/>
              </w:rPr>
            </w:pPr>
            <w:r w:rsidRPr="00F843E1">
              <w:rPr>
                <w:sz w:val="18"/>
                <w:szCs w:val="18"/>
              </w:rPr>
              <w:t>2.3</w:t>
            </w:r>
          </w:p>
        </w:tc>
      </w:tr>
      <w:tr w:rsidR="000156A2" w:rsidRPr="00F843E1" w14:paraId="3DF7F4B1" w14:textId="77777777" w:rsidTr="00B05CE7">
        <w:trPr>
          <w:trHeight w:val="300"/>
        </w:trPr>
        <w:tc>
          <w:tcPr>
            <w:tcW w:w="6660" w:type="dxa"/>
            <w:noWrap/>
            <w:hideMark/>
          </w:tcPr>
          <w:p w14:paraId="6EEC505B" w14:textId="77777777" w:rsidR="000156A2" w:rsidRPr="00F843E1" w:rsidRDefault="000156A2" w:rsidP="00B05CE7">
            <w:pPr>
              <w:rPr>
                <w:b/>
                <w:caps/>
                <w:sz w:val="18"/>
                <w:szCs w:val="18"/>
              </w:rPr>
            </w:pPr>
            <w:r w:rsidRPr="00F843E1">
              <w:rPr>
                <w:b/>
                <w:caps/>
                <w:sz w:val="18"/>
                <w:szCs w:val="18"/>
              </w:rPr>
              <w:lastRenderedPageBreak/>
              <w:t>3,4-methylenedioxy-2-methylthioamphetamine</w:t>
            </w:r>
          </w:p>
        </w:tc>
        <w:tc>
          <w:tcPr>
            <w:tcW w:w="1440" w:type="dxa"/>
            <w:noWrap/>
            <w:hideMark/>
          </w:tcPr>
          <w:p w14:paraId="7AD3A3F9" w14:textId="77777777" w:rsidR="000156A2" w:rsidRPr="00F843E1" w:rsidRDefault="000156A2" w:rsidP="00B05CE7">
            <w:pPr>
              <w:rPr>
                <w:sz w:val="18"/>
                <w:szCs w:val="18"/>
              </w:rPr>
            </w:pPr>
            <w:r w:rsidRPr="00F843E1">
              <w:rPr>
                <w:sz w:val="18"/>
                <w:szCs w:val="18"/>
              </w:rPr>
              <w:t>Amphetamine</w:t>
            </w:r>
          </w:p>
        </w:tc>
        <w:tc>
          <w:tcPr>
            <w:tcW w:w="630" w:type="dxa"/>
            <w:noWrap/>
            <w:hideMark/>
          </w:tcPr>
          <w:p w14:paraId="24467D79" w14:textId="77777777" w:rsidR="000156A2" w:rsidRPr="00F843E1" w:rsidRDefault="000156A2" w:rsidP="00B05CE7">
            <w:pPr>
              <w:rPr>
                <w:sz w:val="18"/>
                <w:szCs w:val="18"/>
              </w:rPr>
            </w:pPr>
            <w:r w:rsidRPr="00F843E1">
              <w:rPr>
                <w:sz w:val="18"/>
                <w:szCs w:val="18"/>
              </w:rPr>
              <w:t>0.0</w:t>
            </w:r>
          </w:p>
        </w:tc>
        <w:tc>
          <w:tcPr>
            <w:tcW w:w="627" w:type="dxa"/>
            <w:noWrap/>
            <w:hideMark/>
          </w:tcPr>
          <w:p w14:paraId="3F4841BB" w14:textId="77777777" w:rsidR="000156A2" w:rsidRPr="00F843E1" w:rsidRDefault="000156A2" w:rsidP="00B05CE7">
            <w:pPr>
              <w:rPr>
                <w:sz w:val="18"/>
                <w:szCs w:val="18"/>
              </w:rPr>
            </w:pPr>
            <w:r w:rsidRPr="00F843E1">
              <w:rPr>
                <w:sz w:val="18"/>
                <w:szCs w:val="18"/>
              </w:rPr>
              <w:t>0.0</w:t>
            </w:r>
          </w:p>
        </w:tc>
        <w:tc>
          <w:tcPr>
            <w:tcW w:w="627" w:type="dxa"/>
            <w:noWrap/>
            <w:hideMark/>
          </w:tcPr>
          <w:p w14:paraId="520E744E" w14:textId="77777777" w:rsidR="000156A2" w:rsidRPr="00F843E1" w:rsidRDefault="000156A2" w:rsidP="00B05CE7">
            <w:pPr>
              <w:rPr>
                <w:sz w:val="18"/>
                <w:szCs w:val="18"/>
              </w:rPr>
            </w:pPr>
            <w:r w:rsidRPr="00F843E1">
              <w:rPr>
                <w:sz w:val="18"/>
                <w:szCs w:val="18"/>
              </w:rPr>
              <w:t>100.0</w:t>
            </w:r>
          </w:p>
        </w:tc>
        <w:tc>
          <w:tcPr>
            <w:tcW w:w="636" w:type="dxa"/>
            <w:noWrap/>
            <w:hideMark/>
          </w:tcPr>
          <w:p w14:paraId="0F90B838" w14:textId="77777777" w:rsidR="000156A2" w:rsidRPr="00F843E1" w:rsidRDefault="000156A2" w:rsidP="00B05CE7">
            <w:pPr>
              <w:rPr>
                <w:sz w:val="18"/>
                <w:szCs w:val="18"/>
              </w:rPr>
            </w:pPr>
            <w:r w:rsidRPr="00F843E1">
              <w:rPr>
                <w:sz w:val="18"/>
                <w:szCs w:val="18"/>
              </w:rPr>
              <w:t>9.5</w:t>
            </w:r>
          </w:p>
        </w:tc>
      </w:tr>
      <w:tr w:rsidR="000156A2" w:rsidRPr="00F843E1" w14:paraId="19853E60" w14:textId="77777777" w:rsidTr="00B05CE7">
        <w:trPr>
          <w:trHeight w:val="300"/>
        </w:trPr>
        <w:tc>
          <w:tcPr>
            <w:tcW w:w="6660" w:type="dxa"/>
            <w:noWrap/>
            <w:hideMark/>
          </w:tcPr>
          <w:p w14:paraId="6C72F48D" w14:textId="77777777" w:rsidR="000156A2" w:rsidRPr="00F843E1" w:rsidRDefault="000156A2" w:rsidP="00B05CE7">
            <w:pPr>
              <w:rPr>
                <w:b/>
                <w:caps/>
                <w:sz w:val="18"/>
                <w:szCs w:val="18"/>
              </w:rPr>
            </w:pPr>
            <w:r w:rsidRPr="00F843E1">
              <w:rPr>
                <w:b/>
                <w:caps/>
                <w:sz w:val="18"/>
                <w:szCs w:val="18"/>
              </w:rPr>
              <w:t>3,4-methylenedioxy-</w:t>
            </w:r>
            <w:proofErr w:type="gramStart"/>
            <w:r w:rsidRPr="00F843E1">
              <w:rPr>
                <w:b/>
                <w:caps/>
                <w:sz w:val="18"/>
                <w:szCs w:val="18"/>
              </w:rPr>
              <w:t>n,n</w:t>
            </w:r>
            <w:proofErr w:type="gramEnd"/>
            <w:r w:rsidRPr="00F843E1">
              <w:rPr>
                <w:b/>
                <w:caps/>
                <w:sz w:val="18"/>
                <w:szCs w:val="18"/>
              </w:rPr>
              <w:t>-dimethylamphetamine</w:t>
            </w:r>
          </w:p>
        </w:tc>
        <w:tc>
          <w:tcPr>
            <w:tcW w:w="1440" w:type="dxa"/>
            <w:noWrap/>
            <w:hideMark/>
          </w:tcPr>
          <w:p w14:paraId="111CC5A7" w14:textId="77777777" w:rsidR="000156A2" w:rsidRPr="00F843E1" w:rsidRDefault="000156A2" w:rsidP="00B05CE7">
            <w:pPr>
              <w:rPr>
                <w:sz w:val="18"/>
                <w:szCs w:val="18"/>
              </w:rPr>
            </w:pPr>
            <w:r w:rsidRPr="00F843E1">
              <w:rPr>
                <w:sz w:val="18"/>
                <w:szCs w:val="18"/>
              </w:rPr>
              <w:t>Amphetamine</w:t>
            </w:r>
          </w:p>
        </w:tc>
        <w:tc>
          <w:tcPr>
            <w:tcW w:w="630" w:type="dxa"/>
            <w:noWrap/>
            <w:hideMark/>
          </w:tcPr>
          <w:p w14:paraId="17D75809" w14:textId="77777777" w:rsidR="000156A2" w:rsidRPr="00F843E1" w:rsidRDefault="000156A2" w:rsidP="00B05CE7">
            <w:pPr>
              <w:rPr>
                <w:sz w:val="18"/>
                <w:szCs w:val="18"/>
              </w:rPr>
            </w:pPr>
            <w:r w:rsidRPr="00F843E1">
              <w:rPr>
                <w:sz w:val="18"/>
                <w:szCs w:val="18"/>
              </w:rPr>
              <w:t>0.0</w:t>
            </w:r>
          </w:p>
        </w:tc>
        <w:tc>
          <w:tcPr>
            <w:tcW w:w="627" w:type="dxa"/>
            <w:noWrap/>
            <w:hideMark/>
          </w:tcPr>
          <w:p w14:paraId="3B5905DF" w14:textId="77777777" w:rsidR="000156A2" w:rsidRPr="00F843E1" w:rsidRDefault="000156A2" w:rsidP="00B05CE7">
            <w:pPr>
              <w:rPr>
                <w:sz w:val="18"/>
                <w:szCs w:val="18"/>
              </w:rPr>
            </w:pPr>
            <w:r w:rsidRPr="00F843E1">
              <w:rPr>
                <w:sz w:val="18"/>
                <w:szCs w:val="18"/>
              </w:rPr>
              <w:t>0.0</w:t>
            </w:r>
          </w:p>
        </w:tc>
        <w:tc>
          <w:tcPr>
            <w:tcW w:w="627" w:type="dxa"/>
            <w:noWrap/>
            <w:hideMark/>
          </w:tcPr>
          <w:p w14:paraId="6143031E" w14:textId="77777777" w:rsidR="000156A2" w:rsidRPr="00F843E1" w:rsidRDefault="000156A2" w:rsidP="00B05CE7">
            <w:pPr>
              <w:rPr>
                <w:sz w:val="18"/>
                <w:szCs w:val="18"/>
              </w:rPr>
            </w:pPr>
            <w:r w:rsidRPr="00F843E1">
              <w:rPr>
                <w:sz w:val="18"/>
                <w:szCs w:val="18"/>
              </w:rPr>
              <w:t>50.0</w:t>
            </w:r>
          </w:p>
        </w:tc>
        <w:tc>
          <w:tcPr>
            <w:tcW w:w="636" w:type="dxa"/>
            <w:noWrap/>
            <w:hideMark/>
          </w:tcPr>
          <w:p w14:paraId="62DB7E32" w14:textId="77777777" w:rsidR="000156A2" w:rsidRPr="00F843E1" w:rsidRDefault="000156A2" w:rsidP="00B05CE7">
            <w:pPr>
              <w:rPr>
                <w:sz w:val="18"/>
                <w:szCs w:val="18"/>
              </w:rPr>
            </w:pPr>
            <w:r w:rsidRPr="00F843E1">
              <w:rPr>
                <w:sz w:val="18"/>
                <w:szCs w:val="18"/>
              </w:rPr>
              <w:t>7.9</w:t>
            </w:r>
          </w:p>
        </w:tc>
      </w:tr>
      <w:tr w:rsidR="000156A2" w:rsidRPr="00F843E1" w14:paraId="5A11C144" w14:textId="77777777" w:rsidTr="00B05CE7">
        <w:trPr>
          <w:trHeight w:val="300"/>
        </w:trPr>
        <w:tc>
          <w:tcPr>
            <w:tcW w:w="6660" w:type="dxa"/>
            <w:noWrap/>
            <w:hideMark/>
          </w:tcPr>
          <w:p w14:paraId="27B6A62B" w14:textId="77777777" w:rsidR="000156A2" w:rsidRPr="00F843E1" w:rsidRDefault="000156A2" w:rsidP="00B05CE7">
            <w:pPr>
              <w:rPr>
                <w:b/>
                <w:caps/>
                <w:sz w:val="18"/>
                <w:szCs w:val="18"/>
              </w:rPr>
            </w:pPr>
            <w:r w:rsidRPr="00F843E1">
              <w:rPr>
                <w:b/>
                <w:caps/>
                <w:sz w:val="18"/>
                <w:szCs w:val="18"/>
              </w:rPr>
              <w:t>2-methoxy-4-methyl-5-methylthioamphetamine</w:t>
            </w:r>
          </w:p>
        </w:tc>
        <w:tc>
          <w:tcPr>
            <w:tcW w:w="1440" w:type="dxa"/>
            <w:noWrap/>
            <w:hideMark/>
          </w:tcPr>
          <w:p w14:paraId="2511896D" w14:textId="77777777" w:rsidR="000156A2" w:rsidRPr="00F843E1" w:rsidRDefault="000156A2" w:rsidP="00B05CE7">
            <w:pPr>
              <w:rPr>
                <w:sz w:val="18"/>
                <w:szCs w:val="18"/>
              </w:rPr>
            </w:pPr>
            <w:r w:rsidRPr="00F843E1">
              <w:rPr>
                <w:sz w:val="18"/>
                <w:szCs w:val="18"/>
              </w:rPr>
              <w:t>Amphetamine</w:t>
            </w:r>
          </w:p>
        </w:tc>
        <w:tc>
          <w:tcPr>
            <w:tcW w:w="630" w:type="dxa"/>
            <w:noWrap/>
            <w:hideMark/>
          </w:tcPr>
          <w:p w14:paraId="2CD1F137" w14:textId="77777777" w:rsidR="000156A2" w:rsidRPr="00F843E1" w:rsidRDefault="000156A2" w:rsidP="00B05CE7">
            <w:pPr>
              <w:rPr>
                <w:sz w:val="18"/>
                <w:szCs w:val="18"/>
              </w:rPr>
            </w:pPr>
            <w:r w:rsidRPr="00F843E1">
              <w:rPr>
                <w:sz w:val="18"/>
                <w:szCs w:val="18"/>
              </w:rPr>
              <w:t>0.0</w:t>
            </w:r>
          </w:p>
        </w:tc>
        <w:tc>
          <w:tcPr>
            <w:tcW w:w="627" w:type="dxa"/>
            <w:noWrap/>
            <w:hideMark/>
          </w:tcPr>
          <w:p w14:paraId="0D1FA3EC" w14:textId="77777777" w:rsidR="000156A2" w:rsidRPr="00F843E1" w:rsidRDefault="000156A2" w:rsidP="00B05CE7">
            <w:pPr>
              <w:rPr>
                <w:sz w:val="18"/>
                <w:szCs w:val="18"/>
              </w:rPr>
            </w:pPr>
            <w:r w:rsidRPr="00F843E1">
              <w:rPr>
                <w:sz w:val="18"/>
                <w:szCs w:val="18"/>
              </w:rPr>
              <w:t>0.0</w:t>
            </w:r>
          </w:p>
        </w:tc>
        <w:tc>
          <w:tcPr>
            <w:tcW w:w="627" w:type="dxa"/>
            <w:noWrap/>
            <w:hideMark/>
          </w:tcPr>
          <w:p w14:paraId="11E05F84" w14:textId="77777777" w:rsidR="000156A2" w:rsidRPr="00F843E1" w:rsidRDefault="000156A2" w:rsidP="00B05CE7">
            <w:pPr>
              <w:rPr>
                <w:sz w:val="18"/>
                <w:szCs w:val="18"/>
              </w:rPr>
            </w:pPr>
            <w:r w:rsidRPr="00F843E1">
              <w:rPr>
                <w:sz w:val="18"/>
                <w:szCs w:val="18"/>
              </w:rPr>
              <w:t>36.8</w:t>
            </w:r>
          </w:p>
        </w:tc>
        <w:tc>
          <w:tcPr>
            <w:tcW w:w="636" w:type="dxa"/>
            <w:noWrap/>
            <w:hideMark/>
          </w:tcPr>
          <w:p w14:paraId="67BD0911" w14:textId="77777777" w:rsidR="000156A2" w:rsidRPr="00F843E1" w:rsidRDefault="000156A2" w:rsidP="00B05CE7">
            <w:pPr>
              <w:rPr>
                <w:sz w:val="18"/>
                <w:szCs w:val="18"/>
              </w:rPr>
            </w:pPr>
            <w:r w:rsidRPr="00F843E1">
              <w:rPr>
                <w:sz w:val="18"/>
                <w:szCs w:val="18"/>
              </w:rPr>
              <w:t>35.4</w:t>
            </w:r>
          </w:p>
        </w:tc>
      </w:tr>
      <w:tr w:rsidR="000156A2" w:rsidRPr="00F843E1" w14:paraId="799ABDA1" w14:textId="77777777" w:rsidTr="00B05CE7">
        <w:trPr>
          <w:trHeight w:val="300"/>
        </w:trPr>
        <w:tc>
          <w:tcPr>
            <w:tcW w:w="6660" w:type="dxa"/>
            <w:noWrap/>
            <w:hideMark/>
          </w:tcPr>
          <w:p w14:paraId="763043B6" w14:textId="77777777" w:rsidR="000156A2" w:rsidRPr="00F843E1" w:rsidRDefault="000156A2" w:rsidP="00B05CE7">
            <w:pPr>
              <w:rPr>
                <w:b/>
                <w:caps/>
                <w:sz w:val="18"/>
                <w:szCs w:val="18"/>
              </w:rPr>
            </w:pPr>
            <w:r w:rsidRPr="00F843E1">
              <w:rPr>
                <w:b/>
                <w:caps/>
                <w:sz w:val="18"/>
                <w:szCs w:val="18"/>
              </w:rPr>
              <w:t>1-(4,7-dimethoxy-1,3-benzodioxol-5-</w:t>
            </w:r>
            <w:proofErr w:type="gramStart"/>
            <w:r w:rsidRPr="00F843E1">
              <w:rPr>
                <w:b/>
                <w:caps/>
                <w:sz w:val="18"/>
                <w:szCs w:val="18"/>
              </w:rPr>
              <w:t>yl)propan</w:t>
            </w:r>
            <w:proofErr w:type="gramEnd"/>
            <w:r w:rsidRPr="00F843E1">
              <w:rPr>
                <w:b/>
                <w:caps/>
                <w:sz w:val="18"/>
                <w:szCs w:val="18"/>
              </w:rPr>
              <w:t>-2-amine</w:t>
            </w:r>
          </w:p>
        </w:tc>
        <w:tc>
          <w:tcPr>
            <w:tcW w:w="1440" w:type="dxa"/>
            <w:noWrap/>
            <w:hideMark/>
          </w:tcPr>
          <w:p w14:paraId="34A2A08B" w14:textId="77777777" w:rsidR="000156A2" w:rsidRPr="00F843E1" w:rsidRDefault="000156A2" w:rsidP="00B05CE7">
            <w:pPr>
              <w:rPr>
                <w:sz w:val="18"/>
                <w:szCs w:val="18"/>
              </w:rPr>
            </w:pPr>
            <w:r w:rsidRPr="00F843E1">
              <w:rPr>
                <w:sz w:val="18"/>
                <w:szCs w:val="18"/>
              </w:rPr>
              <w:t>Amphetamine</w:t>
            </w:r>
          </w:p>
        </w:tc>
        <w:tc>
          <w:tcPr>
            <w:tcW w:w="630" w:type="dxa"/>
            <w:noWrap/>
            <w:hideMark/>
          </w:tcPr>
          <w:p w14:paraId="5DF5BF0C" w14:textId="77777777" w:rsidR="000156A2" w:rsidRPr="00F843E1" w:rsidRDefault="000156A2" w:rsidP="00B05CE7">
            <w:pPr>
              <w:rPr>
                <w:sz w:val="18"/>
                <w:szCs w:val="18"/>
              </w:rPr>
            </w:pPr>
            <w:r w:rsidRPr="00F843E1">
              <w:rPr>
                <w:sz w:val="18"/>
                <w:szCs w:val="18"/>
              </w:rPr>
              <w:t>0.0</w:t>
            </w:r>
          </w:p>
        </w:tc>
        <w:tc>
          <w:tcPr>
            <w:tcW w:w="627" w:type="dxa"/>
            <w:noWrap/>
            <w:hideMark/>
          </w:tcPr>
          <w:p w14:paraId="37AF254C" w14:textId="77777777" w:rsidR="000156A2" w:rsidRPr="00F843E1" w:rsidRDefault="000156A2" w:rsidP="00B05CE7">
            <w:pPr>
              <w:rPr>
                <w:sz w:val="18"/>
                <w:szCs w:val="18"/>
              </w:rPr>
            </w:pPr>
            <w:r w:rsidRPr="00F843E1">
              <w:rPr>
                <w:sz w:val="18"/>
                <w:szCs w:val="18"/>
              </w:rPr>
              <w:t>0.0</w:t>
            </w:r>
          </w:p>
        </w:tc>
        <w:tc>
          <w:tcPr>
            <w:tcW w:w="627" w:type="dxa"/>
            <w:noWrap/>
            <w:hideMark/>
          </w:tcPr>
          <w:p w14:paraId="5536AAB3" w14:textId="77777777" w:rsidR="000156A2" w:rsidRPr="00F843E1" w:rsidRDefault="000156A2" w:rsidP="00B05CE7">
            <w:pPr>
              <w:rPr>
                <w:sz w:val="18"/>
                <w:szCs w:val="18"/>
              </w:rPr>
            </w:pPr>
            <w:r w:rsidRPr="00F843E1">
              <w:rPr>
                <w:sz w:val="18"/>
                <w:szCs w:val="18"/>
              </w:rPr>
              <w:t>28.6</w:t>
            </w:r>
          </w:p>
        </w:tc>
        <w:tc>
          <w:tcPr>
            <w:tcW w:w="636" w:type="dxa"/>
            <w:noWrap/>
            <w:hideMark/>
          </w:tcPr>
          <w:p w14:paraId="2D3F89EB" w14:textId="77777777" w:rsidR="000156A2" w:rsidRPr="00F843E1" w:rsidRDefault="000156A2" w:rsidP="00B05CE7">
            <w:pPr>
              <w:rPr>
                <w:sz w:val="18"/>
                <w:szCs w:val="18"/>
              </w:rPr>
            </w:pPr>
            <w:r w:rsidRPr="00F843E1">
              <w:rPr>
                <w:sz w:val="18"/>
                <w:szCs w:val="18"/>
              </w:rPr>
              <w:t>4.3</w:t>
            </w:r>
          </w:p>
        </w:tc>
      </w:tr>
      <w:tr w:rsidR="000156A2" w:rsidRPr="00F843E1" w14:paraId="417560DF" w14:textId="77777777" w:rsidTr="00B05CE7">
        <w:trPr>
          <w:trHeight w:val="300"/>
        </w:trPr>
        <w:tc>
          <w:tcPr>
            <w:tcW w:w="6660" w:type="dxa"/>
            <w:noWrap/>
            <w:hideMark/>
          </w:tcPr>
          <w:p w14:paraId="4069D1B5" w14:textId="77777777" w:rsidR="000156A2" w:rsidRPr="00F843E1" w:rsidRDefault="000156A2" w:rsidP="00B05CE7">
            <w:pPr>
              <w:rPr>
                <w:b/>
                <w:caps/>
                <w:sz w:val="18"/>
                <w:szCs w:val="18"/>
              </w:rPr>
            </w:pPr>
            <w:r w:rsidRPr="00F843E1">
              <w:rPr>
                <w:b/>
                <w:caps/>
                <w:sz w:val="18"/>
                <w:szCs w:val="18"/>
              </w:rPr>
              <w:t>2,5-dimethoxy-</w:t>
            </w:r>
            <w:proofErr w:type="gramStart"/>
            <w:r w:rsidRPr="00F843E1">
              <w:rPr>
                <w:b/>
                <w:caps/>
                <w:sz w:val="18"/>
                <w:szCs w:val="18"/>
              </w:rPr>
              <w:t>n,n</w:t>
            </w:r>
            <w:proofErr w:type="gramEnd"/>
            <w:r w:rsidRPr="00F843E1">
              <w:rPr>
                <w:b/>
                <w:caps/>
                <w:sz w:val="18"/>
                <w:szCs w:val="18"/>
              </w:rPr>
              <w:t>-dimethyl-4-iodoamphetamine</w:t>
            </w:r>
          </w:p>
        </w:tc>
        <w:tc>
          <w:tcPr>
            <w:tcW w:w="1440" w:type="dxa"/>
            <w:noWrap/>
            <w:hideMark/>
          </w:tcPr>
          <w:p w14:paraId="369EEF49" w14:textId="77777777" w:rsidR="000156A2" w:rsidRPr="00F843E1" w:rsidRDefault="000156A2" w:rsidP="00B05CE7">
            <w:pPr>
              <w:rPr>
                <w:sz w:val="18"/>
                <w:szCs w:val="18"/>
              </w:rPr>
            </w:pPr>
            <w:r w:rsidRPr="00F843E1">
              <w:rPr>
                <w:sz w:val="18"/>
                <w:szCs w:val="18"/>
              </w:rPr>
              <w:t>Amphetamine</w:t>
            </w:r>
          </w:p>
        </w:tc>
        <w:tc>
          <w:tcPr>
            <w:tcW w:w="630" w:type="dxa"/>
            <w:noWrap/>
            <w:hideMark/>
          </w:tcPr>
          <w:p w14:paraId="0A4E97E4" w14:textId="77777777" w:rsidR="000156A2" w:rsidRPr="00F843E1" w:rsidRDefault="000156A2" w:rsidP="00B05CE7">
            <w:pPr>
              <w:rPr>
                <w:sz w:val="18"/>
                <w:szCs w:val="18"/>
              </w:rPr>
            </w:pPr>
            <w:r w:rsidRPr="00F843E1">
              <w:rPr>
                <w:sz w:val="18"/>
                <w:szCs w:val="18"/>
              </w:rPr>
              <w:t>0.0</w:t>
            </w:r>
          </w:p>
        </w:tc>
        <w:tc>
          <w:tcPr>
            <w:tcW w:w="627" w:type="dxa"/>
            <w:noWrap/>
            <w:hideMark/>
          </w:tcPr>
          <w:p w14:paraId="0425CD8A" w14:textId="77777777" w:rsidR="000156A2" w:rsidRPr="00F843E1" w:rsidRDefault="000156A2" w:rsidP="00B05CE7">
            <w:pPr>
              <w:rPr>
                <w:sz w:val="18"/>
                <w:szCs w:val="18"/>
              </w:rPr>
            </w:pPr>
            <w:r w:rsidRPr="00F843E1">
              <w:rPr>
                <w:sz w:val="18"/>
                <w:szCs w:val="18"/>
              </w:rPr>
              <w:t>0.0</w:t>
            </w:r>
          </w:p>
        </w:tc>
        <w:tc>
          <w:tcPr>
            <w:tcW w:w="627" w:type="dxa"/>
            <w:noWrap/>
            <w:hideMark/>
          </w:tcPr>
          <w:p w14:paraId="394AD417" w14:textId="77777777" w:rsidR="000156A2" w:rsidRPr="00F843E1" w:rsidRDefault="000156A2" w:rsidP="00B05CE7">
            <w:pPr>
              <w:rPr>
                <w:sz w:val="18"/>
                <w:szCs w:val="18"/>
              </w:rPr>
            </w:pPr>
            <w:r w:rsidRPr="00F843E1">
              <w:rPr>
                <w:sz w:val="18"/>
                <w:szCs w:val="18"/>
              </w:rPr>
              <w:t>25.0</w:t>
            </w:r>
          </w:p>
        </w:tc>
        <w:tc>
          <w:tcPr>
            <w:tcW w:w="636" w:type="dxa"/>
            <w:noWrap/>
            <w:hideMark/>
          </w:tcPr>
          <w:p w14:paraId="06B74F99" w14:textId="77777777" w:rsidR="000156A2" w:rsidRPr="00F843E1" w:rsidRDefault="000156A2" w:rsidP="00B05CE7">
            <w:pPr>
              <w:rPr>
                <w:sz w:val="18"/>
                <w:szCs w:val="18"/>
              </w:rPr>
            </w:pPr>
            <w:r w:rsidRPr="00F843E1">
              <w:rPr>
                <w:sz w:val="18"/>
                <w:szCs w:val="18"/>
              </w:rPr>
              <w:t>34.8</w:t>
            </w:r>
          </w:p>
        </w:tc>
      </w:tr>
      <w:tr w:rsidR="000156A2" w:rsidRPr="00F843E1" w14:paraId="5C06096B" w14:textId="77777777" w:rsidTr="00B05CE7">
        <w:trPr>
          <w:trHeight w:val="300"/>
        </w:trPr>
        <w:tc>
          <w:tcPr>
            <w:tcW w:w="6660" w:type="dxa"/>
            <w:noWrap/>
            <w:hideMark/>
          </w:tcPr>
          <w:p w14:paraId="4F121F01" w14:textId="77777777" w:rsidR="000156A2" w:rsidRPr="00F843E1" w:rsidRDefault="000156A2" w:rsidP="00B05CE7">
            <w:pPr>
              <w:rPr>
                <w:b/>
                <w:caps/>
                <w:sz w:val="18"/>
                <w:szCs w:val="18"/>
              </w:rPr>
            </w:pPr>
            <w:r w:rsidRPr="00F843E1">
              <w:rPr>
                <w:b/>
                <w:caps/>
                <w:sz w:val="18"/>
                <w:szCs w:val="18"/>
              </w:rPr>
              <w:t>2,5-dimethoxy-4-ethylthio-n-hydroxyphenethylamine</w:t>
            </w:r>
          </w:p>
        </w:tc>
        <w:tc>
          <w:tcPr>
            <w:tcW w:w="1440" w:type="dxa"/>
            <w:noWrap/>
            <w:hideMark/>
          </w:tcPr>
          <w:p w14:paraId="053C5AF5"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77A2A90" w14:textId="77777777" w:rsidR="000156A2" w:rsidRPr="00F843E1" w:rsidRDefault="000156A2" w:rsidP="00B05CE7">
            <w:pPr>
              <w:rPr>
                <w:sz w:val="18"/>
                <w:szCs w:val="18"/>
              </w:rPr>
            </w:pPr>
            <w:r w:rsidRPr="00F843E1">
              <w:rPr>
                <w:sz w:val="18"/>
                <w:szCs w:val="18"/>
              </w:rPr>
              <w:t>0.0</w:t>
            </w:r>
          </w:p>
        </w:tc>
        <w:tc>
          <w:tcPr>
            <w:tcW w:w="627" w:type="dxa"/>
            <w:noWrap/>
            <w:hideMark/>
          </w:tcPr>
          <w:p w14:paraId="24BFD40B" w14:textId="77777777" w:rsidR="000156A2" w:rsidRPr="00F843E1" w:rsidRDefault="000156A2" w:rsidP="00B05CE7">
            <w:pPr>
              <w:rPr>
                <w:sz w:val="18"/>
                <w:szCs w:val="18"/>
              </w:rPr>
            </w:pPr>
            <w:r w:rsidRPr="00F843E1">
              <w:rPr>
                <w:sz w:val="18"/>
                <w:szCs w:val="18"/>
              </w:rPr>
              <w:t>0.0</w:t>
            </w:r>
          </w:p>
        </w:tc>
        <w:tc>
          <w:tcPr>
            <w:tcW w:w="627" w:type="dxa"/>
            <w:noWrap/>
            <w:hideMark/>
          </w:tcPr>
          <w:p w14:paraId="6E367C0A" w14:textId="77777777" w:rsidR="000156A2" w:rsidRPr="00F843E1" w:rsidRDefault="000156A2" w:rsidP="00B05CE7">
            <w:pPr>
              <w:rPr>
                <w:sz w:val="18"/>
                <w:szCs w:val="18"/>
              </w:rPr>
            </w:pPr>
            <w:r w:rsidRPr="00F843E1">
              <w:rPr>
                <w:sz w:val="18"/>
                <w:szCs w:val="18"/>
              </w:rPr>
              <w:t>25.0</w:t>
            </w:r>
          </w:p>
        </w:tc>
        <w:tc>
          <w:tcPr>
            <w:tcW w:w="636" w:type="dxa"/>
            <w:noWrap/>
            <w:hideMark/>
          </w:tcPr>
          <w:p w14:paraId="3B4187DD" w14:textId="77777777" w:rsidR="000156A2" w:rsidRPr="00F843E1" w:rsidRDefault="000156A2" w:rsidP="00B05CE7">
            <w:pPr>
              <w:rPr>
                <w:sz w:val="18"/>
                <w:szCs w:val="18"/>
              </w:rPr>
            </w:pPr>
            <w:r w:rsidRPr="00F843E1">
              <w:rPr>
                <w:sz w:val="18"/>
                <w:szCs w:val="18"/>
              </w:rPr>
              <w:t>7.7</w:t>
            </w:r>
          </w:p>
        </w:tc>
      </w:tr>
      <w:tr w:rsidR="000156A2" w:rsidRPr="00F843E1" w14:paraId="192AE3F1" w14:textId="77777777" w:rsidTr="00B05CE7">
        <w:trPr>
          <w:trHeight w:val="300"/>
        </w:trPr>
        <w:tc>
          <w:tcPr>
            <w:tcW w:w="6660" w:type="dxa"/>
            <w:noWrap/>
            <w:hideMark/>
          </w:tcPr>
          <w:p w14:paraId="6EA4296E" w14:textId="77777777" w:rsidR="000156A2" w:rsidRPr="00F843E1" w:rsidRDefault="000156A2" w:rsidP="00B05CE7">
            <w:pPr>
              <w:rPr>
                <w:b/>
                <w:caps/>
                <w:sz w:val="18"/>
                <w:szCs w:val="18"/>
              </w:rPr>
            </w:pPr>
            <w:r w:rsidRPr="00F843E1">
              <w:rPr>
                <w:b/>
                <w:caps/>
                <w:sz w:val="18"/>
                <w:szCs w:val="18"/>
              </w:rPr>
              <w:t>1-(2,3-dihydro-1-benzofuran-5-</w:t>
            </w:r>
            <w:proofErr w:type="gramStart"/>
            <w:r w:rsidRPr="00F843E1">
              <w:rPr>
                <w:b/>
                <w:caps/>
                <w:sz w:val="18"/>
                <w:szCs w:val="18"/>
              </w:rPr>
              <w:t>yl)propan</w:t>
            </w:r>
            <w:proofErr w:type="gramEnd"/>
            <w:r w:rsidRPr="00F843E1">
              <w:rPr>
                <w:b/>
                <w:caps/>
                <w:sz w:val="18"/>
                <w:szCs w:val="18"/>
              </w:rPr>
              <w:t>-2-amine</w:t>
            </w:r>
          </w:p>
        </w:tc>
        <w:tc>
          <w:tcPr>
            <w:tcW w:w="1440" w:type="dxa"/>
            <w:noWrap/>
            <w:hideMark/>
          </w:tcPr>
          <w:p w14:paraId="2AD65FD1" w14:textId="77777777" w:rsidR="000156A2" w:rsidRPr="00F843E1" w:rsidRDefault="000156A2" w:rsidP="00B05CE7">
            <w:pPr>
              <w:rPr>
                <w:sz w:val="18"/>
                <w:szCs w:val="18"/>
              </w:rPr>
            </w:pPr>
            <w:r w:rsidRPr="00F843E1">
              <w:rPr>
                <w:sz w:val="18"/>
                <w:szCs w:val="18"/>
              </w:rPr>
              <w:t>Amphetamine</w:t>
            </w:r>
          </w:p>
        </w:tc>
        <w:tc>
          <w:tcPr>
            <w:tcW w:w="630" w:type="dxa"/>
            <w:noWrap/>
            <w:hideMark/>
          </w:tcPr>
          <w:p w14:paraId="7D269C54" w14:textId="77777777" w:rsidR="000156A2" w:rsidRPr="00F843E1" w:rsidRDefault="000156A2" w:rsidP="00B05CE7">
            <w:pPr>
              <w:rPr>
                <w:sz w:val="18"/>
                <w:szCs w:val="18"/>
              </w:rPr>
            </w:pPr>
            <w:r w:rsidRPr="00F843E1">
              <w:rPr>
                <w:sz w:val="18"/>
                <w:szCs w:val="18"/>
              </w:rPr>
              <w:t>0.0</w:t>
            </w:r>
          </w:p>
        </w:tc>
        <w:tc>
          <w:tcPr>
            <w:tcW w:w="627" w:type="dxa"/>
            <w:noWrap/>
            <w:hideMark/>
          </w:tcPr>
          <w:p w14:paraId="4D4846B0" w14:textId="77777777" w:rsidR="000156A2" w:rsidRPr="00F843E1" w:rsidRDefault="000156A2" w:rsidP="00B05CE7">
            <w:pPr>
              <w:rPr>
                <w:sz w:val="18"/>
                <w:szCs w:val="18"/>
              </w:rPr>
            </w:pPr>
            <w:r w:rsidRPr="00F843E1">
              <w:rPr>
                <w:sz w:val="18"/>
                <w:szCs w:val="18"/>
              </w:rPr>
              <w:t>0.0</w:t>
            </w:r>
          </w:p>
        </w:tc>
        <w:tc>
          <w:tcPr>
            <w:tcW w:w="627" w:type="dxa"/>
            <w:noWrap/>
            <w:hideMark/>
          </w:tcPr>
          <w:p w14:paraId="68CCB7A9" w14:textId="77777777" w:rsidR="000156A2" w:rsidRPr="00F843E1" w:rsidRDefault="000156A2" w:rsidP="00B05CE7">
            <w:pPr>
              <w:rPr>
                <w:sz w:val="18"/>
                <w:szCs w:val="18"/>
              </w:rPr>
            </w:pPr>
            <w:r w:rsidRPr="00F843E1">
              <w:rPr>
                <w:sz w:val="18"/>
                <w:szCs w:val="18"/>
              </w:rPr>
              <w:t>24.6</w:t>
            </w:r>
          </w:p>
        </w:tc>
        <w:tc>
          <w:tcPr>
            <w:tcW w:w="636" w:type="dxa"/>
            <w:noWrap/>
            <w:hideMark/>
          </w:tcPr>
          <w:p w14:paraId="10AEB38D" w14:textId="77777777" w:rsidR="000156A2" w:rsidRPr="00F843E1" w:rsidRDefault="000156A2" w:rsidP="00B05CE7">
            <w:pPr>
              <w:rPr>
                <w:sz w:val="18"/>
                <w:szCs w:val="18"/>
              </w:rPr>
            </w:pPr>
            <w:r w:rsidRPr="00F843E1">
              <w:rPr>
                <w:sz w:val="18"/>
                <w:szCs w:val="18"/>
              </w:rPr>
              <w:t>25.2</w:t>
            </w:r>
          </w:p>
        </w:tc>
      </w:tr>
      <w:tr w:rsidR="000156A2" w:rsidRPr="00F843E1" w14:paraId="697CBDA1" w14:textId="77777777" w:rsidTr="00B05CE7">
        <w:trPr>
          <w:trHeight w:val="300"/>
        </w:trPr>
        <w:tc>
          <w:tcPr>
            <w:tcW w:w="6660" w:type="dxa"/>
            <w:noWrap/>
            <w:hideMark/>
          </w:tcPr>
          <w:p w14:paraId="1D77657A" w14:textId="77777777" w:rsidR="000156A2" w:rsidRPr="00F843E1" w:rsidRDefault="000156A2" w:rsidP="00B05CE7">
            <w:pPr>
              <w:rPr>
                <w:b/>
                <w:caps/>
                <w:sz w:val="18"/>
                <w:szCs w:val="18"/>
              </w:rPr>
            </w:pPr>
            <w:r w:rsidRPr="00F843E1">
              <w:rPr>
                <w:b/>
                <w:caps/>
                <w:sz w:val="18"/>
                <w:szCs w:val="18"/>
              </w:rPr>
              <w:t>2,5-dimethoxy-3,4-(tetramethylene)amphetamine</w:t>
            </w:r>
          </w:p>
        </w:tc>
        <w:tc>
          <w:tcPr>
            <w:tcW w:w="1440" w:type="dxa"/>
            <w:noWrap/>
            <w:hideMark/>
          </w:tcPr>
          <w:p w14:paraId="087CB365" w14:textId="77777777" w:rsidR="000156A2" w:rsidRPr="00F843E1" w:rsidRDefault="000156A2" w:rsidP="00B05CE7">
            <w:pPr>
              <w:rPr>
                <w:sz w:val="18"/>
                <w:szCs w:val="18"/>
              </w:rPr>
            </w:pPr>
            <w:r w:rsidRPr="00F843E1">
              <w:rPr>
                <w:sz w:val="18"/>
                <w:szCs w:val="18"/>
              </w:rPr>
              <w:t>Amphetamine</w:t>
            </w:r>
          </w:p>
        </w:tc>
        <w:tc>
          <w:tcPr>
            <w:tcW w:w="630" w:type="dxa"/>
            <w:noWrap/>
            <w:hideMark/>
          </w:tcPr>
          <w:p w14:paraId="32FAD467" w14:textId="77777777" w:rsidR="000156A2" w:rsidRPr="00F843E1" w:rsidRDefault="000156A2" w:rsidP="00B05CE7">
            <w:pPr>
              <w:rPr>
                <w:sz w:val="18"/>
                <w:szCs w:val="18"/>
              </w:rPr>
            </w:pPr>
            <w:r w:rsidRPr="00F843E1">
              <w:rPr>
                <w:sz w:val="18"/>
                <w:szCs w:val="18"/>
              </w:rPr>
              <w:t>0.0</w:t>
            </w:r>
          </w:p>
        </w:tc>
        <w:tc>
          <w:tcPr>
            <w:tcW w:w="627" w:type="dxa"/>
            <w:noWrap/>
            <w:hideMark/>
          </w:tcPr>
          <w:p w14:paraId="5BB33B6C" w14:textId="77777777" w:rsidR="000156A2" w:rsidRPr="00F843E1" w:rsidRDefault="000156A2" w:rsidP="00B05CE7">
            <w:pPr>
              <w:rPr>
                <w:sz w:val="18"/>
                <w:szCs w:val="18"/>
              </w:rPr>
            </w:pPr>
            <w:r w:rsidRPr="00F843E1">
              <w:rPr>
                <w:sz w:val="18"/>
                <w:szCs w:val="18"/>
              </w:rPr>
              <w:t>0.0</w:t>
            </w:r>
          </w:p>
        </w:tc>
        <w:tc>
          <w:tcPr>
            <w:tcW w:w="627" w:type="dxa"/>
            <w:noWrap/>
            <w:hideMark/>
          </w:tcPr>
          <w:p w14:paraId="05FB8D6F" w14:textId="77777777" w:rsidR="000156A2" w:rsidRPr="00F843E1" w:rsidRDefault="000156A2" w:rsidP="00B05CE7">
            <w:pPr>
              <w:rPr>
                <w:sz w:val="18"/>
                <w:szCs w:val="18"/>
              </w:rPr>
            </w:pPr>
            <w:r w:rsidRPr="00F843E1">
              <w:rPr>
                <w:sz w:val="18"/>
                <w:szCs w:val="18"/>
              </w:rPr>
              <w:t>22.2</w:t>
            </w:r>
          </w:p>
        </w:tc>
        <w:tc>
          <w:tcPr>
            <w:tcW w:w="636" w:type="dxa"/>
            <w:noWrap/>
            <w:hideMark/>
          </w:tcPr>
          <w:p w14:paraId="1E6D7DB8" w14:textId="77777777" w:rsidR="000156A2" w:rsidRPr="00F843E1" w:rsidRDefault="000156A2" w:rsidP="00B05CE7">
            <w:pPr>
              <w:rPr>
                <w:sz w:val="18"/>
                <w:szCs w:val="18"/>
              </w:rPr>
            </w:pPr>
            <w:r w:rsidRPr="00F843E1">
              <w:rPr>
                <w:sz w:val="18"/>
                <w:szCs w:val="18"/>
              </w:rPr>
              <w:t>32.9</w:t>
            </w:r>
          </w:p>
        </w:tc>
      </w:tr>
      <w:tr w:rsidR="000156A2" w:rsidRPr="00F843E1" w14:paraId="46F6E172" w14:textId="77777777" w:rsidTr="00B05CE7">
        <w:trPr>
          <w:trHeight w:val="300"/>
        </w:trPr>
        <w:tc>
          <w:tcPr>
            <w:tcW w:w="6660" w:type="dxa"/>
            <w:noWrap/>
            <w:hideMark/>
          </w:tcPr>
          <w:p w14:paraId="7183B5C2" w14:textId="77777777" w:rsidR="000156A2" w:rsidRPr="00F843E1" w:rsidRDefault="000156A2" w:rsidP="00B05CE7">
            <w:pPr>
              <w:rPr>
                <w:b/>
                <w:caps/>
                <w:sz w:val="18"/>
                <w:szCs w:val="18"/>
              </w:rPr>
            </w:pPr>
            <w:r w:rsidRPr="00F843E1">
              <w:rPr>
                <w:b/>
                <w:caps/>
                <w:sz w:val="18"/>
                <w:szCs w:val="18"/>
              </w:rPr>
              <w:t>4-ethyl-2-methoxy-5-methylthioamphetamine</w:t>
            </w:r>
          </w:p>
        </w:tc>
        <w:tc>
          <w:tcPr>
            <w:tcW w:w="1440" w:type="dxa"/>
            <w:noWrap/>
            <w:hideMark/>
          </w:tcPr>
          <w:p w14:paraId="64E0BF5F" w14:textId="77777777" w:rsidR="000156A2" w:rsidRPr="00F843E1" w:rsidRDefault="000156A2" w:rsidP="00B05CE7">
            <w:pPr>
              <w:rPr>
                <w:sz w:val="18"/>
                <w:szCs w:val="18"/>
              </w:rPr>
            </w:pPr>
            <w:r w:rsidRPr="00F843E1">
              <w:rPr>
                <w:sz w:val="18"/>
                <w:szCs w:val="18"/>
              </w:rPr>
              <w:t>Amphetamine</w:t>
            </w:r>
          </w:p>
        </w:tc>
        <w:tc>
          <w:tcPr>
            <w:tcW w:w="630" w:type="dxa"/>
            <w:noWrap/>
            <w:hideMark/>
          </w:tcPr>
          <w:p w14:paraId="1D1A8EEF" w14:textId="77777777" w:rsidR="000156A2" w:rsidRPr="00F843E1" w:rsidRDefault="000156A2" w:rsidP="00B05CE7">
            <w:pPr>
              <w:rPr>
                <w:sz w:val="18"/>
                <w:szCs w:val="18"/>
              </w:rPr>
            </w:pPr>
            <w:r w:rsidRPr="00F843E1">
              <w:rPr>
                <w:sz w:val="18"/>
                <w:szCs w:val="18"/>
              </w:rPr>
              <w:t>0.0</w:t>
            </w:r>
          </w:p>
        </w:tc>
        <w:tc>
          <w:tcPr>
            <w:tcW w:w="627" w:type="dxa"/>
            <w:noWrap/>
            <w:hideMark/>
          </w:tcPr>
          <w:p w14:paraId="1EEA1E20" w14:textId="77777777" w:rsidR="000156A2" w:rsidRPr="00F843E1" w:rsidRDefault="000156A2" w:rsidP="00B05CE7">
            <w:pPr>
              <w:rPr>
                <w:sz w:val="18"/>
                <w:szCs w:val="18"/>
              </w:rPr>
            </w:pPr>
            <w:r w:rsidRPr="00F843E1">
              <w:rPr>
                <w:sz w:val="18"/>
                <w:szCs w:val="18"/>
              </w:rPr>
              <w:t>0.0</w:t>
            </w:r>
          </w:p>
        </w:tc>
        <w:tc>
          <w:tcPr>
            <w:tcW w:w="627" w:type="dxa"/>
            <w:noWrap/>
            <w:hideMark/>
          </w:tcPr>
          <w:p w14:paraId="1692670D" w14:textId="77777777" w:rsidR="000156A2" w:rsidRPr="00F843E1" w:rsidRDefault="000156A2" w:rsidP="00B05CE7">
            <w:pPr>
              <w:rPr>
                <w:sz w:val="18"/>
                <w:szCs w:val="18"/>
              </w:rPr>
            </w:pPr>
            <w:r w:rsidRPr="00F843E1">
              <w:rPr>
                <w:sz w:val="18"/>
                <w:szCs w:val="18"/>
              </w:rPr>
              <w:t>21.6</w:t>
            </w:r>
          </w:p>
        </w:tc>
        <w:tc>
          <w:tcPr>
            <w:tcW w:w="636" w:type="dxa"/>
            <w:noWrap/>
            <w:hideMark/>
          </w:tcPr>
          <w:p w14:paraId="098824C2" w14:textId="77777777" w:rsidR="000156A2" w:rsidRPr="00F843E1" w:rsidRDefault="000156A2" w:rsidP="00B05CE7">
            <w:pPr>
              <w:rPr>
                <w:sz w:val="18"/>
                <w:szCs w:val="18"/>
              </w:rPr>
            </w:pPr>
            <w:r w:rsidRPr="00F843E1">
              <w:rPr>
                <w:sz w:val="18"/>
                <w:szCs w:val="18"/>
              </w:rPr>
              <w:t>15.7</w:t>
            </w:r>
          </w:p>
        </w:tc>
      </w:tr>
      <w:tr w:rsidR="000156A2" w:rsidRPr="00F843E1" w14:paraId="27D850A0" w14:textId="77777777" w:rsidTr="00B05CE7">
        <w:trPr>
          <w:trHeight w:val="300"/>
        </w:trPr>
        <w:tc>
          <w:tcPr>
            <w:tcW w:w="6660" w:type="dxa"/>
            <w:noWrap/>
            <w:hideMark/>
          </w:tcPr>
          <w:p w14:paraId="0833AA62" w14:textId="77777777" w:rsidR="000156A2" w:rsidRPr="00F843E1" w:rsidRDefault="000156A2" w:rsidP="00B05CE7">
            <w:pPr>
              <w:rPr>
                <w:b/>
                <w:caps/>
                <w:sz w:val="18"/>
                <w:szCs w:val="18"/>
              </w:rPr>
            </w:pPr>
            <w:r w:rsidRPr="00F843E1">
              <w:rPr>
                <w:b/>
                <w:caps/>
                <w:sz w:val="18"/>
                <w:szCs w:val="18"/>
              </w:rPr>
              <w:t>4,5-dimethoxy-2-methylthioamphetamine</w:t>
            </w:r>
          </w:p>
        </w:tc>
        <w:tc>
          <w:tcPr>
            <w:tcW w:w="1440" w:type="dxa"/>
            <w:noWrap/>
            <w:hideMark/>
          </w:tcPr>
          <w:p w14:paraId="411C2E85" w14:textId="77777777" w:rsidR="000156A2" w:rsidRPr="00F843E1" w:rsidRDefault="000156A2" w:rsidP="00B05CE7">
            <w:pPr>
              <w:rPr>
                <w:sz w:val="18"/>
                <w:szCs w:val="18"/>
              </w:rPr>
            </w:pPr>
            <w:r w:rsidRPr="00F843E1">
              <w:rPr>
                <w:sz w:val="18"/>
                <w:szCs w:val="18"/>
              </w:rPr>
              <w:t>Amphetamine</w:t>
            </w:r>
          </w:p>
        </w:tc>
        <w:tc>
          <w:tcPr>
            <w:tcW w:w="630" w:type="dxa"/>
            <w:noWrap/>
            <w:hideMark/>
          </w:tcPr>
          <w:p w14:paraId="713171A4" w14:textId="77777777" w:rsidR="000156A2" w:rsidRPr="00F843E1" w:rsidRDefault="000156A2" w:rsidP="00B05CE7">
            <w:pPr>
              <w:rPr>
                <w:sz w:val="18"/>
                <w:szCs w:val="18"/>
              </w:rPr>
            </w:pPr>
            <w:r w:rsidRPr="00F843E1">
              <w:rPr>
                <w:sz w:val="18"/>
                <w:szCs w:val="18"/>
              </w:rPr>
              <w:t>0.0</w:t>
            </w:r>
          </w:p>
        </w:tc>
        <w:tc>
          <w:tcPr>
            <w:tcW w:w="627" w:type="dxa"/>
            <w:noWrap/>
            <w:hideMark/>
          </w:tcPr>
          <w:p w14:paraId="10E18BCE" w14:textId="77777777" w:rsidR="000156A2" w:rsidRPr="00F843E1" w:rsidRDefault="000156A2" w:rsidP="00B05CE7">
            <w:pPr>
              <w:rPr>
                <w:sz w:val="18"/>
                <w:szCs w:val="18"/>
              </w:rPr>
            </w:pPr>
            <w:r w:rsidRPr="00F843E1">
              <w:rPr>
                <w:sz w:val="18"/>
                <w:szCs w:val="18"/>
              </w:rPr>
              <w:t>0.0</w:t>
            </w:r>
          </w:p>
        </w:tc>
        <w:tc>
          <w:tcPr>
            <w:tcW w:w="627" w:type="dxa"/>
            <w:noWrap/>
            <w:hideMark/>
          </w:tcPr>
          <w:p w14:paraId="37BD0E9D" w14:textId="77777777" w:rsidR="000156A2" w:rsidRPr="00F843E1" w:rsidRDefault="000156A2" w:rsidP="00B05CE7">
            <w:pPr>
              <w:rPr>
                <w:sz w:val="18"/>
                <w:szCs w:val="18"/>
              </w:rPr>
            </w:pPr>
            <w:r w:rsidRPr="00F843E1">
              <w:rPr>
                <w:sz w:val="18"/>
                <w:szCs w:val="18"/>
              </w:rPr>
              <w:t>21.4</w:t>
            </w:r>
          </w:p>
        </w:tc>
        <w:tc>
          <w:tcPr>
            <w:tcW w:w="636" w:type="dxa"/>
            <w:noWrap/>
            <w:hideMark/>
          </w:tcPr>
          <w:p w14:paraId="6AE68063" w14:textId="77777777" w:rsidR="000156A2" w:rsidRPr="00F843E1" w:rsidRDefault="000156A2" w:rsidP="00B05CE7">
            <w:pPr>
              <w:rPr>
                <w:sz w:val="18"/>
                <w:szCs w:val="18"/>
              </w:rPr>
            </w:pPr>
            <w:r w:rsidRPr="00F843E1">
              <w:rPr>
                <w:sz w:val="18"/>
                <w:szCs w:val="18"/>
              </w:rPr>
              <w:t>13.2</w:t>
            </w:r>
          </w:p>
        </w:tc>
      </w:tr>
      <w:tr w:rsidR="000156A2" w:rsidRPr="00F843E1" w14:paraId="225347C8" w14:textId="77777777" w:rsidTr="00B05CE7">
        <w:trPr>
          <w:trHeight w:val="300"/>
        </w:trPr>
        <w:tc>
          <w:tcPr>
            <w:tcW w:w="6660" w:type="dxa"/>
            <w:noWrap/>
            <w:hideMark/>
          </w:tcPr>
          <w:p w14:paraId="3099CAF0" w14:textId="77777777" w:rsidR="000156A2" w:rsidRPr="00F843E1" w:rsidRDefault="000156A2" w:rsidP="00B05CE7">
            <w:pPr>
              <w:rPr>
                <w:b/>
                <w:caps/>
                <w:sz w:val="18"/>
                <w:szCs w:val="18"/>
              </w:rPr>
            </w:pPr>
            <w:r w:rsidRPr="00F843E1">
              <w:rPr>
                <w:b/>
                <w:caps/>
                <w:sz w:val="18"/>
                <w:szCs w:val="18"/>
              </w:rPr>
              <w:t>indanylaminopropane</w:t>
            </w:r>
          </w:p>
        </w:tc>
        <w:tc>
          <w:tcPr>
            <w:tcW w:w="1440" w:type="dxa"/>
            <w:noWrap/>
            <w:hideMark/>
          </w:tcPr>
          <w:p w14:paraId="170B379A" w14:textId="77777777" w:rsidR="000156A2" w:rsidRPr="00F843E1" w:rsidRDefault="000156A2" w:rsidP="00B05CE7">
            <w:pPr>
              <w:rPr>
                <w:sz w:val="18"/>
                <w:szCs w:val="18"/>
              </w:rPr>
            </w:pPr>
            <w:r w:rsidRPr="00F843E1">
              <w:rPr>
                <w:sz w:val="18"/>
                <w:szCs w:val="18"/>
              </w:rPr>
              <w:t>Amphetamine</w:t>
            </w:r>
          </w:p>
        </w:tc>
        <w:tc>
          <w:tcPr>
            <w:tcW w:w="630" w:type="dxa"/>
            <w:noWrap/>
            <w:hideMark/>
          </w:tcPr>
          <w:p w14:paraId="2460BD54" w14:textId="77777777" w:rsidR="000156A2" w:rsidRPr="00F843E1" w:rsidRDefault="000156A2" w:rsidP="00B05CE7">
            <w:pPr>
              <w:rPr>
                <w:sz w:val="18"/>
                <w:szCs w:val="18"/>
              </w:rPr>
            </w:pPr>
            <w:r w:rsidRPr="00F843E1">
              <w:rPr>
                <w:sz w:val="18"/>
                <w:szCs w:val="18"/>
              </w:rPr>
              <w:t>0.0</w:t>
            </w:r>
          </w:p>
        </w:tc>
        <w:tc>
          <w:tcPr>
            <w:tcW w:w="627" w:type="dxa"/>
            <w:noWrap/>
            <w:hideMark/>
          </w:tcPr>
          <w:p w14:paraId="2E4C03B4" w14:textId="77777777" w:rsidR="000156A2" w:rsidRPr="00F843E1" w:rsidRDefault="000156A2" w:rsidP="00B05CE7">
            <w:pPr>
              <w:rPr>
                <w:sz w:val="18"/>
                <w:szCs w:val="18"/>
              </w:rPr>
            </w:pPr>
            <w:r w:rsidRPr="00F843E1">
              <w:rPr>
                <w:sz w:val="18"/>
                <w:szCs w:val="18"/>
              </w:rPr>
              <w:t>0.0</w:t>
            </w:r>
          </w:p>
        </w:tc>
        <w:tc>
          <w:tcPr>
            <w:tcW w:w="627" w:type="dxa"/>
            <w:noWrap/>
            <w:hideMark/>
          </w:tcPr>
          <w:p w14:paraId="3536CF1B" w14:textId="77777777" w:rsidR="000156A2" w:rsidRPr="00F843E1" w:rsidRDefault="000156A2" w:rsidP="00B05CE7">
            <w:pPr>
              <w:rPr>
                <w:sz w:val="18"/>
                <w:szCs w:val="18"/>
              </w:rPr>
            </w:pPr>
            <w:r w:rsidRPr="00F843E1">
              <w:rPr>
                <w:sz w:val="18"/>
                <w:szCs w:val="18"/>
              </w:rPr>
              <w:t>20.9</w:t>
            </w:r>
          </w:p>
        </w:tc>
        <w:tc>
          <w:tcPr>
            <w:tcW w:w="636" w:type="dxa"/>
            <w:noWrap/>
            <w:hideMark/>
          </w:tcPr>
          <w:p w14:paraId="12B419ED" w14:textId="77777777" w:rsidR="000156A2" w:rsidRPr="00F843E1" w:rsidRDefault="000156A2" w:rsidP="00B05CE7">
            <w:pPr>
              <w:rPr>
                <w:sz w:val="18"/>
                <w:szCs w:val="18"/>
              </w:rPr>
            </w:pPr>
            <w:r w:rsidRPr="00F843E1">
              <w:rPr>
                <w:sz w:val="18"/>
                <w:szCs w:val="18"/>
              </w:rPr>
              <w:t>30.8</w:t>
            </w:r>
          </w:p>
        </w:tc>
      </w:tr>
      <w:tr w:rsidR="000156A2" w:rsidRPr="00F843E1" w14:paraId="769C6EC0" w14:textId="77777777" w:rsidTr="00B05CE7">
        <w:trPr>
          <w:trHeight w:val="300"/>
        </w:trPr>
        <w:tc>
          <w:tcPr>
            <w:tcW w:w="6660" w:type="dxa"/>
            <w:noWrap/>
            <w:hideMark/>
          </w:tcPr>
          <w:p w14:paraId="6FF57D59" w14:textId="77777777" w:rsidR="000156A2" w:rsidRPr="00F843E1" w:rsidRDefault="000156A2" w:rsidP="00B05CE7">
            <w:pPr>
              <w:rPr>
                <w:b/>
                <w:caps/>
                <w:sz w:val="18"/>
                <w:szCs w:val="18"/>
              </w:rPr>
            </w:pPr>
            <w:r w:rsidRPr="00F843E1">
              <w:rPr>
                <w:b/>
                <w:caps/>
                <w:sz w:val="18"/>
                <w:szCs w:val="18"/>
              </w:rPr>
              <w:t>4-ethyl-5-methoxy-2-methylthioamphetamine</w:t>
            </w:r>
          </w:p>
        </w:tc>
        <w:tc>
          <w:tcPr>
            <w:tcW w:w="1440" w:type="dxa"/>
            <w:noWrap/>
            <w:hideMark/>
          </w:tcPr>
          <w:p w14:paraId="37D6BA4A" w14:textId="77777777" w:rsidR="000156A2" w:rsidRPr="00F843E1" w:rsidRDefault="000156A2" w:rsidP="00B05CE7">
            <w:pPr>
              <w:rPr>
                <w:sz w:val="18"/>
                <w:szCs w:val="18"/>
              </w:rPr>
            </w:pPr>
            <w:r w:rsidRPr="00F843E1">
              <w:rPr>
                <w:sz w:val="18"/>
                <w:szCs w:val="18"/>
              </w:rPr>
              <w:t>Amphetamine</w:t>
            </w:r>
          </w:p>
        </w:tc>
        <w:tc>
          <w:tcPr>
            <w:tcW w:w="630" w:type="dxa"/>
            <w:noWrap/>
            <w:hideMark/>
          </w:tcPr>
          <w:p w14:paraId="43B58592" w14:textId="77777777" w:rsidR="000156A2" w:rsidRPr="00F843E1" w:rsidRDefault="000156A2" w:rsidP="00B05CE7">
            <w:pPr>
              <w:rPr>
                <w:sz w:val="18"/>
                <w:szCs w:val="18"/>
              </w:rPr>
            </w:pPr>
            <w:r w:rsidRPr="00F843E1">
              <w:rPr>
                <w:sz w:val="18"/>
                <w:szCs w:val="18"/>
              </w:rPr>
              <w:t>0.0</w:t>
            </w:r>
          </w:p>
        </w:tc>
        <w:tc>
          <w:tcPr>
            <w:tcW w:w="627" w:type="dxa"/>
            <w:noWrap/>
            <w:hideMark/>
          </w:tcPr>
          <w:p w14:paraId="25D1FFF7" w14:textId="77777777" w:rsidR="000156A2" w:rsidRPr="00F843E1" w:rsidRDefault="000156A2" w:rsidP="00B05CE7">
            <w:pPr>
              <w:rPr>
                <w:sz w:val="18"/>
                <w:szCs w:val="18"/>
              </w:rPr>
            </w:pPr>
            <w:r w:rsidRPr="00F843E1">
              <w:rPr>
                <w:sz w:val="18"/>
                <w:szCs w:val="18"/>
              </w:rPr>
              <w:t>0.0</w:t>
            </w:r>
          </w:p>
        </w:tc>
        <w:tc>
          <w:tcPr>
            <w:tcW w:w="627" w:type="dxa"/>
            <w:noWrap/>
            <w:hideMark/>
          </w:tcPr>
          <w:p w14:paraId="04557CFA" w14:textId="77777777" w:rsidR="000156A2" w:rsidRPr="00F843E1" w:rsidRDefault="000156A2" w:rsidP="00B05CE7">
            <w:pPr>
              <w:rPr>
                <w:sz w:val="18"/>
                <w:szCs w:val="18"/>
              </w:rPr>
            </w:pPr>
            <w:r w:rsidRPr="00F843E1">
              <w:rPr>
                <w:sz w:val="18"/>
                <w:szCs w:val="18"/>
              </w:rPr>
              <w:t>17.6</w:t>
            </w:r>
          </w:p>
        </w:tc>
        <w:tc>
          <w:tcPr>
            <w:tcW w:w="636" w:type="dxa"/>
            <w:noWrap/>
            <w:hideMark/>
          </w:tcPr>
          <w:p w14:paraId="5EA838EB" w14:textId="77777777" w:rsidR="000156A2" w:rsidRPr="00F843E1" w:rsidRDefault="000156A2" w:rsidP="00B05CE7">
            <w:pPr>
              <w:rPr>
                <w:sz w:val="18"/>
                <w:szCs w:val="18"/>
              </w:rPr>
            </w:pPr>
            <w:r w:rsidRPr="00F843E1">
              <w:rPr>
                <w:sz w:val="18"/>
                <w:szCs w:val="18"/>
              </w:rPr>
              <w:t>23.6</w:t>
            </w:r>
          </w:p>
        </w:tc>
      </w:tr>
      <w:tr w:rsidR="000156A2" w:rsidRPr="00F843E1" w14:paraId="4CC47525" w14:textId="77777777" w:rsidTr="00B05CE7">
        <w:trPr>
          <w:trHeight w:val="300"/>
        </w:trPr>
        <w:tc>
          <w:tcPr>
            <w:tcW w:w="6660" w:type="dxa"/>
            <w:noWrap/>
            <w:hideMark/>
          </w:tcPr>
          <w:p w14:paraId="6A51C4B7" w14:textId="77777777" w:rsidR="000156A2" w:rsidRPr="00F843E1" w:rsidRDefault="000156A2" w:rsidP="00B05CE7">
            <w:pPr>
              <w:rPr>
                <w:b/>
                <w:caps/>
                <w:sz w:val="18"/>
                <w:szCs w:val="18"/>
              </w:rPr>
            </w:pPr>
            <w:r w:rsidRPr="00F843E1">
              <w:rPr>
                <w:b/>
                <w:caps/>
                <w:sz w:val="18"/>
                <w:szCs w:val="18"/>
              </w:rPr>
              <w:t>5-thioasymbescaline</w:t>
            </w:r>
          </w:p>
        </w:tc>
        <w:tc>
          <w:tcPr>
            <w:tcW w:w="1440" w:type="dxa"/>
            <w:noWrap/>
            <w:hideMark/>
          </w:tcPr>
          <w:p w14:paraId="5DF4A22E"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CFEA8AA" w14:textId="77777777" w:rsidR="000156A2" w:rsidRPr="00F843E1" w:rsidRDefault="000156A2" w:rsidP="00B05CE7">
            <w:pPr>
              <w:rPr>
                <w:sz w:val="18"/>
                <w:szCs w:val="18"/>
              </w:rPr>
            </w:pPr>
            <w:r w:rsidRPr="00F843E1">
              <w:rPr>
                <w:sz w:val="18"/>
                <w:szCs w:val="18"/>
              </w:rPr>
              <w:t>0.0</w:t>
            </w:r>
          </w:p>
        </w:tc>
        <w:tc>
          <w:tcPr>
            <w:tcW w:w="627" w:type="dxa"/>
            <w:noWrap/>
            <w:hideMark/>
          </w:tcPr>
          <w:p w14:paraId="20992F17" w14:textId="77777777" w:rsidR="000156A2" w:rsidRPr="00F843E1" w:rsidRDefault="000156A2" w:rsidP="00B05CE7">
            <w:pPr>
              <w:rPr>
                <w:sz w:val="18"/>
                <w:szCs w:val="18"/>
              </w:rPr>
            </w:pPr>
            <w:r w:rsidRPr="00F843E1">
              <w:rPr>
                <w:sz w:val="18"/>
                <w:szCs w:val="18"/>
              </w:rPr>
              <w:t>0.0</w:t>
            </w:r>
          </w:p>
        </w:tc>
        <w:tc>
          <w:tcPr>
            <w:tcW w:w="627" w:type="dxa"/>
            <w:noWrap/>
            <w:hideMark/>
          </w:tcPr>
          <w:p w14:paraId="2FB05B13" w14:textId="77777777" w:rsidR="000156A2" w:rsidRPr="00F843E1" w:rsidRDefault="000156A2" w:rsidP="00B05CE7">
            <w:pPr>
              <w:rPr>
                <w:sz w:val="18"/>
                <w:szCs w:val="18"/>
              </w:rPr>
            </w:pPr>
            <w:r w:rsidRPr="00F843E1">
              <w:rPr>
                <w:sz w:val="18"/>
                <w:szCs w:val="18"/>
              </w:rPr>
              <w:t>16.7</w:t>
            </w:r>
          </w:p>
        </w:tc>
        <w:tc>
          <w:tcPr>
            <w:tcW w:w="636" w:type="dxa"/>
            <w:noWrap/>
            <w:hideMark/>
          </w:tcPr>
          <w:p w14:paraId="1BA2B9F4" w14:textId="77777777" w:rsidR="000156A2" w:rsidRPr="00F843E1" w:rsidRDefault="000156A2" w:rsidP="00B05CE7">
            <w:pPr>
              <w:rPr>
                <w:sz w:val="18"/>
                <w:szCs w:val="18"/>
              </w:rPr>
            </w:pPr>
            <w:r w:rsidRPr="00F843E1">
              <w:rPr>
                <w:sz w:val="18"/>
                <w:szCs w:val="18"/>
              </w:rPr>
              <w:t>13.5</w:t>
            </w:r>
          </w:p>
        </w:tc>
      </w:tr>
      <w:tr w:rsidR="000156A2" w:rsidRPr="00F843E1" w14:paraId="1A3271D1" w14:textId="77777777" w:rsidTr="00B05CE7">
        <w:trPr>
          <w:trHeight w:val="300"/>
        </w:trPr>
        <w:tc>
          <w:tcPr>
            <w:tcW w:w="6660" w:type="dxa"/>
            <w:noWrap/>
            <w:hideMark/>
          </w:tcPr>
          <w:p w14:paraId="27CEEC6D" w14:textId="77777777" w:rsidR="000156A2" w:rsidRPr="00F843E1" w:rsidRDefault="000156A2" w:rsidP="00B05CE7">
            <w:pPr>
              <w:rPr>
                <w:b/>
                <w:caps/>
                <w:sz w:val="18"/>
                <w:szCs w:val="18"/>
              </w:rPr>
            </w:pPr>
            <w:r w:rsidRPr="00F843E1">
              <w:rPr>
                <w:b/>
                <w:caps/>
                <w:sz w:val="18"/>
                <w:szCs w:val="18"/>
              </w:rPr>
              <w:t>ethylidenedioxyamphetamine</w:t>
            </w:r>
          </w:p>
        </w:tc>
        <w:tc>
          <w:tcPr>
            <w:tcW w:w="1440" w:type="dxa"/>
            <w:noWrap/>
            <w:hideMark/>
          </w:tcPr>
          <w:p w14:paraId="4850DF39" w14:textId="77777777" w:rsidR="000156A2" w:rsidRPr="00F843E1" w:rsidRDefault="000156A2" w:rsidP="00B05CE7">
            <w:pPr>
              <w:rPr>
                <w:sz w:val="18"/>
                <w:szCs w:val="18"/>
              </w:rPr>
            </w:pPr>
            <w:r w:rsidRPr="00F843E1">
              <w:rPr>
                <w:sz w:val="18"/>
                <w:szCs w:val="18"/>
              </w:rPr>
              <w:t>Amphetamine</w:t>
            </w:r>
          </w:p>
        </w:tc>
        <w:tc>
          <w:tcPr>
            <w:tcW w:w="630" w:type="dxa"/>
            <w:noWrap/>
            <w:hideMark/>
          </w:tcPr>
          <w:p w14:paraId="61906E70" w14:textId="77777777" w:rsidR="000156A2" w:rsidRPr="00F843E1" w:rsidRDefault="000156A2" w:rsidP="00B05CE7">
            <w:pPr>
              <w:rPr>
                <w:sz w:val="18"/>
                <w:szCs w:val="18"/>
              </w:rPr>
            </w:pPr>
            <w:r w:rsidRPr="00F843E1">
              <w:rPr>
                <w:sz w:val="18"/>
                <w:szCs w:val="18"/>
              </w:rPr>
              <w:t>0.0</w:t>
            </w:r>
          </w:p>
        </w:tc>
        <w:tc>
          <w:tcPr>
            <w:tcW w:w="627" w:type="dxa"/>
            <w:noWrap/>
            <w:hideMark/>
          </w:tcPr>
          <w:p w14:paraId="7CE9ABA1" w14:textId="77777777" w:rsidR="000156A2" w:rsidRPr="00F843E1" w:rsidRDefault="000156A2" w:rsidP="00B05CE7">
            <w:pPr>
              <w:rPr>
                <w:sz w:val="18"/>
                <w:szCs w:val="18"/>
              </w:rPr>
            </w:pPr>
            <w:r w:rsidRPr="00F843E1">
              <w:rPr>
                <w:sz w:val="18"/>
                <w:szCs w:val="18"/>
              </w:rPr>
              <w:t>0.0</w:t>
            </w:r>
          </w:p>
        </w:tc>
        <w:tc>
          <w:tcPr>
            <w:tcW w:w="627" w:type="dxa"/>
            <w:noWrap/>
            <w:hideMark/>
          </w:tcPr>
          <w:p w14:paraId="2B6A43BD" w14:textId="77777777" w:rsidR="000156A2" w:rsidRPr="00F843E1" w:rsidRDefault="000156A2" w:rsidP="00B05CE7">
            <w:pPr>
              <w:rPr>
                <w:sz w:val="18"/>
                <w:szCs w:val="18"/>
              </w:rPr>
            </w:pPr>
            <w:r w:rsidRPr="00F843E1">
              <w:rPr>
                <w:sz w:val="18"/>
                <w:szCs w:val="18"/>
              </w:rPr>
              <w:t>15.4</w:t>
            </w:r>
          </w:p>
        </w:tc>
        <w:tc>
          <w:tcPr>
            <w:tcW w:w="636" w:type="dxa"/>
            <w:noWrap/>
            <w:hideMark/>
          </w:tcPr>
          <w:p w14:paraId="26B57411" w14:textId="77777777" w:rsidR="000156A2" w:rsidRPr="00F843E1" w:rsidRDefault="000156A2" w:rsidP="00B05CE7">
            <w:pPr>
              <w:rPr>
                <w:sz w:val="18"/>
                <w:szCs w:val="18"/>
              </w:rPr>
            </w:pPr>
            <w:r w:rsidRPr="00F843E1">
              <w:rPr>
                <w:sz w:val="18"/>
                <w:szCs w:val="18"/>
              </w:rPr>
              <w:t>13.6</w:t>
            </w:r>
          </w:p>
        </w:tc>
      </w:tr>
      <w:tr w:rsidR="000156A2" w:rsidRPr="00F843E1" w14:paraId="09E58D93" w14:textId="77777777" w:rsidTr="00B05CE7">
        <w:trPr>
          <w:trHeight w:val="300"/>
        </w:trPr>
        <w:tc>
          <w:tcPr>
            <w:tcW w:w="6660" w:type="dxa"/>
            <w:noWrap/>
            <w:hideMark/>
          </w:tcPr>
          <w:p w14:paraId="1C4516E6" w14:textId="77777777" w:rsidR="000156A2" w:rsidRPr="00F843E1" w:rsidRDefault="000156A2" w:rsidP="00B05CE7">
            <w:pPr>
              <w:rPr>
                <w:b/>
                <w:caps/>
                <w:sz w:val="18"/>
                <w:szCs w:val="18"/>
              </w:rPr>
            </w:pPr>
            <w:r w:rsidRPr="00F843E1">
              <w:rPr>
                <w:b/>
                <w:caps/>
                <w:sz w:val="18"/>
                <w:szCs w:val="18"/>
              </w:rPr>
              <w:t>2,4-dimethoxyamphetamine</w:t>
            </w:r>
          </w:p>
        </w:tc>
        <w:tc>
          <w:tcPr>
            <w:tcW w:w="1440" w:type="dxa"/>
            <w:noWrap/>
            <w:hideMark/>
          </w:tcPr>
          <w:p w14:paraId="218C4355" w14:textId="77777777" w:rsidR="000156A2" w:rsidRPr="00F843E1" w:rsidRDefault="000156A2" w:rsidP="00B05CE7">
            <w:pPr>
              <w:rPr>
                <w:sz w:val="18"/>
                <w:szCs w:val="18"/>
              </w:rPr>
            </w:pPr>
            <w:r w:rsidRPr="00F843E1">
              <w:rPr>
                <w:sz w:val="18"/>
                <w:szCs w:val="18"/>
              </w:rPr>
              <w:t>Amphetamine</w:t>
            </w:r>
          </w:p>
        </w:tc>
        <w:tc>
          <w:tcPr>
            <w:tcW w:w="630" w:type="dxa"/>
            <w:noWrap/>
            <w:hideMark/>
          </w:tcPr>
          <w:p w14:paraId="1CFFDC30" w14:textId="77777777" w:rsidR="000156A2" w:rsidRPr="00F843E1" w:rsidRDefault="000156A2" w:rsidP="00B05CE7">
            <w:pPr>
              <w:rPr>
                <w:sz w:val="18"/>
                <w:szCs w:val="18"/>
              </w:rPr>
            </w:pPr>
            <w:r w:rsidRPr="00F843E1">
              <w:rPr>
                <w:sz w:val="18"/>
                <w:szCs w:val="18"/>
              </w:rPr>
              <w:t>0.0</w:t>
            </w:r>
          </w:p>
        </w:tc>
        <w:tc>
          <w:tcPr>
            <w:tcW w:w="627" w:type="dxa"/>
            <w:noWrap/>
            <w:hideMark/>
          </w:tcPr>
          <w:p w14:paraId="1EAEDBC8" w14:textId="77777777" w:rsidR="000156A2" w:rsidRPr="00F843E1" w:rsidRDefault="000156A2" w:rsidP="00B05CE7">
            <w:pPr>
              <w:rPr>
                <w:sz w:val="18"/>
                <w:szCs w:val="18"/>
              </w:rPr>
            </w:pPr>
            <w:r w:rsidRPr="00F843E1">
              <w:rPr>
                <w:sz w:val="18"/>
                <w:szCs w:val="18"/>
              </w:rPr>
              <w:t>0.0</w:t>
            </w:r>
          </w:p>
        </w:tc>
        <w:tc>
          <w:tcPr>
            <w:tcW w:w="627" w:type="dxa"/>
            <w:noWrap/>
            <w:hideMark/>
          </w:tcPr>
          <w:p w14:paraId="35323FEE" w14:textId="77777777" w:rsidR="000156A2" w:rsidRPr="00F843E1" w:rsidRDefault="000156A2" w:rsidP="00B05CE7">
            <w:pPr>
              <w:rPr>
                <w:sz w:val="18"/>
                <w:szCs w:val="18"/>
              </w:rPr>
            </w:pPr>
            <w:r w:rsidRPr="00F843E1">
              <w:rPr>
                <w:sz w:val="18"/>
                <w:szCs w:val="18"/>
              </w:rPr>
              <w:t>14.3</w:t>
            </w:r>
          </w:p>
        </w:tc>
        <w:tc>
          <w:tcPr>
            <w:tcW w:w="636" w:type="dxa"/>
            <w:noWrap/>
            <w:hideMark/>
          </w:tcPr>
          <w:p w14:paraId="63CB50BF" w14:textId="77777777" w:rsidR="000156A2" w:rsidRPr="00F843E1" w:rsidRDefault="000156A2" w:rsidP="00B05CE7">
            <w:pPr>
              <w:rPr>
                <w:sz w:val="18"/>
                <w:szCs w:val="18"/>
              </w:rPr>
            </w:pPr>
            <w:r w:rsidRPr="00F843E1">
              <w:rPr>
                <w:sz w:val="18"/>
                <w:szCs w:val="18"/>
              </w:rPr>
              <w:t>25.9</w:t>
            </w:r>
          </w:p>
        </w:tc>
      </w:tr>
      <w:tr w:rsidR="000156A2" w:rsidRPr="00F843E1" w14:paraId="55F0EC98" w14:textId="77777777" w:rsidTr="00B05CE7">
        <w:trPr>
          <w:trHeight w:val="300"/>
        </w:trPr>
        <w:tc>
          <w:tcPr>
            <w:tcW w:w="6660" w:type="dxa"/>
            <w:noWrap/>
            <w:hideMark/>
          </w:tcPr>
          <w:p w14:paraId="4675003E" w14:textId="77777777" w:rsidR="000156A2" w:rsidRPr="00F843E1" w:rsidRDefault="000156A2" w:rsidP="00B05CE7">
            <w:pPr>
              <w:rPr>
                <w:b/>
                <w:caps/>
                <w:sz w:val="18"/>
                <w:szCs w:val="18"/>
              </w:rPr>
            </w:pPr>
            <w:r w:rsidRPr="00F843E1">
              <w:rPr>
                <w:b/>
                <w:caps/>
                <w:sz w:val="18"/>
                <w:szCs w:val="18"/>
              </w:rPr>
              <w:t>2-methoxy-n-methyl-4,5-methylenedioxyamphetamine</w:t>
            </w:r>
          </w:p>
        </w:tc>
        <w:tc>
          <w:tcPr>
            <w:tcW w:w="1440" w:type="dxa"/>
            <w:noWrap/>
            <w:hideMark/>
          </w:tcPr>
          <w:p w14:paraId="11971B13" w14:textId="77777777" w:rsidR="000156A2" w:rsidRPr="00F843E1" w:rsidRDefault="000156A2" w:rsidP="00B05CE7">
            <w:pPr>
              <w:rPr>
                <w:sz w:val="18"/>
                <w:szCs w:val="18"/>
              </w:rPr>
            </w:pPr>
            <w:r w:rsidRPr="00F843E1">
              <w:rPr>
                <w:sz w:val="18"/>
                <w:szCs w:val="18"/>
              </w:rPr>
              <w:t>Amphetamine</w:t>
            </w:r>
          </w:p>
        </w:tc>
        <w:tc>
          <w:tcPr>
            <w:tcW w:w="630" w:type="dxa"/>
            <w:noWrap/>
            <w:hideMark/>
          </w:tcPr>
          <w:p w14:paraId="6CF6657E" w14:textId="77777777" w:rsidR="000156A2" w:rsidRPr="00F843E1" w:rsidRDefault="000156A2" w:rsidP="00B05CE7">
            <w:pPr>
              <w:rPr>
                <w:sz w:val="18"/>
                <w:szCs w:val="18"/>
              </w:rPr>
            </w:pPr>
            <w:r w:rsidRPr="00F843E1">
              <w:rPr>
                <w:sz w:val="18"/>
                <w:szCs w:val="18"/>
              </w:rPr>
              <w:t>0.0</w:t>
            </w:r>
          </w:p>
        </w:tc>
        <w:tc>
          <w:tcPr>
            <w:tcW w:w="627" w:type="dxa"/>
            <w:noWrap/>
            <w:hideMark/>
          </w:tcPr>
          <w:p w14:paraId="43A07874" w14:textId="77777777" w:rsidR="000156A2" w:rsidRPr="00F843E1" w:rsidRDefault="000156A2" w:rsidP="00B05CE7">
            <w:pPr>
              <w:rPr>
                <w:sz w:val="18"/>
                <w:szCs w:val="18"/>
              </w:rPr>
            </w:pPr>
            <w:r w:rsidRPr="00F843E1">
              <w:rPr>
                <w:sz w:val="18"/>
                <w:szCs w:val="18"/>
              </w:rPr>
              <w:t>0.0</w:t>
            </w:r>
          </w:p>
        </w:tc>
        <w:tc>
          <w:tcPr>
            <w:tcW w:w="627" w:type="dxa"/>
            <w:noWrap/>
            <w:hideMark/>
          </w:tcPr>
          <w:p w14:paraId="7E39C058" w14:textId="77777777" w:rsidR="000156A2" w:rsidRPr="00F843E1" w:rsidRDefault="000156A2" w:rsidP="00B05CE7">
            <w:pPr>
              <w:rPr>
                <w:sz w:val="18"/>
                <w:szCs w:val="18"/>
              </w:rPr>
            </w:pPr>
            <w:r w:rsidRPr="00F843E1">
              <w:rPr>
                <w:sz w:val="18"/>
                <w:szCs w:val="18"/>
              </w:rPr>
              <w:t>14.3</w:t>
            </w:r>
          </w:p>
        </w:tc>
        <w:tc>
          <w:tcPr>
            <w:tcW w:w="636" w:type="dxa"/>
            <w:noWrap/>
            <w:hideMark/>
          </w:tcPr>
          <w:p w14:paraId="0894F7BE" w14:textId="77777777" w:rsidR="000156A2" w:rsidRPr="00F843E1" w:rsidRDefault="000156A2" w:rsidP="00B05CE7">
            <w:pPr>
              <w:rPr>
                <w:sz w:val="18"/>
                <w:szCs w:val="18"/>
              </w:rPr>
            </w:pPr>
            <w:r w:rsidRPr="00F843E1">
              <w:rPr>
                <w:sz w:val="18"/>
                <w:szCs w:val="18"/>
              </w:rPr>
              <w:t>23.7</w:t>
            </w:r>
          </w:p>
        </w:tc>
      </w:tr>
      <w:tr w:rsidR="000156A2" w:rsidRPr="00F843E1" w14:paraId="6E4D99C0" w14:textId="77777777" w:rsidTr="00B05CE7">
        <w:trPr>
          <w:trHeight w:val="300"/>
        </w:trPr>
        <w:tc>
          <w:tcPr>
            <w:tcW w:w="6660" w:type="dxa"/>
            <w:noWrap/>
            <w:hideMark/>
          </w:tcPr>
          <w:p w14:paraId="16B16261" w14:textId="77777777" w:rsidR="000156A2" w:rsidRPr="00F843E1" w:rsidRDefault="000156A2" w:rsidP="00B05CE7">
            <w:pPr>
              <w:rPr>
                <w:b/>
                <w:caps/>
                <w:sz w:val="18"/>
                <w:szCs w:val="18"/>
              </w:rPr>
            </w:pPr>
            <w:r w:rsidRPr="00F843E1">
              <w:rPr>
                <w:b/>
                <w:caps/>
                <w:sz w:val="18"/>
                <w:szCs w:val="18"/>
              </w:rPr>
              <w:t>para-methoxyamphetamine</w:t>
            </w:r>
          </w:p>
        </w:tc>
        <w:tc>
          <w:tcPr>
            <w:tcW w:w="1440" w:type="dxa"/>
            <w:noWrap/>
            <w:hideMark/>
          </w:tcPr>
          <w:p w14:paraId="2E17F0F1" w14:textId="77777777" w:rsidR="000156A2" w:rsidRPr="00F843E1" w:rsidRDefault="000156A2" w:rsidP="00B05CE7">
            <w:pPr>
              <w:rPr>
                <w:sz w:val="18"/>
                <w:szCs w:val="18"/>
              </w:rPr>
            </w:pPr>
            <w:r w:rsidRPr="00F843E1">
              <w:rPr>
                <w:sz w:val="18"/>
                <w:szCs w:val="18"/>
              </w:rPr>
              <w:t>Amphetamine</w:t>
            </w:r>
          </w:p>
        </w:tc>
        <w:tc>
          <w:tcPr>
            <w:tcW w:w="630" w:type="dxa"/>
            <w:noWrap/>
            <w:hideMark/>
          </w:tcPr>
          <w:p w14:paraId="67830EE3" w14:textId="77777777" w:rsidR="000156A2" w:rsidRPr="00F843E1" w:rsidRDefault="000156A2" w:rsidP="00B05CE7">
            <w:pPr>
              <w:rPr>
                <w:sz w:val="18"/>
                <w:szCs w:val="18"/>
              </w:rPr>
            </w:pPr>
            <w:r w:rsidRPr="00F843E1">
              <w:rPr>
                <w:sz w:val="18"/>
                <w:szCs w:val="18"/>
              </w:rPr>
              <w:t>0.0</w:t>
            </w:r>
          </w:p>
        </w:tc>
        <w:tc>
          <w:tcPr>
            <w:tcW w:w="627" w:type="dxa"/>
            <w:noWrap/>
            <w:hideMark/>
          </w:tcPr>
          <w:p w14:paraId="29DF034B" w14:textId="77777777" w:rsidR="000156A2" w:rsidRPr="00F843E1" w:rsidRDefault="000156A2" w:rsidP="00B05CE7">
            <w:pPr>
              <w:rPr>
                <w:sz w:val="18"/>
                <w:szCs w:val="18"/>
              </w:rPr>
            </w:pPr>
            <w:r w:rsidRPr="00F843E1">
              <w:rPr>
                <w:sz w:val="18"/>
                <w:szCs w:val="18"/>
              </w:rPr>
              <w:t>0.0</w:t>
            </w:r>
          </w:p>
        </w:tc>
        <w:tc>
          <w:tcPr>
            <w:tcW w:w="627" w:type="dxa"/>
            <w:noWrap/>
            <w:hideMark/>
          </w:tcPr>
          <w:p w14:paraId="6B8E0C24" w14:textId="77777777" w:rsidR="000156A2" w:rsidRPr="00F843E1" w:rsidRDefault="000156A2" w:rsidP="00B05CE7">
            <w:pPr>
              <w:rPr>
                <w:sz w:val="18"/>
                <w:szCs w:val="18"/>
              </w:rPr>
            </w:pPr>
            <w:r w:rsidRPr="00F843E1">
              <w:rPr>
                <w:sz w:val="18"/>
                <w:szCs w:val="18"/>
              </w:rPr>
              <w:t>14.3</w:t>
            </w:r>
          </w:p>
        </w:tc>
        <w:tc>
          <w:tcPr>
            <w:tcW w:w="636" w:type="dxa"/>
            <w:noWrap/>
            <w:hideMark/>
          </w:tcPr>
          <w:p w14:paraId="4374AE40" w14:textId="77777777" w:rsidR="000156A2" w:rsidRPr="00F843E1" w:rsidRDefault="000156A2" w:rsidP="00B05CE7">
            <w:pPr>
              <w:rPr>
                <w:sz w:val="18"/>
                <w:szCs w:val="18"/>
              </w:rPr>
            </w:pPr>
            <w:r w:rsidRPr="00F843E1">
              <w:rPr>
                <w:sz w:val="18"/>
                <w:szCs w:val="18"/>
              </w:rPr>
              <w:t>19.9</w:t>
            </w:r>
          </w:p>
        </w:tc>
      </w:tr>
      <w:tr w:rsidR="000156A2" w:rsidRPr="00F843E1" w14:paraId="6678BEFA" w14:textId="77777777" w:rsidTr="00B05CE7">
        <w:trPr>
          <w:trHeight w:val="300"/>
        </w:trPr>
        <w:tc>
          <w:tcPr>
            <w:tcW w:w="6660" w:type="dxa"/>
            <w:noWrap/>
            <w:hideMark/>
          </w:tcPr>
          <w:p w14:paraId="3210460C" w14:textId="77777777" w:rsidR="000156A2" w:rsidRPr="00F843E1" w:rsidRDefault="000156A2" w:rsidP="00B05CE7">
            <w:pPr>
              <w:rPr>
                <w:b/>
                <w:caps/>
                <w:sz w:val="18"/>
                <w:szCs w:val="18"/>
              </w:rPr>
            </w:pPr>
            <w:r w:rsidRPr="00F843E1">
              <w:rPr>
                <w:b/>
                <w:caps/>
                <w:sz w:val="18"/>
                <w:szCs w:val="18"/>
              </w:rPr>
              <w:t>2,4,5-trimethoxyamphetamine</w:t>
            </w:r>
          </w:p>
        </w:tc>
        <w:tc>
          <w:tcPr>
            <w:tcW w:w="1440" w:type="dxa"/>
            <w:noWrap/>
            <w:hideMark/>
          </w:tcPr>
          <w:p w14:paraId="355C1865" w14:textId="77777777" w:rsidR="000156A2" w:rsidRPr="00F843E1" w:rsidRDefault="000156A2" w:rsidP="00B05CE7">
            <w:pPr>
              <w:rPr>
                <w:sz w:val="18"/>
                <w:szCs w:val="18"/>
              </w:rPr>
            </w:pPr>
            <w:r w:rsidRPr="00F843E1">
              <w:rPr>
                <w:sz w:val="18"/>
                <w:szCs w:val="18"/>
              </w:rPr>
              <w:t>Amphetamine</w:t>
            </w:r>
          </w:p>
        </w:tc>
        <w:tc>
          <w:tcPr>
            <w:tcW w:w="630" w:type="dxa"/>
            <w:noWrap/>
            <w:hideMark/>
          </w:tcPr>
          <w:p w14:paraId="2920B2F5" w14:textId="77777777" w:rsidR="000156A2" w:rsidRPr="00F843E1" w:rsidRDefault="000156A2" w:rsidP="00B05CE7">
            <w:pPr>
              <w:rPr>
                <w:sz w:val="18"/>
                <w:szCs w:val="18"/>
              </w:rPr>
            </w:pPr>
            <w:r w:rsidRPr="00F843E1">
              <w:rPr>
                <w:sz w:val="18"/>
                <w:szCs w:val="18"/>
              </w:rPr>
              <w:t>0.0</w:t>
            </w:r>
          </w:p>
        </w:tc>
        <w:tc>
          <w:tcPr>
            <w:tcW w:w="627" w:type="dxa"/>
            <w:noWrap/>
            <w:hideMark/>
          </w:tcPr>
          <w:p w14:paraId="667E39CB" w14:textId="77777777" w:rsidR="000156A2" w:rsidRPr="00F843E1" w:rsidRDefault="000156A2" w:rsidP="00B05CE7">
            <w:pPr>
              <w:rPr>
                <w:sz w:val="18"/>
                <w:szCs w:val="18"/>
              </w:rPr>
            </w:pPr>
            <w:r w:rsidRPr="00F843E1">
              <w:rPr>
                <w:sz w:val="18"/>
                <w:szCs w:val="18"/>
              </w:rPr>
              <w:t>0.0</w:t>
            </w:r>
          </w:p>
        </w:tc>
        <w:tc>
          <w:tcPr>
            <w:tcW w:w="627" w:type="dxa"/>
            <w:noWrap/>
            <w:hideMark/>
          </w:tcPr>
          <w:p w14:paraId="137C03F4" w14:textId="77777777" w:rsidR="000156A2" w:rsidRPr="00F843E1" w:rsidRDefault="000156A2" w:rsidP="00B05CE7">
            <w:pPr>
              <w:rPr>
                <w:sz w:val="18"/>
                <w:szCs w:val="18"/>
              </w:rPr>
            </w:pPr>
            <w:r w:rsidRPr="00F843E1">
              <w:rPr>
                <w:sz w:val="18"/>
                <w:szCs w:val="18"/>
              </w:rPr>
              <w:t>14.3</w:t>
            </w:r>
          </w:p>
        </w:tc>
        <w:tc>
          <w:tcPr>
            <w:tcW w:w="636" w:type="dxa"/>
            <w:noWrap/>
            <w:hideMark/>
          </w:tcPr>
          <w:p w14:paraId="17B06E00" w14:textId="77777777" w:rsidR="000156A2" w:rsidRPr="00F843E1" w:rsidRDefault="000156A2" w:rsidP="00B05CE7">
            <w:pPr>
              <w:rPr>
                <w:sz w:val="18"/>
                <w:szCs w:val="18"/>
              </w:rPr>
            </w:pPr>
            <w:r w:rsidRPr="00F843E1">
              <w:rPr>
                <w:sz w:val="18"/>
                <w:szCs w:val="18"/>
              </w:rPr>
              <w:t>7.4</w:t>
            </w:r>
          </w:p>
        </w:tc>
      </w:tr>
      <w:tr w:rsidR="000156A2" w:rsidRPr="00F843E1" w14:paraId="6BB59758" w14:textId="77777777" w:rsidTr="00B05CE7">
        <w:trPr>
          <w:trHeight w:val="300"/>
        </w:trPr>
        <w:tc>
          <w:tcPr>
            <w:tcW w:w="6660" w:type="dxa"/>
            <w:noWrap/>
            <w:hideMark/>
          </w:tcPr>
          <w:p w14:paraId="414379E0" w14:textId="77777777" w:rsidR="000156A2" w:rsidRPr="00F843E1" w:rsidRDefault="000156A2" w:rsidP="00B05CE7">
            <w:pPr>
              <w:rPr>
                <w:b/>
                <w:caps/>
                <w:sz w:val="18"/>
                <w:szCs w:val="18"/>
              </w:rPr>
            </w:pPr>
            <w:r w:rsidRPr="00F843E1">
              <w:rPr>
                <w:b/>
                <w:caps/>
                <w:sz w:val="18"/>
                <w:szCs w:val="18"/>
              </w:rPr>
              <w:t>4,5-dimethoxy-2-ethoxyamphetamine</w:t>
            </w:r>
          </w:p>
        </w:tc>
        <w:tc>
          <w:tcPr>
            <w:tcW w:w="1440" w:type="dxa"/>
            <w:noWrap/>
            <w:hideMark/>
          </w:tcPr>
          <w:p w14:paraId="54A76648"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50BC52E" w14:textId="77777777" w:rsidR="000156A2" w:rsidRPr="00F843E1" w:rsidRDefault="000156A2" w:rsidP="00B05CE7">
            <w:pPr>
              <w:rPr>
                <w:sz w:val="18"/>
                <w:szCs w:val="18"/>
              </w:rPr>
            </w:pPr>
            <w:r w:rsidRPr="00F843E1">
              <w:rPr>
                <w:sz w:val="18"/>
                <w:szCs w:val="18"/>
              </w:rPr>
              <w:t>0.0</w:t>
            </w:r>
          </w:p>
        </w:tc>
        <w:tc>
          <w:tcPr>
            <w:tcW w:w="627" w:type="dxa"/>
            <w:noWrap/>
            <w:hideMark/>
          </w:tcPr>
          <w:p w14:paraId="1F983434" w14:textId="77777777" w:rsidR="000156A2" w:rsidRPr="00F843E1" w:rsidRDefault="000156A2" w:rsidP="00B05CE7">
            <w:pPr>
              <w:rPr>
                <w:sz w:val="18"/>
                <w:szCs w:val="18"/>
              </w:rPr>
            </w:pPr>
            <w:r w:rsidRPr="00F843E1">
              <w:rPr>
                <w:sz w:val="18"/>
                <w:szCs w:val="18"/>
              </w:rPr>
              <w:t>0.0</w:t>
            </w:r>
          </w:p>
        </w:tc>
        <w:tc>
          <w:tcPr>
            <w:tcW w:w="627" w:type="dxa"/>
            <w:noWrap/>
            <w:hideMark/>
          </w:tcPr>
          <w:p w14:paraId="2D17751A" w14:textId="77777777" w:rsidR="000156A2" w:rsidRPr="00F843E1" w:rsidRDefault="000156A2" w:rsidP="00B05CE7">
            <w:pPr>
              <w:rPr>
                <w:sz w:val="18"/>
                <w:szCs w:val="18"/>
              </w:rPr>
            </w:pPr>
            <w:r w:rsidRPr="00F843E1">
              <w:rPr>
                <w:sz w:val="18"/>
                <w:szCs w:val="18"/>
              </w:rPr>
              <w:t>14.3</w:t>
            </w:r>
          </w:p>
        </w:tc>
        <w:tc>
          <w:tcPr>
            <w:tcW w:w="636" w:type="dxa"/>
            <w:noWrap/>
            <w:hideMark/>
          </w:tcPr>
          <w:p w14:paraId="77F4217C" w14:textId="77777777" w:rsidR="000156A2" w:rsidRPr="00F843E1" w:rsidRDefault="000156A2" w:rsidP="00B05CE7">
            <w:pPr>
              <w:rPr>
                <w:sz w:val="18"/>
                <w:szCs w:val="18"/>
              </w:rPr>
            </w:pPr>
            <w:r w:rsidRPr="00F843E1">
              <w:rPr>
                <w:sz w:val="18"/>
                <w:szCs w:val="18"/>
              </w:rPr>
              <w:t>5.8</w:t>
            </w:r>
          </w:p>
        </w:tc>
      </w:tr>
      <w:tr w:rsidR="000156A2" w:rsidRPr="00F843E1" w14:paraId="4B9BDE7D" w14:textId="77777777" w:rsidTr="00B05CE7">
        <w:trPr>
          <w:trHeight w:val="300"/>
        </w:trPr>
        <w:tc>
          <w:tcPr>
            <w:tcW w:w="6660" w:type="dxa"/>
            <w:noWrap/>
            <w:hideMark/>
          </w:tcPr>
          <w:p w14:paraId="307BEA34" w14:textId="77777777" w:rsidR="000156A2" w:rsidRPr="00F843E1" w:rsidRDefault="000156A2" w:rsidP="00B05CE7">
            <w:pPr>
              <w:rPr>
                <w:b/>
                <w:caps/>
                <w:sz w:val="18"/>
                <w:szCs w:val="18"/>
              </w:rPr>
            </w:pPr>
            <w:r w:rsidRPr="00F843E1">
              <w:rPr>
                <w:b/>
                <w:caps/>
                <w:sz w:val="18"/>
                <w:szCs w:val="18"/>
              </w:rPr>
              <w:t>3,4-methylenedioxy-n-benzylamphetamine</w:t>
            </w:r>
          </w:p>
        </w:tc>
        <w:tc>
          <w:tcPr>
            <w:tcW w:w="1440" w:type="dxa"/>
            <w:noWrap/>
            <w:hideMark/>
          </w:tcPr>
          <w:p w14:paraId="1CD4A1A3" w14:textId="77777777" w:rsidR="000156A2" w:rsidRPr="00F843E1" w:rsidRDefault="000156A2" w:rsidP="00B05CE7">
            <w:pPr>
              <w:rPr>
                <w:sz w:val="18"/>
                <w:szCs w:val="18"/>
              </w:rPr>
            </w:pPr>
            <w:r w:rsidRPr="00F843E1">
              <w:rPr>
                <w:sz w:val="18"/>
                <w:szCs w:val="18"/>
              </w:rPr>
              <w:t>Amphetamine</w:t>
            </w:r>
          </w:p>
        </w:tc>
        <w:tc>
          <w:tcPr>
            <w:tcW w:w="630" w:type="dxa"/>
            <w:noWrap/>
            <w:hideMark/>
          </w:tcPr>
          <w:p w14:paraId="2449AE67" w14:textId="77777777" w:rsidR="000156A2" w:rsidRPr="00F843E1" w:rsidRDefault="000156A2" w:rsidP="00B05CE7">
            <w:pPr>
              <w:rPr>
                <w:sz w:val="18"/>
                <w:szCs w:val="18"/>
              </w:rPr>
            </w:pPr>
            <w:r w:rsidRPr="00F843E1">
              <w:rPr>
                <w:sz w:val="18"/>
                <w:szCs w:val="18"/>
              </w:rPr>
              <w:t>0.0</w:t>
            </w:r>
          </w:p>
        </w:tc>
        <w:tc>
          <w:tcPr>
            <w:tcW w:w="627" w:type="dxa"/>
            <w:noWrap/>
            <w:hideMark/>
          </w:tcPr>
          <w:p w14:paraId="39B46422" w14:textId="77777777" w:rsidR="000156A2" w:rsidRPr="00F843E1" w:rsidRDefault="000156A2" w:rsidP="00B05CE7">
            <w:pPr>
              <w:rPr>
                <w:sz w:val="18"/>
                <w:szCs w:val="18"/>
              </w:rPr>
            </w:pPr>
            <w:r w:rsidRPr="00F843E1">
              <w:rPr>
                <w:sz w:val="18"/>
                <w:szCs w:val="18"/>
              </w:rPr>
              <w:t>0.0</w:t>
            </w:r>
          </w:p>
        </w:tc>
        <w:tc>
          <w:tcPr>
            <w:tcW w:w="627" w:type="dxa"/>
            <w:noWrap/>
            <w:hideMark/>
          </w:tcPr>
          <w:p w14:paraId="58724777" w14:textId="77777777" w:rsidR="000156A2" w:rsidRPr="00F843E1" w:rsidRDefault="000156A2" w:rsidP="00B05CE7">
            <w:pPr>
              <w:rPr>
                <w:sz w:val="18"/>
                <w:szCs w:val="18"/>
              </w:rPr>
            </w:pPr>
            <w:r w:rsidRPr="00F843E1">
              <w:rPr>
                <w:sz w:val="18"/>
                <w:szCs w:val="18"/>
              </w:rPr>
              <w:t>14.0</w:t>
            </w:r>
          </w:p>
        </w:tc>
        <w:tc>
          <w:tcPr>
            <w:tcW w:w="636" w:type="dxa"/>
            <w:noWrap/>
            <w:hideMark/>
          </w:tcPr>
          <w:p w14:paraId="332C7546" w14:textId="77777777" w:rsidR="000156A2" w:rsidRPr="00F843E1" w:rsidRDefault="000156A2" w:rsidP="00B05CE7">
            <w:pPr>
              <w:rPr>
                <w:sz w:val="18"/>
                <w:szCs w:val="18"/>
              </w:rPr>
            </w:pPr>
            <w:r w:rsidRPr="00F843E1">
              <w:rPr>
                <w:sz w:val="18"/>
                <w:szCs w:val="18"/>
              </w:rPr>
              <w:t>13.2</w:t>
            </w:r>
          </w:p>
        </w:tc>
      </w:tr>
      <w:tr w:rsidR="000156A2" w:rsidRPr="00F843E1" w14:paraId="2B0B46AF" w14:textId="77777777" w:rsidTr="00B05CE7">
        <w:trPr>
          <w:trHeight w:val="300"/>
        </w:trPr>
        <w:tc>
          <w:tcPr>
            <w:tcW w:w="6660" w:type="dxa"/>
            <w:noWrap/>
            <w:hideMark/>
          </w:tcPr>
          <w:p w14:paraId="35B33601" w14:textId="77777777" w:rsidR="000156A2" w:rsidRPr="00F843E1" w:rsidRDefault="000156A2" w:rsidP="00B05CE7">
            <w:pPr>
              <w:rPr>
                <w:b/>
                <w:caps/>
                <w:sz w:val="18"/>
                <w:szCs w:val="18"/>
              </w:rPr>
            </w:pPr>
            <w:r w:rsidRPr="00F843E1">
              <w:rPr>
                <w:b/>
                <w:caps/>
                <w:sz w:val="18"/>
                <w:szCs w:val="18"/>
              </w:rPr>
              <w:t>3,5-dimethoxy-4-methylphenethylamine</w:t>
            </w:r>
          </w:p>
        </w:tc>
        <w:tc>
          <w:tcPr>
            <w:tcW w:w="1440" w:type="dxa"/>
            <w:noWrap/>
            <w:hideMark/>
          </w:tcPr>
          <w:p w14:paraId="372BA0FA"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FCB5DC8" w14:textId="77777777" w:rsidR="000156A2" w:rsidRPr="00F843E1" w:rsidRDefault="000156A2" w:rsidP="00B05CE7">
            <w:pPr>
              <w:rPr>
                <w:sz w:val="18"/>
                <w:szCs w:val="18"/>
              </w:rPr>
            </w:pPr>
            <w:r w:rsidRPr="00F843E1">
              <w:rPr>
                <w:sz w:val="18"/>
                <w:szCs w:val="18"/>
              </w:rPr>
              <w:t>0.0</w:t>
            </w:r>
          </w:p>
        </w:tc>
        <w:tc>
          <w:tcPr>
            <w:tcW w:w="627" w:type="dxa"/>
            <w:noWrap/>
            <w:hideMark/>
          </w:tcPr>
          <w:p w14:paraId="57D975A8" w14:textId="77777777" w:rsidR="000156A2" w:rsidRPr="00F843E1" w:rsidRDefault="000156A2" w:rsidP="00B05CE7">
            <w:pPr>
              <w:rPr>
                <w:sz w:val="18"/>
                <w:szCs w:val="18"/>
              </w:rPr>
            </w:pPr>
            <w:r w:rsidRPr="00F843E1">
              <w:rPr>
                <w:sz w:val="18"/>
                <w:szCs w:val="18"/>
              </w:rPr>
              <w:t>0.0</w:t>
            </w:r>
          </w:p>
        </w:tc>
        <w:tc>
          <w:tcPr>
            <w:tcW w:w="627" w:type="dxa"/>
            <w:noWrap/>
            <w:hideMark/>
          </w:tcPr>
          <w:p w14:paraId="4C838A1E" w14:textId="77777777" w:rsidR="000156A2" w:rsidRPr="00F843E1" w:rsidRDefault="000156A2" w:rsidP="00B05CE7">
            <w:pPr>
              <w:rPr>
                <w:sz w:val="18"/>
                <w:szCs w:val="18"/>
              </w:rPr>
            </w:pPr>
            <w:r w:rsidRPr="00F843E1">
              <w:rPr>
                <w:sz w:val="18"/>
                <w:szCs w:val="18"/>
              </w:rPr>
              <w:t>13.3</w:t>
            </w:r>
          </w:p>
        </w:tc>
        <w:tc>
          <w:tcPr>
            <w:tcW w:w="636" w:type="dxa"/>
            <w:noWrap/>
            <w:hideMark/>
          </w:tcPr>
          <w:p w14:paraId="6D5683CD" w14:textId="77777777" w:rsidR="000156A2" w:rsidRPr="00F843E1" w:rsidRDefault="000156A2" w:rsidP="00B05CE7">
            <w:pPr>
              <w:rPr>
                <w:sz w:val="18"/>
                <w:szCs w:val="18"/>
              </w:rPr>
            </w:pPr>
            <w:r w:rsidRPr="00F843E1">
              <w:rPr>
                <w:sz w:val="18"/>
                <w:szCs w:val="18"/>
              </w:rPr>
              <w:t>6.3</w:t>
            </w:r>
          </w:p>
        </w:tc>
      </w:tr>
      <w:tr w:rsidR="000156A2" w:rsidRPr="00F843E1" w14:paraId="36AFCAFB" w14:textId="77777777" w:rsidTr="00B05CE7">
        <w:trPr>
          <w:trHeight w:val="300"/>
        </w:trPr>
        <w:tc>
          <w:tcPr>
            <w:tcW w:w="6660" w:type="dxa"/>
            <w:noWrap/>
            <w:hideMark/>
          </w:tcPr>
          <w:p w14:paraId="6AA3811C" w14:textId="77777777" w:rsidR="000156A2" w:rsidRPr="00F843E1" w:rsidRDefault="000156A2" w:rsidP="00B05CE7">
            <w:pPr>
              <w:rPr>
                <w:b/>
                <w:caps/>
                <w:sz w:val="18"/>
                <w:szCs w:val="18"/>
              </w:rPr>
            </w:pPr>
            <w:r w:rsidRPr="00F843E1">
              <w:rPr>
                <w:b/>
                <w:caps/>
                <w:sz w:val="18"/>
                <w:szCs w:val="18"/>
              </w:rPr>
              <w:t>2,5-dimethoxy-4-ethylphenethylamine</w:t>
            </w:r>
          </w:p>
        </w:tc>
        <w:tc>
          <w:tcPr>
            <w:tcW w:w="1440" w:type="dxa"/>
            <w:noWrap/>
            <w:hideMark/>
          </w:tcPr>
          <w:p w14:paraId="1D9D11B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DBCC38A" w14:textId="77777777" w:rsidR="000156A2" w:rsidRPr="00F843E1" w:rsidRDefault="000156A2" w:rsidP="00B05CE7">
            <w:pPr>
              <w:rPr>
                <w:sz w:val="18"/>
                <w:szCs w:val="18"/>
              </w:rPr>
            </w:pPr>
            <w:r w:rsidRPr="00F843E1">
              <w:rPr>
                <w:sz w:val="18"/>
                <w:szCs w:val="18"/>
              </w:rPr>
              <w:t>0.0</w:t>
            </w:r>
          </w:p>
        </w:tc>
        <w:tc>
          <w:tcPr>
            <w:tcW w:w="627" w:type="dxa"/>
            <w:noWrap/>
            <w:hideMark/>
          </w:tcPr>
          <w:p w14:paraId="3DA651DC" w14:textId="77777777" w:rsidR="000156A2" w:rsidRPr="00F843E1" w:rsidRDefault="000156A2" w:rsidP="00B05CE7">
            <w:pPr>
              <w:rPr>
                <w:sz w:val="18"/>
                <w:szCs w:val="18"/>
              </w:rPr>
            </w:pPr>
            <w:r w:rsidRPr="00F843E1">
              <w:rPr>
                <w:sz w:val="18"/>
                <w:szCs w:val="18"/>
              </w:rPr>
              <w:t>0.0</w:t>
            </w:r>
          </w:p>
        </w:tc>
        <w:tc>
          <w:tcPr>
            <w:tcW w:w="627" w:type="dxa"/>
            <w:noWrap/>
            <w:hideMark/>
          </w:tcPr>
          <w:p w14:paraId="309F3EC3" w14:textId="77777777" w:rsidR="000156A2" w:rsidRPr="00F843E1" w:rsidRDefault="000156A2" w:rsidP="00B05CE7">
            <w:pPr>
              <w:rPr>
                <w:sz w:val="18"/>
                <w:szCs w:val="18"/>
              </w:rPr>
            </w:pPr>
            <w:r w:rsidRPr="00F843E1">
              <w:rPr>
                <w:sz w:val="18"/>
                <w:szCs w:val="18"/>
              </w:rPr>
              <w:t>13.3</w:t>
            </w:r>
          </w:p>
        </w:tc>
        <w:tc>
          <w:tcPr>
            <w:tcW w:w="636" w:type="dxa"/>
            <w:noWrap/>
            <w:hideMark/>
          </w:tcPr>
          <w:p w14:paraId="68379082" w14:textId="77777777" w:rsidR="000156A2" w:rsidRPr="00F843E1" w:rsidRDefault="000156A2" w:rsidP="00B05CE7">
            <w:pPr>
              <w:rPr>
                <w:sz w:val="18"/>
                <w:szCs w:val="18"/>
              </w:rPr>
            </w:pPr>
            <w:r w:rsidRPr="00F843E1">
              <w:rPr>
                <w:sz w:val="18"/>
                <w:szCs w:val="18"/>
              </w:rPr>
              <w:t>4.2</w:t>
            </w:r>
          </w:p>
        </w:tc>
      </w:tr>
      <w:tr w:rsidR="000156A2" w:rsidRPr="00F843E1" w14:paraId="170B2BC9" w14:textId="77777777" w:rsidTr="00B05CE7">
        <w:trPr>
          <w:trHeight w:val="300"/>
        </w:trPr>
        <w:tc>
          <w:tcPr>
            <w:tcW w:w="6660" w:type="dxa"/>
            <w:noWrap/>
            <w:hideMark/>
          </w:tcPr>
          <w:p w14:paraId="110ACD69" w14:textId="77777777" w:rsidR="000156A2" w:rsidRPr="00F843E1" w:rsidRDefault="000156A2" w:rsidP="00B05CE7">
            <w:pPr>
              <w:rPr>
                <w:b/>
                <w:caps/>
                <w:sz w:val="18"/>
                <w:szCs w:val="18"/>
              </w:rPr>
            </w:pPr>
            <w:r w:rsidRPr="00F843E1">
              <w:rPr>
                <w:b/>
                <w:caps/>
                <w:sz w:val="18"/>
                <w:szCs w:val="18"/>
              </w:rPr>
              <w:t>5-methoxy-4-methyl-2-methylthioamphetamine</w:t>
            </w:r>
          </w:p>
        </w:tc>
        <w:tc>
          <w:tcPr>
            <w:tcW w:w="1440" w:type="dxa"/>
            <w:noWrap/>
            <w:hideMark/>
          </w:tcPr>
          <w:p w14:paraId="667700E5" w14:textId="77777777" w:rsidR="000156A2" w:rsidRPr="00F843E1" w:rsidRDefault="000156A2" w:rsidP="00B05CE7">
            <w:pPr>
              <w:rPr>
                <w:sz w:val="18"/>
                <w:szCs w:val="18"/>
              </w:rPr>
            </w:pPr>
            <w:r w:rsidRPr="00F843E1">
              <w:rPr>
                <w:sz w:val="18"/>
                <w:szCs w:val="18"/>
              </w:rPr>
              <w:t>Amphetamine</w:t>
            </w:r>
          </w:p>
        </w:tc>
        <w:tc>
          <w:tcPr>
            <w:tcW w:w="630" w:type="dxa"/>
            <w:noWrap/>
            <w:hideMark/>
          </w:tcPr>
          <w:p w14:paraId="7E6A4387" w14:textId="77777777" w:rsidR="000156A2" w:rsidRPr="00F843E1" w:rsidRDefault="000156A2" w:rsidP="00B05CE7">
            <w:pPr>
              <w:rPr>
                <w:sz w:val="18"/>
                <w:szCs w:val="18"/>
              </w:rPr>
            </w:pPr>
            <w:r w:rsidRPr="00F843E1">
              <w:rPr>
                <w:sz w:val="18"/>
                <w:szCs w:val="18"/>
              </w:rPr>
              <w:t>0.0</w:t>
            </w:r>
          </w:p>
        </w:tc>
        <w:tc>
          <w:tcPr>
            <w:tcW w:w="627" w:type="dxa"/>
            <w:noWrap/>
            <w:hideMark/>
          </w:tcPr>
          <w:p w14:paraId="4DAD994A" w14:textId="77777777" w:rsidR="000156A2" w:rsidRPr="00F843E1" w:rsidRDefault="000156A2" w:rsidP="00B05CE7">
            <w:pPr>
              <w:rPr>
                <w:sz w:val="18"/>
                <w:szCs w:val="18"/>
              </w:rPr>
            </w:pPr>
            <w:r w:rsidRPr="00F843E1">
              <w:rPr>
                <w:sz w:val="18"/>
                <w:szCs w:val="18"/>
              </w:rPr>
              <w:t>0.0</w:t>
            </w:r>
          </w:p>
        </w:tc>
        <w:tc>
          <w:tcPr>
            <w:tcW w:w="627" w:type="dxa"/>
            <w:noWrap/>
            <w:hideMark/>
          </w:tcPr>
          <w:p w14:paraId="17DE807B" w14:textId="77777777" w:rsidR="000156A2" w:rsidRPr="00F843E1" w:rsidRDefault="000156A2" w:rsidP="00B05CE7">
            <w:pPr>
              <w:rPr>
                <w:sz w:val="18"/>
                <w:szCs w:val="18"/>
              </w:rPr>
            </w:pPr>
            <w:r w:rsidRPr="00F843E1">
              <w:rPr>
                <w:sz w:val="18"/>
                <w:szCs w:val="18"/>
              </w:rPr>
              <w:t>12.5</w:t>
            </w:r>
          </w:p>
        </w:tc>
        <w:tc>
          <w:tcPr>
            <w:tcW w:w="636" w:type="dxa"/>
            <w:noWrap/>
            <w:hideMark/>
          </w:tcPr>
          <w:p w14:paraId="4DF3A4EE" w14:textId="77777777" w:rsidR="000156A2" w:rsidRPr="00F843E1" w:rsidRDefault="000156A2" w:rsidP="00B05CE7">
            <w:pPr>
              <w:rPr>
                <w:sz w:val="18"/>
                <w:szCs w:val="18"/>
              </w:rPr>
            </w:pPr>
            <w:r w:rsidRPr="00F843E1">
              <w:rPr>
                <w:sz w:val="18"/>
                <w:szCs w:val="18"/>
              </w:rPr>
              <w:t>25.9</w:t>
            </w:r>
          </w:p>
        </w:tc>
      </w:tr>
      <w:tr w:rsidR="000156A2" w:rsidRPr="00F843E1" w14:paraId="500AF8C5" w14:textId="77777777" w:rsidTr="00B05CE7">
        <w:trPr>
          <w:trHeight w:val="300"/>
        </w:trPr>
        <w:tc>
          <w:tcPr>
            <w:tcW w:w="6660" w:type="dxa"/>
            <w:noWrap/>
            <w:hideMark/>
          </w:tcPr>
          <w:p w14:paraId="229B7206" w14:textId="77777777" w:rsidR="000156A2" w:rsidRPr="00F843E1" w:rsidRDefault="000156A2" w:rsidP="00B05CE7">
            <w:pPr>
              <w:rPr>
                <w:b/>
                <w:caps/>
                <w:sz w:val="18"/>
                <w:szCs w:val="18"/>
              </w:rPr>
            </w:pPr>
            <w:r w:rsidRPr="00F843E1">
              <w:rPr>
                <w:b/>
                <w:caps/>
                <w:sz w:val="18"/>
                <w:szCs w:val="18"/>
              </w:rPr>
              <w:t>4-bromo-3,5-dimethoxyamphetamine</w:t>
            </w:r>
          </w:p>
        </w:tc>
        <w:tc>
          <w:tcPr>
            <w:tcW w:w="1440" w:type="dxa"/>
            <w:noWrap/>
            <w:hideMark/>
          </w:tcPr>
          <w:p w14:paraId="407205E7" w14:textId="77777777" w:rsidR="000156A2" w:rsidRPr="00F843E1" w:rsidRDefault="000156A2" w:rsidP="00B05CE7">
            <w:pPr>
              <w:rPr>
                <w:sz w:val="18"/>
                <w:szCs w:val="18"/>
              </w:rPr>
            </w:pPr>
            <w:r w:rsidRPr="00F843E1">
              <w:rPr>
                <w:sz w:val="18"/>
                <w:szCs w:val="18"/>
              </w:rPr>
              <w:t>Amphetamine</w:t>
            </w:r>
          </w:p>
        </w:tc>
        <w:tc>
          <w:tcPr>
            <w:tcW w:w="630" w:type="dxa"/>
            <w:noWrap/>
            <w:hideMark/>
          </w:tcPr>
          <w:p w14:paraId="715951D2" w14:textId="77777777" w:rsidR="000156A2" w:rsidRPr="00F843E1" w:rsidRDefault="000156A2" w:rsidP="00B05CE7">
            <w:pPr>
              <w:rPr>
                <w:sz w:val="18"/>
                <w:szCs w:val="18"/>
              </w:rPr>
            </w:pPr>
            <w:r w:rsidRPr="00F843E1">
              <w:rPr>
                <w:sz w:val="18"/>
                <w:szCs w:val="18"/>
              </w:rPr>
              <w:t>0.0</w:t>
            </w:r>
          </w:p>
        </w:tc>
        <w:tc>
          <w:tcPr>
            <w:tcW w:w="627" w:type="dxa"/>
            <w:noWrap/>
            <w:hideMark/>
          </w:tcPr>
          <w:p w14:paraId="0AA4DC81" w14:textId="77777777" w:rsidR="000156A2" w:rsidRPr="00F843E1" w:rsidRDefault="000156A2" w:rsidP="00B05CE7">
            <w:pPr>
              <w:rPr>
                <w:sz w:val="18"/>
                <w:szCs w:val="18"/>
              </w:rPr>
            </w:pPr>
            <w:r w:rsidRPr="00F843E1">
              <w:rPr>
                <w:sz w:val="18"/>
                <w:szCs w:val="18"/>
              </w:rPr>
              <w:t>0.0</w:t>
            </w:r>
          </w:p>
        </w:tc>
        <w:tc>
          <w:tcPr>
            <w:tcW w:w="627" w:type="dxa"/>
            <w:noWrap/>
            <w:hideMark/>
          </w:tcPr>
          <w:p w14:paraId="71ABF409" w14:textId="77777777" w:rsidR="000156A2" w:rsidRPr="00F843E1" w:rsidRDefault="000156A2" w:rsidP="00B05CE7">
            <w:pPr>
              <w:rPr>
                <w:sz w:val="18"/>
                <w:szCs w:val="18"/>
              </w:rPr>
            </w:pPr>
            <w:r w:rsidRPr="00F843E1">
              <w:rPr>
                <w:sz w:val="18"/>
                <w:szCs w:val="18"/>
              </w:rPr>
              <w:t>11.1</w:t>
            </w:r>
          </w:p>
        </w:tc>
        <w:tc>
          <w:tcPr>
            <w:tcW w:w="636" w:type="dxa"/>
            <w:noWrap/>
            <w:hideMark/>
          </w:tcPr>
          <w:p w14:paraId="6CBDFFCB" w14:textId="77777777" w:rsidR="000156A2" w:rsidRPr="00F843E1" w:rsidRDefault="000156A2" w:rsidP="00B05CE7">
            <w:pPr>
              <w:rPr>
                <w:sz w:val="18"/>
                <w:szCs w:val="18"/>
              </w:rPr>
            </w:pPr>
            <w:r w:rsidRPr="00F843E1">
              <w:rPr>
                <w:sz w:val="18"/>
                <w:szCs w:val="18"/>
              </w:rPr>
              <w:t>12.8</w:t>
            </w:r>
          </w:p>
        </w:tc>
      </w:tr>
      <w:tr w:rsidR="000156A2" w:rsidRPr="00F843E1" w14:paraId="69EA3341" w14:textId="77777777" w:rsidTr="00B05CE7">
        <w:trPr>
          <w:trHeight w:val="300"/>
        </w:trPr>
        <w:tc>
          <w:tcPr>
            <w:tcW w:w="6660" w:type="dxa"/>
            <w:noWrap/>
            <w:hideMark/>
          </w:tcPr>
          <w:p w14:paraId="4FF6784E" w14:textId="3BDDBD65" w:rsidR="000156A2" w:rsidRPr="00F843E1" w:rsidRDefault="000156A2" w:rsidP="00B05CE7">
            <w:pPr>
              <w:rPr>
                <w:b/>
                <w:caps/>
                <w:sz w:val="18"/>
                <w:szCs w:val="18"/>
              </w:rPr>
            </w:pPr>
            <w:r w:rsidRPr="00F843E1">
              <w:rPr>
                <w:b/>
                <w:caps/>
                <w:sz w:val="18"/>
                <w:szCs w:val="18"/>
              </w:rPr>
              <w:t>benzodioxolylbuta</w:t>
            </w:r>
            <w:r w:rsidR="00A326F8">
              <w:rPr>
                <w:b/>
                <w:caps/>
                <w:sz w:val="18"/>
                <w:szCs w:val="18"/>
              </w:rPr>
              <w:t>nam</w:t>
            </w:r>
            <w:r w:rsidRPr="00F843E1">
              <w:rPr>
                <w:b/>
                <w:caps/>
                <w:sz w:val="18"/>
                <w:szCs w:val="18"/>
              </w:rPr>
              <w:t>ine</w:t>
            </w:r>
          </w:p>
        </w:tc>
        <w:tc>
          <w:tcPr>
            <w:tcW w:w="1440" w:type="dxa"/>
            <w:noWrap/>
            <w:hideMark/>
          </w:tcPr>
          <w:p w14:paraId="3D7220E7"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E650C37" w14:textId="77777777" w:rsidR="000156A2" w:rsidRPr="00F843E1" w:rsidRDefault="000156A2" w:rsidP="00B05CE7">
            <w:pPr>
              <w:rPr>
                <w:sz w:val="18"/>
                <w:szCs w:val="18"/>
              </w:rPr>
            </w:pPr>
            <w:r w:rsidRPr="00F843E1">
              <w:rPr>
                <w:sz w:val="18"/>
                <w:szCs w:val="18"/>
              </w:rPr>
              <w:t>0.0</w:t>
            </w:r>
          </w:p>
        </w:tc>
        <w:tc>
          <w:tcPr>
            <w:tcW w:w="627" w:type="dxa"/>
            <w:noWrap/>
            <w:hideMark/>
          </w:tcPr>
          <w:p w14:paraId="65929310" w14:textId="77777777" w:rsidR="000156A2" w:rsidRPr="00F843E1" w:rsidRDefault="000156A2" w:rsidP="00B05CE7">
            <w:pPr>
              <w:rPr>
                <w:sz w:val="18"/>
                <w:szCs w:val="18"/>
              </w:rPr>
            </w:pPr>
            <w:r w:rsidRPr="00F843E1">
              <w:rPr>
                <w:sz w:val="18"/>
                <w:szCs w:val="18"/>
              </w:rPr>
              <w:t>0.0</w:t>
            </w:r>
          </w:p>
        </w:tc>
        <w:tc>
          <w:tcPr>
            <w:tcW w:w="627" w:type="dxa"/>
            <w:noWrap/>
            <w:hideMark/>
          </w:tcPr>
          <w:p w14:paraId="4320BB08" w14:textId="77777777" w:rsidR="000156A2" w:rsidRPr="00F843E1" w:rsidRDefault="000156A2" w:rsidP="00B05CE7">
            <w:pPr>
              <w:rPr>
                <w:sz w:val="18"/>
                <w:szCs w:val="18"/>
              </w:rPr>
            </w:pPr>
            <w:r w:rsidRPr="00F843E1">
              <w:rPr>
                <w:sz w:val="18"/>
                <w:szCs w:val="18"/>
              </w:rPr>
              <w:t>10.0</w:t>
            </w:r>
          </w:p>
        </w:tc>
        <w:tc>
          <w:tcPr>
            <w:tcW w:w="636" w:type="dxa"/>
            <w:noWrap/>
            <w:hideMark/>
          </w:tcPr>
          <w:p w14:paraId="59B40329" w14:textId="77777777" w:rsidR="000156A2" w:rsidRPr="00F843E1" w:rsidRDefault="000156A2" w:rsidP="00B05CE7">
            <w:pPr>
              <w:rPr>
                <w:sz w:val="18"/>
                <w:szCs w:val="18"/>
              </w:rPr>
            </w:pPr>
            <w:r w:rsidRPr="00F843E1">
              <w:rPr>
                <w:sz w:val="18"/>
                <w:szCs w:val="18"/>
              </w:rPr>
              <w:t>16.0</w:t>
            </w:r>
          </w:p>
        </w:tc>
      </w:tr>
      <w:tr w:rsidR="000156A2" w:rsidRPr="00F843E1" w14:paraId="4D91BDEF" w14:textId="77777777" w:rsidTr="00B05CE7">
        <w:trPr>
          <w:trHeight w:val="300"/>
        </w:trPr>
        <w:tc>
          <w:tcPr>
            <w:tcW w:w="6660" w:type="dxa"/>
            <w:noWrap/>
            <w:hideMark/>
          </w:tcPr>
          <w:p w14:paraId="58BD2C03" w14:textId="77777777" w:rsidR="000156A2" w:rsidRPr="00F843E1" w:rsidRDefault="000156A2" w:rsidP="00B05CE7">
            <w:pPr>
              <w:rPr>
                <w:b/>
                <w:caps/>
                <w:sz w:val="18"/>
                <w:szCs w:val="18"/>
              </w:rPr>
            </w:pPr>
            <w:r w:rsidRPr="00F843E1">
              <w:rPr>
                <w:b/>
                <w:caps/>
                <w:sz w:val="18"/>
                <w:szCs w:val="18"/>
              </w:rPr>
              <w:t>3,5-dimethoxy-4-ethoxyamphetamine</w:t>
            </w:r>
          </w:p>
        </w:tc>
        <w:tc>
          <w:tcPr>
            <w:tcW w:w="1440" w:type="dxa"/>
            <w:noWrap/>
            <w:hideMark/>
          </w:tcPr>
          <w:p w14:paraId="6C4E6267" w14:textId="77777777" w:rsidR="000156A2" w:rsidRPr="00F843E1" w:rsidRDefault="000156A2" w:rsidP="00B05CE7">
            <w:pPr>
              <w:rPr>
                <w:sz w:val="18"/>
                <w:szCs w:val="18"/>
              </w:rPr>
            </w:pPr>
            <w:r w:rsidRPr="00F843E1">
              <w:rPr>
                <w:sz w:val="18"/>
                <w:szCs w:val="18"/>
              </w:rPr>
              <w:t>Amphetamine</w:t>
            </w:r>
          </w:p>
        </w:tc>
        <w:tc>
          <w:tcPr>
            <w:tcW w:w="630" w:type="dxa"/>
            <w:noWrap/>
            <w:hideMark/>
          </w:tcPr>
          <w:p w14:paraId="1621F82A" w14:textId="77777777" w:rsidR="000156A2" w:rsidRPr="00F843E1" w:rsidRDefault="000156A2" w:rsidP="00B05CE7">
            <w:pPr>
              <w:rPr>
                <w:sz w:val="18"/>
                <w:szCs w:val="18"/>
              </w:rPr>
            </w:pPr>
            <w:r w:rsidRPr="00F843E1">
              <w:rPr>
                <w:sz w:val="18"/>
                <w:szCs w:val="18"/>
              </w:rPr>
              <w:t>0.0</w:t>
            </w:r>
          </w:p>
        </w:tc>
        <w:tc>
          <w:tcPr>
            <w:tcW w:w="627" w:type="dxa"/>
            <w:noWrap/>
            <w:hideMark/>
          </w:tcPr>
          <w:p w14:paraId="303A28B8" w14:textId="77777777" w:rsidR="000156A2" w:rsidRPr="00F843E1" w:rsidRDefault="000156A2" w:rsidP="00B05CE7">
            <w:pPr>
              <w:rPr>
                <w:sz w:val="18"/>
                <w:szCs w:val="18"/>
              </w:rPr>
            </w:pPr>
            <w:r w:rsidRPr="00F843E1">
              <w:rPr>
                <w:sz w:val="18"/>
                <w:szCs w:val="18"/>
              </w:rPr>
              <w:t>0.0</w:t>
            </w:r>
          </w:p>
        </w:tc>
        <w:tc>
          <w:tcPr>
            <w:tcW w:w="627" w:type="dxa"/>
            <w:noWrap/>
            <w:hideMark/>
          </w:tcPr>
          <w:p w14:paraId="4238DCEE" w14:textId="77777777" w:rsidR="000156A2" w:rsidRPr="00F843E1" w:rsidRDefault="000156A2" w:rsidP="00B05CE7">
            <w:pPr>
              <w:rPr>
                <w:sz w:val="18"/>
                <w:szCs w:val="18"/>
              </w:rPr>
            </w:pPr>
            <w:r w:rsidRPr="00F843E1">
              <w:rPr>
                <w:sz w:val="18"/>
                <w:szCs w:val="18"/>
              </w:rPr>
              <w:t>9.3</w:t>
            </w:r>
          </w:p>
        </w:tc>
        <w:tc>
          <w:tcPr>
            <w:tcW w:w="636" w:type="dxa"/>
            <w:noWrap/>
            <w:hideMark/>
          </w:tcPr>
          <w:p w14:paraId="1A80783F" w14:textId="77777777" w:rsidR="000156A2" w:rsidRPr="00F843E1" w:rsidRDefault="000156A2" w:rsidP="00B05CE7">
            <w:pPr>
              <w:rPr>
                <w:sz w:val="18"/>
                <w:szCs w:val="18"/>
              </w:rPr>
            </w:pPr>
            <w:r w:rsidRPr="00F843E1">
              <w:rPr>
                <w:sz w:val="18"/>
                <w:szCs w:val="18"/>
              </w:rPr>
              <w:t>6.7</w:t>
            </w:r>
          </w:p>
        </w:tc>
      </w:tr>
      <w:tr w:rsidR="000156A2" w:rsidRPr="00F843E1" w14:paraId="79103228" w14:textId="77777777" w:rsidTr="00B05CE7">
        <w:trPr>
          <w:trHeight w:val="300"/>
        </w:trPr>
        <w:tc>
          <w:tcPr>
            <w:tcW w:w="6660" w:type="dxa"/>
            <w:noWrap/>
            <w:hideMark/>
          </w:tcPr>
          <w:p w14:paraId="6B306ABD" w14:textId="77777777" w:rsidR="000156A2" w:rsidRPr="00F843E1" w:rsidRDefault="000156A2" w:rsidP="00B05CE7">
            <w:pPr>
              <w:rPr>
                <w:b/>
                <w:caps/>
                <w:sz w:val="18"/>
                <w:szCs w:val="18"/>
              </w:rPr>
            </w:pPr>
            <w:r w:rsidRPr="00F843E1">
              <w:rPr>
                <w:b/>
                <w:caps/>
                <w:sz w:val="18"/>
                <w:szCs w:val="18"/>
              </w:rPr>
              <w:t>3-{2-[methyl(propyl)</w:t>
            </w:r>
            <w:proofErr w:type="gramStart"/>
            <w:r w:rsidRPr="00F843E1">
              <w:rPr>
                <w:b/>
                <w:caps/>
                <w:sz w:val="18"/>
                <w:szCs w:val="18"/>
              </w:rPr>
              <w:t>amino]ethyl</w:t>
            </w:r>
            <w:proofErr w:type="gramEnd"/>
            <w:r w:rsidRPr="00F843E1">
              <w:rPr>
                <w:b/>
                <w:caps/>
                <w:sz w:val="18"/>
                <w:szCs w:val="18"/>
              </w:rPr>
              <w:t>}-1h-indol-4-ol</w:t>
            </w:r>
          </w:p>
        </w:tc>
        <w:tc>
          <w:tcPr>
            <w:tcW w:w="1440" w:type="dxa"/>
            <w:noWrap/>
            <w:hideMark/>
          </w:tcPr>
          <w:p w14:paraId="3B7BCA99" w14:textId="77777777" w:rsidR="000156A2" w:rsidRPr="00F843E1" w:rsidRDefault="000156A2" w:rsidP="00B05CE7">
            <w:pPr>
              <w:rPr>
                <w:sz w:val="18"/>
                <w:szCs w:val="18"/>
              </w:rPr>
            </w:pPr>
            <w:r w:rsidRPr="00F843E1">
              <w:rPr>
                <w:sz w:val="18"/>
                <w:szCs w:val="18"/>
              </w:rPr>
              <w:t>Tryptamine</w:t>
            </w:r>
          </w:p>
        </w:tc>
        <w:tc>
          <w:tcPr>
            <w:tcW w:w="630" w:type="dxa"/>
            <w:noWrap/>
            <w:hideMark/>
          </w:tcPr>
          <w:p w14:paraId="171825D4" w14:textId="77777777" w:rsidR="000156A2" w:rsidRPr="00F843E1" w:rsidRDefault="000156A2" w:rsidP="00B05CE7">
            <w:pPr>
              <w:rPr>
                <w:sz w:val="18"/>
                <w:szCs w:val="18"/>
              </w:rPr>
            </w:pPr>
            <w:r w:rsidRPr="00F843E1">
              <w:rPr>
                <w:sz w:val="18"/>
                <w:szCs w:val="18"/>
              </w:rPr>
              <w:t>0.0</w:t>
            </w:r>
          </w:p>
        </w:tc>
        <w:tc>
          <w:tcPr>
            <w:tcW w:w="627" w:type="dxa"/>
            <w:noWrap/>
            <w:hideMark/>
          </w:tcPr>
          <w:p w14:paraId="146FEC1E" w14:textId="77777777" w:rsidR="000156A2" w:rsidRPr="00F843E1" w:rsidRDefault="000156A2" w:rsidP="00B05CE7">
            <w:pPr>
              <w:rPr>
                <w:sz w:val="18"/>
                <w:szCs w:val="18"/>
              </w:rPr>
            </w:pPr>
            <w:r w:rsidRPr="00F843E1">
              <w:rPr>
                <w:sz w:val="18"/>
                <w:szCs w:val="18"/>
              </w:rPr>
              <w:t>0.0</w:t>
            </w:r>
          </w:p>
        </w:tc>
        <w:tc>
          <w:tcPr>
            <w:tcW w:w="627" w:type="dxa"/>
            <w:noWrap/>
            <w:hideMark/>
          </w:tcPr>
          <w:p w14:paraId="24C1F3EC" w14:textId="77777777" w:rsidR="000156A2" w:rsidRPr="00F843E1" w:rsidRDefault="000156A2" w:rsidP="00B05CE7">
            <w:pPr>
              <w:rPr>
                <w:sz w:val="18"/>
                <w:szCs w:val="18"/>
              </w:rPr>
            </w:pPr>
            <w:r w:rsidRPr="00F843E1">
              <w:rPr>
                <w:sz w:val="18"/>
                <w:szCs w:val="18"/>
              </w:rPr>
              <w:t>7.7</w:t>
            </w:r>
          </w:p>
        </w:tc>
        <w:tc>
          <w:tcPr>
            <w:tcW w:w="636" w:type="dxa"/>
            <w:noWrap/>
            <w:hideMark/>
          </w:tcPr>
          <w:p w14:paraId="3FB760FA" w14:textId="77777777" w:rsidR="000156A2" w:rsidRPr="00F843E1" w:rsidRDefault="000156A2" w:rsidP="00B05CE7">
            <w:pPr>
              <w:rPr>
                <w:sz w:val="18"/>
                <w:szCs w:val="18"/>
              </w:rPr>
            </w:pPr>
            <w:r w:rsidRPr="00F843E1">
              <w:rPr>
                <w:sz w:val="18"/>
                <w:szCs w:val="18"/>
              </w:rPr>
              <w:t>3.5</w:t>
            </w:r>
          </w:p>
        </w:tc>
      </w:tr>
      <w:tr w:rsidR="000156A2" w:rsidRPr="00F843E1" w14:paraId="216F31EA" w14:textId="77777777" w:rsidTr="00B05CE7">
        <w:trPr>
          <w:trHeight w:val="300"/>
        </w:trPr>
        <w:tc>
          <w:tcPr>
            <w:tcW w:w="6660" w:type="dxa"/>
            <w:noWrap/>
            <w:hideMark/>
          </w:tcPr>
          <w:p w14:paraId="7D61127A" w14:textId="77777777" w:rsidR="000156A2" w:rsidRPr="00F843E1" w:rsidRDefault="000156A2" w:rsidP="00B05CE7">
            <w:pPr>
              <w:rPr>
                <w:b/>
                <w:caps/>
                <w:sz w:val="18"/>
                <w:szCs w:val="18"/>
              </w:rPr>
            </w:pPr>
            <w:r w:rsidRPr="00F843E1">
              <w:rPr>
                <w:b/>
                <w:caps/>
                <w:sz w:val="18"/>
                <w:szCs w:val="18"/>
              </w:rPr>
              <w:t>2,5-dimethoxy-4-phenylthioamphetamine</w:t>
            </w:r>
          </w:p>
        </w:tc>
        <w:tc>
          <w:tcPr>
            <w:tcW w:w="1440" w:type="dxa"/>
            <w:noWrap/>
            <w:hideMark/>
          </w:tcPr>
          <w:p w14:paraId="100ECC88" w14:textId="77777777" w:rsidR="000156A2" w:rsidRPr="00F843E1" w:rsidRDefault="000156A2" w:rsidP="00B05CE7">
            <w:pPr>
              <w:rPr>
                <w:sz w:val="18"/>
                <w:szCs w:val="18"/>
              </w:rPr>
            </w:pPr>
            <w:r w:rsidRPr="00F843E1">
              <w:rPr>
                <w:sz w:val="18"/>
                <w:szCs w:val="18"/>
              </w:rPr>
              <w:t>Amphetamine</w:t>
            </w:r>
          </w:p>
        </w:tc>
        <w:tc>
          <w:tcPr>
            <w:tcW w:w="630" w:type="dxa"/>
            <w:noWrap/>
            <w:hideMark/>
          </w:tcPr>
          <w:p w14:paraId="22C93AC6" w14:textId="77777777" w:rsidR="000156A2" w:rsidRPr="00F843E1" w:rsidRDefault="000156A2" w:rsidP="00B05CE7">
            <w:pPr>
              <w:rPr>
                <w:sz w:val="18"/>
                <w:szCs w:val="18"/>
              </w:rPr>
            </w:pPr>
            <w:r w:rsidRPr="00F843E1">
              <w:rPr>
                <w:sz w:val="18"/>
                <w:szCs w:val="18"/>
              </w:rPr>
              <w:t>0.0</w:t>
            </w:r>
          </w:p>
        </w:tc>
        <w:tc>
          <w:tcPr>
            <w:tcW w:w="627" w:type="dxa"/>
            <w:noWrap/>
            <w:hideMark/>
          </w:tcPr>
          <w:p w14:paraId="1CE08EB4" w14:textId="77777777" w:rsidR="000156A2" w:rsidRPr="00F843E1" w:rsidRDefault="000156A2" w:rsidP="00B05CE7">
            <w:pPr>
              <w:rPr>
                <w:sz w:val="18"/>
                <w:szCs w:val="18"/>
              </w:rPr>
            </w:pPr>
            <w:r w:rsidRPr="00F843E1">
              <w:rPr>
                <w:sz w:val="18"/>
                <w:szCs w:val="18"/>
              </w:rPr>
              <w:t>0.0</w:t>
            </w:r>
          </w:p>
        </w:tc>
        <w:tc>
          <w:tcPr>
            <w:tcW w:w="627" w:type="dxa"/>
            <w:noWrap/>
            <w:hideMark/>
          </w:tcPr>
          <w:p w14:paraId="6DCF61E2" w14:textId="77777777" w:rsidR="000156A2" w:rsidRPr="00F843E1" w:rsidRDefault="000156A2" w:rsidP="00B05CE7">
            <w:pPr>
              <w:rPr>
                <w:sz w:val="18"/>
                <w:szCs w:val="18"/>
              </w:rPr>
            </w:pPr>
            <w:r w:rsidRPr="00F843E1">
              <w:rPr>
                <w:sz w:val="18"/>
                <w:szCs w:val="18"/>
              </w:rPr>
              <w:t>7.1</w:t>
            </w:r>
          </w:p>
        </w:tc>
        <w:tc>
          <w:tcPr>
            <w:tcW w:w="636" w:type="dxa"/>
            <w:noWrap/>
            <w:hideMark/>
          </w:tcPr>
          <w:p w14:paraId="47EB1AC7" w14:textId="77777777" w:rsidR="000156A2" w:rsidRPr="00F843E1" w:rsidRDefault="000156A2" w:rsidP="00B05CE7">
            <w:pPr>
              <w:rPr>
                <w:sz w:val="18"/>
                <w:szCs w:val="18"/>
              </w:rPr>
            </w:pPr>
            <w:r w:rsidRPr="00F843E1">
              <w:rPr>
                <w:sz w:val="18"/>
                <w:szCs w:val="18"/>
              </w:rPr>
              <w:t>6.3</w:t>
            </w:r>
          </w:p>
        </w:tc>
      </w:tr>
      <w:tr w:rsidR="000156A2" w:rsidRPr="00F843E1" w14:paraId="4D8A37A3" w14:textId="77777777" w:rsidTr="00B05CE7">
        <w:trPr>
          <w:trHeight w:val="300"/>
        </w:trPr>
        <w:tc>
          <w:tcPr>
            <w:tcW w:w="6660" w:type="dxa"/>
            <w:noWrap/>
            <w:hideMark/>
          </w:tcPr>
          <w:p w14:paraId="41DAADE2" w14:textId="77777777" w:rsidR="000156A2" w:rsidRPr="00F843E1" w:rsidRDefault="000156A2" w:rsidP="00B05CE7">
            <w:pPr>
              <w:rPr>
                <w:b/>
                <w:caps/>
                <w:sz w:val="18"/>
                <w:szCs w:val="18"/>
              </w:rPr>
            </w:pPr>
            <w:r w:rsidRPr="00F843E1">
              <w:rPr>
                <w:b/>
                <w:caps/>
                <w:sz w:val="18"/>
                <w:szCs w:val="18"/>
              </w:rPr>
              <w:t>methylenedioxymethylphenethylamine</w:t>
            </w:r>
          </w:p>
        </w:tc>
        <w:tc>
          <w:tcPr>
            <w:tcW w:w="1440" w:type="dxa"/>
            <w:noWrap/>
            <w:hideMark/>
          </w:tcPr>
          <w:p w14:paraId="7D4D82B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19C17CC" w14:textId="77777777" w:rsidR="000156A2" w:rsidRPr="00F843E1" w:rsidRDefault="000156A2" w:rsidP="00B05CE7">
            <w:pPr>
              <w:rPr>
                <w:sz w:val="18"/>
                <w:szCs w:val="18"/>
              </w:rPr>
            </w:pPr>
            <w:r w:rsidRPr="00F843E1">
              <w:rPr>
                <w:sz w:val="18"/>
                <w:szCs w:val="18"/>
              </w:rPr>
              <w:t>0.0</w:t>
            </w:r>
          </w:p>
        </w:tc>
        <w:tc>
          <w:tcPr>
            <w:tcW w:w="627" w:type="dxa"/>
            <w:noWrap/>
            <w:hideMark/>
          </w:tcPr>
          <w:p w14:paraId="7C49AFDE" w14:textId="77777777" w:rsidR="000156A2" w:rsidRPr="00F843E1" w:rsidRDefault="000156A2" w:rsidP="00B05CE7">
            <w:pPr>
              <w:rPr>
                <w:sz w:val="18"/>
                <w:szCs w:val="18"/>
              </w:rPr>
            </w:pPr>
            <w:r w:rsidRPr="00F843E1">
              <w:rPr>
                <w:sz w:val="18"/>
                <w:szCs w:val="18"/>
              </w:rPr>
              <w:t>0.0</w:t>
            </w:r>
          </w:p>
        </w:tc>
        <w:tc>
          <w:tcPr>
            <w:tcW w:w="627" w:type="dxa"/>
            <w:noWrap/>
            <w:hideMark/>
          </w:tcPr>
          <w:p w14:paraId="31ECD1C8" w14:textId="77777777" w:rsidR="000156A2" w:rsidRPr="00F843E1" w:rsidRDefault="000156A2" w:rsidP="00B05CE7">
            <w:pPr>
              <w:rPr>
                <w:sz w:val="18"/>
                <w:szCs w:val="18"/>
              </w:rPr>
            </w:pPr>
            <w:r w:rsidRPr="00F843E1">
              <w:rPr>
                <w:sz w:val="18"/>
                <w:szCs w:val="18"/>
              </w:rPr>
              <w:t>5.9</w:t>
            </w:r>
          </w:p>
        </w:tc>
        <w:tc>
          <w:tcPr>
            <w:tcW w:w="636" w:type="dxa"/>
            <w:noWrap/>
            <w:hideMark/>
          </w:tcPr>
          <w:p w14:paraId="6538C27E" w14:textId="77777777" w:rsidR="000156A2" w:rsidRPr="00F843E1" w:rsidRDefault="000156A2" w:rsidP="00B05CE7">
            <w:pPr>
              <w:rPr>
                <w:sz w:val="18"/>
                <w:szCs w:val="18"/>
              </w:rPr>
            </w:pPr>
            <w:r w:rsidRPr="00F843E1">
              <w:rPr>
                <w:sz w:val="18"/>
                <w:szCs w:val="18"/>
              </w:rPr>
              <w:t>8.3</w:t>
            </w:r>
          </w:p>
        </w:tc>
      </w:tr>
      <w:tr w:rsidR="000156A2" w:rsidRPr="00F843E1" w14:paraId="3E4B5327" w14:textId="77777777" w:rsidTr="00B05CE7">
        <w:trPr>
          <w:trHeight w:val="300"/>
        </w:trPr>
        <w:tc>
          <w:tcPr>
            <w:tcW w:w="6660" w:type="dxa"/>
            <w:noWrap/>
            <w:hideMark/>
          </w:tcPr>
          <w:p w14:paraId="4A853637" w14:textId="5624EF41" w:rsidR="000156A2" w:rsidRPr="00F843E1" w:rsidRDefault="000156A2" w:rsidP="00B05CE7">
            <w:pPr>
              <w:rPr>
                <w:b/>
                <w:caps/>
                <w:sz w:val="18"/>
                <w:szCs w:val="18"/>
              </w:rPr>
            </w:pPr>
            <w:r w:rsidRPr="00F843E1">
              <w:rPr>
                <w:b/>
                <w:caps/>
                <w:sz w:val="18"/>
                <w:szCs w:val="18"/>
              </w:rPr>
              <w:t>6h-1,3-dioxolo[4,5-</w:t>
            </w:r>
            <w:proofErr w:type="gramStart"/>
            <w:r w:rsidRPr="00F843E1">
              <w:rPr>
                <w:b/>
                <w:caps/>
                <w:sz w:val="18"/>
                <w:szCs w:val="18"/>
              </w:rPr>
              <w:t>e]indole</w:t>
            </w:r>
            <w:proofErr w:type="gramEnd"/>
            <w:r w:rsidRPr="00F843E1">
              <w:rPr>
                <w:b/>
                <w:caps/>
                <w:sz w:val="18"/>
                <w:szCs w:val="18"/>
              </w:rPr>
              <w:t>-8-etha</w:t>
            </w:r>
            <w:r w:rsidR="00A326F8">
              <w:rPr>
                <w:b/>
                <w:caps/>
                <w:sz w:val="18"/>
                <w:szCs w:val="18"/>
              </w:rPr>
              <w:t>nam</w:t>
            </w:r>
            <w:r w:rsidRPr="00F843E1">
              <w:rPr>
                <w:b/>
                <w:caps/>
                <w:sz w:val="18"/>
                <w:szCs w:val="18"/>
              </w:rPr>
              <w:t>ine,_n,n-dimethyl-</w:t>
            </w:r>
          </w:p>
        </w:tc>
        <w:tc>
          <w:tcPr>
            <w:tcW w:w="1440" w:type="dxa"/>
            <w:noWrap/>
            <w:hideMark/>
          </w:tcPr>
          <w:p w14:paraId="737DB930" w14:textId="77777777" w:rsidR="000156A2" w:rsidRPr="00F843E1" w:rsidRDefault="000156A2" w:rsidP="00B05CE7">
            <w:pPr>
              <w:rPr>
                <w:sz w:val="18"/>
                <w:szCs w:val="18"/>
              </w:rPr>
            </w:pPr>
            <w:r w:rsidRPr="00F843E1">
              <w:rPr>
                <w:sz w:val="18"/>
                <w:szCs w:val="18"/>
              </w:rPr>
              <w:t>Tryptamine</w:t>
            </w:r>
          </w:p>
        </w:tc>
        <w:tc>
          <w:tcPr>
            <w:tcW w:w="630" w:type="dxa"/>
            <w:noWrap/>
            <w:hideMark/>
          </w:tcPr>
          <w:p w14:paraId="39366524" w14:textId="77777777" w:rsidR="000156A2" w:rsidRPr="00F843E1" w:rsidRDefault="000156A2" w:rsidP="00B05CE7">
            <w:pPr>
              <w:rPr>
                <w:sz w:val="18"/>
                <w:szCs w:val="18"/>
              </w:rPr>
            </w:pPr>
            <w:r w:rsidRPr="00F843E1">
              <w:rPr>
                <w:sz w:val="18"/>
                <w:szCs w:val="18"/>
              </w:rPr>
              <w:t>0.0</w:t>
            </w:r>
          </w:p>
        </w:tc>
        <w:tc>
          <w:tcPr>
            <w:tcW w:w="627" w:type="dxa"/>
            <w:noWrap/>
            <w:hideMark/>
          </w:tcPr>
          <w:p w14:paraId="76D2F5E9" w14:textId="77777777" w:rsidR="000156A2" w:rsidRPr="00F843E1" w:rsidRDefault="000156A2" w:rsidP="00B05CE7">
            <w:pPr>
              <w:rPr>
                <w:sz w:val="18"/>
                <w:szCs w:val="18"/>
              </w:rPr>
            </w:pPr>
            <w:r w:rsidRPr="00F843E1">
              <w:rPr>
                <w:sz w:val="18"/>
                <w:szCs w:val="18"/>
              </w:rPr>
              <w:t>0.0</w:t>
            </w:r>
          </w:p>
        </w:tc>
        <w:tc>
          <w:tcPr>
            <w:tcW w:w="627" w:type="dxa"/>
            <w:noWrap/>
            <w:hideMark/>
          </w:tcPr>
          <w:p w14:paraId="1630D1B3" w14:textId="77777777" w:rsidR="000156A2" w:rsidRPr="00F843E1" w:rsidRDefault="000156A2" w:rsidP="00B05CE7">
            <w:pPr>
              <w:rPr>
                <w:sz w:val="18"/>
                <w:szCs w:val="18"/>
              </w:rPr>
            </w:pPr>
            <w:r w:rsidRPr="00F843E1">
              <w:rPr>
                <w:sz w:val="18"/>
                <w:szCs w:val="18"/>
              </w:rPr>
              <w:t>5.9</w:t>
            </w:r>
          </w:p>
        </w:tc>
        <w:tc>
          <w:tcPr>
            <w:tcW w:w="636" w:type="dxa"/>
            <w:noWrap/>
            <w:hideMark/>
          </w:tcPr>
          <w:p w14:paraId="69E982C9" w14:textId="77777777" w:rsidR="000156A2" w:rsidRPr="00F843E1" w:rsidRDefault="000156A2" w:rsidP="00B05CE7">
            <w:pPr>
              <w:rPr>
                <w:sz w:val="18"/>
                <w:szCs w:val="18"/>
              </w:rPr>
            </w:pPr>
            <w:r w:rsidRPr="00F843E1">
              <w:rPr>
                <w:sz w:val="18"/>
                <w:szCs w:val="18"/>
              </w:rPr>
              <w:t>5.2</w:t>
            </w:r>
          </w:p>
        </w:tc>
      </w:tr>
      <w:tr w:rsidR="000156A2" w:rsidRPr="00F843E1" w14:paraId="34315F50" w14:textId="77777777" w:rsidTr="00B05CE7">
        <w:trPr>
          <w:trHeight w:val="300"/>
        </w:trPr>
        <w:tc>
          <w:tcPr>
            <w:tcW w:w="6660" w:type="dxa"/>
            <w:noWrap/>
            <w:hideMark/>
          </w:tcPr>
          <w:p w14:paraId="6AC1DBDA" w14:textId="77777777" w:rsidR="000156A2" w:rsidRPr="00F843E1" w:rsidRDefault="000156A2" w:rsidP="00B05CE7">
            <w:pPr>
              <w:rPr>
                <w:b/>
                <w:caps/>
                <w:sz w:val="18"/>
                <w:szCs w:val="18"/>
              </w:rPr>
            </w:pPr>
            <w:r w:rsidRPr="00F843E1">
              <w:rPr>
                <w:b/>
                <w:caps/>
                <w:sz w:val="18"/>
                <w:szCs w:val="18"/>
              </w:rPr>
              <w:t>(6-methyl-9,10-didehydroergolin-8-</w:t>
            </w:r>
            <w:proofErr w:type="gramStart"/>
            <w:r w:rsidRPr="00F843E1">
              <w:rPr>
                <w:b/>
                <w:caps/>
                <w:sz w:val="18"/>
                <w:szCs w:val="18"/>
              </w:rPr>
              <w:t>yl)(</w:t>
            </w:r>
            <w:proofErr w:type="gramEnd"/>
            <w:r w:rsidRPr="00F843E1">
              <w:rPr>
                <w:b/>
                <w:caps/>
                <w:sz w:val="18"/>
                <w:szCs w:val="18"/>
              </w:rPr>
              <w:t>1-piperidinyl)methanone</w:t>
            </w:r>
          </w:p>
        </w:tc>
        <w:tc>
          <w:tcPr>
            <w:tcW w:w="1440" w:type="dxa"/>
            <w:noWrap/>
            <w:hideMark/>
          </w:tcPr>
          <w:p w14:paraId="2A1C2E7C" w14:textId="77777777" w:rsidR="000156A2" w:rsidRPr="00F843E1" w:rsidRDefault="000156A2" w:rsidP="00B05CE7">
            <w:pPr>
              <w:rPr>
                <w:sz w:val="18"/>
                <w:szCs w:val="18"/>
              </w:rPr>
            </w:pPr>
            <w:r w:rsidRPr="00F843E1">
              <w:rPr>
                <w:sz w:val="18"/>
                <w:szCs w:val="18"/>
              </w:rPr>
              <w:t>Tryptamine</w:t>
            </w:r>
          </w:p>
        </w:tc>
        <w:tc>
          <w:tcPr>
            <w:tcW w:w="630" w:type="dxa"/>
            <w:noWrap/>
            <w:hideMark/>
          </w:tcPr>
          <w:p w14:paraId="1630214B" w14:textId="77777777" w:rsidR="000156A2" w:rsidRPr="00F843E1" w:rsidRDefault="000156A2" w:rsidP="00B05CE7">
            <w:pPr>
              <w:rPr>
                <w:sz w:val="18"/>
                <w:szCs w:val="18"/>
              </w:rPr>
            </w:pPr>
            <w:r w:rsidRPr="00F843E1">
              <w:rPr>
                <w:sz w:val="18"/>
                <w:szCs w:val="18"/>
              </w:rPr>
              <w:t>0.0</w:t>
            </w:r>
          </w:p>
        </w:tc>
        <w:tc>
          <w:tcPr>
            <w:tcW w:w="627" w:type="dxa"/>
            <w:noWrap/>
            <w:hideMark/>
          </w:tcPr>
          <w:p w14:paraId="4F79F058" w14:textId="77777777" w:rsidR="000156A2" w:rsidRPr="00F843E1" w:rsidRDefault="000156A2" w:rsidP="00B05CE7">
            <w:pPr>
              <w:rPr>
                <w:sz w:val="18"/>
                <w:szCs w:val="18"/>
              </w:rPr>
            </w:pPr>
            <w:r w:rsidRPr="00F843E1">
              <w:rPr>
                <w:sz w:val="18"/>
                <w:szCs w:val="18"/>
              </w:rPr>
              <w:t>0.0</w:t>
            </w:r>
          </w:p>
        </w:tc>
        <w:tc>
          <w:tcPr>
            <w:tcW w:w="627" w:type="dxa"/>
            <w:noWrap/>
            <w:hideMark/>
          </w:tcPr>
          <w:p w14:paraId="14063F5B" w14:textId="77777777" w:rsidR="000156A2" w:rsidRPr="00F843E1" w:rsidRDefault="000156A2" w:rsidP="00B05CE7">
            <w:pPr>
              <w:rPr>
                <w:sz w:val="18"/>
                <w:szCs w:val="18"/>
              </w:rPr>
            </w:pPr>
            <w:r w:rsidRPr="00F843E1">
              <w:rPr>
                <w:sz w:val="18"/>
                <w:szCs w:val="18"/>
              </w:rPr>
              <w:t>5.8</w:t>
            </w:r>
          </w:p>
        </w:tc>
        <w:tc>
          <w:tcPr>
            <w:tcW w:w="636" w:type="dxa"/>
            <w:noWrap/>
            <w:hideMark/>
          </w:tcPr>
          <w:p w14:paraId="4EB9424D" w14:textId="77777777" w:rsidR="000156A2" w:rsidRPr="00F843E1" w:rsidRDefault="000156A2" w:rsidP="00B05CE7">
            <w:pPr>
              <w:rPr>
                <w:sz w:val="18"/>
                <w:szCs w:val="18"/>
              </w:rPr>
            </w:pPr>
            <w:r w:rsidRPr="00F843E1">
              <w:rPr>
                <w:sz w:val="18"/>
                <w:szCs w:val="18"/>
              </w:rPr>
              <w:t>7.8</w:t>
            </w:r>
          </w:p>
        </w:tc>
      </w:tr>
      <w:tr w:rsidR="000156A2" w:rsidRPr="00F843E1" w14:paraId="732991ED" w14:textId="77777777" w:rsidTr="00B05CE7">
        <w:trPr>
          <w:trHeight w:val="300"/>
        </w:trPr>
        <w:tc>
          <w:tcPr>
            <w:tcW w:w="6660" w:type="dxa"/>
            <w:noWrap/>
            <w:hideMark/>
          </w:tcPr>
          <w:p w14:paraId="652243A5" w14:textId="77777777" w:rsidR="000156A2" w:rsidRPr="00F843E1" w:rsidRDefault="000156A2" w:rsidP="00B05CE7">
            <w:pPr>
              <w:rPr>
                <w:b/>
                <w:caps/>
                <w:sz w:val="18"/>
                <w:szCs w:val="18"/>
              </w:rPr>
            </w:pPr>
            <w:r w:rsidRPr="00F843E1">
              <w:rPr>
                <w:b/>
                <w:caps/>
                <w:sz w:val="18"/>
                <w:szCs w:val="18"/>
              </w:rPr>
              <w:t>baeocystin</w:t>
            </w:r>
          </w:p>
        </w:tc>
        <w:tc>
          <w:tcPr>
            <w:tcW w:w="1440" w:type="dxa"/>
            <w:noWrap/>
            <w:hideMark/>
          </w:tcPr>
          <w:p w14:paraId="6E8A0AFF" w14:textId="77777777" w:rsidR="000156A2" w:rsidRPr="00F843E1" w:rsidRDefault="000156A2" w:rsidP="00B05CE7">
            <w:pPr>
              <w:rPr>
                <w:sz w:val="18"/>
                <w:szCs w:val="18"/>
              </w:rPr>
            </w:pPr>
            <w:r w:rsidRPr="00F843E1">
              <w:rPr>
                <w:sz w:val="18"/>
                <w:szCs w:val="18"/>
              </w:rPr>
              <w:t>Tryptamine</w:t>
            </w:r>
          </w:p>
        </w:tc>
        <w:tc>
          <w:tcPr>
            <w:tcW w:w="630" w:type="dxa"/>
            <w:noWrap/>
            <w:hideMark/>
          </w:tcPr>
          <w:p w14:paraId="40D4D4B8" w14:textId="77777777" w:rsidR="000156A2" w:rsidRPr="00F843E1" w:rsidRDefault="000156A2" w:rsidP="00B05CE7">
            <w:pPr>
              <w:rPr>
                <w:sz w:val="18"/>
                <w:szCs w:val="18"/>
              </w:rPr>
            </w:pPr>
            <w:r w:rsidRPr="00F843E1">
              <w:rPr>
                <w:sz w:val="18"/>
                <w:szCs w:val="18"/>
              </w:rPr>
              <w:t>0.0</w:t>
            </w:r>
          </w:p>
        </w:tc>
        <w:tc>
          <w:tcPr>
            <w:tcW w:w="627" w:type="dxa"/>
            <w:noWrap/>
            <w:hideMark/>
          </w:tcPr>
          <w:p w14:paraId="3FF168E4" w14:textId="77777777" w:rsidR="000156A2" w:rsidRPr="00F843E1" w:rsidRDefault="000156A2" w:rsidP="00B05CE7">
            <w:pPr>
              <w:rPr>
                <w:sz w:val="18"/>
                <w:szCs w:val="18"/>
              </w:rPr>
            </w:pPr>
            <w:r w:rsidRPr="00F843E1">
              <w:rPr>
                <w:sz w:val="18"/>
                <w:szCs w:val="18"/>
              </w:rPr>
              <w:t>0.0</w:t>
            </w:r>
          </w:p>
        </w:tc>
        <w:tc>
          <w:tcPr>
            <w:tcW w:w="627" w:type="dxa"/>
            <w:noWrap/>
            <w:hideMark/>
          </w:tcPr>
          <w:p w14:paraId="2B51C8B3" w14:textId="77777777" w:rsidR="000156A2" w:rsidRPr="00F843E1" w:rsidRDefault="000156A2" w:rsidP="00B05CE7">
            <w:pPr>
              <w:rPr>
                <w:sz w:val="18"/>
                <w:szCs w:val="18"/>
              </w:rPr>
            </w:pPr>
            <w:r w:rsidRPr="00F843E1">
              <w:rPr>
                <w:sz w:val="18"/>
                <w:szCs w:val="18"/>
              </w:rPr>
              <w:t>5.7</w:t>
            </w:r>
          </w:p>
        </w:tc>
        <w:tc>
          <w:tcPr>
            <w:tcW w:w="636" w:type="dxa"/>
            <w:noWrap/>
            <w:hideMark/>
          </w:tcPr>
          <w:p w14:paraId="7B8D34A5" w14:textId="77777777" w:rsidR="000156A2" w:rsidRPr="00F843E1" w:rsidRDefault="000156A2" w:rsidP="00B05CE7">
            <w:pPr>
              <w:rPr>
                <w:sz w:val="18"/>
                <w:szCs w:val="18"/>
              </w:rPr>
            </w:pPr>
            <w:r w:rsidRPr="00F843E1">
              <w:rPr>
                <w:sz w:val="18"/>
                <w:szCs w:val="18"/>
              </w:rPr>
              <w:t>3.2</w:t>
            </w:r>
          </w:p>
        </w:tc>
      </w:tr>
      <w:tr w:rsidR="000156A2" w:rsidRPr="00F843E1" w14:paraId="27AB5A4A" w14:textId="77777777" w:rsidTr="00B05CE7">
        <w:trPr>
          <w:trHeight w:val="300"/>
        </w:trPr>
        <w:tc>
          <w:tcPr>
            <w:tcW w:w="6660" w:type="dxa"/>
            <w:noWrap/>
            <w:hideMark/>
          </w:tcPr>
          <w:p w14:paraId="1CD03832" w14:textId="77777777" w:rsidR="000156A2" w:rsidRPr="00F843E1" w:rsidRDefault="000156A2" w:rsidP="00B05CE7">
            <w:pPr>
              <w:rPr>
                <w:b/>
                <w:caps/>
                <w:sz w:val="18"/>
                <w:szCs w:val="18"/>
              </w:rPr>
            </w:pPr>
            <w:r w:rsidRPr="00F843E1">
              <w:rPr>
                <w:b/>
                <w:caps/>
                <w:sz w:val="18"/>
                <w:szCs w:val="18"/>
              </w:rPr>
              <w:t>metaescaline</w:t>
            </w:r>
          </w:p>
        </w:tc>
        <w:tc>
          <w:tcPr>
            <w:tcW w:w="1440" w:type="dxa"/>
            <w:noWrap/>
            <w:hideMark/>
          </w:tcPr>
          <w:p w14:paraId="7B089CD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4750925" w14:textId="77777777" w:rsidR="000156A2" w:rsidRPr="00F843E1" w:rsidRDefault="000156A2" w:rsidP="00B05CE7">
            <w:pPr>
              <w:rPr>
                <w:sz w:val="18"/>
                <w:szCs w:val="18"/>
              </w:rPr>
            </w:pPr>
            <w:r w:rsidRPr="00F843E1">
              <w:rPr>
                <w:sz w:val="18"/>
                <w:szCs w:val="18"/>
              </w:rPr>
              <w:t>0.0</w:t>
            </w:r>
          </w:p>
        </w:tc>
        <w:tc>
          <w:tcPr>
            <w:tcW w:w="627" w:type="dxa"/>
            <w:noWrap/>
            <w:hideMark/>
          </w:tcPr>
          <w:p w14:paraId="68EC96CC" w14:textId="77777777" w:rsidR="000156A2" w:rsidRPr="00F843E1" w:rsidRDefault="000156A2" w:rsidP="00B05CE7">
            <w:pPr>
              <w:rPr>
                <w:sz w:val="18"/>
                <w:szCs w:val="18"/>
              </w:rPr>
            </w:pPr>
            <w:r w:rsidRPr="00F843E1">
              <w:rPr>
                <w:sz w:val="18"/>
                <w:szCs w:val="18"/>
              </w:rPr>
              <w:t>0.0</w:t>
            </w:r>
          </w:p>
        </w:tc>
        <w:tc>
          <w:tcPr>
            <w:tcW w:w="627" w:type="dxa"/>
            <w:noWrap/>
            <w:hideMark/>
          </w:tcPr>
          <w:p w14:paraId="5761FF74" w14:textId="77777777" w:rsidR="000156A2" w:rsidRPr="00F843E1" w:rsidRDefault="000156A2" w:rsidP="00B05CE7">
            <w:pPr>
              <w:rPr>
                <w:sz w:val="18"/>
                <w:szCs w:val="18"/>
              </w:rPr>
            </w:pPr>
            <w:r w:rsidRPr="00F843E1">
              <w:rPr>
                <w:sz w:val="18"/>
                <w:szCs w:val="18"/>
              </w:rPr>
              <w:t>5.5</w:t>
            </w:r>
          </w:p>
        </w:tc>
        <w:tc>
          <w:tcPr>
            <w:tcW w:w="636" w:type="dxa"/>
            <w:noWrap/>
            <w:hideMark/>
          </w:tcPr>
          <w:p w14:paraId="6591DBD5" w14:textId="77777777" w:rsidR="000156A2" w:rsidRPr="00F843E1" w:rsidRDefault="000156A2" w:rsidP="00B05CE7">
            <w:pPr>
              <w:rPr>
                <w:sz w:val="18"/>
                <w:szCs w:val="18"/>
              </w:rPr>
            </w:pPr>
            <w:r w:rsidRPr="00F843E1">
              <w:rPr>
                <w:sz w:val="18"/>
                <w:szCs w:val="18"/>
              </w:rPr>
              <w:t>4.1</w:t>
            </w:r>
          </w:p>
        </w:tc>
      </w:tr>
      <w:tr w:rsidR="000156A2" w:rsidRPr="00F843E1" w14:paraId="5B35A361" w14:textId="77777777" w:rsidTr="00B05CE7">
        <w:trPr>
          <w:trHeight w:val="300"/>
        </w:trPr>
        <w:tc>
          <w:tcPr>
            <w:tcW w:w="6660" w:type="dxa"/>
            <w:noWrap/>
            <w:hideMark/>
          </w:tcPr>
          <w:p w14:paraId="73B38F8A" w14:textId="77777777" w:rsidR="000156A2" w:rsidRPr="00F843E1" w:rsidRDefault="000156A2" w:rsidP="00B05CE7">
            <w:pPr>
              <w:rPr>
                <w:b/>
                <w:caps/>
                <w:sz w:val="18"/>
                <w:szCs w:val="18"/>
              </w:rPr>
            </w:pPr>
            <w:r w:rsidRPr="00F843E1">
              <w:rPr>
                <w:b/>
                <w:caps/>
                <w:sz w:val="18"/>
                <w:szCs w:val="18"/>
              </w:rPr>
              <w:t>2-methoxy-4-methyl-5-methylsulfinylamphetamine</w:t>
            </w:r>
          </w:p>
        </w:tc>
        <w:tc>
          <w:tcPr>
            <w:tcW w:w="1440" w:type="dxa"/>
            <w:noWrap/>
            <w:hideMark/>
          </w:tcPr>
          <w:p w14:paraId="4A9685FC" w14:textId="77777777" w:rsidR="000156A2" w:rsidRPr="00F843E1" w:rsidRDefault="000156A2" w:rsidP="00B05CE7">
            <w:pPr>
              <w:rPr>
                <w:sz w:val="18"/>
                <w:szCs w:val="18"/>
              </w:rPr>
            </w:pPr>
            <w:r w:rsidRPr="00F843E1">
              <w:rPr>
                <w:sz w:val="18"/>
                <w:szCs w:val="18"/>
              </w:rPr>
              <w:t>Amphetamine</w:t>
            </w:r>
          </w:p>
        </w:tc>
        <w:tc>
          <w:tcPr>
            <w:tcW w:w="630" w:type="dxa"/>
            <w:noWrap/>
            <w:hideMark/>
          </w:tcPr>
          <w:p w14:paraId="0B9F0145" w14:textId="77777777" w:rsidR="000156A2" w:rsidRPr="00F843E1" w:rsidRDefault="000156A2" w:rsidP="00B05CE7">
            <w:pPr>
              <w:rPr>
                <w:sz w:val="18"/>
                <w:szCs w:val="18"/>
              </w:rPr>
            </w:pPr>
            <w:r w:rsidRPr="00F843E1">
              <w:rPr>
                <w:sz w:val="18"/>
                <w:szCs w:val="18"/>
              </w:rPr>
              <w:t>0.0</w:t>
            </w:r>
          </w:p>
        </w:tc>
        <w:tc>
          <w:tcPr>
            <w:tcW w:w="627" w:type="dxa"/>
            <w:noWrap/>
            <w:hideMark/>
          </w:tcPr>
          <w:p w14:paraId="6E007D0B" w14:textId="77777777" w:rsidR="000156A2" w:rsidRPr="00F843E1" w:rsidRDefault="000156A2" w:rsidP="00B05CE7">
            <w:pPr>
              <w:rPr>
                <w:sz w:val="18"/>
                <w:szCs w:val="18"/>
              </w:rPr>
            </w:pPr>
            <w:r w:rsidRPr="00F843E1">
              <w:rPr>
                <w:sz w:val="18"/>
                <w:szCs w:val="18"/>
              </w:rPr>
              <w:t>0.0</w:t>
            </w:r>
          </w:p>
        </w:tc>
        <w:tc>
          <w:tcPr>
            <w:tcW w:w="627" w:type="dxa"/>
            <w:noWrap/>
            <w:hideMark/>
          </w:tcPr>
          <w:p w14:paraId="23CA0C0E" w14:textId="77777777" w:rsidR="000156A2" w:rsidRPr="00F843E1" w:rsidRDefault="000156A2" w:rsidP="00B05CE7">
            <w:pPr>
              <w:rPr>
                <w:sz w:val="18"/>
                <w:szCs w:val="18"/>
              </w:rPr>
            </w:pPr>
            <w:r w:rsidRPr="00F843E1">
              <w:rPr>
                <w:sz w:val="18"/>
                <w:szCs w:val="18"/>
              </w:rPr>
              <w:t>5.0</w:t>
            </w:r>
          </w:p>
        </w:tc>
        <w:tc>
          <w:tcPr>
            <w:tcW w:w="636" w:type="dxa"/>
            <w:noWrap/>
            <w:hideMark/>
          </w:tcPr>
          <w:p w14:paraId="193D2EB5" w14:textId="77777777" w:rsidR="000156A2" w:rsidRPr="00F843E1" w:rsidRDefault="000156A2" w:rsidP="00B05CE7">
            <w:pPr>
              <w:rPr>
                <w:sz w:val="18"/>
                <w:szCs w:val="18"/>
              </w:rPr>
            </w:pPr>
            <w:r w:rsidRPr="00F843E1">
              <w:rPr>
                <w:sz w:val="18"/>
                <w:szCs w:val="18"/>
              </w:rPr>
              <w:t>11.8</w:t>
            </w:r>
          </w:p>
        </w:tc>
      </w:tr>
      <w:tr w:rsidR="000156A2" w:rsidRPr="00F843E1" w14:paraId="3F8F4248" w14:textId="77777777" w:rsidTr="00B05CE7">
        <w:trPr>
          <w:trHeight w:val="300"/>
        </w:trPr>
        <w:tc>
          <w:tcPr>
            <w:tcW w:w="6660" w:type="dxa"/>
            <w:noWrap/>
            <w:hideMark/>
          </w:tcPr>
          <w:p w14:paraId="33C9A0F9" w14:textId="77777777" w:rsidR="000156A2" w:rsidRPr="00F843E1" w:rsidRDefault="000156A2" w:rsidP="00B05CE7">
            <w:pPr>
              <w:rPr>
                <w:b/>
                <w:caps/>
                <w:sz w:val="18"/>
                <w:szCs w:val="18"/>
              </w:rPr>
            </w:pPr>
            <w:r w:rsidRPr="00F843E1">
              <w:rPr>
                <w:b/>
                <w:caps/>
                <w:sz w:val="18"/>
                <w:szCs w:val="18"/>
              </w:rPr>
              <w:t>1h-indol-4-</w:t>
            </w:r>
            <w:proofErr w:type="gramStart"/>
            <w:r w:rsidRPr="00F843E1">
              <w:rPr>
                <w:b/>
                <w:caps/>
                <w:sz w:val="18"/>
                <w:szCs w:val="18"/>
              </w:rPr>
              <w:t>ol,_</w:t>
            </w:r>
            <w:proofErr w:type="gramEnd"/>
            <w:r w:rsidRPr="00F843E1">
              <w:rPr>
                <w:b/>
                <w:caps/>
                <w:sz w:val="18"/>
                <w:szCs w:val="18"/>
              </w:rPr>
              <w:t>3-[2-(ethylmethylamino)ethyl]-</w:t>
            </w:r>
          </w:p>
        </w:tc>
        <w:tc>
          <w:tcPr>
            <w:tcW w:w="1440" w:type="dxa"/>
            <w:noWrap/>
            <w:hideMark/>
          </w:tcPr>
          <w:p w14:paraId="5931370A" w14:textId="77777777" w:rsidR="000156A2" w:rsidRPr="00F843E1" w:rsidRDefault="000156A2" w:rsidP="00B05CE7">
            <w:pPr>
              <w:rPr>
                <w:sz w:val="18"/>
                <w:szCs w:val="18"/>
              </w:rPr>
            </w:pPr>
            <w:r w:rsidRPr="00F843E1">
              <w:rPr>
                <w:sz w:val="18"/>
                <w:szCs w:val="18"/>
              </w:rPr>
              <w:t>Tryptamine</w:t>
            </w:r>
          </w:p>
        </w:tc>
        <w:tc>
          <w:tcPr>
            <w:tcW w:w="630" w:type="dxa"/>
            <w:noWrap/>
            <w:hideMark/>
          </w:tcPr>
          <w:p w14:paraId="50195884" w14:textId="77777777" w:rsidR="000156A2" w:rsidRPr="00F843E1" w:rsidRDefault="000156A2" w:rsidP="00B05CE7">
            <w:pPr>
              <w:rPr>
                <w:sz w:val="18"/>
                <w:szCs w:val="18"/>
              </w:rPr>
            </w:pPr>
            <w:r w:rsidRPr="00F843E1">
              <w:rPr>
                <w:sz w:val="18"/>
                <w:szCs w:val="18"/>
              </w:rPr>
              <w:t>0.0</w:t>
            </w:r>
          </w:p>
        </w:tc>
        <w:tc>
          <w:tcPr>
            <w:tcW w:w="627" w:type="dxa"/>
            <w:noWrap/>
            <w:hideMark/>
          </w:tcPr>
          <w:p w14:paraId="7765B0A4" w14:textId="77777777" w:rsidR="000156A2" w:rsidRPr="00F843E1" w:rsidRDefault="000156A2" w:rsidP="00B05CE7">
            <w:pPr>
              <w:rPr>
                <w:sz w:val="18"/>
                <w:szCs w:val="18"/>
              </w:rPr>
            </w:pPr>
            <w:r w:rsidRPr="00F843E1">
              <w:rPr>
                <w:sz w:val="18"/>
                <w:szCs w:val="18"/>
              </w:rPr>
              <w:t>0.0</w:t>
            </w:r>
          </w:p>
        </w:tc>
        <w:tc>
          <w:tcPr>
            <w:tcW w:w="627" w:type="dxa"/>
            <w:noWrap/>
            <w:hideMark/>
          </w:tcPr>
          <w:p w14:paraId="13368AFA" w14:textId="77777777" w:rsidR="000156A2" w:rsidRPr="00F843E1" w:rsidRDefault="000156A2" w:rsidP="00B05CE7">
            <w:pPr>
              <w:rPr>
                <w:sz w:val="18"/>
                <w:szCs w:val="18"/>
              </w:rPr>
            </w:pPr>
            <w:r w:rsidRPr="00F843E1">
              <w:rPr>
                <w:sz w:val="18"/>
                <w:szCs w:val="18"/>
              </w:rPr>
              <w:t>3.8</w:t>
            </w:r>
          </w:p>
        </w:tc>
        <w:tc>
          <w:tcPr>
            <w:tcW w:w="636" w:type="dxa"/>
            <w:noWrap/>
            <w:hideMark/>
          </w:tcPr>
          <w:p w14:paraId="2E7E54FD" w14:textId="77777777" w:rsidR="000156A2" w:rsidRPr="00F843E1" w:rsidRDefault="000156A2" w:rsidP="00B05CE7">
            <w:pPr>
              <w:rPr>
                <w:sz w:val="18"/>
                <w:szCs w:val="18"/>
              </w:rPr>
            </w:pPr>
            <w:r w:rsidRPr="00F843E1">
              <w:rPr>
                <w:sz w:val="18"/>
                <w:szCs w:val="18"/>
              </w:rPr>
              <w:t>6.2</w:t>
            </w:r>
          </w:p>
        </w:tc>
      </w:tr>
      <w:tr w:rsidR="000156A2" w:rsidRPr="00F843E1" w14:paraId="005D00C6" w14:textId="77777777" w:rsidTr="00B05CE7">
        <w:trPr>
          <w:trHeight w:val="300"/>
        </w:trPr>
        <w:tc>
          <w:tcPr>
            <w:tcW w:w="6660" w:type="dxa"/>
            <w:noWrap/>
            <w:hideMark/>
          </w:tcPr>
          <w:p w14:paraId="75EE8BDC" w14:textId="77777777" w:rsidR="000156A2" w:rsidRPr="00F843E1" w:rsidRDefault="000156A2" w:rsidP="00B05CE7">
            <w:pPr>
              <w:rPr>
                <w:b/>
                <w:caps/>
                <w:sz w:val="18"/>
                <w:szCs w:val="18"/>
              </w:rPr>
            </w:pPr>
            <w:r w:rsidRPr="00F843E1">
              <w:rPr>
                <w:b/>
                <w:caps/>
                <w:sz w:val="18"/>
                <w:szCs w:val="18"/>
              </w:rPr>
              <w:t>bufotenin</w:t>
            </w:r>
          </w:p>
        </w:tc>
        <w:tc>
          <w:tcPr>
            <w:tcW w:w="1440" w:type="dxa"/>
            <w:noWrap/>
            <w:hideMark/>
          </w:tcPr>
          <w:p w14:paraId="5B78709B" w14:textId="77777777" w:rsidR="000156A2" w:rsidRPr="00F843E1" w:rsidRDefault="000156A2" w:rsidP="00B05CE7">
            <w:pPr>
              <w:rPr>
                <w:sz w:val="18"/>
                <w:szCs w:val="18"/>
              </w:rPr>
            </w:pPr>
            <w:r w:rsidRPr="00F843E1">
              <w:rPr>
                <w:sz w:val="18"/>
                <w:szCs w:val="18"/>
              </w:rPr>
              <w:t>Tryptamine</w:t>
            </w:r>
          </w:p>
        </w:tc>
        <w:tc>
          <w:tcPr>
            <w:tcW w:w="630" w:type="dxa"/>
            <w:noWrap/>
            <w:hideMark/>
          </w:tcPr>
          <w:p w14:paraId="3684C38D" w14:textId="77777777" w:rsidR="000156A2" w:rsidRPr="00F843E1" w:rsidRDefault="000156A2" w:rsidP="00B05CE7">
            <w:pPr>
              <w:rPr>
                <w:sz w:val="18"/>
                <w:szCs w:val="18"/>
              </w:rPr>
            </w:pPr>
            <w:r w:rsidRPr="00F843E1">
              <w:rPr>
                <w:sz w:val="18"/>
                <w:szCs w:val="18"/>
              </w:rPr>
              <w:t>0.0</w:t>
            </w:r>
          </w:p>
        </w:tc>
        <w:tc>
          <w:tcPr>
            <w:tcW w:w="627" w:type="dxa"/>
            <w:noWrap/>
            <w:hideMark/>
          </w:tcPr>
          <w:p w14:paraId="1E4EB883" w14:textId="77777777" w:rsidR="000156A2" w:rsidRPr="00F843E1" w:rsidRDefault="000156A2" w:rsidP="00B05CE7">
            <w:pPr>
              <w:rPr>
                <w:sz w:val="18"/>
                <w:szCs w:val="18"/>
              </w:rPr>
            </w:pPr>
            <w:r w:rsidRPr="00F843E1">
              <w:rPr>
                <w:sz w:val="18"/>
                <w:szCs w:val="18"/>
              </w:rPr>
              <w:t>0.0</w:t>
            </w:r>
          </w:p>
        </w:tc>
        <w:tc>
          <w:tcPr>
            <w:tcW w:w="627" w:type="dxa"/>
            <w:noWrap/>
            <w:hideMark/>
          </w:tcPr>
          <w:p w14:paraId="4D094D96" w14:textId="77777777" w:rsidR="000156A2" w:rsidRPr="00F843E1" w:rsidRDefault="000156A2" w:rsidP="00B05CE7">
            <w:pPr>
              <w:rPr>
                <w:sz w:val="18"/>
                <w:szCs w:val="18"/>
              </w:rPr>
            </w:pPr>
            <w:r w:rsidRPr="00F843E1">
              <w:rPr>
                <w:sz w:val="18"/>
                <w:szCs w:val="18"/>
              </w:rPr>
              <w:t>3.4</w:t>
            </w:r>
          </w:p>
        </w:tc>
        <w:tc>
          <w:tcPr>
            <w:tcW w:w="636" w:type="dxa"/>
            <w:noWrap/>
            <w:hideMark/>
          </w:tcPr>
          <w:p w14:paraId="78F23EB8" w14:textId="77777777" w:rsidR="000156A2" w:rsidRPr="00F843E1" w:rsidRDefault="000156A2" w:rsidP="00B05CE7">
            <w:pPr>
              <w:rPr>
                <w:sz w:val="18"/>
                <w:szCs w:val="18"/>
              </w:rPr>
            </w:pPr>
            <w:r w:rsidRPr="00F843E1">
              <w:rPr>
                <w:sz w:val="18"/>
                <w:szCs w:val="18"/>
              </w:rPr>
              <w:t>7.1</w:t>
            </w:r>
          </w:p>
        </w:tc>
      </w:tr>
      <w:tr w:rsidR="000156A2" w:rsidRPr="00F843E1" w14:paraId="71C15A79" w14:textId="77777777" w:rsidTr="00B05CE7">
        <w:trPr>
          <w:trHeight w:val="300"/>
        </w:trPr>
        <w:tc>
          <w:tcPr>
            <w:tcW w:w="6660" w:type="dxa"/>
            <w:noWrap/>
            <w:hideMark/>
          </w:tcPr>
          <w:p w14:paraId="0AF35D03" w14:textId="77777777" w:rsidR="000156A2" w:rsidRPr="00F843E1" w:rsidRDefault="000156A2" w:rsidP="00B05CE7">
            <w:pPr>
              <w:rPr>
                <w:b/>
                <w:caps/>
                <w:sz w:val="18"/>
                <w:szCs w:val="18"/>
              </w:rPr>
            </w:pPr>
            <w:r w:rsidRPr="00F843E1">
              <w:rPr>
                <w:b/>
                <w:caps/>
                <w:sz w:val="18"/>
                <w:szCs w:val="18"/>
              </w:rPr>
              <w:t>4-benzyloxy-3,5-dimethoxyamphetamine</w:t>
            </w:r>
          </w:p>
        </w:tc>
        <w:tc>
          <w:tcPr>
            <w:tcW w:w="1440" w:type="dxa"/>
            <w:noWrap/>
            <w:hideMark/>
          </w:tcPr>
          <w:p w14:paraId="3543EE98" w14:textId="77777777" w:rsidR="000156A2" w:rsidRPr="00F843E1" w:rsidRDefault="000156A2" w:rsidP="00B05CE7">
            <w:pPr>
              <w:rPr>
                <w:sz w:val="18"/>
                <w:szCs w:val="18"/>
              </w:rPr>
            </w:pPr>
            <w:r w:rsidRPr="00F843E1">
              <w:rPr>
                <w:sz w:val="18"/>
                <w:szCs w:val="18"/>
              </w:rPr>
              <w:t>Amphetamine</w:t>
            </w:r>
          </w:p>
        </w:tc>
        <w:tc>
          <w:tcPr>
            <w:tcW w:w="630" w:type="dxa"/>
            <w:noWrap/>
            <w:hideMark/>
          </w:tcPr>
          <w:p w14:paraId="0A250F69" w14:textId="77777777" w:rsidR="000156A2" w:rsidRPr="00F843E1" w:rsidRDefault="000156A2" w:rsidP="00B05CE7">
            <w:pPr>
              <w:rPr>
                <w:sz w:val="18"/>
                <w:szCs w:val="18"/>
              </w:rPr>
            </w:pPr>
            <w:r w:rsidRPr="00F843E1">
              <w:rPr>
                <w:sz w:val="18"/>
                <w:szCs w:val="18"/>
              </w:rPr>
              <w:t>0.0</w:t>
            </w:r>
          </w:p>
        </w:tc>
        <w:tc>
          <w:tcPr>
            <w:tcW w:w="627" w:type="dxa"/>
            <w:noWrap/>
            <w:hideMark/>
          </w:tcPr>
          <w:p w14:paraId="4ACCDD56" w14:textId="77777777" w:rsidR="000156A2" w:rsidRPr="00F843E1" w:rsidRDefault="000156A2" w:rsidP="00B05CE7">
            <w:pPr>
              <w:rPr>
                <w:sz w:val="18"/>
                <w:szCs w:val="18"/>
              </w:rPr>
            </w:pPr>
            <w:r w:rsidRPr="00F843E1">
              <w:rPr>
                <w:sz w:val="18"/>
                <w:szCs w:val="18"/>
              </w:rPr>
              <w:t>0.0</w:t>
            </w:r>
          </w:p>
        </w:tc>
        <w:tc>
          <w:tcPr>
            <w:tcW w:w="627" w:type="dxa"/>
            <w:noWrap/>
            <w:hideMark/>
          </w:tcPr>
          <w:p w14:paraId="3054188D" w14:textId="77777777" w:rsidR="000156A2" w:rsidRPr="00F843E1" w:rsidRDefault="000156A2" w:rsidP="00B05CE7">
            <w:pPr>
              <w:rPr>
                <w:sz w:val="18"/>
                <w:szCs w:val="18"/>
              </w:rPr>
            </w:pPr>
            <w:r w:rsidRPr="00F843E1">
              <w:rPr>
                <w:sz w:val="18"/>
                <w:szCs w:val="18"/>
              </w:rPr>
              <w:t>3.0</w:t>
            </w:r>
          </w:p>
        </w:tc>
        <w:tc>
          <w:tcPr>
            <w:tcW w:w="636" w:type="dxa"/>
            <w:noWrap/>
            <w:hideMark/>
          </w:tcPr>
          <w:p w14:paraId="253EB563" w14:textId="77777777" w:rsidR="000156A2" w:rsidRPr="00F843E1" w:rsidRDefault="000156A2" w:rsidP="00B05CE7">
            <w:pPr>
              <w:rPr>
                <w:sz w:val="18"/>
                <w:szCs w:val="18"/>
              </w:rPr>
            </w:pPr>
            <w:r w:rsidRPr="00F843E1">
              <w:rPr>
                <w:sz w:val="18"/>
                <w:szCs w:val="18"/>
              </w:rPr>
              <w:t>7.6</w:t>
            </w:r>
          </w:p>
        </w:tc>
      </w:tr>
      <w:tr w:rsidR="000156A2" w:rsidRPr="00F843E1" w14:paraId="53A7FF0E" w14:textId="77777777" w:rsidTr="00B05CE7">
        <w:trPr>
          <w:trHeight w:val="300"/>
        </w:trPr>
        <w:tc>
          <w:tcPr>
            <w:tcW w:w="6660" w:type="dxa"/>
            <w:noWrap/>
            <w:hideMark/>
          </w:tcPr>
          <w:p w14:paraId="21B8C70D" w14:textId="77777777" w:rsidR="000156A2" w:rsidRPr="00F843E1" w:rsidRDefault="000156A2" w:rsidP="00B05CE7">
            <w:pPr>
              <w:rPr>
                <w:b/>
                <w:caps/>
                <w:sz w:val="18"/>
                <w:szCs w:val="18"/>
              </w:rPr>
            </w:pPr>
            <w:r w:rsidRPr="00F843E1">
              <w:rPr>
                <w:b/>
                <w:caps/>
                <w:sz w:val="18"/>
                <w:szCs w:val="18"/>
              </w:rPr>
              <w:t>buscaline</w:t>
            </w:r>
          </w:p>
        </w:tc>
        <w:tc>
          <w:tcPr>
            <w:tcW w:w="1440" w:type="dxa"/>
            <w:noWrap/>
            <w:hideMark/>
          </w:tcPr>
          <w:p w14:paraId="48B8F13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A0A0332" w14:textId="77777777" w:rsidR="000156A2" w:rsidRPr="00F843E1" w:rsidRDefault="000156A2" w:rsidP="00B05CE7">
            <w:pPr>
              <w:rPr>
                <w:sz w:val="18"/>
                <w:szCs w:val="18"/>
              </w:rPr>
            </w:pPr>
            <w:r w:rsidRPr="00F843E1">
              <w:rPr>
                <w:sz w:val="18"/>
                <w:szCs w:val="18"/>
              </w:rPr>
              <w:t>0.0</w:t>
            </w:r>
          </w:p>
        </w:tc>
        <w:tc>
          <w:tcPr>
            <w:tcW w:w="627" w:type="dxa"/>
            <w:noWrap/>
            <w:hideMark/>
          </w:tcPr>
          <w:p w14:paraId="6D2994EA" w14:textId="77777777" w:rsidR="000156A2" w:rsidRPr="00F843E1" w:rsidRDefault="000156A2" w:rsidP="00B05CE7">
            <w:pPr>
              <w:rPr>
                <w:sz w:val="18"/>
                <w:szCs w:val="18"/>
              </w:rPr>
            </w:pPr>
            <w:r w:rsidRPr="00F843E1">
              <w:rPr>
                <w:sz w:val="18"/>
                <w:szCs w:val="18"/>
              </w:rPr>
              <w:t>0.0</w:t>
            </w:r>
          </w:p>
        </w:tc>
        <w:tc>
          <w:tcPr>
            <w:tcW w:w="627" w:type="dxa"/>
            <w:noWrap/>
            <w:hideMark/>
          </w:tcPr>
          <w:p w14:paraId="6F42C9AB" w14:textId="77777777" w:rsidR="000156A2" w:rsidRPr="00F843E1" w:rsidRDefault="000156A2" w:rsidP="00B05CE7">
            <w:pPr>
              <w:rPr>
                <w:sz w:val="18"/>
                <w:szCs w:val="18"/>
              </w:rPr>
            </w:pPr>
            <w:r w:rsidRPr="00F843E1">
              <w:rPr>
                <w:sz w:val="18"/>
                <w:szCs w:val="18"/>
              </w:rPr>
              <w:t>2.9</w:t>
            </w:r>
          </w:p>
        </w:tc>
        <w:tc>
          <w:tcPr>
            <w:tcW w:w="636" w:type="dxa"/>
            <w:noWrap/>
            <w:hideMark/>
          </w:tcPr>
          <w:p w14:paraId="703F9E47" w14:textId="77777777" w:rsidR="000156A2" w:rsidRPr="00F843E1" w:rsidRDefault="000156A2" w:rsidP="00B05CE7">
            <w:pPr>
              <w:rPr>
                <w:sz w:val="18"/>
                <w:szCs w:val="18"/>
              </w:rPr>
            </w:pPr>
            <w:r w:rsidRPr="00F843E1">
              <w:rPr>
                <w:sz w:val="18"/>
                <w:szCs w:val="18"/>
              </w:rPr>
              <w:t>6.6</w:t>
            </w:r>
          </w:p>
        </w:tc>
      </w:tr>
      <w:tr w:rsidR="000156A2" w:rsidRPr="00F843E1" w14:paraId="7102856E" w14:textId="77777777" w:rsidTr="00B05CE7">
        <w:trPr>
          <w:trHeight w:val="300"/>
        </w:trPr>
        <w:tc>
          <w:tcPr>
            <w:tcW w:w="6660" w:type="dxa"/>
            <w:noWrap/>
            <w:hideMark/>
          </w:tcPr>
          <w:p w14:paraId="6EF0A043" w14:textId="77777777" w:rsidR="000156A2" w:rsidRPr="00F843E1" w:rsidRDefault="000156A2" w:rsidP="00B05CE7">
            <w:pPr>
              <w:rPr>
                <w:b/>
                <w:caps/>
                <w:sz w:val="18"/>
                <w:szCs w:val="18"/>
              </w:rPr>
            </w:pPr>
            <w:r w:rsidRPr="00F843E1">
              <w:rPr>
                <w:b/>
                <w:caps/>
                <w:sz w:val="18"/>
                <w:szCs w:val="18"/>
              </w:rPr>
              <w:t>beta-methoxy-2c-</w:t>
            </w:r>
            <w:proofErr w:type="gramStart"/>
            <w:r w:rsidRPr="00F843E1">
              <w:rPr>
                <w:b/>
                <w:caps/>
                <w:sz w:val="18"/>
                <w:szCs w:val="18"/>
              </w:rPr>
              <w:t>b;_</w:t>
            </w:r>
            <w:proofErr w:type="gramEnd"/>
            <w:r w:rsidRPr="00F843E1">
              <w:rPr>
                <w:b/>
                <w:caps/>
                <w:sz w:val="18"/>
                <w:szCs w:val="18"/>
              </w:rPr>
              <w:t>4-bromo-2,5-beta-trimethoxyphenethylamine</w:t>
            </w:r>
          </w:p>
        </w:tc>
        <w:tc>
          <w:tcPr>
            <w:tcW w:w="1440" w:type="dxa"/>
            <w:noWrap/>
            <w:hideMark/>
          </w:tcPr>
          <w:p w14:paraId="204124ED"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E3251DD" w14:textId="77777777" w:rsidR="000156A2" w:rsidRPr="00F843E1" w:rsidRDefault="000156A2" w:rsidP="00B05CE7">
            <w:pPr>
              <w:rPr>
                <w:sz w:val="18"/>
                <w:szCs w:val="18"/>
              </w:rPr>
            </w:pPr>
            <w:r w:rsidRPr="00F843E1">
              <w:rPr>
                <w:sz w:val="18"/>
                <w:szCs w:val="18"/>
              </w:rPr>
              <w:t>0.0</w:t>
            </w:r>
          </w:p>
        </w:tc>
        <w:tc>
          <w:tcPr>
            <w:tcW w:w="627" w:type="dxa"/>
            <w:noWrap/>
            <w:hideMark/>
          </w:tcPr>
          <w:p w14:paraId="6B7B8D35" w14:textId="77777777" w:rsidR="000156A2" w:rsidRPr="00F843E1" w:rsidRDefault="000156A2" w:rsidP="00B05CE7">
            <w:pPr>
              <w:rPr>
                <w:sz w:val="18"/>
                <w:szCs w:val="18"/>
              </w:rPr>
            </w:pPr>
            <w:r w:rsidRPr="00F843E1">
              <w:rPr>
                <w:sz w:val="18"/>
                <w:szCs w:val="18"/>
              </w:rPr>
              <w:t>0.0</w:t>
            </w:r>
          </w:p>
        </w:tc>
        <w:tc>
          <w:tcPr>
            <w:tcW w:w="627" w:type="dxa"/>
            <w:noWrap/>
            <w:hideMark/>
          </w:tcPr>
          <w:p w14:paraId="7DE52941" w14:textId="77777777" w:rsidR="000156A2" w:rsidRPr="00F843E1" w:rsidRDefault="000156A2" w:rsidP="00B05CE7">
            <w:pPr>
              <w:rPr>
                <w:sz w:val="18"/>
                <w:szCs w:val="18"/>
              </w:rPr>
            </w:pPr>
            <w:r w:rsidRPr="00F843E1">
              <w:rPr>
                <w:sz w:val="18"/>
                <w:szCs w:val="18"/>
              </w:rPr>
              <w:t>2.6</w:t>
            </w:r>
          </w:p>
        </w:tc>
        <w:tc>
          <w:tcPr>
            <w:tcW w:w="636" w:type="dxa"/>
            <w:noWrap/>
            <w:hideMark/>
          </w:tcPr>
          <w:p w14:paraId="5B6C9E52" w14:textId="77777777" w:rsidR="000156A2" w:rsidRPr="00F843E1" w:rsidRDefault="000156A2" w:rsidP="00B05CE7">
            <w:pPr>
              <w:rPr>
                <w:sz w:val="18"/>
                <w:szCs w:val="18"/>
              </w:rPr>
            </w:pPr>
            <w:r w:rsidRPr="00F843E1">
              <w:rPr>
                <w:sz w:val="18"/>
                <w:szCs w:val="18"/>
              </w:rPr>
              <w:t>5.8</w:t>
            </w:r>
          </w:p>
        </w:tc>
      </w:tr>
      <w:tr w:rsidR="000156A2" w:rsidRPr="00F843E1" w14:paraId="267CD8CF" w14:textId="77777777" w:rsidTr="00B05CE7">
        <w:trPr>
          <w:trHeight w:val="300"/>
        </w:trPr>
        <w:tc>
          <w:tcPr>
            <w:tcW w:w="6660" w:type="dxa"/>
            <w:noWrap/>
            <w:hideMark/>
          </w:tcPr>
          <w:p w14:paraId="08C5BE68" w14:textId="77777777" w:rsidR="000156A2" w:rsidRPr="00F843E1" w:rsidRDefault="000156A2" w:rsidP="00B05CE7">
            <w:pPr>
              <w:rPr>
                <w:b/>
                <w:caps/>
                <w:sz w:val="18"/>
                <w:szCs w:val="18"/>
              </w:rPr>
            </w:pPr>
            <w:r w:rsidRPr="00F843E1">
              <w:rPr>
                <w:b/>
                <w:caps/>
                <w:sz w:val="18"/>
                <w:szCs w:val="18"/>
              </w:rPr>
              <w:t>cyclopropylmescaline</w:t>
            </w:r>
          </w:p>
        </w:tc>
        <w:tc>
          <w:tcPr>
            <w:tcW w:w="1440" w:type="dxa"/>
            <w:noWrap/>
            <w:hideMark/>
          </w:tcPr>
          <w:p w14:paraId="25264F8F"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9C6E821" w14:textId="77777777" w:rsidR="000156A2" w:rsidRPr="00F843E1" w:rsidRDefault="000156A2" w:rsidP="00B05CE7">
            <w:pPr>
              <w:rPr>
                <w:sz w:val="18"/>
                <w:szCs w:val="18"/>
              </w:rPr>
            </w:pPr>
            <w:r w:rsidRPr="00F843E1">
              <w:rPr>
                <w:sz w:val="18"/>
                <w:szCs w:val="18"/>
              </w:rPr>
              <w:t>0.0</w:t>
            </w:r>
          </w:p>
        </w:tc>
        <w:tc>
          <w:tcPr>
            <w:tcW w:w="627" w:type="dxa"/>
            <w:noWrap/>
            <w:hideMark/>
          </w:tcPr>
          <w:p w14:paraId="6EC42941" w14:textId="77777777" w:rsidR="000156A2" w:rsidRPr="00F843E1" w:rsidRDefault="000156A2" w:rsidP="00B05CE7">
            <w:pPr>
              <w:rPr>
                <w:sz w:val="18"/>
                <w:szCs w:val="18"/>
              </w:rPr>
            </w:pPr>
            <w:r w:rsidRPr="00F843E1">
              <w:rPr>
                <w:sz w:val="18"/>
                <w:szCs w:val="18"/>
              </w:rPr>
              <w:t>0.0</w:t>
            </w:r>
          </w:p>
        </w:tc>
        <w:tc>
          <w:tcPr>
            <w:tcW w:w="627" w:type="dxa"/>
            <w:noWrap/>
            <w:hideMark/>
          </w:tcPr>
          <w:p w14:paraId="766F98B3" w14:textId="77777777" w:rsidR="000156A2" w:rsidRPr="00F843E1" w:rsidRDefault="000156A2" w:rsidP="00B05CE7">
            <w:pPr>
              <w:rPr>
                <w:sz w:val="18"/>
                <w:szCs w:val="18"/>
              </w:rPr>
            </w:pPr>
            <w:r w:rsidRPr="00F843E1">
              <w:rPr>
                <w:sz w:val="18"/>
                <w:szCs w:val="18"/>
              </w:rPr>
              <w:t>2.0</w:t>
            </w:r>
          </w:p>
        </w:tc>
        <w:tc>
          <w:tcPr>
            <w:tcW w:w="636" w:type="dxa"/>
            <w:noWrap/>
            <w:hideMark/>
          </w:tcPr>
          <w:p w14:paraId="3241EF0F" w14:textId="77777777" w:rsidR="000156A2" w:rsidRPr="00F843E1" w:rsidRDefault="000156A2" w:rsidP="00B05CE7">
            <w:pPr>
              <w:rPr>
                <w:sz w:val="18"/>
                <w:szCs w:val="18"/>
              </w:rPr>
            </w:pPr>
            <w:r w:rsidRPr="00F843E1">
              <w:rPr>
                <w:sz w:val="18"/>
                <w:szCs w:val="18"/>
              </w:rPr>
              <w:t>6.6</w:t>
            </w:r>
          </w:p>
        </w:tc>
      </w:tr>
      <w:tr w:rsidR="000156A2" w:rsidRPr="00F843E1" w14:paraId="522EC578" w14:textId="77777777" w:rsidTr="00B05CE7">
        <w:trPr>
          <w:trHeight w:val="300"/>
        </w:trPr>
        <w:tc>
          <w:tcPr>
            <w:tcW w:w="6660" w:type="dxa"/>
            <w:noWrap/>
            <w:hideMark/>
          </w:tcPr>
          <w:p w14:paraId="1E96462F" w14:textId="77777777" w:rsidR="000156A2" w:rsidRPr="00F843E1" w:rsidRDefault="000156A2" w:rsidP="00B05CE7">
            <w:pPr>
              <w:rPr>
                <w:b/>
                <w:caps/>
                <w:sz w:val="18"/>
                <w:szCs w:val="18"/>
              </w:rPr>
            </w:pPr>
            <w:r w:rsidRPr="00F843E1">
              <w:rPr>
                <w:b/>
                <w:caps/>
                <w:sz w:val="18"/>
                <w:szCs w:val="18"/>
              </w:rPr>
              <w:t>trisescaline</w:t>
            </w:r>
          </w:p>
        </w:tc>
        <w:tc>
          <w:tcPr>
            <w:tcW w:w="1440" w:type="dxa"/>
            <w:noWrap/>
            <w:hideMark/>
          </w:tcPr>
          <w:p w14:paraId="060F2968"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EB43454" w14:textId="77777777" w:rsidR="000156A2" w:rsidRPr="00F843E1" w:rsidRDefault="000156A2" w:rsidP="00B05CE7">
            <w:pPr>
              <w:rPr>
                <w:sz w:val="18"/>
                <w:szCs w:val="18"/>
              </w:rPr>
            </w:pPr>
            <w:r w:rsidRPr="00F843E1">
              <w:rPr>
                <w:sz w:val="18"/>
                <w:szCs w:val="18"/>
              </w:rPr>
              <w:t>0.0</w:t>
            </w:r>
          </w:p>
        </w:tc>
        <w:tc>
          <w:tcPr>
            <w:tcW w:w="627" w:type="dxa"/>
            <w:noWrap/>
            <w:hideMark/>
          </w:tcPr>
          <w:p w14:paraId="3248412D" w14:textId="77777777" w:rsidR="000156A2" w:rsidRPr="00F843E1" w:rsidRDefault="000156A2" w:rsidP="00B05CE7">
            <w:pPr>
              <w:rPr>
                <w:sz w:val="18"/>
                <w:szCs w:val="18"/>
              </w:rPr>
            </w:pPr>
            <w:r w:rsidRPr="00F843E1">
              <w:rPr>
                <w:sz w:val="18"/>
                <w:szCs w:val="18"/>
              </w:rPr>
              <w:t>0.0</w:t>
            </w:r>
          </w:p>
        </w:tc>
        <w:tc>
          <w:tcPr>
            <w:tcW w:w="627" w:type="dxa"/>
            <w:noWrap/>
            <w:hideMark/>
          </w:tcPr>
          <w:p w14:paraId="18F919D7" w14:textId="77777777" w:rsidR="000156A2" w:rsidRPr="00F843E1" w:rsidRDefault="000156A2" w:rsidP="00B05CE7">
            <w:pPr>
              <w:rPr>
                <w:sz w:val="18"/>
                <w:szCs w:val="18"/>
              </w:rPr>
            </w:pPr>
            <w:r w:rsidRPr="00F843E1">
              <w:rPr>
                <w:sz w:val="18"/>
                <w:szCs w:val="18"/>
              </w:rPr>
              <w:t>2.0</w:t>
            </w:r>
          </w:p>
        </w:tc>
        <w:tc>
          <w:tcPr>
            <w:tcW w:w="636" w:type="dxa"/>
            <w:noWrap/>
            <w:hideMark/>
          </w:tcPr>
          <w:p w14:paraId="27611351" w14:textId="77777777" w:rsidR="000156A2" w:rsidRPr="00F843E1" w:rsidRDefault="000156A2" w:rsidP="00B05CE7">
            <w:pPr>
              <w:rPr>
                <w:sz w:val="18"/>
                <w:szCs w:val="18"/>
              </w:rPr>
            </w:pPr>
            <w:r w:rsidRPr="00F843E1">
              <w:rPr>
                <w:sz w:val="18"/>
                <w:szCs w:val="18"/>
              </w:rPr>
              <w:t>6.2</w:t>
            </w:r>
          </w:p>
        </w:tc>
      </w:tr>
      <w:tr w:rsidR="000156A2" w:rsidRPr="00F843E1" w14:paraId="14122376" w14:textId="77777777" w:rsidTr="00B05CE7">
        <w:trPr>
          <w:trHeight w:val="300"/>
        </w:trPr>
        <w:tc>
          <w:tcPr>
            <w:tcW w:w="6660" w:type="dxa"/>
            <w:noWrap/>
            <w:hideMark/>
          </w:tcPr>
          <w:p w14:paraId="675A6B87" w14:textId="77777777" w:rsidR="000156A2" w:rsidRPr="00F843E1" w:rsidRDefault="000156A2" w:rsidP="00B05CE7">
            <w:pPr>
              <w:rPr>
                <w:b/>
                <w:caps/>
                <w:sz w:val="18"/>
                <w:szCs w:val="18"/>
              </w:rPr>
            </w:pPr>
            <w:r w:rsidRPr="00F843E1">
              <w:rPr>
                <w:b/>
                <w:caps/>
                <w:sz w:val="18"/>
                <w:szCs w:val="18"/>
              </w:rPr>
              <w:t>benfluorex</w:t>
            </w:r>
          </w:p>
        </w:tc>
        <w:tc>
          <w:tcPr>
            <w:tcW w:w="1440" w:type="dxa"/>
            <w:noWrap/>
            <w:hideMark/>
          </w:tcPr>
          <w:p w14:paraId="12DBF934" w14:textId="77777777" w:rsidR="000156A2" w:rsidRPr="00F843E1" w:rsidRDefault="000156A2" w:rsidP="00B05CE7">
            <w:pPr>
              <w:rPr>
                <w:sz w:val="18"/>
                <w:szCs w:val="18"/>
              </w:rPr>
            </w:pPr>
            <w:r w:rsidRPr="00F843E1">
              <w:rPr>
                <w:sz w:val="18"/>
                <w:szCs w:val="18"/>
              </w:rPr>
              <w:t>Amphetamine</w:t>
            </w:r>
          </w:p>
        </w:tc>
        <w:tc>
          <w:tcPr>
            <w:tcW w:w="630" w:type="dxa"/>
            <w:noWrap/>
            <w:hideMark/>
          </w:tcPr>
          <w:p w14:paraId="1BF40D98" w14:textId="77777777" w:rsidR="000156A2" w:rsidRPr="00F843E1" w:rsidRDefault="000156A2" w:rsidP="00B05CE7">
            <w:pPr>
              <w:rPr>
                <w:sz w:val="18"/>
                <w:szCs w:val="18"/>
              </w:rPr>
            </w:pPr>
            <w:r w:rsidRPr="00F843E1">
              <w:rPr>
                <w:sz w:val="18"/>
                <w:szCs w:val="18"/>
              </w:rPr>
              <w:t>0.0</w:t>
            </w:r>
          </w:p>
        </w:tc>
        <w:tc>
          <w:tcPr>
            <w:tcW w:w="627" w:type="dxa"/>
            <w:noWrap/>
            <w:hideMark/>
          </w:tcPr>
          <w:p w14:paraId="7CBA418E" w14:textId="77777777" w:rsidR="000156A2" w:rsidRPr="00F843E1" w:rsidRDefault="000156A2" w:rsidP="00B05CE7">
            <w:pPr>
              <w:rPr>
                <w:sz w:val="18"/>
                <w:szCs w:val="18"/>
              </w:rPr>
            </w:pPr>
            <w:r w:rsidRPr="00F843E1">
              <w:rPr>
                <w:sz w:val="18"/>
                <w:szCs w:val="18"/>
              </w:rPr>
              <w:t>0.0</w:t>
            </w:r>
          </w:p>
        </w:tc>
        <w:tc>
          <w:tcPr>
            <w:tcW w:w="627" w:type="dxa"/>
            <w:noWrap/>
            <w:hideMark/>
          </w:tcPr>
          <w:p w14:paraId="1071CD6A" w14:textId="77777777" w:rsidR="000156A2" w:rsidRPr="00F843E1" w:rsidRDefault="000156A2" w:rsidP="00B05CE7">
            <w:pPr>
              <w:rPr>
                <w:sz w:val="18"/>
                <w:szCs w:val="18"/>
              </w:rPr>
            </w:pPr>
            <w:r w:rsidRPr="00F843E1">
              <w:rPr>
                <w:sz w:val="18"/>
                <w:szCs w:val="18"/>
              </w:rPr>
              <w:t>1.4</w:t>
            </w:r>
          </w:p>
        </w:tc>
        <w:tc>
          <w:tcPr>
            <w:tcW w:w="636" w:type="dxa"/>
            <w:noWrap/>
            <w:hideMark/>
          </w:tcPr>
          <w:p w14:paraId="78E2137A" w14:textId="77777777" w:rsidR="000156A2" w:rsidRPr="00F843E1" w:rsidRDefault="000156A2" w:rsidP="00B05CE7">
            <w:pPr>
              <w:rPr>
                <w:sz w:val="18"/>
                <w:szCs w:val="18"/>
              </w:rPr>
            </w:pPr>
            <w:r w:rsidRPr="00F843E1">
              <w:rPr>
                <w:sz w:val="18"/>
                <w:szCs w:val="18"/>
              </w:rPr>
              <w:t>11.1</w:t>
            </w:r>
          </w:p>
        </w:tc>
      </w:tr>
      <w:tr w:rsidR="000156A2" w:rsidRPr="00F843E1" w14:paraId="16690CF6" w14:textId="77777777" w:rsidTr="00B05CE7">
        <w:trPr>
          <w:trHeight w:val="300"/>
        </w:trPr>
        <w:tc>
          <w:tcPr>
            <w:tcW w:w="6660" w:type="dxa"/>
            <w:noWrap/>
            <w:hideMark/>
          </w:tcPr>
          <w:p w14:paraId="16E72E53" w14:textId="77777777" w:rsidR="000156A2" w:rsidRPr="00F843E1" w:rsidRDefault="000156A2" w:rsidP="00B05CE7">
            <w:pPr>
              <w:rPr>
                <w:b/>
                <w:caps/>
                <w:sz w:val="18"/>
                <w:szCs w:val="18"/>
              </w:rPr>
            </w:pPr>
            <w:r w:rsidRPr="00F843E1">
              <w:rPr>
                <w:b/>
                <w:caps/>
                <w:sz w:val="18"/>
                <w:szCs w:val="18"/>
              </w:rPr>
              <w:t>thiobuscaline</w:t>
            </w:r>
          </w:p>
        </w:tc>
        <w:tc>
          <w:tcPr>
            <w:tcW w:w="1440" w:type="dxa"/>
            <w:noWrap/>
            <w:hideMark/>
          </w:tcPr>
          <w:p w14:paraId="3DE8F26E"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CA93C5B" w14:textId="77777777" w:rsidR="000156A2" w:rsidRPr="00F843E1" w:rsidRDefault="000156A2" w:rsidP="00B05CE7">
            <w:pPr>
              <w:rPr>
                <w:sz w:val="18"/>
                <w:szCs w:val="18"/>
              </w:rPr>
            </w:pPr>
            <w:r w:rsidRPr="00F843E1">
              <w:rPr>
                <w:sz w:val="18"/>
                <w:szCs w:val="18"/>
              </w:rPr>
              <w:t>0.0</w:t>
            </w:r>
          </w:p>
        </w:tc>
        <w:tc>
          <w:tcPr>
            <w:tcW w:w="627" w:type="dxa"/>
            <w:noWrap/>
            <w:hideMark/>
          </w:tcPr>
          <w:p w14:paraId="737D3317" w14:textId="77777777" w:rsidR="000156A2" w:rsidRPr="00F843E1" w:rsidRDefault="000156A2" w:rsidP="00B05CE7">
            <w:pPr>
              <w:rPr>
                <w:sz w:val="18"/>
                <w:szCs w:val="18"/>
              </w:rPr>
            </w:pPr>
            <w:r w:rsidRPr="00F843E1">
              <w:rPr>
                <w:sz w:val="18"/>
                <w:szCs w:val="18"/>
              </w:rPr>
              <w:t>0.0</w:t>
            </w:r>
          </w:p>
        </w:tc>
        <w:tc>
          <w:tcPr>
            <w:tcW w:w="627" w:type="dxa"/>
            <w:noWrap/>
            <w:hideMark/>
          </w:tcPr>
          <w:p w14:paraId="251DF6DD" w14:textId="77777777" w:rsidR="000156A2" w:rsidRPr="00F843E1" w:rsidRDefault="000156A2" w:rsidP="00B05CE7">
            <w:pPr>
              <w:rPr>
                <w:sz w:val="18"/>
                <w:szCs w:val="18"/>
              </w:rPr>
            </w:pPr>
            <w:r w:rsidRPr="00F843E1">
              <w:rPr>
                <w:sz w:val="18"/>
                <w:szCs w:val="18"/>
              </w:rPr>
              <w:t>0.0</w:t>
            </w:r>
          </w:p>
        </w:tc>
        <w:tc>
          <w:tcPr>
            <w:tcW w:w="636" w:type="dxa"/>
            <w:noWrap/>
            <w:hideMark/>
          </w:tcPr>
          <w:p w14:paraId="0994395B" w14:textId="77777777" w:rsidR="000156A2" w:rsidRPr="00F843E1" w:rsidRDefault="000156A2" w:rsidP="00B05CE7">
            <w:pPr>
              <w:rPr>
                <w:sz w:val="18"/>
                <w:szCs w:val="18"/>
              </w:rPr>
            </w:pPr>
            <w:r w:rsidRPr="00F843E1">
              <w:rPr>
                <w:sz w:val="18"/>
                <w:szCs w:val="18"/>
              </w:rPr>
              <w:t>100.0</w:t>
            </w:r>
          </w:p>
        </w:tc>
      </w:tr>
      <w:tr w:rsidR="000156A2" w:rsidRPr="00F843E1" w14:paraId="66138C62" w14:textId="77777777" w:rsidTr="00B05CE7">
        <w:trPr>
          <w:trHeight w:val="300"/>
        </w:trPr>
        <w:tc>
          <w:tcPr>
            <w:tcW w:w="6660" w:type="dxa"/>
            <w:noWrap/>
            <w:hideMark/>
          </w:tcPr>
          <w:p w14:paraId="5722F5FC" w14:textId="77777777" w:rsidR="000156A2" w:rsidRPr="00F843E1" w:rsidRDefault="000156A2" w:rsidP="00B05CE7">
            <w:pPr>
              <w:rPr>
                <w:b/>
                <w:caps/>
                <w:sz w:val="18"/>
                <w:szCs w:val="18"/>
              </w:rPr>
            </w:pPr>
            <w:r w:rsidRPr="00F843E1">
              <w:rPr>
                <w:b/>
                <w:caps/>
                <w:sz w:val="18"/>
                <w:szCs w:val="18"/>
              </w:rPr>
              <w:t>4-methyl-2,5-methoxyphenylcyclopropylamine</w:t>
            </w:r>
          </w:p>
        </w:tc>
        <w:tc>
          <w:tcPr>
            <w:tcW w:w="1440" w:type="dxa"/>
            <w:noWrap/>
            <w:hideMark/>
          </w:tcPr>
          <w:p w14:paraId="73439C5C"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3D27122" w14:textId="77777777" w:rsidR="000156A2" w:rsidRPr="00F843E1" w:rsidRDefault="000156A2" w:rsidP="00B05CE7">
            <w:pPr>
              <w:rPr>
                <w:sz w:val="18"/>
                <w:szCs w:val="18"/>
              </w:rPr>
            </w:pPr>
            <w:r w:rsidRPr="00F843E1">
              <w:rPr>
                <w:sz w:val="18"/>
                <w:szCs w:val="18"/>
              </w:rPr>
              <w:t>0.0</w:t>
            </w:r>
          </w:p>
        </w:tc>
        <w:tc>
          <w:tcPr>
            <w:tcW w:w="627" w:type="dxa"/>
            <w:noWrap/>
            <w:hideMark/>
          </w:tcPr>
          <w:p w14:paraId="3B4AD4A2" w14:textId="77777777" w:rsidR="000156A2" w:rsidRPr="00F843E1" w:rsidRDefault="000156A2" w:rsidP="00B05CE7">
            <w:pPr>
              <w:rPr>
                <w:sz w:val="18"/>
                <w:szCs w:val="18"/>
              </w:rPr>
            </w:pPr>
            <w:r w:rsidRPr="00F843E1">
              <w:rPr>
                <w:sz w:val="18"/>
                <w:szCs w:val="18"/>
              </w:rPr>
              <w:t>0.0</w:t>
            </w:r>
          </w:p>
        </w:tc>
        <w:tc>
          <w:tcPr>
            <w:tcW w:w="627" w:type="dxa"/>
            <w:noWrap/>
            <w:hideMark/>
          </w:tcPr>
          <w:p w14:paraId="40CC15EE" w14:textId="77777777" w:rsidR="000156A2" w:rsidRPr="00F843E1" w:rsidRDefault="000156A2" w:rsidP="00B05CE7">
            <w:pPr>
              <w:rPr>
                <w:sz w:val="18"/>
                <w:szCs w:val="18"/>
              </w:rPr>
            </w:pPr>
            <w:r w:rsidRPr="00F843E1">
              <w:rPr>
                <w:sz w:val="18"/>
                <w:szCs w:val="18"/>
              </w:rPr>
              <w:t>0.0</w:t>
            </w:r>
          </w:p>
        </w:tc>
        <w:tc>
          <w:tcPr>
            <w:tcW w:w="636" w:type="dxa"/>
            <w:noWrap/>
            <w:hideMark/>
          </w:tcPr>
          <w:p w14:paraId="70722572" w14:textId="77777777" w:rsidR="000156A2" w:rsidRPr="00F843E1" w:rsidRDefault="000156A2" w:rsidP="00B05CE7">
            <w:pPr>
              <w:rPr>
                <w:sz w:val="18"/>
                <w:szCs w:val="18"/>
              </w:rPr>
            </w:pPr>
            <w:r w:rsidRPr="00F843E1">
              <w:rPr>
                <w:sz w:val="18"/>
                <w:szCs w:val="18"/>
              </w:rPr>
              <w:t>48.6</w:t>
            </w:r>
          </w:p>
        </w:tc>
      </w:tr>
      <w:tr w:rsidR="000156A2" w:rsidRPr="00F843E1" w14:paraId="70CBFD71" w14:textId="77777777" w:rsidTr="00B05CE7">
        <w:trPr>
          <w:trHeight w:val="300"/>
        </w:trPr>
        <w:tc>
          <w:tcPr>
            <w:tcW w:w="6660" w:type="dxa"/>
            <w:noWrap/>
            <w:hideMark/>
          </w:tcPr>
          <w:p w14:paraId="16FD831D" w14:textId="77777777" w:rsidR="000156A2" w:rsidRPr="00F843E1" w:rsidRDefault="000156A2" w:rsidP="00B05CE7">
            <w:pPr>
              <w:rPr>
                <w:b/>
                <w:caps/>
                <w:sz w:val="18"/>
                <w:szCs w:val="18"/>
              </w:rPr>
            </w:pPr>
            <w:r w:rsidRPr="00F843E1">
              <w:rPr>
                <w:b/>
                <w:caps/>
                <w:sz w:val="18"/>
                <w:szCs w:val="18"/>
              </w:rPr>
              <w:t>3-thiomescaline</w:t>
            </w:r>
          </w:p>
        </w:tc>
        <w:tc>
          <w:tcPr>
            <w:tcW w:w="1440" w:type="dxa"/>
            <w:noWrap/>
            <w:hideMark/>
          </w:tcPr>
          <w:p w14:paraId="169BBE8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FE86C4C" w14:textId="77777777" w:rsidR="000156A2" w:rsidRPr="00F843E1" w:rsidRDefault="000156A2" w:rsidP="00B05CE7">
            <w:pPr>
              <w:rPr>
                <w:sz w:val="18"/>
                <w:szCs w:val="18"/>
              </w:rPr>
            </w:pPr>
            <w:r w:rsidRPr="00F843E1">
              <w:rPr>
                <w:sz w:val="18"/>
                <w:szCs w:val="18"/>
              </w:rPr>
              <w:t>0.0</w:t>
            </w:r>
          </w:p>
        </w:tc>
        <w:tc>
          <w:tcPr>
            <w:tcW w:w="627" w:type="dxa"/>
            <w:noWrap/>
            <w:hideMark/>
          </w:tcPr>
          <w:p w14:paraId="428F8F1A" w14:textId="77777777" w:rsidR="000156A2" w:rsidRPr="00F843E1" w:rsidRDefault="000156A2" w:rsidP="00B05CE7">
            <w:pPr>
              <w:rPr>
                <w:sz w:val="18"/>
                <w:szCs w:val="18"/>
              </w:rPr>
            </w:pPr>
            <w:r w:rsidRPr="00F843E1">
              <w:rPr>
                <w:sz w:val="18"/>
                <w:szCs w:val="18"/>
              </w:rPr>
              <w:t>0.0</w:t>
            </w:r>
          </w:p>
        </w:tc>
        <w:tc>
          <w:tcPr>
            <w:tcW w:w="627" w:type="dxa"/>
            <w:noWrap/>
            <w:hideMark/>
          </w:tcPr>
          <w:p w14:paraId="1871BD14" w14:textId="77777777" w:rsidR="000156A2" w:rsidRPr="00F843E1" w:rsidRDefault="000156A2" w:rsidP="00B05CE7">
            <w:pPr>
              <w:rPr>
                <w:sz w:val="18"/>
                <w:szCs w:val="18"/>
              </w:rPr>
            </w:pPr>
            <w:r w:rsidRPr="00F843E1">
              <w:rPr>
                <w:sz w:val="18"/>
                <w:szCs w:val="18"/>
              </w:rPr>
              <w:t>0.0</w:t>
            </w:r>
          </w:p>
        </w:tc>
        <w:tc>
          <w:tcPr>
            <w:tcW w:w="636" w:type="dxa"/>
            <w:noWrap/>
            <w:hideMark/>
          </w:tcPr>
          <w:p w14:paraId="5E6F5991" w14:textId="77777777" w:rsidR="000156A2" w:rsidRPr="00F843E1" w:rsidRDefault="000156A2" w:rsidP="00B05CE7">
            <w:pPr>
              <w:rPr>
                <w:sz w:val="18"/>
                <w:szCs w:val="18"/>
              </w:rPr>
            </w:pPr>
            <w:r w:rsidRPr="00F843E1">
              <w:rPr>
                <w:sz w:val="18"/>
                <w:szCs w:val="18"/>
              </w:rPr>
              <w:t>33.3</w:t>
            </w:r>
          </w:p>
        </w:tc>
      </w:tr>
      <w:tr w:rsidR="000156A2" w:rsidRPr="00F843E1" w14:paraId="5A4D089D" w14:textId="77777777" w:rsidTr="00B05CE7">
        <w:trPr>
          <w:trHeight w:val="300"/>
        </w:trPr>
        <w:tc>
          <w:tcPr>
            <w:tcW w:w="6660" w:type="dxa"/>
            <w:noWrap/>
            <w:hideMark/>
          </w:tcPr>
          <w:p w14:paraId="5CC6DC39" w14:textId="77777777" w:rsidR="000156A2" w:rsidRPr="00F843E1" w:rsidRDefault="000156A2" w:rsidP="00B05CE7">
            <w:pPr>
              <w:rPr>
                <w:b/>
                <w:caps/>
                <w:sz w:val="18"/>
                <w:szCs w:val="18"/>
              </w:rPr>
            </w:pPr>
            <w:r w:rsidRPr="00F843E1">
              <w:rPr>
                <w:b/>
                <w:caps/>
                <w:sz w:val="18"/>
                <w:szCs w:val="18"/>
              </w:rPr>
              <w:t>1-(2,6-dimethoxy-4-</w:t>
            </w:r>
            <w:proofErr w:type="gramStart"/>
            <w:r w:rsidRPr="00F843E1">
              <w:rPr>
                <w:b/>
                <w:caps/>
                <w:sz w:val="18"/>
                <w:szCs w:val="18"/>
              </w:rPr>
              <w:t>methylphenyl)propan</w:t>
            </w:r>
            <w:proofErr w:type="gramEnd"/>
            <w:r w:rsidRPr="00F843E1">
              <w:rPr>
                <w:b/>
                <w:caps/>
                <w:sz w:val="18"/>
                <w:szCs w:val="18"/>
              </w:rPr>
              <w:t>-2-amine</w:t>
            </w:r>
          </w:p>
        </w:tc>
        <w:tc>
          <w:tcPr>
            <w:tcW w:w="1440" w:type="dxa"/>
            <w:noWrap/>
            <w:hideMark/>
          </w:tcPr>
          <w:p w14:paraId="53FB606E" w14:textId="77777777" w:rsidR="000156A2" w:rsidRPr="00F843E1" w:rsidRDefault="000156A2" w:rsidP="00B05CE7">
            <w:pPr>
              <w:rPr>
                <w:sz w:val="18"/>
                <w:szCs w:val="18"/>
              </w:rPr>
            </w:pPr>
            <w:r w:rsidRPr="00F843E1">
              <w:rPr>
                <w:sz w:val="18"/>
                <w:szCs w:val="18"/>
              </w:rPr>
              <w:t>Amphetamine</w:t>
            </w:r>
          </w:p>
        </w:tc>
        <w:tc>
          <w:tcPr>
            <w:tcW w:w="630" w:type="dxa"/>
            <w:noWrap/>
            <w:hideMark/>
          </w:tcPr>
          <w:p w14:paraId="6DAF411D" w14:textId="77777777" w:rsidR="000156A2" w:rsidRPr="00F843E1" w:rsidRDefault="000156A2" w:rsidP="00B05CE7">
            <w:pPr>
              <w:rPr>
                <w:sz w:val="18"/>
                <w:szCs w:val="18"/>
              </w:rPr>
            </w:pPr>
            <w:r w:rsidRPr="00F843E1">
              <w:rPr>
                <w:sz w:val="18"/>
                <w:szCs w:val="18"/>
              </w:rPr>
              <w:t>0.0</w:t>
            </w:r>
          </w:p>
        </w:tc>
        <w:tc>
          <w:tcPr>
            <w:tcW w:w="627" w:type="dxa"/>
            <w:noWrap/>
            <w:hideMark/>
          </w:tcPr>
          <w:p w14:paraId="7761D79D" w14:textId="77777777" w:rsidR="000156A2" w:rsidRPr="00F843E1" w:rsidRDefault="000156A2" w:rsidP="00B05CE7">
            <w:pPr>
              <w:rPr>
                <w:sz w:val="18"/>
                <w:szCs w:val="18"/>
              </w:rPr>
            </w:pPr>
            <w:r w:rsidRPr="00F843E1">
              <w:rPr>
                <w:sz w:val="18"/>
                <w:szCs w:val="18"/>
              </w:rPr>
              <w:t>0.0</w:t>
            </w:r>
          </w:p>
        </w:tc>
        <w:tc>
          <w:tcPr>
            <w:tcW w:w="627" w:type="dxa"/>
            <w:noWrap/>
            <w:hideMark/>
          </w:tcPr>
          <w:p w14:paraId="7F999964" w14:textId="77777777" w:rsidR="000156A2" w:rsidRPr="00F843E1" w:rsidRDefault="000156A2" w:rsidP="00B05CE7">
            <w:pPr>
              <w:rPr>
                <w:sz w:val="18"/>
                <w:szCs w:val="18"/>
              </w:rPr>
            </w:pPr>
            <w:r w:rsidRPr="00F843E1">
              <w:rPr>
                <w:sz w:val="18"/>
                <w:szCs w:val="18"/>
              </w:rPr>
              <w:t>0.0</w:t>
            </w:r>
          </w:p>
        </w:tc>
        <w:tc>
          <w:tcPr>
            <w:tcW w:w="636" w:type="dxa"/>
            <w:noWrap/>
            <w:hideMark/>
          </w:tcPr>
          <w:p w14:paraId="429E9F2B" w14:textId="77777777" w:rsidR="000156A2" w:rsidRPr="00F843E1" w:rsidRDefault="000156A2" w:rsidP="00B05CE7">
            <w:pPr>
              <w:rPr>
                <w:sz w:val="18"/>
                <w:szCs w:val="18"/>
              </w:rPr>
            </w:pPr>
            <w:r w:rsidRPr="00F843E1">
              <w:rPr>
                <w:sz w:val="18"/>
                <w:szCs w:val="18"/>
              </w:rPr>
              <w:t>29.6</w:t>
            </w:r>
          </w:p>
        </w:tc>
      </w:tr>
      <w:tr w:rsidR="000156A2" w:rsidRPr="00F843E1" w14:paraId="4BF21715" w14:textId="77777777" w:rsidTr="00B05CE7">
        <w:trPr>
          <w:trHeight w:val="300"/>
        </w:trPr>
        <w:tc>
          <w:tcPr>
            <w:tcW w:w="6660" w:type="dxa"/>
            <w:noWrap/>
            <w:hideMark/>
          </w:tcPr>
          <w:p w14:paraId="585060A0" w14:textId="77777777" w:rsidR="000156A2" w:rsidRPr="00F843E1" w:rsidRDefault="000156A2" w:rsidP="00B05CE7">
            <w:pPr>
              <w:rPr>
                <w:b/>
                <w:caps/>
                <w:sz w:val="18"/>
                <w:szCs w:val="18"/>
              </w:rPr>
            </w:pPr>
            <w:r w:rsidRPr="00F843E1">
              <w:rPr>
                <w:b/>
                <w:caps/>
                <w:sz w:val="18"/>
                <w:szCs w:val="18"/>
              </w:rPr>
              <w:lastRenderedPageBreak/>
              <w:t>(8beta)-</w:t>
            </w:r>
            <w:proofErr w:type="gramStart"/>
            <w:r w:rsidRPr="00F843E1">
              <w:rPr>
                <w:b/>
                <w:caps/>
                <w:sz w:val="18"/>
                <w:szCs w:val="18"/>
              </w:rPr>
              <w:t>n,n</w:t>
            </w:r>
            <w:proofErr w:type="gramEnd"/>
            <w:r w:rsidRPr="00F843E1">
              <w:rPr>
                <w:b/>
                <w:caps/>
                <w:sz w:val="18"/>
                <w:szCs w:val="18"/>
              </w:rPr>
              <w:t>-diethyl-6-(2-propyn-1-yl)-9,10-didehydroergoline-8-carboxamide</w:t>
            </w:r>
          </w:p>
        </w:tc>
        <w:tc>
          <w:tcPr>
            <w:tcW w:w="1440" w:type="dxa"/>
            <w:noWrap/>
            <w:hideMark/>
          </w:tcPr>
          <w:p w14:paraId="1E97C20E" w14:textId="77777777" w:rsidR="000156A2" w:rsidRPr="00F843E1" w:rsidRDefault="000156A2" w:rsidP="00B05CE7">
            <w:pPr>
              <w:rPr>
                <w:sz w:val="18"/>
                <w:szCs w:val="18"/>
              </w:rPr>
            </w:pPr>
            <w:r w:rsidRPr="00F843E1">
              <w:rPr>
                <w:sz w:val="18"/>
                <w:szCs w:val="18"/>
              </w:rPr>
              <w:t>Tryptamine</w:t>
            </w:r>
          </w:p>
        </w:tc>
        <w:tc>
          <w:tcPr>
            <w:tcW w:w="630" w:type="dxa"/>
            <w:noWrap/>
            <w:hideMark/>
          </w:tcPr>
          <w:p w14:paraId="3EFC4417" w14:textId="77777777" w:rsidR="000156A2" w:rsidRPr="00F843E1" w:rsidRDefault="000156A2" w:rsidP="00B05CE7">
            <w:pPr>
              <w:rPr>
                <w:sz w:val="18"/>
                <w:szCs w:val="18"/>
              </w:rPr>
            </w:pPr>
            <w:r w:rsidRPr="00F843E1">
              <w:rPr>
                <w:sz w:val="18"/>
                <w:szCs w:val="18"/>
              </w:rPr>
              <w:t>0.0</w:t>
            </w:r>
          </w:p>
        </w:tc>
        <w:tc>
          <w:tcPr>
            <w:tcW w:w="627" w:type="dxa"/>
            <w:noWrap/>
            <w:hideMark/>
          </w:tcPr>
          <w:p w14:paraId="6ECCF840" w14:textId="77777777" w:rsidR="000156A2" w:rsidRPr="00F843E1" w:rsidRDefault="000156A2" w:rsidP="00B05CE7">
            <w:pPr>
              <w:rPr>
                <w:sz w:val="18"/>
                <w:szCs w:val="18"/>
              </w:rPr>
            </w:pPr>
            <w:r w:rsidRPr="00F843E1">
              <w:rPr>
                <w:sz w:val="18"/>
                <w:szCs w:val="18"/>
              </w:rPr>
              <w:t>0.0</w:t>
            </w:r>
          </w:p>
        </w:tc>
        <w:tc>
          <w:tcPr>
            <w:tcW w:w="627" w:type="dxa"/>
            <w:noWrap/>
            <w:hideMark/>
          </w:tcPr>
          <w:p w14:paraId="485C9D8B" w14:textId="77777777" w:rsidR="000156A2" w:rsidRPr="00F843E1" w:rsidRDefault="000156A2" w:rsidP="00B05CE7">
            <w:pPr>
              <w:rPr>
                <w:sz w:val="18"/>
                <w:szCs w:val="18"/>
              </w:rPr>
            </w:pPr>
            <w:r w:rsidRPr="00F843E1">
              <w:rPr>
                <w:sz w:val="18"/>
                <w:szCs w:val="18"/>
              </w:rPr>
              <w:t>0.0</w:t>
            </w:r>
          </w:p>
        </w:tc>
        <w:tc>
          <w:tcPr>
            <w:tcW w:w="636" w:type="dxa"/>
            <w:noWrap/>
            <w:hideMark/>
          </w:tcPr>
          <w:p w14:paraId="2414C5B9" w14:textId="77777777" w:rsidR="000156A2" w:rsidRPr="00F843E1" w:rsidRDefault="000156A2" w:rsidP="00B05CE7">
            <w:pPr>
              <w:rPr>
                <w:sz w:val="18"/>
                <w:szCs w:val="18"/>
              </w:rPr>
            </w:pPr>
            <w:r w:rsidRPr="00F843E1">
              <w:rPr>
                <w:sz w:val="18"/>
                <w:szCs w:val="18"/>
              </w:rPr>
              <w:t>27.8</w:t>
            </w:r>
          </w:p>
        </w:tc>
      </w:tr>
      <w:tr w:rsidR="000156A2" w:rsidRPr="00F843E1" w14:paraId="0654FAB2" w14:textId="77777777" w:rsidTr="00B05CE7">
        <w:trPr>
          <w:trHeight w:val="300"/>
        </w:trPr>
        <w:tc>
          <w:tcPr>
            <w:tcW w:w="6660" w:type="dxa"/>
            <w:noWrap/>
            <w:hideMark/>
          </w:tcPr>
          <w:p w14:paraId="216C6868" w14:textId="77777777" w:rsidR="000156A2" w:rsidRPr="00F843E1" w:rsidRDefault="000156A2" w:rsidP="00B05CE7">
            <w:pPr>
              <w:rPr>
                <w:b/>
                <w:caps/>
                <w:sz w:val="18"/>
                <w:szCs w:val="18"/>
              </w:rPr>
            </w:pPr>
            <w:r w:rsidRPr="00F843E1">
              <w:rPr>
                <w:b/>
                <w:caps/>
                <w:sz w:val="18"/>
                <w:szCs w:val="18"/>
              </w:rPr>
              <w:t>para-ethoxyamphetamine</w:t>
            </w:r>
          </w:p>
        </w:tc>
        <w:tc>
          <w:tcPr>
            <w:tcW w:w="1440" w:type="dxa"/>
            <w:noWrap/>
            <w:hideMark/>
          </w:tcPr>
          <w:p w14:paraId="56EE2736" w14:textId="77777777" w:rsidR="000156A2" w:rsidRPr="00F843E1" w:rsidRDefault="000156A2" w:rsidP="00B05CE7">
            <w:pPr>
              <w:rPr>
                <w:sz w:val="18"/>
                <w:szCs w:val="18"/>
              </w:rPr>
            </w:pPr>
            <w:r w:rsidRPr="00F843E1">
              <w:rPr>
                <w:sz w:val="18"/>
                <w:szCs w:val="18"/>
              </w:rPr>
              <w:t>Amphetamine</w:t>
            </w:r>
          </w:p>
        </w:tc>
        <w:tc>
          <w:tcPr>
            <w:tcW w:w="630" w:type="dxa"/>
            <w:noWrap/>
            <w:hideMark/>
          </w:tcPr>
          <w:p w14:paraId="09631CC2" w14:textId="77777777" w:rsidR="000156A2" w:rsidRPr="00F843E1" w:rsidRDefault="000156A2" w:rsidP="00B05CE7">
            <w:pPr>
              <w:rPr>
                <w:sz w:val="18"/>
                <w:szCs w:val="18"/>
              </w:rPr>
            </w:pPr>
            <w:r w:rsidRPr="00F843E1">
              <w:rPr>
                <w:sz w:val="18"/>
                <w:szCs w:val="18"/>
              </w:rPr>
              <w:t>0.0</w:t>
            </w:r>
          </w:p>
        </w:tc>
        <w:tc>
          <w:tcPr>
            <w:tcW w:w="627" w:type="dxa"/>
            <w:noWrap/>
            <w:hideMark/>
          </w:tcPr>
          <w:p w14:paraId="3A5305A9" w14:textId="77777777" w:rsidR="000156A2" w:rsidRPr="00F843E1" w:rsidRDefault="000156A2" w:rsidP="00B05CE7">
            <w:pPr>
              <w:rPr>
                <w:sz w:val="18"/>
                <w:szCs w:val="18"/>
              </w:rPr>
            </w:pPr>
            <w:r w:rsidRPr="00F843E1">
              <w:rPr>
                <w:sz w:val="18"/>
                <w:szCs w:val="18"/>
              </w:rPr>
              <w:t>0.0</w:t>
            </w:r>
          </w:p>
        </w:tc>
        <w:tc>
          <w:tcPr>
            <w:tcW w:w="627" w:type="dxa"/>
            <w:noWrap/>
            <w:hideMark/>
          </w:tcPr>
          <w:p w14:paraId="1E0CED4D" w14:textId="77777777" w:rsidR="000156A2" w:rsidRPr="00F843E1" w:rsidRDefault="000156A2" w:rsidP="00B05CE7">
            <w:pPr>
              <w:rPr>
                <w:sz w:val="18"/>
                <w:szCs w:val="18"/>
              </w:rPr>
            </w:pPr>
            <w:r w:rsidRPr="00F843E1">
              <w:rPr>
                <w:sz w:val="18"/>
                <w:szCs w:val="18"/>
              </w:rPr>
              <w:t>0.0</w:t>
            </w:r>
          </w:p>
        </w:tc>
        <w:tc>
          <w:tcPr>
            <w:tcW w:w="636" w:type="dxa"/>
            <w:noWrap/>
            <w:hideMark/>
          </w:tcPr>
          <w:p w14:paraId="70F872B2" w14:textId="77777777" w:rsidR="000156A2" w:rsidRPr="00F843E1" w:rsidRDefault="000156A2" w:rsidP="00B05CE7">
            <w:pPr>
              <w:rPr>
                <w:sz w:val="18"/>
                <w:szCs w:val="18"/>
              </w:rPr>
            </w:pPr>
            <w:r w:rsidRPr="00F843E1">
              <w:rPr>
                <w:sz w:val="18"/>
                <w:szCs w:val="18"/>
              </w:rPr>
              <w:t>27.7</w:t>
            </w:r>
          </w:p>
        </w:tc>
      </w:tr>
      <w:tr w:rsidR="000156A2" w:rsidRPr="00F843E1" w14:paraId="5A0854AF" w14:textId="77777777" w:rsidTr="00B05CE7">
        <w:trPr>
          <w:trHeight w:val="300"/>
        </w:trPr>
        <w:tc>
          <w:tcPr>
            <w:tcW w:w="6660" w:type="dxa"/>
            <w:noWrap/>
            <w:hideMark/>
          </w:tcPr>
          <w:p w14:paraId="05224507" w14:textId="092C27E8" w:rsidR="000156A2" w:rsidRPr="00F843E1" w:rsidRDefault="000156A2" w:rsidP="00B05CE7">
            <w:pPr>
              <w:rPr>
                <w:b/>
                <w:caps/>
                <w:sz w:val="18"/>
                <w:szCs w:val="18"/>
              </w:rPr>
            </w:pPr>
            <w:r w:rsidRPr="00F843E1">
              <w:rPr>
                <w:b/>
                <w:caps/>
                <w:sz w:val="18"/>
                <w:szCs w:val="18"/>
              </w:rPr>
              <w:t>(2s)-1-(2,5-dimethoxyphenyl)-2-propa</w:t>
            </w:r>
            <w:r w:rsidR="00A326F8">
              <w:rPr>
                <w:b/>
                <w:caps/>
                <w:sz w:val="18"/>
                <w:szCs w:val="18"/>
              </w:rPr>
              <w:t>nam</w:t>
            </w:r>
            <w:r w:rsidRPr="00F843E1">
              <w:rPr>
                <w:b/>
                <w:caps/>
                <w:sz w:val="18"/>
                <w:szCs w:val="18"/>
              </w:rPr>
              <w:t>ine</w:t>
            </w:r>
          </w:p>
        </w:tc>
        <w:tc>
          <w:tcPr>
            <w:tcW w:w="1440" w:type="dxa"/>
            <w:noWrap/>
            <w:hideMark/>
          </w:tcPr>
          <w:p w14:paraId="0EBEC02A" w14:textId="77777777" w:rsidR="000156A2" w:rsidRPr="00F843E1" w:rsidRDefault="000156A2" w:rsidP="00B05CE7">
            <w:pPr>
              <w:rPr>
                <w:sz w:val="18"/>
                <w:szCs w:val="18"/>
              </w:rPr>
            </w:pPr>
            <w:r w:rsidRPr="00F843E1">
              <w:rPr>
                <w:sz w:val="18"/>
                <w:szCs w:val="18"/>
              </w:rPr>
              <w:t>Amphetamine</w:t>
            </w:r>
          </w:p>
        </w:tc>
        <w:tc>
          <w:tcPr>
            <w:tcW w:w="630" w:type="dxa"/>
            <w:noWrap/>
            <w:hideMark/>
          </w:tcPr>
          <w:p w14:paraId="46DEBB96" w14:textId="77777777" w:rsidR="000156A2" w:rsidRPr="00F843E1" w:rsidRDefault="000156A2" w:rsidP="00B05CE7">
            <w:pPr>
              <w:rPr>
                <w:sz w:val="18"/>
                <w:szCs w:val="18"/>
              </w:rPr>
            </w:pPr>
            <w:r w:rsidRPr="00F843E1">
              <w:rPr>
                <w:sz w:val="18"/>
                <w:szCs w:val="18"/>
              </w:rPr>
              <w:t>0.0</w:t>
            </w:r>
          </w:p>
        </w:tc>
        <w:tc>
          <w:tcPr>
            <w:tcW w:w="627" w:type="dxa"/>
            <w:noWrap/>
            <w:hideMark/>
          </w:tcPr>
          <w:p w14:paraId="69CF4966" w14:textId="77777777" w:rsidR="000156A2" w:rsidRPr="00F843E1" w:rsidRDefault="000156A2" w:rsidP="00B05CE7">
            <w:pPr>
              <w:rPr>
                <w:sz w:val="18"/>
                <w:szCs w:val="18"/>
              </w:rPr>
            </w:pPr>
            <w:r w:rsidRPr="00F843E1">
              <w:rPr>
                <w:sz w:val="18"/>
                <w:szCs w:val="18"/>
              </w:rPr>
              <w:t>0.0</w:t>
            </w:r>
          </w:p>
        </w:tc>
        <w:tc>
          <w:tcPr>
            <w:tcW w:w="627" w:type="dxa"/>
            <w:noWrap/>
            <w:hideMark/>
          </w:tcPr>
          <w:p w14:paraId="503FBB13" w14:textId="77777777" w:rsidR="000156A2" w:rsidRPr="00F843E1" w:rsidRDefault="000156A2" w:rsidP="00B05CE7">
            <w:pPr>
              <w:rPr>
                <w:sz w:val="18"/>
                <w:szCs w:val="18"/>
              </w:rPr>
            </w:pPr>
            <w:r w:rsidRPr="00F843E1">
              <w:rPr>
                <w:sz w:val="18"/>
                <w:szCs w:val="18"/>
              </w:rPr>
              <w:t>0.0</w:t>
            </w:r>
          </w:p>
        </w:tc>
        <w:tc>
          <w:tcPr>
            <w:tcW w:w="636" w:type="dxa"/>
            <w:noWrap/>
            <w:hideMark/>
          </w:tcPr>
          <w:p w14:paraId="37F8ACC2" w14:textId="77777777" w:rsidR="000156A2" w:rsidRPr="00F843E1" w:rsidRDefault="000156A2" w:rsidP="00B05CE7">
            <w:pPr>
              <w:rPr>
                <w:sz w:val="18"/>
                <w:szCs w:val="18"/>
              </w:rPr>
            </w:pPr>
            <w:r w:rsidRPr="00F843E1">
              <w:rPr>
                <w:sz w:val="18"/>
                <w:szCs w:val="18"/>
              </w:rPr>
              <w:t>26.8</w:t>
            </w:r>
          </w:p>
        </w:tc>
      </w:tr>
      <w:tr w:rsidR="000156A2" w:rsidRPr="00F843E1" w14:paraId="2446C133" w14:textId="77777777" w:rsidTr="00B05CE7">
        <w:trPr>
          <w:trHeight w:val="300"/>
        </w:trPr>
        <w:tc>
          <w:tcPr>
            <w:tcW w:w="6660" w:type="dxa"/>
            <w:noWrap/>
            <w:hideMark/>
          </w:tcPr>
          <w:p w14:paraId="0CA59EFC" w14:textId="77777777" w:rsidR="000156A2" w:rsidRPr="00F843E1" w:rsidRDefault="000156A2" w:rsidP="00B05CE7">
            <w:pPr>
              <w:rPr>
                <w:b/>
                <w:caps/>
                <w:sz w:val="18"/>
                <w:szCs w:val="18"/>
              </w:rPr>
            </w:pPr>
            <w:r w:rsidRPr="00F843E1">
              <w:rPr>
                <w:b/>
                <w:caps/>
                <w:sz w:val="18"/>
                <w:szCs w:val="18"/>
              </w:rPr>
              <w:t>2,5-dimethoxy-4-ethylamphetamine</w:t>
            </w:r>
          </w:p>
        </w:tc>
        <w:tc>
          <w:tcPr>
            <w:tcW w:w="1440" w:type="dxa"/>
            <w:noWrap/>
            <w:hideMark/>
          </w:tcPr>
          <w:p w14:paraId="48D0E21E" w14:textId="77777777" w:rsidR="000156A2" w:rsidRPr="00F843E1" w:rsidRDefault="000156A2" w:rsidP="00B05CE7">
            <w:pPr>
              <w:rPr>
                <w:sz w:val="18"/>
                <w:szCs w:val="18"/>
              </w:rPr>
            </w:pPr>
            <w:r w:rsidRPr="00F843E1">
              <w:rPr>
                <w:sz w:val="18"/>
                <w:szCs w:val="18"/>
              </w:rPr>
              <w:t>Amphetamine</w:t>
            </w:r>
          </w:p>
        </w:tc>
        <w:tc>
          <w:tcPr>
            <w:tcW w:w="630" w:type="dxa"/>
            <w:noWrap/>
            <w:hideMark/>
          </w:tcPr>
          <w:p w14:paraId="107F7810" w14:textId="77777777" w:rsidR="000156A2" w:rsidRPr="00F843E1" w:rsidRDefault="000156A2" w:rsidP="00B05CE7">
            <w:pPr>
              <w:rPr>
                <w:sz w:val="18"/>
                <w:szCs w:val="18"/>
              </w:rPr>
            </w:pPr>
            <w:r w:rsidRPr="00F843E1">
              <w:rPr>
                <w:sz w:val="18"/>
                <w:szCs w:val="18"/>
              </w:rPr>
              <w:t>0.0</w:t>
            </w:r>
          </w:p>
        </w:tc>
        <w:tc>
          <w:tcPr>
            <w:tcW w:w="627" w:type="dxa"/>
            <w:noWrap/>
            <w:hideMark/>
          </w:tcPr>
          <w:p w14:paraId="052DA527" w14:textId="77777777" w:rsidR="000156A2" w:rsidRPr="00F843E1" w:rsidRDefault="000156A2" w:rsidP="00B05CE7">
            <w:pPr>
              <w:rPr>
                <w:sz w:val="18"/>
                <w:szCs w:val="18"/>
              </w:rPr>
            </w:pPr>
            <w:r w:rsidRPr="00F843E1">
              <w:rPr>
                <w:sz w:val="18"/>
                <w:szCs w:val="18"/>
              </w:rPr>
              <w:t>0.0</w:t>
            </w:r>
          </w:p>
        </w:tc>
        <w:tc>
          <w:tcPr>
            <w:tcW w:w="627" w:type="dxa"/>
            <w:noWrap/>
            <w:hideMark/>
          </w:tcPr>
          <w:p w14:paraId="43258A81" w14:textId="77777777" w:rsidR="000156A2" w:rsidRPr="00F843E1" w:rsidRDefault="000156A2" w:rsidP="00B05CE7">
            <w:pPr>
              <w:rPr>
                <w:sz w:val="18"/>
                <w:szCs w:val="18"/>
              </w:rPr>
            </w:pPr>
            <w:r w:rsidRPr="00F843E1">
              <w:rPr>
                <w:sz w:val="18"/>
                <w:szCs w:val="18"/>
              </w:rPr>
              <w:t>0.0</w:t>
            </w:r>
          </w:p>
        </w:tc>
        <w:tc>
          <w:tcPr>
            <w:tcW w:w="636" w:type="dxa"/>
            <w:noWrap/>
            <w:hideMark/>
          </w:tcPr>
          <w:p w14:paraId="123F5FB1" w14:textId="77777777" w:rsidR="000156A2" w:rsidRPr="00F843E1" w:rsidRDefault="000156A2" w:rsidP="00B05CE7">
            <w:pPr>
              <w:rPr>
                <w:sz w:val="18"/>
                <w:szCs w:val="18"/>
              </w:rPr>
            </w:pPr>
            <w:r w:rsidRPr="00F843E1">
              <w:rPr>
                <w:sz w:val="18"/>
                <w:szCs w:val="18"/>
              </w:rPr>
              <w:t>26.4</w:t>
            </w:r>
          </w:p>
        </w:tc>
      </w:tr>
      <w:tr w:rsidR="000156A2" w:rsidRPr="00F843E1" w14:paraId="13A8C121" w14:textId="77777777" w:rsidTr="00B05CE7">
        <w:trPr>
          <w:trHeight w:val="300"/>
        </w:trPr>
        <w:tc>
          <w:tcPr>
            <w:tcW w:w="6660" w:type="dxa"/>
            <w:noWrap/>
            <w:hideMark/>
          </w:tcPr>
          <w:p w14:paraId="496E8856" w14:textId="77777777" w:rsidR="000156A2" w:rsidRPr="00F843E1" w:rsidRDefault="000156A2" w:rsidP="00B05CE7">
            <w:pPr>
              <w:rPr>
                <w:b/>
                <w:caps/>
                <w:sz w:val="18"/>
                <w:szCs w:val="18"/>
              </w:rPr>
            </w:pPr>
            <w:r w:rsidRPr="00F843E1">
              <w:rPr>
                <w:b/>
                <w:caps/>
                <w:sz w:val="18"/>
                <w:szCs w:val="18"/>
              </w:rPr>
              <w:t>2,5-dimethoxyphenethylamine</w:t>
            </w:r>
          </w:p>
        </w:tc>
        <w:tc>
          <w:tcPr>
            <w:tcW w:w="1440" w:type="dxa"/>
            <w:noWrap/>
            <w:hideMark/>
          </w:tcPr>
          <w:p w14:paraId="307117AC"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DA5DF72" w14:textId="77777777" w:rsidR="000156A2" w:rsidRPr="00F843E1" w:rsidRDefault="000156A2" w:rsidP="00B05CE7">
            <w:pPr>
              <w:rPr>
                <w:sz w:val="18"/>
                <w:szCs w:val="18"/>
              </w:rPr>
            </w:pPr>
            <w:r w:rsidRPr="00F843E1">
              <w:rPr>
                <w:sz w:val="18"/>
                <w:szCs w:val="18"/>
              </w:rPr>
              <w:t>0.0</w:t>
            </w:r>
          </w:p>
        </w:tc>
        <w:tc>
          <w:tcPr>
            <w:tcW w:w="627" w:type="dxa"/>
            <w:noWrap/>
            <w:hideMark/>
          </w:tcPr>
          <w:p w14:paraId="5F7A20EF" w14:textId="77777777" w:rsidR="000156A2" w:rsidRPr="00F843E1" w:rsidRDefault="000156A2" w:rsidP="00B05CE7">
            <w:pPr>
              <w:rPr>
                <w:sz w:val="18"/>
                <w:szCs w:val="18"/>
              </w:rPr>
            </w:pPr>
            <w:r w:rsidRPr="00F843E1">
              <w:rPr>
                <w:sz w:val="18"/>
                <w:szCs w:val="18"/>
              </w:rPr>
              <w:t>0.0</w:t>
            </w:r>
          </w:p>
        </w:tc>
        <w:tc>
          <w:tcPr>
            <w:tcW w:w="627" w:type="dxa"/>
            <w:noWrap/>
            <w:hideMark/>
          </w:tcPr>
          <w:p w14:paraId="6B4E48DD" w14:textId="77777777" w:rsidR="000156A2" w:rsidRPr="00F843E1" w:rsidRDefault="000156A2" w:rsidP="00B05CE7">
            <w:pPr>
              <w:rPr>
                <w:sz w:val="18"/>
                <w:szCs w:val="18"/>
              </w:rPr>
            </w:pPr>
            <w:r w:rsidRPr="00F843E1">
              <w:rPr>
                <w:sz w:val="18"/>
                <w:szCs w:val="18"/>
              </w:rPr>
              <w:t>0.0</w:t>
            </w:r>
          </w:p>
        </w:tc>
        <w:tc>
          <w:tcPr>
            <w:tcW w:w="636" w:type="dxa"/>
            <w:noWrap/>
            <w:hideMark/>
          </w:tcPr>
          <w:p w14:paraId="354E3089" w14:textId="77777777" w:rsidR="000156A2" w:rsidRPr="00F843E1" w:rsidRDefault="000156A2" w:rsidP="00B05CE7">
            <w:pPr>
              <w:rPr>
                <w:sz w:val="18"/>
                <w:szCs w:val="18"/>
              </w:rPr>
            </w:pPr>
            <w:r w:rsidRPr="00F843E1">
              <w:rPr>
                <w:sz w:val="18"/>
                <w:szCs w:val="18"/>
              </w:rPr>
              <w:t>26.3</w:t>
            </w:r>
          </w:p>
        </w:tc>
      </w:tr>
      <w:tr w:rsidR="000156A2" w:rsidRPr="00F843E1" w14:paraId="57FFE81E" w14:textId="77777777" w:rsidTr="00B05CE7">
        <w:trPr>
          <w:trHeight w:val="300"/>
        </w:trPr>
        <w:tc>
          <w:tcPr>
            <w:tcW w:w="6660" w:type="dxa"/>
            <w:noWrap/>
            <w:hideMark/>
          </w:tcPr>
          <w:p w14:paraId="4C05BBCC" w14:textId="77777777" w:rsidR="000156A2" w:rsidRPr="00F843E1" w:rsidRDefault="000156A2" w:rsidP="00B05CE7">
            <w:pPr>
              <w:rPr>
                <w:b/>
                <w:caps/>
                <w:sz w:val="18"/>
                <w:szCs w:val="18"/>
              </w:rPr>
            </w:pPr>
            <w:r w:rsidRPr="00F843E1">
              <w:rPr>
                <w:b/>
                <w:caps/>
                <w:sz w:val="18"/>
                <w:szCs w:val="18"/>
              </w:rPr>
              <w:t>beatrice_(psychedelic)</w:t>
            </w:r>
          </w:p>
        </w:tc>
        <w:tc>
          <w:tcPr>
            <w:tcW w:w="1440" w:type="dxa"/>
            <w:noWrap/>
            <w:hideMark/>
          </w:tcPr>
          <w:p w14:paraId="13024C6A" w14:textId="77777777" w:rsidR="000156A2" w:rsidRPr="00F843E1" w:rsidRDefault="000156A2" w:rsidP="00B05CE7">
            <w:pPr>
              <w:rPr>
                <w:sz w:val="18"/>
                <w:szCs w:val="18"/>
              </w:rPr>
            </w:pPr>
            <w:r w:rsidRPr="00F843E1">
              <w:rPr>
                <w:sz w:val="18"/>
                <w:szCs w:val="18"/>
              </w:rPr>
              <w:t>Amphetamine</w:t>
            </w:r>
          </w:p>
        </w:tc>
        <w:tc>
          <w:tcPr>
            <w:tcW w:w="630" w:type="dxa"/>
            <w:noWrap/>
            <w:hideMark/>
          </w:tcPr>
          <w:p w14:paraId="5A3A470A" w14:textId="77777777" w:rsidR="000156A2" w:rsidRPr="00F843E1" w:rsidRDefault="000156A2" w:rsidP="00B05CE7">
            <w:pPr>
              <w:rPr>
                <w:sz w:val="18"/>
                <w:szCs w:val="18"/>
              </w:rPr>
            </w:pPr>
            <w:r w:rsidRPr="00F843E1">
              <w:rPr>
                <w:sz w:val="18"/>
                <w:szCs w:val="18"/>
              </w:rPr>
              <w:t>0.0</w:t>
            </w:r>
          </w:p>
        </w:tc>
        <w:tc>
          <w:tcPr>
            <w:tcW w:w="627" w:type="dxa"/>
            <w:noWrap/>
            <w:hideMark/>
          </w:tcPr>
          <w:p w14:paraId="08C41DE2" w14:textId="77777777" w:rsidR="000156A2" w:rsidRPr="00F843E1" w:rsidRDefault="000156A2" w:rsidP="00B05CE7">
            <w:pPr>
              <w:rPr>
                <w:sz w:val="18"/>
                <w:szCs w:val="18"/>
              </w:rPr>
            </w:pPr>
            <w:r w:rsidRPr="00F843E1">
              <w:rPr>
                <w:sz w:val="18"/>
                <w:szCs w:val="18"/>
              </w:rPr>
              <w:t>0.0</w:t>
            </w:r>
          </w:p>
        </w:tc>
        <w:tc>
          <w:tcPr>
            <w:tcW w:w="627" w:type="dxa"/>
            <w:noWrap/>
            <w:hideMark/>
          </w:tcPr>
          <w:p w14:paraId="66BB1302" w14:textId="77777777" w:rsidR="000156A2" w:rsidRPr="00F843E1" w:rsidRDefault="000156A2" w:rsidP="00B05CE7">
            <w:pPr>
              <w:rPr>
                <w:sz w:val="18"/>
                <w:szCs w:val="18"/>
              </w:rPr>
            </w:pPr>
            <w:r w:rsidRPr="00F843E1">
              <w:rPr>
                <w:sz w:val="18"/>
                <w:szCs w:val="18"/>
              </w:rPr>
              <w:t>0.0</w:t>
            </w:r>
          </w:p>
        </w:tc>
        <w:tc>
          <w:tcPr>
            <w:tcW w:w="636" w:type="dxa"/>
            <w:noWrap/>
            <w:hideMark/>
          </w:tcPr>
          <w:p w14:paraId="31D51E80" w14:textId="77777777" w:rsidR="000156A2" w:rsidRPr="00F843E1" w:rsidRDefault="000156A2" w:rsidP="00B05CE7">
            <w:pPr>
              <w:rPr>
                <w:sz w:val="18"/>
                <w:szCs w:val="18"/>
              </w:rPr>
            </w:pPr>
            <w:r w:rsidRPr="00F843E1">
              <w:rPr>
                <w:sz w:val="18"/>
                <w:szCs w:val="18"/>
              </w:rPr>
              <w:t>24.2</w:t>
            </w:r>
          </w:p>
        </w:tc>
      </w:tr>
      <w:tr w:rsidR="000156A2" w:rsidRPr="00F843E1" w14:paraId="50E682ED" w14:textId="77777777" w:rsidTr="00B05CE7">
        <w:trPr>
          <w:trHeight w:val="300"/>
        </w:trPr>
        <w:tc>
          <w:tcPr>
            <w:tcW w:w="6660" w:type="dxa"/>
            <w:noWrap/>
            <w:hideMark/>
          </w:tcPr>
          <w:p w14:paraId="0F78BC04" w14:textId="77777777" w:rsidR="000156A2" w:rsidRPr="00F843E1" w:rsidRDefault="000156A2" w:rsidP="00B05CE7">
            <w:pPr>
              <w:rPr>
                <w:b/>
                <w:caps/>
                <w:sz w:val="18"/>
                <w:szCs w:val="18"/>
              </w:rPr>
            </w:pPr>
            <w:r w:rsidRPr="00F843E1">
              <w:rPr>
                <w:b/>
                <w:caps/>
                <w:sz w:val="18"/>
                <w:szCs w:val="18"/>
              </w:rPr>
              <w:t>2,5-dimethoxy-4-chloroamphetamine</w:t>
            </w:r>
          </w:p>
        </w:tc>
        <w:tc>
          <w:tcPr>
            <w:tcW w:w="1440" w:type="dxa"/>
            <w:noWrap/>
            <w:hideMark/>
          </w:tcPr>
          <w:p w14:paraId="25D19542" w14:textId="77777777" w:rsidR="000156A2" w:rsidRPr="00F843E1" w:rsidRDefault="000156A2" w:rsidP="00B05CE7">
            <w:pPr>
              <w:rPr>
                <w:sz w:val="18"/>
                <w:szCs w:val="18"/>
              </w:rPr>
            </w:pPr>
            <w:r w:rsidRPr="00F843E1">
              <w:rPr>
                <w:sz w:val="18"/>
                <w:szCs w:val="18"/>
              </w:rPr>
              <w:t>Amphetamine</w:t>
            </w:r>
          </w:p>
        </w:tc>
        <w:tc>
          <w:tcPr>
            <w:tcW w:w="630" w:type="dxa"/>
            <w:noWrap/>
            <w:hideMark/>
          </w:tcPr>
          <w:p w14:paraId="7457DA78" w14:textId="77777777" w:rsidR="000156A2" w:rsidRPr="00F843E1" w:rsidRDefault="000156A2" w:rsidP="00B05CE7">
            <w:pPr>
              <w:rPr>
                <w:sz w:val="18"/>
                <w:szCs w:val="18"/>
              </w:rPr>
            </w:pPr>
            <w:r w:rsidRPr="00F843E1">
              <w:rPr>
                <w:sz w:val="18"/>
                <w:szCs w:val="18"/>
              </w:rPr>
              <w:t>0.0</w:t>
            </w:r>
          </w:p>
        </w:tc>
        <w:tc>
          <w:tcPr>
            <w:tcW w:w="627" w:type="dxa"/>
            <w:noWrap/>
            <w:hideMark/>
          </w:tcPr>
          <w:p w14:paraId="69651119" w14:textId="77777777" w:rsidR="000156A2" w:rsidRPr="00F843E1" w:rsidRDefault="000156A2" w:rsidP="00B05CE7">
            <w:pPr>
              <w:rPr>
                <w:sz w:val="18"/>
                <w:szCs w:val="18"/>
              </w:rPr>
            </w:pPr>
            <w:r w:rsidRPr="00F843E1">
              <w:rPr>
                <w:sz w:val="18"/>
                <w:szCs w:val="18"/>
              </w:rPr>
              <w:t>0.0</w:t>
            </w:r>
          </w:p>
        </w:tc>
        <w:tc>
          <w:tcPr>
            <w:tcW w:w="627" w:type="dxa"/>
            <w:noWrap/>
            <w:hideMark/>
          </w:tcPr>
          <w:p w14:paraId="654DCE50" w14:textId="77777777" w:rsidR="000156A2" w:rsidRPr="00F843E1" w:rsidRDefault="000156A2" w:rsidP="00B05CE7">
            <w:pPr>
              <w:rPr>
                <w:sz w:val="18"/>
                <w:szCs w:val="18"/>
              </w:rPr>
            </w:pPr>
            <w:r w:rsidRPr="00F843E1">
              <w:rPr>
                <w:sz w:val="18"/>
                <w:szCs w:val="18"/>
              </w:rPr>
              <w:t>0.0</w:t>
            </w:r>
          </w:p>
        </w:tc>
        <w:tc>
          <w:tcPr>
            <w:tcW w:w="636" w:type="dxa"/>
            <w:noWrap/>
            <w:hideMark/>
          </w:tcPr>
          <w:p w14:paraId="74F0B1EB" w14:textId="77777777" w:rsidR="000156A2" w:rsidRPr="00F843E1" w:rsidRDefault="000156A2" w:rsidP="00B05CE7">
            <w:pPr>
              <w:rPr>
                <w:sz w:val="18"/>
                <w:szCs w:val="18"/>
              </w:rPr>
            </w:pPr>
            <w:r w:rsidRPr="00F843E1">
              <w:rPr>
                <w:sz w:val="18"/>
                <w:szCs w:val="18"/>
              </w:rPr>
              <w:t>23.2</w:t>
            </w:r>
          </w:p>
        </w:tc>
      </w:tr>
      <w:tr w:rsidR="000156A2" w:rsidRPr="00F843E1" w14:paraId="7BFE59C5" w14:textId="77777777" w:rsidTr="00B05CE7">
        <w:trPr>
          <w:trHeight w:val="300"/>
        </w:trPr>
        <w:tc>
          <w:tcPr>
            <w:tcW w:w="6660" w:type="dxa"/>
            <w:noWrap/>
            <w:hideMark/>
          </w:tcPr>
          <w:p w14:paraId="36398FFF" w14:textId="77777777" w:rsidR="000156A2" w:rsidRPr="00F843E1" w:rsidRDefault="000156A2" w:rsidP="00B05CE7">
            <w:pPr>
              <w:rPr>
                <w:b/>
                <w:caps/>
                <w:sz w:val="18"/>
                <w:szCs w:val="18"/>
              </w:rPr>
            </w:pPr>
            <w:r w:rsidRPr="00F843E1">
              <w:rPr>
                <w:b/>
                <w:caps/>
                <w:sz w:val="18"/>
                <w:szCs w:val="18"/>
              </w:rPr>
              <w:t>2,5-dimethoxy-4-(n)-amylamphetamine</w:t>
            </w:r>
          </w:p>
        </w:tc>
        <w:tc>
          <w:tcPr>
            <w:tcW w:w="1440" w:type="dxa"/>
            <w:noWrap/>
            <w:hideMark/>
          </w:tcPr>
          <w:p w14:paraId="5955F191" w14:textId="77777777" w:rsidR="000156A2" w:rsidRPr="00F843E1" w:rsidRDefault="000156A2" w:rsidP="00B05CE7">
            <w:pPr>
              <w:rPr>
                <w:sz w:val="18"/>
                <w:szCs w:val="18"/>
              </w:rPr>
            </w:pPr>
            <w:r w:rsidRPr="00F843E1">
              <w:rPr>
                <w:sz w:val="18"/>
                <w:szCs w:val="18"/>
              </w:rPr>
              <w:t>Amphetamine</w:t>
            </w:r>
          </w:p>
        </w:tc>
        <w:tc>
          <w:tcPr>
            <w:tcW w:w="630" w:type="dxa"/>
            <w:noWrap/>
            <w:hideMark/>
          </w:tcPr>
          <w:p w14:paraId="51212FE6" w14:textId="77777777" w:rsidR="000156A2" w:rsidRPr="00F843E1" w:rsidRDefault="000156A2" w:rsidP="00B05CE7">
            <w:pPr>
              <w:rPr>
                <w:sz w:val="18"/>
                <w:szCs w:val="18"/>
              </w:rPr>
            </w:pPr>
            <w:r w:rsidRPr="00F843E1">
              <w:rPr>
                <w:sz w:val="18"/>
                <w:szCs w:val="18"/>
              </w:rPr>
              <w:t>0.0</w:t>
            </w:r>
          </w:p>
        </w:tc>
        <w:tc>
          <w:tcPr>
            <w:tcW w:w="627" w:type="dxa"/>
            <w:noWrap/>
            <w:hideMark/>
          </w:tcPr>
          <w:p w14:paraId="01377DCC" w14:textId="77777777" w:rsidR="000156A2" w:rsidRPr="00F843E1" w:rsidRDefault="000156A2" w:rsidP="00B05CE7">
            <w:pPr>
              <w:rPr>
                <w:sz w:val="18"/>
                <w:szCs w:val="18"/>
              </w:rPr>
            </w:pPr>
            <w:r w:rsidRPr="00F843E1">
              <w:rPr>
                <w:sz w:val="18"/>
                <w:szCs w:val="18"/>
              </w:rPr>
              <w:t>0.0</w:t>
            </w:r>
          </w:p>
        </w:tc>
        <w:tc>
          <w:tcPr>
            <w:tcW w:w="627" w:type="dxa"/>
            <w:noWrap/>
            <w:hideMark/>
          </w:tcPr>
          <w:p w14:paraId="48E1BC86" w14:textId="77777777" w:rsidR="000156A2" w:rsidRPr="00F843E1" w:rsidRDefault="000156A2" w:rsidP="00B05CE7">
            <w:pPr>
              <w:rPr>
                <w:sz w:val="18"/>
                <w:szCs w:val="18"/>
              </w:rPr>
            </w:pPr>
            <w:r w:rsidRPr="00F843E1">
              <w:rPr>
                <w:sz w:val="18"/>
                <w:szCs w:val="18"/>
              </w:rPr>
              <w:t>0.0</w:t>
            </w:r>
          </w:p>
        </w:tc>
        <w:tc>
          <w:tcPr>
            <w:tcW w:w="636" w:type="dxa"/>
            <w:noWrap/>
            <w:hideMark/>
          </w:tcPr>
          <w:p w14:paraId="170A2A1D" w14:textId="77777777" w:rsidR="000156A2" w:rsidRPr="00F843E1" w:rsidRDefault="000156A2" w:rsidP="00B05CE7">
            <w:pPr>
              <w:rPr>
                <w:sz w:val="18"/>
                <w:szCs w:val="18"/>
              </w:rPr>
            </w:pPr>
            <w:r w:rsidRPr="00F843E1">
              <w:rPr>
                <w:sz w:val="18"/>
                <w:szCs w:val="18"/>
              </w:rPr>
              <w:t>21.6</w:t>
            </w:r>
          </w:p>
        </w:tc>
      </w:tr>
      <w:tr w:rsidR="000156A2" w:rsidRPr="00F843E1" w14:paraId="4D62D07C" w14:textId="77777777" w:rsidTr="00B05CE7">
        <w:trPr>
          <w:trHeight w:val="300"/>
        </w:trPr>
        <w:tc>
          <w:tcPr>
            <w:tcW w:w="6660" w:type="dxa"/>
            <w:noWrap/>
            <w:hideMark/>
          </w:tcPr>
          <w:p w14:paraId="67C6E675" w14:textId="77777777" w:rsidR="000156A2" w:rsidRPr="00F843E1" w:rsidRDefault="000156A2" w:rsidP="00B05CE7">
            <w:pPr>
              <w:rPr>
                <w:b/>
                <w:caps/>
                <w:sz w:val="18"/>
                <w:szCs w:val="18"/>
              </w:rPr>
            </w:pPr>
            <w:r w:rsidRPr="00F843E1">
              <w:rPr>
                <w:b/>
                <w:caps/>
                <w:sz w:val="18"/>
                <w:szCs w:val="18"/>
              </w:rPr>
              <w:t>2,5-dimethoxy-4-fluoroamphetamine</w:t>
            </w:r>
          </w:p>
        </w:tc>
        <w:tc>
          <w:tcPr>
            <w:tcW w:w="1440" w:type="dxa"/>
            <w:noWrap/>
            <w:hideMark/>
          </w:tcPr>
          <w:p w14:paraId="5483F523" w14:textId="77777777" w:rsidR="000156A2" w:rsidRPr="00F843E1" w:rsidRDefault="000156A2" w:rsidP="00B05CE7">
            <w:pPr>
              <w:rPr>
                <w:sz w:val="18"/>
                <w:szCs w:val="18"/>
              </w:rPr>
            </w:pPr>
            <w:r w:rsidRPr="00F843E1">
              <w:rPr>
                <w:sz w:val="18"/>
                <w:szCs w:val="18"/>
              </w:rPr>
              <w:t>Amphetamine</w:t>
            </w:r>
          </w:p>
        </w:tc>
        <w:tc>
          <w:tcPr>
            <w:tcW w:w="630" w:type="dxa"/>
            <w:noWrap/>
            <w:hideMark/>
          </w:tcPr>
          <w:p w14:paraId="6560295D" w14:textId="77777777" w:rsidR="000156A2" w:rsidRPr="00F843E1" w:rsidRDefault="000156A2" w:rsidP="00B05CE7">
            <w:pPr>
              <w:rPr>
                <w:sz w:val="18"/>
                <w:szCs w:val="18"/>
              </w:rPr>
            </w:pPr>
            <w:r w:rsidRPr="00F843E1">
              <w:rPr>
                <w:sz w:val="18"/>
                <w:szCs w:val="18"/>
              </w:rPr>
              <w:t>0.0</w:t>
            </w:r>
          </w:p>
        </w:tc>
        <w:tc>
          <w:tcPr>
            <w:tcW w:w="627" w:type="dxa"/>
            <w:noWrap/>
            <w:hideMark/>
          </w:tcPr>
          <w:p w14:paraId="351FB2F9" w14:textId="77777777" w:rsidR="000156A2" w:rsidRPr="00F843E1" w:rsidRDefault="000156A2" w:rsidP="00B05CE7">
            <w:pPr>
              <w:rPr>
                <w:sz w:val="18"/>
                <w:szCs w:val="18"/>
              </w:rPr>
            </w:pPr>
            <w:r w:rsidRPr="00F843E1">
              <w:rPr>
                <w:sz w:val="18"/>
                <w:szCs w:val="18"/>
              </w:rPr>
              <w:t>0.0</w:t>
            </w:r>
          </w:p>
        </w:tc>
        <w:tc>
          <w:tcPr>
            <w:tcW w:w="627" w:type="dxa"/>
            <w:noWrap/>
            <w:hideMark/>
          </w:tcPr>
          <w:p w14:paraId="1C21BA4C" w14:textId="77777777" w:rsidR="000156A2" w:rsidRPr="00F843E1" w:rsidRDefault="000156A2" w:rsidP="00B05CE7">
            <w:pPr>
              <w:rPr>
                <w:sz w:val="18"/>
                <w:szCs w:val="18"/>
              </w:rPr>
            </w:pPr>
            <w:r w:rsidRPr="00F843E1">
              <w:rPr>
                <w:sz w:val="18"/>
                <w:szCs w:val="18"/>
              </w:rPr>
              <w:t>0.0</w:t>
            </w:r>
          </w:p>
        </w:tc>
        <w:tc>
          <w:tcPr>
            <w:tcW w:w="636" w:type="dxa"/>
            <w:noWrap/>
            <w:hideMark/>
          </w:tcPr>
          <w:p w14:paraId="54F4C628" w14:textId="77777777" w:rsidR="000156A2" w:rsidRPr="00F843E1" w:rsidRDefault="000156A2" w:rsidP="00B05CE7">
            <w:pPr>
              <w:rPr>
                <w:sz w:val="18"/>
                <w:szCs w:val="18"/>
              </w:rPr>
            </w:pPr>
            <w:r w:rsidRPr="00F843E1">
              <w:rPr>
                <w:sz w:val="18"/>
                <w:szCs w:val="18"/>
              </w:rPr>
              <w:t>20.5</w:t>
            </w:r>
          </w:p>
        </w:tc>
      </w:tr>
      <w:tr w:rsidR="000156A2" w:rsidRPr="00F843E1" w14:paraId="2A08D4B1" w14:textId="77777777" w:rsidTr="00B05CE7">
        <w:trPr>
          <w:trHeight w:val="300"/>
        </w:trPr>
        <w:tc>
          <w:tcPr>
            <w:tcW w:w="6660" w:type="dxa"/>
            <w:noWrap/>
            <w:hideMark/>
          </w:tcPr>
          <w:p w14:paraId="62E50AB9" w14:textId="77777777" w:rsidR="000156A2" w:rsidRPr="00F843E1" w:rsidRDefault="000156A2" w:rsidP="00B05CE7">
            <w:pPr>
              <w:rPr>
                <w:b/>
                <w:caps/>
                <w:sz w:val="18"/>
                <w:szCs w:val="18"/>
              </w:rPr>
            </w:pPr>
            <w:r w:rsidRPr="00F843E1">
              <w:rPr>
                <w:b/>
                <w:caps/>
                <w:sz w:val="18"/>
                <w:szCs w:val="18"/>
              </w:rPr>
              <w:t>2,5-dimethoxy-n-methylamphetamine</w:t>
            </w:r>
          </w:p>
        </w:tc>
        <w:tc>
          <w:tcPr>
            <w:tcW w:w="1440" w:type="dxa"/>
            <w:noWrap/>
            <w:hideMark/>
          </w:tcPr>
          <w:p w14:paraId="07D947B5" w14:textId="77777777" w:rsidR="000156A2" w:rsidRPr="00F843E1" w:rsidRDefault="000156A2" w:rsidP="00B05CE7">
            <w:pPr>
              <w:rPr>
                <w:sz w:val="18"/>
                <w:szCs w:val="18"/>
              </w:rPr>
            </w:pPr>
            <w:r w:rsidRPr="00F843E1">
              <w:rPr>
                <w:sz w:val="18"/>
                <w:szCs w:val="18"/>
              </w:rPr>
              <w:t>Amphetamine</w:t>
            </w:r>
          </w:p>
        </w:tc>
        <w:tc>
          <w:tcPr>
            <w:tcW w:w="630" w:type="dxa"/>
            <w:noWrap/>
            <w:hideMark/>
          </w:tcPr>
          <w:p w14:paraId="35A09ED4" w14:textId="77777777" w:rsidR="000156A2" w:rsidRPr="00F843E1" w:rsidRDefault="000156A2" w:rsidP="00B05CE7">
            <w:pPr>
              <w:rPr>
                <w:sz w:val="18"/>
                <w:szCs w:val="18"/>
              </w:rPr>
            </w:pPr>
            <w:r w:rsidRPr="00F843E1">
              <w:rPr>
                <w:sz w:val="18"/>
                <w:szCs w:val="18"/>
              </w:rPr>
              <w:t>0.0</w:t>
            </w:r>
          </w:p>
        </w:tc>
        <w:tc>
          <w:tcPr>
            <w:tcW w:w="627" w:type="dxa"/>
            <w:noWrap/>
            <w:hideMark/>
          </w:tcPr>
          <w:p w14:paraId="6DFA0E11" w14:textId="77777777" w:rsidR="000156A2" w:rsidRPr="00F843E1" w:rsidRDefault="000156A2" w:rsidP="00B05CE7">
            <w:pPr>
              <w:rPr>
                <w:sz w:val="18"/>
                <w:szCs w:val="18"/>
              </w:rPr>
            </w:pPr>
            <w:r w:rsidRPr="00F843E1">
              <w:rPr>
                <w:sz w:val="18"/>
                <w:szCs w:val="18"/>
              </w:rPr>
              <w:t>0.0</w:t>
            </w:r>
          </w:p>
        </w:tc>
        <w:tc>
          <w:tcPr>
            <w:tcW w:w="627" w:type="dxa"/>
            <w:noWrap/>
            <w:hideMark/>
          </w:tcPr>
          <w:p w14:paraId="2CFAA753" w14:textId="77777777" w:rsidR="000156A2" w:rsidRPr="00F843E1" w:rsidRDefault="000156A2" w:rsidP="00B05CE7">
            <w:pPr>
              <w:rPr>
                <w:sz w:val="18"/>
                <w:szCs w:val="18"/>
              </w:rPr>
            </w:pPr>
            <w:r w:rsidRPr="00F843E1">
              <w:rPr>
                <w:sz w:val="18"/>
                <w:szCs w:val="18"/>
              </w:rPr>
              <w:t>0.0</w:t>
            </w:r>
          </w:p>
        </w:tc>
        <w:tc>
          <w:tcPr>
            <w:tcW w:w="636" w:type="dxa"/>
            <w:noWrap/>
            <w:hideMark/>
          </w:tcPr>
          <w:p w14:paraId="26F1EC74" w14:textId="77777777" w:rsidR="000156A2" w:rsidRPr="00F843E1" w:rsidRDefault="000156A2" w:rsidP="00B05CE7">
            <w:pPr>
              <w:rPr>
                <w:sz w:val="18"/>
                <w:szCs w:val="18"/>
              </w:rPr>
            </w:pPr>
            <w:r w:rsidRPr="00F843E1">
              <w:rPr>
                <w:sz w:val="18"/>
                <w:szCs w:val="18"/>
              </w:rPr>
              <w:t>20.2</w:t>
            </w:r>
          </w:p>
        </w:tc>
      </w:tr>
      <w:tr w:rsidR="000156A2" w:rsidRPr="00F843E1" w14:paraId="2B28237E" w14:textId="77777777" w:rsidTr="00B05CE7">
        <w:trPr>
          <w:trHeight w:val="300"/>
        </w:trPr>
        <w:tc>
          <w:tcPr>
            <w:tcW w:w="6660" w:type="dxa"/>
            <w:noWrap/>
            <w:hideMark/>
          </w:tcPr>
          <w:p w14:paraId="2FD446C5" w14:textId="77777777" w:rsidR="000156A2" w:rsidRPr="00F843E1" w:rsidRDefault="000156A2" w:rsidP="00B05CE7">
            <w:pPr>
              <w:rPr>
                <w:b/>
                <w:caps/>
                <w:sz w:val="18"/>
                <w:szCs w:val="18"/>
              </w:rPr>
            </w:pPr>
            <w:proofErr w:type="gramStart"/>
            <w:r w:rsidRPr="00F843E1">
              <w:rPr>
                <w:b/>
                <w:caps/>
                <w:sz w:val="18"/>
                <w:szCs w:val="18"/>
              </w:rPr>
              <w:t>2,n</w:t>
            </w:r>
            <w:proofErr w:type="gramEnd"/>
            <w:r w:rsidRPr="00F843E1">
              <w:rPr>
                <w:b/>
                <w:caps/>
                <w:sz w:val="18"/>
                <w:szCs w:val="18"/>
              </w:rPr>
              <w:t>-dimethyl-4,5-methylenedioxyamphetamine</w:t>
            </w:r>
          </w:p>
        </w:tc>
        <w:tc>
          <w:tcPr>
            <w:tcW w:w="1440" w:type="dxa"/>
            <w:noWrap/>
            <w:hideMark/>
          </w:tcPr>
          <w:p w14:paraId="7DABBD71" w14:textId="77777777" w:rsidR="000156A2" w:rsidRPr="00F843E1" w:rsidRDefault="000156A2" w:rsidP="00B05CE7">
            <w:pPr>
              <w:rPr>
                <w:sz w:val="18"/>
                <w:szCs w:val="18"/>
              </w:rPr>
            </w:pPr>
            <w:r w:rsidRPr="00F843E1">
              <w:rPr>
                <w:sz w:val="18"/>
                <w:szCs w:val="18"/>
              </w:rPr>
              <w:t>Amphetamine</w:t>
            </w:r>
          </w:p>
        </w:tc>
        <w:tc>
          <w:tcPr>
            <w:tcW w:w="630" w:type="dxa"/>
            <w:noWrap/>
            <w:hideMark/>
          </w:tcPr>
          <w:p w14:paraId="408F9C00" w14:textId="77777777" w:rsidR="000156A2" w:rsidRPr="00F843E1" w:rsidRDefault="000156A2" w:rsidP="00B05CE7">
            <w:pPr>
              <w:rPr>
                <w:sz w:val="18"/>
                <w:szCs w:val="18"/>
              </w:rPr>
            </w:pPr>
            <w:r w:rsidRPr="00F843E1">
              <w:rPr>
                <w:sz w:val="18"/>
                <w:szCs w:val="18"/>
              </w:rPr>
              <w:t>0.0</w:t>
            </w:r>
          </w:p>
        </w:tc>
        <w:tc>
          <w:tcPr>
            <w:tcW w:w="627" w:type="dxa"/>
            <w:noWrap/>
            <w:hideMark/>
          </w:tcPr>
          <w:p w14:paraId="606080E4" w14:textId="77777777" w:rsidR="000156A2" w:rsidRPr="00F843E1" w:rsidRDefault="000156A2" w:rsidP="00B05CE7">
            <w:pPr>
              <w:rPr>
                <w:sz w:val="18"/>
                <w:szCs w:val="18"/>
              </w:rPr>
            </w:pPr>
            <w:r w:rsidRPr="00F843E1">
              <w:rPr>
                <w:sz w:val="18"/>
                <w:szCs w:val="18"/>
              </w:rPr>
              <w:t>0.0</w:t>
            </w:r>
          </w:p>
        </w:tc>
        <w:tc>
          <w:tcPr>
            <w:tcW w:w="627" w:type="dxa"/>
            <w:noWrap/>
            <w:hideMark/>
          </w:tcPr>
          <w:p w14:paraId="713DA34F" w14:textId="77777777" w:rsidR="000156A2" w:rsidRPr="00F843E1" w:rsidRDefault="000156A2" w:rsidP="00B05CE7">
            <w:pPr>
              <w:rPr>
                <w:sz w:val="18"/>
                <w:szCs w:val="18"/>
              </w:rPr>
            </w:pPr>
            <w:r w:rsidRPr="00F843E1">
              <w:rPr>
                <w:sz w:val="18"/>
                <w:szCs w:val="18"/>
              </w:rPr>
              <w:t>0.0</w:t>
            </w:r>
          </w:p>
        </w:tc>
        <w:tc>
          <w:tcPr>
            <w:tcW w:w="636" w:type="dxa"/>
            <w:noWrap/>
            <w:hideMark/>
          </w:tcPr>
          <w:p w14:paraId="64AF10E6" w14:textId="77777777" w:rsidR="000156A2" w:rsidRPr="00F843E1" w:rsidRDefault="000156A2" w:rsidP="00B05CE7">
            <w:pPr>
              <w:rPr>
                <w:sz w:val="18"/>
                <w:szCs w:val="18"/>
              </w:rPr>
            </w:pPr>
            <w:r w:rsidRPr="00F843E1">
              <w:rPr>
                <w:sz w:val="18"/>
                <w:szCs w:val="18"/>
              </w:rPr>
              <w:t>20.0</w:t>
            </w:r>
          </w:p>
        </w:tc>
      </w:tr>
      <w:tr w:rsidR="000156A2" w:rsidRPr="00F843E1" w14:paraId="5BBFFF89" w14:textId="77777777" w:rsidTr="00B05CE7">
        <w:trPr>
          <w:trHeight w:val="300"/>
        </w:trPr>
        <w:tc>
          <w:tcPr>
            <w:tcW w:w="6660" w:type="dxa"/>
            <w:noWrap/>
            <w:hideMark/>
          </w:tcPr>
          <w:p w14:paraId="3DE66DBE" w14:textId="77777777" w:rsidR="000156A2" w:rsidRPr="00F843E1" w:rsidRDefault="000156A2" w:rsidP="00B05CE7">
            <w:pPr>
              <w:rPr>
                <w:b/>
                <w:caps/>
                <w:sz w:val="18"/>
                <w:szCs w:val="18"/>
              </w:rPr>
            </w:pPr>
            <w:r w:rsidRPr="00F843E1">
              <w:rPr>
                <w:b/>
                <w:caps/>
                <w:sz w:val="18"/>
                <w:szCs w:val="18"/>
              </w:rPr>
              <w:t>4-bromo-2,5-dimethoxy-n-methylamphetamine</w:t>
            </w:r>
          </w:p>
        </w:tc>
        <w:tc>
          <w:tcPr>
            <w:tcW w:w="1440" w:type="dxa"/>
            <w:noWrap/>
            <w:hideMark/>
          </w:tcPr>
          <w:p w14:paraId="4C0CEB1D" w14:textId="77777777" w:rsidR="000156A2" w:rsidRPr="00F843E1" w:rsidRDefault="000156A2" w:rsidP="00B05CE7">
            <w:pPr>
              <w:rPr>
                <w:sz w:val="18"/>
                <w:szCs w:val="18"/>
              </w:rPr>
            </w:pPr>
            <w:r w:rsidRPr="00F843E1">
              <w:rPr>
                <w:sz w:val="18"/>
                <w:szCs w:val="18"/>
              </w:rPr>
              <w:t>Amphetamine</w:t>
            </w:r>
          </w:p>
        </w:tc>
        <w:tc>
          <w:tcPr>
            <w:tcW w:w="630" w:type="dxa"/>
            <w:noWrap/>
            <w:hideMark/>
          </w:tcPr>
          <w:p w14:paraId="26A49041" w14:textId="77777777" w:rsidR="000156A2" w:rsidRPr="00F843E1" w:rsidRDefault="000156A2" w:rsidP="00B05CE7">
            <w:pPr>
              <w:rPr>
                <w:sz w:val="18"/>
                <w:szCs w:val="18"/>
              </w:rPr>
            </w:pPr>
            <w:r w:rsidRPr="00F843E1">
              <w:rPr>
                <w:sz w:val="18"/>
                <w:szCs w:val="18"/>
              </w:rPr>
              <w:t>0.0</w:t>
            </w:r>
          </w:p>
        </w:tc>
        <w:tc>
          <w:tcPr>
            <w:tcW w:w="627" w:type="dxa"/>
            <w:noWrap/>
            <w:hideMark/>
          </w:tcPr>
          <w:p w14:paraId="123EC37D" w14:textId="77777777" w:rsidR="000156A2" w:rsidRPr="00F843E1" w:rsidRDefault="000156A2" w:rsidP="00B05CE7">
            <w:pPr>
              <w:rPr>
                <w:sz w:val="18"/>
                <w:szCs w:val="18"/>
              </w:rPr>
            </w:pPr>
            <w:r w:rsidRPr="00F843E1">
              <w:rPr>
                <w:sz w:val="18"/>
                <w:szCs w:val="18"/>
              </w:rPr>
              <w:t>0.0</w:t>
            </w:r>
          </w:p>
        </w:tc>
        <w:tc>
          <w:tcPr>
            <w:tcW w:w="627" w:type="dxa"/>
            <w:noWrap/>
            <w:hideMark/>
          </w:tcPr>
          <w:p w14:paraId="0CDE5CE4" w14:textId="77777777" w:rsidR="000156A2" w:rsidRPr="00F843E1" w:rsidRDefault="000156A2" w:rsidP="00B05CE7">
            <w:pPr>
              <w:rPr>
                <w:sz w:val="18"/>
                <w:szCs w:val="18"/>
              </w:rPr>
            </w:pPr>
            <w:r w:rsidRPr="00F843E1">
              <w:rPr>
                <w:sz w:val="18"/>
                <w:szCs w:val="18"/>
              </w:rPr>
              <w:t>0.0</w:t>
            </w:r>
          </w:p>
        </w:tc>
        <w:tc>
          <w:tcPr>
            <w:tcW w:w="636" w:type="dxa"/>
            <w:noWrap/>
            <w:hideMark/>
          </w:tcPr>
          <w:p w14:paraId="499E5F6F" w14:textId="77777777" w:rsidR="000156A2" w:rsidRPr="00F843E1" w:rsidRDefault="000156A2" w:rsidP="00B05CE7">
            <w:pPr>
              <w:rPr>
                <w:sz w:val="18"/>
                <w:szCs w:val="18"/>
              </w:rPr>
            </w:pPr>
            <w:r w:rsidRPr="00F843E1">
              <w:rPr>
                <w:sz w:val="18"/>
                <w:szCs w:val="18"/>
              </w:rPr>
              <w:t>19.8</w:t>
            </w:r>
          </w:p>
        </w:tc>
      </w:tr>
      <w:tr w:rsidR="000156A2" w:rsidRPr="00F843E1" w14:paraId="6590DB4C" w14:textId="77777777" w:rsidTr="00B05CE7">
        <w:trPr>
          <w:trHeight w:val="300"/>
        </w:trPr>
        <w:tc>
          <w:tcPr>
            <w:tcW w:w="6660" w:type="dxa"/>
            <w:noWrap/>
            <w:hideMark/>
          </w:tcPr>
          <w:p w14:paraId="6FBB1F48" w14:textId="77777777" w:rsidR="000156A2" w:rsidRPr="00F843E1" w:rsidRDefault="000156A2" w:rsidP="00B05CE7">
            <w:pPr>
              <w:rPr>
                <w:b/>
                <w:caps/>
                <w:sz w:val="18"/>
                <w:szCs w:val="18"/>
              </w:rPr>
            </w:pPr>
            <w:r w:rsidRPr="00F843E1">
              <w:rPr>
                <w:b/>
                <w:caps/>
                <w:sz w:val="18"/>
                <w:szCs w:val="18"/>
              </w:rPr>
              <w:t>2,5-dimethoxy-4-bromoamphetamine</w:t>
            </w:r>
          </w:p>
        </w:tc>
        <w:tc>
          <w:tcPr>
            <w:tcW w:w="1440" w:type="dxa"/>
            <w:noWrap/>
            <w:hideMark/>
          </w:tcPr>
          <w:p w14:paraId="78ABF84D" w14:textId="77777777" w:rsidR="000156A2" w:rsidRPr="00F843E1" w:rsidRDefault="000156A2" w:rsidP="00B05CE7">
            <w:pPr>
              <w:rPr>
                <w:sz w:val="18"/>
                <w:szCs w:val="18"/>
              </w:rPr>
            </w:pPr>
            <w:r w:rsidRPr="00F843E1">
              <w:rPr>
                <w:sz w:val="18"/>
                <w:szCs w:val="18"/>
              </w:rPr>
              <w:t>Amphetamine</w:t>
            </w:r>
          </w:p>
        </w:tc>
        <w:tc>
          <w:tcPr>
            <w:tcW w:w="630" w:type="dxa"/>
            <w:noWrap/>
            <w:hideMark/>
          </w:tcPr>
          <w:p w14:paraId="78619895" w14:textId="77777777" w:rsidR="000156A2" w:rsidRPr="00F843E1" w:rsidRDefault="000156A2" w:rsidP="00B05CE7">
            <w:pPr>
              <w:rPr>
                <w:sz w:val="18"/>
                <w:szCs w:val="18"/>
              </w:rPr>
            </w:pPr>
            <w:r w:rsidRPr="00F843E1">
              <w:rPr>
                <w:sz w:val="18"/>
                <w:szCs w:val="18"/>
              </w:rPr>
              <w:t>0.0</w:t>
            </w:r>
          </w:p>
        </w:tc>
        <w:tc>
          <w:tcPr>
            <w:tcW w:w="627" w:type="dxa"/>
            <w:noWrap/>
            <w:hideMark/>
          </w:tcPr>
          <w:p w14:paraId="53277AA6" w14:textId="77777777" w:rsidR="000156A2" w:rsidRPr="00F843E1" w:rsidRDefault="000156A2" w:rsidP="00B05CE7">
            <w:pPr>
              <w:rPr>
                <w:sz w:val="18"/>
                <w:szCs w:val="18"/>
              </w:rPr>
            </w:pPr>
            <w:r w:rsidRPr="00F843E1">
              <w:rPr>
                <w:sz w:val="18"/>
                <w:szCs w:val="18"/>
              </w:rPr>
              <w:t>0.0</w:t>
            </w:r>
          </w:p>
        </w:tc>
        <w:tc>
          <w:tcPr>
            <w:tcW w:w="627" w:type="dxa"/>
            <w:noWrap/>
            <w:hideMark/>
          </w:tcPr>
          <w:p w14:paraId="2C990926" w14:textId="77777777" w:rsidR="000156A2" w:rsidRPr="00F843E1" w:rsidRDefault="000156A2" w:rsidP="00B05CE7">
            <w:pPr>
              <w:rPr>
                <w:sz w:val="18"/>
                <w:szCs w:val="18"/>
              </w:rPr>
            </w:pPr>
            <w:r w:rsidRPr="00F843E1">
              <w:rPr>
                <w:sz w:val="18"/>
                <w:szCs w:val="18"/>
              </w:rPr>
              <w:t>0.0</w:t>
            </w:r>
          </w:p>
        </w:tc>
        <w:tc>
          <w:tcPr>
            <w:tcW w:w="636" w:type="dxa"/>
            <w:noWrap/>
            <w:hideMark/>
          </w:tcPr>
          <w:p w14:paraId="0600BE4A" w14:textId="77777777" w:rsidR="000156A2" w:rsidRPr="00F843E1" w:rsidRDefault="000156A2" w:rsidP="00B05CE7">
            <w:pPr>
              <w:rPr>
                <w:sz w:val="18"/>
                <w:szCs w:val="18"/>
              </w:rPr>
            </w:pPr>
            <w:r w:rsidRPr="00F843E1">
              <w:rPr>
                <w:sz w:val="18"/>
                <w:szCs w:val="18"/>
              </w:rPr>
              <w:t>18.5</w:t>
            </w:r>
          </w:p>
        </w:tc>
      </w:tr>
      <w:tr w:rsidR="000156A2" w:rsidRPr="00F843E1" w14:paraId="097393CD" w14:textId="77777777" w:rsidTr="00B05CE7">
        <w:trPr>
          <w:trHeight w:val="300"/>
        </w:trPr>
        <w:tc>
          <w:tcPr>
            <w:tcW w:w="6660" w:type="dxa"/>
            <w:noWrap/>
            <w:hideMark/>
          </w:tcPr>
          <w:p w14:paraId="0139D837" w14:textId="77777777" w:rsidR="000156A2" w:rsidRPr="00F843E1" w:rsidRDefault="000156A2" w:rsidP="00B05CE7">
            <w:pPr>
              <w:rPr>
                <w:b/>
                <w:caps/>
                <w:sz w:val="18"/>
                <w:szCs w:val="18"/>
              </w:rPr>
            </w:pPr>
            <w:r w:rsidRPr="00F843E1">
              <w:rPr>
                <w:b/>
                <w:caps/>
                <w:sz w:val="18"/>
                <w:szCs w:val="18"/>
              </w:rPr>
              <w:t>2,5-dimethoxy-4-methylamphetamine</w:t>
            </w:r>
          </w:p>
        </w:tc>
        <w:tc>
          <w:tcPr>
            <w:tcW w:w="1440" w:type="dxa"/>
            <w:noWrap/>
            <w:hideMark/>
          </w:tcPr>
          <w:p w14:paraId="23287526" w14:textId="77777777" w:rsidR="000156A2" w:rsidRPr="00F843E1" w:rsidRDefault="000156A2" w:rsidP="00B05CE7">
            <w:pPr>
              <w:rPr>
                <w:sz w:val="18"/>
                <w:szCs w:val="18"/>
              </w:rPr>
            </w:pPr>
            <w:r w:rsidRPr="00F843E1">
              <w:rPr>
                <w:sz w:val="18"/>
                <w:szCs w:val="18"/>
              </w:rPr>
              <w:t>Amphetamine</w:t>
            </w:r>
          </w:p>
        </w:tc>
        <w:tc>
          <w:tcPr>
            <w:tcW w:w="630" w:type="dxa"/>
            <w:noWrap/>
            <w:hideMark/>
          </w:tcPr>
          <w:p w14:paraId="6222EB00" w14:textId="77777777" w:rsidR="000156A2" w:rsidRPr="00F843E1" w:rsidRDefault="000156A2" w:rsidP="00B05CE7">
            <w:pPr>
              <w:rPr>
                <w:sz w:val="18"/>
                <w:szCs w:val="18"/>
              </w:rPr>
            </w:pPr>
            <w:r w:rsidRPr="00F843E1">
              <w:rPr>
                <w:sz w:val="18"/>
                <w:szCs w:val="18"/>
              </w:rPr>
              <w:t>0.0</w:t>
            </w:r>
          </w:p>
        </w:tc>
        <w:tc>
          <w:tcPr>
            <w:tcW w:w="627" w:type="dxa"/>
            <w:noWrap/>
            <w:hideMark/>
          </w:tcPr>
          <w:p w14:paraId="709E4D2E" w14:textId="77777777" w:rsidR="000156A2" w:rsidRPr="00F843E1" w:rsidRDefault="000156A2" w:rsidP="00B05CE7">
            <w:pPr>
              <w:rPr>
                <w:sz w:val="18"/>
                <w:szCs w:val="18"/>
              </w:rPr>
            </w:pPr>
            <w:r w:rsidRPr="00F843E1">
              <w:rPr>
                <w:sz w:val="18"/>
                <w:szCs w:val="18"/>
              </w:rPr>
              <w:t>0.0</w:t>
            </w:r>
          </w:p>
        </w:tc>
        <w:tc>
          <w:tcPr>
            <w:tcW w:w="627" w:type="dxa"/>
            <w:noWrap/>
            <w:hideMark/>
          </w:tcPr>
          <w:p w14:paraId="0403CEB5" w14:textId="77777777" w:rsidR="000156A2" w:rsidRPr="00F843E1" w:rsidRDefault="000156A2" w:rsidP="00B05CE7">
            <w:pPr>
              <w:rPr>
                <w:sz w:val="18"/>
                <w:szCs w:val="18"/>
              </w:rPr>
            </w:pPr>
            <w:r w:rsidRPr="00F843E1">
              <w:rPr>
                <w:sz w:val="18"/>
                <w:szCs w:val="18"/>
              </w:rPr>
              <w:t>0.0</w:t>
            </w:r>
          </w:p>
        </w:tc>
        <w:tc>
          <w:tcPr>
            <w:tcW w:w="636" w:type="dxa"/>
            <w:noWrap/>
            <w:hideMark/>
          </w:tcPr>
          <w:p w14:paraId="211DA5EF" w14:textId="77777777" w:rsidR="000156A2" w:rsidRPr="00F843E1" w:rsidRDefault="000156A2" w:rsidP="00B05CE7">
            <w:pPr>
              <w:rPr>
                <w:sz w:val="18"/>
                <w:szCs w:val="18"/>
              </w:rPr>
            </w:pPr>
            <w:r w:rsidRPr="00F843E1">
              <w:rPr>
                <w:sz w:val="18"/>
                <w:szCs w:val="18"/>
              </w:rPr>
              <w:t>17.4</w:t>
            </w:r>
          </w:p>
        </w:tc>
      </w:tr>
      <w:tr w:rsidR="000156A2" w:rsidRPr="00F843E1" w14:paraId="13077B6E" w14:textId="77777777" w:rsidTr="00B05CE7">
        <w:trPr>
          <w:trHeight w:val="300"/>
        </w:trPr>
        <w:tc>
          <w:tcPr>
            <w:tcW w:w="6660" w:type="dxa"/>
            <w:noWrap/>
            <w:hideMark/>
          </w:tcPr>
          <w:p w14:paraId="31F9C803" w14:textId="77777777" w:rsidR="000156A2" w:rsidRPr="00F843E1" w:rsidRDefault="000156A2" w:rsidP="00B05CE7">
            <w:pPr>
              <w:rPr>
                <w:b/>
                <w:caps/>
                <w:sz w:val="18"/>
                <w:szCs w:val="18"/>
              </w:rPr>
            </w:pPr>
            <w:r w:rsidRPr="00F843E1">
              <w:rPr>
                <w:b/>
                <w:caps/>
                <w:sz w:val="18"/>
                <w:szCs w:val="18"/>
              </w:rPr>
              <w:t>ecstasy</w:t>
            </w:r>
          </w:p>
        </w:tc>
        <w:tc>
          <w:tcPr>
            <w:tcW w:w="1440" w:type="dxa"/>
            <w:noWrap/>
            <w:hideMark/>
          </w:tcPr>
          <w:p w14:paraId="567AD8D4" w14:textId="77777777" w:rsidR="000156A2" w:rsidRPr="00F843E1" w:rsidRDefault="000156A2" w:rsidP="00B05CE7">
            <w:pPr>
              <w:rPr>
                <w:sz w:val="18"/>
                <w:szCs w:val="18"/>
              </w:rPr>
            </w:pPr>
            <w:r w:rsidRPr="00F843E1">
              <w:rPr>
                <w:sz w:val="18"/>
                <w:szCs w:val="18"/>
              </w:rPr>
              <w:t>Amphetamine</w:t>
            </w:r>
          </w:p>
        </w:tc>
        <w:tc>
          <w:tcPr>
            <w:tcW w:w="630" w:type="dxa"/>
            <w:noWrap/>
            <w:hideMark/>
          </w:tcPr>
          <w:p w14:paraId="41DD30A1" w14:textId="77777777" w:rsidR="000156A2" w:rsidRPr="00F843E1" w:rsidRDefault="000156A2" w:rsidP="00B05CE7">
            <w:pPr>
              <w:rPr>
                <w:sz w:val="18"/>
                <w:szCs w:val="18"/>
              </w:rPr>
            </w:pPr>
            <w:r w:rsidRPr="00F843E1">
              <w:rPr>
                <w:sz w:val="18"/>
                <w:szCs w:val="18"/>
              </w:rPr>
              <w:t>0.0</w:t>
            </w:r>
          </w:p>
        </w:tc>
        <w:tc>
          <w:tcPr>
            <w:tcW w:w="627" w:type="dxa"/>
            <w:noWrap/>
            <w:hideMark/>
          </w:tcPr>
          <w:p w14:paraId="5D9F74BE" w14:textId="77777777" w:rsidR="000156A2" w:rsidRPr="00F843E1" w:rsidRDefault="000156A2" w:rsidP="00B05CE7">
            <w:pPr>
              <w:rPr>
                <w:sz w:val="18"/>
                <w:szCs w:val="18"/>
              </w:rPr>
            </w:pPr>
            <w:r w:rsidRPr="00F843E1">
              <w:rPr>
                <w:sz w:val="18"/>
                <w:szCs w:val="18"/>
              </w:rPr>
              <w:t>0.0</w:t>
            </w:r>
          </w:p>
        </w:tc>
        <w:tc>
          <w:tcPr>
            <w:tcW w:w="627" w:type="dxa"/>
            <w:noWrap/>
            <w:hideMark/>
          </w:tcPr>
          <w:p w14:paraId="494E7836" w14:textId="77777777" w:rsidR="000156A2" w:rsidRPr="00F843E1" w:rsidRDefault="000156A2" w:rsidP="00B05CE7">
            <w:pPr>
              <w:rPr>
                <w:sz w:val="18"/>
                <w:szCs w:val="18"/>
              </w:rPr>
            </w:pPr>
            <w:r w:rsidRPr="00F843E1">
              <w:rPr>
                <w:sz w:val="18"/>
                <w:szCs w:val="18"/>
              </w:rPr>
              <w:t>0.0</w:t>
            </w:r>
          </w:p>
        </w:tc>
        <w:tc>
          <w:tcPr>
            <w:tcW w:w="636" w:type="dxa"/>
            <w:noWrap/>
            <w:hideMark/>
          </w:tcPr>
          <w:p w14:paraId="62668BA1" w14:textId="77777777" w:rsidR="000156A2" w:rsidRPr="00F843E1" w:rsidRDefault="000156A2" w:rsidP="00B05CE7">
            <w:pPr>
              <w:rPr>
                <w:sz w:val="18"/>
                <w:szCs w:val="18"/>
              </w:rPr>
            </w:pPr>
            <w:r w:rsidRPr="00F843E1">
              <w:rPr>
                <w:sz w:val="18"/>
                <w:szCs w:val="18"/>
              </w:rPr>
              <w:t>16.9</w:t>
            </w:r>
          </w:p>
        </w:tc>
      </w:tr>
      <w:tr w:rsidR="000156A2" w:rsidRPr="00F843E1" w14:paraId="0BB4F726" w14:textId="77777777" w:rsidTr="00B05CE7">
        <w:trPr>
          <w:trHeight w:val="300"/>
        </w:trPr>
        <w:tc>
          <w:tcPr>
            <w:tcW w:w="6660" w:type="dxa"/>
            <w:noWrap/>
            <w:hideMark/>
          </w:tcPr>
          <w:p w14:paraId="2116D992" w14:textId="77777777" w:rsidR="000156A2" w:rsidRPr="00F843E1" w:rsidRDefault="000156A2" w:rsidP="00B05CE7">
            <w:pPr>
              <w:rPr>
                <w:b/>
                <w:caps/>
                <w:sz w:val="18"/>
                <w:szCs w:val="18"/>
              </w:rPr>
            </w:pPr>
            <w:r w:rsidRPr="00F843E1">
              <w:rPr>
                <w:b/>
                <w:caps/>
                <w:sz w:val="18"/>
                <w:szCs w:val="18"/>
              </w:rPr>
              <w:t>2,5-dimethoxy-4-iodoamphetamine</w:t>
            </w:r>
          </w:p>
        </w:tc>
        <w:tc>
          <w:tcPr>
            <w:tcW w:w="1440" w:type="dxa"/>
            <w:noWrap/>
            <w:hideMark/>
          </w:tcPr>
          <w:p w14:paraId="04A568C5" w14:textId="77777777" w:rsidR="000156A2" w:rsidRPr="00F843E1" w:rsidRDefault="000156A2" w:rsidP="00B05CE7">
            <w:pPr>
              <w:rPr>
                <w:sz w:val="18"/>
                <w:szCs w:val="18"/>
              </w:rPr>
            </w:pPr>
            <w:r w:rsidRPr="00F843E1">
              <w:rPr>
                <w:sz w:val="18"/>
                <w:szCs w:val="18"/>
              </w:rPr>
              <w:t>Amphetamine</w:t>
            </w:r>
          </w:p>
        </w:tc>
        <w:tc>
          <w:tcPr>
            <w:tcW w:w="630" w:type="dxa"/>
            <w:noWrap/>
            <w:hideMark/>
          </w:tcPr>
          <w:p w14:paraId="58B0FFEB" w14:textId="77777777" w:rsidR="000156A2" w:rsidRPr="00F843E1" w:rsidRDefault="000156A2" w:rsidP="00B05CE7">
            <w:pPr>
              <w:rPr>
                <w:sz w:val="18"/>
                <w:szCs w:val="18"/>
              </w:rPr>
            </w:pPr>
            <w:r w:rsidRPr="00F843E1">
              <w:rPr>
                <w:sz w:val="18"/>
                <w:szCs w:val="18"/>
              </w:rPr>
              <w:t>0.0</w:t>
            </w:r>
          </w:p>
        </w:tc>
        <w:tc>
          <w:tcPr>
            <w:tcW w:w="627" w:type="dxa"/>
            <w:noWrap/>
            <w:hideMark/>
          </w:tcPr>
          <w:p w14:paraId="1956B69C" w14:textId="77777777" w:rsidR="000156A2" w:rsidRPr="00F843E1" w:rsidRDefault="000156A2" w:rsidP="00B05CE7">
            <w:pPr>
              <w:rPr>
                <w:sz w:val="18"/>
                <w:szCs w:val="18"/>
              </w:rPr>
            </w:pPr>
            <w:r w:rsidRPr="00F843E1">
              <w:rPr>
                <w:sz w:val="18"/>
                <w:szCs w:val="18"/>
              </w:rPr>
              <w:t>0.0</w:t>
            </w:r>
          </w:p>
        </w:tc>
        <w:tc>
          <w:tcPr>
            <w:tcW w:w="627" w:type="dxa"/>
            <w:noWrap/>
            <w:hideMark/>
          </w:tcPr>
          <w:p w14:paraId="2EA84927" w14:textId="77777777" w:rsidR="000156A2" w:rsidRPr="00F843E1" w:rsidRDefault="000156A2" w:rsidP="00B05CE7">
            <w:pPr>
              <w:rPr>
                <w:sz w:val="18"/>
                <w:szCs w:val="18"/>
              </w:rPr>
            </w:pPr>
            <w:r w:rsidRPr="00F843E1">
              <w:rPr>
                <w:sz w:val="18"/>
                <w:szCs w:val="18"/>
              </w:rPr>
              <w:t>0.0</w:t>
            </w:r>
          </w:p>
        </w:tc>
        <w:tc>
          <w:tcPr>
            <w:tcW w:w="636" w:type="dxa"/>
            <w:noWrap/>
            <w:hideMark/>
          </w:tcPr>
          <w:p w14:paraId="090B25C7" w14:textId="77777777" w:rsidR="000156A2" w:rsidRPr="00F843E1" w:rsidRDefault="000156A2" w:rsidP="00B05CE7">
            <w:pPr>
              <w:rPr>
                <w:sz w:val="18"/>
                <w:szCs w:val="18"/>
              </w:rPr>
            </w:pPr>
            <w:r w:rsidRPr="00F843E1">
              <w:rPr>
                <w:sz w:val="18"/>
                <w:szCs w:val="18"/>
              </w:rPr>
              <w:t>16.7</w:t>
            </w:r>
          </w:p>
        </w:tc>
      </w:tr>
      <w:tr w:rsidR="000156A2" w:rsidRPr="00F843E1" w14:paraId="0EBD972F" w14:textId="77777777" w:rsidTr="00B05CE7">
        <w:trPr>
          <w:trHeight w:val="300"/>
        </w:trPr>
        <w:tc>
          <w:tcPr>
            <w:tcW w:w="6660" w:type="dxa"/>
            <w:noWrap/>
            <w:hideMark/>
          </w:tcPr>
          <w:p w14:paraId="387A1498" w14:textId="6BB027D8" w:rsidR="000156A2" w:rsidRPr="00F843E1" w:rsidRDefault="000156A2" w:rsidP="00B05CE7">
            <w:pPr>
              <w:rPr>
                <w:b/>
                <w:caps/>
                <w:sz w:val="18"/>
                <w:szCs w:val="18"/>
              </w:rPr>
            </w:pPr>
            <w:r w:rsidRPr="00F843E1">
              <w:rPr>
                <w:b/>
                <w:caps/>
                <w:sz w:val="18"/>
                <w:szCs w:val="18"/>
              </w:rPr>
              <w:t>2-[4-(isopropylsulfanyl)-2,6-</w:t>
            </w:r>
            <w:proofErr w:type="gramStart"/>
            <w:r w:rsidRPr="00F843E1">
              <w:rPr>
                <w:b/>
                <w:caps/>
                <w:sz w:val="18"/>
                <w:szCs w:val="18"/>
              </w:rPr>
              <w:t>dimethoxyphenyl]etha</w:t>
            </w:r>
            <w:r w:rsidR="00A326F8">
              <w:rPr>
                <w:b/>
                <w:caps/>
                <w:sz w:val="18"/>
                <w:szCs w:val="18"/>
              </w:rPr>
              <w:t>nam</w:t>
            </w:r>
            <w:r w:rsidRPr="00F843E1">
              <w:rPr>
                <w:b/>
                <w:caps/>
                <w:sz w:val="18"/>
                <w:szCs w:val="18"/>
              </w:rPr>
              <w:t>ine</w:t>
            </w:r>
            <w:proofErr w:type="gramEnd"/>
          </w:p>
        </w:tc>
        <w:tc>
          <w:tcPr>
            <w:tcW w:w="1440" w:type="dxa"/>
            <w:noWrap/>
            <w:hideMark/>
          </w:tcPr>
          <w:p w14:paraId="3E74D00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25C8677" w14:textId="77777777" w:rsidR="000156A2" w:rsidRPr="00F843E1" w:rsidRDefault="000156A2" w:rsidP="00B05CE7">
            <w:pPr>
              <w:rPr>
                <w:sz w:val="18"/>
                <w:szCs w:val="18"/>
              </w:rPr>
            </w:pPr>
            <w:r w:rsidRPr="00F843E1">
              <w:rPr>
                <w:sz w:val="18"/>
                <w:szCs w:val="18"/>
              </w:rPr>
              <w:t>0.0</w:t>
            </w:r>
          </w:p>
        </w:tc>
        <w:tc>
          <w:tcPr>
            <w:tcW w:w="627" w:type="dxa"/>
            <w:noWrap/>
            <w:hideMark/>
          </w:tcPr>
          <w:p w14:paraId="529F3D60" w14:textId="77777777" w:rsidR="000156A2" w:rsidRPr="00F843E1" w:rsidRDefault="000156A2" w:rsidP="00B05CE7">
            <w:pPr>
              <w:rPr>
                <w:sz w:val="18"/>
                <w:szCs w:val="18"/>
              </w:rPr>
            </w:pPr>
            <w:r w:rsidRPr="00F843E1">
              <w:rPr>
                <w:sz w:val="18"/>
                <w:szCs w:val="18"/>
              </w:rPr>
              <w:t>0.0</w:t>
            </w:r>
          </w:p>
        </w:tc>
        <w:tc>
          <w:tcPr>
            <w:tcW w:w="627" w:type="dxa"/>
            <w:noWrap/>
            <w:hideMark/>
          </w:tcPr>
          <w:p w14:paraId="420263EA" w14:textId="77777777" w:rsidR="000156A2" w:rsidRPr="00F843E1" w:rsidRDefault="000156A2" w:rsidP="00B05CE7">
            <w:pPr>
              <w:rPr>
                <w:sz w:val="18"/>
                <w:szCs w:val="18"/>
              </w:rPr>
            </w:pPr>
            <w:r w:rsidRPr="00F843E1">
              <w:rPr>
                <w:sz w:val="18"/>
                <w:szCs w:val="18"/>
              </w:rPr>
              <w:t>0.0</w:t>
            </w:r>
          </w:p>
        </w:tc>
        <w:tc>
          <w:tcPr>
            <w:tcW w:w="636" w:type="dxa"/>
            <w:noWrap/>
            <w:hideMark/>
          </w:tcPr>
          <w:p w14:paraId="70BFF241" w14:textId="77777777" w:rsidR="000156A2" w:rsidRPr="00F843E1" w:rsidRDefault="000156A2" w:rsidP="00B05CE7">
            <w:pPr>
              <w:rPr>
                <w:sz w:val="18"/>
                <w:szCs w:val="18"/>
              </w:rPr>
            </w:pPr>
            <w:r w:rsidRPr="00F843E1">
              <w:rPr>
                <w:sz w:val="18"/>
                <w:szCs w:val="18"/>
              </w:rPr>
              <w:t>16.7</w:t>
            </w:r>
          </w:p>
        </w:tc>
      </w:tr>
      <w:tr w:rsidR="000156A2" w:rsidRPr="00F843E1" w14:paraId="37D20F8F" w14:textId="77777777" w:rsidTr="00B05CE7">
        <w:trPr>
          <w:trHeight w:val="300"/>
        </w:trPr>
        <w:tc>
          <w:tcPr>
            <w:tcW w:w="6660" w:type="dxa"/>
            <w:noWrap/>
            <w:hideMark/>
          </w:tcPr>
          <w:p w14:paraId="1A5DAB63" w14:textId="77777777" w:rsidR="000156A2" w:rsidRPr="00F843E1" w:rsidRDefault="000156A2" w:rsidP="00B05CE7">
            <w:pPr>
              <w:rPr>
                <w:b/>
                <w:caps/>
                <w:sz w:val="18"/>
                <w:szCs w:val="18"/>
              </w:rPr>
            </w:pPr>
            <w:r w:rsidRPr="00F843E1">
              <w:rPr>
                <w:b/>
                <w:caps/>
                <w:sz w:val="18"/>
                <w:szCs w:val="18"/>
              </w:rPr>
              <w:t>3,4-methylenedioxy-n-(2-</w:t>
            </w:r>
            <w:proofErr w:type="gramStart"/>
            <w:r w:rsidRPr="00F843E1">
              <w:rPr>
                <w:b/>
                <w:caps/>
                <w:sz w:val="18"/>
                <w:szCs w:val="18"/>
              </w:rPr>
              <w:t>methoxyethyl)amphetamine</w:t>
            </w:r>
            <w:proofErr w:type="gramEnd"/>
          </w:p>
        </w:tc>
        <w:tc>
          <w:tcPr>
            <w:tcW w:w="1440" w:type="dxa"/>
            <w:noWrap/>
            <w:hideMark/>
          </w:tcPr>
          <w:p w14:paraId="1684A91E" w14:textId="77777777" w:rsidR="000156A2" w:rsidRPr="00F843E1" w:rsidRDefault="000156A2" w:rsidP="00B05CE7">
            <w:pPr>
              <w:rPr>
                <w:sz w:val="18"/>
                <w:szCs w:val="18"/>
              </w:rPr>
            </w:pPr>
            <w:r w:rsidRPr="00F843E1">
              <w:rPr>
                <w:sz w:val="18"/>
                <w:szCs w:val="18"/>
              </w:rPr>
              <w:t>Amphetamine</w:t>
            </w:r>
          </w:p>
        </w:tc>
        <w:tc>
          <w:tcPr>
            <w:tcW w:w="630" w:type="dxa"/>
            <w:noWrap/>
            <w:hideMark/>
          </w:tcPr>
          <w:p w14:paraId="7A58A78E" w14:textId="77777777" w:rsidR="000156A2" w:rsidRPr="00F843E1" w:rsidRDefault="000156A2" w:rsidP="00B05CE7">
            <w:pPr>
              <w:rPr>
                <w:sz w:val="18"/>
                <w:szCs w:val="18"/>
              </w:rPr>
            </w:pPr>
            <w:r w:rsidRPr="00F843E1">
              <w:rPr>
                <w:sz w:val="18"/>
                <w:szCs w:val="18"/>
              </w:rPr>
              <w:t>0.0</w:t>
            </w:r>
          </w:p>
        </w:tc>
        <w:tc>
          <w:tcPr>
            <w:tcW w:w="627" w:type="dxa"/>
            <w:noWrap/>
            <w:hideMark/>
          </w:tcPr>
          <w:p w14:paraId="3620F39D" w14:textId="77777777" w:rsidR="000156A2" w:rsidRPr="00F843E1" w:rsidRDefault="000156A2" w:rsidP="00B05CE7">
            <w:pPr>
              <w:rPr>
                <w:sz w:val="18"/>
                <w:szCs w:val="18"/>
              </w:rPr>
            </w:pPr>
            <w:r w:rsidRPr="00F843E1">
              <w:rPr>
                <w:sz w:val="18"/>
                <w:szCs w:val="18"/>
              </w:rPr>
              <w:t>0.0</w:t>
            </w:r>
          </w:p>
        </w:tc>
        <w:tc>
          <w:tcPr>
            <w:tcW w:w="627" w:type="dxa"/>
            <w:noWrap/>
            <w:hideMark/>
          </w:tcPr>
          <w:p w14:paraId="292E9FC9" w14:textId="77777777" w:rsidR="000156A2" w:rsidRPr="00F843E1" w:rsidRDefault="000156A2" w:rsidP="00B05CE7">
            <w:pPr>
              <w:rPr>
                <w:sz w:val="18"/>
                <w:szCs w:val="18"/>
              </w:rPr>
            </w:pPr>
            <w:r w:rsidRPr="00F843E1">
              <w:rPr>
                <w:sz w:val="18"/>
                <w:szCs w:val="18"/>
              </w:rPr>
              <w:t>0.0</w:t>
            </w:r>
          </w:p>
        </w:tc>
        <w:tc>
          <w:tcPr>
            <w:tcW w:w="636" w:type="dxa"/>
            <w:noWrap/>
            <w:hideMark/>
          </w:tcPr>
          <w:p w14:paraId="7CB49C03" w14:textId="77777777" w:rsidR="000156A2" w:rsidRPr="00F843E1" w:rsidRDefault="000156A2" w:rsidP="00B05CE7">
            <w:pPr>
              <w:rPr>
                <w:sz w:val="18"/>
                <w:szCs w:val="18"/>
              </w:rPr>
            </w:pPr>
            <w:r w:rsidRPr="00F843E1">
              <w:rPr>
                <w:sz w:val="18"/>
                <w:szCs w:val="18"/>
              </w:rPr>
              <w:t>16.7</w:t>
            </w:r>
          </w:p>
        </w:tc>
      </w:tr>
      <w:tr w:rsidR="000156A2" w:rsidRPr="00F843E1" w14:paraId="568DC9DC" w14:textId="77777777" w:rsidTr="00B05CE7">
        <w:trPr>
          <w:trHeight w:val="300"/>
        </w:trPr>
        <w:tc>
          <w:tcPr>
            <w:tcW w:w="6660" w:type="dxa"/>
            <w:noWrap/>
            <w:hideMark/>
          </w:tcPr>
          <w:p w14:paraId="10ABAD28" w14:textId="77777777" w:rsidR="000156A2" w:rsidRPr="00F843E1" w:rsidRDefault="000156A2" w:rsidP="00B05CE7">
            <w:pPr>
              <w:rPr>
                <w:b/>
                <w:caps/>
                <w:sz w:val="18"/>
                <w:szCs w:val="18"/>
              </w:rPr>
            </w:pPr>
            <w:r w:rsidRPr="00F843E1">
              <w:rPr>
                <w:b/>
                <w:caps/>
                <w:sz w:val="18"/>
                <w:szCs w:val="18"/>
              </w:rPr>
              <w:t>furfenorex</w:t>
            </w:r>
          </w:p>
        </w:tc>
        <w:tc>
          <w:tcPr>
            <w:tcW w:w="1440" w:type="dxa"/>
            <w:noWrap/>
            <w:hideMark/>
          </w:tcPr>
          <w:p w14:paraId="251E8098" w14:textId="77777777" w:rsidR="000156A2" w:rsidRPr="00F843E1" w:rsidRDefault="000156A2" w:rsidP="00B05CE7">
            <w:pPr>
              <w:rPr>
                <w:sz w:val="18"/>
                <w:szCs w:val="18"/>
              </w:rPr>
            </w:pPr>
            <w:r w:rsidRPr="00F843E1">
              <w:rPr>
                <w:sz w:val="18"/>
                <w:szCs w:val="18"/>
              </w:rPr>
              <w:t>Amphetamine</w:t>
            </w:r>
          </w:p>
        </w:tc>
        <w:tc>
          <w:tcPr>
            <w:tcW w:w="630" w:type="dxa"/>
            <w:noWrap/>
            <w:hideMark/>
          </w:tcPr>
          <w:p w14:paraId="1E380F61" w14:textId="77777777" w:rsidR="000156A2" w:rsidRPr="00F843E1" w:rsidRDefault="000156A2" w:rsidP="00B05CE7">
            <w:pPr>
              <w:rPr>
                <w:sz w:val="18"/>
                <w:szCs w:val="18"/>
              </w:rPr>
            </w:pPr>
            <w:r w:rsidRPr="00F843E1">
              <w:rPr>
                <w:sz w:val="18"/>
                <w:szCs w:val="18"/>
              </w:rPr>
              <w:t>0.0</w:t>
            </w:r>
          </w:p>
        </w:tc>
        <w:tc>
          <w:tcPr>
            <w:tcW w:w="627" w:type="dxa"/>
            <w:noWrap/>
            <w:hideMark/>
          </w:tcPr>
          <w:p w14:paraId="67B2ACA4" w14:textId="77777777" w:rsidR="000156A2" w:rsidRPr="00F843E1" w:rsidRDefault="000156A2" w:rsidP="00B05CE7">
            <w:pPr>
              <w:rPr>
                <w:sz w:val="18"/>
                <w:szCs w:val="18"/>
              </w:rPr>
            </w:pPr>
            <w:r w:rsidRPr="00F843E1">
              <w:rPr>
                <w:sz w:val="18"/>
                <w:szCs w:val="18"/>
              </w:rPr>
              <w:t>0.0</w:t>
            </w:r>
          </w:p>
        </w:tc>
        <w:tc>
          <w:tcPr>
            <w:tcW w:w="627" w:type="dxa"/>
            <w:noWrap/>
            <w:hideMark/>
          </w:tcPr>
          <w:p w14:paraId="4C95F674" w14:textId="77777777" w:rsidR="000156A2" w:rsidRPr="00F843E1" w:rsidRDefault="000156A2" w:rsidP="00B05CE7">
            <w:pPr>
              <w:rPr>
                <w:sz w:val="18"/>
                <w:szCs w:val="18"/>
              </w:rPr>
            </w:pPr>
            <w:r w:rsidRPr="00F843E1">
              <w:rPr>
                <w:sz w:val="18"/>
                <w:szCs w:val="18"/>
              </w:rPr>
              <w:t>0.0</w:t>
            </w:r>
          </w:p>
        </w:tc>
        <w:tc>
          <w:tcPr>
            <w:tcW w:w="636" w:type="dxa"/>
            <w:noWrap/>
            <w:hideMark/>
          </w:tcPr>
          <w:p w14:paraId="301CA90B" w14:textId="77777777" w:rsidR="000156A2" w:rsidRPr="00F843E1" w:rsidRDefault="000156A2" w:rsidP="00B05CE7">
            <w:pPr>
              <w:rPr>
                <w:sz w:val="18"/>
                <w:szCs w:val="18"/>
              </w:rPr>
            </w:pPr>
            <w:r w:rsidRPr="00F843E1">
              <w:rPr>
                <w:sz w:val="18"/>
                <w:szCs w:val="18"/>
              </w:rPr>
              <w:t>16.0</w:t>
            </w:r>
          </w:p>
        </w:tc>
      </w:tr>
      <w:tr w:rsidR="000156A2" w:rsidRPr="00F843E1" w14:paraId="6026D0A4" w14:textId="77777777" w:rsidTr="00B05CE7">
        <w:trPr>
          <w:trHeight w:val="300"/>
        </w:trPr>
        <w:tc>
          <w:tcPr>
            <w:tcW w:w="6660" w:type="dxa"/>
            <w:noWrap/>
            <w:hideMark/>
          </w:tcPr>
          <w:p w14:paraId="1885E5F9" w14:textId="77777777" w:rsidR="000156A2" w:rsidRPr="00F843E1" w:rsidRDefault="000156A2" w:rsidP="00B05CE7">
            <w:pPr>
              <w:rPr>
                <w:b/>
                <w:caps/>
                <w:sz w:val="18"/>
                <w:szCs w:val="18"/>
              </w:rPr>
            </w:pPr>
            <w:r w:rsidRPr="00F843E1">
              <w:rPr>
                <w:b/>
                <w:caps/>
                <w:sz w:val="18"/>
                <w:szCs w:val="18"/>
              </w:rPr>
              <w:t>4-thiosymbescaline</w:t>
            </w:r>
          </w:p>
        </w:tc>
        <w:tc>
          <w:tcPr>
            <w:tcW w:w="1440" w:type="dxa"/>
            <w:noWrap/>
            <w:hideMark/>
          </w:tcPr>
          <w:p w14:paraId="63D44E4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2CB1AC8" w14:textId="77777777" w:rsidR="000156A2" w:rsidRPr="00F843E1" w:rsidRDefault="000156A2" w:rsidP="00B05CE7">
            <w:pPr>
              <w:rPr>
                <w:sz w:val="18"/>
                <w:szCs w:val="18"/>
              </w:rPr>
            </w:pPr>
            <w:r w:rsidRPr="00F843E1">
              <w:rPr>
                <w:sz w:val="18"/>
                <w:szCs w:val="18"/>
              </w:rPr>
              <w:t>0.0</w:t>
            </w:r>
          </w:p>
        </w:tc>
        <w:tc>
          <w:tcPr>
            <w:tcW w:w="627" w:type="dxa"/>
            <w:noWrap/>
            <w:hideMark/>
          </w:tcPr>
          <w:p w14:paraId="24CF5E93" w14:textId="77777777" w:rsidR="000156A2" w:rsidRPr="00F843E1" w:rsidRDefault="000156A2" w:rsidP="00B05CE7">
            <w:pPr>
              <w:rPr>
                <w:sz w:val="18"/>
                <w:szCs w:val="18"/>
              </w:rPr>
            </w:pPr>
            <w:r w:rsidRPr="00F843E1">
              <w:rPr>
                <w:sz w:val="18"/>
                <w:szCs w:val="18"/>
              </w:rPr>
              <w:t>0.0</w:t>
            </w:r>
          </w:p>
        </w:tc>
        <w:tc>
          <w:tcPr>
            <w:tcW w:w="627" w:type="dxa"/>
            <w:noWrap/>
            <w:hideMark/>
          </w:tcPr>
          <w:p w14:paraId="426BE0CE" w14:textId="77777777" w:rsidR="000156A2" w:rsidRPr="00F843E1" w:rsidRDefault="000156A2" w:rsidP="00B05CE7">
            <w:pPr>
              <w:rPr>
                <w:sz w:val="18"/>
                <w:szCs w:val="18"/>
              </w:rPr>
            </w:pPr>
            <w:r w:rsidRPr="00F843E1">
              <w:rPr>
                <w:sz w:val="18"/>
                <w:szCs w:val="18"/>
              </w:rPr>
              <w:t>0.0</w:t>
            </w:r>
          </w:p>
        </w:tc>
        <w:tc>
          <w:tcPr>
            <w:tcW w:w="636" w:type="dxa"/>
            <w:noWrap/>
            <w:hideMark/>
          </w:tcPr>
          <w:p w14:paraId="3F9C098A" w14:textId="77777777" w:rsidR="000156A2" w:rsidRPr="00F843E1" w:rsidRDefault="000156A2" w:rsidP="00B05CE7">
            <w:pPr>
              <w:rPr>
                <w:sz w:val="18"/>
                <w:szCs w:val="18"/>
              </w:rPr>
            </w:pPr>
            <w:r w:rsidRPr="00F843E1">
              <w:rPr>
                <w:sz w:val="18"/>
                <w:szCs w:val="18"/>
              </w:rPr>
              <w:t>15.4</w:t>
            </w:r>
          </w:p>
        </w:tc>
      </w:tr>
      <w:tr w:rsidR="000156A2" w:rsidRPr="00F843E1" w14:paraId="71E2CDEE" w14:textId="77777777" w:rsidTr="00B05CE7">
        <w:trPr>
          <w:trHeight w:val="300"/>
        </w:trPr>
        <w:tc>
          <w:tcPr>
            <w:tcW w:w="6660" w:type="dxa"/>
            <w:noWrap/>
            <w:hideMark/>
          </w:tcPr>
          <w:p w14:paraId="4C1F17CB" w14:textId="69F45A20" w:rsidR="000156A2" w:rsidRPr="00F843E1" w:rsidRDefault="000156A2" w:rsidP="00B05CE7">
            <w:pPr>
              <w:rPr>
                <w:b/>
                <w:caps/>
                <w:sz w:val="18"/>
                <w:szCs w:val="18"/>
              </w:rPr>
            </w:pPr>
            <w:r w:rsidRPr="00F843E1">
              <w:rPr>
                <w:b/>
                <w:caps/>
                <w:sz w:val="18"/>
                <w:szCs w:val="18"/>
              </w:rPr>
              <w:t>1-(6-methyl-1,3-benzodioxol-5-yl)-2-propa</w:t>
            </w:r>
            <w:r w:rsidR="00A326F8">
              <w:rPr>
                <w:b/>
                <w:caps/>
                <w:sz w:val="18"/>
                <w:szCs w:val="18"/>
              </w:rPr>
              <w:t>nam</w:t>
            </w:r>
            <w:r w:rsidRPr="00F843E1">
              <w:rPr>
                <w:b/>
                <w:caps/>
                <w:sz w:val="18"/>
                <w:szCs w:val="18"/>
              </w:rPr>
              <w:t>ine</w:t>
            </w:r>
          </w:p>
        </w:tc>
        <w:tc>
          <w:tcPr>
            <w:tcW w:w="1440" w:type="dxa"/>
            <w:noWrap/>
            <w:hideMark/>
          </w:tcPr>
          <w:p w14:paraId="5FE09605" w14:textId="77777777" w:rsidR="000156A2" w:rsidRPr="00F843E1" w:rsidRDefault="000156A2" w:rsidP="00B05CE7">
            <w:pPr>
              <w:rPr>
                <w:sz w:val="18"/>
                <w:szCs w:val="18"/>
              </w:rPr>
            </w:pPr>
            <w:r w:rsidRPr="00F843E1">
              <w:rPr>
                <w:sz w:val="18"/>
                <w:szCs w:val="18"/>
              </w:rPr>
              <w:t>Amphetamine</w:t>
            </w:r>
          </w:p>
        </w:tc>
        <w:tc>
          <w:tcPr>
            <w:tcW w:w="630" w:type="dxa"/>
            <w:noWrap/>
            <w:hideMark/>
          </w:tcPr>
          <w:p w14:paraId="45E81E66" w14:textId="77777777" w:rsidR="000156A2" w:rsidRPr="00F843E1" w:rsidRDefault="000156A2" w:rsidP="00B05CE7">
            <w:pPr>
              <w:rPr>
                <w:sz w:val="18"/>
                <w:szCs w:val="18"/>
              </w:rPr>
            </w:pPr>
            <w:r w:rsidRPr="00F843E1">
              <w:rPr>
                <w:sz w:val="18"/>
                <w:szCs w:val="18"/>
              </w:rPr>
              <w:t>0.0</w:t>
            </w:r>
          </w:p>
        </w:tc>
        <w:tc>
          <w:tcPr>
            <w:tcW w:w="627" w:type="dxa"/>
            <w:noWrap/>
            <w:hideMark/>
          </w:tcPr>
          <w:p w14:paraId="74E30E10" w14:textId="77777777" w:rsidR="000156A2" w:rsidRPr="00F843E1" w:rsidRDefault="000156A2" w:rsidP="00B05CE7">
            <w:pPr>
              <w:rPr>
                <w:sz w:val="18"/>
                <w:szCs w:val="18"/>
              </w:rPr>
            </w:pPr>
            <w:r w:rsidRPr="00F843E1">
              <w:rPr>
                <w:sz w:val="18"/>
                <w:szCs w:val="18"/>
              </w:rPr>
              <w:t>0.0</w:t>
            </w:r>
          </w:p>
        </w:tc>
        <w:tc>
          <w:tcPr>
            <w:tcW w:w="627" w:type="dxa"/>
            <w:noWrap/>
            <w:hideMark/>
          </w:tcPr>
          <w:p w14:paraId="459F61F1" w14:textId="77777777" w:rsidR="000156A2" w:rsidRPr="00F843E1" w:rsidRDefault="000156A2" w:rsidP="00B05CE7">
            <w:pPr>
              <w:rPr>
                <w:sz w:val="18"/>
                <w:szCs w:val="18"/>
              </w:rPr>
            </w:pPr>
            <w:r w:rsidRPr="00F843E1">
              <w:rPr>
                <w:sz w:val="18"/>
                <w:szCs w:val="18"/>
              </w:rPr>
              <w:t>0.0</w:t>
            </w:r>
          </w:p>
        </w:tc>
        <w:tc>
          <w:tcPr>
            <w:tcW w:w="636" w:type="dxa"/>
            <w:noWrap/>
            <w:hideMark/>
          </w:tcPr>
          <w:p w14:paraId="0E7D2435" w14:textId="77777777" w:rsidR="000156A2" w:rsidRPr="00F843E1" w:rsidRDefault="000156A2" w:rsidP="00B05CE7">
            <w:pPr>
              <w:rPr>
                <w:sz w:val="18"/>
                <w:szCs w:val="18"/>
              </w:rPr>
            </w:pPr>
            <w:r w:rsidRPr="00F843E1">
              <w:rPr>
                <w:sz w:val="18"/>
                <w:szCs w:val="18"/>
              </w:rPr>
              <w:t>14.8</w:t>
            </w:r>
          </w:p>
        </w:tc>
      </w:tr>
      <w:tr w:rsidR="000156A2" w:rsidRPr="00F843E1" w14:paraId="3BC575E4" w14:textId="77777777" w:rsidTr="00B05CE7">
        <w:trPr>
          <w:trHeight w:val="300"/>
        </w:trPr>
        <w:tc>
          <w:tcPr>
            <w:tcW w:w="6660" w:type="dxa"/>
            <w:noWrap/>
            <w:hideMark/>
          </w:tcPr>
          <w:p w14:paraId="25032B02" w14:textId="77777777" w:rsidR="000156A2" w:rsidRPr="00F843E1" w:rsidRDefault="000156A2" w:rsidP="00B05CE7">
            <w:pPr>
              <w:rPr>
                <w:b/>
                <w:caps/>
                <w:sz w:val="18"/>
                <w:szCs w:val="18"/>
              </w:rPr>
            </w:pPr>
            <w:r w:rsidRPr="00F843E1">
              <w:rPr>
                <w:b/>
                <w:caps/>
                <w:sz w:val="18"/>
                <w:szCs w:val="18"/>
              </w:rPr>
              <w:t>2-methoxy-4,5-methylenedioxyamphetamine</w:t>
            </w:r>
          </w:p>
        </w:tc>
        <w:tc>
          <w:tcPr>
            <w:tcW w:w="1440" w:type="dxa"/>
            <w:noWrap/>
            <w:hideMark/>
          </w:tcPr>
          <w:p w14:paraId="0595B5D6" w14:textId="77777777" w:rsidR="000156A2" w:rsidRPr="00F843E1" w:rsidRDefault="000156A2" w:rsidP="00B05CE7">
            <w:pPr>
              <w:rPr>
                <w:sz w:val="18"/>
                <w:szCs w:val="18"/>
              </w:rPr>
            </w:pPr>
            <w:r w:rsidRPr="00F843E1">
              <w:rPr>
                <w:sz w:val="18"/>
                <w:szCs w:val="18"/>
              </w:rPr>
              <w:t>Amphetamine</w:t>
            </w:r>
          </w:p>
        </w:tc>
        <w:tc>
          <w:tcPr>
            <w:tcW w:w="630" w:type="dxa"/>
            <w:noWrap/>
            <w:hideMark/>
          </w:tcPr>
          <w:p w14:paraId="5B6D7881" w14:textId="77777777" w:rsidR="000156A2" w:rsidRPr="00F843E1" w:rsidRDefault="000156A2" w:rsidP="00B05CE7">
            <w:pPr>
              <w:rPr>
                <w:sz w:val="18"/>
                <w:szCs w:val="18"/>
              </w:rPr>
            </w:pPr>
            <w:r w:rsidRPr="00F843E1">
              <w:rPr>
                <w:sz w:val="18"/>
                <w:szCs w:val="18"/>
              </w:rPr>
              <w:t>0.0</w:t>
            </w:r>
          </w:p>
        </w:tc>
        <w:tc>
          <w:tcPr>
            <w:tcW w:w="627" w:type="dxa"/>
            <w:noWrap/>
            <w:hideMark/>
          </w:tcPr>
          <w:p w14:paraId="11B4DBAF" w14:textId="77777777" w:rsidR="000156A2" w:rsidRPr="00F843E1" w:rsidRDefault="000156A2" w:rsidP="00B05CE7">
            <w:pPr>
              <w:rPr>
                <w:sz w:val="18"/>
                <w:szCs w:val="18"/>
              </w:rPr>
            </w:pPr>
            <w:r w:rsidRPr="00F843E1">
              <w:rPr>
                <w:sz w:val="18"/>
                <w:szCs w:val="18"/>
              </w:rPr>
              <w:t>0.0</w:t>
            </w:r>
          </w:p>
        </w:tc>
        <w:tc>
          <w:tcPr>
            <w:tcW w:w="627" w:type="dxa"/>
            <w:noWrap/>
            <w:hideMark/>
          </w:tcPr>
          <w:p w14:paraId="625C94D9" w14:textId="77777777" w:rsidR="000156A2" w:rsidRPr="00F843E1" w:rsidRDefault="000156A2" w:rsidP="00B05CE7">
            <w:pPr>
              <w:rPr>
                <w:sz w:val="18"/>
                <w:szCs w:val="18"/>
              </w:rPr>
            </w:pPr>
            <w:r w:rsidRPr="00F843E1">
              <w:rPr>
                <w:sz w:val="18"/>
                <w:szCs w:val="18"/>
              </w:rPr>
              <w:t>0.0</w:t>
            </w:r>
          </w:p>
        </w:tc>
        <w:tc>
          <w:tcPr>
            <w:tcW w:w="636" w:type="dxa"/>
            <w:noWrap/>
            <w:hideMark/>
          </w:tcPr>
          <w:p w14:paraId="14C74597" w14:textId="77777777" w:rsidR="000156A2" w:rsidRPr="00F843E1" w:rsidRDefault="000156A2" w:rsidP="00B05CE7">
            <w:pPr>
              <w:rPr>
                <w:sz w:val="18"/>
                <w:szCs w:val="18"/>
              </w:rPr>
            </w:pPr>
            <w:r w:rsidRPr="00F843E1">
              <w:rPr>
                <w:sz w:val="18"/>
                <w:szCs w:val="18"/>
              </w:rPr>
              <w:t>13.3</w:t>
            </w:r>
          </w:p>
        </w:tc>
      </w:tr>
      <w:tr w:rsidR="000156A2" w:rsidRPr="00F843E1" w14:paraId="42BB5096" w14:textId="77777777" w:rsidTr="00B05CE7">
        <w:trPr>
          <w:trHeight w:val="300"/>
        </w:trPr>
        <w:tc>
          <w:tcPr>
            <w:tcW w:w="6660" w:type="dxa"/>
            <w:noWrap/>
            <w:hideMark/>
          </w:tcPr>
          <w:p w14:paraId="214882F9" w14:textId="77777777" w:rsidR="000156A2" w:rsidRPr="00F843E1" w:rsidRDefault="000156A2" w:rsidP="00B05CE7">
            <w:pPr>
              <w:rPr>
                <w:b/>
                <w:caps/>
                <w:sz w:val="18"/>
                <w:szCs w:val="18"/>
              </w:rPr>
            </w:pPr>
            <w:r w:rsidRPr="00F843E1">
              <w:rPr>
                <w:b/>
                <w:caps/>
                <w:sz w:val="18"/>
                <w:szCs w:val="18"/>
              </w:rPr>
              <w:t>5-thiometaescaline</w:t>
            </w:r>
          </w:p>
        </w:tc>
        <w:tc>
          <w:tcPr>
            <w:tcW w:w="1440" w:type="dxa"/>
            <w:noWrap/>
            <w:hideMark/>
          </w:tcPr>
          <w:p w14:paraId="75D5477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222DB13" w14:textId="77777777" w:rsidR="000156A2" w:rsidRPr="00F843E1" w:rsidRDefault="000156A2" w:rsidP="00B05CE7">
            <w:pPr>
              <w:rPr>
                <w:sz w:val="18"/>
                <w:szCs w:val="18"/>
              </w:rPr>
            </w:pPr>
            <w:r w:rsidRPr="00F843E1">
              <w:rPr>
                <w:sz w:val="18"/>
                <w:szCs w:val="18"/>
              </w:rPr>
              <w:t>0.0</w:t>
            </w:r>
          </w:p>
        </w:tc>
        <w:tc>
          <w:tcPr>
            <w:tcW w:w="627" w:type="dxa"/>
            <w:noWrap/>
            <w:hideMark/>
          </w:tcPr>
          <w:p w14:paraId="5E3B28B7" w14:textId="77777777" w:rsidR="000156A2" w:rsidRPr="00F843E1" w:rsidRDefault="000156A2" w:rsidP="00B05CE7">
            <w:pPr>
              <w:rPr>
                <w:sz w:val="18"/>
                <w:szCs w:val="18"/>
              </w:rPr>
            </w:pPr>
            <w:r w:rsidRPr="00F843E1">
              <w:rPr>
                <w:sz w:val="18"/>
                <w:szCs w:val="18"/>
              </w:rPr>
              <w:t>0.0</w:t>
            </w:r>
          </w:p>
        </w:tc>
        <w:tc>
          <w:tcPr>
            <w:tcW w:w="627" w:type="dxa"/>
            <w:noWrap/>
            <w:hideMark/>
          </w:tcPr>
          <w:p w14:paraId="1E95D2E4" w14:textId="77777777" w:rsidR="000156A2" w:rsidRPr="00F843E1" w:rsidRDefault="000156A2" w:rsidP="00B05CE7">
            <w:pPr>
              <w:rPr>
                <w:sz w:val="18"/>
                <w:szCs w:val="18"/>
              </w:rPr>
            </w:pPr>
            <w:r w:rsidRPr="00F843E1">
              <w:rPr>
                <w:sz w:val="18"/>
                <w:szCs w:val="18"/>
              </w:rPr>
              <w:t>0.0</w:t>
            </w:r>
          </w:p>
        </w:tc>
        <w:tc>
          <w:tcPr>
            <w:tcW w:w="636" w:type="dxa"/>
            <w:noWrap/>
            <w:hideMark/>
          </w:tcPr>
          <w:p w14:paraId="74C84992" w14:textId="77777777" w:rsidR="000156A2" w:rsidRPr="00F843E1" w:rsidRDefault="000156A2" w:rsidP="00B05CE7">
            <w:pPr>
              <w:rPr>
                <w:sz w:val="18"/>
                <w:szCs w:val="18"/>
              </w:rPr>
            </w:pPr>
            <w:r w:rsidRPr="00F843E1">
              <w:rPr>
                <w:sz w:val="18"/>
                <w:szCs w:val="18"/>
              </w:rPr>
              <w:t>12.7</w:t>
            </w:r>
          </w:p>
        </w:tc>
      </w:tr>
      <w:tr w:rsidR="000156A2" w:rsidRPr="00F843E1" w14:paraId="6E53FC05" w14:textId="77777777" w:rsidTr="00B05CE7">
        <w:trPr>
          <w:trHeight w:val="300"/>
        </w:trPr>
        <w:tc>
          <w:tcPr>
            <w:tcW w:w="6660" w:type="dxa"/>
            <w:noWrap/>
            <w:hideMark/>
          </w:tcPr>
          <w:p w14:paraId="270F6FB9" w14:textId="77777777" w:rsidR="000156A2" w:rsidRPr="00F843E1" w:rsidRDefault="000156A2" w:rsidP="00B05CE7">
            <w:pPr>
              <w:rPr>
                <w:b/>
                <w:caps/>
                <w:sz w:val="18"/>
                <w:szCs w:val="18"/>
              </w:rPr>
            </w:pPr>
            <w:r w:rsidRPr="00F843E1">
              <w:rPr>
                <w:b/>
                <w:caps/>
                <w:sz w:val="18"/>
                <w:szCs w:val="18"/>
              </w:rPr>
              <w:t>4-thiotrescaline</w:t>
            </w:r>
          </w:p>
        </w:tc>
        <w:tc>
          <w:tcPr>
            <w:tcW w:w="1440" w:type="dxa"/>
            <w:noWrap/>
            <w:hideMark/>
          </w:tcPr>
          <w:p w14:paraId="163DCEE5"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C36F3FE" w14:textId="77777777" w:rsidR="000156A2" w:rsidRPr="00F843E1" w:rsidRDefault="000156A2" w:rsidP="00B05CE7">
            <w:pPr>
              <w:rPr>
                <w:sz w:val="18"/>
                <w:szCs w:val="18"/>
              </w:rPr>
            </w:pPr>
            <w:r w:rsidRPr="00F843E1">
              <w:rPr>
                <w:sz w:val="18"/>
                <w:szCs w:val="18"/>
              </w:rPr>
              <w:t>0.0</w:t>
            </w:r>
          </w:p>
        </w:tc>
        <w:tc>
          <w:tcPr>
            <w:tcW w:w="627" w:type="dxa"/>
            <w:noWrap/>
            <w:hideMark/>
          </w:tcPr>
          <w:p w14:paraId="433B3815" w14:textId="77777777" w:rsidR="000156A2" w:rsidRPr="00F843E1" w:rsidRDefault="000156A2" w:rsidP="00B05CE7">
            <w:pPr>
              <w:rPr>
                <w:sz w:val="18"/>
                <w:szCs w:val="18"/>
              </w:rPr>
            </w:pPr>
            <w:r w:rsidRPr="00F843E1">
              <w:rPr>
                <w:sz w:val="18"/>
                <w:szCs w:val="18"/>
              </w:rPr>
              <w:t>0.0</w:t>
            </w:r>
          </w:p>
        </w:tc>
        <w:tc>
          <w:tcPr>
            <w:tcW w:w="627" w:type="dxa"/>
            <w:noWrap/>
            <w:hideMark/>
          </w:tcPr>
          <w:p w14:paraId="51E34B2E" w14:textId="77777777" w:rsidR="000156A2" w:rsidRPr="00F843E1" w:rsidRDefault="000156A2" w:rsidP="00B05CE7">
            <w:pPr>
              <w:rPr>
                <w:sz w:val="18"/>
                <w:szCs w:val="18"/>
              </w:rPr>
            </w:pPr>
            <w:r w:rsidRPr="00F843E1">
              <w:rPr>
                <w:sz w:val="18"/>
                <w:szCs w:val="18"/>
              </w:rPr>
              <w:t>0.0</w:t>
            </w:r>
          </w:p>
        </w:tc>
        <w:tc>
          <w:tcPr>
            <w:tcW w:w="636" w:type="dxa"/>
            <w:noWrap/>
            <w:hideMark/>
          </w:tcPr>
          <w:p w14:paraId="17C7FD7A" w14:textId="77777777" w:rsidR="000156A2" w:rsidRPr="00F843E1" w:rsidRDefault="000156A2" w:rsidP="00B05CE7">
            <w:pPr>
              <w:rPr>
                <w:sz w:val="18"/>
                <w:szCs w:val="18"/>
              </w:rPr>
            </w:pPr>
            <w:r w:rsidRPr="00F843E1">
              <w:rPr>
                <w:sz w:val="18"/>
                <w:szCs w:val="18"/>
              </w:rPr>
              <w:t>12.5</w:t>
            </w:r>
          </w:p>
        </w:tc>
      </w:tr>
      <w:tr w:rsidR="000156A2" w:rsidRPr="00F843E1" w14:paraId="41684C4D" w14:textId="77777777" w:rsidTr="00B05CE7">
        <w:trPr>
          <w:trHeight w:val="300"/>
        </w:trPr>
        <w:tc>
          <w:tcPr>
            <w:tcW w:w="6660" w:type="dxa"/>
            <w:noWrap/>
            <w:hideMark/>
          </w:tcPr>
          <w:p w14:paraId="26F84FB1" w14:textId="77777777" w:rsidR="000156A2" w:rsidRPr="00F843E1" w:rsidRDefault="000156A2" w:rsidP="00B05CE7">
            <w:pPr>
              <w:rPr>
                <w:b/>
                <w:caps/>
                <w:sz w:val="18"/>
                <w:szCs w:val="18"/>
              </w:rPr>
            </w:pPr>
            <w:r w:rsidRPr="00F843E1">
              <w:rPr>
                <w:b/>
                <w:caps/>
                <w:sz w:val="18"/>
                <w:szCs w:val="18"/>
              </w:rPr>
              <w:t>3,4-methylenedioxy-n-methyoxyamphetamine</w:t>
            </w:r>
          </w:p>
        </w:tc>
        <w:tc>
          <w:tcPr>
            <w:tcW w:w="1440" w:type="dxa"/>
            <w:noWrap/>
            <w:hideMark/>
          </w:tcPr>
          <w:p w14:paraId="1F160727" w14:textId="77777777" w:rsidR="000156A2" w:rsidRPr="00F843E1" w:rsidRDefault="000156A2" w:rsidP="00B05CE7">
            <w:pPr>
              <w:rPr>
                <w:sz w:val="18"/>
                <w:szCs w:val="18"/>
              </w:rPr>
            </w:pPr>
            <w:r w:rsidRPr="00F843E1">
              <w:rPr>
                <w:sz w:val="18"/>
                <w:szCs w:val="18"/>
              </w:rPr>
              <w:t>Amphetamine</w:t>
            </w:r>
          </w:p>
        </w:tc>
        <w:tc>
          <w:tcPr>
            <w:tcW w:w="630" w:type="dxa"/>
            <w:noWrap/>
            <w:hideMark/>
          </w:tcPr>
          <w:p w14:paraId="2B1D3272" w14:textId="77777777" w:rsidR="000156A2" w:rsidRPr="00F843E1" w:rsidRDefault="000156A2" w:rsidP="00B05CE7">
            <w:pPr>
              <w:rPr>
                <w:sz w:val="18"/>
                <w:szCs w:val="18"/>
              </w:rPr>
            </w:pPr>
            <w:r w:rsidRPr="00F843E1">
              <w:rPr>
                <w:sz w:val="18"/>
                <w:szCs w:val="18"/>
              </w:rPr>
              <w:t>0.0</w:t>
            </w:r>
          </w:p>
        </w:tc>
        <w:tc>
          <w:tcPr>
            <w:tcW w:w="627" w:type="dxa"/>
            <w:noWrap/>
            <w:hideMark/>
          </w:tcPr>
          <w:p w14:paraId="1A24F9A3" w14:textId="77777777" w:rsidR="000156A2" w:rsidRPr="00F843E1" w:rsidRDefault="000156A2" w:rsidP="00B05CE7">
            <w:pPr>
              <w:rPr>
                <w:sz w:val="18"/>
                <w:szCs w:val="18"/>
              </w:rPr>
            </w:pPr>
            <w:r w:rsidRPr="00F843E1">
              <w:rPr>
                <w:sz w:val="18"/>
                <w:szCs w:val="18"/>
              </w:rPr>
              <w:t>0.0</w:t>
            </w:r>
          </w:p>
        </w:tc>
        <w:tc>
          <w:tcPr>
            <w:tcW w:w="627" w:type="dxa"/>
            <w:noWrap/>
            <w:hideMark/>
          </w:tcPr>
          <w:p w14:paraId="17899ADD" w14:textId="77777777" w:rsidR="000156A2" w:rsidRPr="00F843E1" w:rsidRDefault="000156A2" w:rsidP="00B05CE7">
            <w:pPr>
              <w:rPr>
                <w:sz w:val="18"/>
                <w:szCs w:val="18"/>
              </w:rPr>
            </w:pPr>
            <w:r w:rsidRPr="00F843E1">
              <w:rPr>
                <w:sz w:val="18"/>
                <w:szCs w:val="18"/>
              </w:rPr>
              <w:t>0.0</w:t>
            </w:r>
          </w:p>
        </w:tc>
        <w:tc>
          <w:tcPr>
            <w:tcW w:w="636" w:type="dxa"/>
            <w:noWrap/>
            <w:hideMark/>
          </w:tcPr>
          <w:p w14:paraId="1506D00D" w14:textId="77777777" w:rsidR="000156A2" w:rsidRPr="00F843E1" w:rsidRDefault="000156A2" w:rsidP="00B05CE7">
            <w:pPr>
              <w:rPr>
                <w:sz w:val="18"/>
                <w:szCs w:val="18"/>
              </w:rPr>
            </w:pPr>
            <w:r w:rsidRPr="00F843E1">
              <w:rPr>
                <w:sz w:val="18"/>
                <w:szCs w:val="18"/>
              </w:rPr>
              <w:t>12.0</w:t>
            </w:r>
          </w:p>
        </w:tc>
      </w:tr>
      <w:tr w:rsidR="000156A2" w:rsidRPr="00F843E1" w14:paraId="23C6A0E8" w14:textId="77777777" w:rsidTr="00B05CE7">
        <w:trPr>
          <w:trHeight w:val="300"/>
        </w:trPr>
        <w:tc>
          <w:tcPr>
            <w:tcW w:w="6660" w:type="dxa"/>
            <w:noWrap/>
            <w:hideMark/>
          </w:tcPr>
          <w:p w14:paraId="59440E0C" w14:textId="77777777" w:rsidR="000156A2" w:rsidRPr="00F843E1" w:rsidRDefault="000156A2" w:rsidP="00B05CE7">
            <w:pPr>
              <w:rPr>
                <w:b/>
                <w:caps/>
                <w:sz w:val="18"/>
                <w:szCs w:val="18"/>
              </w:rPr>
            </w:pPr>
            <w:r w:rsidRPr="00F843E1">
              <w:rPr>
                <w:b/>
                <w:caps/>
                <w:sz w:val="18"/>
                <w:szCs w:val="18"/>
              </w:rPr>
              <w:t>3-thioasymbescaline</w:t>
            </w:r>
          </w:p>
        </w:tc>
        <w:tc>
          <w:tcPr>
            <w:tcW w:w="1440" w:type="dxa"/>
            <w:noWrap/>
            <w:hideMark/>
          </w:tcPr>
          <w:p w14:paraId="22DBC7AA"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4878E69" w14:textId="77777777" w:rsidR="000156A2" w:rsidRPr="00F843E1" w:rsidRDefault="000156A2" w:rsidP="00B05CE7">
            <w:pPr>
              <w:rPr>
                <w:sz w:val="18"/>
                <w:szCs w:val="18"/>
              </w:rPr>
            </w:pPr>
            <w:r w:rsidRPr="00F843E1">
              <w:rPr>
                <w:sz w:val="18"/>
                <w:szCs w:val="18"/>
              </w:rPr>
              <w:t>0.0</w:t>
            </w:r>
          </w:p>
        </w:tc>
        <w:tc>
          <w:tcPr>
            <w:tcW w:w="627" w:type="dxa"/>
            <w:noWrap/>
            <w:hideMark/>
          </w:tcPr>
          <w:p w14:paraId="3F6F4130" w14:textId="77777777" w:rsidR="000156A2" w:rsidRPr="00F843E1" w:rsidRDefault="000156A2" w:rsidP="00B05CE7">
            <w:pPr>
              <w:rPr>
                <w:sz w:val="18"/>
                <w:szCs w:val="18"/>
              </w:rPr>
            </w:pPr>
            <w:r w:rsidRPr="00F843E1">
              <w:rPr>
                <w:sz w:val="18"/>
                <w:szCs w:val="18"/>
              </w:rPr>
              <w:t>0.0</w:t>
            </w:r>
          </w:p>
        </w:tc>
        <w:tc>
          <w:tcPr>
            <w:tcW w:w="627" w:type="dxa"/>
            <w:noWrap/>
            <w:hideMark/>
          </w:tcPr>
          <w:p w14:paraId="2A24AF9F" w14:textId="77777777" w:rsidR="000156A2" w:rsidRPr="00F843E1" w:rsidRDefault="000156A2" w:rsidP="00B05CE7">
            <w:pPr>
              <w:rPr>
                <w:sz w:val="18"/>
                <w:szCs w:val="18"/>
              </w:rPr>
            </w:pPr>
            <w:r w:rsidRPr="00F843E1">
              <w:rPr>
                <w:sz w:val="18"/>
                <w:szCs w:val="18"/>
              </w:rPr>
              <w:t>0.0</w:t>
            </w:r>
          </w:p>
        </w:tc>
        <w:tc>
          <w:tcPr>
            <w:tcW w:w="636" w:type="dxa"/>
            <w:noWrap/>
            <w:hideMark/>
          </w:tcPr>
          <w:p w14:paraId="5C7230CA" w14:textId="77777777" w:rsidR="000156A2" w:rsidRPr="00F843E1" w:rsidRDefault="000156A2" w:rsidP="00B05CE7">
            <w:pPr>
              <w:rPr>
                <w:sz w:val="18"/>
                <w:szCs w:val="18"/>
              </w:rPr>
            </w:pPr>
            <w:r w:rsidRPr="00F843E1">
              <w:rPr>
                <w:sz w:val="18"/>
                <w:szCs w:val="18"/>
              </w:rPr>
              <w:t>11.9</w:t>
            </w:r>
          </w:p>
        </w:tc>
      </w:tr>
      <w:tr w:rsidR="000156A2" w:rsidRPr="00F843E1" w14:paraId="6DA657D2" w14:textId="77777777" w:rsidTr="00B05CE7">
        <w:trPr>
          <w:trHeight w:val="300"/>
        </w:trPr>
        <w:tc>
          <w:tcPr>
            <w:tcW w:w="6660" w:type="dxa"/>
            <w:noWrap/>
            <w:hideMark/>
          </w:tcPr>
          <w:p w14:paraId="1617B0DC" w14:textId="77777777" w:rsidR="000156A2" w:rsidRPr="00F843E1" w:rsidRDefault="000156A2" w:rsidP="00B05CE7">
            <w:pPr>
              <w:rPr>
                <w:b/>
                <w:caps/>
                <w:sz w:val="18"/>
                <w:szCs w:val="18"/>
              </w:rPr>
            </w:pPr>
            <w:r w:rsidRPr="00F843E1">
              <w:rPr>
                <w:b/>
                <w:caps/>
                <w:sz w:val="18"/>
                <w:szCs w:val="18"/>
              </w:rPr>
              <w:t>3-methoxy-4-ethoxyphenethylamine</w:t>
            </w:r>
          </w:p>
        </w:tc>
        <w:tc>
          <w:tcPr>
            <w:tcW w:w="1440" w:type="dxa"/>
            <w:noWrap/>
            <w:hideMark/>
          </w:tcPr>
          <w:p w14:paraId="25E8B3D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B477F90" w14:textId="77777777" w:rsidR="000156A2" w:rsidRPr="00F843E1" w:rsidRDefault="000156A2" w:rsidP="00B05CE7">
            <w:pPr>
              <w:rPr>
                <w:sz w:val="18"/>
                <w:szCs w:val="18"/>
              </w:rPr>
            </w:pPr>
            <w:r w:rsidRPr="00F843E1">
              <w:rPr>
                <w:sz w:val="18"/>
                <w:szCs w:val="18"/>
              </w:rPr>
              <w:t>0.0</w:t>
            </w:r>
          </w:p>
        </w:tc>
        <w:tc>
          <w:tcPr>
            <w:tcW w:w="627" w:type="dxa"/>
            <w:noWrap/>
            <w:hideMark/>
          </w:tcPr>
          <w:p w14:paraId="30F5B651" w14:textId="77777777" w:rsidR="000156A2" w:rsidRPr="00F843E1" w:rsidRDefault="000156A2" w:rsidP="00B05CE7">
            <w:pPr>
              <w:rPr>
                <w:sz w:val="18"/>
                <w:szCs w:val="18"/>
              </w:rPr>
            </w:pPr>
            <w:r w:rsidRPr="00F843E1">
              <w:rPr>
                <w:sz w:val="18"/>
                <w:szCs w:val="18"/>
              </w:rPr>
              <w:t>0.0</w:t>
            </w:r>
          </w:p>
        </w:tc>
        <w:tc>
          <w:tcPr>
            <w:tcW w:w="627" w:type="dxa"/>
            <w:noWrap/>
            <w:hideMark/>
          </w:tcPr>
          <w:p w14:paraId="5D6016C5" w14:textId="77777777" w:rsidR="000156A2" w:rsidRPr="00F843E1" w:rsidRDefault="000156A2" w:rsidP="00B05CE7">
            <w:pPr>
              <w:rPr>
                <w:sz w:val="18"/>
                <w:szCs w:val="18"/>
              </w:rPr>
            </w:pPr>
            <w:r w:rsidRPr="00F843E1">
              <w:rPr>
                <w:sz w:val="18"/>
                <w:szCs w:val="18"/>
              </w:rPr>
              <w:t>0.0</w:t>
            </w:r>
          </w:p>
        </w:tc>
        <w:tc>
          <w:tcPr>
            <w:tcW w:w="636" w:type="dxa"/>
            <w:noWrap/>
            <w:hideMark/>
          </w:tcPr>
          <w:p w14:paraId="4A565922" w14:textId="77777777" w:rsidR="000156A2" w:rsidRPr="00F843E1" w:rsidRDefault="000156A2" w:rsidP="00B05CE7">
            <w:pPr>
              <w:rPr>
                <w:sz w:val="18"/>
                <w:szCs w:val="18"/>
              </w:rPr>
            </w:pPr>
            <w:r w:rsidRPr="00F843E1">
              <w:rPr>
                <w:sz w:val="18"/>
                <w:szCs w:val="18"/>
              </w:rPr>
              <w:t>11.7</w:t>
            </w:r>
          </w:p>
        </w:tc>
      </w:tr>
      <w:tr w:rsidR="000156A2" w:rsidRPr="00F843E1" w14:paraId="31A4185B" w14:textId="77777777" w:rsidTr="00B05CE7">
        <w:trPr>
          <w:trHeight w:val="300"/>
        </w:trPr>
        <w:tc>
          <w:tcPr>
            <w:tcW w:w="6660" w:type="dxa"/>
            <w:noWrap/>
            <w:hideMark/>
          </w:tcPr>
          <w:p w14:paraId="218417C4" w14:textId="77777777" w:rsidR="000156A2" w:rsidRPr="00F843E1" w:rsidRDefault="000156A2" w:rsidP="00B05CE7">
            <w:pPr>
              <w:rPr>
                <w:b/>
                <w:caps/>
                <w:sz w:val="18"/>
                <w:szCs w:val="18"/>
              </w:rPr>
            </w:pPr>
            <w:r w:rsidRPr="00F843E1">
              <w:rPr>
                <w:b/>
                <w:caps/>
                <w:sz w:val="18"/>
                <w:szCs w:val="18"/>
              </w:rPr>
              <w:t>4-thioasymbescaline</w:t>
            </w:r>
          </w:p>
        </w:tc>
        <w:tc>
          <w:tcPr>
            <w:tcW w:w="1440" w:type="dxa"/>
            <w:noWrap/>
            <w:hideMark/>
          </w:tcPr>
          <w:p w14:paraId="6390731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79B7492" w14:textId="77777777" w:rsidR="000156A2" w:rsidRPr="00F843E1" w:rsidRDefault="000156A2" w:rsidP="00B05CE7">
            <w:pPr>
              <w:rPr>
                <w:sz w:val="18"/>
                <w:szCs w:val="18"/>
              </w:rPr>
            </w:pPr>
            <w:r w:rsidRPr="00F843E1">
              <w:rPr>
                <w:sz w:val="18"/>
                <w:szCs w:val="18"/>
              </w:rPr>
              <w:t>0.0</w:t>
            </w:r>
          </w:p>
        </w:tc>
        <w:tc>
          <w:tcPr>
            <w:tcW w:w="627" w:type="dxa"/>
            <w:noWrap/>
            <w:hideMark/>
          </w:tcPr>
          <w:p w14:paraId="61D3E89E" w14:textId="77777777" w:rsidR="000156A2" w:rsidRPr="00F843E1" w:rsidRDefault="000156A2" w:rsidP="00B05CE7">
            <w:pPr>
              <w:rPr>
                <w:sz w:val="18"/>
                <w:szCs w:val="18"/>
              </w:rPr>
            </w:pPr>
            <w:r w:rsidRPr="00F843E1">
              <w:rPr>
                <w:sz w:val="18"/>
                <w:szCs w:val="18"/>
              </w:rPr>
              <w:t>0.0</w:t>
            </w:r>
          </w:p>
        </w:tc>
        <w:tc>
          <w:tcPr>
            <w:tcW w:w="627" w:type="dxa"/>
            <w:noWrap/>
            <w:hideMark/>
          </w:tcPr>
          <w:p w14:paraId="198FDE9A" w14:textId="77777777" w:rsidR="000156A2" w:rsidRPr="00F843E1" w:rsidRDefault="000156A2" w:rsidP="00B05CE7">
            <w:pPr>
              <w:rPr>
                <w:sz w:val="18"/>
                <w:szCs w:val="18"/>
              </w:rPr>
            </w:pPr>
            <w:r w:rsidRPr="00F843E1">
              <w:rPr>
                <w:sz w:val="18"/>
                <w:szCs w:val="18"/>
              </w:rPr>
              <w:t>0.0</w:t>
            </w:r>
          </w:p>
        </w:tc>
        <w:tc>
          <w:tcPr>
            <w:tcW w:w="636" w:type="dxa"/>
            <w:noWrap/>
            <w:hideMark/>
          </w:tcPr>
          <w:p w14:paraId="3F5B6E52" w14:textId="77777777" w:rsidR="000156A2" w:rsidRPr="00F843E1" w:rsidRDefault="000156A2" w:rsidP="00B05CE7">
            <w:pPr>
              <w:rPr>
                <w:sz w:val="18"/>
                <w:szCs w:val="18"/>
              </w:rPr>
            </w:pPr>
            <w:r w:rsidRPr="00F843E1">
              <w:rPr>
                <w:sz w:val="18"/>
                <w:szCs w:val="18"/>
              </w:rPr>
              <w:t>10.5</w:t>
            </w:r>
          </w:p>
        </w:tc>
      </w:tr>
      <w:tr w:rsidR="000156A2" w:rsidRPr="00F843E1" w14:paraId="0A514EB4" w14:textId="77777777" w:rsidTr="00B05CE7">
        <w:trPr>
          <w:trHeight w:val="300"/>
        </w:trPr>
        <w:tc>
          <w:tcPr>
            <w:tcW w:w="6660" w:type="dxa"/>
            <w:noWrap/>
            <w:hideMark/>
          </w:tcPr>
          <w:p w14:paraId="7F47295B" w14:textId="77777777" w:rsidR="000156A2" w:rsidRPr="00F843E1" w:rsidRDefault="000156A2" w:rsidP="00B05CE7">
            <w:pPr>
              <w:rPr>
                <w:b/>
                <w:caps/>
                <w:sz w:val="18"/>
                <w:szCs w:val="18"/>
              </w:rPr>
            </w:pPr>
            <w:r w:rsidRPr="00F843E1">
              <w:rPr>
                <w:b/>
                <w:caps/>
                <w:sz w:val="18"/>
                <w:szCs w:val="18"/>
              </w:rPr>
              <w:t>3,4-methylenedioxyamphetamine</w:t>
            </w:r>
          </w:p>
        </w:tc>
        <w:tc>
          <w:tcPr>
            <w:tcW w:w="1440" w:type="dxa"/>
            <w:noWrap/>
            <w:hideMark/>
          </w:tcPr>
          <w:p w14:paraId="680A8124" w14:textId="77777777" w:rsidR="000156A2" w:rsidRPr="00F843E1" w:rsidRDefault="000156A2" w:rsidP="00B05CE7">
            <w:pPr>
              <w:rPr>
                <w:sz w:val="18"/>
                <w:szCs w:val="18"/>
              </w:rPr>
            </w:pPr>
            <w:r w:rsidRPr="00F843E1">
              <w:rPr>
                <w:sz w:val="18"/>
                <w:szCs w:val="18"/>
              </w:rPr>
              <w:t>Amphetamine</w:t>
            </w:r>
          </w:p>
        </w:tc>
        <w:tc>
          <w:tcPr>
            <w:tcW w:w="630" w:type="dxa"/>
            <w:noWrap/>
            <w:hideMark/>
          </w:tcPr>
          <w:p w14:paraId="7609304B" w14:textId="77777777" w:rsidR="000156A2" w:rsidRPr="00F843E1" w:rsidRDefault="000156A2" w:rsidP="00B05CE7">
            <w:pPr>
              <w:rPr>
                <w:sz w:val="18"/>
                <w:szCs w:val="18"/>
              </w:rPr>
            </w:pPr>
            <w:r w:rsidRPr="00F843E1">
              <w:rPr>
                <w:sz w:val="18"/>
                <w:szCs w:val="18"/>
              </w:rPr>
              <w:t>0.0</w:t>
            </w:r>
          </w:p>
        </w:tc>
        <w:tc>
          <w:tcPr>
            <w:tcW w:w="627" w:type="dxa"/>
            <w:noWrap/>
            <w:hideMark/>
          </w:tcPr>
          <w:p w14:paraId="598EB4DD" w14:textId="77777777" w:rsidR="000156A2" w:rsidRPr="00F843E1" w:rsidRDefault="000156A2" w:rsidP="00B05CE7">
            <w:pPr>
              <w:rPr>
                <w:sz w:val="18"/>
                <w:szCs w:val="18"/>
              </w:rPr>
            </w:pPr>
            <w:r w:rsidRPr="00F843E1">
              <w:rPr>
                <w:sz w:val="18"/>
                <w:szCs w:val="18"/>
              </w:rPr>
              <w:t>0.0</w:t>
            </w:r>
          </w:p>
        </w:tc>
        <w:tc>
          <w:tcPr>
            <w:tcW w:w="627" w:type="dxa"/>
            <w:noWrap/>
            <w:hideMark/>
          </w:tcPr>
          <w:p w14:paraId="52BD79CC" w14:textId="77777777" w:rsidR="000156A2" w:rsidRPr="00F843E1" w:rsidRDefault="000156A2" w:rsidP="00B05CE7">
            <w:pPr>
              <w:rPr>
                <w:sz w:val="18"/>
                <w:szCs w:val="18"/>
              </w:rPr>
            </w:pPr>
            <w:r w:rsidRPr="00F843E1">
              <w:rPr>
                <w:sz w:val="18"/>
                <w:szCs w:val="18"/>
              </w:rPr>
              <w:t>0.0</w:t>
            </w:r>
          </w:p>
        </w:tc>
        <w:tc>
          <w:tcPr>
            <w:tcW w:w="636" w:type="dxa"/>
            <w:noWrap/>
            <w:hideMark/>
          </w:tcPr>
          <w:p w14:paraId="49F65615" w14:textId="77777777" w:rsidR="000156A2" w:rsidRPr="00F843E1" w:rsidRDefault="000156A2" w:rsidP="00B05CE7">
            <w:pPr>
              <w:rPr>
                <w:sz w:val="18"/>
                <w:szCs w:val="18"/>
              </w:rPr>
            </w:pPr>
            <w:r w:rsidRPr="00F843E1">
              <w:rPr>
                <w:sz w:val="18"/>
                <w:szCs w:val="18"/>
              </w:rPr>
              <w:t>9.7</w:t>
            </w:r>
          </w:p>
        </w:tc>
      </w:tr>
      <w:tr w:rsidR="000156A2" w:rsidRPr="00F843E1" w14:paraId="2F4873EF" w14:textId="77777777" w:rsidTr="00B05CE7">
        <w:trPr>
          <w:trHeight w:val="300"/>
        </w:trPr>
        <w:tc>
          <w:tcPr>
            <w:tcW w:w="6660" w:type="dxa"/>
            <w:noWrap/>
            <w:hideMark/>
          </w:tcPr>
          <w:p w14:paraId="6C451885" w14:textId="4FB93AB7" w:rsidR="000156A2" w:rsidRPr="00F843E1" w:rsidRDefault="000156A2" w:rsidP="00B05CE7">
            <w:pPr>
              <w:rPr>
                <w:b/>
                <w:caps/>
                <w:sz w:val="18"/>
                <w:szCs w:val="18"/>
              </w:rPr>
            </w:pPr>
            <w:r w:rsidRPr="00F843E1">
              <w:rPr>
                <w:b/>
                <w:caps/>
                <w:sz w:val="18"/>
                <w:szCs w:val="18"/>
              </w:rPr>
              <w:t>2-[2,5-dimethoxy-4-(</w:t>
            </w:r>
            <w:proofErr w:type="gramStart"/>
            <w:r w:rsidRPr="00F843E1">
              <w:rPr>
                <w:b/>
                <w:caps/>
                <w:sz w:val="18"/>
                <w:szCs w:val="18"/>
              </w:rPr>
              <w:t>trifluoromethyl)phenyl</w:t>
            </w:r>
            <w:proofErr w:type="gramEnd"/>
            <w:r w:rsidRPr="00F843E1">
              <w:rPr>
                <w:b/>
                <w:caps/>
                <w:sz w:val="18"/>
                <w:szCs w:val="18"/>
              </w:rPr>
              <w:t>]-n-(2-methoxybenzyl)etha</w:t>
            </w:r>
            <w:r w:rsidR="00A326F8">
              <w:rPr>
                <w:b/>
                <w:caps/>
                <w:sz w:val="18"/>
                <w:szCs w:val="18"/>
              </w:rPr>
              <w:t>nam</w:t>
            </w:r>
            <w:r w:rsidRPr="00F843E1">
              <w:rPr>
                <w:b/>
                <w:caps/>
                <w:sz w:val="18"/>
                <w:szCs w:val="18"/>
              </w:rPr>
              <w:t>ine</w:t>
            </w:r>
          </w:p>
        </w:tc>
        <w:tc>
          <w:tcPr>
            <w:tcW w:w="1440" w:type="dxa"/>
            <w:noWrap/>
            <w:hideMark/>
          </w:tcPr>
          <w:p w14:paraId="31CA8AF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2413DA8" w14:textId="77777777" w:rsidR="000156A2" w:rsidRPr="00F843E1" w:rsidRDefault="000156A2" w:rsidP="00B05CE7">
            <w:pPr>
              <w:rPr>
                <w:sz w:val="18"/>
                <w:szCs w:val="18"/>
              </w:rPr>
            </w:pPr>
            <w:r w:rsidRPr="00F843E1">
              <w:rPr>
                <w:sz w:val="18"/>
                <w:szCs w:val="18"/>
              </w:rPr>
              <w:t>0.0</w:t>
            </w:r>
          </w:p>
        </w:tc>
        <w:tc>
          <w:tcPr>
            <w:tcW w:w="627" w:type="dxa"/>
            <w:noWrap/>
            <w:hideMark/>
          </w:tcPr>
          <w:p w14:paraId="5BE72468" w14:textId="77777777" w:rsidR="000156A2" w:rsidRPr="00F843E1" w:rsidRDefault="000156A2" w:rsidP="00B05CE7">
            <w:pPr>
              <w:rPr>
                <w:sz w:val="18"/>
                <w:szCs w:val="18"/>
              </w:rPr>
            </w:pPr>
            <w:r w:rsidRPr="00F843E1">
              <w:rPr>
                <w:sz w:val="18"/>
                <w:szCs w:val="18"/>
              </w:rPr>
              <w:t>0.0</w:t>
            </w:r>
          </w:p>
        </w:tc>
        <w:tc>
          <w:tcPr>
            <w:tcW w:w="627" w:type="dxa"/>
            <w:noWrap/>
            <w:hideMark/>
          </w:tcPr>
          <w:p w14:paraId="4D6C8378" w14:textId="77777777" w:rsidR="000156A2" w:rsidRPr="00F843E1" w:rsidRDefault="000156A2" w:rsidP="00B05CE7">
            <w:pPr>
              <w:rPr>
                <w:sz w:val="18"/>
                <w:szCs w:val="18"/>
              </w:rPr>
            </w:pPr>
            <w:r w:rsidRPr="00F843E1">
              <w:rPr>
                <w:sz w:val="18"/>
                <w:szCs w:val="18"/>
              </w:rPr>
              <w:t>0.0</w:t>
            </w:r>
          </w:p>
        </w:tc>
        <w:tc>
          <w:tcPr>
            <w:tcW w:w="636" w:type="dxa"/>
            <w:noWrap/>
            <w:hideMark/>
          </w:tcPr>
          <w:p w14:paraId="56FC7CB1" w14:textId="77777777" w:rsidR="000156A2" w:rsidRPr="00F843E1" w:rsidRDefault="000156A2" w:rsidP="00B05CE7">
            <w:pPr>
              <w:rPr>
                <w:sz w:val="18"/>
                <w:szCs w:val="18"/>
              </w:rPr>
            </w:pPr>
            <w:r w:rsidRPr="00F843E1">
              <w:rPr>
                <w:sz w:val="18"/>
                <w:szCs w:val="18"/>
              </w:rPr>
              <w:t>9.4</w:t>
            </w:r>
          </w:p>
        </w:tc>
      </w:tr>
      <w:tr w:rsidR="000156A2" w:rsidRPr="00F843E1" w14:paraId="56E4D240" w14:textId="77777777" w:rsidTr="00B05CE7">
        <w:trPr>
          <w:trHeight w:val="300"/>
        </w:trPr>
        <w:tc>
          <w:tcPr>
            <w:tcW w:w="6660" w:type="dxa"/>
            <w:noWrap/>
            <w:hideMark/>
          </w:tcPr>
          <w:p w14:paraId="0994654E" w14:textId="77777777" w:rsidR="000156A2" w:rsidRPr="00F843E1" w:rsidRDefault="000156A2" w:rsidP="00B05CE7">
            <w:pPr>
              <w:rPr>
                <w:b/>
                <w:caps/>
                <w:sz w:val="18"/>
                <w:szCs w:val="18"/>
              </w:rPr>
            </w:pPr>
            <w:r w:rsidRPr="00F843E1">
              <w:rPr>
                <w:b/>
                <w:caps/>
                <w:sz w:val="18"/>
                <w:szCs w:val="18"/>
              </w:rPr>
              <w:t>2,5-dimethoxy-4-methylthiophenethylamine</w:t>
            </w:r>
          </w:p>
        </w:tc>
        <w:tc>
          <w:tcPr>
            <w:tcW w:w="1440" w:type="dxa"/>
            <w:noWrap/>
            <w:hideMark/>
          </w:tcPr>
          <w:p w14:paraId="1CFF0DC5"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7FC00D63" w14:textId="77777777" w:rsidR="000156A2" w:rsidRPr="00F843E1" w:rsidRDefault="000156A2" w:rsidP="00B05CE7">
            <w:pPr>
              <w:rPr>
                <w:sz w:val="18"/>
                <w:szCs w:val="18"/>
              </w:rPr>
            </w:pPr>
            <w:r w:rsidRPr="00F843E1">
              <w:rPr>
                <w:sz w:val="18"/>
                <w:szCs w:val="18"/>
              </w:rPr>
              <w:t>0.0</w:t>
            </w:r>
          </w:p>
        </w:tc>
        <w:tc>
          <w:tcPr>
            <w:tcW w:w="627" w:type="dxa"/>
            <w:noWrap/>
            <w:hideMark/>
          </w:tcPr>
          <w:p w14:paraId="05CE9278" w14:textId="77777777" w:rsidR="000156A2" w:rsidRPr="00F843E1" w:rsidRDefault="000156A2" w:rsidP="00B05CE7">
            <w:pPr>
              <w:rPr>
                <w:sz w:val="18"/>
                <w:szCs w:val="18"/>
              </w:rPr>
            </w:pPr>
            <w:r w:rsidRPr="00F843E1">
              <w:rPr>
                <w:sz w:val="18"/>
                <w:szCs w:val="18"/>
              </w:rPr>
              <w:t>0.0</w:t>
            </w:r>
          </w:p>
        </w:tc>
        <w:tc>
          <w:tcPr>
            <w:tcW w:w="627" w:type="dxa"/>
            <w:noWrap/>
            <w:hideMark/>
          </w:tcPr>
          <w:p w14:paraId="60D5B0AD" w14:textId="77777777" w:rsidR="000156A2" w:rsidRPr="00F843E1" w:rsidRDefault="000156A2" w:rsidP="00B05CE7">
            <w:pPr>
              <w:rPr>
                <w:sz w:val="18"/>
                <w:szCs w:val="18"/>
              </w:rPr>
            </w:pPr>
            <w:r w:rsidRPr="00F843E1">
              <w:rPr>
                <w:sz w:val="18"/>
                <w:szCs w:val="18"/>
              </w:rPr>
              <w:t>0.0</w:t>
            </w:r>
          </w:p>
        </w:tc>
        <w:tc>
          <w:tcPr>
            <w:tcW w:w="636" w:type="dxa"/>
            <w:noWrap/>
            <w:hideMark/>
          </w:tcPr>
          <w:p w14:paraId="00E7C7B3" w14:textId="77777777" w:rsidR="000156A2" w:rsidRPr="00F843E1" w:rsidRDefault="000156A2" w:rsidP="00B05CE7">
            <w:pPr>
              <w:rPr>
                <w:sz w:val="18"/>
                <w:szCs w:val="18"/>
              </w:rPr>
            </w:pPr>
            <w:r w:rsidRPr="00F843E1">
              <w:rPr>
                <w:sz w:val="18"/>
                <w:szCs w:val="18"/>
              </w:rPr>
              <w:t>9.4</w:t>
            </w:r>
          </w:p>
        </w:tc>
      </w:tr>
      <w:tr w:rsidR="000156A2" w:rsidRPr="00F843E1" w14:paraId="3496E9E8" w14:textId="77777777" w:rsidTr="00B05CE7">
        <w:trPr>
          <w:trHeight w:val="300"/>
        </w:trPr>
        <w:tc>
          <w:tcPr>
            <w:tcW w:w="6660" w:type="dxa"/>
            <w:noWrap/>
            <w:hideMark/>
          </w:tcPr>
          <w:p w14:paraId="2362D23F" w14:textId="77777777" w:rsidR="000156A2" w:rsidRPr="00F843E1" w:rsidRDefault="000156A2" w:rsidP="00B05CE7">
            <w:pPr>
              <w:rPr>
                <w:b/>
                <w:caps/>
                <w:sz w:val="18"/>
                <w:szCs w:val="18"/>
              </w:rPr>
            </w:pPr>
            <w:r w:rsidRPr="00F843E1">
              <w:rPr>
                <w:b/>
                <w:caps/>
                <w:sz w:val="18"/>
                <w:szCs w:val="18"/>
              </w:rPr>
              <w:t>1-(4-methyl-1,3-benzodioxol-6-yl)-2-aminopropane</w:t>
            </w:r>
          </w:p>
        </w:tc>
        <w:tc>
          <w:tcPr>
            <w:tcW w:w="1440" w:type="dxa"/>
            <w:noWrap/>
            <w:hideMark/>
          </w:tcPr>
          <w:p w14:paraId="21287688" w14:textId="77777777" w:rsidR="000156A2" w:rsidRPr="00F843E1" w:rsidRDefault="000156A2" w:rsidP="00B05CE7">
            <w:pPr>
              <w:rPr>
                <w:sz w:val="18"/>
                <w:szCs w:val="18"/>
              </w:rPr>
            </w:pPr>
            <w:r w:rsidRPr="00F843E1">
              <w:rPr>
                <w:sz w:val="18"/>
                <w:szCs w:val="18"/>
              </w:rPr>
              <w:t>Amphetamine</w:t>
            </w:r>
          </w:p>
        </w:tc>
        <w:tc>
          <w:tcPr>
            <w:tcW w:w="630" w:type="dxa"/>
            <w:noWrap/>
            <w:hideMark/>
          </w:tcPr>
          <w:p w14:paraId="2858095D" w14:textId="77777777" w:rsidR="000156A2" w:rsidRPr="00F843E1" w:rsidRDefault="000156A2" w:rsidP="00B05CE7">
            <w:pPr>
              <w:rPr>
                <w:sz w:val="18"/>
                <w:szCs w:val="18"/>
              </w:rPr>
            </w:pPr>
            <w:r w:rsidRPr="00F843E1">
              <w:rPr>
                <w:sz w:val="18"/>
                <w:szCs w:val="18"/>
              </w:rPr>
              <w:t>0.0</w:t>
            </w:r>
          </w:p>
        </w:tc>
        <w:tc>
          <w:tcPr>
            <w:tcW w:w="627" w:type="dxa"/>
            <w:noWrap/>
            <w:hideMark/>
          </w:tcPr>
          <w:p w14:paraId="546BF2FA" w14:textId="77777777" w:rsidR="000156A2" w:rsidRPr="00F843E1" w:rsidRDefault="000156A2" w:rsidP="00B05CE7">
            <w:pPr>
              <w:rPr>
                <w:sz w:val="18"/>
                <w:szCs w:val="18"/>
              </w:rPr>
            </w:pPr>
            <w:r w:rsidRPr="00F843E1">
              <w:rPr>
                <w:sz w:val="18"/>
                <w:szCs w:val="18"/>
              </w:rPr>
              <w:t>0.0</w:t>
            </w:r>
          </w:p>
        </w:tc>
        <w:tc>
          <w:tcPr>
            <w:tcW w:w="627" w:type="dxa"/>
            <w:noWrap/>
            <w:hideMark/>
          </w:tcPr>
          <w:p w14:paraId="4C553185" w14:textId="77777777" w:rsidR="000156A2" w:rsidRPr="00F843E1" w:rsidRDefault="000156A2" w:rsidP="00B05CE7">
            <w:pPr>
              <w:rPr>
                <w:sz w:val="18"/>
                <w:szCs w:val="18"/>
              </w:rPr>
            </w:pPr>
            <w:r w:rsidRPr="00F843E1">
              <w:rPr>
                <w:sz w:val="18"/>
                <w:szCs w:val="18"/>
              </w:rPr>
              <w:t>0.0</w:t>
            </w:r>
          </w:p>
        </w:tc>
        <w:tc>
          <w:tcPr>
            <w:tcW w:w="636" w:type="dxa"/>
            <w:noWrap/>
            <w:hideMark/>
          </w:tcPr>
          <w:p w14:paraId="7B5986D7" w14:textId="77777777" w:rsidR="000156A2" w:rsidRPr="00F843E1" w:rsidRDefault="000156A2" w:rsidP="00B05CE7">
            <w:pPr>
              <w:rPr>
                <w:sz w:val="18"/>
                <w:szCs w:val="18"/>
              </w:rPr>
            </w:pPr>
            <w:r w:rsidRPr="00F843E1">
              <w:rPr>
                <w:sz w:val="18"/>
                <w:szCs w:val="18"/>
              </w:rPr>
              <w:t>9.1</w:t>
            </w:r>
          </w:p>
        </w:tc>
      </w:tr>
      <w:tr w:rsidR="000156A2" w:rsidRPr="00F843E1" w14:paraId="17E89F5A" w14:textId="77777777" w:rsidTr="00B05CE7">
        <w:trPr>
          <w:trHeight w:val="300"/>
        </w:trPr>
        <w:tc>
          <w:tcPr>
            <w:tcW w:w="6660" w:type="dxa"/>
            <w:noWrap/>
            <w:hideMark/>
          </w:tcPr>
          <w:p w14:paraId="1C98303E" w14:textId="77777777" w:rsidR="000156A2" w:rsidRPr="00F843E1" w:rsidRDefault="000156A2" w:rsidP="00B05CE7">
            <w:pPr>
              <w:rPr>
                <w:b/>
                <w:caps/>
                <w:sz w:val="18"/>
                <w:szCs w:val="18"/>
              </w:rPr>
            </w:pPr>
            <w:r w:rsidRPr="00F843E1">
              <w:rPr>
                <w:b/>
                <w:caps/>
                <w:sz w:val="18"/>
                <w:szCs w:val="18"/>
              </w:rPr>
              <w:t>2-methyl-3,4-methylenedioxyamphetamine</w:t>
            </w:r>
          </w:p>
        </w:tc>
        <w:tc>
          <w:tcPr>
            <w:tcW w:w="1440" w:type="dxa"/>
            <w:noWrap/>
            <w:hideMark/>
          </w:tcPr>
          <w:p w14:paraId="157F6E87" w14:textId="77777777" w:rsidR="000156A2" w:rsidRPr="00F843E1" w:rsidRDefault="000156A2" w:rsidP="00B05CE7">
            <w:pPr>
              <w:rPr>
                <w:sz w:val="18"/>
                <w:szCs w:val="18"/>
              </w:rPr>
            </w:pPr>
            <w:r w:rsidRPr="00F843E1">
              <w:rPr>
                <w:sz w:val="18"/>
                <w:szCs w:val="18"/>
              </w:rPr>
              <w:t>Amphetamine</w:t>
            </w:r>
          </w:p>
        </w:tc>
        <w:tc>
          <w:tcPr>
            <w:tcW w:w="630" w:type="dxa"/>
            <w:noWrap/>
            <w:hideMark/>
          </w:tcPr>
          <w:p w14:paraId="54BFE6C4" w14:textId="77777777" w:rsidR="000156A2" w:rsidRPr="00F843E1" w:rsidRDefault="000156A2" w:rsidP="00B05CE7">
            <w:pPr>
              <w:rPr>
                <w:sz w:val="18"/>
                <w:szCs w:val="18"/>
              </w:rPr>
            </w:pPr>
            <w:r w:rsidRPr="00F843E1">
              <w:rPr>
                <w:sz w:val="18"/>
                <w:szCs w:val="18"/>
              </w:rPr>
              <w:t>0.0</w:t>
            </w:r>
          </w:p>
        </w:tc>
        <w:tc>
          <w:tcPr>
            <w:tcW w:w="627" w:type="dxa"/>
            <w:noWrap/>
            <w:hideMark/>
          </w:tcPr>
          <w:p w14:paraId="6104D01B" w14:textId="77777777" w:rsidR="000156A2" w:rsidRPr="00F843E1" w:rsidRDefault="000156A2" w:rsidP="00B05CE7">
            <w:pPr>
              <w:rPr>
                <w:sz w:val="18"/>
                <w:szCs w:val="18"/>
              </w:rPr>
            </w:pPr>
            <w:r w:rsidRPr="00F843E1">
              <w:rPr>
                <w:sz w:val="18"/>
                <w:szCs w:val="18"/>
              </w:rPr>
              <w:t>0.0</w:t>
            </w:r>
          </w:p>
        </w:tc>
        <w:tc>
          <w:tcPr>
            <w:tcW w:w="627" w:type="dxa"/>
            <w:noWrap/>
            <w:hideMark/>
          </w:tcPr>
          <w:p w14:paraId="10B09306" w14:textId="77777777" w:rsidR="000156A2" w:rsidRPr="00F843E1" w:rsidRDefault="000156A2" w:rsidP="00B05CE7">
            <w:pPr>
              <w:rPr>
                <w:sz w:val="18"/>
                <w:szCs w:val="18"/>
              </w:rPr>
            </w:pPr>
            <w:r w:rsidRPr="00F843E1">
              <w:rPr>
                <w:sz w:val="18"/>
                <w:szCs w:val="18"/>
              </w:rPr>
              <w:t>0.0</w:t>
            </w:r>
          </w:p>
        </w:tc>
        <w:tc>
          <w:tcPr>
            <w:tcW w:w="636" w:type="dxa"/>
            <w:noWrap/>
            <w:hideMark/>
          </w:tcPr>
          <w:p w14:paraId="61050047" w14:textId="77777777" w:rsidR="000156A2" w:rsidRPr="00F843E1" w:rsidRDefault="000156A2" w:rsidP="00B05CE7">
            <w:pPr>
              <w:rPr>
                <w:sz w:val="18"/>
                <w:szCs w:val="18"/>
              </w:rPr>
            </w:pPr>
            <w:r w:rsidRPr="00F843E1">
              <w:rPr>
                <w:sz w:val="18"/>
                <w:szCs w:val="18"/>
              </w:rPr>
              <w:t>9.0</w:t>
            </w:r>
          </w:p>
        </w:tc>
      </w:tr>
      <w:tr w:rsidR="000156A2" w:rsidRPr="00F843E1" w14:paraId="49EE117F" w14:textId="77777777" w:rsidTr="00B05CE7">
        <w:trPr>
          <w:trHeight w:val="300"/>
        </w:trPr>
        <w:tc>
          <w:tcPr>
            <w:tcW w:w="6660" w:type="dxa"/>
            <w:noWrap/>
            <w:hideMark/>
          </w:tcPr>
          <w:p w14:paraId="52360753" w14:textId="77777777" w:rsidR="000156A2" w:rsidRPr="00F843E1" w:rsidRDefault="000156A2" w:rsidP="00B05CE7">
            <w:pPr>
              <w:rPr>
                <w:b/>
                <w:caps/>
                <w:sz w:val="18"/>
                <w:szCs w:val="18"/>
              </w:rPr>
            </w:pPr>
            <w:r w:rsidRPr="00F843E1">
              <w:rPr>
                <w:b/>
                <w:caps/>
                <w:sz w:val="18"/>
                <w:szCs w:val="18"/>
              </w:rPr>
              <w:t>3-thiotrescaline</w:t>
            </w:r>
          </w:p>
        </w:tc>
        <w:tc>
          <w:tcPr>
            <w:tcW w:w="1440" w:type="dxa"/>
            <w:noWrap/>
            <w:hideMark/>
          </w:tcPr>
          <w:p w14:paraId="7DC3EDDD"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0893B02" w14:textId="77777777" w:rsidR="000156A2" w:rsidRPr="00F843E1" w:rsidRDefault="000156A2" w:rsidP="00B05CE7">
            <w:pPr>
              <w:rPr>
                <w:sz w:val="18"/>
                <w:szCs w:val="18"/>
              </w:rPr>
            </w:pPr>
            <w:r w:rsidRPr="00F843E1">
              <w:rPr>
                <w:sz w:val="18"/>
                <w:szCs w:val="18"/>
              </w:rPr>
              <w:t>0.0</w:t>
            </w:r>
          </w:p>
        </w:tc>
        <w:tc>
          <w:tcPr>
            <w:tcW w:w="627" w:type="dxa"/>
            <w:noWrap/>
            <w:hideMark/>
          </w:tcPr>
          <w:p w14:paraId="0BA9A228" w14:textId="77777777" w:rsidR="000156A2" w:rsidRPr="00F843E1" w:rsidRDefault="000156A2" w:rsidP="00B05CE7">
            <w:pPr>
              <w:rPr>
                <w:sz w:val="18"/>
                <w:szCs w:val="18"/>
              </w:rPr>
            </w:pPr>
            <w:r w:rsidRPr="00F843E1">
              <w:rPr>
                <w:sz w:val="18"/>
                <w:szCs w:val="18"/>
              </w:rPr>
              <w:t>0.0</w:t>
            </w:r>
          </w:p>
        </w:tc>
        <w:tc>
          <w:tcPr>
            <w:tcW w:w="627" w:type="dxa"/>
            <w:noWrap/>
            <w:hideMark/>
          </w:tcPr>
          <w:p w14:paraId="05BE97A0" w14:textId="77777777" w:rsidR="000156A2" w:rsidRPr="00F843E1" w:rsidRDefault="000156A2" w:rsidP="00B05CE7">
            <w:pPr>
              <w:rPr>
                <w:sz w:val="18"/>
                <w:szCs w:val="18"/>
              </w:rPr>
            </w:pPr>
            <w:r w:rsidRPr="00F843E1">
              <w:rPr>
                <w:sz w:val="18"/>
                <w:szCs w:val="18"/>
              </w:rPr>
              <w:t>0.0</w:t>
            </w:r>
          </w:p>
        </w:tc>
        <w:tc>
          <w:tcPr>
            <w:tcW w:w="636" w:type="dxa"/>
            <w:noWrap/>
            <w:hideMark/>
          </w:tcPr>
          <w:p w14:paraId="7BCB8659" w14:textId="77777777" w:rsidR="000156A2" w:rsidRPr="00F843E1" w:rsidRDefault="000156A2" w:rsidP="00B05CE7">
            <w:pPr>
              <w:rPr>
                <w:sz w:val="18"/>
                <w:szCs w:val="18"/>
              </w:rPr>
            </w:pPr>
            <w:r w:rsidRPr="00F843E1">
              <w:rPr>
                <w:sz w:val="18"/>
                <w:szCs w:val="18"/>
              </w:rPr>
              <w:t>8.7</w:t>
            </w:r>
          </w:p>
        </w:tc>
      </w:tr>
      <w:tr w:rsidR="000156A2" w:rsidRPr="00F843E1" w14:paraId="4CF4AF57" w14:textId="77777777" w:rsidTr="00B05CE7">
        <w:trPr>
          <w:trHeight w:val="300"/>
        </w:trPr>
        <w:tc>
          <w:tcPr>
            <w:tcW w:w="6660" w:type="dxa"/>
            <w:noWrap/>
            <w:hideMark/>
          </w:tcPr>
          <w:p w14:paraId="4D221711" w14:textId="77777777" w:rsidR="000156A2" w:rsidRPr="00F843E1" w:rsidRDefault="000156A2" w:rsidP="00B05CE7">
            <w:pPr>
              <w:rPr>
                <w:b/>
                <w:caps/>
                <w:sz w:val="18"/>
                <w:szCs w:val="18"/>
              </w:rPr>
            </w:pPr>
            <w:r w:rsidRPr="00F843E1">
              <w:rPr>
                <w:b/>
                <w:caps/>
                <w:sz w:val="18"/>
                <w:szCs w:val="18"/>
              </w:rPr>
              <w:t>3-[2-(</w:t>
            </w:r>
            <w:proofErr w:type="gramStart"/>
            <w:r w:rsidRPr="00F843E1">
              <w:rPr>
                <w:b/>
                <w:caps/>
                <w:sz w:val="18"/>
                <w:szCs w:val="18"/>
              </w:rPr>
              <w:t>diethylamino)ethyl</w:t>
            </w:r>
            <w:proofErr w:type="gramEnd"/>
            <w:r w:rsidRPr="00F843E1">
              <w:rPr>
                <w:b/>
                <w:caps/>
                <w:sz w:val="18"/>
                <w:szCs w:val="18"/>
              </w:rPr>
              <w:t>]-1h-indol-4-ol</w:t>
            </w:r>
          </w:p>
        </w:tc>
        <w:tc>
          <w:tcPr>
            <w:tcW w:w="1440" w:type="dxa"/>
            <w:noWrap/>
            <w:hideMark/>
          </w:tcPr>
          <w:p w14:paraId="2FDBD087" w14:textId="77777777" w:rsidR="000156A2" w:rsidRPr="00F843E1" w:rsidRDefault="000156A2" w:rsidP="00B05CE7">
            <w:pPr>
              <w:rPr>
                <w:sz w:val="18"/>
                <w:szCs w:val="18"/>
              </w:rPr>
            </w:pPr>
            <w:r w:rsidRPr="00F843E1">
              <w:rPr>
                <w:sz w:val="18"/>
                <w:szCs w:val="18"/>
              </w:rPr>
              <w:t>Tryptamine</w:t>
            </w:r>
          </w:p>
        </w:tc>
        <w:tc>
          <w:tcPr>
            <w:tcW w:w="630" w:type="dxa"/>
            <w:noWrap/>
            <w:hideMark/>
          </w:tcPr>
          <w:p w14:paraId="1EDB8D5B" w14:textId="77777777" w:rsidR="000156A2" w:rsidRPr="00F843E1" w:rsidRDefault="000156A2" w:rsidP="00B05CE7">
            <w:pPr>
              <w:rPr>
                <w:sz w:val="18"/>
                <w:szCs w:val="18"/>
              </w:rPr>
            </w:pPr>
            <w:r w:rsidRPr="00F843E1">
              <w:rPr>
                <w:sz w:val="18"/>
                <w:szCs w:val="18"/>
              </w:rPr>
              <w:t>0.0</w:t>
            </w:r>
          </w:p>
        </w:tc>
        <w:tc>
          <w:tcPr>
            <w:tcW w:w="627" w:type="dxa"/>
            <w:noWrap/>
            <w:hideMark/>
          </w:tcPr>
          <w:p w14:paraId="67CAAC61" w14:textId="77777777" w:rsidR="000156A2" w:rsidRPr="00F843E1" w:rsidRDefault="000156A2" w:rsidP="00B05CE7">
            <w:pPr>
              <w:rPr>
                <w:sz w:val="18"/>
                <w:szCs w:val="18"/>
              </w:rPr>
            </w:pPr>
            <w:r w:rsidRPr="00F843E1">
              <w:rPr>
                <w:sz w:val="18"/>
                <w:szCs w:val="18"/>
              </w:rPr>
              <w:t>0.0</w:t>
            </w:r>
          </w:p>
        </w:tc>
        <w:tc>
          <w:tcPr>
            <w:tcW w:w="627" w:type="dxa"/>
            <w:noWrap/>
            <w:hideMark/>
          </w:tcPr>
          <w:p w14:paraId="6543FAA6" w14:textId="77777777" w:rsidR="000156A2" w:rsidRPr="00F843E1" w:rsidRDefault="000156A2" w:rsidP="00B05CE7">
            <w:pPr>
              <w:rPr>
                <w:sz w:val="18"/>
                <w:szCs w:val="18"/>
              </w:rPr>
            </w:pPr>
            <w:r w:rsidRPr="00F843E1">
              <w:rPr>
                <w:sz w:val="18"/>
                <w:szCs w:val="18"/>
              </w:rPr>
              <w:t>0.0</w:t>
            </w:r>
          </w:p>
        </w:tc>
        <w:tc>
          <w:tcPr>
            <w:tcW w:w="636" w:type="dxa"/>
            <w:noWrap/>
            <w:hideMark/>
          </w:tcPr>
          <w:p w14:paraId="7BF3A458" w14:textId="77777777" w:rsidR="000156A2" w:rsidRPr="00F843E1" w:rsidRDefault="000156A2" w:rsidP="00B05CE7">
            <w:pPr>
              <w:rPr>
                <w:sz w:val="18"/>
                <w:szCs w:val="18"/>
              </w:rPr>
            </w:pPr>
            <w:r w:rsidRPr="00F843E1">
              <w:rPr>
                <w:sz w:val="18"/>
                <w:szCs w:val="18"/>
              </w:rPr>
              <w:t>8.7</w:t>
            </w:r>
          </w:p>
        </w:tc>
      </w:tr>
      <w:tr w:rsidR="000156A2" w:rsidRPr="00F843E1" w14:paraId="4FEEE07E" w14:textId="77777777" w:rsidTr="00B05CE7">
        <w:trPr>
          <w:trHeight w:val="300"/>
        </w:trPr>
        <w:tc>
          <w:tcPr>
            <w:tcW w:w="6660" w:type="dxa"/>
            <w:noWrap/>
            <w:hideMark/>
          </w:tcPr>
          <w:p w14:paraId="61F781AF" w14:textId="77777777" w:rsidR="000156A2" w:rsidRPr="00F843E1" w:rsidRDefault="000156A2" w:rsidP="00B05CE7">
            <w:pPr>
              <w:rPr>
                <w:b/>
                <w:caps/>
                <w:sz w:val="18"/>
                <w:szCs w:val="18"/>
              </w:rPr>
            </w:pPr>
            <w:r w:rsidRPr="00F843E1">
              <w:rPr>
                <w:b/>
                <w:caps/>
                <w:sz w:val="18"/>
                <w:szCs w:val="18"/>
              </w:rPr>
              <w:t>5-bromo-2,4-dimethoxyamphetamine</w:t>
            </w:r>
          </w:p>
        </w:tc>
        <w:tc>
          <w:tcPr>
            <w:tcW w:w="1440" w:type="dxa"/>
            <w:noWrap/>
            <w:hideMark/>
          </w:tcPr>
          <w:p w14:paraId="6F36F1AF" w14:textId="77777777" w:rsidR="000156A2" w:rsidRPr="00F843E1" w:rsidRDefault="000156A2" w:rsidP="00B05CE7">
            <w:pPr>
              <w:rPr>
                <w:sz w:val="18"/>
                <w:szCs w:val="18"/>
              </w:rPr>
            </w:pPr>
            <w:r w:rsidRPr="00F843E1">
              <w:rPr>
                <w:sz w:val="18"/>
                <w:szCs w:val="18"/>
              </w:rPr>
              <w:t>Amphetamine</w:t>
            </w:r>
          </w:p>
        </w:tc>
        <w:tc>
          <w:tcPr>
            <w:tcW w:w="630" w:type="dxa"/>
            <w:noWrap/>
            <w:hideMark/>
          </w:tcPr>
          <w:p w14:paraId="29E2C1FC" w14:textId="77777777" w:rsidR="000156A2" w:rsidRPr="00F843E1" w:rsidRDefault="000156A2" w:rsidP="00B05CE7">
            <w:pPr>
              <w:rPr>
                <w:sz w:val="18"/>
                <w:szCs w:val="18"/>
              </w:rPr>
            </w:pPr>
            <w:r w:rsidRPr="00F843E1">
              <w:rPr>
                <w:sz w:val="18"/>
                <w:szCs w:val="18"/>
              </w:rPr>
              <w:t>0.0</w:t>
            </w:r>
          </w:p>
        </w:tc>
        <w:tc>
          <w:tcPr>
            <w:tcW w:w="627" w:type="dxa"/>
            <w:noWrap/>
            <w:hideMark/>
          </w:tcPr>
          <w:p w14:paraId="7B389A50" w14:textId="77777777" w:rsidR="000156A2" w:rsidRPr="00F843E1" w:rsidRDefault="000156A2" w:rsidP="00B05CE7">
            <w:pPr>
              <w:rPr>
                <w:sz w:val="18"/>
                <w:szCs w:val="18"/>
              </w:rPr>
            </w:pPr>
            <w:r w:rsidRPr="00F843E1">
              <w:rPr>
                <w:sz w:val="18"/>
                <w:szCs w:val="18"/>
              </w:rPr>
              <w:t>0.0</w:t>
            </w:r>
          </w:p>
        </w:tc>
        <w:tc>
          <w:tcPr>
            <w:tcW w:w="627" w:type="dxa"/>
            <w:noWrap/>
            <w:hideMark/>
          </w:tcPr>
          <w:p w14:paraId="4584F0FD" w14:textId="77777777" w:rsidR="000156A2" w:rsidRPr="00F843E1" w:rsidRDefault="000156A2" w:rsidP="00B05CE7">
            <w:pPr>
              <w:rPr>
                <w:sz w:val="18"/>
                <w:szCs w:val="18"/>
              </w:rPr>
            </w:pPr>
            <w:r w:rsidRPr="00F843E1">
              <w:rPr>
                <w:sz w:val="18"/>
                <w:szCs w:val="18"/>
              </w:rPr>
              <w:t>0.0</w:t>
            </w:r>
          </w:p>
        </w:tc>
        <w:tc>
          <w:tcPr>
            <w:tcW w:w="636" w:type="dxa"/>
            <w:noWrap/>
            <w:hideMark/>
          </w:tcPr>
          <w:p w14:paraId="181DF28E" w14:textId="77777777" w:rsidR="000156A2" w:rsidRPr="00F843E1" w:rsidRDefault="000156A2" w:rsidP="00B05CE7">
            <w:pPr>
              <w:rPr>
                <w:sz w:val="18"/>
                <w:szCs w:val="18"/>
              </w:rPr>
            </w:pPr>
            <w:r w:rsidRPr="00F843E1">
              <w:rPr>
                <w:sz w:val="18"/>
                <w:szCs w:val="18"/>
              </w:rPr>
              <w:t>7.7</w:t>
            </w:r>
          </w:p>
        </w:tc>
      </w:tr>
      <w:tr w:rsidR="000156A2" w:rsidRPr="00F843E1" w14:paraId="567CB368" w14:textId="77777777" w:rsidTr="00B05CE7">
        <w:trPr>
          <w:trHeight w:val="300"/>
        </w:trPr>
        <w:tc>
          <w:tcPr>
            <w:tcW w:w="6660" w:type="dxa"/>
            <w:noWrap/>
            <w:hideMark/>
          </w:tcPr>
          <w:p w14:paraId="1A271060" w14:textId="77777777" w:rsidR="000156A2" w:rsidRPr="00F843E1" w:rsidRDefault="000156A2" w:rsidP="00B05CE7">
            <w:pPr>
              <w:rPr>
                <w:b/>
                <w:caps/>
                <w:sz w:val="18"/>
                <w:szCs w:val="18"/>
              </w:rPr>
            </w:pPr>
            <w:r w:rsidRPr="00F843E1">
              <w:rPr>
                <w:b/>
                <w:caps/>
                <w:sz w:val="18"/>
                <w:szCs w:val="18"/>
              </w:rPr>
              <w:t>3-{[(2r)-1-methyl-2-</w:t>
            </w:r>
            <w:proofErr w:type="gramStart"/>
            <w:r w:rsidRPr="00F843E1">
              <w:rPr>
                <w:b/>
                <w:caps/>
                <w:sz w:val="18"/>
                <w:szCs w:val="18"/>
              </w:rPr>
              <w:t>pyrrolidinyl]methyl</w:t>
            </w:r>
            <w:proofErr w:type="gramEnd"/>
            <w:r w:rsidRPr="00F843E1">
              <w:rPr>
                <w:b/>
                <w:caps/>
                <w:sz w:val="18"/>
                <w:szCs w:val="18"/>
              </w:rPr>
              <w:t>}-1h-indol-4-ol</w:t>
            </w:r>
          </w:p>
        </w:tc>
        <w:tc>
          <w:tcPr>
            <w:tcW w:w="1440" w:type="dxa"/>
            <w:noWrap/>
            <w:hideMark/>
          </w:tcPr>
          <w:p w14:paraId="67ABFB1B" w14:textId="77777777" w:rsidR="000156A2" w:rsidRPr="00F843E1" w:rsidRDefault="000156A2" w:rsidP="00B05CE7">
            <w:pPr>
              <w:rPr>
                <w:sz w:val="18"/>
                <w:szCs w:val="18"/>
              </w:rPr>
            </w:pPr>
            <w:r w:rsidRPr="00F843E1">
              <w:rPr>
                <w:sz w:val="18"/>
                <w:szCs w:val="18"/>
              </w:rPr>
              <w:t>Tryptamine</w:t>
            </w:r>
          </w:p>
        </w:tc>
        <w:tc>
          <w:tcPr>
            <w:tcW w:w="630" w:type="dxa"/>
            <w:noWrap/>
            <w:hideMark/>
          </w:tcPr>
          <w:p w14:paraId="4BCD188B" w14:textId="77777777" w:rsidR="000156A2" w:rsidRPr="00F843E1" w:rsidRDefault="000156A2" w:rsidP="00B05CE7">
            <w:pPr>
              <w:rPr>
                <w:sz w:val="18"/>
                <w:szCs w:val="18"/>
              </w:rPr>
            </w:pPr>
            <w:r w:rsidRPr="00F843E1">
              <w:rPr>
                <w:sz w:val="18"/>
                <w:szCs w:val="18"/>
              </w:rPr>
              <w:t>0.0</w:t>
            </w:r>
          </w:p>
        </w:tc>
        <w:tc>
          <w:tcPr>
            <w:tcW w:w="627" w:type="dxa"/>
            <w:noWrap/>
            <w:hideMark/>
          </w:tcPr>
          <w:p w14:paraId="16336F41" w14:textId="77777777" w:rsidR="000156A2" w:rsidRPr="00F843E1" w:rsidRDefault="000156A2" w:rsidP="00B05CE7">
            <w:pPr>
              <w:rPr>
                <w:sz w:val="18"/>
                <w:szCs w:val="18"/>
              </w:rPr>
            </w:pPr>
            <w:r w:rsidRPr="00F843E1">
              <w:rPr>
                <w:sz w:val="18"/>
                <w:szCs w:val="18"/>
              </w:rPr>
              <w:t>0.0</w:t>
            </w:r>
          </w:p>
        </w:tc>
        <w:tc>
          <w:tcPr>
            <w:tcW w:w="627" w:type="dxa"/>
            <w:noWrap/>
            <w:hideMark/>
          </w:tcPr>
          <w:p w14:paraId="4E3FD386" w14:textId="77777777" w:rsidR="000156A2" w:rsidRPr="00F843E1" w:rsidRDefault="000156A2" w:rsidP="00B05CE7">
            <w:pPr>
              <w:rPr>
                <w:sz w:val="18"/>
                <w:szCs w:val="18"/>
              </w:rPr>
            </w:pPr>
            <w:r w:rsidRPr="00F843E1">
              <w:rPr>
                <w:sz w:val="18"/>
                <w:szCs w:val="18"/>
              </w:rPr>
              <w:t>0.0</w:t>
            </w:r>
          </w:p>
        </w:tc>
        <w:tc>
          <w:tcPr>
            <w:tcW w:w="636" w:type="dxa"/>
            <w:noWrap/>
            <w:hideMark/>
          </w:tcPr>
          <w:p w14:paraId="01A29D64" w14:textId="77777777" w:rsidR="000156A2" w:rsidRPr="00F843E1" w:rsidRDefault="000156A2" w:rsidP="00B05CE7">
            <w:pPr>
              <w:rPr>
                <w:sz w:val="18"/>
                <w:szCs w:val="18"/>
              </w:rPr>
            </w:pPr>
            <w:r w:rsidRPr="00F843E1">
              <w:rPr>
                <w:sz w:val="18"/>
                <w:szCs w:val="18"/>
              </w:rPr>
              <w:t>7.2</w:t>
            </w:r>
          </w:p>
        </w:tc>
      </w:tr>
      <w:tr w:rsidR="000156A2" w:rsidRPr="00F843E1" w14:paraId="7CE84286" w14:textId="77777777" w:rsidTr="00B05CE7">
        <w:trPr>
          <w:trHeight w:val="300"/>
        </w:trPr>
        <w:tc>
          <w:tcPr>
            <w:tcW w:w="6660" w:type="dxa"/>
            <w:noWrap/>
            <w:hideMark/>
          </w:tcPr>
          <w:p w14:paraId="08FB91D3" w14:textId="77777777" w:rsidR="000156A2" w:rsidRPr="00F843E1" w:rsidRDefault="000156A2" w:rsidP="00B05CE7">
            <w:pPr>
              <w:rPr>
                <w:b/>
                <w:caps/>
                <w:sz w:val="18"/>
                <w:szCs w:val="18"/>
              </w:rPr>
            </w:pPr>
            <w:r w:rsidRPr="00F843E1">
              <w:rPr>
                <w:b/>
                <w:caps/>
                <w:sz w:val="18"/>
                <w:szCs w:val="18"/>
              </w:rPr>
              <w:t>2,5-dimethoxy-n-hydroxy-4-(n)-propylthiophenethylamine</w:t>
            </w:r>
          </w:p>
        </w:tc>
        <w:tc>
          <w:tcPr>
            <w:tcW w:w="1440" w:type="dxa"/>
            <w:noWrap/>
            <w:hideMark/>
          </w:tcPr>
          <w:p w14:paraId="3615FFF4"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509053E" w14:textId="77777777" w:rsidR="000156A2" w:rsidRPr="00F843E1" w:rsidRDefault="000156A2" w:rsidP="00B05CE7">
            <w:pPr>
              <w:rPr>
                <w:sz w:val="18"/>
                <w:szCs w:val="18"/>
              </w:rPr>
            </w:pPr>
            <w:r w:rsidRPr="00F843E1">
              <w:rPr>
                <w:sz w:val="18"/>
                <w:szCs w:val="18"/>
              </w:rPr>
              <w:t>0.0</w:t>
            </w:r>
          </w:p>
        </w:tc>
        <w:tc>
          <w:tcPr>
            <w:tcW w:w="627" w:type="dxa"/>
            <w:noWrap/>
            <w:hideMark/>
          </w:tcPr>
          <w:p w14:paraId="461AC795" w14:textId="77777777" w:rsidR="000156A2" w:rsidRPr="00F843E1" w:rsidRDefault="000156A2" w:rsidP="00B05CE7">
            <w:pPr>
              <w:rPr>
                <w:sz w:val="18"/>
                <w:szCs w:val="18"/>
              </w:rPr>
            </w:pPr>
            <w:r w:rsidRPr="00F843E1">
              <w:rPr>
                <w:sz w:val="18"/>
                <w:szCs w:val="18"/>
              </w:rPr>
              <w:t>0.0</w:t>
            </w:r>
          </w:p>
        </w:tc>
        <w:tc>
          <w:tcPr>
            <w:tcW w:w="627" w:type="dxa"/>
            <w:noWrap/>
            <w:hideMark/>
          </w:tcPr>
          <w:p w14:paraId="0C67717B" w14:textId="77777777" w:rsidR="000156A2" w:rsidRPr="00F843E1" w:rsidRDefault="000156A2" w:rsidP="00B05CE7">
            <w:pPr>
              <w:rPr>
                <w:sz w:val="18"/>
                <w:szCs w:val="18"/>
              </w:rPr>
            </w:pPr>
            <w:r w:rsidRPr="00F843E1">
              <w:rPr>
                <w:sz w:val="18"/>
                <w:szCs w:val="18"/>
              </w:rPr>
              <w:t>0.0</w:t>
            </w:r>
          </w:p>
        </w:tc>
        <w:tc>
          <w:tcPr>
            <w:tcW w:w="636" w:type="dxa"/>
            <w:noWrap/>
            <w:hideMark/>
          </w:tcPr>
          <w:p w14:paraId="777920B2" w14:textId="77777777" w:rsidR="000156A2" w:rsidRPr="00F843E1" w:rsidRDefault="000156A2" w:rsidP="00B05CE7">
            <w:pPr>
              <w:rPr>
                <w:sz w:val="18"/>
                <w:szCs w:val="18"/>
              </w:rPr>
            </w:pPr>
            <w:r w:rsidRPr="00F843E1">
              <w:rPr>
                <w:sz w:val="18"/>
                <w:szCs w:val="18"/>
              </w:rPr>
              <w:t>7.1</w:t>
            </w:r>
          </w:p>
        </w:tc>
      </w:tr>
      <w:tr w:rsidR="000156A2" w:rsidRPr="00F843E1" w14:paraId="195FA0A9" w14:textId="77777777" w:rsidTr="00B05CE7">
        <w:trPr>
          <w:trHeight w:val="300"/>
        </w:trPr>
        <w:tc>
          <w:tcPr>
            <w:tcW w:w="6660" w:type="dxa"/>
            <w:noWrap/>
            <w:hideMark/>
          </w:tcPr>
          <w:p w14:paraId="754D043D" w14:textId="77777777" w:rsidR="000156A2" w:rsidRPr="00F843E1" w:rsidRDefault="000156A2" w:rsidP="00B05CE7">
            <w:pPr>
              <w:rPr>
                <w:b/>
                <w:caps/>
                <w:sz w:val="18"/>
                <w:szCs w:val="18"/>
              </w:rPr>
            </w:pPr>
            <w:r w:rsidRPr="00F843E1">
              <w:rPr>
                <w:b/>
                <w:caps/>
                <w:sz w:val="18"/>
                <w:szCs w:val="18"/>
              </w:rPr>
              <w:t>1-(4-ethynyl-2,5-dimethoxyphenyl)-2-aminoethane</w:t>
            </w:r>
          </w:p>
        </w:tc>
        <w:tc>
          <w:tcPr>
            <w:tcW w:w="1440" w:type="dxa"/>
            <w:noWrap/>
            <w:hideMark/>
          </w:tcPr>
          <w:p w14:paraId="26A89837"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CE439CB" w14:textId="77777777" w:rsidR="000156A2" w:rsidRPr="00F843E1" w:rsidRDefault="000156A2" w:rsidP="00B05CE7">
            <w:pPr>
              <w:rPr>
                <w:sz w:val="18"/>
                <w:szCs w:val="18"/>
              </w:rPr>
            </w:pPr>
            <w:r w:rsidRPr="00F843E1">
              <w:rPr>
                <w:sz w:val="18"/>
                <w:szCs w:val="18"/>
              </w:rPr>
              <w:t>0.0</w:t>
            </w:r>
          </w:p>
        </w:tc>
        <w:tc>
          <w:tcPr>
            <w:tcW w:w="627" w:type="dxa"/>
            <w:noWrap/>
            <w:hideMark/>
          </w:tcPr>
          <w:p w14:paraId="4A89E2FB" w14:textId="77777777" w:rsidR="000156A2" w:rsidRPr="00F843E1" w:rsidRDefault="000156A2" w:rsidP="00B05CE7">
            <w:pPr>
              <w:rPr>
                <w:sz w:val="18"/>
                <w:szCs w:val="18"/>
              </w:rPr>
            </w:pPr>
            <w:r w:rsidRPr="00F843E1">
              <w:rPr>
                <w:sz w:val="18"/>
                <w:szCs w:val="18"/>
              </w:rPr>
              <w:t>0.0</w:t>
            </w:r>
          </w:p>
        </w:tc>
        <w:tc>
          <w:tcPr>
            <w:tcW w:w="627" w:type="dxa"/>
            <w:noWrap/>
            <w:hideMark/>
          </w:tcPr>
          <w:p w14:paraId="26D5A6E7" w14:textId="77777777" w:rsidR="000156A2" w:rsidRPr="00F843E1" w:rsidRDefault="000156A2" w:rsidP="00B05CE7">
            <w:pPr>
              <w:rPr>
                <w:sz w:val="18"/>
                <w:szCs w:val="18"/>
              </w:rPr>
            </w:pPr>
            <w:r w:rsidRPr="00F843E1">
              <w:rPr>
                <w:sz w:val="18"/>
                <w:szCs w:val="18"/>
              </w:rPr>
              <w:t>0.0</w:t>
            </w:r>
          </w:p>
        </w:tc>
        <w:tc>
          <w:tcPr>
            <w:tcW w:w="636" w:type="dxa"/>
            <w:noWrap/>
            <w:hideMark/>
          </w:tcPr>
          <w:p w14:paraId="6D70BF16" w14:textId="77777777" w:rsidR="000156A2" w:rsidRPr="00F843E1" w:rsidRDefault="000156A2" w:rsidP="00B05CE7">
            <w:pPr>
              <w:rPr>
                <w:sz w:val="18"/>
                <w:szCs w:val="18"/>
              </w:rPr>
            </w:pPr>
            <w:r w:rsidRPr="00F843E1">
              <w:rPr>
                <w:sz w:val="18"/>
                <w:szCs w:val="18"/>
              </w:rPr>
              <w:t>6.7</w:t>
            </w:r>
          </w:p>
        </w:tc>
      </w:tr>
      <w:tr w:rsidR="000156A2" w:rsidRPr="00F843E1" w14:paraId="2A0DAF95" w14:textId="77777777" w:rsidTr="00B05CE7">
        <w:trPr>
          <w:trHeight w:val="300"/>
        </w:trPr>
        <w:tc>
          <w:tcPr>
            <w:tcW w:w="6660" w:type="dxa"/>
            <w:noWrap/>
            <w:hideMark/>
          </w:tcPr>
          <w:p w14:paraId="04A33C01" w14:textId="77777777" w:rsidR="000156A2" w:rsidRPr="00F843E1" w:rsidRDefault="000156A2" w:rsidP="00B05CE7">
            <w:pPr>
              <w:rPr>
                <w:b/>
                <w:caps/>
                <w:sz w:val="18"/>
                <w:szCs w:val="18"/>
              </w:rPr>
            </w:pPr>
            <w:r w:rsidRPr="00F843E1">
              <w:rPr>
                <w:b/>
                <w:caps/>
                <w:sz w:val="18"/>
                <w:szCs w:val="18"/>
              </w:rPr>
              <w:t>2,5-dimethoxy-4-(i)-propylthioamphetamine</w:t>
            </w:r>
          </w:p>
        </w:tc>
        <w:tc>
          <w:tcPr>
            <w:tcW w:w="1440" w:type="dxa"/>
            <w:noWrap/>
            <w:hideMark/>
          </w:tcPr>
          <w:p w14:paraId="0541A638" w14:textId="77777777" w:rsidR="000156A2" w:rsidRPr="00F843E1" w:rsidRDefault="000156A2" w:rsidP="00B05CE7">
            <w:pPr>
              <w:rPr>
                <w:sz w:val="18"/>
                <w:szCs w:val="18"/>
              </w:rPr>
            </w:pPr>
            <w:r w:rsidRPr="00F843E1">
              <w:rPr>
                <w:sz w:val="18"/>
                <w:szCs w:val="18"/>
              </w:rPr>
              <w:t>Amphetamine</w:t>
            </w:r>
          </w:p>
        </w:tc>
        <w:tc>
          <w:tcPr>
            <w:tcW w:w="630" w:type="dxa"/>
            <w:noWrap/>
            <w:hideMark/>
          </w:tcPr>
          <w:p w14:paraId="42925A21" w14:textId="77777777" w:rsidR="000156A2" w:rsidRPr="00F843E1" w:rsidRDefault="000156A2" w:rsidP="00B05CE7">
            <w:pPr>
              <w:rPr>
                <w:sz w:val="18"/>
                <w:szCs w:val="18"/>
              </w:rPr>
            </w:pPr>
            <w:r w:rsidRPr="00F843E1">
              <w:rPr>
                <w:sz w:val="18"/>
                <w:szCs w:val="18"/>
              </w:rPr>
              <w:t>0.0</w:t>
            </w:r>
          </w:p>
        </w:tc>
        <w:tc>
          <w:tcPr>
            <w:tcW w:w="627" w:type="dxa"/>
            <w:noWrap/>
            <w:hideMark/>
          </w:tcPr>
          <w:p w14:paraId="03988F24" w14:textId="77777777" w:rsidR="000156A2" w:rsidRPr="00F843E1" w:rsidRDefault="000156A2" w:rsidP="00B05CE7">
            <w:pPr>
              <w:rPr>
                <w:sz w:val="18"/>
                <w:szCs w:val="18"/>
              </w:rPr>
            </w:pPr>
            <w:r w:rsidRPr="00F843E1">
              <w:rPr>
                <w:sz w:val="18"/>
                <w:szCs w:val="18"/>
              </w:rPr>
              <w:t>0.0</w:t>
            </w:r>
          </w:p>
        </w:tc>
        <w:tc>
          <w:tcPr>
            <w:tcW w:w="627" w:type="dxa"/>
            <w:noWrap/>
            <w:hideMark/>
          </w:tcPr>
          <w:p w14:paraId="0EB801D1" w14:textId="77777777" w:rsidR="000156A2" w:rsidRPr="00F843E1" w:rsidRDefault="000156A2" w:rsidP="00B05CE7">
            <w:pPr>
              <w:rPr>
                <w:sz w:val="18"/>
                <w:szCs w:val="18"/>
              </w:rPr>
            </w:pPr>
            <w:r w:rsidRPr="00F843E1">
              <w:rPr>
                <w:sz w:val="18"/>
                <w:szCs w:val="18"/>
              </w:rPr>
              <w:t>0.0</w:t>
            </w:r>
          </w:p>
        </w:tc>
        <w:tc>
          <w:tcPr>
            <w:tcW w:w="636" w:type="dxa"/>
            <w:noWrap/>
            <w:hideMark/>
          </w:tcPr>
          <w:p w14:paraId="442A6912" w14:textId="77777777" w:rsidR="000156A2" w:rsidRPr="00F843E1" w:rsidRDefault="000156A2" w:rsidP="00B05CE7">
            <w:pPr>
              <w:rPr>
                <w:sz w:val="18"/>
                <w:szCs w:val="18"/>
              </w:rPr>
            </w:pPr>
            <w:r w:rsidRPr="00F843E1">
              <w:rPr>
                <w:sz w:val="18"/>
                <w:szCs w:val="18"/>
              </w:rPr>
              <w:t>6.7</w:t>
            </w:r>
          </w:p>
        </w:tc>
      </w:tr>
      <w:tr w:rsidR="000156A2" w:rsidRPr="00F843E1" w14:paraId="36D47336" w14:textId="77777777" w:rsidTr="00B05CE7">
        <w:trPr>
          <w:trHeight w:val="300"/>
        </w:trPr>
        <w:tc>
          <w:tcPr>
            <w:tcW w:w="6660" w:type="dxa"/>
            <w:noWrap/>
            <w:hideMark/>
          </w:tcPr>
          <w:p w14:paraId="6A15AB03" w14:textId="77777777" w:rsidR="000156A2" w:rsidRPr="00F843E1" w:rsidRDefault="000156A2" w:rsidP="00B05CE7">
            <w:pPr>
              <w:rPr>
                <w:b/>
                <w:caps/>
                <w:sz w:val="18"/>
                <w:szCs w:val="18"/>
              </w:rPr>
            </w:pPr>
            <w:r w:rsidRPr="00F843E1">
              <w:rPr>
                <w:b/>
                <w:caps/>
                <w:sz w:val="18"/>
                <w:szCs w:val="18"/>
              </w:rPr>
              <w:t>3-[2-(pyrrolidin-1-</w:t>
            </w:r>
            <w:proofErr w:type="gramStart"/>
            <w:r w:rsidRPr="00F843E1">
              <w:rPr>
                <w:b/>
                <w:caps/>
                <w:sz w:val="18"/>
                <w:szCs w:val="18"/>
              </w:rPr>
              <w:t>yl)ethyl</w:t>
            </w:r>
            <w:proofErr w:type="gramEnd"/>
            <w:r w:rsidRPr="00F843E1">
              <w:rPr>
                <w:b/>
                <w:caps/>
                <w:sz w:val="18"/>
                <w:szCs w:val="18"/>
              </w:rPr>
              <w:t>]-1h-indol-4-ol</w:t>
            </w:r>
          </w:p>
        </w:tc>
        <w:tc>
          <w:tcPr>
            <w:tcW w:w="1440" w:type="dxa"/>
            <w:noWrap/>
            <w:hideMark/>
          </w:tcPr>
          <w:p w14:paraId="5C4E81A8" w14:textId="77777777" w:rsidR="000156A2" w:rsidRPr="00F843E1" w:rsidRDefault="000156A2" w:rsidP="00B05CE7">
            <w:pPr>
              <w:rPr>
                <w:sz w:val="18"/>
                <w:szCs w:val="18"/>
              </w:rPr>
            </w:pPr>
            <w:r w:rsidRPr="00F843E1">
              <w:rPr>
                <w:sz w:val="18"/>
                <w:szCs w:val="18"/>
              </w:rPr>
              <w:t>Tryptamine</w:t>
            </w:r>
          </w:p>
        </w:tc>
        <w:tc>
          <w:tcPr>
            <w:tcW w:w="630" w:type="dxa"/>
            <w:noWrap/>
            <w:hideMark/>
          </w:tcPr>
          <w:p w14:paraId="4AD0F5A1" w14:textId="77777777" w:rsidR="000156A2" w:rsidRPr="00F843E1" w:rsidRDefault="000156A2" w:rsidP="00B05CE7">
            <w:pPr>
              <w:rPr>
                <w:sz w:val="18"/>
                <w:szCs w:val="18"/>
              </w:rPr>
            </w:pPr>
            <w:r w:rsidRPr="00F843E1">
              <w:rPr>
                <w:sz w:val="18"/>
                <w:szCs w:val="18"/>
              </w:rPr>
              <w:t>0.0</w:t>
            </w:r>
          </w:p>
        </w:tc>
        <w:tc>
          <w:tcPr>
            <w:tcW w:w="627" w:type="dxa"/>
            <w:noWrap/>
            <w:hideMark/>
          </w:tcPr>
          <w:p w14:paraId="4D6BF508" w14:textId="77777777" w:rsidR="000156A2" w:rsidRPr="00F843E1" w:rsidRDefault="000156A2" w:rsidP="00B05CE7">
            <w:pPr>
              <w:rPr>
                <w:sz w:val="18"/>
                <w:szCs w:val="18"/>
              </w:rPr>
            </w:pPr>
            <w:r w:rsidRPr="00F843E1">
              <w:rPr>
                <w:sz w:val="18"/>
                <w:szCs w:val="18"/>
              </w:rPr>
              <w:t>0.0</w:t>
            </w:r>
          </w:p>
        </w:tc>
        <w:tc>
          <w:tcPr>
            <w:tcW w:w="627" w:type="dxa"/>
            <w:noWrap/>
            <w:hideMark/>
          </w:tcPr>
          <w:p w14:paraId="41A4220D" w14:textId="77777777" w:rsidR="000156A2" w:rsidRPr="00F843E1" w:rsidRDefault="000156A2" w:rsidP="00B05CE7">
            <w:pPr>
              <w:rPr>
                <w:sz w:val="18"/>
                <w:szCs w:val="18"/>
              </w:rPr>
            </w:pPr>
            <w:r w:rsidRPr="00F843E1">
              <w:rPr>
                <w:sz w:val="18"/>
                <w:szCs w:val="18"/>
              </w:rPr>
              <w:t>0.0</w:t>
            </w:r>
          </w:p>
        </w:tc>
        <w:tc>
          <w:tcPr>
            <w:tcW w:w="636" w:type="dxa"/>
            <w:noWrap/>
            <w:hideMark/>
          </w:tcPr>
          <w:p w14:paraId="50BB2703" w14:textId="77777777" w:rsidR="000156A2" w:rsidRPr="00F843E1" w:rsidRDefault="000156A2" w:rsidP="00B05CE7">
            <w:pPr>
              <w:rPr>
                <w:sz w:val="18"/>
                <w:szCs w:val="18"/>
              </w:rPr>
            </w:pPr>
            <w:r w:rsidRPr="00F843E1">
              <w:rPr>
                <w:sz w:val="18"/>
                <w:szCs w:val="18"/>
              </w:rPr>
              <w:t>6.6</w:t>
            </w:r>
          </w:p>
        </w:tc>
      </w:tr>
      <w:tr w:rsidR="000156A2" w:rsidRPr="00F843E1" w14:paraId="0684FEC8" w14:textId="77777777" w:rsidTr="00B05CE7">
        <w:trPr>
          <w:trHeight w:val="300"/>
        </w:trPr>
        <w:tc>
          <w:tcPr>
            <w:tcW w:w="6660" w:type="dxa"/>
            <w:noWrap/>
            <w:hideMark/>
          </w:tcPr>
          <w:p w14:paraId="0F549F49" w14:textId="13E5D65E" w:rsidR="000156A2" w:rsidRPr="00F843E1" w:rsidRDefault="000156A2" w:rsidP="00B05CE7">
            <w:pPr>
              <w:rPr>
                <w:b/>
                <w:caps/>
                <w:sz w:val="18"/>
                <w:szCs w:val="18"/>
              </w:rPr>
            </w:pPr>
            <w:proofErr w:type="gramStart"/>
            <w:r w:rsidRPr="00F843E1">
              <w:rPr>
                <w:b/>
                <w:caps/>
                <w:sz w:val="18"/>
                <w:szCs w:val="18"/>
              </w:rPr>
              <w:t>benzeneetha</w:t>
            </w:r>
            <w:r w:rsidR="00A326F8">
              <w:rPr>
                <w:b/>
                <w:caps/>
                <w:sz w:val="18"/>
                <w:szCs w:val="18"/>
              </w:rPr>
              <w:t>nam</w:t>
            </w:r>
            <w:r w:rsidRPr="00F843E1">
              <w:rPr>
                <w:b/>
                <w:caps/>
                <w:sz w:val="18"/>
                <w:szCs w:val="18"/>
              </w:rPr>
              <w:t>ine,_</w:t>
            </w:r>
            <w:proofErr w:type="gramEnd"/>
            <w:r w:rsidRPr="00F843E1">
              <w:rPr>
                <w:b/>
                <w:caps/>
                <w:sz w:val="18"/>
                <w:szCs w:val="18"/>
              </w:rPr>
              <w:t>4-(ethylthio)-3,5-dimethoxy-</w:t>
            </w:r>
          </w:p>
        </w:tc>
        <w:tc>
          <w:tcPr>
            <w:tcW w:w="1440" w:type="dxa"/>
            <w:noWrap/>
            <w:hideMark/>
          </w:tcPr>
          <w:p w14:paraId="3C6F5DA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767C67A" w14:textId="77777777" w:rsidR="000156A2" w:rsidRPr="00F843E1" w:rsidRDefault="000156A2" w:rsidP="00B05CE7">
            <w:pPr>
              <w:rPr>
                <w:sz w:val="18"/>
                <w:szCs w:val="18"/>
              </w:rPr>
            </w:pPr>
            <w:r w:rsidRPr="00F843E1">
              <w:rPr>
                <w:sz w:val="18"/>
                <w:szCs w:val="18"/>
              </w:rPr>
              <w:t>0.0</w:t>
            </w:r>
          </w:p>
        </w:tc>
        <w:tc>
          <w:tcPr>
            <w:tcW w:w="627" w:type="dxa"/>
            <w:noWrap/>
            <w:hideMark/>
          </w:tcPr>
          <w:p w14:paraId="0335F9C3" w14:textId="77777777" w:rsidR="000156A2" w:rsidRPr="00F843E1" w:rsidRDefault="000156A2" w:rsidP="00B05CE7">
            <w:pPr>
              <w:rPr>
                <w:sz w:val="18"/>
                <w:szCs w:val="18"/>
              </w:rPr>
            </w:pPr>
            <w:r w:rsidRPr="00F843E1">
              <w:rPr>
                <w:sz w:val="18"/>
                <w:szCs w:val="18"/>
              </w:rPr>
              <w:t>0.0</w:t>
            </w:r>
          </w:p>
        </w:tc>
        <w:tc>
          <w:tcPr>
            <w:tcW w:w="627" w:type="dxa"/>
            <w:noWrap/>
            <w:hideMark/>
          </w:tcPr>
          <w:p w14:paraId="48BB4D3C" w14:textId="77777777" w:rsidR="000156A2" w:rsidRPr="00F843E1" w:rsidRDefault="000156A2" w:rsidP="00B05CE7">
            <w:pPr>
              <w:rPr>
                <w:sz w:val="18"/>
                <w:szCs w:val="18"/>
              </w:rPr>
            </w:pPr>
            <w:r w:rsidRPr="00F843E1">
              <w:rPr>
                <w:sz w:val="18"/>
                <w:szCs w:val="18"/>
              </w:rPr>
              <w:t>0.0</w:t>
            </w:r>
          </w:p>
        </w:tc>
        <w:tc>
          <w:tcPr>
            <w:tcW w:w="636" w:type="dxa"/>
            <w:noWrap/>
            <w:hideMark/>
          </w:tcPr>
          <w:p w14:paraId="548ED4C2" w14:textId="77777777" w:rsidR="000156A2" w:rsidRPr="00F843E1" w:rsidRDefault="000156A2" w:rsidP="00B05CE7">
            <w:pPr>
              <w:rPr>
                <w:sz w:val="18"/>
                <w:szCs w:val="18"/>
              </w:rPr>
            </w:pPr>
            <w:r w:rsidRPr="00F843E1">
              <w:rPr>
                <w:sz w:val="18"/>
                <w:szCs w:val="18"/>
              </w:rPr>
              <w:t>6.1</w:t>
            </w:r>
          </w:p>
        </w:tc>
      </w:tr>
      <w:tr w:rsidR="000156A2" w:rsidRPr="00F843E1" w14:paraId="21524136" w14:textId="77777777" w:rsidTr="00B05CE7">
        <w:trPr>
          <w:trHeight w:val="300"/>
        </w:trPr>
        <w:tc>
          <w:tcPr>
            <w:tcW w:w="6660" w:type="dxa"/>
            <w:noWrap/>
            <w:hideMark/>
          </w:tcPr>
          <w:p w14:paraId="372EEC23" w14:textId="77777777" w:rsidR="000156A2" w:rsidRPr="00F843E1" w:rsidRDefault="000156A2" w:rsidP="00B05CE7">
            <w:pPr>
              <w:rPr>
                <w:b/>
                <w:caps/>
                <w:sz w:val="18"/>
                <w:szCs w:val="18"/>
              </w:rPr>
            </w:pPr>
            <w:r w:rsidRPr="00F843E1">
              <w:rPr>
                <w:b/>
                <w:caps/>
                <w:sz w:val="18"/>
                <w:szCs w:val="18"/>
              </w:rPr>
              <w:t>methylenedioxyphenethylamine</w:t>
            </w:r>
          </w:p>
        </w:tc>
        <w:tc>
          <w:tcPr>
            <w:tcW w:w="1440" w:type="dxa"/>
            <w:noWrap/>
            <w:hideMark/>
          </w:tcPr>
          <w:p w14:paraId="1E25DE5F"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DD0AC51" w14:textId="77777777" w:rsidR="000156A2" w:rsidRPr="00F843E1" w:rsidRDefault="000156A2" w:rsidP="00B05CE7">
            <w:pPr>
              <w:rPr>
                <w:sz w:val="18"/>
                <w:szCs w:val="18"/>
              </w:rPr>
            </w:pPr>
            <w:r w:rsidRPr="00F843E1">
              <w:rPr>
                <w:sz w:val="18"/>
                <w:szCs w:val="18"/>
              </w:rPr>
              <w:t>0.0</w:t>
            </w:r>
          </w:p>
        </w:tc>
        <w:tc>
          <w:tcPr>
            <w:tcW w:w="627" w:type="dxa"/>
            <w:noWrap/>
            <w:hideMark/>
          </w:tcPr>
          <w:p w14:paraId="396F760B" w14:textId="77777777" w:rsidR="000156A2" w:rsidRPr="00F843E1" w:rsidRDefault="000156A2" w:rsidP="00B05CE7">
            <w:pPr>
              <w:rPr>
                <w:sz w:val="18"/>
                <w:szCs w:val="18"/>
              </w:rPr>
            </w:pPr>
            <w:r w:rsidRPr="00F843E1">
              <w:rPr>
                <w:sz w:val="18"/>
                <w:szCs w:val="18"/>
              </w:rPr>
              <w:t>0.0</w:t>
            </w:r>
          </w:p>
        </w:tc>
        <w:tc>
          <w:tcPr>
            <w:tcW w:w="627" w:type="dxa"/>
            <w:noWrap/>
            <w:hideMark/>
          </w:tcPr>
          <w:p w14:paraId="04105CF1" w14:textId="77777777" w:rsidR="000156A2" w:rsidRPr="00F843E1" w:rsidRDefault="000156A2" w:rsidP="00B05CE7">
            <w:pPr>
              <w:rPr>
                <w:sz w:val="18"/>
                <w:szCs w:val="18"/>
              </w:rPr>
            </w:pPr>
            <w:r w:rsidRPr="00F843E1">
              <w:rPr>
                <w:sz w:val="18"/>
                <w:szCs w:val="18"/>
              </w:rPr>
              <w:t>0.0</w:t>
            </w:r>
          </w:p>
        </w:tc>
        <w:tc>
          <w:tcPr>
            <w:tcW w:w="636" w:type="dxa"/>
            <w:noWrap/>
            <w:hideMark/>
          </w:tcPr>
          <w:p w14:paraId="02CA2DF8" w14:textId="77777777" w:rsidR="000156A2" w:rsidRPr="00F843E1" w:rsidRDefault="000156A2" w:rsidP="00B05CE7">
            <w:pPr>
              <w:rPr>
                <w:sz w:val="18"/>
                <w:szCs w:val="18"/>
              </w:rPr>
            </w:pPr>
            <w:r w:rsidRPr="00F843E1">
              <w:rPr>
                <w:sz w:val="18"/>
                <w:szCs w:val="18"/>
              </w:rPr>
              <w:t>5.8</w:t>
            </w:r>
          </w:p>
        </w:tc>
      </w:tr>
      <w:tr w:rsidR="000156A2" w:rsidRPr="00F843E1" w14:paraId="2567DBAF" w14:textId="77777777" w:rsidTr="00B05CE7">
        <w:trPr>
          <w:trHeight w:val="300"/>
        </w:trPr>
        <w:tc>
          <w:tcPr>
            <w:tcW w:w="6660" w:type="dxa"/>
            <w:noWrap/>
            <w:hideMark/>
          </w:tcPr>
          <w:p w14:paraId="6B9C7E59" w14:textId="77777777" w:rsidR="000156A2" w:rsidRPr="00F843E1" w:rsidRDefault="000156A2" w:rsidP="00B05CE7">
            <w:pPr>
              <w:rPr>
                <w:b/>
                <w:caps/>
                <w:sz w:val="18"/>
                <w:szCs w:val="18"/>
              </w:rPr>
            </w:pPr>
            <w:r w:rsidRPr="00F843E1">
              <w:rPr>
                <w:b/>
                <w:caps/>
                <w:sz w:val="18"/>
                <w:szCs w:val="18"/>
              </w:rPr>
              <w:t>2,4,5-trimethoxyphenethylamine</w:t>
            </w:r>
          </w:p>
        </w:tc>
        <w:tc>
          <w:tcPr>
            <w:tcW w:w="1440" w:type="dxa"/>
            <w:noWrap/>
            <w:hideMark/>
          </w:tcPr>
          <w:p w14:paraId="6DA802FB"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18751B1" w14:textId="77777777" w:rsidR="000156A2" w:rsidRPr="00F843E1" w:rsidRDefault="000156A2" w:rsidP="00B05CE7">
            <w:pPr>
              <w:rPr>
                <w:sz w:val="18"/>
                <w:szCs w:val="18"/>
              </w:rPr>
            </w:pPr>
            <w:r w:rsidRPr="00F843E1">
              <w:rPr>
                <w:sz w:val="18"/>
                <w:szCs w:val="18"/>
              </w:rPr>
              <w:t>0.0</w:t>
            </w:r>
          </w:p>
        </w:tc>
        <w:tc>
          <w:tcPr>
            <w:tcW w:w="627" w:type="dxa"/>
            <w:noWrap/>
            <w:hideMark/>
          </w:tcPr>
          <w:p w14:paraId="1F55CC8B" w14:textId="77777777" w:rsidR="000156A2" w:rsidRPr="00F843E1" w:rsidRDefault="000156A2" w:rsidP="00B05CE7">
            <w:pPr>
              <w:rPr>
                <w:sz w:val="18"/>
                <w:szCs w:val="18"/>
              </w:rPr>
            </w:pPr>
            <w:r w:rsidRPr="00F843E1">
              <w:rPr>
                <w:sz w:val="18"/>
                <w:szCs w:val="18"/>
              </w:rPr>
              <w:t>0.0</w:t>
            </w:r>
          </w:p>
        </w:tc>
        <w:tc>
          <w:tcPr>
            <w:tcW w:w="627" w:type="dxa"/>
            <w:noWrap/>
            <w:hideMark/>
          </w:tcPr>
          <w:p w14:paraId="3994B0C9" w14:textId="77777777" w:rsidR="000156A2" w:rsidRPr="00F843E1" w:rsidRDefault="000156A2" w:rsidP="00B05CE7">
            <w:pPr>
              <w:rPr>
                <w:sz w:val="18"/>
                <w:szCs w:val="18"/>
              </w:rPr>
            </w:pPr>
            <w:r w:rsidRPr="00F843E1">
              <w:rPr>
                <w:sz w:val="18"/>
                <w:szCs w:val="18"/>
              </w:rPr>
              <w:t>0.0</w:t>
            </w:r>
          </w:p>
        </w:tc>
        <w:tc>
          <w:tcPr>
            <w:tcW w:w="636" w:type="dxa"/>
            <w:noWrap/>
            <w:hideMark/>
          </w:tcPr>
          <w:p w14:paraId="184EE304" w14:textId="77777777" w:rsidR="000156A2" w:rsidRPr="00F843E1" w:rsidRDefault="000156A2" w:rsidP="00B05CE7">
            <w:pPr>
              <w:rPr>
                <w:sz w:val="18"/>
                <w:szCs w:val="18"/>
              </w:rPr>
            </w:pPr>
            <w:r w:rsidRPr="00F843E1">
              <w:rPr>
                <w:sz w:val="18"/>
                <w:szCs w:val="18"/>
              </w:rPr>
              <w:t>5.8</w:t>
            </w:r>
          </w:p>
        </w:tc>
      </w:tr>
      <w:tr w:rsidR="000156A2" w:rsidRPr="00F843E1" w14:paraId="7852D2B3" w14:textId="77777777" w:rsidTr="00B05CE7">
        <w:trPr>
          <w:trHeight w:val="300"/>
        </w:trPr>
        <w:tc>
          <w:tcPr>
            <w:tcW w:w="6660" w:type="dxa"/>
            <w:noWrap/>
            <w:hideMark/>
          </w:tcPr>
          <w:p w14:paraId="1C638A24" w14:textId="77777777" w:rsidR="000156A2" w:rsidRPr="00F843E1" w:rsidRDefault="000156A2" w:rsidP="00B05CE7">
            <w:pPr>
              <w:rPr>
                <w:b/>
                <w:caps/>
                <w:sz w:val="18"/>
                <w:szCs w:val="18"/>
              </w:rPr>
            </w:pPr>
            <w:r w:rsidRPr="00F843E1">
              <w:rPr>
                <w:b/>
                <w:caps/>
                <w:sz w:val="18"/>
                <w:szCs w:val="18"/>
              </w:rPr>
              <w:t>methallylescaline</w:t>
            </w:r>
          </w:p>
        </w:tc>
        <w:tc>
          <w:tcPr>
            <w:tcW w:w="1440" w:type="dxa"/>
            <w:noWrap/>
            <w:hideMark/>
          </w:tcPr>
          <w:p w14:paraId="31B73815"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CEF4F86" w14:textId="77777777" w:rsidR="000156A2" w:rsidRPr="00F843E1" w:rsidRDefault="000156A2" w:rsidP="00B05CE7">
            <w:pPr>
              <w:rPr>
                <w:sz w:val="18"/>
                <w:szCs w:val="18"/>
              </w:rPr>
            </w:pPr>
            <w:r w:rsidRPr="00F843E1">
              <w:rPr>
                <w:sz w:val="18"/>
                <w:szCs w:val="18"/>
              </w:rPr>
              <w:t>0.0</w:t>
            </w:r>
          </w:p>
        </w:tc>
        <w:tc>
          <w:tcPr>
            <w:tcW w:w="627" w:type="dxa"/>
            <w:noWrap/>
            <w:hideMark/>
          </w:tcPr>
          <w:p w14:paraId="63CAB5F9" w14:textId="77777777" w:rsidR="000156A2" w:rsidRPr="00F843E1" w:rsidRDefault="000156A2" w:rsidP="00B05CE7">
            <w:pPr>
              <w:rPr>
                <w:sz w:val="18"/>
                <w:szCs w:val="18"/>
              </w:rPr>
            </w:pPr>
            <w:r w:rsidRPr="00F843E1">
              <w:rPr>
                <w:sz w:val="18"/>
                <w:szCs w:val="18"/>
              </w:rPr>
              <w:t>0.0</w:t>
            </w:r>
          </w:p>
        </w:tc>
        <w:tc>
          <w:tcPr>
            <w:tcW w:w="627" w:type="dxa"/>
            <w:noWrap/>
            <w:hideMark/>
          </w:tcPr>
          <w:p w14:paraId="72B3F9AE" w14:textId="77777777" w:rsidR="000156A2" w:rsidRPr="00F843E1" w:rsidRDefault="000156A2" w:rsidP="00B05CE7">
            <w:pPr>
              <w:rPr>
                <w:sz w:val="18"/>
                <w:szCs w:val="18"/>
              </w:rPr>
            </w:pPr>
            <w:r w:rsidRPr="00F843E1">
              <w:rPr>
                <w:sz w:val="18"/>
                <w:szCs w:val="18"/>
              </w:rPr>
              <w:t>0.0</w:t>
            </w:r>
          </w:p>
        </w:tc>
        <w:tc>
          <w:tcPr>
            <w:tcW w:w="636" w:type="dxa"/>
            <w:noWrap/>
            <w:hideMark/>
          </w:tcPr>
          <w:p w14:paraId="7D7E7B72" w14:textId="77777777" w:rsidR="000156A2" w:rsidRPr="00F843E1" w:rsidRDefault="000156A2" w:rsidP="00B05CE7">
            <w:pPr>
              <w:rPr>
                <w:sz w:val="18"/>
                <w:szCs w:val="18"/>
              </w:rPr>
            </w:pPr>
            <w:r w:rsidRPr="00F843E1">
              <w:rPr>
                <w:sz w:val="18"/>
                <w:szCs w:val="18"/>
              </w:rPr>
              <w:t>5.6</w:t>
            </w:r>
          </w:p>
        </w:tc>
      </w:tr>
      <w:tr w:rsidR="000156A2" w:rsidRPr="00F843E1" w14:paraId="436510F9" w14:textId="77777777" w:rsidTr="00B05CE7">
        <w:trPr>
          <w:trHeight w:val="300"/>
        </w:trPr>
        <w:tc>
          <w:tcPr>
            <w:tcW w:w="6660" w:type="dxa"/>
            <w:noWrap/>
            <w:hideMark/>
          </w:tcPr>
          <w:p w14:paraId="1C6A1AD6" w14:textId="77777777" w:rsidR="000156A2" w:rsidRPr="00F843E1" w:rsidRDefault="000156A2" w:rsidP="00B05CE7">
            <w:pPr>
              <w:rPr>
                <w:b/>
                <w:caps/>
                <w:sz w:val="18"/>
                <w:szCs w:val="18"/>
              </w:rPr>
            </w:pPr>
            <w:r w:rsidRPr="00F843E1">
              <w:rPr>
                <w:b/>
                <w:caps/>
                <w:sz w:val="18"/>
                <w:szCs w:val="18"/>
              </w:rPr>
              <w:lastRenderedPageBreak/>
              <w:t>3-thioescaline</w:t>
            </w:r>
          </w:p>
        </w:tc>
        <w:tc>
          <w:tcPr>
            <w:tcW w:w="1440" w:type="dxa"/>
            <w:noWrap/>
            <w:hideMark/>
          </w:tcPr>
          <w:p w14:paraId="2D94365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9F4B292" w14:textId="77777777" w:rsidR="000156A2" w:rsidRPr="00F843E1" w:rsidRDefault="000156A2" w:rsidP="00B05CE7">
            <w:pPr>
              <w:rPr>
                <w:sz w:val="18"/>
                <w:szCs w:val="18"/>
              </w:rPr>
            </w:pPr>
            <w:r w:rsidRPr="00F843E1">
              <w:rPr>
                <w:sz w:val="18"/>
                <w:szCs w:val="18"/>
              </w:rPr>
              <w:t>0.0</w:t>
            </w:r>
          </w:p>
        </w:tc>
        <w:tc>
          <w:tcPr>
            <w:tcW w:w="627" w:type="dxa"/>
            <w:noWrap/>
            <w:hideMark/>
          </w:tcPr>
          <w:p w14:paraId="2B734928" w14:textId="77777777" w:rsidR="000156A2" w:rsidRPr="00F843E1" w:rsidRDefault="000156A2" w:rsidP="00B05CE7">
            <w:pPr>
              <w:rPr>
                <w:sz w:val="18"/>
                <w:szCs w:val="18"/>
              </w:rPr>
            </w:pPr>
            <w:r w:rsidRPr="00F843E1">
              <w:rPr>
                <w:sz w:val="18"/>
                <w:szCs w:val="18"/>
              </w:rPr>
              <w:t>0.0</w:t>
            </w:r>
          </w:p>
        </w:tc>
        <w:tc>
          <w:tcPr>
            <w:tcW w:w="627" w:type="dxa"/>
            <w:noWrap/>
            <w:hideMark/>
          </w:tcPr>
          <w:p w14:paraId="00CA4D44" w14:textId="77777777" w:rsidR="000156A2" w:rsidRPr="00F843E1" w:rsidRDefault="000156A2" w:rsidP="00B05CE7">
            <w:pPr>
              <w:rPr>
                <w:sz w:val="18"/>
                <w:szCs w:val="18"/>
              </w:rPr>
            </w:pPr>
            <w:r w:rsidRPr="00F843E1">
              <w:rPr>
                <w:sz w:val="18"/>
                <w:szCs w:val="18"/>
              </w:rPr>
              <w:t>0.0</w:t>
            </w:r>
          </w:p>
        </w:tc>
        <w:tc>
          <w:tcPr>
            <w:tcW w:w="636" w:type="dxa"/>
            <w:noWrap/>
            <w:hideMark/>
          </w:tcPr>
          <w:p w14:paraId="6C02D2FC" w14:textId="77777777" w:rsidR="000156A2" w:rsidRPr="00F843E1" w:rsidRDefault="000156A2" w:rsidP="00B05CE7">
            <w:pPr>
              <w:rPr>
                <w:sz w:val="18"/>
                <w:szCs w:val="18"/>
              </w:rPr>
            </w:pPr>
            <w:r w:rsidRPr="00F843E1">
              <w:rPr>
                <w:sz w:val="18"/>
                <w:szCs w:val="18"/>
              </w:rPr>
              <w:t>5.6</w:t>
            </w:r>
          </w:p>
        </w:tc>
      </w:tr>
      <w:tr w:rsidR="000156A2" w:rsidRPr="00F843E1" w14:paraId="56991181" w14:textId="77777777" w:rsidTr="00B05CE7">
        <w:trPr>
          <w:trHeight w:val="300"/>
        </w:trPr>
        <w:tc>
          <w:tcPr>
            <w:tcW w:w="6660" w:type="dxa"/>
            <w:noWrap/>
            <w:hideMark/>
          </w:tcPr>
          <w:p w14:paraId="1748F667" w14:textId="651D82D2" w:rsidR="000156A2" w:rsidRPr="00F843E1" w:rsidRDefault="000156A2" w:rsidP="00B05CE7">
            <w:pPr>
              <w:rPr>
                <w:b/>
                <w:caps/>
                <w:sz w:val="18"/>
                <w:szCs w:val="18"/>
              </w:rPr>
            </w:pPr>
            <w:r w:rsidRPr="00F843E1">
              <w:rPr>
                <w:b/>
                <w:caps/>
                <w:sz w:val="18"/>
                <w:szCs w:val="18"/>
              </w:rPr>
              <w:t>n-[2-(5h-[1,</w:t>
            </w:r>
            <w:proofErr w:type="gramStart"/>
            <w:r w:rsidRPr="00F843E1">
              <w:rPr>
                <w:b/>
                <w:caps/>
                <w:sz w:val="18"/>
                <w:szCs w:val="18"/>
              </w:rPr>
              <w:t>3]dioxolo</w:t>
            </w:r>
            <w:proofErr w:type="gramEnd"/>
            <w:r w:rsidRPr="00F843E1">
              <w:rPr>
                <w:b/>
                <w:caps/>
                <w:sz w:val="18"/>
                <w:szCs w:val="18"/>
              </w:rPr>
              <w:t>[4,5-f]indol-7-yl)ethyl]-n-methyl-2-propa</w:t>
            </w:r>
            <w:r w:rsidR="00A326F8">
              <w:rPr>
                <w:b/>
                <w:caps/>
                <w:sz w:val="18"/>
                <w:szCs w:val="18"/>
              </w:rPr>
              <w:t>nam</w:t>
            </w:r>
            <w:r w:rsidRPr="00F843E1">
              <w:rPr>
                <w:b/>
                <w:caps/>
                <w:sz w:val="18"/>
                <w:szCs w:val="18"/>
              </w:rPr>
              <w:t>ine</w:t>
            </w:r>
          </w:p>
        </w:tc>
        <w:tc>
          <w:tcPr>
            <w:tcW w:w="1440" w:type="dxa"/>
            <w:noWrap/>
            <w:hideMark/>
          </w:tcPr>
          <w:p w14:paraId="65218E01" w14:textId="77777777" w:rsidR="000156A2" w:rsidRPr="00F843E1" w:rsidRDefault="000156A2" w:rsidP="00B05CE7">
            <w:pPr>
              <w:rPr>
                <w:sz w:val="18"/>
                <w:szCs w:val="18"/>
              </w:rPr>
            </w:pPr>
            <w:r w:rsidRPr="00F843E1">
              <w:rPr>
                <w:sz w:val="18"/>
                <w:szCs w:val="18"/>
              </w:rPr>
              <w:t>Tryptamine</w:t>
            </w:r>
          </w:p>
        </w:tc>
        <w:tc>
          <w:tcPr>
            <w:tcW w:w="630" w:type="dxa"/>
            <w:noWrap/>
            <w:hideMark/>
          </w:tcPr>
          <w:p w14:paraId="5351AC3B" w14:textId="77777777" w:rsidR="000156A2" w:rsidRPr="00F843E1" w:rsidRDefault="000156A2" w:rsidP="00B05CE7">
            <w:pPr>
              <w:rPr>
                <w:sz w:val="18"/>
                <w:szCs w:val="18"/>
              </w:rPr>
            </w:pPr>
            <w:r w:rsidRPr="00F843E1">
              <w:rPr>
                <w:sz w:val="18"/>
                <w:szCs w:val="18"/>
              </w:rPr>
              <w:t>0.0</w:t>
            </w:r>
          </w:p>
        </w:tc>
        <w:tc>
          <w:tcPr>
            <w:tcW w:w="627" w:type="dxa"/>
            <w:noWrap/>
            <w:hideMark/>
          </w:tcPr>
          <w:p w14:paraId="7F49348A" w14:textId="77777777" w:rsidR="000156A2" w:rsidRPr="00F843E1" w:rsidRDefault="000156A2" w:rsidP="00B05CE7">
            <w:pPr>
              <w:rPr>
                <w:sz w:val="18"/>
                <w:szCs w:val="18"/>
              </w:rPr>
            </w:pPr>
            <w:r w:rsidRPr="00F843E1">
              <w:rPr>
                <w:sz w:val="18"/>
                <w:szCs w:val="18"/>
              </w:rPr>
              <w:t>0.0</w:t>
            </w:r>
          </w:p>
        </w:tc>
        <w:tc>
          <w:tcPr>
            <w:tcW w:w="627" w:type="dxa"/>
            <w:noWrap/>
            <w:hideMark/>
          </w:tcPr>
          <w:p w14:paraId="36717B8F" w14:textId="77777777" w:rsidR="000156A2" w:rsidRPr="00F843E1" w:rsidRDefault="000156A2" w:rsidP="00B05CE7">
            <w:pPr>
              <w:rPr>
                <w:sz w:val="18"/>
                <w:szCs w:val="18"/>
              </w:rPr>
            </w:pPr>
            <w:r w:rsidRPr="00F843E1">
              <w:rPr>
                <w:sz w:val="18"/>
                <w:szCs w:val="18"/>
              </w:rPr>
              <w:t>0.0</w:t>
            </w:r>
          </w:p>
        </w:tc>
        <w:tc>
          <w:tcPr>
            <w:tcW w:w="636" w:type="dxa"/>
            <w:noWrap/>
            <w:hideMark/>
          </w:tcPr>
          <w:p w14:paraId="3A9DE64E" w14:textId="77777777" w:rsidR="000156A2" w:rsidRPr="00F843E1" w:rsidRDefault="000156A2" w:rsidP="00B05CE7">
            <w:pPr>
              <w:rPr>
                <w:sz w:val="18"/>
                <w:szCs w:val="18"/>
              </w:rPr>
            </w:pPr>
            <w:r w:rsidRPr="00F843E1">
              <w:rPr>
                <w:sz w:val="18"/>
                <w:szCs w:val="18"/>
              </w:rPr>
              <w:t>5.3</w:t>
            </w:r>
          </w:p>
        </w:tc>
      </w:tr>
      <w:tr w:rsidR="000156A2" w:rsidRPr="00F843E1" w14:paraId="6953FDE2" w14:textId="77777777" w:rsidTr="00B05CE7">
        <w:trPr>
          <w:trHeight w:val="300"/>
        </w:trPr>
        <w:tc>
          <w:tcPr>
            <w:tcW w:w="6660" w:type="dxa"/>
            <w:noWrap/>
            <w:hideMark/>
          </w:tcPr>
          <w:p w14:paraId="49417387" w14:textId="77777777" w:rsidR="000156A2" w:rsidRPr="00F843E1" w:rsidRDefault="000156A2" w:rsidP="00B05CE7">
            <w:pPr>
              <w:rPr>
                <w:b/>
                <w:caps/>
                <w:sz w:val="18"/>
                <w:szCs w:val="18"/>
              </w:rPr>
            </w:pPr>
            <w:r w:rsidRPr="00F843E1">
              <w:rPr>
                <w:b/>
                <w:caps/>
                <w:sz w:val="18"/>
                <w:szCs w:val="18"/>
              </w:rPr>
              <w:t>2,5-dimethoxy-4-nitroamphetamine</w:t>
            </w:r>
          </w:p>
        </w:tc>
        <w:tc>
          <w:tcPr>
            <w:tcW w:w="1440" w:type="dxa"/>
            <w:noWrap/>
            <w:hideMark/>
          </w:tcPr>
          <w:p w14:paraId="6EF9F0EF" w14:textId="77777777" w:rsidR="000156A2" w:rsidRPr="00F843E1" w:rsidRDefault="000156A2" w:rsidP="00B05CE7">
            <w:pPr>
              <w:rPr>
                <w:sz w:val="18"/>
                <w:szCs w:val="18"/>
              </w:rPr>
            </w:pPr>
            <w:r w:rsidRPr="00F843E1">
              <w:rPr>
                <w:sz w:val="18"/>
                <w:szCs w:val="18"/>
              </w:rPr>
              <w:t>Amphetamine</w:t>
            </w:r>
          </w:p>
        </w:tc>
        <w:tc>
          <w:tcPr>
            <w:tcW w:w="630" w:type="dxa"/>
            <w:noWrap/>
            <w:hideMark/>
          </w:tcPr>
          <w:p w14:paraId="059CFA70" w14:textId="77777777" w:rsidR="000156A2" w:rsidRPr="00F843E1" w:rsidRDefault="000156A2" w:rsidP="00B05CE7">
            <w:pPr>
              <w:rPr>
                <w:sz w:val="18"/>
                <w:szCs w:val="18"/>
              </w:rPr>
            </w:pPr>
            <w:r w:rsidRPr="00F843E1">
              <w:rPr>
                <w:sz w:val="18"/>
                <w:szCs w:val="18"/>
              </w:rPr>
              <w:t>0.0</w:t>
            </w:r>
          </w:p>
        </w:tc>
        <w:tc>
          <w:tcPr>
            <w:tcW w:w="627" w:type="dxa"/>
            <w:noWrap/>
            <w:hideMark/>
          </w:tcPr>
          <w:p w14:paraId="724046AB" w14:textId="77777777" w:rsidR="000156A2" w:rsidRPr="00F843E1" w:rsidRDefault="000156A2" w:rsidP="00B05CE7">
            <w:pPr>
              <w:rPr>
                <w:sz w:val="18"/>
                <w:szCs w:val="18"/>
              </w:rPr>
            </w:pPr>
            <w:r w:rsidRPr="00F843E1">
              <w:rPr>
                <w:sz w:val="18"/>
                <w:szCs w:val="18"/>
              </w:rPr>
              <w:t>0.0</w:t>
            </w:r>
          </w:p>
        </w:tc>
        <w:tc>
          <w:tcPr>
            <w:tcW w:w="627" w:type="dxa"/>
            <w:noWrap/>
            <w:hideMark/>
          </w:tcPr>
          <w:p w14:paraId="26E3FFDD" w14:textId="77777777" w:rsidR="000156A2" w:rsidRPr="00F843E1" w:rsidRDefault="000156A2" w:rsidP="00B05CE7">
            <w:pPr>
              <w:rPr>
                <w:sz w:val="18"/>
                <w:szCs w:val="18"/>
              </w:rPr>
            </w:pPr>
            <w:r w:rsidRPr="00F843E1">
              <w:rPr>
                <w:sz w:val="18"/>
                <w:szCs w:val="18"/>
              </w:rPr>
              <w:t>0.0</w:t>
            </w:r>
          </w:p>
        </w:tc>
        <w:tc>
          <w:tcPr>
            <w:tcW w:w="636" w:type="dxa"/>
            <w:noWrap/>
            <w:hideMark/>
          </w:tcPr>
          <w:p w14:paraId="13DB90F0" w14:textId="77777777" w:rsidR="000156A2" w:rsidRPr="00F843E1" w:rsidRDefault="000156A2" w:rsidP="00B05CE7">
            <w:pPr>
              <w:rPr>
                <w:sz w:val="18"/>
                <w:szCs w:val="18"/>
              </w:rPr>
            </w:pPr>
            <w:r w:rsidRPr="00F843E1">
              <w:rPr>
                <w:sz w:val="18"/>
                <w:szCs w:val="18"/>
              </w:rPr>
              <w:t>5.1</w:t>
            </w:r>
          </w:p>
        </w:tc>
      </w:tr>
      <w:tr w:rsidR="000156A2" w:rsidRPr="00F843E1" w14:paraId="12D03F0C" w14:textId="77777777" w:rsidTr="00B05CE7">
        <w:trPr>
          <w:trHeight w:val="300"/>
        </w:trPr>
        <w:tc>
          <w:tcPr>
            <w:tcW w:w="6660" w:type="dxa"/>
            <w:noWrap/>
            <w:hideMark/>
          </w:tcPr>
          <w:p w14:paraId="563FB7DE" w14:textId="77777777" w:rsidR="000156A2" w:rsidRPr="00F843E1" w:rsidRDefault="000156A2" w:rsidP="00B05CE7">
            <w:pPr>
              <w:rPr>
                <w:b/>
                <w:caps/>
                <w:sz w:val="18"/>
                <w:szCs w:val="18"/>
              </w:rPr>
            </w:pPr>
            <w:r w:rsidRPr="00F843E1">
              <w:rPr>
                <w:b/>
                <w:caps/>
                <w:sz w:val="18"/>
                <w:szCs w:val="18"/>
              </w:rPr>
              <w:t>2,5-dimethoxy-4-(t)-butylthiophenethylamine</w:t>
            </w:r>
          </w:p>
        </w:tc>
        <w:tc>
          <w:tcPr>
            <w:tcW w:w="1440" w:type="dxa"/>
            <w:noWrap/>
            <w:hideMark/>
          </w:tcPr>
          <w:p w14:paraId="657DA7A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09569A4" w14:textId="77777777" w:rsidR="000156A2" w:rsidRPr="00F843E1" w:rsidRDefault="000156A2" w:rsidP="00B05CE7">
            <w:pPr>
              <w:rPr>
                <w:sz w:val="18"/>
                <w:szCs w:val="18"/>
              </w:rPr>
            </w:pPr>
            <w:r w:rsidRPr="00F843E1">
              <w:rPr>
                <w:sz w:val="18"/>
                <w:szCs w:val="18"/>
              </w:rPr>
              <w:t>0.0</w:t>
            </w:r>
          </w:p>
        </w:tc>
        <w:tc>
          <w:tcPr>
            <w:tcW w:w="627" w:type="dxa"/>
            <w:noWrap/>
            <w:hideMark/>
          </w:tcPr>
          <w:p w14:paraId="1F02865B" w14:textId="77777777" w:rsidR="000156A2" w:rsidRPr="00F843E1" w:rsidRDefault="000156A2" w:rsidP="00B05CE7">
            <w:pPr>
              <w:rPr>
                <w:sz w:val="18"/>
                <w:szCs w:val="18"/>
              </w:rPr>
            </w:pPr>
            <w:r w:rsidRPr="00F843E1">
              <w:rPr>
                <w:sz w:val="18"/>
                <w:szCs w:val="18"/>
              </w:rPr>
              <w:t>0.0</w:t>
            </w:r>
          </w:p>
        </w:tc>
        <w:tc>
          <w:tcPr>
            <w:tcW w:w="627" w:type="dxa"/>
            <w:noWrap/>
            <w:hideMark/>
          </w:tcPr>
          <w:p w14:paraId="3EE9195D" w14:textId="77777777" w:rsidR="000156A2" w:rsidRPr="00F843E1" w:rsidRDefault="000156A2" w:rsidP="00B05CE7">
            <w:pPr>
              <w:rPr>
                <w:sz w:val="18"/>
                <w:szCs w:val="18"/>
              </w:rPr>
            </w:pPr>
            <w:r w:rsidRPr="00F843E1">
              <w:rPr>
                <w:sz w:val="18"/>
                <w:szCs w:val="18"/>
              </w:rPr>
              <w:t>0.0</w:t>
            </w:r>
          </w:p>
        </w:tc>
        <w:tc>
          <w:tcPr>
            <w:tcW w:w="636" w:type="dxa"/>
            <w:noWrap/>
            <w:hideMark/>
          </w:tcPr>
          <w:p w14:paraId="0F7EE97E" w14:textId="77777777" w:rsidR="000156A2" w:rsidRPr="00F843E1" w:rsidRDefault="000156A2" w:rsidP="00B05CE7">
            <w:pPr>
              <w:rPr>
                <w:sz w:val="18"/>
                <w:szCs w:val="18"/>
              </w:rPr>
            </w:pPr>
            <w:r w:rsidRPr="00F843E1">
              <w:rPr>
                <w:sz w:val="18"/>
                <w:szCs w:val="18"/>
              </w:rPr>
              <w:t>5.0</w:t>
            </w:r>
          </w:p>
        </w:tc>
      </w:tr>
      <w:tr w:rsidR="000156A2" w:rsidRPr="00F843E1" w14:paraId="4AE9EFBC" w14:textId="77777777" w:rsidTr="00B05CE7">
        <w:trPr>
          <w:trHeight w:val="300"/>
        </w:trPr>
        <w:tc>
          <w:tcPr>
            <w:tcW w:w="6660" w:type="dxa"/>
            <w:noWrap/>
            <w:hideMark/>
          </w:tcPr>
          <w:p w14:paraId="5A0F72A5" w14:textId="3F1F9EBD" w:rsidR="000156A2" w:rsidRPr="00F843E1" w:rsidRDefault="000156A2" w:rsidP="00B05CE7">
            <w:pPr>
              <w:rPr>
                <w:b/>
                <w:caps/>
                <w:sz w:val="18"/>
                <w:szCs w:val="18"/>
              </w:rPr>
            </w:pPr>
            <w:proofErr w:type="gramStart"/>
            <w:r w:rsidRPr="00F843E1">
              <w:rPr>
                <w:b/>
                <w:caps/>
                <w:sz w:val="18"/>
                <w:szCs w:val="18"/>
              </w:rPr>
              <w:t>benzeneetha</w:t>
            </w:r>
            <w:r w:rsidR="00A326F8">
              <w:rPr>
                <w:b/>
                <w:caps/>
                <w:sz w:val="18"/>
                <w:szCs w:val="18"/>
              </w:rPr>
              <w:t>nam</w:t>
            </w:r>
            <w:r w:rsidRPr="00F843E1">
              <w:rPr>
                <w:b/>
                <w:caps/>
                <w:sz w:val="18"/>
                <w:szCs w:val="18"/>
              </w:rPr>
              <w:t>ine,_</w:t>
            </w:r>
            <w:proofErr w:type="gramEnd"/>
            <w:r w:rsidRPr="00F843E1">
              <w:rPr>
                <w:b/>
                <w:caps/>
                <w:sz w:val="18"/>
                <w:szCs w:val="18"/>
              </w:rPr>
              <w:t>3,5-dimethoxy-4-(methylthio)-</w:t>
            </w:r>
          </w:p>
        </w:tc>
        <w:tc>
          <w:tcPr>
            <w:tcW w:w="1440" w:type="dxa"/>
            <w:noWrap/>
            <w:hideMark/>
          </w:tcPr>
          <w:p w14:paraId="1DAE022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7946BD4" w14:textId="77777777" w:rsidR="000156A2" w:rsidRPr="00F843E1" w:rsidRDefault="000156A2" w:rsidP="00B05CE7">
            <w:pPr>
              <w:rPr>
                <w:sz w:val="18"/>
                <w:szCs w:val="18"/>
              </w:rPr>
            </w:pPr>
            <w:r w:rsidRPr="00F843E1">
              <w:rPr>
                <w:sz w:val="18"/>
                <w:szCs w:val="18"/>
              </w:rPr>
              <w:t>0.0</w:t>
            </w:r>
          </w:p>
        </w:tc>
        <w:tc>
          <w:tcPr>
            <w:tcW w:w="627" w:type="dxa"/>
            <w:noWrap/>
            <w:hideMark/>
          </w:tcPr>
          <w:p w14:paraId="53F97490" w14:textId="77777777" w:rsidR="000156A2" w:rsidRPr="00F843E1" w:rsidRDefault="000156A2" w:rsidP="00B05CE7">
            <w:pPr>
              <w:rPr>
                <w:sz w:val="18"/>
                <w:szCs w:val="18"/>
              </w:rPr>
            </w:pPr>
            <w:r w:rsidRPr="00F843E1">
              <w:rPr>
                <w:sz w:val="18"/>
                <w:szCs w:val="18"/>
              </w:rPr>
              <w:t>0.0</w:t>
            </w:r>
          </w:p>
        </w:tc>
        <w:tc>
          <w:tcPr>
            <w:tcW w:w="627" w:type="dxa"/>
            <w:noWrap/>
            <w:hideMark/>
          </w:tcPr>
          <w:p w14:paraId="23F99C45" w14:textId="77777777" w:rsidR="000156A2" w:rsidRPr="00F843E1" w:rsidRDefault="000156A2" w:rsidP="00B05CE7">
            <w:pPr>
              <w:rPr>
                <w:sz w:val="18"/>
                <w:szCs w:val="18"/>
              </w:rPr>
            </w:pPr>
            <w:r w:rsidRPr="00F843E1">
              <w:rPr>
                <w:sz w:val="18"/>
                <w:szCs w:val="18"/>
              </w:rPr>
              <w:t>0.0</w:t>
            </w:r>
          </w:p>
        </w:tc>
        <w:tc>
          <w:tcPr>
            <w:tcW w:w="636" w:type="dxa"/>
            <w:noWrap/>
            <w:hideMark/>
          </w:tcPr>
          <w:p w14:paraId="39ECC262" w14:textId="77777777" w:rsidR="000156A2" w:rsidRPr="00F843E1" w:rsidRDefault="000156A2" w:rsidP="00B05CE7">
            <w:pPr>
              <w:rPr>
                <w:sz w:val="18"/>
                <w:szCs w:val="18"/>
              </w:rPr>
            </w:pPr>
            <w:r w:rsidRPr="00F843E1">
              <w:rPr>
                <w:sz w:val="18"/>
                <w:szCs w:val="18"/>
              </w:rPr>
              <w:t>4.9</w:t>
            </w:r>
          </w:p>
        </w:tc>
      </w:tr>
      <w:tr w:rsidR="000156A2" w:rsidRPr="00F843E1" w14:paraId="6A97ADE6" w14:textId="77777777" w:rsidTr="00B05CE7">
        <w:trPr>
          <w:trHeight w:val="300"/>
        </w:trPr>
        <w:tc>
          <w:tcPr>
            <w:tcW w:w="6660" w:type="dxa"/>
            <w:noWrap/>
            <w:hideMark/>
          </w:tcPr>
          <w:p w14:paraId="0B9ED9BD" w14:textId="77777777" w:rsidR="000156A2" w:rsidRPr="00F843E1" w:rsidRDefault="000156A2" w:rsidP="00B05CE7">
            <w:pPr>
              <w:rPr>
                <w:b/>
                <w:caps/>
                <w:sz w:val="18"/>
                <w:szCs w:val="18"/>
              </w:rPr>
            </w:pPr>
            <w:r w:rsidRPr="00F843E1">
              <w:rPr>
                <w:b/>
                <w:caps/>
                <w:sz w:val="18"/>
                <w:szCs w:val="18"/>
              </w:rPr>
              <w:t>2,5-dimethoxy-4-(n)-propylthioamphetamine</w:t>
            </w:r>
          </w:p>
        </w:tc>
        <w:tc>
          <w:tcPr>
            <w:tcW w:w="1440" w:type="dxa"/>
            <w:noWrap/>
            <w:hideMark/>
          </w:tcPr>
          <w:p w14:paraId="6813E45A" w14:textId="77777777" w:rsidR="000156A2" w:rsidRPr="00F843E1" w:rsidRDefault="000156A2" w:rsidP="00B05CE7">
            <w:pPr>
              <w:rPr>
                <w:sz w:val="18"/>
                <w:szCs w:val="18"/>
              </w:rPr>
            </w:pPr>
            <w:r w:rsidRPr="00F843E1">
              <w:rPr>
                <w:sz w:val="18"/>
                <w:szCs w:val="18"/>
              </w:rPr>
              <w:t>Amphetamine</w:t>
            </w:r>
          </w:p>
        </w:tc>
        <w:tc>
          <w:tcPr>
            <w:tcW w:w="630" w:type="dxa"/>
            <w:noWrap/>
            <w:hideMark/>
          </w:tcPr>
          <w:p w14:paraId="5E2C2F7A" w14:textId="77777777" w:rsidR="000156A2" w:rsidRPr="00F843E1" w:rsidRDefault="000156A2" w:rsidP="00B05CE7">
            <w:pPr>
              <w:rPr>
                <w:sz w:val="18"/>
                <w:szCs w:val="18"/>
              </w:rPr>
            </w:pPr>
            <w:r w:rsidRPr="00F843E1">
              <w:rPr>
                <w:sz w:val="18"/>
                <w:szCs w:val="18"/>
              </w:rPr>
              <w:t>0.0</w:t>
            </w:r>
          </w:p>
        </w:tc>
        <w:tc>
          <w:tcPr>
            <w:tcW w:w="627" w:type="dxa"/>
            <w:noWrap/>
            <w:hideMark/>
          </w:tcPr>
          <w:p w14:paraId="602652E7" w14:textId="77777777" w:rsidR="000156A2" w:rsidRPr="00F843E1" w:rsidRDefault="000156A2" w:rsidP="00B05CE7">
            <w:pPr>
              <w:rPr>
                <w:sz w:val="18"/>
                <w:szCs w:val="18"/>
              </w:rPr>
            </w:pPr>
            <w:r w:rsidRPr="00F843E1">
              <w:rPr>
                <w:sz w:val="18"/>
                <w:szCs w:val="18"/>
              </w:rPr>
              <w:t>0.0</w:t>
            </w:r>
          </w:p>
        </w:tc>
        <w:tc>
          <w:tcPr>
            <w:tcW w:w="627" w:type="dxa"/>
            <w:noWrap/>
            <w:hideMark/>
          </w:tcPr>
          <w:p w14:paraId="3947643A" w14:textId="77777777" w:rsidR="000156A2" w:rsidRPr="00F843E1" w:rsidRDefault="000156A2" w:rsidP="00B05CE7">
            <w:pPr>
              <w:rPr>
                <w:sz w:val="18"/>
                <w:szCs w:val="18"/>
              </w:rPr>
            </w:pPr>
            <w:r w:rsidRPr="00F843E1">
              <w:rPr>
                <w:sz w:val="18"/>
                <w:szCs w:val="18"/>
              </w:rPr>
              <w:t>0.0</w:t>
            </w:r>
          </w:p>
        </w:tc>
        <w:tc>
          <w:tcPr>
            <w:tcW w:w="636" w:type="dxa"/>
            <w:noWrap/>
            <w:hideMark/>
          </w:tcPr>
          <w:p w14:paraId="02DCC5AA" w14:textId="77777777" w:rsidR="000156A2" w:rsidRPr="00F843E1" w:rsidRDefault="000156A2" w:rsidP="00B05CE7">
            <w:pPr>
              <w:rPr>
                <w:sz w:val="18"/>
                <w:szCs w:val="18"/>
              </w:rPr>
            </w:pPr>
            <w:r w:rsidRPr="00F843E1">
              <w:rPr>
                <w:sz w:val="18"/>
                <w:szCs w:val="18"/>
              </w:rPr>
              <w:t>4.8</w:t>
            </w:r>
          </w:p>
        </w:tc>
      </w:tr>
      <w:tr w:rsidR="000156A2" w:rsidRPr="00F843E1" w14:paraId="0D60475F" w14:textId="77777777" w:rsidTr="00B05CE7">
        <w:trPr>
          <w:trHeight w:val="300"/>
        </w:trPr>
        <w:tc>
          <w:tcPr>
            <w:tcW w:w="6660" w:type="dxa"/>
            <w:noWrap/>
            <w:hideMark/>
          </w:tcPr>
          <w:p w14:paraId="57F731AA" w14:textId="77777777" w:rsidR="000156A2" w:rsidRPr="00F843E1" w:rsidRDefault="000156A2" w:rsidP="00B05CE7">
            <w:pPr>
              <w:rPr>
                <w:b/>
                <w:caps/>
                <w:sz w:val="18"/>
                <w:szCs w:val="18"/>
              </w:rPr>
            </w:pPr>
            <w:r w:rsidRPr="00F843E1">
              <w:rPr>
                <w:b/>
                <w:caps/>
                <w:sz w:val="18"/>
                <w:szCs w:val="18"/>
              </w:rPr>
              <w:t>3-{2-[methyl(propan-2-</w:t>
            </w:r>
            <w:proofErr w:type="gramStart"/>
            <w:r w:rsidRPr="00F843E1">
              <w:rPr>
                <w:b/>
                <w:caps/>
                <w:sz w:val="18"/>
                <w:szCs w:val="18"/>
              </w:rPr>
              <w:t>yl)amino</w:t>
            </w:r>
            <w:proofErr w:type="gramEnd"/>
            <w:r w:rsidRPr="00F843E1">
              <w:rPr>
                <w:b/>
                <w:caps/>
                <w:sz w:val="18"/>
                <w:szCs w:val="18"/>
              </w:rPr>
              <w:t>]ethyl}-1h-indol-4-ol</w:t>
            </w:r>
          </w:p>
        </w:tc>
        <w:tc>
          <w:tcPr>
            <w:tcW w:w="1440" w:type="dxa"/>
            <w:noWrap/>
            <w:hideMark/>
          </w:tcPr>
          <w:p w14:paraId="413920D2" w14:textId="77777777" w:rsidR="000156A2" w:rsidRPr="00F843E1" w:rsidRDefault="000156A2" w:rsidP="00B05CE7">
            <w:pPr>
              <w:rPr>
                <w:sz w:val="18"/>
                <w:szCs w:val="18"/>
              </w:rPr>
            </w:pPr>
            <w:r w:rsidRPr="00F843E1">
              <w:rPr>
                <w:sz w:val="18"/>
                <w:szCs w:val="18"/>
              </w:rPr>
              <w:t>Tryptamine</w:t>
            </w:r>
          </w:p>
        </w:tc>
        <w:tc>
          <w:tcPr>
            <w:tcW w:w="630" w:type="dxa"/>
            <w:noWrap/>
            <w:hideMark/>
          </w:tcPr>
          <w:p w14:paraId="47ACFEDE" w14:textId="77777777" w:rsidR="000156A2" w:rsidRPr="00F843E1" w:rsidRDefault="000156A2" w:rsidP="00B05CE7">
            <w:pPr>
              <w:rPr>
                <w:sz w:val="18"/>
                <w:szCs w:val="18"/>
              </w:rPr>
            </w:pPr>
            <w:r w:rsidRPr="00F843E1">
              <w:rPr>
                <w:sz w:val="18"/>
                <w:szCs w:val="18"/>
              </w:rPr>
              <w:t>0.0</w:t>
            </w:r>
          </w:p>
        </w:tc>
        <w:tc>
          <w:tcPr>
            <w:tcW w:w="627" w:type="dxa"/>
            <w:noWrap/>
            <w:hideMark/>
          </w:tcPr>
          <w:p w14:paraId="52BA57AD" w14:textId="77777777" w:rsidR="000156A2" w:rsidRPr="00F843E1" w:rsidRDefault="000156A2" w:rsidP="00B05CE7">
            <w:pPr>
              <w:rPr>
                <w:sz w:val="18"/>
                <w:szCs w:val="18"/>
              </w:rPr>
            </w:pPr>
            <w:r w:rsidRPr="00F843E1">
              <w:rPr>
                <w:sz w:val="18"/>
                <w:szCs w:val="18"/>
              </w:rPr>
              <w:t>0.0</w:t>
            </w:r>
          </w:p>
        </w:tc>
        <w:tc>
          <w:tcPr>
            <w:tcW w:w="627" w:type="dxa"/>
            <w:noWrap/>
            <w:hideMark/>
          </w:tcPr>
          <w:p w14:paraId="51C25732" w14:textId="77777777" w:rsidR="000156A2" w:rsidRPr="00F843E1" w:rsidRDefault="000156A2" w:rsidP="00B05CE7">
            <w:pPr>
              <w:rPr>
                <w:sz w:val="18"/>
                <w:szCs w:val="18"/>
              </w:rPr>
            </w:pPr>
            <w:r w:rsidRPr="00F843E1">
              <w:rPr>
                <w:sz w:val="18"/>
                <w:szCs w:val="18"/>
              </w:rPr>
              <w:t>0.0</w:t>
            </w:r>
          </w:p>
        </w:tc>
        <w:tc>
          <w:tcPr>
            <w:tcW w:w="636" w:type="dxa"/>
            <w:noWrap/>
            <w:hideMark/>
          </w:tcPr>
          <w:p w14:paraId="279800B7" w14:textId="77777777" w:rsidR="000156A2" w:rsidRPr="00F843E1" w:rsidRDefault="000156A2" w:rsidP="00B05CE7">
            <w:pPr>
              <w:rPr>
                <w:sz w:val="18"/>
                <w:szCs w:val="18"/>
              </w:rPr>
            </w:pPr>
            <w:r w:rsidRPr="00F843E1">
              <w:rPr>
                <w:sz w:val="18"/>
                <w:szCs w:val="18"/>
              </w:rPr>
              <w:t>4.5</w:t>
            </w:r>
          </w:p>
        </w:tc>
      </w:tr>
      <w:tr w:rsidR="000156A2" w:rsidRPr="00F843E1" w14:paraId="0E64B50F" w14:textId="77777777" w:rsidTr="00B05CE7">
        <w:trPr>
          <w:trHeight w:val="300"/>
        </w:trPr>
        <w:tc>
          <w:tcPr>
            <w:tcW w:w="6660" w:type="dxa"/>
            <w:noWrap/>
            <w:hideMark/>
          </w:tcPr>
          <w:p w14:paraId="419EC7A7" w14:textId="77777777" w:rsidR="000156A2" w:rsidRPr="00F843E1" w:rsidRDefault="000156A2" w:rsidP="00B05CE7">
            <w:pPr>
              <w:rPr>
                <w:b/>
                <w:caps/>
                <w:sz w:val="18"/>
                <w:szCs w:val="18"/>
              </w:rPr>
            </w:pPr>
            <w:r w:rsidRPr="00F843E1">
              <w:rPr>
                <w:b/>
                <w:caps/>
                <w:sz w:val="18"/>
                <w:szCs w:val="18"/>
              </w:rPr>
              <w:t>3-thiomescaline</w:t>
            </w:r>
          </w:p>
        </w:tc>
        <w:tc>
          <w:tcPr>
            <w:tcW w:w="1440" w:type="dxa"/>
            <w:noWrap/>
            <w:hideMark/>
          </w:tcPr>
          <w:p w14:paraId="035E17BB"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BC10E0A" w14:textId="77777777" w:rsidR="000156A2" w:rsidRPr="00F843E1" w:rsidRDefault="000156A2" w:rsidP="00B05CE7">
            <w:pPr>
              <w:rPr>
                <w:sz w:val="18"/>
                <w:szCs w:val="18"/>
              </w:rPr>
            </w:pPr>
            <w:r w:rsidRPr="00F843E1">
              <w:rPr>
                <w:sz w:val="18"/>
                <w:szCs w:val="18"/>
              </w:rPr>
              <w:t>0.0</w:t>
            </w:r>
          </w:p>
        </w:tc>
        <w:tc>
          <w:tcPr>
            <w:tcW w:w="627" w:type="dxa"/>
            <w:noWrap/>
            <w:hideMark/>
          </w:tcPr>
          <w:p w14:paraId="48447CCF" w14:textId="77777777" w:rsidR="000156A2" w:rsidRPr="00F843E1" w:rsidRDefault="000156A2" w:rsidP="00B05CE7">
            <w:pPr>
              <w:rPr>
                <w:sz w:val="18"/>
                <w:szCs w:val="18"/>
              </w:rPr>
            </w:pPr>
            <w:r w:rsidRPr="00F843E1">
              <w:rPr>
                <w:sz w:val="18"/>
                <w:szCs w:val="18"/>
              </w:rPr>
              <w:t>0.0</w:t>
            </w:r>
          </w:p>
        </w:tc>
        <w:tc>
          <w:tcPr>
            <w:tcW w:w="627" w:type="dxa"/>
            <w:noWrap/>
            <w:hideMark/>
          </w:tcPr>
          <w:p w14:paraId="0674EF9D" w14:textId="77777777" w:rsidR="000156A2" w:rsidRPr="00F843E1" w:rsidRDefault="000156A2" w:rsidP="00B05CE7">
            <w:pPr>
              <w:rPr>
                <w:sz w:val="18"/>
                <w:szCs w:val="18"/>
              </w:rPr>
            </w:pPr>
            <w:r w:rsidRPr="00F843E1">
              <w:rPr>
                <w:sz w:val="18"/>
                <w:szCs w:val="18"/>
              </w:rPr>
              <w:t>0.0</w:t>
            </w:r>
          </w:p>
        </w:tc>
        <w:tc>
          <w:tcPr>
            <w:tcW w:w="636" w:type="dxa"/>
            <w:noWrap/>
            <w:hideMark/>
          </w:tcPr>
          <w:p w14:paraId="4F19086A" w14:textId="77777777" w:rsidR="000156A2" w:rsidRPr="00F843E1" w:rsidRDefault="000156A2" w:rsidP="00B05CE7">
            <w:pPr>
              <w:rPr>
                <w:sz w:val="18"/>
                <w:szCs w:val="18"/>
              </w:rPr>
            </w:pPr>
            <w:r w:rsidRPr="00F843E1">
              <w:rPr>
                <w:sz w:val="18"/>
                <w:szCs w:val="18"/>
              </w:rPr>
              <w:t>4.5</w:t>
            </w:r>
          </w:p>
        </w:tc>
      </w:tr>
      <w:tr w:rsidR="000156A2" w:rsidRPr="00F843E1" w14:paraId="6710C18E" w14:textId="77777777" w:rsidTr="00B05CE7">
        <w:trPr>
          <w:trHeight w:val="300"/>
        </w:trPr>
        <w:tc>
          <w:tcPr>
            <w:tcW w:w="6660" w:type="dxa"/>
            <w:noWrap/>
            <w:hideMark/>
          </w:tcPr>
          <w:p w14:paraId="4882BF2A" w14:textId="77777777" w:rsidR="000156A2" w:rsidRPr="00F843E1" w:rsidRDefault="000156A2" w:rsidP="00B05CE7">
            <w:pPr>
              <w:rPr>
                <w:b/>
                <w:caps/>
                <w:sz w:val="18"/>
                <w:szCs w:val="18"/>
              </w:rPr>
            </w:pPr>
            <w:r w:rsidRPr="00F843E1">
              <w:rPr>
                <w:b/>
                <w:caps/>
                <w:sz w:val="18"/>
                <w:szCs w:val="18"/>
              </w:rPr>
              <w:t>ethocybin</w:t>
            </w:r>
          </w:p>
        </w:tc>
        <w:tc>
          <w:tcPr>
            <w:tcW w:w="1440" w:type="dxa"/>
            <w:noWrap/>
            <w:hideMark/>
          </w:tcPr>
          <w:p w14:paraId="5AEC895F" w14:textId="77777777" w:rsidR="000156A2" w:rsidRPr="00F843E1" w:rsidRDefault="000156A2" w:rsidP="00B05CE7">
            <w:pPr>
              <w:rPr>
                <w:sz w:val="18"/>
                <w:szCs w:val="18"/>
              </w:rPr>
            </w:pPr>
            <w:r w:rsidRPr="00F843E1">
              <w:rPr>
                <w:sz w:val="18"/>
                <w:szCs w:val="18"/>
              </w:rPr>
              <w:t>Tryptamine</w:t>
            </w:r>
          </w:p>
        </w:tc>
        <w:tc>
          <w:tcPr>
            <w:tcW w:w="630" w:type="dxa"/>
            <w:noWrap/>
            <w:hideMark/>
          </w:tcPr>
          <w:p w14:paraId="3F5ED68E" w14:textId="77777777" w:rsidR="000156A2" w:rsidRPr="00F843E1" w:rsidRDefault="000156A2" w:rsidP="00B05CE7">
            <w:pPr>
              <w:rPr>
                <w:sz w:val="18"/>
                <w:szCs w:val="18"/>
              </w:rPr>
            </w:pPr>
            <w:r w:rsidRPr="00F843E1">
              <w:rPr>
                <w:sz w:val="18"/>
                <w:szCs w:val="18"/>
              </w:rPr>
              <w:t>0.0</w:t>
            </w:r>
          </w:p>
        </w:tc>
        <w:tc>
          <w:tcPr>
            <w:tcW w:w="627" w:type="dxa"/>
            <w:noWrap/>
            <w:hideMark/>
          </w:tcPr>
          <w:p w14:paraId="3459E5A5" w14:textId="77777777" w:rsidR="000156A2" w:rsidRPr="00F843E1" w:rsidRDefault="000156A2" w:rsidP="00B05CE7">
            <w:pPr>
              <w:rPr>
                <w:sz w:val="18"/>
                <w:szCs w:val="18"/>
              </w:rPr>
            </w:pPr>
            <w:r w:rsidRPr="00F843E1">
              <w:rPr>
                <w:sz w:val="18"/>
                <w:szCs w:val="18"/>
              </w:rPr>
              <w:t>0.0</w:t>
            </w:r>
          </w:p>
        </w:tc>
        <w:tc>
          <w:tcPr>
            <w:tcW w:w="627" w:type="dxa"/>
            <w:noWrap/>
            <w:hideMark/>
          </w:tcPr>
          <w:p w14:paraId="77CBBF88" w14:textId="77777777" w:rsidR="000156A2" w:rsidRPr="00F843E1" w:rsidRDefault="000156A2" w:rsidP="00B05CE7">
            <w:pPr>
              <w:rPr>
                <w:sz w:val="18"/>
                <w:szCs w:val="18"/>
              </w:rPr>
            </w:pPr>
            <w:r w:rsidRPr="00F843E1">
              <w:rPr>
                <w:sz w:val="18"/>
                <w:szCs w:val="18"/>
              </w:rPr>
              <w:t>0.0</w:t>
            </w:r>
          </w:p>
        </w:tc>
        <w:tc>
          <w:tcPr>
            <w:tcW w:w="636" w:type="dxa"/>
            <w:noWrap/>
            <w:hideMark/>
          </w:tcPr>
          <w:p w14:paraId="5E7FC761" w14:textId="77777777" w:rsidR="000156A2" w:rsidRPr="00F843E1" w:rsidRDefault="000156A2" w:rsidP="00B05CE7">
            <w:pPr>
              <w:rPr>
                <w:sz w:val="18"/>
                <w:szCs w:val="18"/>
              </w:rPr>
            </w:pPr>
            <w:r w:rsidRPr="00F843E1">
              <w:rPr>
                <w:sz w:val="18"/>
                <w:szCs w:val="18"/>
              </w:rPr>
              <w:t>4.3</w:t>
            </w:r>
          </w:p>
        </w:tc>
      </w:tr>
      <w:tr w:rsidR="000156A2" w:rsidRPr="00F843E1" w14:paraId="6DF24120" w14:textId="77777777" w:rsidTr="00B05CE7">
        <w:trPr>
          <w:trHeight w:val="300"/>
        </w:trPr>
        <w:tc>
          <w:tcPr>
            <w:tcW w:w="6660" w:type="dxa"/>
            <w:noWrap/>
            <w:hideMark/>
          </w:tcPr>
          <w:p w14:paraId="08DE6551" w14:textId="77777777" w:rsidR="000156A2" w:rsidRPr="00F843E1" w:rsidRDefault="000156A2" w:rsidP="00B05CE7">
            <w:pPr>
              <w:rPr>
                <w:b/>
                <w:caps/>
                <w:sz w:val="18"/>
                <w:szCs w:val="18"/>
              </w:rPr>
            </w:pPr>
            <w:r w:rsidRPr="00F843E1">
              <w:rPr>
                <w:b/>
                <w:caps/>
                <w:sz w:val="18"/>
                <w:szCs w:val="18"/>
              </w:rPr>
              <w:t>4-thioisomescaline</w:t>
            </w:r>
          </w:p>
        </w:tc>
        <w:tc>
          <w:tcPr>
            <w:tcW w:w="1440" w:type="dxa"/>
            <w:noWrap/>
            <w:hideMark/>
          </w:tcPr>
          <w:p w14:paraId="56E18A26"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257DB6B6" w14:textId="77777777" w:rsidR="000156A2" w:rsidRPr="00F843E1" w:rsidRDefault="000156A2" w:rsidP="00B05CE7">
            <w:pPr>
              <w:rPr>
                <w:sz w:val="18"/>
                <w:szCs w:val="18"/>
              </w:rPr>
            </w:pPr>
            <w:r w:rsidRPr="00F843E1">
              <w:rPr>
                <w:sz w:val="18"/>
                <w:szCs w:val="18"/>
              </w:rPr>
              <w:t>0.0</w:t>
            </w:r>
          </w:p>
        </w:tc>
        <w:tc>
          <w:tcPr>
            <w:tcW w:w="627" w:type="dxa"/>
            <w:noWrap/>
            <w:hideMark/>
          </w:tcPr>
          <w:p w14:paraId="62D734F7" w14:textId="77777777" w:rsidR="000156A2" w:rsidRPr="00F843E1" w:rsidRDefault="000156A2" w:rsidP="00B05CE7">
            <w:pPr>
              <w:rPr>
                <w:sz w:val="18"/>
                <w:szCs w:val="18"/>
              </w:rPr>
            </w:pPr>
            <w:r w:rsidRPr="00F843E1">
              <w:rPr>
                <w:sz w:val="18"/>
                <w:szCs w:val="18"/>
              </w:rPr>
              <w:t>0.0</w:t>
            </w:r>
          </w:p>
        </w:tc>
        <w:tc>
          <w:tcPr>
            <w:tcW w:w="627" w:type="dxa"/>
            <w:noWrap/>
            <w:hideMark/>
          </w:tcPr>
          <w:p w14:paraId="7517C131" w14:textId="77777777" w:rsidR="000156A2" w:rsidRPr="00F843E1" w:rsidRDefault="000156A2" w:rsidP="00B05CE7">
            <w:pPr>
              <w:rPr>
                <w:sz w:val="18"/>
                <w:szCs w:val="18"/>
              </w:rPr>
            </w:pPr>
            <w:r w:rsidRPr="00F843E1">
              <w:rPr>
                <w:sz w:val="18"/>
                <w:szCs w:val="18"/>
              </w:rPr>
              <w:t>0.0</w:t>
            </w:r>
          </w:p>
        </w:tc>
        <w:tc>
          <w:tcPr>
            <w:tcW w:w="636" w:type="dxa"/>
            <w:noWrap/>
            <w:hideMark/>
          </w:tcPr>
          <w:p w14:paraId="2B5B705C" w14:textId="77777777" w:rsidR="000156A2" w:rsidRPr="00F843E1" w:rsidRDefault="000156A2" w:rsidP="00B05CE7">
            <w:pPr>
              <w:rPr>
                <w:sz w:val="18"/>
                <w:szCs w:val="18"/>
              </w:rPr>
            </w:pPr>
            <w:r w:rsidRPr="00F843E1">
              <w:rPr>
                <w:sz w:val="18"/>
                <w:szCs w:val="18"/>
              </w:rPr>
              <w:t>4.1</w:t>
            </w:r>
          </w:p>
        </w:tc>
      </w:tr>
      <w:tr w:rsidR="000156A2" w:rsidRPr="00F843E1" w14:paraId="02B845A3" w14:textId="77777777" w:rsidTr="00B05CE7">
        <w:trPr>
          <w:trHeight w:val="300"/>
        </w:trPr>
        <w:tc>
          <w:tcPr>
            <w:tcW w:w="6660" w:type="dxa"/>
            <w:noWrap/>
            <w:hideMark/>
          </w:tcPr>
          <w:p w14:paraId="01B96250" w14:textId="77777777" w:rsidR="000156A2" w:rsidRPr="00F843E1" w:rsidRDefault="000156A2" w:rsidP="00B05CE7">
            <w:pPr>
              <w:rPr>
                <w:b/>
                <w:caps/>
                <w:sz w:val="18"/>
                <w:szCs w:val="18"/>
              </w:rPr>
            </w:pPr>
            <w:r w:rsidRPr="00F843E1">
              <w:rPr>
                <w:b/>
                <w:caps/>
                <w:sz w:val="18"/>
                <w:szCs w:val="18"/>
              </w:rPr>
              <w:t>2,5-dimethoxy-4-ethoxyamphetamine</w:t>
            </w:r>
          </w:p>
        </w:tc>
        <w:tc>
          <w:tcPr>
            <w:tcW w:w="1440" w:type="dxa"/>
            <w:noWrap/>
            <w:hideMark/>
          </w:tcPr>
          <w:p w14:paraId="3FFD49F0" w14:textId="77777777" w:rsidR="000156A2" w:rsidRPr="00F843E1" w:rsidRDefault="000156A2" w:rsidP="00B05CE7">
            <w:pPr>
              <w:rPr>
                <w:sz w:val="18"/>
                <w:szCs w:val="18"/>
              </w:rPr>
            </w:pPr>
            <w:r w:rsidRPr="00F843E1">
              <w:rPr>
                <w:sz w:val="18"/>
                <w:szCs w:val="18"/>
              </w:rPr>
              <w:t>Amphetamine</w:t>
            </w:r>
          </w:p>
        </w:tc>
        <w:tc>
          <w:tcPr>
            <w:tcW w:w="630" w:type="dxa"/>
            <w:noWrap/>
            <w:hideMark/>
          </w:tcPr>
          <w:p w14:paraId="730A62D7" w14:textId="77777777" w:rsidR="000156A2" w:rsidRPr="00F843E1" w:rsidRDefault="000156A2" w:rsidP="00B05CE7">
            <w:pPr>
              <w:rPr>
                <w:sz w:val="18"/>
                <w:szCs w:val="18"/>
              </w:rPr>
            </w:pPr>
            <w:r w:rsidRPr="00F843E1">
              <w:rPr>
                <w:sz w:val="18"/>
                <w:szCs w:val="18"/>
              </w:rPr>
              <w:t>0.0</w:t>
            </w:r>
          </w:p>
        </w:tc>
        <w:tc>
          <w:tcPr>
            <w:tcW w:w="627" w:type="dxa"/>
            <w:noWrap/>
            <w:hideMark/>
          </w:tcPr>
          <w:p w14:paraId="707EBD1A" w14:textId="77777777" w:rsidR="000156A2" w:rsidRPr="00F843E1" w:rsidRDefault="000156A2" w:rsidP="00B05CE7">
            <w:pPr>
              <w:rPr>
                <w:sz w:val="18"/>
                <w:szCs w:val="18"/>
              </w:rPr>
            </w:pPr>
            <w:r w:rsidRPr="00F843E1">
              <w:rPr>
                <w:sz w:val="18"/>
                <w:szCs w:val="18"/>
              </w:rPr>
              <w:t>0.0</w:t>
            </w:r>
          </w:p>
        </w:tc>
        <w:tc>
          <w:tcPr>
            <w:tcW w:w="627" w:type="dxa"/>
            <w:noWrap/>
            <w:hideMark/>
          </w:tcPr>
          <w:p w14:paraId="492976F8" w14:textId="77777777" w:rsidR="000156A2" w:rsidRPr="00F843E1" w:rsidRDefault="000156A2" w:rsidP="00B05CE7">
            <w:pPr>
              <w:rPr>
                <w:sz w:val="18"/>
                <w:szCs w:val="18"/>
              </w:rPr>
            </w:pPr>
            <w:r w:rsidRPr="00F843E1">
              <w:rPr>
                <w:sz w:val="18"/>
                <w:szCs w:val="18"/>
              </w:rPr>
              <w:t>0.0</w:t>
            </w:r>
          </w:p>
        </w:tc>
        <w:tc>
          <w:tcPr>
            <w:tcW w:w="636" w:type="dxa"/>
            <w:noWrap/>
            <w:hideMark/>
          </w:tcPr>
          <w:p w14:paraId="56C5F0EB" w14:textId="77777777" w:rsidR="000156A2" w:rsidRPr="00F843E1" w:rsidRDefault="000156A2" w:rsidP="00B05CE7">
            <w:pPr>
              <w:rPr>
                <w:sz w:val="18"/>
                <w:szCs w:val="18"/>
              </w:rPr>
            </w:pPr>
            <w:r w:rsidRPr="00F843E1">
              <w:rPr>
                <w:sz w:val="18"/>
                <w:szCs w:val="18"/>
              </w:rPr>
              <w:t>3.8</w:t>
            </w:r>
          </w:p>
        </w:tc>
      </w:tr>
      <w:tr w:rsidR="000156A2" w:rsidRPr="00F843E1" w14:paraId="764D28F2" w14:textId="77777777" w:rsidTr="00B05CE7">
        <w:trPr>
          <w:trHeight w:val="300"/>
        </w:trPr>
        <w:tc>
          <w:tcPr>
            <w:tcW w:w="6660" w:type="dxa"/>
            <w:noWrap/>
            <w:hideMark/>
          </w:tcPr>
          <w:p w14:paraId="72541EA8" w14:textId="77777777" w:rsidR="000156A2" w:rsidRPr="00F843E1" w:rsidRDefault="000156A2" w:rsidP="00B05CE7">
            <w:pPr>
              <w:rPr>
                <w:b/>
                <w:caps/>
                <w:sz w:val="18"/>
                <w:szCs w:val="18"/>
              </w:rPr>
            </w:pPr>
            <w:r w:rsidRPr="00F843E1">
              <w:rPr>
                <w:b/>
                <w:caps/>
                <w:sz w:val="18"/>
                <w:szCs w:val="18"/>
              </w:rPr>
              <w:t>lophophine</w:t>
            </w:r>
          </w:p>
        </w:tc>
        <w:tc>
          <w:tcPr>
            <w:tcW w:w="1440" w:type="dxa"/>
            <w:noWrap/>
            <w:hideMark/>
          </w:tcPr>
          <w:p w14:paraId="202905D3"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60D144B2" w14:textId="77777777" w:rsidR="000156A2" w:rsidRPr="00F843E1" w:rsidRDefault="000156A2" w:rsidP="00B05CE7">
            <w:pPr>
              <w:rPr>
                <w:sz w:val="18"/>
                <w:szCs w:val="18"/>
              </w:rPr>
            </w:pPr>
            <w:r w:rsidRPr="00F843E1">
              <w:rPr>
                <w:sz w:val="18"/>
                <w:szCs w:val="18"/>
              </w:rPr>
              <w:t>0.0</w:t>
            </w:r>
          </w:p>
        </w:tc>
        <w:tc>
          <w:tcPr>
            <w:tcW w:w="627" w:type="dxa"/>
            <w:noWrap/>
            <w:hideMark/>
          </w:tcPr>
          <w:p w14:paraId="574540B9" w14:textId="77777777" w:rsidR="000156A2" w:rsidRPr="00F843E1" w:rsidRDefault="000156A2" w:rsidP="00B05CE7">
            <w:pPr>
              <w:rPr>
                <w:sz w:val="18"/>
                <w:szCs w:val="18"/>
              </w:rPr>
            </w:pPr>
            <w:r w:rsidRPr="00F843E1">
              <w:rPr>
                <w:sz w:val="18"/>
                <w:szCs w:val="18"/>
              </w:rPr>
              <w:t>0.0</w:t>
            </w:r>
          </w:p>
        </w:tc>
        <w:tc>
          <w:tcPr>
            <w:tcW w:w="627" w:type="dxa"/>
            <w:noWrap/>
            <w:hideMark/>
          </w:tcPr>
          <w:p w14:paraId="16D0CDCE" w14:textId="77777777" w:rsidR="000156A2" w:rsidRPr="00F843E1" w:rsidRDefault="000156A2" w:rsidP="00B05CE7">
            <w:pPr>
              <w:rPr>
                <w:sz w:val="18"/>
                <w:szCs w:val="18"/>
              </w:rPr>
            </w:pPr>
            <w:r w:rsidRPr="00F843E1">
              <w:rPr>
                <w:sz w:val="18"/>
                <w:szCs w:val="18"/>
              </w:rPr>
              <w:t>0.0</w:t>
            </w:r>
          </w:p>
        </w:tc>
        <w:tc>
          <w:tcPr>
            <w:tcW w:w="636" w:type="dxa"/>
            <w:noWrap/>
            <w:hideMark/>
          </w:tcPr>
          <w:p w14:paraId="63740E15" w14:textId="77777777" w:rsidR="000156A2" w:rsidRPr="00F843E1" w:rsidRDefault="000156A2" w:rsidP="00B05CE7">
            <w:pPr>
              <w:rPr>
                <w:sz w:val="18"/>
                <w:szCs w:val="18"/>
              </w:rPr>
            </w:pPr>
            <w:r w:rsidRPr="00F843E1">
              <w:rPr>
                <w:sz w:val="18"/>
                <w:szCs w:val="18"/>
              </w:rPr>
              <w:t>3.8</w:t>
            </w:r>
          </w:p>
        </w:tc>
      </w:tr>
      <w:tr w:rsidR="000156A2" w:rsidRPr="00F843E1" w14:paraId="1F397E38" w14:textId="77777777" w:rsidTr="00B05CE7">
        <w:trPr>
          <w:trHeight w:val="300"/>
        </w:trPr>
        <w:tc>
          <w:tcPr>
            <w:tcW w:w="6660" w:type="dxa"/>
            <w:noWrap/>
            <w:hideMark/>
          </w:tcPr>
          <w:p w14:paraId="0928CCA5" w14:textId="77777777" w:rsidR="000156A2" w:rsidRPr="00F843E1" w:rsidRDefault="000156A2" w:rsidP="00B05CE7">
            <w:pPr>
              <w:rPr>
                <w:b/>
                <w:caps/>
                <w:sz w:val="18"/>
                <w:szCs w:val="18"/>
              </w:rPr>
            </w:pPr>
            <w:r w:rsidRPr="00F843E1">
              <w:rPr>
                <w:b/>
                <w:caps/>
                <w:sz w:val="18"/>
                <w:szCs w:val="18"/>
              </w:rPr>
              <w:t>2,5-dimethoxy-4-(2-</w:t>
            </w:r>
            <w:proofErr w:type="gramStart"/>
            <w:r w:rsidRPr="00F843E1">
              <w:rPr>
                <w:b/>
                <w:caps/>
                <w:sz w:val="18"/>
                <w:szCs w:val="18"/>
              </w:rPr>
              <w:t>methoxyethylthio)phenethylamine</w:t>
            </w:r>
            <w:proofErr w:type="gramEnd"/>
          </w:p>
        </w:tc>
        <w:tc>
          <w:tcPr>
            <w:tcW w:w="1440" w:type="dxa"/>
            <w:noWrap/>
            <w:hideMark/>
          </w:tcPr>
          <w:p w14:paraId="7D3F8BD0"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9E39B68" w14:textId="77777777" w:rsidR="000156A2" w:rsidRPr="00F843E1" w:rsidRDefault="000156A2" w:rsidP="00B05CE7">
            <w:pPr>
              <w:rPr>
                <w:sz w:val="18"/>
                <w:szCs w:val="18"/>
              </w:rPr>
            </w:pPr>
            <w:r w:rsidRPr="00F843E1">
              <w:rPr>
                <w:sz w:val="18"/>
                <w:szCs w:val="18"/>
              </w:rPr>
              <w:t>0.0</w:t>
            </w:r>
          </w:p>
        </w:tc>
        <w:tc>
          <w:tcPr>
            <w:tcW w:w="627" w:type="dxa"/>
            <w:noWrap/>
            <w:hideMark/>
          </w:tcPr>
          <w:p w14:paraId="7BCDAD89" w14:textId="77777777" w:rsidR="000156A2" w:rsidRPr="00F843E1" w:rsidRDefault="000156A2" w:rsidP="00B05CE7">
            <w:pPr>
              <w:rPr>
                <w:sz w:val="18"/>
                <w:szCs w:val="18"/>
              </w:rPr>
            </w:pPr>
            <w:r w:rsidRPr="00F843E1">
              <w:rPr>
                <w:sz w:val="18"/>
                <w:szCs w:val="18"/>
              </w:rPr>
              <w:t>0.0</w:t>
            </w:r>
          </w:p>
        </w:tc>
        <w:tc>
          <w:tcPr>
            <w:tcW w:w="627" w:type="dxa"/>
            <w:noWrap/>
            <w:hideMark/>
          </w:tcPr>
          <w:p w14:paraId="1C8748EC" w14:textId="77777777" w:rsidR="000156A2" w:rsidRPr="00F843E1" w:rsidRDefault="000156A2" w:rsidP="00B05CE7">
            <w:pPr>
              <w:rPr>
                <w:sz w:val="18"/>
                <w:szCs w:val="18"/>
              </w:rPr>
            </w:pPr>
            <w:r w:rsidRPr="00F843E1">
              <w:rPr>
                <w:sz w:val="18"/>
                <w:szCs w:val="18"/>
              </w:rPr>
              <w:t>0.0</w:t>
            </w:r>
          </w:p>
        </w:tc>
        <w:tc>
          <w:tcPr>
            <w:tcW w:w="636" w:type="dxa"/>
            <w:noWrap/>
            <w:hideMark/>
          </w:tcPr>
          <w:p w14:paraId="0D054BCC" w14:textId="77777777" w:rsidR="000156A2" w:rsidRPr="00F843E1" w:rsidRDefault="000156A2" w:rsidP="00B05CE7">
            <w:pPr>
              <w:rPr>
                <w:sz w:val="18"/>
                <w:szCs w:val="18"/>
              </w:rPr>
            </w:pPr>
            <w:r w:rsidRPr="00F843E1">
              <w:rPr>
                <w:sz w:val="18"/>
                <w:szCs w:val="18"/>
              </w:rPr>
              <w:t>3.7</w:t>
            </w:r>
          </w:p>
        </w:tc>
      </w:tr>
      <w:tr w:rsidR="000156A2" w:rsidRPr="00F843E1" w14:paraId="0E60CD1F" w14:textId="77777777" w:rsidTr="00B05CE7">
        <w:trPr>
          <w:trHeight w:val="300"/>
        </w:trPr>
        <w:tc>
          <w:tcPr>
            <w:tcW w:w="6660" w:type="dxa"/>
            <w:noWrap/>
            <w:hideMark/>
          </w:tcPr>
          <w:p w14:paraId="7BABEB27" w14:textId="77777777" w:rsidR="000156A2" w:rsidRPr="00F843E1" w:rsidRDefault="000156A2" w:rsidP="00B05CE7">
            <w:pPr>
              <w:rPr>
                <w:b/>
                <w:caps/>
                <w:sz w:val="18"/>
                <w:szCs w:val="18"/>
              </w:rPr>
            </w:pPr>
            <w:r w:rsidRPr="00F843E1">
              <w:rPr>
                <w:b/>
                <w:caps/>
                <w:sz w:val="18"/>
                <w:szCs w:val="18"/>
              </w:rPr>
              <w:t>3-thiometaescaline</w:t>
            </w:r>
          </w:p>
        </w:tc>
        <w:tc>
          <w:tcPr>
            <w:tcW w:w="1440" w:type="dxa"/>
            <w:noWrap/>
            <w:hideMark/>
          </w:tcPr>
          <w:p w14:paraId="0D693BF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192D614C" w14:textId="77777777" w:rsidR="000156A2" w:rsidRPr="00F843E1" w:rsidRDefault="000156A2" w:rsidP="00B05CE7">
            <w:pPr>
              <w:rPr>
                <w:sz w:val="18"/>
                <w:szCs w:val="18"/>
              </w:rPr>
            </w:pPr>
            <w:r w:rsidRPr="00F843E1">
              <w:rPr>
                <w:sz w:val="18"/>
                <w:szCs w:val="18"/>
              </w:rPr>
              <w:t>0.0</w:t>
            </w:r>
          </w:p>
        </w:tc>
        <w:tc>
          <w:tcPr>
            <w:tcW w:w="627" w:type="dxa"/>
            <w:noWrap/>
            <w:hideMark/>
          </w:tcPr>
          <w:p w14:paraId="7CFA64CA" w14:textId="77777777" w:rsidR="000156A2" w:rsidRPr="00F843E1" w:rsidRDefault="000156A2" w:rsidP="00B05CE7">
            <w:pPr>
              <w:rPr>
                <w:sz w:val="18"/>
                <w:szCs w:val="18"/>
              </w:rPr>
            </w:pPr>
            <w:r w:rsidRPr="00F843E1">
              <w:rPr>
                <w:sz w:val="18"/>
                <w:szCs w:val="18"/>
              </w:rPr>
              <w:t>0.0</w:t>
            </w:r>
          </w:p>
        </w:tc>
        <w:tc>
          <w:tcPr>
            <w:tcW w:w="627" w:type="dxa"/>
            <w:noWrap/>
            <w:hideMark/>
          </w:tcPr>
          <w:p w14:paraId="2CF9A4D3" w14:textId="77777777" w:rsidR="000156A2" w:rsidRPr="00F843E1" w:rsidRDefault="000156A2" w:rsidP="00B05CE7">
            <w:pPr>
              <w:rPr>
                <w:sz w:val="18"/>
                <w:szCs w:val="18"/>
              </w:rPr>
            </w:pPr>
            <w:r w:rsidRPr="00F843E1">
              <w:rPr>
                <w:sz w:val="18"/>
                <w:szCs w:val="18"/>
              </w:rPr>
              <w:t>0.0</w:t>
            </w:r>
          </w:p>
        </w:tc>
        <w:tc>
          <w:tcPr>
            <w:tcW w:w="636" w:type="dxa"/>
            <w:noWrap/>
            <w:hideMark/>
          </w:tcPr>
          <w:p w14:paraId="00350DD8" w14:textId="77777777" w:rsidR="000156A2" w:rsidRPr="00F843E1" w:rsidRDefault="000156A2" w:rsidP="00B05CE7">
            <w:pPr>
              <w:rPr>
                <w:sz w:val="18"/>
                <w:szCs w:val="18"/>
              </w:rPr>
            </w:pPr>
            <w:r w:rsidRPr="00F843E1">
              <w:rPr>
                <w:sz w:val="18"/>
                <w:szCs w:val="18"/>
              </w:rPr>
              <w:t>3.6</w:t>
            </w:r>
          </w:p>
        </w:tc>
      </w:tr>
      <w:tr w:rsidR="000156A2" w:rsidRPr="00F843E1" w14:paraId="5E88EB2E" w14:textId="77777777" w:rsidTr="00B05CE7">
        <w:trPr>
          <w:trHeight w:val="300"/>
        </w:trPr>
        <w:tc>
          <w:tcPr>
            <w:tcW w:w="6660" w:type="dxa"/>
            <w:noWrap/>
            <w:hideMark/>
          </w:tcPr>
          <w:p w14:paraId="32A9D3D7" w14:textId="77777777" w:rsidR="000156A2" w:rsidRPr="00F843E1" w:rsidRDefault="000156A2" w:rsidP="00B05CE7">
            <w:pPr>
              <w:rPr>
                <w:b/>
                <w:caps/>
                <w:sz w:val="18"/>
                <w:szCs w:val="18"/>
              </w:rPr>
            </w:pPr>
            <w:r w:rsidRPr="00F843E1">
              <w:rPr>
                <w:b/>
                <w:caps/>
                <w:sz w:val="18"/>
                <w:szCs w:val="18"/>
              </w:rPr>
              <w:t>3-{2-[methyl(propan-2-</w:t>
            </w:r>
            <w:proofErr w:type="gramStart"/>
            <w:r w:rsidRPr="00F843E1">
              <w:rPr>
                <w:b/>
                <w:caps/>
                <w:sz w:val="18"/>
                <w:szCs w:val="18"/>
              </w:rPr>
              <w:t>yl)amino</w:t>
            </w:r>
            <w:proofErr w:type="gramEnd"/>
            <w:r w:rsidRPr="00F843E1">
              <w:rPr>
                <w:b/>
                <w:caps/>
                <w:sz w:val="18"/>
                <w:szCs w:val="18"/>
              </w:rPr>
              <w:t>]ethyl}-1h-indol-4-ol</w:t>
            </w:r>
          </w:p>
        </w:tc>
        <w:tc>
          <w:tcPr>
            <w:tcW w:w="1440" w:type="dxa"/>
            <w:noWrap/>
            <w:hideMark/>
          </w:tcPr>
          <w:p w14:paraId="38309C14" w14:textId="77777777" w:rsidR="000156A2" w:rsidRPr="00F843E1" w:rsidRDefault="000156A2" w:rsidP="00B05CE7">
            <w:pPr>
              <w:rPr>
                <w:sz w:val="18"/>
                <w:szCs w:val="18"/>
              </w:rPr>
            </w:pPr>
            <w:r w:rsidRPr="00F843E1">
              <w:rPr>
                <w:sz w:val="18"/>
                <w:szCs w:val="18"/>
              </w:rPr>
              <w:t>Tryptamine</w:t>
            </w:r>
          </w:p>
        </w:tc>
        <w:tc>
          <w:tcPr>
            <w:tcW w:w="630" w:type="dxa"/>
            <w:noWrap/>
            <w:hideMark/>
          </w:tcPr>
          <w:p w14:paraId="3BE0876E" w14:textId="77777777" w:rsidR="000156A2" w:rsidRPr="00F843E1" w:rsidRDefault="000156A2" w:rsidP="00B05CE7">
            <w:pPr>
              <w:rPr>
                <w:sz w:val="18"/>
                <w:szCs w:val="18"/>
              </w:rPr>
            </w:pPr>
            <w:r w:rsidRPr="00F843E1">
              <w:rPr>
                <w:sz w:val="18"/>
                <w:szCs w:val="18"/>
              </w:rPr>
              <w:t>0.0</w:t>
            </w:r>
          </w:p>
        </w:tc>
        <w:tc>
          <w:tcPr>
            <w:tcW w:w="627" w:type="dxa"/>
            <w:noWrap/>
            <w:hideMark/>
          </w:tcPr>
          <w:p w14:paraId="2FB84A79" w14:textId="77777777" w:rsidR="000156A2" w:rsidRPr="00F843E1" w:rsidRDefault="000156A2" w:rsidP="00B05CE7">
            <w:pPr>
              <w:rPr>
                <w:sz w:val="18"/>
                <w:szCs w:val="18"/>
              </w:rPr>
            </w:pPr>
            <w:r w:rsidRPr="00F843E1">
              <w:rPr>
                <w:sz w:val="18"/>
                <w:szCs w:val="18"/>
              </w:rPr>
              <w:t>0.0</w:t>
            </w:r>
          </w:p>
        </w:tc>
        <w:tc>
          <w:tcPr>
            <w:tcW w:w="627" w:type="dxa"/>
            <w:noWrap/>
            <w:hideMark/>
          </w:tcPr>
          <w:p w14:paraId="4C0DD0AF" w14:textId="77777777" w:rsidR="000156A2" w:rsidRPr="00F843E1" w:rsidRDefault="000156A2" w:rsidP="00B05CE7">
            <w:pPr>
              <w:rPr>
                <w:sz w:val="18"/>
                <w:szCs w:val="18"/>
              </w:rPr>
            </w:pPr>
            <w:r w:rsidRPr="00F843E1">
              <w:rPr>
                <w:sz w:val="18"/>
                <w:szCs w:val="18"/>
              </w:rPr>
              <w:t>0.0</w:t>
            </w:r>
          </w:p>
        </w:tc>
        <w:tc>
          <w:tcPr>
            <w:tcW w:w="636" w:type="dxa"/>
            <w:noWrap/>
            <w:hideMark/>
          </w:tcPr>
          <w:p w14:paraId="490BA36A" w14:textId="77777777" w:rsidR="000156A2" w:rsidRPr="00F843E1" w:rsidRDefault="000156A2" w:rsidP="00B05CE7">
            <w:pPr>
              <w:rPr>
                <w:sz w:val="18"/>
                <w:szCs w:val="18"/>
              </w:rPr>
            </w:pPr>
            <w:r w:rsidRPr="00F843E1">
              <w:rPr>
                <w:sz w:val="18"/>
                <w:szCs w:val="18"/>
              </w:rPr>
              <w:t>3.5</w:t>
            </w:r>
          </w:p>
        </w:tc>
      </w:tr>
      <w:tr w:rsidR="000156A2" w:rsidRPr="00F843E1" w14:paraId="5617FA16" w14:textId="77777777" w:rsidTr="00B05CE7">
        <w:trPr>
          <w:trHeight w:val="300"/>
        </w:trPr>
        <w:tc>
          <w:tcPr>
            <w:tcW w:w="6660" w:type="dxa"/>
            <w:noWrap/>
            <w:hideMark/>
          </w:tcPr>
          <w:p w14:paraId="45B31D1A" w14:textId="77777777" w:rsidR="000156A2" w:rsidRPr="00F843E1" w:rsidRDefault="000156A2" w:rsidP="00B05CE7">
            <w:pPr>
              <w:rPr>
                <w:b/>
                <w:caps/>
                <w:sz w:val="18"/>
                <w:szCs w:val="18"/>
              </w:rPr>
            </w:pPr>
            <w:r w:rsidRPr="00F843E1">
              <w:rPr>
                <w:b/>
                <w:caps/>
                <w:sz w:val="18"/>
                <w:szCs w:val="18"/>
              </w:rPr>
              <w:t>4-bromomethcathinone</w:t>
            </w:r>
          </w:p>
        </w:tc>
        <w:tc>
          <w:tcPr>
            <w:tcW w:w="1440" w:type="dxa"/>
            <w:noWrap/>
            <w:hideMark/>
          </w:tcPr>
          <w:p w14:paraId="03703CAD" w14:textId="77777777" w:rsidR="000156A2" w:rsidRPr="00F843E1" w:rsidRDefault="000156A2" w:rsidP="00B05CE7">
            <w:pPr>
              <w:rPr>
                <w:sz w:val="18"/>
                <w:szCs w:val="18"/>
              </w:rPr>
            </w:pPr>
            <w:r w:rsidRPr="00F843E1">
              <w:rPr>
                <w:sz w:val="18"/>
                <w:szCs w:val="18"/>
              </w:rPr>
              <w:t>Cathinone</w:t>
            </w:r>
          </w:p>
        </w:tc>
        <w:tc>
          <w:tcPr>
            <w:tcW w:w="630" w:type="dxa"/>
            <w:noWrap/>
            <w:hideMark/>
          </w:tcPr>
          <w:p w14:paraId="03D45E3E" w14:textId="77777777" w:rsidR="000156A2" w:rsidRPr="00F843E1" w:rsidRDefault="000156A2" w:rsidP="00B05CE7">
            <w:pPr>
              <w:rPr>
                <w:sz w:val="18"/>
                <w:szCs w:val="18"/>
              </w:rPr>
            </w:pPr>
            <w:r w:rsidRPr="00F843E1">
              <w:rPr>
                <w:sz w:val="18"/>
                <w:szCs w:val="18"/>
              </w:rPr>
              <w:t>0.0</w:t>
            </w:r>
          </w:p>
        </w:tc>
        <w:tc>
          <w:tcPr>
            <w:tcW w:w="627" w:type="dxa"/>
            <w:noWrap/>
            <w:hideMark/>
          </w:tcPr>
          <w:p w14:paraId="05301624" w14:textId="77777777" w:rsidR="000156A2" w:rsidRPr="00F843E1" w:rsidRDefault="000156A2" w:rsidP="00B05CE7">
            <w:pPr>
              <w:rPr>
                <w:sz w:val="18"/>
                <w:szCs w:val="18"/>
              </w:rPr>
            </w:pPr>
            <w:r w:rsidRPr="00F843E1">
              <w:rPr>
                <w:sz w:val="18"/>
                <w:szCs w:val="18"/>
              </w:rPr>
              <w:t>0.0</w:t>
            </w:r>
          </w:p>
        </w:tc>
        <w:tc>
          <w:tcPr>
            <w:tcW w:w="627" w:type="dxa"/>
            <w:noWrap/>
            <w:hideMark/>
          </w:tcPr>
          <w:p w14:paraId="20CE1D99" w14:textId="77777777" w:rsidR="000156A2" w:rsidRPr="00F843E1" w:rsidRDefault="000156A2" w:rsidP="00B05CE7">
            <w:pPr>
              <w:rPr>
                <w:sz w:val="18"/>
                <w:szCs w:val="18"/>
              </w:rPr>
            </w:pPr>
            <w:r w:rsidRPr="00F843E1">
              <w:rPr>
                <w:sz w:val="18"/>
                <w:szCs w:val="18"/>
              </w:rPr>
              <w:t>0.0</w:t>
            </w:r>
          </w:p>
        </w:tc>
        <w:tc>
          <w:tcPr>
            <w:tcW w:w="636" w:type="dxa"/>
            <w:noWrap/>
            <w:hideMark/>
          </w:tcPr>
          <w:p w14:paraId="1E524B1B" w14:textId="77777777" w:rsidR="000156A2" w:rsidRPr="00F843E1" w:rsidRDefault="000156A2" w:rsidP="00B05CE7">
            <w:pPr>
              <w:rPr>
                <w:sz w:val="18"/>
                <w:szCs w:val="18"/>
              </w:rPr>
            </w:pPr>
            <w:r w:rsidRPr="00F843E1">
              <w:rPr>
                <w:sz w:val="18"/>
                <w:szCs w:val="18"/>
              </w:rPr>
              <w:t>3.5</w:t>
            </w:r>
          </w:p>
        </w:tc>
      </w:tr>
      <w:tr w:rsidR="000156A2" w:rsidRPr="00F843E1" w14:paraId="42139412" w14:textId="77777777" w:rsidTr="00B05CE7">
        <w:trPr>
          <w:trHeight w:val="300"/>
        </w:trPr>
        <w:tc>
          <w:tcPr>
            <w:tcW w:w="6660" w:type="dxa"/>
            <w:noWrap/>
            <w:hideMark/>
          </w:tcPr>
          <w:p w14:paraId="70E20F6E" w14:textId="77777777" w:rsidR="000156A2" w:rsidRPr="00F843E1" w:rsidRDefault="000156A2" w:rsidP="00B05CE7">
            <w:pPr>
              <w:rPr>
                <w:b/>
                <w:caps/>
                <w:sz w:val="18"/>
                <w:szCs w:val="18"/>
              </w:rPr>
            </w:pPr>
            <w:r w:rsidRPr="00F843E1">
              <w:rPr>
                <w:b/>
                <w:caps/>
                <w:sz w:val="18"/>
                <w:szCs w:val="18"/>
              </w:rPr>
              <w:t>3-thiosymbescaline</w:t>
            </w:r>
          </w:p>
        </w:tc>
        <w:tc>
          <w:tcPr>
            <w:tcW w:w="1440" w:type="dxa"/>
            <w:noWrap/>
            <w:hideMark/>
          </w:tcPr>
          <w:p w14:paraId="2B76EF51"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CC7AFC0" w14:textId="77777777" w:rsidR="000156A2" w:rsidRPr="00F843E1" w:rsidRDefault="000156A2" w:rsidP="00B05CE7">
            <w:pPr>
              <w:rPr>
                <w:sz w:val="18"/>
                <w:szCs w:val="18"/>
              </w:rPr>
            </w:pPr>
            <w:r w:rsidRPr="00F843E1">
              <w:rPr>
                <w:sz w:val="18"/>
                <w:szCs w:val="18"/>
              </w:rPr>
              <w:t>0.0</w:t>
            </w:r>
          </w:p>
        </w:tc>
        <w:tc>
          <w:tcPr>
            <w:tcW w:w="627" w:type="dxa"/>
            <w:noWrap/>
            <w:hideMark/>
          </w:tcPr>
          <w:p w14:paraId="63AE0A80" w14:textId="77777777" w:rsidR="000156A2" w:rsidRPr="00F843E1" w:rsidRDefault="000156A2" w:rsidP="00B05CE7">
            <w:pPr>
              <w:rPr>
                <w:sz w:val="18"/>
                <w:szCs w:val="18"/>
              </w:rPr>
            </w:pPr>
            <w:r w:rsidRPr="00F843E1">
              <w:rPr>
                <w:sz w:val="18"/>
                <w:szCs w:val="18"/>
              </w:rPr>
              <w:t>0.0</w:t>
            </w:r>
          </w:p>
        </w:tc>
        <w:tc>
          <w:tcPr>
            <w:tcW w:w="627" w:type="dxa"/>
            <w:noWrap/>
            <w:hideMark/>
          </w:tcPr>
          <w:p w14:paraId="26D5C1B8" w14:textId="77777777" w:rsidR="000156A2" w:rsidRPr="00F843E1" w:rsidRDefault="000156A2" w:rsidP="00B05CE7">
            <w:pPr>
              <w:rPr>
                <w:sz w:val="18"/>
                <w:szCs w:val="18"/>
              </w:rPr>
            </w:pPr>
            <w:r w:rsidRPr="00F843E1">
              <w:rPr>
                <w:sz w:val="18"/>
                <w:szCs w:val="18"/>
              </w:rPr>
              <w:t>0.0</w:t>
            </w:r>
          </w:p>
        </w:tc>
        <w:tc>
          <w:tcPr>
            <w:tcW w:w="636" w:type="dxa"/>
            <w:noWrap/>
            <w:hideMark/>
          </w:tcPr>
          <w:p w14:paraId="717574ED" w14:textId="77777777" w:rsidR="000156A2" w:rsidRPr="00F843E1" w:rsidRDefault="000156A2" w:rsidP="00B05CE7">
            <w:pPr>
              <w:rPr>
                <w:sz w:val="18"/>
                <w:szCs w:val="18"/>
              </w:rPr>
            </w:pPr>
            <w:r w:rsidRPr="00F843E1">
              <w:rPr>
                <w:sz w:val="18"/>
                <w:szCs w:val="18"/>
              </w:rPr>
              <w:t>3.4</w:t>
            </w:r>
          </w:p>
        </w:tc>
      </w:tr>
      <w:tr w:rsidR="000156A2" w:rsidRPr="00F843E1" w14:paraId="25D56DD8" w14:textId="77777777" w:rsidTr="00B05CE7">
        <w:trPr>
          <w:trHeight w:val="300"/>
        </w:trPr>
        <w:tc>
          <w:tcPr>
            <w:tcW w:w="6660" w:type="dxa"/>
            <w:noWrap/>
            <w:hideMark/>
          </w:tcPr>
          <w:p w14:paraId="042446A4" w14:textId="77777777" w:rsidR="000156A2" w:rsidRPr="00F843E1" w:rsidRDefault="000156A2" w:rsidP="00B05CE7">
            <w:pPr>
              <w:rPr>
                <w:b/>
                <w:caps/>
                <w:sz w:val="18"/>
                <w:szCs w:val="18"/>
              </w:rPr>
            </w:pPr>
            <w:r w:rsidRPr="00F843E1">
              <w:rPr>
                <w:b/>
                <w:caps/>
                <w:sz w:val="18"/>
                <w:szCs w:val="18"/>
              </w:rPr>
              <w:t>2-thioisomescaline</w:t>
            </w:r>
          </w:p>
        </w:tc>
        <w:tc>
          <w:tcPr>
            <w:tcW w:w="1440" w:type="dxa"/>
            <w:noWrap/>
            <w:hideMark/>
          </w:tcPr>
          <w:p w14:paraId="7EB6BBB8"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434C803F" w14:textId="77777777" w:rsidR="000156A2" w:rsidRPr="00F843E1" w:rsidRDefault="000156A2" w:rsidP="00B05CE7">
            <w:pPr>
              <w:rPr>
                <w:sz w:val="18"/>
                <w:szCs w:val="18"/>
              </w:rPr>
            </w:pPr>
            <w:r w:rsidRPr="00F843E1">
              <w:rPr>
                <w:sz w:val="18"/>
                <w:szCs w:val="18"/>
              </w:rPr>
              <w:t>0.0</w:t>
            </w:r>
          </w:p>
        </w:tc>
        <w:tc>
          <w:tcPr>
            <w:tcW w:w="627" w:type="dxa"/>
            <w:noWrap/>
            <w:hideMark/>
          </w:tcPr>
          <w:p w14:paraId="68E0DB35" w14:textId="77777777" w:rsidR="000156A2" w:rsidRPr="00F843E1" w:rsidRDefault="000156A2" w:rsidP="00B05CE7">
            <w:pPr>
              <w:rPr>
                <w:sz w:val="18"/>
                <w:szCs w:val="18"/>
              </w:rPr>
            </w:pPr>
            <w:r w:rsidRPr="00F843E1">
              <w:rPr>
                <w:sz w:val="18"/>
                <w:szCs w:val="18"/>
              </w:rPr>
              <w:t>0.0</w:t>
            </w:r>
          </w:p>
        </w:tc>
        <w:tc>
          <w:tcPr>
            <w:tcW w:w="627" w:type="dxa"/>
            <w:noWrap/>
            <w:hideMark/>
          </w:tcPr>
          <w:p w14:paraId="154676CB" w14:textId="77777777" w:rsidR="000156A2" w:rsidRPr="00F843E1" w:rsidRDefault="000156A2" w:rsidP="00B05CE7">
            <w:pPr>
              <w:rPr>
                <w:sz w:val="18"/>
                <w:szCs w:val="18"/>
              </w:rPr>
            </w:pPr>
            <w:r w:rsidRPr="00F843E1">
              <w:rPr>
                <w:sz w:val="18"/>
                <w:szCs w:val="18"/>
              </w:rPr>
              <w:t>0.0</w:t>
            </w:r>
          </w:p>
        </w:tc>
        <w:tc>
          <w:tcPr>
            <w:tcW w:w="636" w:type="dxa"/>
            <w:noWrap/>
            <w:hideMark/>
          </w:tcPr>
          <w:p w14:paraId="4B480ADC" w14:textId="77777777" w:rsidR="000156A2" w:rsidRPr="00F843E1" w:rsidRDefault="000156A2" w:rsidP="00B05CE7">
            <w:pPr>
              <w:rPr>
                <w:sz w:val="18"/>
                <w:szCs w:val="18"/>
              </w:rPr>
            </w:pPr>
            <w:r w:rsidRPr="00F843E1">
              <w:rPr>
                <w:sz w:val="18"/>
                <w:szCs w:val="18"/>
              </w:rPr>
              <w:t>3.3</w:t>
            </w:r>
          </w:p>
        </w:tc>
      </w:tr>
      <w:tr w:rsidR="000156A2" w:rsidRPr="00F843E1" w14:paraId="45D85C6C" w14:textId="77777777" w:rsidTr="00B05CE7">
        <w:trPr>
          <w:trHeight w:val="300"/>
        </w:trPr>
        <w:tc>
          <w:tcPr>
            <w:tcW w:w="6660" w:type="dxa"/>
            <w:noWrap/>
            <w:hideMark/>
          </w:tcPr>
          <w:p w14:paraId="07E3BBBB" w14:textId="77777777" w:rsidR="000156A2" w:rsidRPr="00F843E1" w:rsidRDefault="000156A2" w:rsidP="00B05CE7">
            <w:pPr>
              <w:rPr>
                <w:b/>
                <w:caps/>
                <w:sz w:val="18"/>
                <w:szCs w:val="18"/>
              </w:rPr>
            </w:pPr>
            <w:r w:rsidRPr="00F843E1">
              <w:rPr>
                <w:b/>
                <w:caps/>
                <w:sz w:val="18"/>
                <w:szCs w:val="18"/>
              </w:rPr>
              <w:t>2,5-diethoxy-4-methoxyamphetamine</w:t>
            </w:r>
          </w:p>
        </w:tc>
        <w:tc>
          <w:tcPr>
            <w:tcW w:w="1440" w:type="dxa"/>
            <w:noWrap/>
            <w:hideMark/>
          </w:tcPr>
          <w:p w14:paraId="46A5BA9E"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5EF51663" w14:textId="77777777" w:rsidR="000156A2" w:rsidRPr="00F843E1" w:rsidRDefault="000156A2" w:rsidP="00B05CE7">
            <w:pPr>
              <w:rPr>
                <w:sz w:val="18"/>
                <w:szCs w:val="18"/>
              </w:rPr>
            </w:pPr>
            <w:r w:rsidRPr="00F843E1">
              <w:rPr>
                <w:sz w:val="18"/>
                <w:szCs w:val="18"/>
              </w:rPr>
              <w:t>0.0</w:t>
            </w:r>
          </w:p>
        </w:tc>
        <w:tc>
          <w:tcPr>
            <w:tcW w:w="627" w:type="dxa"/>
            <w:noWrap/>
            <w:hideMark/>
          </w:tcPr>
          <w:p w14:paraId="7B68CFBE" w14:textId="77777777" w:rsidR="000156A2" w:rsidRPr="00F843E1" w:rsidRDefault="000156A2" w:rsidP="00B05CE7">
            <w:pPr>
              <w:rPr>
                <w:sz w:val="18"/>
                <w:szCs w:val="18"/>
              </w:rPr>
            </w:pPr>
            <w:r w:rsidRPr="00F843E1">
              <w:rPr>
                <w:sz w:val="18"/>
                <w:szCs w:val="18"/>
              </w:rPr>
              <w:t>0.0</w:t>
            </w:r>
          </w:p>
        </w:tc>
        <w:tc>
          <w:tcPr>
            <w:tcW w:w="627" w:type="dxa"/>
            <w:noWrap/>
            <w:hideMark/>
          </w:tcPr>
          <w:p w14:paraId="7EF6AEEB" w14:textId="77777777" w:rsidR="000156A2" w:rsidRPr="00F843E1" w:rsidRDefault="000156A2" w:rsidP="00B05CE7">
            <w:pPr>
              <w:rPr>
                <w:sz w:val="18"/>
                <w:szCs w:val="18"/>
              </w:rPr>
            </w:pPr>
            <w:r w:rsidRPr="00F843E1">
              <w:rPr>
                <w:sz w:val="18"/>
                <w:szCs w:val="18"/>
              </w:rPr>
              <w:t>0.0</w:t>
            </w:r>
          </w:p>
        </w:tc>
        <w:tc>
          <w:tcPr>
            <w:tcW w:w="636" w:type="dxa"/>
            <w:noWrap/>
            <w:hideMark/>
          </w:tcPr>
          <w:p w14:paraId="58A17A29" w14:textId="77777777" w:rsidR="000156A2" w:rsidRPr="00F843E1" w:rsidRDefault="000156A2" w:rsidP="00B05CE7">
            <w:pPr>
              <w:rPr>
                <w:sz w:val="18"/>
                <w:szCs w:val="18"/>
              </w:rPr>
            </w:pPr>
            <w:r w:rsidRPr="00F843E1">
              <w:rPr>
                <w:sz w:val="18"/>
                <w:szCs w:val="18"/>
              </w:rPr>
              <w:t>3.0</w:t>
            </w:r>
          </w:p>
        </w:tc>
      </w:tr>
      <w:tr w:rsidR="000156A2" w:rsidRPr="00F843E1" w14:paraId="0D2630D6" w14:textId="77777777" w:rsidTr="00B05CE7">
        <w:trPr>
          <w:trHeight w:val="300"/>
        </w:trPr>
        <w:tc>
          <w:tcPr>
            <w:tcW w:w="6660" w:type="dxa"/>
            <w:noWrap/>
            <w:hideMark/>
          </w:tcPr>
          <w:p w14:paraId="185E79CC" w14:textId="77777777" w:rsidR="000156A2" w:rsidRPr="00F843E1" w:rsidRDefault="000156A2" w:rsidP="00B05CE7">
            <w:pPr>
              <w:rPr>
                <w:b/>
                <w:caps/>
                <w:sz w:val="18"/>
                <w:szCs w:val="18"/>
              </w:rPr>
            </w:pPr>
            <w:r w:rsidRPr="00F843E1">
              <w:rPr>
                <w:b/>
                <w:caps/>
                <w:sz w:val="18"/>
                <w:szCs w:val="18"/>
              </w:rPr>
              <w:t>4-methylthio-2-5-dimethoxyamphetamine</w:t>
            </w:r>
          </w:p>
        </w:tc>
        <w:tc>
          <w:tcPr>
            <w:tcW w:w="1440" w:type="dxa"/>
            <w:noWrap/>
            <w:hideMark/>
          </w:tcPr>
          <w:p w14:paraId="7B73436C" w14:textId="77777777" w:rsidR="000156A2" w:rsidRPr="00F843E1" w:rsidRDefault="000156A2" w:rsidP="00B05CE7">
            <w:pPr>
              <w:rPr>
                <w:sz w:val="18"/>
                <w:szCs w:val="18"/>
              </w:rPr>
            </w:pPr>
            <w:r w:rsidRPr="00F843E1">
              <w:rPr>
                <w:sz w:val="18"/>
                <w:szCs w:val="18"/>
              </w:rPr>
              <w:t>Amphetamine</w:t>
            </w:r>
          </w:p>
        </w:tc>
        <w:tc>
          <w:tcPr>
            <w:tcW w:w="630" w:type="dxa"/>
            <w:noWrap/>
            <w:hideMark/>
          </w:tcPr>
          <w:p w14:paraId="0FEE8EE8" w14:textId="77777777" w:rsidR="000156A2" w:rsidRPr="00F843E1" w:rsidRDefault="000156A2" w:rsidP="00B05CE7">
            <w:pPr>
              <w:rPr>
                <w:sz w:val="18"/>
                <w:szCs w:val="18"/>
              </w:rPr>
            </w:pPr>
            <w:r w:rsidRPr="00F843E1">
              <w:rPr>
                <w:sz w:val="18"/>
                <w:szCs w:val="18"/>
              </w:rPr>
              <w:t>0.0</w:t>
            </w:r>
          </w:p>
        </w:tc>
        <w:tc>
          <w:tcPr>
            <w:tcW w:w="627" w:type="dxa"/>
            <w:noWrap/>
            <w:hideMark/>
          </w:tcPr>
          <w:p w14:paraId="4DED19BF" w14:textId="77777777" w:rsidR="000156A2" w:rsidRPr="00F843E1" w:rsidRDefault="000156A2" w:rsidP="00B05CE7">
            <w:pPr>
              <w:rPr>
                <w:sz w:val="18"/>
                <w:szCs w:val="18"/>
              </w:rPr>
            </w:pPr>
            <w:r w:rsidRPr="00F843E1">
              <w:rPr>
                <w:sz w:val="18"/>
                <w:szCs w:val="18"/>
              </w:rPr>
              <w:t>0.0</w:t>
            </w:r>
          </w:p>
        </w:tc>
        <w:tc>
          <w:tcPr>
            <w:tcW w:w="627" w:type="dxa"/>
            <w:noWrap/>
            <w:hideMark/>
          </w:tcPr>
          <w:p w14:paraId="1C018875" w14:textId="77777777" w:rsidR="000156A2" w:rsidRPr="00F843E1" w:rsidRDefault="000156A2" w:rsidP="00B05CE7">
            <w:pPr>
              <w:rPr>
                <w:sz w:val="18"/>
                <w:szCs w:val="18"/>
              </w:rPr>
            </w:pPr>
            <w:r w:rsidRPr="00F843E1">
              <w:rPr>
                <w:sz w:val="18"/>
                <w:szCs w:val="18"/>
              </w:rPr>
              <w:t>0.0</w:t>
            </w:r>
          </w:p>
        </w:tc>
        <w:tc>
          <w:tcPr>
            <w:tcW w:w="636" w:type="dxa"/>
            <w:noWrap/>
            <w:hideMark/>
          </w:tcPr>
          <w:p w14:paraId="01DCC2B4" w14:textId="77777777" w:rsidR="000156A2" w:rsidRPr="00F843E1" w:rsidRDefault="000156A2" w:rsidP="00B05CE7">
            <w:pPr>
              <w:rPr>
                <w:sz w:val="18"/>
                <w:szCs w:val="18"/>
              </w:rPr>
            </w:pPr>
            <w:r w:rsidRPr="00F843E1">
              <w:rPr>
                <w:sz w:val="18"/>
                <w:szCs w:val="18"/>
              </w:rPr>
              <w:t>2.9</w:t>
            </w:r>
          </w:p>
        </w:tc>
      </w:tr>
      <w:tr w:rsidR="000156A2" w:rsidRPr="00F843E1" w14:paraId="2D85C446" w14:textId="77777777" w:rsidTr="00B05CE7">
        <w:trPr>
          <w:trHeight w:val="300"/>
        </w:trPr>
        <w:tc>
          <w:tcPr>
            <w:tcW w:w="6660" w:type="dxa"/>
            <w:noWrap/>
            <w:hideMark/>
          </w:tcPr>
          <w:p w14:paraId="0D2C3320" w14:textId="37DD3230" w:rsidR="000156A2" w:rsidRPr="00F843E1" w:rsidRDefault="000156A2" w:rsidP="00B05CE7">
            <w:pPr>
              <w:rPr>
                <w:b/>
                <w:caps/>
                <w:sz w:val="18"/>
                <w:szCs w:val="18"/>
              </w:rPr>
            </w:pPr>
            <w:r w:rsidRPr="00F843E1">
              <w:rPr>
                <w:b/>
                <w:caps/>
                <w:sz w:val="18"/>
                <w:szCs w:val="18"/>
              </w:rPr>
              <w:t>aerugi</w:t>
            </w:r>
            <w:r w:rsidR="000C7B10">
              <w:rPr>
                <w:b/>
                <w:caps/>
                <w:sz w:val="18"/>
                <w:szCs w:val="18"/>
              </w:rPr>
              <w:t>na</w:t>
            </w:r>
            <w:r w:rsidRPr="00F843E1">
              <w:rPr>
                <w:b/>
                <w:caps/>
                <w:sz w:val="18"/>
                <w:szCs w:val="18"/>
              </w:rPr>
              <w:t>scin</w:t>
            </w:r>
          </w:p>
        </w:tc>
        <w:tc>
          <w:tcPr>
            <w:tcW w:w="1440" w:type="dxa"/>
            <w:noWrap/>
            <w:hideMark/>
          </w:tcPr>
          <w:p w14:paraId="73B211A1" w14:textId="77777777" w:rsidR="000156A2" w:rsidRPr="00F843E1" w:rsidRDefault="000156A2" w:rsidP="00B05CE7">
            <w:pPr>
              <w:rPr>
                <w:sz w:val="18"/>
                <w:szCs w:val="18"/>
              </w:rPr>
            </w:pPr>
            <w:r w:rsidRPr="00F843E1">
              <w:rPr>
                <w:sz w:val="18"/>
                <w:szCs w:val="18"/>
              </w:rPr>
              <w:t>Tryptamine</w:t>
            </w:r>
          </w:p>
        </w:tc>
        <w:tc>
          <w:tcPr>
            <w:tcW w:w="630" w:type="dxa"/>
            <w:noWrap/>
            <w:hideMark/>
          </w:tcPr>
          <w:p w14:paraId="115B3538" w14:textId="77777777" w:rsidR="000156A2" w:rsidRPr="00F843E1" w:rsidRDefault="000156A2" w:rsidP="00B05CE7">
            <w:pPr>
              <w:rPr>
                <w:sz w:val="18"/>
                <w:szCs w:val="18"/>
              </w:rPr>
            </w:pPr>
            <w:r w:rsidRPr="00F843E1">
              <w:rPr>
                <w:sz w:val="18"/>
                <w:szCs w:val="18"/>
              </w:rPr>
              <w:t>0.0</w:t>
            </w:r>
          </w:p>
        </w:tc>
        <w:tc>
          <w:tcPr>
            <w:tcW w:w="627" w:type="dxa"/>
            <w:noWrap/>
            <w:hideMark/>
          </w:tcPr>
          <w:p w14:paraId="73156F4C" w14:textId="77777777" w:rsidR="000156A2" w:rsidRPr="00F843E1" w:rsidRDefault="000156A2" w:rsidP="00B05CE7">
            <w:pPr>
              <w:rPr>
                <w:sz w:val="18"/>
                <w:szCs w:val="18"/>
              </w:rPr>
            </w:pPr>
            <w:r w:rsidRPr="00F843E1">
              <w:rPr>
                <w:sz w:val="18"/>
                <w:szCs w:val="18"/>
              </w:rPr>
              <w:t>0.0</w:t>
            </w:r>
          </w:p>
        </w:tc>
        <w:tc>
          <w:tcPr>
            <w:tcW w:w="627" w:type="dxa"/>
            <w:noWrap/>
            <w:hideMark/>
          </w:tcPr>
          <w:p w14:paraId="185B9B2A" w14:textId="77777777" w:rsidR="000156A2" w:rsidRPr="00F843E1" w:rsidRDefault="000156A2" w:rsidP="00B05CE7">
            <w:pPr>
              <w:rPr>
                <w:sz w:val="18"/>
                <w:szCs w:val="18"/>
              </w:rPr>
            </w:pPr>
            <w:r w:rsidRPr="00F843E1">
              <w:rPr>
                <w:sz w:val="18"/>
                <w:szCs w:val="18"/>
              </w:rPr>
              <w:t>0.0</w:t>
            </w:r>
          </w:p>
        </w:tc>
        <w:tc>
          <w:tcPr>
            <w:tcW w:w="636" w:type="dxa"/>
            <w:noWrap/>
            <w:hideMark/>
          </w:tcPr>
          <w:p w14:paraId="0D5C6B1C" w14:textId="77777777" w:rsidR="000156A2" w:rsidRPr="00F843E1" w:rsidRDefault="000156A2" w:rsidP="00B05CE7">
            <w:pPr>
              <w:rPr>
                <w:sz w:val="18"/>
                <w:szCs w:val="18"/>
              </w:rPr>
            </w:pPr>
            <w:r w:rsidRPr="00F843E1">
              <w:rPr>
                <w:sz w:val="18"/>
                <w:szCs w:val="18"/>
              </w:rPr>
              <w:t>2.9</w:t>
            </w:r>
          </w:p>
        </w:tc>
      </w:tr>
      <w:tr w:rsidR="000156A2" w:rsidRPr="00F843E1" w14:paraId="4F4D0847" w14:textId="77777777" w:rsidTr="00B05CE7">
        <w:trPr>
          <w:trHeight w:val="300"/>
        </w:trPr>
        <w:tc>
          <w:tcPr>
            <w:tcW w:w="6660" w:type="dxa"/>
            <w:noWrap/>
            <w:hideMark/>
          </w:tcPr>
          <w:p w14:paraId="7FC7869F" w14:textId="77777777" w:rsidR="000156A2" w:rsidRPr="00F843E1" w:rsidRDefault="000156A2" w:rsidP="00B05CE7">
            <w:pPr>
              <w:rPr>
                <w:b/>
                <w:caps/>
                <w:sz w:val="18"/>
                <w:szCs w:val="18"/>
              </w:rPr>
            </w:pPr>
            <w:r w:rsidRPr="00F843E1">
              <w:rPr>
                <w:b/>
                <w:caps/>
                <w:sz w:val="18"/>
                <w:szCs w:val="18"/>
              </w:rPr>
              <w:t>3,4-dimethoxyphenethylamine</w:t>
            </w:r>
          </w:p>
        </w:tc>
        <w:tc>
          <w:tcPr>
            <w:tcW w:w="1440" w:type="dxa"/>
            <w:noWrap/>
            <w:hideMark/>
          </w:tcPr>
          <w:p w14:paraId="24846FC2"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07C031D5" w14:textId="77777777" w:rsidR="000156A2" w:rsidRPr="00F843E1" w:rsidRDefault="000156A2" w:rsidP="00B05CE7">
            <w:pPr>
              <w:rPr>
                <w:sz w:val="18"/>
                <w:szCs w:val="18"/>
              </w:rPr>
            </w:pPr>
            <w:r w:rsidRPr="00F843E1">
              <w:rPr>
                <w:sz w:val="18"/>
                <w:szCs w:val="18"/>
              </w:rPr>
              <w:t>0.0</w:t>
            </w:r>
          </w:p>
        </w:tc>
        <w:tc>
          <w:tcPr>
            <w:tcW w:w="627" w:type="dxa"/>
            <w:noWrap/>
            <w:hideMark/>
          </w:tcPr>
          <w:p w14:paraId="73446F60" w14:textId="77777777" w:rsidR="000156A2" w:rsidRPr="00F843E1" w:rsidRDefault="000156A2" w:rsidP="00B05CE7">
            <w:pPr>
              <w:rPr>
                <w:sz w:val="18"/>
                <w:szCs w:val="18"/>
              </w:rPr>
            </w:pPr>
            <w:r w:rsidRPr="00F843E1">
              <w:rPr>
                <w:sz w:val="18"/>
                <w:szCs w:val="18"/>
              </w:rPr>
              <w:t>0.0</w:t>
            </w:r>
          </w:p>
        </w:tc>
        <w:tc>
          <w:tcPr>
            <w:tcW w:w="627" w:type="dxa"/>
            <w:noWrap/>
            <w:hideMark/>
          </w:tcPr>
          <w:p w14:paraId="23719C27" w14:textId="77777777" w:rsidR="000156A2" w:rsidRPr="00F843E1" w:rsidRDefault="000156A2" w:rsidP="00B05CE7">
            <w:pPr>
              <w:rPr>
                <w:sz w:val="18"/>
                <w:szCs w:val="18"/>
              </w:rPr>
            </w:pPr>
            <w:r w:rsidRPr="00F843E1">
              <w:rPr>
                <w:sz w:val="18"/>
                <w:szCs w:val="18"/>
              </w:rPr>
              <w:t>0.0</w:t>
            </w:r>
          </w:p>
        </w:tc>
        <w:tc>
          <w:tcPr>
            <w:tcW w:w="636" w:type="dxa"/>
            <w:noWrap/>
            <w:hideMark/>
          </w:tcPr>
          <w:p w14:paraId="58805BC2" w14:textId="77777777" w:rsidR="000156A2" w:rsidRPr="00F843E1" w:rsidRDefault="000156A2" w:rsidP="00B05CE7">
            <w:pPr>
              <w:rPr>
                <w:sz w:val="18"/>
                <w:szCs w:val="18"/>
              </w:rPr>
            </w:pPr>
            <w:r w:rsidRPr="00F843E1">
              <w:rPr>
                <w:sz w:val="18"/>
                <w:szCs w:val="18"/>
              </w:rPr>
              <w:t>2.8</w:t>
            </w:r>
          </w:p>
        </w:tc>
      </w:tr>
      <w:tr w:rsidR="000156A2" w:rsidRPr="00F843E1" w14:paraId="77E9859D" w14:textId="77777777" w:rsidTr="00B05CE7">
        <w:trPr>
          <w:trHeight w:val="300"/>
        </w:trPr>
        <w:tc>
          <w:tcPr>
            <w:tcW w:w="6660" w:type="dxa"/>
            <w:noWrap/>
            <w:hideMark/>
          </w:tcPr>
          <w:p w14:paraId="59436DB9" w14:textId="77777777" w:rsidR="000156A2" w:rsidRPr="00F843E1" w:rsidRDefault="000156A2" w:rsidP="00B05CE7">
            <w:pPr>
              <w:rPr>
                <w:b/>
                <w:caps/>
                <w:sz w:val="18"/>
                <w:szCs w:val="18"/>
              </w:rPr>
            </w:pPr>
            <w:r w:rsidRPr="00F843E1">
              <w:rPr>
                <w:b/>
                <w:caps/>
                <w:sz w:val="18"/>
                <w:szCs w:val="18"/>
              </w:rPr>
              <w:t>thioproscaline</w:t>
            </w:r>
          </w:p>
        </w:tc>
        <w:tc>
          <w:tcPr>
            <w:tcW w:w="1440" w:type="dxa"/>
            <w:noWrap/>
            <w:hideMark/>
          </w:tcPr>
          <w:p w14:paraId="0AD53B8F" w14:textId="77777777" w:rsidR="000156A2" w:rsidRPr="00F843E1" w:rsidRDefault="000156A2" w:rsidP="00B05CE7">
            <w:pPr>
              <w:rPr>
                <w:sz w:val="18"/>
                <w:szCs w:val="18"/>
              </w:rPr>
            </w:pPr>
            <w:r w:rsidRPr="00F843E1">
              <w:rPr>
                <w:sz w:val="18"/>
                <w:szCs w:val="18"/>
              </w:rPr>
              <w:t>Phenethylamine</w:t>
            </w:r>
          </w:p>
        </w:tc>
        <w:tc>
          <w:tcPr>
            <w:tcW w:w="630" w:type="dxa"/>
            <w:noWrap/>
            <w:hideMark/>
          </w:tcPr>
          <w:p w14:paraId="315A9F43" w14:textId="77777777" w:rsidR="000156A2" w:rsidRPr="00F843E1" w:rsidRDefault="000156A2" w:rsidP="00B05CE7">
            <w:pPr>
              <w:rPr>
                <w:sz w:val="18"/>
                <w:szCs w:val="18"/>
              </w:rPr>
            </w:pPr>
            <w:r w:rsidRPr="00F843E1">
              <w:rPr>
                <w:sz w:val="18"/>
                <w:szCs w:val="18"/>
              </w:rPr>
              <w:t>0.0</w:t>
            </w:r>
          </w:p>
        </w:tc>
        <w:tc>
          <w:tcPr>
            <w:tcW w:w="627" w:type="dxa"/>
            <w:noWrap/>
            <w:hideMark/>
          </w:tcPr>
          <w:p w14:paraId="7C9C9DA9" w14:textId="77777777" w:rsidR="000156A2" w:rsidRPr="00F843E1" w:rsidRDefault="000156A2" w:rsidP="00B05CE7">
            <w:pPr>
              <w:rPr>
                <w:sz w:val="18"/>
                <w:szCs w:val="18"/>
              </w:rPr>
            </w:pPr>
            <w:r w:rsidRPr="00F843E1">
              <w:rPr>
                <w:sz w:val="18"/>
                <w:szCs w:val="18"/>
              </w:rPr>
              <w:t>0.0</w:t>
            </w:r>
          </w:p>
        </w:tc>
        <w:tc>
          <w:tcPr>
            <w:tcW w:w="627" w:type="dxa"/>
            <w:noWrap/>
            <w:hideMark/>
          </w:tcPr>
          <w:p w14:paraId="1F5951CF" w14:textId="77777777" w:rsidR="000156A2" w:rsidRPr="00F843E1" w:rsidRDefault="000156A2" w:rsidP="00B05CE7">
            <w:pPr>
              <w:rPr>
                <w:sz w:val="18"/>
                <w:szCs w:val="18"/>
              </w:rPr>
            </w:pPr>
            <w:r w:rsidRPr="00F843E1">
              <w:rPr>
                <w:sz w:val="18"/>
                <w:szCs w:val="18"/>
              </w:rPr>
              <w:t>0.0</w:t>
            </w:r>
          </w:p>
        </w:tc>
        <w:tc>
          <w:tcPr>
            <w:tcW w:w="636" w:type="dxa"/>
            <w:noWrap/>
            <w:hideMark/>
          </w:tcPr>
          <w:p w14:paraId="40A43DF4" w14:textId="77777777" w:rsidR="000156A2" w:rsidRPr="00F843E1" w:rsidRDefault="000156A2" w:rsidP="00B05CE7">
            <w:pPr>
              <w:rPr>
                <w:sz w:val="18"/>
                <w:szCs w:val="18"/>
              </w:rPr>
            </w:pPr>
            <w:r w:rsidRPr="00F843E1">
              <w:rPr>
                <w:sz w:val="18"/>
                <w:szCs w:val="18"/>
              </w:rPr>
              <w:t>2.8</w:t>
            </w:r>
          </w:p>
        </w:tc>
      </w:tr>
      <w:tr w:rsidR="000156A2" w:rsidRPr="00F843E1" w14:paraId="3F2E87A1" w14:textId="77777777" w:rsidTr="00B05CE7">
        <w:trPr>
          <w:trHeight w:val="300"/>
        </w:trPr>
        <w:tc>
          <w:tcPr>
            <w:tcW w:w="6660" w:type="dxa"/>
            <w:noWrap/>
            <w:hideMark/>
          </w:tcPr>
          <w:p w14:paraId="54B7DF48" w14:textId="77777777" w:rsidR="000156A2" w:rsidRPr="00F843E1" w:rsidRDefault="000156A2" w:rsidP="00B05CE7">
            <w:pPr>
              <w:rPr>
                <w:b/>
                <w:caps/>
                <w:sz w:val="18"/>
                <w:szCs w:val="18"/>
              </w:rPr>
            </w:pPr>
            <w:r w:rsidRPr="00F843E1">
              <w:rPr>
                <w:b/>
                <w:caps/>
                <w:sz w:val="18"/>
                <w:szCs w:val="18"/>
              </w:rPr>
              <w:t>2,3,6-trimethoxyamphetamine</w:t>
            </w:r>
          </w:p>
        </w:tc>
        <w:tc>
          <w:tcPr>
            <w:tcW w:w="1440" w:type="dxa"/>
            <w:noWrap/>
            <w:hideMark/>
          </w:tcPr>
          <w:p w14:paraId="2CFDA1C0" w14:textId="77777777" w:rsidR="000156A2" w:rsidRPr="00F843E1" w:rsidRDefault="000156A2" w:rsidP="00B05CE7">
            <w:pPr>
              <w:rPr>
                <w:sz w:val="18"/>
                <w:szCs w:val="18"/>
              </w:rPr>
            </w:pPr>
            <w:r w:rsidRPr="00F843E1">
              <w:rPr>
                <w:sz w:val="18"/>
                <w:szCs w:val="18"/>
              </w:rPr>
              <w:t>Amphetamine</w:t>
            </w:r>
          </w:p>
        </w:tc>
        <w:tc>
          <w:tcPr>
            <w:tcW w:w="630" w:type="dxa"/>
            <w:noWrap/>
            <w:hideMark/>
          </w:tcPr>
          <w:p w14:paraId="19331F5D" w14:textId="77777777" w:rsidR="000156A2" w:rsidRPr="00F843E1" w:rsidRDefault="000156A2" w:rsidP="00B05CE7">
            <w:pPr>
              <w:rPr>
                <w:sz w:val="18"/>
                <w:szCs w:val="18"/>
              </w:rPr>
            </w:pPr>
            <w:r w:rsidRPr="00F843E1">
              <w:rPr>
                <w:sz w:val="18"/>
                <w:szCs w:val="18"/>
              </w:rPr>
              <w:t>0.0</w:t>
            </w:r>
          </w:p>
        </w:tc>
        <w:tc>
          <w:tcPr>
            <w:tcW w:w="627" w:type="dxa"/>
            <w:noWrap/>
            <w:hideMark/>
          </w:tcPr>
          <w:p w14:paraId="5946F9BE" w14:textId="77777777" w:rsidR="000156A2" w:rsidRPr="00F843E1" w:rsidRDefault="000156A2" w:rsidP="00B05CE7">
            <w:pPr>
              <w:rPr>
                <w:sz w:val="18"/>
                <w:szCs w:val="18"/>
              </w:rPr>
            </w:pPr>
            <w:r w:rsidRPr="00F843E1">
              <w:rPr>
                <w:sz w:val="18"/>
                <w:szCs w:val="18"/>
              </w:rPr>
              <w:t>0.0</w:t>
            </w:r>
          </w:p>
        </w:tc>
        <w:tc>
          <w:tcPr>
            <w:tcW w:w="627" w:type="dxa"/>
            <w:noWrap/>
            <w:hideMark/>
          </w:tcPr>
          <w:p w14:paraId="12E7C864" w14:textId="77777777" w:rsidR="000156A2" w:rsidRPr="00F843E1" w:rsidRDefault="000156A2" w:rsidP="00B05CE7">
            <w:pPr>
              <w:rPr>
                <w:sz w:val="18"/>
                <w:szCs w:val="18"/>
              </w:rPr>
            </w:pPr>
            <w:r w:rsidRPr="00F843E1">
              <w:rPr>
                <w:sz w:val="18"/>
                <w:szCs w:val="18"/>
              </w:rPr>
              <w:t>0.0</w:t>
            </w:r>
          </w:p>
        </w:tc>
        <w:tc>
          <w:tcPr>
            <w:tcW w:w="636" w:type="dxa"/>
            <w:noWrap/>
            <w:hideMark/>
          </w:tcPr>
          <w:p w14:paraId="60FF5A0D" w14:textId="77777777" w:rsidR="000156A2" w:rsidRPr="00F843E1" w:rsidRDefault="000156A2" w:rsidP="00B05CE7">
            <w:pPr>
              <w:rPr>
                <w:sz w:val="18"/>
                <w:szCs w:val="18"/>
              </w:rPr>
            </w:pPr>
            <w:r w:rsidRPr="00F843E1">
              <w:rPr>
                <w:sz w:val="18"/>
                <w:szCs w:val="18"/>
              </w:rPr>
              <w:t>2.3</w:t>
            </w:r>
          </w:p>
        </w:tc>
      </w:tr>
      <w:tr w:rsidR="000156A2" w:rsidRPr="00F843E1" w14:paraId="417969A7" w14:textId="77777777" w:rsidTr="00B05CE7">
        <w:trPr>
          <w:trHeight w:val="300"/>
        </w:trPr>
        <w:tc>
          <w:tcPr>
            <w:tcW w:w="6660" w:type="dxa"/>
            <w:noWrap/>
            <w:hideMark/>
          </w:tcPr>
          <w:p w14:paraId="7715FC55" w14:textId="77777777" w:rsidR="000156A2" w:rsidRPr="00F843E1" w:rsidRDefault="000156A2" w:rsidP="00B05CE7">
            <w:pPr>
              <w:rPr>
                <w:b/>
                <w:caps/>
                <w:sz w:val="18"/>
                <w:szCs w:val="18"/>
              </w:rPr>
            </w:pPr>
            <w:r w:rsidRPr="00F843E1">
              <w:rPr>
                <w:b/>
                <w:caps/>
                <w:sz w:val="18"/>
                <w:szCs w:val="18"/>
              </w:rPr>
              <w:t>2,5-dimethoxy-3,4-dimethylamphetamine</w:t>
            </w:r>
          </w:p>
        </w:tc>
        <w:tc>
          <w:tcPr>
            <w:tcW w:w="1440" w:type="dxa"/>
            <w:noWrap/>
            <w:hideMark/>
          </w:tcPr>
          <w:p w14:paraId="217E48B5" w14:textId="77777777" w:rsidR="000156A2" w:rsidRPr="00F843E1" w:rsidRDefault="000156A2" w:rsidP="00B05CE7">
            <w:pPr>
              <w:rPr>
                <w:sz w:val="18"/>
                <w:szCs w:val="18"/>
              </w:rPr>
            </w:pPr>
            <w:r w:rsidRPr="00F843E1">
              <w:rPr>
                <w:sz w:val="18"/>
                <w:szCs w:val="18"/>
              </w:rPr>
              <w:t>Amphetamine</w:t>
            </w:r>
          </w:p>
        </w:tc>
        <w:tc>
          <w:tcPr>
            <w:tcW w:w="630" w:type="dxa"/>
            <w:noWrap/>
            <w:hideMark/>
          </w:tcPr>
          <w:p w14:paraId="04B81D1A" w14:textId="77777777" w:rsidR="000156A2" w:rsidRPr="00F843E1" w:rsidRDefault="000156A2" w:rsidP="00B05CE7">
            <w:pPr>
              <w:rPr>
                <w:sz w:val="18"/>
                <w:szCs w:val="18"/>
              </w:rPr>
            </w:pPr>
            <w:r w:rsidRPr="00F843E1">
              <w:rPr>
                <w:sz w:val="18"/>
                <w:szCs w:val="18"/>
              </w:rPr>
              <w:t>0.0</w:t>
            </w:r>
          </w:p>
        </w:tc>
        <w:tc>
          <w:tcPr>
            <w:tcW w:w="627" w:type="dxa"/>
            <w:noWrap/>
            <w:hideMark/>
          </w:tcPr>
          <w:p w14:paraId="26411DA7" w14:textId="77777777" w:rsidR="000156A2" w:rsidRPr="00F843E1" w:rsidRDefault="000156A2" w:rsidP="00B05CE7">
            <w:pPr>
              <w:rPr>
                <w:sz w:val="18"/>
                <w:szCs w:val="18"/>
              </w:rPr>
            </w:pPr>
            <w:r w:rsidRPr="00F843E1">
              <w:rPr>
                <w:sz w:val="18"/>
                <w:szCs w:val="18"/>
              </w:rPr>
              <w:t>0.0</w:t>
            </w:r>
          </w:p>
        </w:tc>
        <w:tc>
          <w:tcPr>
            <w:tcW w:w="627" w:type="dxa"/>
            <w:noWrap/>
            <w:hideMark/>
          </w:tcPr>
          <w:p w14:paraId="2B1B53C8" w14:textId="77777777" w:rsidR="000156A2" w:rsidRPr="00F843E1" w:rsidRDefault="000156A2" w:rsidP="00B05CE7">
            <w:pPr>
              <w:rPr>
                <w:sz w:val="18"/>
                <w:szCs w:val="18"/>
              </w:rPr>
            </w:pPr>
            <w:r w:rsidRPr="00F843E1">
              <w:rPr>
                <w:sz w:val="18"/>
                <w:szCs w:val="18"/>
              </w:rPr>
              <w:t>0.0</w:t>
            </w:r>
          </w:p>
        </w:tc>
        <w:tc>
          <w:tcPr>
            <w:tcW w:w="636" w:type="dxa"/>
            <w:noWrap/>
            <w:hideMark/>
          </w:tcPr>
          <w:p w14:paraId="5269D767" w14:textId="77777777" w:rsidR="000156A2" w:rsidRPr="00F843E1" w:rsidRDefault="000156A2" w:rsidP="00B05CE7">
            <w:pPr>
              <w:rPr>
                <w:sz w:val="18"/>
                <w:szCs w:val="18"/>
              </w:rPr>
            </w:pPr>
            <w:r w:rsidRPr="00F843E1">
              <w:rPr>
                <w:sz w:val="18"/>
                <w:szCs w:val="18"/>
              </w:rPr>
              <w:t>2.1</w:t>
            </w:r>
          </w:p>
        </w:tc>
      </w:tr>
      <w:tr w:rsidR="000156A2" w:rsidRPr="00F843E1" w14:paraId="7E3E6748" w14:textId="77777777" w:rsidTr="00B05CE7">
        <w:trPr>
          <w:trHeight w:val="300"/>
        </w:trPr>
        <w:tc>
          <w:tcPr>
            <w:tcW w:w="6660" w:type="dxa"/>
            <w:noWrap/>
            <w:hideMark/>
          </w:tcPr>
          <w:p w14:paraId="69D70056" w14:textId="77777777" w:rsidR="000156A2" w:rsidRPr="00F843E1" w:rsidRDefault="000156A2" w:rsidP="00B05CE7">
            <w:pPr>
              <w:rPr>
                <w:b/>
                <w:caps/>
                <w:sz w:val="18"/>
                <w:szCs w:val="18"/>
              </w:rPr>
            </w:pPr>
            <w:r w:rsidRPr="00F843E1">
              <w:rPr>
                <w:b/>
                <w:caps/>
                <w:sz w:val="18"/>
                <w:szCs w:val="18"/>
              </w:rPr>
              <w:t>4-methoxy-2,3-methylenedioxyamphetamine</w:t>
            </w:r>
          </w:p>
        </w:tc>
        <w:tc>
          <w:tcPr>
            <w:tcW w:w="1440" w:type="dxa"/>
            <w:noWrap/>
            <w:hideMark/>
          </w:tcPr>
          <w:p w14:paraId="7834C6D2" w14:textId="77777777" w:rsidR="000156A2" w:rsidRPr="00F843E1" w:rsidRDefault="000156A2" w:rsidP="00B05CE7">
            <w:pPr>
              <w:rPr>
                <w:sz w:val="18"/>
                <w:szCs w:val="18"/>
              </w:rPr>
            </w:pPr>
            <w:r w:rsidRPr="00F843E1">
              <w:rPr>
                <w:sz w:val="18"/>
                <w:szCs w:val="18"/>
              </w:rPr>
              <w:t>Amphetamine</w:t>
            </w:r>
          </w:p>
        </w:tc>
        <w:tc>
          <w:tcPr>
            <w:tcW w:w="630" w:type="dxa"/>
            <w:noWrap/>
            <w:hideMark/>
          </w:tcPr>
          <w:p w14:paraId="1BBC4F7E" w14:textId="77777777" w:rsidR="000156A2" w:rsidRPr="00F843E1" w:rsidRDefault="000156A2" w:rsidP="00B05CE7">
            <w:pPr>
              <w:rPr>
                <w:sz w:val="18"/>
                <w:szCs w:val="18"/>
              </w:rPr>
            </w:pPr>
            <w:r w:rsidRPr="00F843E1">
              <w:rPr>
                <w:sz w:val="18"/>
                <w:szCs w:val="18"/>
              </w:rPr>
              <w:t>0.0</w:t>
            </w:r>
          </w:p>
        </w:tc>
        <w:tc>
          <w:tcPr>
            <w:tcW w:w="627" w:type="dxa"/>
            <w:noWrap/>
            <w:hideMark/>
          </w:tcPr>
          <w:p w14:paraId="22424927" w14:textId="77777777" w:rsidR="000156A2" w:rsidRPr="00F843E1" w:rsidRDefault="000156A2" w:rsidP="00B05CE7">
            <w:pPr>
              <w:rPr>
                <w:sz w:val="18"/>
                <w:szCs w:val="18"/>
              </w:rPr>
            </w:pPr>
            <w:r w:rsidRPr="00F843E1">
              <w:rPr>
                <w:sz w:val="18"/>
                <w:szCs w:val="18"/>
              </w:rPr>
              <w:t>0.0</w:t>
            </w:r>
          </w:p>
        </w:tc>
        <w:tc>
          <w:tcPr>
            <w:tcW w:w="627" w:type="dxa"/>
            <w:noWrap/>
            <w:hideMark/>
          </w:tcPr>
          <w:p w14:paraId="63FD0F5E" w14:textId="77777777" w:rsidR="000156A2" w:rsidRPr="00F843E1" w:rsidRDefault="000156A2" w:rsidP="00B05CE7">
            <w:pPr>
              <w:rPr>
                <w:sz w:val="18"/>
                <w:szCs w:val="18"/>
              </w:rPr>
            </w:pPr>
            <w:r w:rsidRPr="00F843E1">
              <w:rPr>
                <w:sz w:val="18"/>
                <w:szCs w:val="18"/>
              </w:rPr>
              <w:t>0.0</w:t>
            </w:r>
          </w:p>
        </w:tc>
        <w:tc>
          <w:tcPr>
            <w:tcW w:w="636" w:type="dxa"/>
            <w:noWrap/>
            <w:hideMark/>
          </w:tcPr>
          <w:p w14:paraId="7E437DCF" w14:textId="77777777" w:rsidR="000156A2" w:rsidRPr="00F843E1" w:rsidRDefault="000156A2" w:rsidP="00B05CE7">
            <w:pPr>
              <w:rPr>
                <w:sz w:val="18"/>
                <w:szCs w:val="18"/>
              </w:rPr>
            </w:pPr>
            <w:r w:rsidRPr="00F843E1">
              <w:rPr>
                <w:sz w:val="18"/>
                <w:szCs w:val="18"/>
              </w:rPr>
              <w:t>1.0</w:t>
            </w:r>
          </w:p>
        </w:tc>
      </w:tr>
    </w:tbl>
    <w:p w14:paraId="3B0D2360" w14:textId="5E915DDC" w:rsidR="000156A2" w:rsidRPr="00F843E1" w:rsidRDefault="000156A2" w:rsidP="000156A2">
      <w:pPr>
        <w:rPr>
          <w:sz w:val="18"/>
          <w:szCs w:val="18"/>
        </w:rPr>
      </w:pPr>
    </w:p>
    <w:p w14:paraId="798E2E41" w14:textId="3FE756C0" w:rsidR="000156A2" w:rsidRPr="00F843E1" w:rsidRDefault="000156A2" w:rsidP="000156A2">
      <w:pPr>
        <w:rPr>
          <w:sz w:val="18"/>
          <w:szCs w:val="18"/>
        </w:rPr>
      </w:pPr>
      <w:r w:rsidRPr="00F843E1">
        <w:rPr>
          <w:sz w:val="18"/>
          <w:szCs w:val="18"/>
        </w:rPr>
        <w:br w:type="page"/>
      </w:r>
    </w:p>
    <w:p w14:paraId="77AAF37F" w14:textId="77777777" w:rsidR="000156A2" w:rsidRPr="00B745C9" w:rsidRDefault="000156A2" w:rsidP="00B745C9">
      <w:pPr>
        <w:pStyle w:val="Heading2"/>
        <w:rPr>
          <w:color w:val="auto"/>
        </w:rPr>
      </w:pPr>
      <w:r w:rsidRPr="00B745C9">
        <w:rPr>
          <w:b/>
          <w:color w:val="auto"/>
        </w:rPr>
        <w:lastRenderedPageBreak/>
        <w:t>Table S9</w:t>
      </w:r>
      <w:r w:rsidRPr="00B745C9">
        <w:rPr>
          <w:color w:val="auto"/>
        </w:rPr>
        <w:t>: Relationships between psychoactive classes and specific indications as calculated by the percentage of predictions for a given indication which belong to the given class.</w:t>
      </w:r>
    </w:p>
    <w:tbl>
      <w:tblPr>
        <w:tblStyle w:val="TableGridLight"/>
        <w:tblW w:w="0" w:type="auto"/>
        <w:tblLook w:val="04A0" w:firstRow="1" w:lastRow="0" w:firstColumn="1" w:lastColumn="0" w:noHBand="0" w:noVBand="1"/>
      </w:tblPr>
      <w:tblGrid>
        <w:gridCol w:w="4315"/>
        <w:gridCol w:w="1744"/>
        <w:gridCol w:w="906"/>
        <w:gridCol w:w="987"/>
        <w:gridCol w:w="946"/>
        <w:gridCol w:w="946"/>
        <w:gridCol w:w="946"/>
      </w:tblGrid>
      <w:tr w:rsidR="00BB64DC" w:rsidRPr="00BB64DC" w14:paraId="0EF435EB" w14:textId="77777777" w:rsidTr="00BB64DC">
        <w:trPr>
          <w:trHeight w:val="300"/>
        </w:trPr>
        <w:tc>
          <w:tcPr>
            <w:tcW w:w="4315" w:type="dxa"/>
            <w:noWrap/>
            <w:hideMark/>
          </w:tcPr>
          <w:p w14:paraId="77ABDBB9" w14:textId="0096F66C" w:rsidR="00BB64DC" w:rsidRPr="00BB64DC" w:rsidRDefault="00BB64DC" w:rsidP="00BB64DC">
            <w:pPr>
              <w:rPr>
                <w:rFonts w:cstheme="minorHAnsi"/>
                <w:color w:val="000000"/>
                <w:sz w:val="18"/>
                <w:szCs w:val="18"/>
              </w:rPr>
            </w:pPr>
            <w:r w:rsidRPr="00BB64DC">
              <w:rPr>
                <w:rFonts w:cstheme="minorHAnsi"/>
                <w:b/>
                <w:sz w:val="18"/>
                <w:szCs w:val="18"/>
              </w:rPr>
              <w:t>MESH</w:t>
            </w:r>
          </w:p>
        </w:tc>
        <w:tc>
          <w:tcPr>
            <w:tcW w:w="1744" w:type="dxa"/>
            <w:noWrap/>
            <w:hideMark/>
          </w:tcPr>
          <w:p w14:paraId="17195034" w14:textId="32AD93E9" w:rsidR="00BB64DC" w:rsidRPr="00BB64DC" w:rsidRDefault="00BB64DC" w:rsidP="00BB64DC">
            <w:pPr>
              <w:rPr>
                <w:rFonts w:cstheme="minorHAnsi"/>
                <w:color w:val="000000"/>
                <w:sz w:val="18"/>
                <w:szCs w:val="18"/>
              </w:rPr>
            </w:pPr>
            <w:r w:rsidRPr="00BB64DC">
              <w:rPr>
                <w:rFonts w:cstheme="minorHAnsi"/>
                <w:b/>
                <w:sz w:val="18"/>
                <w:szCs w:val="18"/>
              </w:rPr>
              <w:t>Indication</w:t>
            </w:r>
          </w:p>
        </w:tc>
        <w:tc>
          <w:tcPr>
            <w:tcW w:w="906" w:type="dxa"/>
            <w:noWrap/>
            <w:hideMark/>
          </w:tcPr>
          <w:p w14:paraId="2FBFE174" w14:textId="77777777" w:rsidR="00BB64DC" w:rsidRPr="00BB64DC" w:rsidRDefault="00BB64DC" w:rsidP="00BB64DC">
            <w:pPr>
              <w:rPr>
                <w:rFonts w:cstheme="minorHAnsi"/>
                <w:b/>
                <w:bCs/>
                <w:sz w:val="18"/>
                <w:szCs w:val="18"/>
              </w:rPr>
            </w:pPr>
            <w:r w:rsidRPr="00BB64DC">
              <w:rPr>
                <w:rFonts w:cstheme="minorHAnsi"/>
                <w:b/>
                <w:sz w:val="18"/>
                <w:szCs w:val="18"/>
              </w:rPr>
              <w:t>Drug</w:t>
            </w:r>
          </w:p>
          <w:p w14:paraId="4126A871" w14:textId="6F38E39F" w:rsidR="00BB64DC" w:rsidRPr="00BB64DC" w:rsidRDefault="00BB64DC" w:rsidP="00BB64DC">
            <w:pPr>
              <w:rPr>
                <w:rFonts w:cstheme="minorHAnsi"/>
                <w:b/>
                <w:color w:val="000000"/>
                <w:sz w:val="18"/>
                <w:szCs w:val="18"/>
              </w:rPr>
            </w:pPr>
            <w:r w:rsidRPr="00BB64DC">
              <w:rPr>
                <w:rFonts w:cstheme="minorHAnsi"/>
                <w:b/>
                <w:sz w:val="18"/>
                <w:szCs w:val="18"/>
              </w:rPr>
              <w:t>count</w:t>
            </w:r>
          </w:p>
        </w:tc>
        <w:tc>
          <w:tcPr>
            <w:tcW w:w="987" w:type="dxa"/>
            <w:noWrap/>
            <w:vAlign w:val="bottom"/>
            <w:hideMark/>
          </w:tcPr>
          <w:p w14:paraId="0318D0D2" w14:textId="7CF6F24A" w:rsidR="00BB64DC" w:rsidRPr="00BB64DC" w:rsidRDefault="00BB64DC" w:rsidP="00BB64DC">
            <w:pPr>
              <w:jc w:val="right"/>
              <w:rPr>
                <w:rFonts w:cstheme="minorHAnsi"/>
                <w:b/>
                <w:color w:val="000000"/>
                <w:sz w:val="18"/>
                <w:szCs w:val="18"/>
              </w:rPr>
            </w:pPr>
            <w:r w:rsidRPr="00BB64DC">
              <w:rPr>
                <w:rFonts w:ascii="Calibri" w:hAnsi="Calibri" w:cs="Calibri"/>
                <w:b/>
                <w:color w:val="000000"/>
                <w:sz w:val="18"/>
                <w:szCs w:val="18"/>
              </w:rPr>
              <w:t>Top 10</w:t>
            </w:r>
          </w:p>
        </w:tc>
        <w:tc>
          <w:tcPr>
            <w:tcW w:w="946" w:type="dxa"/>
            <w:noWrap/>
            <w:vAlign w:val="bottom"/>
            <w:hideMark/>
          </w:tcPr>
          <w:p w14:paraId="6A0FACA1" w14:textId="2BD54915" w:rsidR="00BB64DC" w:rsidRPr="00BB64DC" w:rsidRDefault="00BB64DC" w:rsidP="00BB64DC">
            <w:pPr>
              <w:jc w:val="right"/>
              <w:rPr>
                <w:rFonts w:cstheme="minorHAnsi"/>
                <w:b/>
                <w:color w:val="000000"/>
                <w:sz w:val="18"/>
                <w:szCs w:val="18"/>
              </w:rPr>
            </w:pPr>
            <w:r w:rsidRPr="00BB64DC">
              <w:rPr>
                <w:rFonts w:ascii="Calibri" w:hAnsi="Calibri" w:cs="Calibri"/>
                <w:b/>
                <w:color w:val="000000"/>
                <w:sz w:val="18"/>
                <w:szCs w:val="18"/>
              </w:rPr>
              <w:t>Top 25</w:t>
            </w:r>
          </w:p>
        </w:tc>
        <w:tc>
          <w:tcPr>
            <w:tcW w:w="946" w:type="dxa"/>
            <w:noWrap/>
            <w:vAlign w:val="bottom"/>
            <w:hideMark/>
          </w:tcPr>
          <w:p w14:paraId="765E7A00" w14:textId="38C14DD4" w:rsidR="00BB64DC" w:rsidRPr="00BB64DC" w:rsidRDefault="00BB64DC" w:rsidP="00BB64DC">
            <w:pPr>
              <w:jc w:val="right"/>
              <w:rPr>
                <w:rFonts w:cstheme="minorHAnsi"/>
                <w:b/>
                <w:color w:val="000000"/>
                <w:sz w:val="18"/>
                <w:szCs w:val="18"/>
              </w:rPr>
            </w:pPr>
            <w:r w:rsidRPr="00BB64DC">
              <w:rPr>
                <w:rFonts w:ascii="Calibri" w:hAnsi="Calibri" w:cs="Calibri"/>
                <w:b/>
                <w:color w:val="000000"/>
                <w:sz w:val="18"/>
                <w:szCs w:val="18"/>
              </w:rPr>
              <w:t>Top 40</w:t>
            </w:r>
          </w:p>
        </w:tc>
        <w:tc>
          <w:tcPr>
            <w:tcW w:w="946" w:type="dxa"/>
            <w:noWrap/>
            <w:vAlign w:val="bottom"/>
            <w:hideMark/>
          </w:tcPr>
          <w:p w14:paraId="217B36DB" w14:textId="4301052A" w:rsidR="00BB64DC" w:rsidRPr="00BB64DC" w:rsidRDefault="00BB64DC" w:rsidP="00BB64DC">
            <w:pPr>
              <w:jc w:val="right"/>
              <w:rPr>
                <w:rFonts w:cstheme="minorHAnsi"/>
                <w:b/>
                <w:color w:val="000000"/>
                <w:sz w:val="18"/>
                <w:szCs w:val="18"/>
              </w:rPr>
            </w:pPr>
            <w:r w:rsidRPr="00BB64DC">
              <w:rPr>
                <w:rFonts w:ascii="Calibri" w:hAnsi="Calibri" w:cs="Calibri"/>
                <w:b/>
                <w:color w:val="000000"/>
                <w:sz w:val="18"/>
                <w:szCs w:val="18"/>
              </w:rPr>
              <w:t>Top 100</w:t>
            </w:r>
          </w:p>
        </w:tc>
      </w:tr>
      <w:tr w:rsidR="00BB64DC" w:rsidRPr="00BB64DC" w14:paraId="13B79A24" w14:textId="77777777" w:rsidTr="00BB64DC">
        <w:trPr>
          <w:trHeight w:val="300"/>
        </w:trPr>
        <w:tc>
          <w:tcPr>
            <w:tcW w:w="4315" w:type="dxa"/>
            <w:noWrap/>
            <w:hideMark/>
          </w:tcPr>
          <w:p w14:paraId="49C5415A" w14:textId="77777777" w:rsidR="00BB64DC" w:rsidRPr="00BB64DC" w:rsidRDefault="00BB64DC" w:rsidP="00BB64DC">
            <w:pPr>
              <w:rPr>
                <w:rFonts w:cstheme="minorHAnsi"/>
                <w:color w:val="000000"/>
                <w:sz w:val="18"/>
                <w:szCs w:val="18"/>
              </w:rPr>
            </w:pPr>
            <w:r w:rsidRPr="00BB64DC">
              <w:rPr>
                <w:rFonts w:cstheme="minorHAnsi"/>
                <w:color w:val="000000"/>
                <w:sz w:val="18"/>
                <w:szCs w:val="18"/>
              </w:rPr>
              <w:t>Jet Lag Syndrome</w:t>
            </w:r>
          </w:p>
        </w:tc>
        <w:tc>
          <w:tcPr>
            <w:tcW w:w="1744" w:type="dxa"/>
            <w:noWrap/>
            <w:hideMark/>
          </w:tcPr>
          <w:p w14:paraId="2F68F064"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7DAE5D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53B18908" w14:textId="70C582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5CE2DCC2" w14:textId="2124B6B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063BEB0D" w14:textId="43BE35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43B50CC4" w14:textId="60E9E3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63.64</w:t>
            </w:r>
          </w:p>
        </w:tc>
      </w:tr>
      <w:tr w:rsidR="00BB64DC" w:rsidRPr="00BB64DC" w14:paraId="58C0D298" w14:textId="77777777" w:rsidTr="00BB64DC">
        <w:trPr>
          <w:trHeight w:val="300"/>
        </w:trPr>
        <w:tc>
          <w:tcPr>
            <w:tcW w:w="4315" w:type="dxa"/>
            <w:noWrap/>
            <w:hideMark/>
          </w:tcPr>
          <w:p w14:paraId="05A10FE1" w14:textId="0521A0E9" w:rsidR="00BB64DC" w:rsidRPr="00BB64DC" w:rsidRDefault="00BB64DC" w:rsidP="00BB64DC">
            <w:pPr>
              <w:rPr>
                <w:rFonts w:cstheme="minorHAnsi"/>
                <w:color w:val="000000"/>
                <w:sz w:val="18"/>
                <w:szCs w:val="18"/>
              </w:rPr>
            </w:pPr>
            <w:r w:rsidRPr="00BB64DC">
              <w:rPr>
                <w:rFonts w:cstheme="minorHAnsi"/>
                <w:color w:val="000000"/>
                <w:sz w:val="18"/>
                <w:szCs w:val="18"/>
              </w:rPr>
              <w:t>Seaso</w:t>
            </w:r>
            <w:r w:rsidR="00DA57B4">
              <w:rPr>
                <w:rFonts w:cstheme="minorHAnsi"/>
                <w:color w:val="000000"/>
                <w:sz w:val="18"/>
                <w:szCs w:val="18"/>
              </w:rPr>
              <w:t>na</w:t>
            </w:r>
            <w:r w:rsidRPr="00BB64DC">
              <w:rPr>
                <w:rFonts w:cstheme="minorHAnsi"/>
                <w:color w:val="000000"/>
                <w:sz w:val="18"/>
                <w:szCs w:val="18"/>
              </w:rPr>
              <w:t>l Affective Disorder</w:t>
            </w:r>
          </w:p>
        </w:tc>
        <w:tc>
          <w:tcPr>
            <w:tcW w:w="1744" w:type="dxa"/>
            <w:noWrap/>
            <w:hideMark/>
          </w:tcPr>
          <w:p w14:paraId="0EEAD214"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18A0A9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07C59EC6" w14:textId="5BECD2D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4368C9D4" w14:textId="4576F4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261390D3" w14:textId="36C48D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57A7BB14" w14:textId="4ADC2E7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63.64</w:t>
            </w:r>
          </w:p>
        </w:tc>
      </w:tr>
      <w:tr w:rsidR="00BB64DC" w:rsidRPr="00BB64DC" w14:paraId="605A0B3F" w14:textId="77777777" w:rsidTr="00BB64DC">
        <w:trPr>
          <w:trHeight w:val="300"/>
        </w:trPr>
        <w:tc>
          <w:tcPr>
            <w:tcW w:w="4315" w:type="dxa"/>
            <w:noWrap/>
            <w:hideMark/>
          </w:tcPr>
          <w:p w14:paraId="785BF35F"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 Circadian Rhythm</w:t>
            </w:r>
          </w:p>
        </w:tc>
        <w:tc>
          <w:tcPr>
            <w:tcW w:w="1744" w:type="dxa"/>
            <w:noWrap/>
            <w:hideMark/>
          </w:tcPr>
          <w:p w14:paraId="7A9481C3"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E43189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5F133158" w14:textId="0F2F2A4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7E58EAA9" w14:textId="2431805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342F529A" w14:textId="41BD1C4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1680A581" w14:textId="0B6B9F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63.64</w:t>
            </w:r>
          </w:p>
        </w:tc>
      </w:tr>
      <w:tr w:rsidR="00BB64DC" w:rsidRPr="00BB64DC" w14:paraId="67FB85E5" w14:textId="77777777" w:rsidTr="00BB64DC">
        <w:trPr>
          <w:trHeight w:val="300"/>
        </w:trPr>
        <w:tc>
          <w:tcPr>
            <w:tcW w:w="4315" w:type="dxa"/>
            <w:noWrap/>
            <w:hideMark/>
          </w:tcPr>
          <w:p w14:paraId="796E515E"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Binge-Eating Disorder</w:t>
            </w:r>
          </w:p>
        </w:tc>
        <w:tc>
          <w:tcPr>
            <w:tcW w:w="1744" w:type="dxa"/>
            <w:noWrap/>
            <w:hideMark/>
          </w:tcPr>
          <w:p w14:paraId="1834690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2DAEF2C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2BA3F0EB" w14:textId="3744663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93.75</w:t>
            </w:r>
          </w:p>
        </w:tc>
        <w:tc>
          <w:tcPr>
            <w:tcW w:w="0" w:type="auto"/>
            <w:noWrap/>
            <w:vAlign w:val="bottom"/>
            <w:hideMark/>
          </w:tcPr>
          <w:p w14:paraId="4B5E2530" w14:textId="2D3CF8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75C576A7" w14:textId="5106C1F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100.00</w:t>
            </w:r>
          </w:p>
        </w:tc>
        <w:tc>
          <w:tcPr>
            <w:tcW w:w="0" w:type="auto"/>
            <w:noWrap/>
            <w:vAlign w:val="bottom"/>
            <w:hideMark/>
          </w:tcPr>
          <w:p w14:paraId="3365EB2A" w14:textId="2A1E7B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76.98</w:t>
            </w:r>
          </w:p>
        </w:tc>
      </w:tr>
      <w:tr w:rsidR="00BB64DC" w:rsidRPr="00BB64DC" w14:paraId="47147B4B" w14:textId="77777777" w:rsidTr="00BB64DC">
        <w:trPr>
          <w:trHeight w:val="300"/>
        </w:trPr>
        <w:tc>
          <w:tcPr>
            <w:tcW w:w="4315" w:type="dxa"/>
            <w:noWrap/>
            <w:hideMark/>
          </w:tcPr>
          <w:p w14:paraId="374C81A7" w14:textId="77777777" w:rsidR="00BB64DC" w:rsidRPr="00BB64DC" w:rsidRDefault="00BB64DC" w:rsidP="00BB64DC">
            <w:pPr>
              <w:rPr>
                <w:rFonts w:cstheme="minorHAnsi"/>
                <w:color w:val="000000"/>
                <w:sz w:val="18"/>
                <w:szCs w:val="18"/>
              </w:rPr>
            </w:pPr>
            <w:r w:rsidRPr="00BB64DC">
              <w:rPr>
                <w:rFonts w:cstheme="minorHAnsi"/>
                <w:color w:val="000000"/>
                <w:sz w:val="18"/>
                <w:szCs w:val="18"/>
              </w:rPr>
              <w:t xml:space="preserve">Aphasia, </w:t>
            </w:r>
            <w:proofErr w:type="spellStart"/>
            <w:r w:rsidRPr="00BB64DC">
              <w:rPr>
                <w:rFonts w:cstheme="minorHAnsi"/>
                <w:color w:val="000000"/>
                <w:sz w:val="18"/>
                <w:szCs w:val="18"/>
              </w:rPr>
              <w:t>Broca</w:t>
            </w:r>
            <w:proofErr w:type="spellEnd"/>
          </w:p>
        </w:tc>
        <w:tc>
          <w:tcPr>
            <w:tcW w:w="1744" w:type="dxa"/>
            <w:noWrap/>
            <w:hideMark/>
          </w:tcPr>
          <w:p w14:paraId="0D16A6E2"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90CDCF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3D8566F7" w14:textId="3AB062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44.44</w:t>
            </w:r>
          </w:p>
        </w:tc>
        <w:tc>
          <w:tcPr>
            <w:tcW w:w="0" w:type="auto"/>
            <w:noWrap/>
            <w:vAlign w:val="bottom"/>
            <w:hideMark/>
          </w:tcPr>
          <w:p w14:paraId="41CBE1E7" w14:textId="4A8FEC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58.33</w:t>
            </w:r>
          </w:p>
        </w:tc>
        <w:tc>
          <w:tcPr>
            <w:tcW w:w="0" w:type="auto"/>
            <w:noWrap/>
            <w:vAlign w:val="bottom"/>
            <w:hideMark/>
          </w:tcPr>
          <w:p w14:paraId="45A64265" w14:textId="1B62535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69.23</w:t>
            </w:r>
          </w:p>
        </w:tc>
        <w:tc>
          <w:tcPr>
            <w:tcW w:w="0" w:type="auto"/>
            <w:noWrap/>
            <w:vAlign w:val="bottom"/>
            <w:hideMark/>
          </w:tcPr>
          <w:p w14:paraId="164DF09D" w14:textId="4898DA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55.56</w:t>
            </w:r>
          </w:p>
        </w:tc>
      </w:tr>
      <w:tr w:rsidR="00BB64DC" w:rsidRPr="00BB64DC" w14:paraId="59FA9E6E" w14:textId="77777777" w:rsidTr="00BB64DC">
        <w:trPr>
          <w:trHeight w:val="300"/>
        </w:trPr>
        <w:tc>
          <w:tcPr>
            <w:tcW w:w="4315" w:type="dxa"/>
            <w:noWrap/>
            <w:hideMark/>
          </w:tcPr>
          <w:p w14:paraId="77CAD84A" w14:textId="4FECF4AC" w:rsidR="00BB64DC" w:rsidRPr="00BB64DC" w:rsidRDefault="002251B8" w:rsidP="00BB64DC">
            <w:pPr>
              <w:rPr>
                <w:rFonts w:cstheme="minorHAnsi"/>
                <w:color w:val="000000"/>
                <w:sz w:val="18"/>
                <w:szCs w:val="18"/>
              </w:rPr>
            </w:pPr>
            <w:r>
              <w:rPr>
                <w:rFonts w:cstheme="minorHAnsi"/>
                <w:color w:val="000000"/>
                <w:sz w:val="18"/>
                <w:szCs w:val="18"/>
              </w:rPr>
              <w:t>Narc</w:t>
            </w:r>
            <w:r w:rsidR="00BB64DC" w:rsidRPr="00BB64DC">
              <w:rPr>
                <w:rFonts w:cstheme="minorHAnsi"/>
                <w:color w:val="000000"/>
                <w:sz w:val="18"/>
                <w:szCs w:val="18"/>
              </w:rPr>
              <w:t>olepsy</w:t>
            </w:r>
          </w:p>
        </w:tc>
        <w:tc>
          <w:tcPr>
            <w:tcW w:w="1744" w:type="dxa"/>
            <w:noWrap/>
            <w:hideMark/>
          </w:tcPr>
          <w:p w14:paraId="3BD88C3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D88D5A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05794B2D" w14:textId="0C9A7F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35.56</w:t>
            </w:r>
          </w:p>
        </w:tc>
        <w:tc>
          <w:tcPr>
            <w:tcW w:w="0" w:type="auto"/>
            <w:noWrap/>
            <w:vAlign w:val="bottom"/>
            <w:hideMark/>
          </w:tcPr>
          <w:p w14:paraId="1945B938" w14:textId="736C2BA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39.81</w:t>
            </w:r>
          </w:p>
        </w:tc>
        <w:tc>
          <w:tcPr>
            <w:tcW w:w="0" w:type="auto"/>
            <w:noWrap/>
            <w:vAlign w:val="bottom"/>
            <w:hideMark/>
          </w:tcPr>
          <w:p w14:paraId="22DF51D7" w14:textId="466B4F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45.64</w:t>
            </w:r>
          </w:p>
        </w:tc>
        <w:tc>
          <w:tcPr>
            <w:tcW w:w="0" w:type="auto"/>
            <w:noWrap/>
            <w:vAlign w:val="bottom"/>
            <w:hideMark/>
          </w:tcPr>
          <w:p w14:paraId="6C537D4B" w14:textId="45F6BB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58.33</w:t>
            </w:r>
          </w:p>
        </w:tc>
      </w:tr>
      <w:tr w:rsidR="00BB64DC" w:rsidRPr="00BB64DC" w14:paraId="1C585E16" w14:textId="77777777" w:rsidTr="00BB64DC">
        <w:trPr>
          <w:trHeight w:val="300"/>
        </w:trPr>
        <w:tc>
          <w:tcPr>
            <w:tcW w:w="4315" w:type="dxa"/>
            <w:noWrap/>
            <w:hideMark/>
          </w:tcPr>
          <w:p w14:paraId="7E9CC94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Anorexia Nervosa</w:t>
            </w:r>
          </w:p>
        </w:tc>
        <w:tc>
          <w:tcPr>
            <w:tcW w:w="1744" w:type="dxa"/>
            <w:noWrap/>
            <w:hideMark/>
          </w:tcPr>
          <w:p w14:paraId="5FE2E1D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DFFCE4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799A32D7" w14:textId="61B5C2A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29.63</w:t>
            </w:r>
          </w:p>
        </w:tc>
        <w:tc>
          <w:tcPr>
            <w:tcW w:w="0" w:type="auto"/>
            <w:noWrap/>
            <w:vAlign w:val="bottom"/>
            <w:hideMark/>
          </w:tcPr>
          <w:p w14:paraId="2B9D5E43" w14:textId="69A2DD9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22.22</w:t>
            </w:r>
          </w:p>
        </w:tc>
        <w:tc>
          <w:tcPr>
            <w:tcW w:w="0" w:type="auto"/>
            <w:noWrap/>
            <w:vAlign w:val="bottom"/>
            <w:hideMark/>
          </w:tcPr>
          <w:p w14:paraId="4F36096E" w14:textId="610F04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19.66</w:t>
            </w:r>
          </w:p>
        </w:tc>
        <w:tc>
          <w:tcPr>
            <w:tcW w:w="0" w:type="auto"/>
            <w:noWrap/>
            <w:vAlign w:val="bottom"/>
            <w:hideMark/>
          </w:tcPr>
          <w:p w14:paraId="671499AD" w14:textId="667B87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18.52</w:t>
            </w:r>
          </w:p>
        </w:tc>
      </w:tr>
      <w:tr w:rsidR="00BB64DC" w:rsidRPr="00BB64DC" w14:paraId="67527B92" w14:textId="77777777" w:rsidTr="00BB64DC">
        <w:trPr>
          <w:trHeight w:val="300"/>
        </w:trPr>
        <w:tc>
          <w:tcPr>
            <w:tcW w:w="4315" w:type="dxa"/>
            <w:noWrap/>
            <w:hideMark/>
          </w:tcPr>
          <w:p w14:paraId="051E3C7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Auditory Perceptual Disorders</w:t>
            </w:r>
          </w:p>
        </w:tc>
        <w:tc>
          <w:tcPr>
            <w:tcW w:w="1744" w:type="dxa"/>
            <w:noWrap/>
            <w:hideMark/>
          </w:tcPr>
          <w:p w14:paraId="7402B68F"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27228C8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7375E531" w14:textId="565AB3D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22.22</w:t>
            </w:r>
          </w:p>
        </w:tc>
        <w:tc>
          <w:tcPr>
            <w:tcW w:w="0" w:type="auto"/>
            <w:noWrap/>
            <w:vAlign w:val="bottom"/>
            <w:hideMark/>
          </w:tcPr>
          <w:p w14:paraId="0CE673F4" w14:textId="236FE1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16.67</w:t>
            </w:r>
          </w:p>
        </w:tc>
        <w:tc>
          <w:tcPr>
            <w:tcW w:w="0" w:type="auto"/>
            <w:noWrap/>
            <w:vAlign w:val="bottom"/>
            <w:hideMark/>
          </w:tcPr>
          <w:p w14:paraId="7FFB0186" w14:textId="75254A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17.95</w:t>
            </w:r>
          </w:p>
        </w:tc>
        <w:tc>
          <w:tcPr>
            <w:tcW w:w="0" w:type="auto"/>
            <w:noWrap/>
            <w:vAlign w:val="bottom"/>
            <w:hideMark/>
          </w:tcPr>
          <w:p w14:paraId="5B76601F" w14:textId="7CCFC32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9.09</w:t>
            </w:r>
          </w:p>
        </w:tc>
      </w:tr>
      <w:tr w:rsidR="00BB64DC" w:rsidRPr="00BB64DC" w14:paraId="49059EF3" w14:textId="77777777" w:rsidTr="00BB64DC">
        <w:trPr>
          <w:trHeight w:val="300"/>
        </w:trPr>
        <w:tc>
          <w:tcPr>
            <w:tcW w:w="4315" w:type="dxa"/>
            <w:noWrap/>
            <w:hideMark/>
          </w:tcPr>
          <w:p w14:paraId="625B88F9"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Sleep-Wake Transition Disorders</w:t>
            </w:r>
          </w:p>
        </w:tc>
        <w:tc>
          <w:tcPr>
            <w:tcW w:w="1744" w:type="dxa"/>
            <w:noWrap/>
            <w:hideMark/>
          </w:tcPr>
          <w:p w14:paraId="6CA298B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4CA742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55D71924" w14:textId="1CF7F73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22.22</w:t>
            </w:r>
          </w:p>
        </w:tc>
        <w:tc>
          <w:tcPr>
            <w:tcW w:w="0" w:type="auto"/>
            <w:noWrap/>
            <w:vAlign w:val="bottom"/>
            <w:hideMark/>
          </w:tcPr>
          <w:p w14:paraId="37EC6886" w14:textId="3BEA001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8.33</w:t>
            </w:r>
          </w:p>
        </w:tc>
        <w:tc>
          <w:tcPr>
            <w:tcW w:w="0" w:type="auto"/>
            <w:noWrap/>
            <w:vAlign w:val="bottom"/>
            <w:hideMark/>
          </w:tcPr>
          <w:p w14:paraId="0372AC7B" w14:textId="08C513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614FAF51" w14:textId="76F634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5F6E1278" w14:textId="77777777" w:rsidTr="00BB64DC">
        <w:trPr>
          <w:trHeight w:val="300"/>
        </w:trPr>
        <w:tc>
          <w:tcPr>
            <w:tcW w:w="4315" w:type="dxa"/>
            <w:noWrap/>
            <w:hideMark/>
          </w:tcPr>
          <w:p w14:paraId="77AFB906"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Myoclonic</w:t>
            </w:r>
          </w:p>
        </w:tc>
        <w:tc>
          <w:tcPr>
            <w:tcW w:w="1744" w:type="dxa"/>
            <w:noWrap/>
            <w:hideMark/>
          </w:tcPr>
          <w:p w14:paraId="2B5A18D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3A7794B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18923669" w14:textId="11F221A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20.00</w:t>
            </w:r>
          </w:p>
        </w:tc>
        <w:tc>
          <w:tcPr>
            <w:tcW w:w="0" w:type="auto"/>
            <w:noWrap/>
            <w:vAlign w:val="bottom"/>
            <w:hideMark/>
          </w:tcPr>
          <w:p w14:paraId="3C3E1783" w14:textId="0CE115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24.43</w:t>
            </w:r>
          </w:p>
        </w:tc>
        <w:tc>
          <w:tcPr>
            <w:tcW w:w="0" w:type="auto"/>
            <w:noWrap/>
            <w:vAlign w:val="bottom"/>
            <w:hideMark/>
          </w:tcPr>
          <w:p w14:paraId="3518CD5D" w14:textId="28F9FDD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21.00</w:t>
            </w:r>
          </w:p>
        </w:tc>
        <w:tc>
          <w:tcPr>
            <w:tcW w:w="0" w:type="auto"/>
            <w:noWrap/>
            <w:vAlign w:val="bottom"/>
            <w:hideMark/>
          </w:tcPr>
          <w:p w14:paraId="138B3B49" w14:textId="520BFC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19.25</w:t>
            </w:r>
          </w:p>
        </w:tc>
      </w:tr>
      <w:tr w:rsidR="00BB64DC" w:rsidRPr="00BB64DC" w14:paraId="11AF001B" w14:textId="77777777" w:rsidTr="00BB64DC">
        <w:trPr>
          <w:trHeight w:val="300"/>
        </w:trPr>
        <w:tc>
          <w:tcPr>
            <w:tcW w:w="4315" w:type="dxa"/>
            <w:noWrap/>
            <w:hideMark/>
          </w:tcPr>
          <w:p w14:paraId="1CC77337"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Pica</w:t>
            </w:r>
          </w:p>
        </w:tc>
        <w:tc>
          <w:tcPr>
            <w:tcW w:w="1744" w:type="dxa"/>
            <w:noWrap/>
            <w:hideMark/>
          </w:tcPr>
          <w:p w14:paraId="2A9BD4DB"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741A12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6BD0864C" w14:textId="259152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19.44</w:t>
            </w:r>
          </w:p>
        </w:tc>
        <w:tc>
          <w:tcPr>
            <w:tcW w:w="0" w:type="auto"/>
            <w:noWrap/>
            <w:vAlign w:val="bottom"/>
            <w:hideMark/>
          </w:tcPr>
          <w:p w14:paraId="39BCFABC" w14:textId="25FF95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10.42</w:t>
            </w:r>
          </w:p>
        </w:tc>
        <w:tc>
          <w:tcPr>
            <w:tcW w:w="0" w:type="auto"/>
            <w:noWrap/>
            <w:vAlign w:val="bottom"/>
            <w:hideMark/>
          </w:tcPr>
          <w:p w14:paraId="21EBD225" w14:textId="246B6D0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6.41</w:t>
            </w:r>
          </w:p>
        </w:tc>
        <w:tc>
          <w:tcPr>
            <w:tcW w:w="0" w:type="auto"/>
            <w:noWrap/>
            <w:vAlign w:val="bottom"/>
            <w:hideMark/>
          </w:tcPr>
          <w:p w14:paraId="6EE992BB" w14:textId="51EE71F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3.08</w:t>
            </w:r>
          </w:p>
        </w:tc>
      </w:tr>
      <w:tr w:rsidR="00BB64DC" w:rsidRPr="00BB64DC" w14:paraId="571DC692" w14:textId="77777777" w:rsidTr="00BB64DC">
        <w:trPr>
          <w:trHeight w:val="300"/>
        </w:trPr>
        <w:tc>
          <w:tcPr>
            <w:tcW w:w="4315" w:type="dxa"/>
            <w:noWrap/>
            <w:hideMark/>
          </w:tcPr>
          <w:p w14:paraId="01A3BC2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Bruxism</w:t>
            </w:r>
          </w:p>
        </w:tc>
        <w:tc>
          <w:tcPr>
            <w:tcW w:w="1744" w:type="dxa"/>
            <w:noWrap/>
            <w:hideMark/>
          </w:tcPr>
          <w:p w14:paraId="01756AA1"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08842C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5676E302" w14:textId="1C08C6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18.52</w:t>
            </w:r>
          </w:p>
        </w:tc>
        <w:tc>
          <w:tcPr>
            <w:tcW w:w="0" w:type="auto"/>
            <w:noWrap/>
            <w:vAlign w:val="bottom"/>
            <w:hideMark/>
          </w:tcPr>
          <w:p w14:paraId="29EFA7F2" w14:textId="66542F4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22.06</w:t>
            </w:r>
          </w:p>
        </w:tc>
        <w:tc>
          <w:tcPr>
            <w:tcW w:w="0" w:type="auto"/>
            <w:noWrap/>
            <w:vAlign w:val="bottom"/>
            <w:hideMark/>
          </w:tcPr>
          <w:p w14:paraId="6A0AB365" w14:textId="149390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18.35</w:t>
            </w:r>
          </w:p>
        </w:tc>
        <w:tc>
          <w:tcPr>
            <w:tcW w:w="0" w:type="auto"/>
            <w:noWrap/>
            <w:vAlign w:val="bottom"/>
            <w:hideMark/>
          </w:tcPr>
          <w:p w14:paraId="37912AA5" w14:textId="5EFFD3D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17.31</w:t>
            </w:r>
          </w:p>
        </w:tc>
      </w:tr>
      <w:tr w:rsidR="00BB64DC" w:rsidRPr="00BB64DC" w14:paraId="1D0CBE40" w14:textId="77777777" w:rsidTr="00BB64DC">
        <w:trPr>
          <w:trHeight w:val="300"/>
        </w:trPr>
        <w:tc>
          <w:tcPr>
            <w:tcW w:w="4315" w:type="dxa"/>
            <w:noWrap/>
            <w:hideMark/>
          </w:tcPr>
          <w:p w14:paraId="2C57A595"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Bruxism</w:t>
            </w:r>
          </w:p>
        </w:tc>
        <w:tc>
          <w:tcPr>
            <w:tcW w:w="1744" w:type="dxa"/>
            <w:noWrap/>
            <w:hideMark/>
          </w:tcPr>
          <w:p w14:paraId="3978171A"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F1B0F5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5C288712" w14:textId="3E753C5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18.52</w:t>
            </w:r>
          </w:p>
        </w:tc>
        <w:tc>
          <w:tcPr>
            <w:tcW w:w="0" w:type="auto"/>
            <w:noWrap/>
            <w:vAlign w:val="bottom"/>
            <w:hideMark/>
          </w:tcPr>
          <w:p w14:paraId="19D2B128" w14:textId="7D0998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8.82</w:t>
            </w:r>
          </w:p>
        </w:tc>
        <w:tc>
          <w:tcPr>
            <w:tcW w:w="0" w:type="auto"/>
            <w:noWrap/>
            <w:vAlign w:val="bottom"/>
            <w:hideMark/>
          </w:tcPr>
          <w:p w14:paraId="42E3096C" w14:textId="6AD12B1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5.50</w:t>
            </w:r>
          </w:p>
        </w:tc>
        <w:tc>
          <w:tcPr>
            <w:tcW w:w="0" w:type="auto"/>
            <w:noWrap/>
            <w:vAlign w:val="bottom"/>
            <w:hideMark/>
          </w:tcPr>
          <w:p w14:paraId="1AED4F6D" w14:textId="2020E75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3.46</w:t>
            </w:r>
          </w:p>
        </w:tc>
      </w:tr>
      <w:tr w:rsidR="00BB64DC" w:rsidRPr="00BB64DC" w14:paraId="63E3DC40" w14:textId="77777777" w:rsidTr="00BB64DC">
        <w:trPr>
          <w:trHeight w:val="300"/>
        </w:trPr>
        <w:tc>
          <w:tcPr>
            <w:tcW w:w="4315" w:type="dxa"/>
            <w:noWrap/>
            <w:hideMark/>
          </w:tcPr>
          <w:p w14:paraId="0CEB52D4"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Cataplexy</w:t>
            </w:r>
          </w:p>
        </w:tc>
        <w:tc>
          <w:tcPr>
            <w:tcW w:w="1744" w:type="dxa"/>
            <w:noWrap/>
            <w:hideMark/>
          </w:tcPr>
          <w:p w14:paraId="3AD53D9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21A9D5D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0B7DE4EA" w14:textId="496143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17.02</w:t>
            </w:r>
          </w:p>
        </w:tc>
        <w:tc>
          <w:tcPr>
            <w:tcW w:w="0" w:type="auto"/>
            <w:noWrap/>
            <w:vAlign w:val="bottom"/>
            <w:hideMark/>
          </w:tcPr>
          <w:p w14:paraId="77C39AE1" w14:textId="5C9623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17.27</w:t>
            </w:r>
          </w:p>
        </w:tc>
        <w:tc>
          <w:tcPr>
            <w:tcW w:w="0" w:type="auto"/>
            <w:noWrap/>
            <w:vAlign w:val="bottom"/>
            <w:hideMark/>
          </w:tcPr>
          <w:p w14:paraId="26199A95" w14:textId="3128F3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19.02</w:t>
            </w:r>
          </w:p>
        </w:tc>
        <w:tc>
          <w:tcPr>
            <w:tcW w:w="0" w:type="auto"/>
            <w:noWrap/>
            <w:vAlign w:val="bottom"/>
            <w:hideMark/>
          </w:tcPr>
          <w:p w14:paraId="3F4C0EE2" w14:textId="7CA5B23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23.66</w:t>
            </w:r>
          </w:p>
        </w:tc>
      </w:tr>
      <w:tr w:rsidR="00BB64DC" w:rsidRPr="00BB64DC" w14:paraId="6B2B1460" w14:textId="77777777" w:rsidTr="00BB64DC">
        <w:trPr>
          <w:trHeight w:val="300"/>
        </w:trPr>
        <w:tc>
          <w:tcPr>
            <w:tcW w:w="4315" w:type="dxa"/>
            <w:noWrap/>
            <w:hideMark/>
          </w:tcPr>
          <w:p w14:paraId="37856F86" w14:textId="77777777" w:rsidR="00BB64DC" w:rsidRPr="00BB64DC" w:rsidRDefault="00BB64DC" w:rsidP="00BB64DC">
            <w:pPr>
              <w:rPr>
                <w:rFonts w:cstheme="minorHAnsi"/>
                <w:color w:val="000000"/>
                <w:sz w:val="18"/>
                <w:szCs w:val="18"/>
              </w:rPr>
            </w:pPr>
            <w:r w:rsidRPr="00BB64DC">
              <w:rPr>
                <w:rFonts w:cstheme="minorHAnsi"/>
                <w:color w:val="000000"/>
                <w:sz w:val="18"/>
                <w:szCs w:val="18"/>
              </w:rPr>
              <w:t>Restless Legs Syndrome</w:t>
            </w:r>
          </w:p>
        </w:tc>
        <w:tc>
          <w:tcPr>
            <w:tcW w:w="1744" w:type="dxa"/>
            <w:noWrap/>
            <w:hideMark/>
          </w:tcPr>
          <w:p w14:paraId="15142D3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217600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15CC16EF" w14:textId="1A0C1E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16.67</w:t>
            </w:r>
          </w:p>
        </w:tc>
        <w:tc>
          <w:tcPr>
            <w:tcW w:w="0" w:type="auto"/>
            <w:noWrap/>
            <w:vAlign w:val="bottom"/>
            <w:hideMark/>
          </w:tcPr>
          <w:p w14:paraId="5198843F" w14:textId="2565D0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22.06</w:t>
            </w:r>
          </w:p>
        </w:tc>
        <w:tc>
          <w:tcPr>
            <w:tcW w:w="0" w:type="auto"/>
            <w:noWrap/>
            <w:vAlign w:val="bottom"/>
            <w:hideMark/>
          </w:tcPr>
          <w:p w14:paraId="63165248" w14:textId="208B1F9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24.37</w:t>
            </w:r>
          </w:p>
        </w:tc>
        <w:tc>
          <w:tcPr>
            <w:tcW w:w="0" w:type="auto"/>
            <w:noWrap/>
            <w:vAlign w:val="bottom"/>
            <w:hideMark/>
          </w:tcPr>
          <w:p w14:paraId="6A5F757C" w14:textId="2A2F29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25.43</w:t>
            </w:r>
          </w:p>
        </w:tc>
      </w:tr>
      <w:tr w:rsidR="00BB64DC" w:rsidRPr="00BB64DC" w14:paraId="0D981489" w14:textId="77777777" w:rsidTr="00BB64DC">
        <w:trPr>
          <w:trHeight w:val="300"/>
        </w:trPr>
        <w:tc>
          <w:tcPr>
            <w:tcW w:w="4315" w:type="dxa"/>
            <w:noWrap/>
            <w:hideMark/>
          </w:tcPr>
          <w:p w14:paraId="6EB98A27"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Dysthymic Disorder</w:t>
            </w:r>
          </w:p>
        </w:tc>
        <w:tc>
          <w:tcPr>
            <w:tcW w:w="1744" w:type="dxa"/>
            <w:noWrap/>
            <w:hideMark/>
          </w:tcPr>
          <w:p w14:paraId="5EF5EDE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BB5B5B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w:t>
            </w:r>
          </w:p>
        </w:tc>
        <w:tc>
          <w:tcPr>
            <w:tcW w:w="987" w:type="dxa"/>
            <w:noWrap/>
            <w:vAlign w:val="bottom"/>
            <w:hideMark/>
          </w:tcPr>
          <w:p w14:paraId="25097A7C" w14:textId="7F3D852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14.81</w:t>
            </w:r>
          </w:p>
        </w:tc>
        <w:tc>
          <w:tcPr>
            <w:tcW w:w="0" w:type="auto"/>
            <w:noWrap/>
            <w:vAlign w:val="bottom"/>
            <w:hideMark/>
          </w:tcPr>
          <w:p w14:paraId="77ACBFAF" w14:textId="585753E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8.46</w:t>
            </w:r>
          </w:p>
        </w:tc>
        <w:tc>
          <w:tcPr>
            <w:tcW w:w="0" w:type="auto"/>
            <w:noWrap/>
            <w:vAlign w:val="bottom"/>
            <w:hideMark/>
          </w:tcPr>
          <w:p w14:paraId="39429835" w14:textId="702A86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5.50</w:t>
            </w:r>
          </w:p>
        </w:tc>
        <w:tc>
          <w:tcPr>
            <w:tcW w:w="0" w:type="auto"/>
            <w:noWrap/>
            <w:vAlign w:val="bottom"/>
            <w:hideMark/>
          </w:tcPr>
          <w:p w14:paraId="4AD5F801" w14:textId="6C672A5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4.13</w:t>
            </w:r>
          </w:p>
        </w:tc>
      </w:tr>
      <w:tr w:rsidR="00BB64DC" w:rsidRPr="00BB64DC" w14:paraId="5B69E108" w14:textId="77777777" w:rsidTr="00BB64DC">
        <w:trPr>
          <w:trHeight w:val="300"/>
        </w:trPr>
        <w:tc>
          <w:tcPr>
            <w:tcW w:w="4315" w:type="dxa"/>
            <w:noWrap/>
            <w:hideMark/>
          </w:tcPr>
          <w:p w14:paraId="1E587AE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Tic Disorders</w:t>
            </w:r>
          </w:p>
        </w:tc>
        <w:tc>
          <w:tcPr>
            <w:tcW w:w="1744" w:type="dxa"/>
            <w:noWrap/>
            <w:hideMark/>
          </w:tcPr>
          <w:p w14:paraId="436FAD0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E4EFAA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26F3C412" w14:textId="61DB81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13.89</w:t>
            </w:r>
          </w:p>
        </w:tc>
        <w:tc>
          <w:tcPr>
            <w:tcW w:w="0" w:type="auto"/>
            <w:noWrap/>
            <w:vAlign w:val="bottom"/>
            <w:hideMark/>
          </w:tcPr>
          <w:p w14:paraId="70B5BEBA" w14:textId="5A6F63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7.29</w:t>
            </w:r>
          </w:p>
        </w:tc>
        <w:tc>
          <w:tcPr>
            <w:tcW w:w="0" w:type="auto"/>
            <w:noWrap/>
            <w:vAlign w:val="bottom"/>
            <w:hideMark/>
          </w:tcPr>
          <w:p w14:paraId="0762DDC2" w14:textId="608C27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7.05</w:t>
            </w:r>
          </w:p>
        </w:tc>
        <w:tc>
          <w:tcPr>
            <w:tcW w:w="0" w:type="auto"/>
            <w:noWrap/>
            <w:vAlign w:val="bottom"/>
            <w:hideMark/>
          </w:tcPr>
          <w:p w14:paraId="76E21C70" w14:textId="1DDC4E3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6.19</w:t>
            </w:r>
          </w:p>
        </w:tc>
      </w:tr>
      <w:tr w:rsidR="00BB64DC" w:rsidRPr="00BB64DC" w14:paraId="5DCE0B20" w14:textId="77777777" w:rsidTr="00BB64DC">
        <w:trPr>
          <w:trHeight w:val="300"/>
        </w:trPr>
        <w:tc>
          <w:tcPr>
            <w:tcW w:w="4315" w:type="dxa"/>
            <w:noWrap/>
            <w:hideMark/>
          </w:tcPr>
          <w:p w14:paraId="07EAE2ED" w14:textId="77777777" w:rsidR="00BB64DC" w:rsidRPr="00BB64DC" w:rsidRDefault="00BB64DC" w:rsidP="00BB64DC">
            <w:pPr>
              <w:rPr>
                <w:rFonts w:cstheme="minorHAnsi"/>
                <w:color w:val="000000"/>
                <w:sz w:val="18"/>
                <w:szCs w:val="18"/>
              </w:rPr>
            </w:pPr>
            <w:r w:rsidRPr="00BB64DC">
              <w:rPr>
                <w:rFonts w:cstheme="minorHAnsi"/>
                <w:color w:val="000000"/>
                <w:sz w:val="18"/>
                <w:szCs w:val="18"/>
              </w:rPr>
              <w:t>Bulimia Nervosa</w:t>
            </w:r>
          </w:p>
        </w:tc>
        <w:tc>
          <w:tcPr>
            <w:tcW w:w="1744" w:type="dxa"/>
            <w:noWrap/>
            <w:hideMark/>
          </w:tcPr>
          <w:p w14:paraId="59104A9B"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610AF21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BF6A875" w14:textId="70E27B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12.12</w:t>
            </w:r>
          </w:p>
        </w:tc>
        <w:tc>
          <w:tcPr>
            <w:tcW w:w="0" w:type="auto"/>
            <w:noWrap/>
            <w:vAlign w:val="bottom"/>
            <w:hideMark/>
          </w:tcPr>
          <w:p w14:paraId="40A9889D" w14:textId="1F869B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6.98</w:t>
            </w:r>
          </w:p>
        </w:tc>
        <w:tc>
          <w:tcPr>
            <w:tcW w:w="0" w:type="auto"/>
            <w:noWrap/>
            <w:vAlign w:val="bottom"/>
            <w:hideMark/>
          </w:tcPr>
          <w:p w14:paraId="42EACF78" w14:textId="78828F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6.67</w:t>
            </w:r>
          </w:p>
        </w:tc>
        <w:tc>
          <w:tcPr>
            <w:tcW w:w="0" w:type="auto"/>
            <w:noWrap/>
            <w:vAlign w:val="bottom"/>
            <w:hideMark/>
          </w:tcPr>
          <w:p w14:paraId="4525FFAB" w14:textId="2F7E97A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4.97</w:t>
            </w:r>
          </w:p>
        </w:tc>
      </w:tr>
      <w:tr w:rsidR="00BB64DC" w:rsidRPr="00BB64DC" w14:paraId="0A42E768" w14:textId="77777777" w:rsidTr="00BB64DC">
        <w:trPr>
          <w:trHeight w:val="300"/>
        </w:trPr>
        <w:tc>
          <w:tcPr>
            <w:tcW w:w="4315" w:type="dxa"/>
            <w:noWrap/>
            <w:hideMark/>
          </w:tcPr>
          <w:p w14:paraId="448DB9D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and Disruptive Behavior Disorders</w:t>
            </w:r>
          </w:p>
        </w:tc>
        <w:tc>
          <w:tcPr>
            <w:tcW w:w="1744" w:type="dxa"/>
            <w:noWrap/>
            <w:hideMark/>
          </w:tcPr>
          <w:p w14:paraId="0C1E760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7A36C2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2378B3B7" w14:textId="0B455A3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11.11</w:t>
            </w:r>
          </w:p>
        </w:tc>
        <w:tc>
          <w:tcPr>
            <w:tcW w:w="0" w:type="auto"/>
            <w:noWrap/>
            <w:vAlign w:val="bottom"/>
            <w:hideMark/>
          </w:tcPr>
          <w:p w14:paraId="68933903" w14:textId="198EB0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14.58</w:t>
            </w:r>
          </w:p>
        </w:tc>
        <w:tc>
          <w:tcPr>
            <w:tcW w:w="0" w:type="auto"/>
            <w:noWrap/>
            <w:vAlign w:val="bottom"/>
            <w:hideMark/>
          </w:tcPr>
          <w:p w14:paraId="72FF1781" w14:textId="0460076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17.31</w:t>
            </w:r>
          </w:p>
        </w:tc>
        <w:tc>
          <w:tcPr>
            <w:tcW w:w="0" w:type="auto"/>
            <w:noWrap/>
            <w:vAlign w:val="bottom"/>
            <w:hideMark/>
          </w:tcPr>
          <w:p w14:paraId="3F35B3E3" w14:textId="1E0F7F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15.42</w:t>
            </w:r>
          </w:p>
        </w:tc>
      </w:tr>
      <w:tr w:rsidR="00BB64DC" w:rsidRPr="00BB64DC" w14:paraId="27DDECD2" w14:textId="77777777" w:rsidTr="00BB64DC">
        <w:trPr>
          <w:trHeight w:val="300"/>
        </w:trPr>
        <w:tc>
          <w:tcPr>
            <w:tcW w:w="4315" w:type="dxa"/>
            <w:noWrap/>
            <w:hideMark/>
          </w:tcPr>
          <w:p w14:paraId="43B42F6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Pick Disease of the Brain</w:t>
            </w:r>
          </w:p>
        </w:tc>
        <w:tc>
          <w:tcPr>
            <w:tcW w:w="1744" w:type="dxa"/>
            <w:noWrap/>
            <w:hideMark/>
          </w:tcPr>
          <w:p w14:paraId="728AC20D"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0436BC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458B73B6" w14:textId="78D176E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11.11</w:t>
            </w:r>
          </w:p>
        </w:tc>
        <w:tc>
          <w:tcPr>
            <w:tcW w:w="0" w:type="auto"/>
            <w:noWrap/>
            <w:vAlign w:val="bottom"/>
            <w:hideMark/>
          </w:tcPr>
          <w:p w14:paraId="11E2D799" w14:textId="0790795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8.33</w:t>
            </w:r>
          </w:p>
        </w:tc>
        <w:tc>
          <w:tcPr>
            <w:tcW w:w="0" w:type="auto"/>
            <w:noWrap/>
            <w:vAlign w:val="bottom"/>
            <w:hideMark/>
          </w:tcPr>
          <w:p w14:paraId="4675D130" w14:textId="46A08C3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7.69</w:t>
            </w:r>
          </w:p>
        </w:tc>
        <w:tc>
          <w:tcPr>
            <w:tcW w:w="0" w:type="auto"/>
            <w:noWrap/>
            <w:vAlign w:val="bottom"/>
            <w:hideMark/>
          </w:tcPr>
          <w:p w14:paraId="30E6F8A7" w14:textId="665AF6F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4.04</w:t>
            </w:r>
          </w:p>
        </w:tc>
      </w:tr>
      <w:tr w:rsidR="00BB64DC" w:rsidRPr="00BB64DC" w14:paraId="067A6FD1" w14:textId="77777777" w:rsidTr="00BB64DC">
        <w:trPr>
          <w:trHeight w:val="300"/>
        </w:trPr>
        <w:tc>
          <w:tcPr>
            <w:tcW w:w="4315" w:type="dxa"/>
            <w:noWrap/>
            <w:hideMark/>
          </w:tcPr>
          <w:p w14:paraId="07D2F91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Alcohol-Related Disorders</w:t>
            </w:r>
          </w:p>
        </w:tc>
        <w:tc>
          <w:tcPr>
            <w:tcW w:w="1744" w:type="dxa"/>
            <w:noWrap/>
            <w:hideMark/>
          </w:tcPr>
          <w:p w14:paraId="43AA1E00"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04DC68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72C54144" w14:textId="192D3F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11.11</w:t>
            </w:r>
          </w:p>
        </w:tc>
        <w:tc>
          <w:tcPr>
            <w:tcW w:w="0" w:type="auto"/>
            <w:noWrap/>
            <w:vAlign w:val="bottom"/>
            <w:hideMark/>
          </w:tcPr>
          <w:p w14:paraId="1465B808" w14:textId="0C82074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8.33</w:t>
            </w:r>
          </w:p>
        </w:tc>
        <w:tc>
          <w:tcPr>
            <w:tcW w:w="0" w:type="auto"/>
            <w:noWrap/>
            <w:vAlign w:val="bottom"/>
            <w:hideMark/>
          </w:tcPr>
          <w:p w14:paraId="1D51B4CB" w14:textId="7FC1F8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6.58</w:t>
            </w:r>
          </w:p>
        </w:tc>
        <w:tc>
          <w:tcPr>
            <w:tcW w:w="0" w:type="auto"/>
            <w:noWrap/>
            <w:vAlign w:val="bottom"/>
            <w:hideMark/>
          </w:tcPr>
          <w:p w14:paraId="629197D3" w14:textId="739EC7F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5.78</w:t>
            </w:r>
          </w:p>
        </w:tc>
      </w:tr>
      <w:tr w:rsidR="00BB64DC" w:rsidRPr="00BB64DC" w14:paraId="7964E63E" w14:textId="77777777" w:rsidTr="00BB64DC">
        <w:trPr>
          <w:trHeight w:val="300"/>
        </w:trPr>
        <w:tc>
          <w:tcPr>
            <w:tcW w:w="4315" w:type="dxa"/>
            <w:noWrap/>
            <w:hideMark/>
          </w:tcPr>
          <w:p w14:paraId="2220699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Auditory Perceptual Disorders</w:t>
            </w:r>
          </w:p>
        </w:tc>
        <w:tc>
          <w:tcPr>
            <w:tcW w:w="1744" w:type="dxa"/>
            <w:noWrap/>
            <w:hideMark/>
          </w:tcPr>
          <w:p w14:paraId="507E7B7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F53B9B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6A082C0B" w14:textId="77092AD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11.11</w:t>
            </w:r>
          </w:p>
        </w:tc>
        <w:tc>
          <w:tcPr>
            <w:tcW w:w="0" w:type="auto"/>
            <w:noWrap/>
            <w:vAlign w:val="bottom"/>
            <w:hideMark/>
          </w:tcPr>
          <w:p w14:paraId="568E9349" w14:textId="17A977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8.33</w:t>
            </w:r>
          </w:p>
        </w:tc>
        <w:tc>
          <w:tcPr>
            <w:tcW w:w="0" w:type="auto"/>
            <w:noWrap/>
            <w:vAlign w:val="bottom"/>
            <w:hideMark/>
          </w:tcPr>
          <w:p w14:paraId="36B549F0" w14:textId="5099AF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63E23DAC" w14:textId="598ACC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5.05</w:t>
            </w:r>
          </w:p>
        </w:tc>
      </w:tr>
      <w:tr w:rsidR="00BB64DC" w:rsidRPr="00BB64DC" w14:paraId="1738E797" w14:textId="77777777" w:rsidTr="00BB64DC">
        <w:trPr>
          <w:trHeight w:val="300"/>
        </w:trPr>
        <w:tc>
          <w:tcPr>
            <w:tcW w:w="4315" w:type="dxa"/>
            <w:noWrap/>
            <w:hideMark/>
          </w:tcPr>
          <w:p w14:paraId="2EE1D4E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Disorder with Hyperactivity</w:t>
            </w:r>
          </w:p>
        </w:tc>
        <w:tc>
          <w:tcPr>
            <w:tcW w:w="1744" w:type="dxa"/>
            <w:noWrap/>
            <w:hideMark/>
          </w:tcPr>
          <w:p w14:paraId="28B18FD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EE7F07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6301CCE4" w14:textId="073EF19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10.77</w:t>
            </w:r>
          </w:p>
        </w:tc>
        <w:tc>
          <w:tcPr>
            <w:tcW w:w="0" w:type="auto"/>
            <w:noWrap/>
            <w:vAlign w:val="bottom"/>
            <w:hideMark/>
          </w:tcPr>
          <w:p w14:paraId="571E2CBB" w14:textId="05BA6C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11.83</w:t>
            </w:r>
          </w:p>
        </w:tc>
        <w:tc>
          <w:tcPr>
            <w:tcW w:w="0" w:type="auto"/>
            <w:noWrap/>
            <w:vAlign w:val="bottom"/>
            <w:hideMark/>
          </w:tcPr>
          <w:p w14:paraId="3BA6DCF9" w14:textId="0E4459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14.91</w:t>
            </w:r>
          </w:p>
        </w:tc>
        <w:tc>
          <w:tcPr>
            <w:tcW w:w="0" w:type="auto"/>
            <w:noWrap/>
            <w:vAlign w:val="bottom"/>
            <w:hideMark/>
          </w:tcPr>
          <w:p w14:paraId="0B780A89" w14:textId="1F9CC8D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20.51</w:t>
            </w:r>
          </w:p>
        </w:tc>
      </w:tr>
      <w:tr w:rsidR="00BB64DC" w:rsidRPr="00BB64DC" w14:paraId="79DC340D" w14:textId="77777777" w:rsidTr="00BB64DC">
        <w:trPr>
          <w:trHeight w:val="300"/>
        </w:trPr>
        <w:tc>
          <w:tcPr>
            <w:tcW w:w="4315" w:type="dxa"/>
            <w:noWrap/>
            <w:hideMark/>
          </w:tcPr>
          <w:p w14:paraId="7D1939B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Conduct Disorder</w:t>
            </w:r>
          </w:p>
        </w:tc>
        <w:tc>
          <w:tcPr>
            <w:tcW w:w="1744" w:type="dxa"/>
            <w:noWrap/>
            <w:hideMark/>
          </w:tcPr>
          <w:p w14:paraId="4BC7DB4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D3301E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38DC40ED" w14:textId="4F84787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9.89</w:t>
            </w:r>
          </w:p>
        </w:tc>
        <w:tc>
          <w:tcPr>
            <w:tcW w:w="0" w:type="auto"/>
            <w:noWrap/>
            <w:vAlign w:val="bottom"/>
            <w:hideMark/>
          </w:tcPr>
          <w:p w14:paraId="74B3874E" w14:textId="471F8B5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10.73</w:t>
            </w:r>
          </w:p>
        </w:tc>
        <w:tc>
          <w:tcPr>
            <w:tcW w:w="0" w:type="auto"/>
            <w:noWrap/>
            <w:vAlign w:val="bottom"/>
            <w:hideMark/>
          </w:tcPr>
          <w:p w14:paraId="265AB8EB" w14:textId="14C2150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12.13</w:t>
            </w:r>
          </w:p>
        </w:tc>
        <w:tc>
          <w:tcPr>
            <w:tcW w:w="0" w:type="auto"/>
            <w:noWrap/>
            <w:vAlign w:val="bottom"/>
            <w:hideMark/>
          </w:tcPr>
          <w:p w14:paraId="0174D356" w14:textId="4AFCCFD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13.21</w:t>
            </w:r>
          </w:p>
        </w:tc>
      </w:tr>
      <w:tr w:rsidR="00BB64DC" w:rsidRPr="00BB64DC" w14:paraId="6159612A" w14:textId="77777777" w:rsidTr="00BB64DC">
        <w:trPr>
          <w:trHeight w:val="300"/>
        </w:trPr>
        <w:tc>
          <w:tcPr>
            <w:tcW w:w="4315" w:type="dxa"/>
            <w:noWrap/>
            <w:hideMark/>
          </w:tcPr>
          <w:p w14:paraId="0FC5BE34"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Mood Disorders</w:t>
            </w:r>
          </w:p>
        </w:tc>
        <w:tc>
          <w:tcPr>
            <w:tcW w:w="1744" w:type="dxa"/>
            <w:noWrap/>
            <w:hideMark/>
          </w:tcPr>
          <w:p w14:paraId="301E8A10"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EA351F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7A8D505E" w14:textId="41E0D3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9.88</w:t>
            </w:r>
          </w:p>
        </w:tc>
        <w:tc>
          <w:tcPr>
            <w:tcW w:w="0" w:type="auto"/>
            <w:noWrap/>
            <w:vAlign w:val="bottom"/>
            <w:hideMark/>
          </w:tcPr>
          <w:p w14:paraId="1A5110D9" w14:textId="4851AE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6.12</w:t>
            </w:r>
          </w:p>
        </w:tc>
        <w:tc>
          <w:tcPr>
            <w:tcW w:w="0" w:type="auto"/>
            <w:noWrap/>
            <w:vAlign w:val="bottom"/>
            <w:hideMark/>
          </w:tcPr>
          <w:p w14:paraId="3300217C" w14:textId="6CDB56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5.26</w:t>
            </w:r>
          </w:p>
        </w:tc>
        <w:tc>
          <w:tcPr>
            <w:tcW w:w="0" w:type="auto"/>
            <w:noWrap/>
            <w:vAlign w:val="bottom"/>
            <w:hideMark/>
          </w:tcPr>
          <w:p w14:paraId="271164EB" w14:textId="1BE80C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3.59</w:t>
            </w:r>
          </w:p>
        </w:tc>
      </w:tr>
      <w:tr w:rsidR="00BB64DC" w:rsidRPr="00BB64DC" w14:paraId="2AD68274" w14:textId="77777777" w:rsidTr="00BB64DC">
        <w:trPr>
          <w:trHeight w:val="300"/>
        </w:trPr>
        <w:tc>
          <w:tcPr>
            <w:tcW w:w="4315" w:type="dxa"/>
            <w:noWrap/>
            <w:hideMark/>
          </w:tcPr>
          <w:p w14:paraId="3CF16146" w14:textId="77777777" w:rsidR="00BB64DC" w:rsidRPr="00BB64DC" w:rsidRDefault="00BB64DC" w:rsidP="00BB64DC">
            <w:pPr>
              <w:rPr>
                <w:rFonts w:cstheme="minorHAnsi"/>
                <w:color w:val="000000"/>
                <w:sz w:val="18"/>
                <w:szCs w:val="18"/>
              </w:rPr>
            </w:pPr>
            <w:r w:rsidRPr="00BB64DC">
              <w:rPr>
                <w:rFonts w:cstheme="minorHAnsi"/>
                <w:color w:val="000000"/>
                <w:sz w:val="18"/>
                <w:szCs w:val="18"/>
              </w:rPr>
              <w:t>Obsessive-Compulsive Disorder</w:t>
            </w:r>
          </w:p>
        </w:tc>
        <w:tc>
          <w:tcPr>
            <w:tcW w:w="1744" w:type="dxa"/>
            <w:noWrap/>
            <w:hideMark/>
          </w:tcPr>
          <w:p w14:paraId="132D8C2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5677AB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7DDB3BDB" w14:textId="5087BAC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9.78</w:t>
            </w:r>
          </w:p>
        </w:tc>
        <w:tc>
          <w:tcPr>
            <w:tcW w:w="0" w:type="auto"/>
            <w:noWrap/>
            <w:vAlign w:val="bottom"/>
            <w:hideMark/>
          </w:tcPr>
          <w:p w14:paraId="5E94330C" w14:textId="0775A8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10.55</w:t>
            </w:r>
          </w:p>
        </w:tc>
        <w:tc>
          <w:tcPr>
            <w:tcW w:w="0" w:type="auto"/>
            <w:noWrap/>
            <w:vAlign w:val="bottom"/>
            <w:hideMark/>
          </w:tcPr>
          <w:p w14:paraId="7677422D" w14:textId="4244E7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11.60</w:t>
            </w:r>
          </w:p>
        </w:tc>
        <w:tc>
          <w:tcPr>
            <w:tcW w:w="0" w:type="auto"/>
            <w:noWrap/>
            <w:vAlign w:val="bottom"/>
            <w:hideMark/>
          </w:tcPr>
          <w:p w14:paraId="5832AAFD" w14:textId="55D94FD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18.85</w:t>
            </w:r>
          </w:p>
        </w:tc>
      </w:tr>
      <w:tr w:rsidR="00BB64DC" w:rsidRPr="00BB64DC" w14:paraId="6C66D0EC" w14:textId="77777777" w:rsidTr="00BB64DC">
        <w:trPr>
          <w:trHeight w:val="300"/>
        </w:trPr>
        <w:tc>
          <w:tcPr>
            <w:tcW w:w="4315" w:type="dxa"/>
            <w:noWrap/>
            <w:hideMark/>
          </w:tcPr>
          <w:p w14:paraId="02576E1E" w14:textId="77777777" w:rsidR="00BB64DC" w:rsidRPr="00BB64DC" w:rsidRDefault="00BB64DC" w:rsidP="00BB64DC">
            <w:pPr>
              <w:rPr>
                <w:rFonts w:cstheme="minorHAnsi"/>
                <w:color w:val="000000"/>
                <w:sz w:val="18"/>
                <w:szCs w:val="18"/>
              </w:rPr>
            </w:pPr>
            <w:r w:rsidRPr="00BB64DC">
              <w:rPr>
                <w:rFonts w:cstheme="minorHAnsi"/>
                <w:color w:val="000000"/>
                <w:sz w:val="18"/>
                <w:szCs w:val="18"/>
              </w:rPr>
              <w:t>Restless Legs Syndrome</w:t>
            </w:r>
          </w:p>
        </w:tc>
        <w:tc>
          <w:tcPr>
            <w:tcW w:w="1744" w:type="dxa"/>
            <w:noWrap/>
            <w:hideMark/>
          </w:tcPr>
          <w:p w14:paraId="6F281D6F"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0FE0F6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5DA2D34A" w14:textId="51980A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9.52</w:t>
            </w:r>
          </w:p>
        </w:tc>
        <w:tc>
          <w:tcPr>
            <w:tcW w:w="0" w:type="auto"/>
            <w:noWrap/>
            <w:vAlign w:val="bottom"/>
            <w:hideMark/>
          </w:tcPr>
          <w:p w14:paraId="4A90A01D" w14:textId="3DFF28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5.88</w:t>
            </w:r>
          </w:p>
        </w:tc>
        <w:tc>
          <w:tcPr>
            <w:tcW w:w="0" w:type="auto"/>
            <w:noWrap/>
            <w:vAlign w:val="bottom"/>
            <w:hideMark/>
          </w:tcPr>
          <w:p w14:paraId="295B5765" w14:textId="0B91B1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5.06</w:t>
            </w:r>
          </w:p>
        </w:tc>
        <w:tc>
          <w:tcPr>
            <w:tcW w:w="0" w:type="auto"/>
            <w:noWrap/>
            <w:vAlign w:val="bottom"/>
            <w:hideMark/>
          </w:tcPr>
          <w:p w14:paraId="303495E2" w14:textId="5B2579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3.41</w:t>
            </w:r>
          </w:p>
        </w:tc>
      </w:tr>
      <w:tr w:rsidR="00BB64DC" w:rsidRPr="00BB64DC" w14:paraId="48CE3FC7" w14:textId="77777777" w:rsidTr="00BB64DC">
        <w:trPr>
          <w:trHeight w:val="300"/>
        </w:trPr>
        <w:tc>
          <w:tcPr>
            <w:tcW w:w="4315" w:type="dxa"/>
            <w:noWrap/>
            <w:hideMark/>
          </w:tcPr>
          <w:p w14:paraId="3F69D510" w14:textId="07B1393F" w:rsidR="00BB64DC" w:rsidRPr="00BB64DC" w:rsidRDefault="001A00A2" w:rsidP="00BB64DC">
            <w:pPr>
              <w:rPr>
                <w:rFonts w:cstheme="minorHAnsi"/>
                <w:color w:val="000000"/>
                <w:sz w:val="18"/>
                <w:szCs w:val="18"/>
              </w:rPr>
            </w:pPr>
            <w:r>
              <w:rPr>
                <w:rFonts w:cstheme="minorHAnsi"/>
                <w:color w:val="000000"/>
                <w:sz w:val="18"/>
                <w:szCs w:val="18"/>
              </w:rPr>
              <w:t>Personality</w:t>
            </w:r>
            <w:r w:rsidR="00BB64DC" w:rsidRPr="00BB64DC">
              <w:rPr>
                <w:rFonts w:cstheme="minorHAnsi"/>
                <w:color w:val="000000"/>
                <w:sz w:val="18"/>
                <w:szCs w:val="18"/>
              </w:rPr>
              <w:t xml:space="preserve"> Disorders</w:t>
            </w:r>
          </w:p>
        </w:tc>
        <w:tc>
          <w:tcPr>
            <w:tcW w:w="1744" w:type="dxa"/>
            <w:noWrap/>
            <w:hideMark/>
          </w:tcPr>
          <w:p w14:paraId="5A1F8CD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76C1A7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30</w:t>
            </w:r>
          </w:p>
        </w:tc>
        <w:tc>
          <w:tcPr>
            <w:tcW w:w="987" w:type="dxa"/>
            <w:noWrap/>
            <w:vAlign w:val="bottom"/>
            <w:hideMark/>
          </w:tcPr>
          <w:p w14:paraId="5940C7DC" w14:textId="33257D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8.84</w:t>
            </w:r>
          </w:p>
        </w:tc>
        <w:tc>
          <w:tcPr>
            <w:tcW w:w="0" w:type="auto"/>
            <w:noWrap/>
            <w:vAlign w:val="bottom"/>
            <w:hideMark/>
          </w:tcPr>
          <w:p w14:paraId="25402155" w14:textId="3304F8B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9.87</w:t>
            </w:r>
          </w:p>
        </w:tc>
        <w:tc>
          <w:tcPr>
            <w:tcW w:w="0" w:type="auto"/>
            <w:noWrap/>
            <w:vAlign w:val="bottom"/>
            <w:hideMark/>
          </w:tcPr>
          <w:p w14:paraId="284B8EA0" w14:textId="60638F0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10.41</w:t>
            </w:r>
          </w:p>
        </w:tc>
        <w:tc>
          <w:tcPr>
            <w:tcW w:w="0" w:type="auto"/>
            <w:noWrap/>
            <w:vAlign w:val="bottom"/>
            <w:hideMark/>
          </w:tcPr>
          <w:p w14:paraId="75AB544F" w14:textId="703290A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15.44</w:t>
            </w:r>
          </w:p>
        </w:tc>
      </w:tr>
      <w:tr w:rsidR="00BB64DC" w:rsidRPr="00BB64DC" w14:paraId="461F324B" w14:textId="77777777" w:rsidTr="00BB64DC">
        <w:trPr>
          <w:trHeight w:val="300"/>
        </w:trPr>
        <w:tc>
          <w:tcPr>
            <w:tcW w:w="4315" w:type="dxa"/>
            <w:noWrap/>
            <w:hideMark/>
          </w:tcPr>
          <w:p w14:paraId="2B71907B" w14:textId="77777777" w:rsidR="00BB64DC" w:rsidRPr="00BB64DC" w:rsidRDefault="00BB64DC" w:rsidP="00BB64DC">
            <w:pPr>
              <w:rPr>
                <w:rFonts w:cstheme="minorHAnsi"/>
                <w:color w:val="000000"/>
                <w:sz w:val="18"/>
                <w:szCs w:val="18"/>
              </w:rPr>
            </w:pPr>
            <w:r w:rsidRPr="00BB64DC">
              <w:rPr>
                <w:rFonts w:cstheme="minorHAnsi"/>
                <w:color w:val="000000"/>
                <w:sz w:val="18"/>
                <w:szCs w:val="18"/>
              </w:rPr>
              <w:t>Panic Disorder</w:t>
            </w:r>
          </w:p>
        </w:tc>
        <w:tc>
          <w:tcPr>
            <w:tcW w:w="1744" w:type="dxa"/>
            <w:noWrap/>
            <w:hideMark/>
          </w:tcPr>
          <w:p w14:paraId="3EC09AB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DFB7A9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339B3AEA" w14:textId="0384C0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8.18</w:t>
            </w:r>
          </w:p>
        </w:tc>
        <w:tc>
          <w:tcPr>
            <w:tcW w:w="0" w:type="auto"/>
            <w:noWrap/>
            <w:vAlign w:val="bottom"/>
            <w:hideMark/>
          </w:tcPr>
          <w:p w14:paraId="652FFC3F" w14:textId="4094EF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10.50</w:t>
            </w:r>
          </w:p>
        </w:tc>
        <w:tc>
          <w:tcPr>
            <w:tcW w:w="0" w:type="auto"/>
            <w:noWrap/>
            <w:vAlign w:val="bottom"/>
            <w:hideMark/>
          </w:tcPr>
          <w:p w14:paraId="7CECE389" w14:textId="21A23A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12.20</w:t>
            </w:r>
          </w:p>
        </w:tc>
        <w:tc>
          <w:tcPr>
            <w:tcW w:w="0" w:type="auto"/>
            <w:noWrap/>
            <w:vAlign w:val="bottom"/>
            <w:hideMark/>
          </w:tcPr>
          <w:p w14:paraId="26E1F921" w14:textId="1AFBE0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21.40</w:t>
            </w:r>
          </w:p>
        </w:tc>
      </w:tr>
      <w:tr w:rsidR="00BB64DC" w:rsidRPr="00BB64DC" w14:paraId="28FF952E" w14:textId="77777777" w:rsidTr="00BB64DC">
        <w:trPr>
          <w:trHeight w:val="300"/>
        </w:trPr>
        <w:tc>
          <w:tcPr>
            <w:tcW w:w="4315" w:type="dxa"/>
            <w:noWrap/>
            <w:hideMark/>
          </w:tcPr>
          <w:p w14:paraId="35D92FC7"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 Major</w:t>
            </w:r>
          </w:p>
        </w:tc>
        <w:tc>
          <w:tcPr>
            <w:tcW w:w="1744" w:type="dxa"/>
            <w:noWrap/>
            <w:hideMark/>
          </w:tcPr>
          <w:p w14:paraId="680AB88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E56586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43</w:t>
            </w:r>
          </w:p>
        </w:tc>
        <w:tc>
          <w:tcPr>
            <w:tcW w:w="987" w:type="dxa"/>
            <w:noWrap/>
            <w:vAlign w:val="bottom"/>
            <w:hideMark/>
          </w:tcPr>
          <w:p w14:paraId="518A5231" w14:textId="3B9CA71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7.42</w:t>
            </w:r>
          </w:p>
        </w:tc>
        <w:tc>
          <w:tcPr>
            <w:tcW w:w="0" w:type="auto"/>
            <w:noWrap/>
            <w:vAlign w:val="bottom"/>
            <w:hideMark/>
          </w:tcPr>
          <w:p w14:paraId="427FF57F" w14:textId="768455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11.75</w:t>
            </w:r>
          </w:p>
        </w:tc>
        <w:tc>
          <w:tcPr>
            <w:tcW w:w="0" w:type="auto"/>
            <w:noWrap/>
            <w:vAlign w:val="bottom"/>
            <w:hideMark/>
          </w:tcPr>
          <w:p w14:paraId="41F9DEDB" w14:textId="2B0659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15.12</w:t>
            </w:r>
          </w:p>
        </w:tc>
        <w:tc>
          <w:tcPr>
            <w:tcW w:w="0" w:type="auto"/>
            <w:noWrap/>
            <w:vAlign w:val="bottom"/>
            <w:hideMark/>
          </w:tcPr>
          <w:p w14:paraId="29E7499B" w14:textId="2D7FB13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23.88</w:t>
            </w:r>
          </w:p>
        </w:tc>
      </w:tr>
      <w:tr w:rsidR="00BB64DC" w:rsidRPr="00BB64DC" w14:paraId="2CFC920A" w14:textId="77777777" w:rsidTr="00BB64DC">
        <w:trPr>
          <w:trHeight w:val="300"/>
        </w:trPr>
        <w:tc>
          <w:tcPr>
            <w:tcW w:w="4315" w:type="dxa"/>
            <w:noWrap/>
            <w:hideMark/>
          </w:tcPr>
          <w:p w14:paraId="700ABF5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Delirium</w:t>
            </w:r>
          </w:p>
        </w:tc>
        <w:tc>
          <w:tcPr>
            <w:tcW w:w="1744" w:type="dxa"/>
            <w:noWrap/>
            <w:hideMark/>
          </w:tcPr>
          <w:p w14:paraId="675AED81"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6564E9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58120A2A" w14:textId="0D1265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7.41</w:t>
            </w:r>
          </w:p>
        </w:tc>
        <w:tc>
          <w:tcPr>
            <w:tcW w:w="0" w:type="auto"/>
            <w:noWrap/>
            <w:vAlign w:val="bottom"/>
            <w:hideMark/>
          </w:tcPr>
          <w:p w14:paraId="471CCB25" w14:textId="64DA288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10.29</w:t>
            </w:r>
          </w:p>
        </w:tc>
        <w:tc>
          <w:tcPr>
            <w:tcW w:w="0" w:type="auto"/>
            <w:noWrap/>
            <w:vAlign w:val="bottom"/>
            <w:hideMark/>
          </w:tcPr>
          <w:p w14:paraId="36AA14C5" w14:textId="12F76DF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12.39</w:t>
            </w:r>
          </w:p>
        </w:tc>
        <w:tc>
          <w:tcPr>
            <w:tcW w:w="0" w:type="auto"/>
            <w:noWrap/>
            <w:vAlign w:val="bottom"/>
            <w:hideMark/>
          </w:tcPr>
          <w:p w14:paraId="35EBAA99" w14:textId="610077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11.70</w:t>
            </w:r>
          </w:p>
        </w:tc>
      </w:tr>
      <w:tr w:rsidR="00BB64DC" w:rsidRPr="00BB64DC" w14:paraId="075DF5FE" w14:textId="77777777" w:rsidTr="00BB64DC">
        <w:trPr>
          <w:trHeight w:val="300"/>
        </w:trPr>
        <w:tc>
          <w:tcPr>
            <w:tcW w:w="4315" w:type="dxa"/>
            <w:noWrap/>
            <w:hideMark/>
          </w:tcPr>
          <w:p w14:paraId="707B5708" w14:textId="77777777" w:rsidR="00BB64DC" w:rsidRPr="00BB64DC" w:rsidRDefault="00BB64DC" w:rsidP="00BB64DC">
            <w:pPr>
              <w:rPr>
                <w:rFonts w:cstheme="minorHAnsi"/>
                <w:color w:val="000000"/>
                <w:sz w:val="18"/>
                <w:szCs w:val="18"/>
              </w:rPr>
            </w:pPr>
            <w:r w:rsidRPr="00BB64DC">
              <w:rPr>
                <w:rFonts w:cstheme="minorHAnsi"/>
                <w:color w:val="000000"/>
                <w:sz w:val="18"/>
                <w:szCs w:val="18"/>
              </w:rPr>
              <w:t>Eating Disorders</w:t>
            </w:r>
          </w:p>
        </w:tc>
        <w:tc>
          <w:tcPr>
            <w:tcW w:w="1744" w:type="dxa"/>
            <w:noWrap/>
            <w:hideMark/>
          </w:tcPr>
          <w:p w14:paraId="46C6C01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1C4520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738BB34D" w14:textId="2ABCB7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7.41</w:t>
            </w:r>
          </w:p>
        </w:tc>
        <w:tc>
          <w:tcPr>
            <w:tcW w:w="0" w:type="auto"/>
            <w:noWrap/>
            <w:vAlign w:val="bottom"/>
            <w:hideMark/>
          </w:tcPr>
          <w:p w14:paraId="516A8C3B" w14:textId="181634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5.56</w:t>
            </w:r>
          </w:p>
        </w:tc>
        <w:tc>
          <w:tcPr>
            <w:tcW w:w="0" w:type="auto"/>
            <w:noWrap/>
            <w:vAlign w:val="bottom"/>
            <w:hideMark/>
          </w:tcPr>
          <w:p w14:paraId="7F9285A0" w14:textId="2B58A6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5.98</w:t>
            </w:r>
          </w:p>
        </w:tc>
        <w:tc>
          <w:tcPr>
            <w:tcW w:w="0" w:type="auto"/>
            <w:noWrap/>
            <w:vAlign w:val="bottom"/>
            <w:hideMark/>
          </w:tcPr>
          <w:p w14:paraId="331D554B" w14:textId="071B3DE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5.54</w:t>
            </w:r>
          </w:p>
        </w:tc>
      </w:tr>
      <w:tr w:rsidR="00BB64DC" w:rsidRPr="00BB64DC" w14:paraId="18F617CB" w14:textId="77777777" w:rsidTr="00BB64DC">
        <w:trPr>
          <w:trHeight w:val="300"/>
        </w:trPr>
        <w:tc>
          <w:tcPr>
            <w:tcW w:w="4315" w:type="dxa"/>
            <w:noWrap/>
            <w:hideMark/>
          </w:tcPr>
          <w:p w14:paraId="3AB2B949" w14:textId="77777777" w:rsidR="00BB64DC" w:rsidRPr="00BB64DC" w:rsidRDefault="00BB64DC" w:rsidP="00BB64DC">
            <w:pPr>
              <w:rPr>
                <w:rFonts w:cstheme="minorHAnsi"/>
                <w:color w:val="000000"/>
                <w:sz w:val="18"/>
                <w:szCs w:val="18"/>
              </w:rPr>
            </w:pPr>
            <w:r w:rsidRPr="00BB64DC">
              <w:rPr>
                <w:rFonts w:cstheme="minorHAnsi"/>
                <w:color w:val="000000"/>
                <w:sz w:val="18"/>
                <w:szCs w:val="18"/>
              </w:rPr>
              <w:t>Restless Legs Syndrome</w:t>
            </w:r>
          </w:p>
        </w:tc>
        <w:tc>
          <w:tcPr>
            <w:tcW w:w="1744" w:type="dxa"/>
            <w:noWrap/>
            <w:hideMark/>
          </w:tcPr>
          <w:p w14:paraId="757AFF3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A9D7E5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57052453" w14:textId="20182B3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7.14</w:t>
            </w:r>
          </w:p>
        </w:tc>
        <w:tc>
          <w:tcPr>
            <w:tcW w:w="0" w:type="auto"/>
            <w:noWrap/>
            <w:vAlign w:val="bottom"/>
            <w:hideMark/>
          </w:tcPr>
          <w:p w14:paraId="7B4F77FD" w14:textId="0A2A7DE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13.24</w:t>
            </w:r>
          </w:p>
        </w:tc>
        <w:tc>
          <w:tcPr>
            <w:tcW w:w="0" w:type="auto"/>
            <w:noWrap/>
            <w:vAlign w:val="bottom"/>
            <w:hideMark/>
          </w:tcPr>
          <w:p w14:paraId="32BB1E12" w14:textId="4E065CD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14.56</w:t>
            </w:r>
          </w:p>
        </w:tc>
        <w:tc>
          <w:tcPr>
            <w:tcW w:w="0" w:type="auto"/>
            <w:noWrap/>
            <w:vAlign w:val="bottom"/>
            <w:hideMark/>
          </w:tcPr>
          <w:p w14:paraId="4F7D6770" w14:textId="50C7AB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18.29</w:t>
            </w:r>
          </w:p>
        </w:tc>
      </w:tr>
      <w:tr w:rsidR="00BB64DC" w:rsidRPr="00BB64DC" w14:paraId="52D928A1" w14:textId="77777777" w:rsidTr="00BB64DC">
        <w:trPr>
          <w:trHeight w:val="300"/>
        </w:trPr>
        <w:tc>
          <w:tcPr>
            <w:tcW w:w="4315" w:type="dxa"/>
            <w:noWrap/>
            <w:hideMark/>
          </w:tcPr>
          <w:p w14:paraId="33FB9400" w14:textId="71EE2A65" w:rsidR="00BB64DC" w:rsidRPr="00BB64DC" w:rsidRDefault="00BB64DC" w:rsidP="00BB64DC">
            <w:pPr>
              <w:rPr>
                <w:rFonts w:cstheme="minorHAnsi"/>
                <w:color w:val="000000"/>
                <w:sz w:val="18"/>
                <w:szCs w:val="18"/>
              </w:rPr>
            </w:pPr>
            <w:r w:rsidRPr="00BB64DC">
              <w:rPr>
                <w:rFonts w:cstheme="minorHAnsi"/>
                <w:color w:val="000000"/>
                <w:sz w:val="18"/>
                <w:szCs w:val="18"/>
              </w:rPr>
              <w:t xml:space="preserve">Sleep Initiation and </w:t>
            </w:r>
            <w:r w:rsidR="002251B8">
              <w:rPr>
                <w:rFonts w:cstheme="minorHAnsi"/>
                <w:color w:val="000000"/>
                <w:sz w:val="18"/>
                <w:szCs w:val="18"/>
              </w:rPr>
              <w:t xml:space="preserve">Maintenance </w:t>
            </w:r>
            <w:r w:rsidRPr="00BB64DC">
              <w:rPr>
                <w:rFonts w:cstheme="minorHAnsi"/>
                <w:color w:val="000000"/>
                <w:sz w:val="18"/>
                <w:szCs w:val="18"/>
              </w:rPr>
              <w:t>Disorders</w:t>
            </w:r>
          </w:p>
        </w:tc>
        <w:tc>
          <w:tcPr>
            <w:tcW w:w="1744" w:type="dxa"/>
            <w:noWrap/>
            <w:hideMark/>
          </w:tcPr>
          <w:p w14:paraId="556981E4"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BA8E30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2919EC77" w14:textId="21FB48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6.80</w:t>
            </w:r>
          </w:p>
        </w:tc>
        <w:tc>
          <w:tcPr>
            <w:tcW w:w="0" w:type="auto"/>
            <w:noWrap/>
            <w:vAlign w:val="bottom"/>
            <w:hideMark/>
          </w:tcPr>
          <w:p w14:paraId="62916D2A" w14:textId="2FB3B1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10.03</w:t>
            </w:r>
          </w:p>
        </w:tc>
        <w:tc>
          <w:tcPr>
            <w:tcW w:w="0" w:type="auto"/>
            <w:noWrap/>
            <w:vAlign w:val="bottom"/>
            <w:hideMark/>
          </w:tcPr>
          <w:p w14:paraId="0015DF98" w14:textId="4F7AE2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13.03</w:t>
            </w:r>
          </w:p>
        </w:tc>
        <w:tc>
          <w:tcPr>
            <w:tcW w:w="0" w:type="auto"/>
            <w:noWrap/>
            <w:vAlign w:val="bottom"/>
            <w:hideMark/>
          </w:tcPr>
          <w:p w14:paraId="622F7CF2" w14:textId="63B078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13.75</w:t>
            </w:r>
          </w:p>
        </w:tc>
      </w:tr>
      <w:tr w:rsidR="00BB64DC" w:rsidRPr="00BB64DC" w14:paraId="16A557EB" w14:textId="77777777" w:rsidTr="00BB64DC">
        <w:trPr>
          <w:trHeight w:val="300"/>
        </w:trPr>
        <w:tc>
          <w:tcPr>
            <w:tcW w:w="4315" w:type="dxa"/>
            <w:noWrap/>
            <w:hideMark/>
          </w:tcPr>
          <w:p w14:paraId="6FF8925C" w14:textId="6EC5CDBB" w:rsidR="00BB64DC" w:rsidRPr="00BB64DC" w:rsidRDefault="002251B8" w:rsidP="00BB64DC">
            <w:pPr>
              <w:rPr>
                <w:rFonts w:cstheme="minorHAnsi"/>
                <w:color w:val="000000"/>
                <w:sz w:val="18"/>
                <w:szCs w:val="18"/>
              </w:rPr>
            </w:pPr>
            <w:r>
              <w:rPr>
                <w:rFonts w:cstheme="minorHAnsi"/>
                <w:color w:val="000000"/>
                <w:sz w:val="18"/>
                <w:szCs w:val="18"/>
              </w:rPr>
              <w:t>Narc</w:t>
            </w:r>
            <w:r w:rsidR="00BB64DC" w:rsidRPr="00BB64DC">
              <w:rPr>
                <w:rFonts w:cstheme="minorHAnsi"/>
                <w:color w:val="000000"/>
                <w:sz w:val="18"/>
                <w:szCs w:val="18"/>
              </w:rPr>
              <w:t>olepsy</w:t>
            </w:r>
          </w:p>
        </w:tc>
        <w:tc>
          <w:tcPr>
            <w:tcW w:w="1744" w:type="dxa"/>
            <w:noWrap/>
            <w:hideMark/>
          </w:tcPr>
          <w:p w14:paraId="2E13C683"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7B3696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48E072A2" w14:textId="5A6ED86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6.67</w:t>
            </w:r>
          </w:p>
        </w:tc>
        <w:tc>
          <w:tcPr>
            <w:tcW w:w="0" w:type="auto"/>
            <w:noWrap/>
            <w:vAlign w:val="bottom"/>
            <w:hideMark/>
          </w:tcPr>
          <w:p w14:paraId="659A8A3D" w14:textId="02D2A4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4.85</w:t>
            </w:r>
          </w:p>
        </w:tc>
        <w:tc>
          <w:tcPr>
            <w:tcW w:w="0" w:type="auto"/>
            <w:noWrap/>
            <w:vAlign w:val="bottom"/>
            <w:hideMark/>
          </w:tcPr>
          <w:p w14:paraId="74B63ABF" w14:textId="59DD7C1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6.71</w:t>
            </w:r>
          </w:p>
        </w:tc>
        <w:tc>
          <w:tcPr>
            <w:tcW w:w="0" w:type="auto"/>
            <w:noWrap/>
            <w:vAlign w:val="bottom"/>
            <w:hideMark/>
          </w:tcPr>
          <w:p w14:paraId="0DF8A382" w14:textId="00420C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14.24</w:t>
            </w:r>
          </w:p>
        </w:tc>
      </w:tr>
      <w:tr w:rsidR="00BB64DC" w:rsidRPr="00BB64DC" w14:paraId="5EAE6FD3" w14:textId="77777777" w:rsidTr="00BB64DC">
        <w:trPr>
          <w:trHeight w:val="300"/>
        </w:trPr>
        <w:tc>
          <w:tcPr>
            <w:tcW w:w="4315" w:type="dxa"/>
            <w:noWrap/>
            <w:hideMark/>
          </w:tcPr>
          <w:p w14:paraId="602A93D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Agoraphobia</w:t>
            </w:r>
          </w:p>
        </w:tc>
        <w:tc>
          <w:tcPr>
            <w:tcW w:w="1744" w:type="dxa"/>
            <w:noWrap/>
            <w:hideMark/>
          </w:tcPr>
          <w:p w14:paraId="5C772F52"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635F32C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562CF6C1" w14:textId="3F2788E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6.67</w:t>
            </w:r>
          </w:p>
        </w:tc>
        <w:tc>
          <w:tcPr>
            <w:tcW w:w="0" w:type="auto"/>
            <w:noWrap/>
            <w:vAlign w:val="bottom"/>
            <w:hideMark/>
          </w:tcPr>
          <w:p w14:paraId="160335DD" w14:textId="5244AA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3.57</w:t>
            </w:r>
          </w:p>
        </w:tc>
        <w:tc>
          <w:tcPr>
            <w:tcW w:w="0" w:type="auto"/>
            <w:noWrap/>
            <w:vAlign w:val="bottom"/>
            <w:hideMark/>
          </w:tcPr>
          <w:p w14:paraId="14361A68" w14:textId="5F6FBB5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3.45</w:t>
            </w:r>
          </w:p>
        </w:tc>
        <w:tc>
          <w:tcPr>
            <w:tcW w:w="0" w:type="auto"/>
            <w:noWrap/>
            <w:vAlign w:val="bottom"/>
            <w:hideMark/>
          </w:tcPr>
          <w:p w14:paraId="7A9FC751" w14:textId="3A42A5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2.69</w:t>
            </w:r>
          </w:p>
        </w:tc>
      </w:tr>
      <w:tr w:rsidR="00BB64DC" w:rsidRPr="00BB64DC" w14:paraId="6CED395D" w14:textId="77777777" w:rsidTr="00BB64DC">
        <w:trPr>
          <w:trHeight w:val="300"/>
        </w:trPr>
        <w:tc>
          <w:tcPr>
            <w:tcW w:w="4315" w:type="dxa"/>
            <w:noWrap/>
            <w:hideMark/>
          </w:tcPr>
          <w:p w14:paraId="6504E62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Cataplexy</w:t>
            </w:r>
          </w:p>
        </w:tc>
        <w:tc>
          <w:tcPr>
            <w:tcW w:w="1744" w:type="dxa"/>
            <w:noWrap/>
            <w:hideMark/>
          </w:tcPr>
          <w:p w14:paraId="07FEC46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3C199E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45392D3F" w14:textId="2595D86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6.38</w:t>
            </w:r>
          </w:p>
        </w:tc>
        <w:tc>
          <w:tcPr>
            <w:tcW w:w="0" w:type="auto"/>
            <w:noWrap/>
            <w:vAlign w:val="bottom"/>
            <w:hideMark/>
          </w:tcPr>
          <w:p w14:paraId="3D89A1EE" w14:textId="6BC5FE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5.00</w:t>
            </w:r>
          </w:p>
        </w:tc>
        <w:tc>
          <w:tcPr>
            <w:tcW w:w="0" w:type="auto"/>
            <w:noWrap/>
            <w:vAlign w:val="bottom"/>
            <w:hideMark/>
          </w:tcPr>
          <w:p w14:paraId="6415EB58" w14:textId="66CEF73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4.91</w:t>
            </w:r>
          </w:p>
        </w:tc>
        <w:tc>
          <w:tcPr>
            <w:tcW w:w="0" w:type="auto"/>
            <w:noWrap/>
            <w:vAlign w:val="bottom"/>
            <w:hideMark/>
          </w:tcPr>
          <w:p w14:paraId="37F27E8A" w14:textId="61CFABD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7.68</w:t>
            </w:r>
          </w:p>
        </w:tc>
      </w:tr>
      <w:tr w:rsidR="00BB64DC" w:rsidRPr="00BB64DC" w14:paraId="3AF0ABA5" w14:textId="77777777" w:rsidTr="00BB64DC">
        <w:trPr>
          <w:trHeight w:val="300"/>
        </w:trPr>
        <w:tc>
          <w:tcPr>
            <w:tcW w:w="4315" w:type="dxa"/>
            <w:noWrap/>
            <w:hideMark/>
          </w:tcPr>
          <w:p w14:paraId="63BE9EB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Development Disorders, Pervasive</w:t>
            </w:r>
          </w:p>
        </w:tc>
        <w:tc>
          <w:tcPr>
            <w:tcW w:w="1744" w:type="dxa"/>
            <w:noWrap/>
            <w:hideMark/>
          </w:tcPr>
          <w:p w14:paraId="22DADA8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0FE019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6B8F3566" w14:textId="366926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6.25</w:t>
            </w:r>
          </w:p>
        </w:tc>
        <w:tc>
          <w:tcPr>
            <w:tcW w:w="0" w:type="auto"/>
            <w:noWrap/>
            <w:vAlign w:val="bottom"/>
            <w:hideMark/>
          </w:tcPr>
          <w:p w14:paraId="70007174" w14:textId="4730B06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5.88</w:t>
            </w:r>
          </w:p>
        </w:tc>
        <w:tc>
          <w:tcPr>
            <w:tcW w:w="0" w:type="auto"/>
            <w:noWrap/>
            <w:vAlign w:val="bottom"/>
            <w:hideMark/>
          </w:tcPr>
          <w:p w14:paraId="5C0D6274" w14:textId="43C3E4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9.29</w:t>
            </w:r>
          </w:p>
        </w:tc>
        <w:tc>
          <w:tcPr>
            <w:tcW w:w="0" w:type="auto"/>
            <w:noWrap/>
            <w:vAlign w:val="bottom"/>
            <w:hideMark/>
          </w:tcPr>
          <w:p w14:paraId="0886EAF7" w14:textId="7C842A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9.91</w:t>
            </w:r>
          </w:p>
        </w:tc>
      </w:tr>
      <w:tr w:rsidR="00BB64DC" w:rsidRPr="00BB64DC" w14:paraId="30727D6D" w14:textId="77777777" w:rsidTr="00BB64DC">
        <w:trPr>
          <w:trHeight w:val="300"/>
        </w:trPr>
        <w:tc>
          <w:tcPr>
            <w:tcW w:w="4315" w:type="dxa"/>
            <w:noWrap/>
            <w:hideMark/>
          </w:tcPr>
          <w:p w14:paraId="3DF5AF56"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Complex Partial</w:t>
            </w:r>
          </w:p>
        </w:tc>
        <w:tc>
          <w:tcPr>
            <w:tcW w:w="1744" w:type="dxa"/>
            <w:noWrap/>
            <w:hideMark/>
          </w:tcPr>
          <w:p w14:paraId="15543A4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B4C8CE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22C7902E" w14:textId="42DEB7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6.12</w:t>
            </w:r>
          </w:p>
        </w:tc>
        <w:tc>
          <w:tcPr>
            <w:tcW w:w="0" w:type="auto"/>
            <w:noWrap/>
            <w:vAlign w:val="bottom"/>
            <w:hideMark/>
          </w:tcPr>
          <w:p w14:paraId="5CF30901" w14:textId="2F77E02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7.98</w:t>
            </w:r>
          </w:p>
        </w:tc>
        <w:tc>
          <w:tcPr>
            <w:tcW w:w="0" w:type="auto"/>
            <w:noWrap/>
            <w:vAlign w:val="bottom"/>
            <w:hideMark/>
          </w:tcPr>
          <w:p w14:paraId="72AD5276" w14:textId="393C60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7.31</w:t>
            </w:r>
          </w:p>
        </w:tc>
        <w:tc>
          <w:tcPr>
            <w:tcW w:w="0" w:type="auto"/>
            <w:noWrap/>
            <w:vAlign w:val="bottom"/>
            <w:hideMark/>
          </w:tcPr>
          <w:p w14:paraId="7E4176AB" w14:textId="703AA7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11.52</w:t>
            </w:r>
          </w:p>
        </w:tc>
      </w:tr>
      <w:tr w:rsidR="00BB64DC" w:rsidRPr="00BB64DC" w14:paraId="1F3225FA" w14:textId="77777777" w:rsidTr="00BB64DC">
        <w:trPr>
          <w:trHeight w:val="300"/>
        </w:trPr>
        <w:tc>
          <w:tcPr>
            <w:tcW w:w="4315" w:type="dxa"/>
            <w:noWrap/>
            <w:hideMark/>
          </w:tcPr>
          <w:p w14:paraId="3342897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w:t>
            </w:r>
          </w:p>
        </w:tc>
        <w:tc>
          <w:tcPr>
            <w:tcW w:w="1744" w:type="dxa"/>
            <w:noWrap/>
            <w:hideMark/>
          </w:tcPr>
          <w:p w14:paraId="1A9FEC3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43632A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44</w:t>
            </w:r>
          </w:p>
        </w:tc>
        <w:tc>
          <w:tcPr>
            <w:tcW w:w="987" w:type="dxa"/>
            <w:noWrap/>
            <w:vAlign w:val="bottom"/>
            <w:hideMark/>
          </w:tcPr>
          <w:p w14:paraId="2E430D3C" w14:textId="457BE3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5.95</w:t>
            </w:r>
          </w:p>
        </w:tc>
        <w:tc>
          <w:tcPr>
            <w:tcW w:w="0" w:type="auto"/>
            <w:noWrap/>
            <w:vAlign w:val="bottom"/>
            <w:hideMark/>
          </w:tcPr>
          <w:p w14:paraId="5D5F9056" w14:textId="0B5AB4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7.87</w:t>
            </w:r>
          </w:p>
        </w:tc>
        <w:tc>
          <w:tcPr>
            <w:tcW w:w="0" w:type="auto"/>
            <w:noWrap/>
            <w:vAlign w:val="bottom"/>
            <w:hideMark/>
          </w:tcPr>
          <w:p w14:paraId="36310F68" w14:textId="1B53BC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9.27</w:t>
            </w:r>
          </w:p>
        </w:tc>
        <w:tc>
          <w:tcPr>
            <w:tcW w:w="0" w:type="auto"/>
            <w:noWrap/>
            <w:vAlign w:val="bottom"/>
            <w:hideMark/>
          </w:tcPr>
          <w:p w14:paraId="1328CC4B" w14:textId="304EC0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17.29</w:t>
            </w:r>
          </w:p>
        </w:tc>
      </w:tr>
      <w:tr w:rsidR="00BB64DC" w:rsidRPr="00BB64DC" w14:paraId="2CE21E75" w14:textId="77777777" w:rsidTr="00BB64DC">
        <w:trPr>
          <w:trHeight w:val="300"/>
        </w:trPr>
        <w:tc>
          <w:tcPr>
            <w:tcW w:w="4315" w:type="dxa"/>
            <w:noWrap/>
            <w:hideMark/>
          </w:tcPr>
          <w:p w14:paraId="61E79B4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Autistic Disorder</w:t>
            </w:r>
          </w:p>
        </w:tc>
        <w:tc>
          <w:tcPr>
            <w:tcW w:w="1744" w:type="dxa"/>
            <w:noWrap/>
            <w:hideMark/>
          </w:tcPr>
          <w:p w14:paraId="0D3D844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C08978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40AAA416" w14:textId="61E5C2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5.91</w:t>
            </w:r>
          </w:p>
        </w:tc>
        <w:tc>
          <w:tcPr>
            <w:tcW w:w="0" w:type="auto"/>
            <w:noWrap/>
            <w:vAlign w:val="bottom"/>
            <w:hideMark/>
          </w:tcPr>
          <w:p w14:paraId="6D65ABBE" w14:textId="4E607CA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8.42</w:t>
            </w:r>
          </w:p>
        </w:tc>
        <w:tc>
          <w:tcPr>
            <w:tcW w:w="0" w:type="auto"/>
            <w:noWrap/>
            <w:vAlign w:val="bottom"/>
            <w:hideMark/>
          </w:tcPr>
          <w:p w14:paraId="707A8A5D" w14:textId="5ECC5BC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11.31</w:t>
            </w:r>
          </w:p>
        </w:tc>
        <w:tc>
          <w:tcPr>
            <w:tcW w:w="0" w:type="auto"/>
            <w:noWrap/>
            <w:vAlign w:val="bottom"/>
            <w:hideMark/>
          </w:tcPr>
          <w:p w14:paraId="281AF2D2" w14:textId="0599AC8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15.81</w:t>
            </w:r>
          </w:p>
        </w:tc>
      </w:tr>
      <w:tr w:rsidR="00BB64DC" w:rsidRPr="00BB64DC" w14:paraId="0A3A3826" w14:textId="77777777" w:rsidTr="00BB64DC">
        <w:trPr>
          <w:trHeight w:val="300"/>
        </w:trPr>
        <w:tc>
          <w:tcPr>
            <w:tcW w:w="4315" w:type="dxa"/>
            <w:noWrap/>
            <w:hideMark/>
          </w:tcPr>
          <w:p w14:paraId="79B742DF"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 Major</w:t>
            </w:r>
          </w:p>
        </w:tc>
        <w:tc>
          <w:tcPr>
            <w:tcW w:w="1744" w:type="dxa"/>
            <w:noWrap/>
            <w:hideMark/>
          </w:tcPr>
          <w:p w14:paraId="068D5316"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6B9200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43</w:t>
            </w:r>
          </w:p>
        </w:tc>
        <w:tc>
          <w:tcPr>
            <w:tcW w:w="987" w:type="dxa"/>
            <w:noWrap/>
            <w:vAlign w:val="bottom"/>
            <w:hideMark/>
          </w:tcPr>
          <w:p w14:paraId="370E6663" w14:textId="188239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5.86</w:t>
            </w:r>
          </w:p>
        </w:tc>
        <w:tc>
          <w:tcPr>
            <w:tcW w:w="0" w:type="auto"/>
            <w:noWrap/>
            <w:vAlign w:val="bottom"/>
            <w:hideMark/>
          </w:tcPr>
          <w:p w14:paraId="3E7AC67F" w14:textId="57B113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4.29</w:t>
            </w:r>
          </w:p>
        </w:tc>
        <w:tc>
          <w:tcPr>
            <w:tcW w:w="0" w:type="auto"/>
            <w:noWrap/>
            <w:vAlign w:val="bottom"/>
            <w:hideMark/>
          </w:tcPr>
          <w:p w14:paraId="071DCA83" w14:textId="4DEC62B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4.22</w:t>
            </w:r>
          </w:p>
        </w:tc>
        <w:tc>
          <w:tcPr>
            <w:tcW w:w="0" w:type="auto"/>
            <w:noWrap/>
            <w:vAlign w:val="bottom"/>
            <w:hideMark/>
          </w:tcPr>
          <w:p w14:paraId="1CEEA4EF" w14:textId="6CABA7D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5.45</w:t>
            </w:r>
          </w:p>
        </w:tc>
      </w:tr>
      <w:tr w:rsidR="00BB64DC" w:rsidRPr="00BB64DC" w14:paraId="3080E21C" w14:textId="77777777" w:rsidTr="00BB64DC">
        <w:trPr>
          <w:trHeight w:val="300"/>
        </w:trPr>
        <w:tc>
          <w:tcPr>
            <w:tcW w:w="4315" w:type="dxa"/>
            <w:noWrap/>
            <w:hideMark/>
          </w:tcPr>
          <w:p w14:paraId="7688BCAE"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Erectile Dysfunction</w:t>
            </w:r>
          </w:p>
        </w:tc>
        <w:tc>
          <w:tcPr>
            <w:tcW w:w="1744" w:type="dxa"/>
            <w:noWrap/>
            <w:hideMark/>
          </w:tcPr>
          <w:p w14:paraId="76BB45D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974036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42B46C33" w14:textId="31D396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5.80</w:t>
            </w:r>
          </w:p>
        </w:tc>
        <w:tc>
          <w:tcPr>
            <w:tcW w:w="0" w:type="auto"/>
            <w:noWrap/>
            <w:vAlign w:val="bottom"/>
            <w:hideMark/>
          </w:tcPr>
          <w:p w14:paraId="1EA7C72E" w14:textId="31CE03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4.28</w:t>
            </w:r>
          </w:p>
        </w:tc>
        <w:tc>
          <w:tcPr>
            <w:tcW w:w="0" w:type="auto"/>
            <w:noWrap/>
            <w:vAlign w:val="bottom"/>
            <w:hideMark/>
          </w:tcPr>
          <w:p w14:paraId="259103B5" w14:textId="1417D2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3.89</w:t>
            </w:r>
          </w:p>
        </w:tc>
        <w:tc>
          <w:tcPr>
            <w:tcW w:w="0" w:type="auto"/>
            <w:noWrap/>
            <w:vAlign w:val="bottom"/>
            <w:hideMark/>
          </w:tcPr>
          <w:p w14:paraId="474801FB" w14:textId="6CC21B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5.83</w:t>
            </w:r>
          </w:p>
        </w:tc>
      </w:tr>
      <w:tr w:rsidR="00BB64DC" w:rsidRPr="00BB64DC" w14:paraId="77FD2A4C" w14:textId="77777777" w:rsidTr="00BB64DC">
        <w:trPr>
          <w:trHeight w:val="300"/>
        </w:trPr>
        <w:tc>
          <w:tcPr>
            <w:tcW w:w="4315" w:type="dxa"/>
            <w:noWrap/>
            <w:hideMark/>
          </w:tcPr>
          <w:p w14:paraId="5B6F2389"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Delirium</w:t>
            </w:r>
          </w:p>
        </w:tc>
        <w:tc>
          <w:tcPr>
            <w:tcW w:w="1744" w:type="dxa"/>
            <w:noWrap/>
            <w:hideMark/>
          </w:tcPr>
          <w:p w14:paraId="51B33707"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6352F5D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00ADFAF9" w14:textId="6F65D3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5.63</w:t>
            </w:r>
          </w:p>
        </w:tc>
        <w:tc>
          <w:tcPr>
            <w:tcW w:w="0" w:type="auto"/>
            <w:noWrap/>
            <w:vAlign w:val="bottom"/>
            <w:hideMark/>
          </w:tcPr>
          <w:p w14:paraId="2D81C8F9" w14:textId="36D9BB2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3.76</w:t>
            </w:r>
          </w:p>
        </w:tc>
        <w:tc>
          <w:tcPr>
            <w:tcW w:w="0" w:type="auto"/>
            <w:noWrap/>
            <w:vAlign w:val="bottom"/>
            <w:hideMark/>
          </w:tcPr>
          <w:p w14:paraId="6707B9DE" w14:textId="7955559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4.56</w:t>
            </w:r>
          </w:p>
        </w:tc>
        <w:tc>
          <w:tcPr>
            <w:tcW w:w="0" w:type="auto"/>
            <w:noWrap/>
            <w:vAlign w:val="bottom"/>
            <w:hideMark/>
          </w:tcPr>
          <w:p w14:paraId="2E7274F2" w14:textId="4E5C6A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2.82</w:t>
            </w:r>
          </w:p>
        </w:tc>
      </w:tr>
      <w:tr w:rsidR="00BB64DC" w:rsidRPr="00BB64DC" w14:paraId="5CF19404" w14:textId="77777777" w:rsidTr="00BB64DC">
        <w:trPr>
          <w:trHeight w:val="300"/>
        </w:trPr>
        <w:tc>
          <w:tcPr>
            <w:tcW w:w="4315" w:type="dxa"/>
            <w:noWrap/>
            <w:hideMark/>
          </w:tcPr>
          <w:p w14:paraId="464CA344"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 Vascular</w:t>
            </w:r>
          </w:p>
        </w:tc>
        <w:tc>
          <w:tcPr>
            <w:tcW w:w="1744" w:type="dxa"/>
            <w:noWrap/>
            <w:hideMark/>
          </w:tcPr>
          <w:p w14:paraId="052032B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3F461CC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7FCABBA8" w14:textId="549D68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5.56</w:t>
            </w:r>
          </w:p>
        </w:tc>
        <w:tc>
          <w:tcPr>
            <w:tcW w:w="0" w:type="auto"/>
            <w:noWrap/>
            <w:vAlign w:val="bottom"/>
            <w:hideMark/>
          </w:tcPr>
          <w:p w14:paraId="1F8E132B" w14:textId="4B1326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6.25</w:t>
            </w:r>
          </w:p>
        </w:tc>
        <w:tc>
          <w:tcPr>
            <w:tcW w:w="0" w:type="auto"/>
            <w:noWrap/>
            <w:vAlign w:val="bottom"/>
            <w:hideMark/>
          </w:tcPr>
          <w:p w14:paraId="28822B45" w14:textId="760E2CF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24C2B6F5" w14:textId="3FBB4C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12.12</w:t>
            </w:r>
          </w:p>
        </w:tc>
      </w:tr>
      <w:tr w:rsidR="00BB64DC" w:rsidRPr="00BB64DC" w14:paraId="2E766AEF" w14:textId="77777777" w:rsidTr="00BB64DC">
        <w:trPr>
          <w:trHeight w:val="300"/>
        </w:trPr>
        <w:tc>
          <w:tcPr>
            <w:tcW w:w="4315" w:type="dxa"/>
            <w:noWrap/>
            <w:hideMark/>
          </w:tcPr>
          <w:p w14:paraId="3AC85471"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Dyspareunia</w:t>
            </w:r>
          </w:p>
        </w:tc>
        <w:tc>
          <w:tcPr>
            <w:tcW w:w="1744" w:type="dxa"/>
            <w:noWrap/>
            <w:hideMark/>
          </w:tcPr>
          <w:p w14:paraId="325C379D"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6CE3D3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010FC6F2" w14:textId="61996C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5.56</w:t>
            </w:r>
          </w:p>
        </w:tc>
        <w:tc>
          <w:tcPr>
            <w:tcW w:w="0" w:type="auto"/>
            <w:noWrap/>
            <w:vAlign w:val="bottom"/>
            <w:hideMark/>
          </w:tcPr>
          <w:p w14:paraId="554FE277" w14:textId="171991E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6.25</w:t>
            </w:r>
          </w:p>
        </w:tc>
        <w:tc>
          <w:tcPr>
            <w:tcW w:w="0" w:type="auto"/>
            <w:noWrap/>
            <w:vAlign w:val="bottom"/>
            <w:hideMark/>
          </w:tcPr>
          <w:p w14:paraId="74AFE40B" w14:textId="59BF213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3.85</w:t>
            </w:r>
          </w:p>
        </w:tc>
        <w:tc>
          <w:tcPr>
            <w:tcW w:w="0" w:type="auto"/>
            <w:noWrap/>
            <w:vAlign w:val="bottom"/>
            <w:hideMark/>
          </w:tcPr>
          <w:p w14:paraId="1ACC661F" w14:textId="5EF6BF3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4.04</w:t>
            </w:r>
          </w:p>
        </w:tc>
      </w:tr>
      <w:tr w:rsidR="00BB64DC" w:rsidRPr="00BB64DC" w14:paraId="1B74EBFE" w14:textId="77777777" w:rsidTr="00BB64DC">
        <w:trPr>
          <w:trHeight w:val="300"/>
        </w:trPr>
        <w:tc>
          <w:tcPr>
            <w:tcW w:w="4315" w:type="dxa"/>
            <w:noWrap/>
            <w:hideMark/>
          </w:tcPr>
          <w:p w14:paraId="0FF12B1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and Disruptive Behavior Disorders</w:t>
            </w:r>
          </w:p>
        </w:tc>
        <w:tc>
          <w:tcPr>
            <w:tcW w:w="1744" w:type="dxa"/>
            <w:noWrap/>
            <w:hideMark/>
          </w:tcPr>
          <w:p w14:paraId="320EEA2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13970A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13A356AA" w14:textId="46731E6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5.56</w:t>
            </w:r>
          </w:p>
        </w:tc>
        <w:tc>
          <w:tcPr>
            <w:tcW w:w="0" w:type="auto"/>
            <w:noWrap/>
            <w:vAlign w:val="bottom"/>
            <w:hideMark/>
          </w:tcPr>
          <w:p w14:paraId="7C4080BC" w14:textId="32B9476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5.21</w:t>
            </w:r>
          </w:p>
        </w:tc>
        <w:tc>
          <w:tcPr>
            <w:tcW w:w="0" w:type="auto"/>
            <w:noWrap/>
            <w:vAlign w:val="bottom"/>
            <w:hideMark/>
          </w:tcPr>
          <w:p w14:paraId="5197B4DA" w14:textId="3468FD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8.33</w:t>
            </w:r>
          </w:p>
        </w:tc>
        <w:tc>
          <w:tcPr>
            <w:tcW w:w="0" w:type="auto"/>
            <w:noWrap/>
            <w:vAlign w:val="bottom"/>
            <w:hideMark/>
          </w:tcPr>
          <w:p w14:paraId="4401FDDD" w14:textId="4FC204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8.23</w:t>
            </w:r>
          </w:p>
        </w:tc>
      </w:tr>
      <w:tr w:rsidR="00BB64DC" w:rsidRPr="00BB64DC" w14:paraId="520A080C" w14:textId="77777777" w:rsidTr="00BB64DC">
        <w:trPr>
          <w:trHeight w:val="300"/>
        </w:trPr>
        <w:tc>
          <w:tcPr>
            <w:tcW w:w="4315" w:type="dxa"/>
            <w:noWrap/>
            <w:hideMark/>
          </w:tcPr>
          <w:p w14:paraId="6F8E278B" w14:textId="77777777" w:rsidR="00BB64DC" w:rsidRPr="00BB64DC" w:rsidRDefault="00BB64DC" w:rsidP="00BB64DC">
            <w:pPr>
              <w:rPr>
                <w:rFonts w:cstheme="minorHAnsi"/>
                <w:color w:val="000000"/>
                <w:sz w:val="18"/>
                <w:szCs w:val="18"/>
              </w:rPr>
            </w:pPr>
            <w:r w:rsidRPr="00BB64DC">
              <w:rPr>
                <w:rFonts w:cstheme="minorHAnsi"/>
                <w:color w:val="000000"/>
                <w:sz w:val="18"/>
                <w:szCs w:val="18"/>
              </w:rPr>
              <w:t>Myoclonic Epilepsy, Juvenile</w:t>
            </w:r>
          </w:p>
        </w:tc>
        <w:tc>
          <w:tcPr>
            <w:tcW w:w="1744" w:type="dxa"/>
            <w:noWrap/>
            <w:hideMark/>
          </w:tcPr>
          <w:p w14:paraId="3B8FE92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AF00EC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0673B613" w14:textId="0D3427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5.56</w:t>
            </w:r>
          </w:p>
        </w:tc>
        <w:tc>
          <w:tcPr>
            <w:tcW w:w="0" w:type="auto"/>
            <w:noWrap/>
            <w:vAlign w:val="bottom"/>
            <w:hideMark/>
          </w:tcPr>
          <w:p w14:paraId="201C98D9" w14:textId="43F60F4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04207B2D" w14:textId="0D75FD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6.76</w:t>
            </w:r>
          </w:p>
        </w:tc>
        <w:tc>
          <w:tcPr>
            <w:tcW w:w="0" w:type="auto"/>
            <w:noWrap/>
            <w:vAlign w:val="bottom"/>
            <w:hideMark/>
          </w:tcPr>
          <w:p w14:paraId="6D22259E" w14:textId="22FFBC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4.44</w:t>
            </w:r>
          </w:p>
        </w:tc>
      </w:tr>
      <w:tr w:rsidR="00BB64DC" w:rsidRPr="00BB64DC" w14:paraId="38EF85DE" w14:textId="77777777" w:rsidTr="00BB64DC">
        <w:trPr>
          <w:trHeight w:val="300"/>
        </w:trPr>
        <w:tc>
          <w:tcPr>
            <w:tcW w:w="4315" w:type="dxa"/>
            <w:noWrap/>
            <w:hideMark/>
          </w:tcPr>
          <w:p w14:paraId="65E392B1" w14:textId="77777777" w:rsidR="00BB64DC" w:rsidRPr="00BB64DC" w:rsidRDefault="00BB64DC" w:rsidP="00BB64DC">
            <w:pPr>
              <w:rPr>
                <w:rFonts w:cstheme="minorHAnsi"/>
                <w:color w:val="000000"/>
                <w:sz w:val="18"/>
                <w:szCs w:val="18"/>
              </w:rPr>
            </w:pPr>
            <w:r w:rsidRPr="00BB64DC">
              <w:rPr>
                <w:rFonts w:cstheme="minorHAnsi"/>
                <w:color w:val="000000"/>
                <w:sz w:val="18"/>
                <w:szCs w:val="18"/>
              </w:rPr>
              <w:t>Speech Disorders</w:t>
            </w:r>
          </w:p>
        </w:tc>
        <w:tc>
          <w:tcPr>
            <w:tcW w:w="1744" w:type="dxa"/>
            <w:noWrap/>
            <w:hideMark/>
          </w:tcPr>
          <w:p w14:paraId="667F847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508AB5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78A2A6C2" w14:textId="13743B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5.56</w:t>
            </w:r>
          </w:p>
        </w:tc>
        <w:tc>
          <w:tcPr>
            <w:tcW w:w="0" w:type="auto"/>
            <w:noWrap/>
            <w:vAlign w:val="bottom"/>
            <w:hideMark/>
          </w:tcPr>
          <w:p w14:paraId="12E4657A" w14:textId="2361B0C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5F15BCAE" w14:textId="7278F3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5FF4445D" w14:textId="418FFC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11A38052" w14:textId="77777777" w:rsidTr="00BB64DC">
        <w:trPr>
          <w:trHeight w:val="300"/>
        </w:trPr>
        <w:tc>
          <w:tcPr>
            <w:tcW w:w="4315" w:type="dxa"/>
            <w:noWrap/>
            <w:hideMark/>
          </w:tcPr>
          <w:p w14:paraId="57EF6692"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Developmental Disabilities</w:t>
            </w:r>
          </w:p>
        </w:tc>
        <w:tc>
          <w:tcPr>
            <w:tcW w:w="1744" w:type="dxa"/>
            <w:noWrap/>
            <w:hideMark/>
          </w:tcPr>
          <w:p w14:paraId="163ECF7A"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2AA260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5481C8E9" w14:textId="665307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5.56</w:t>
            </w:r>
          </w:p>
        </w:tc>
        <w:tc>
          <w:tcPr>
            <w:tcW w:w="0" w:type="auto"/>
            <w:noWrap/>
            <w:vAlign w:val="bottom"/>
            <w:hideMark/>
          </w:tcPr>
          <w:p w14:paraId="120581D8" w14:textId="11D8B75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3.26</w:t>
            </w:r>
          </w:p>
        </w:tc>
        <w:tc>
          <w:tcPr>
            <w:tcW w:w="0" w:type="auto"/>
            <w:noWrap/>
            <w:vAlign w:val="bottom"/>
            <w:hideMark/>
          </w:tcPr>
          <w:p w14:paraId="7852F4DC" w14:textId="4A1D3B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4.08</w:t>
            </w:r>
          </w:p>
        </w:tc>
        <w:tc>
          <w:tcPr>
            <w:tcW w:w="0" w:type="auto"/>
            <w:noWrap/>
            <w:vAlign w:val="bottom"/>
            <w:hideMark/>
          </w:tcPr>
          <w:p w14:paraId="2188A15F" w14:textId="5AAF34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2.69</w:t>
            </w:r>
          </w:p>
        </w:tc>
      </w:tr>
      <w:tr w:rsidR="00BB64DC" w:rsidRPr="00BB64DC" w14:paraId="7E5F3F52" w14:textId="77777777" w:rsidTr="00BB64DC">
        <w:trPr>
          <w:trHeight w:val="300"/>
        </w:trPr>
        <w:tc>
          <w:tcPr>
            <w:tcW w:w="4315" w:type="dxa"/>
            <w:noWrap/>
            <w:hideMark/>
          </w:tcPr>
          <w:p w14:paraId="487E963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Tic Disorders</w:t>
            </w:r>
          </w:p>
        </w:tc>
        <w:tc>
          <w:tcPr>
            <w:tcW w:w="1744" w:type="dxa"/>
            <w:noWrap/>
            <w:hideMark/>
          </w:tcPr>
          <w:p w14:paraId="3B55A04F"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EF3D8D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4BD32173" w14:textId="06E35C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5.56</w:t>
            </w:r>
          </w:p>
        </w:tc>
        <w:tc>
          <w:tcPr>
            <w:tcW w:w="0" w:type="auto"/>
            <w:noWrap/>
            <w:vAlign w:val="bottom"/>
            <w:hideMark/>
          </w:tcPr>
          <w:p w14:paraId="7DB71516" w14:textId="6B8866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3.13</w:t>
            </w:r>
          </w:p>
        </w:tc>
        <w:tc>
          <w:tcPr>
            <w:tcW w:w="0" w:type="auto"/>
            <w:noWrap/>
            <w:vAlign w:val="bottom"/>
            <w:hideMark/>
          </w:tcPr>
          <w:p w14:paraId="73B0E4CD" w14:textId="7D7DBB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64467765" w14:textId="134389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3.35</w:t>
            </w:r>
          </w:p>
        </w:tc>
      </w:tr>
      <w:tr w:rsidR="00BB64DC" w:rsidRPr="00BB64DC" w14:paraId="60F92C1C" w14:textId="77777777" w:rsidTr="00BB64DC">
        <w:trPr>
          <w:trHeight w:val="300"/>
        </w:trPr>
        <w:tc>
          <w:tcPr>
            <w:tcW w:w="4315" w:type="dxa"/>
            <w:noWrap/>
            <w:hideMark/>
          </w:tcPr>
          <w:p w14:paraId="270D20A1"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w:t>
            </w:r>
          </w:p>
        </w:tc>
        <w:tc>
          <w:tcPr>
            <w:tcW w:w="1744" w:type="dxa"/>
            <w:noWrap/>
            <w:hideMark/>
          </w:tcPr>
          <w:p w14:paraId="3DA9936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2D89E61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38</w:t>
            </w:r>
          </w:p>
        </w:tc>
        <w:tc>
          <w:tcPr>
            <w:tcW w:w="987" w:type="dxa"/>
            <w:noWrap/>
            <w:vAlign w:val="bottom"/>
            <w:hideMark/>
          </w:tcPr>
          <w:p w14:paraId="1E4CAEE3" w14:textId="6DEE8E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5.42</w:t>
            </w:r>
          </w:p>
        </w:tc>
        <w:tc>
          <w:tcPr>
            <w:tcW w:w="0" w:type="auto"/>
            <w:noWrap/>
            <w:vAlign w:val="bottom"/>
            <w:hideMark/>
          </w:tcPr>
          <w:p w14:paraId="7EDE0C95" w14:textId="2E8D15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6.57</w:t>
            </w:r>
          </w:p>
        </w:tc>
        <w:tc>
          <w:tcPr>
            <w:tcW w:w="0" w:type="auto"/>
            <w:noWrap/>
            <w:vAlign w:val="bottom"/>
            <w:hideMark/>
          </w:tcPr>
          <w:p w14:paraId="2795B355" w14:textId="13BA2F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7.44</w:t>
            </w:r>
          </w:p>
        </w:tc>
        <w:tc>
          <w:tcPr>
            <w:tcW w:w="0" w:type="auto"/>
            <w:noWrap/>
            <w:vAlign w:val="bottom"/>
            <w:hideMark/>
          </w:tcPr>
          <w:p w14:paraId="350D7974" w14:textId="29E22CF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11.41</w:t>
            </w:r>
          </w:p>
        </w:tc>
      </w:tr>
      <w:tr w:rsidR="00BB64DC" w:rsidRPr="00BB64DC" w14:paraId="68C3016B" w14:textId="77777777" w:rsidTr="00BB64DC">
        <w:trPr>
          <w:trHeight w:val="300"/>
        </w:trPr>
        <w:tc>
          <w:tcPr>
            <w:tcW w:w="4315" w:type="dxa"/>
            <w:noWrap/>
            <w:hideMark/>
          </w:tcPr>
          <w:p w14:paraId="521E0743"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Cognition Disorders</w:t>
            </w:r>
          </w:p>
        </w:tc>
        <w:tc>
          <w:tcPr>
            <w:tcW w:w="1744" w:type="dxa"/>
            <w:noWrap/>
            <w:hideMark/>
          </w:tcPr>
          <w:p w14:paraId="65096E0E"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5CFEB5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048399A3" w14:textId="263277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5.41</w:t>
            </w:r>
          </w:p>
        </w:tc>
        <w:tc>
          <w:tcPr>
            <w:tcW w:w="0" w:type="auto"/>
            <w:noWrap/>
            <w:vAlign w:val="bottom"/>
            <w:hideMark/>
          </w:tcPr>
          <w:p w14:paraId="47A9A475" w14:textId="39E0F1E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6.03</w:t>
            </w:r>
          </w:p>
        </w:tc>
        <w:tc>
          <w:tcPr>
            <w:tcW w:w="0" w:type="auto"/>
            <w:noWrap/>
            <w:vAlign w:val="bottom"/>
            <w:hideMark/>
          </w:tcPr>
          <w:p w14:paraId="5216F6B7" w14:textId="5E76204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6.41</w:t>
            </w:r>
          </w:p>
        </w:tc>
        <w:tc>
          <w:tcPr>
            <w:tcW w:w="0" w:type="auto"/>
            <w:noWrap/>
            <w:vAlign w:val="bottom"/>
            <w:hideMark/>
          </w:tcPr>
          <w:p w14:paraId="5603BEFE" w14:textId="32F33AF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10.09</w:t>
            </w:r>
          </w:p>
        </w:tc>
      </w:tr>
      <w:tr w:rsidR="00BB64DC" w:rsidRPr="00BB64DC" w14:paraId="4ABD3A5E" w14:textId="77777777" w:rsidTr="00BB64DC">
        <w:trPr>
          <w:trHeight w:val="300"/>
        </w:trPr>
        <w:tc>
          <w:tcPr>
            <w:tcW w:w="4315" w:type="dxa"/>
            <w:noWrap/>
            <w:hideMark/>
          </w:tcPr>
          <w:p w14:paraId="1C1A5C5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Affective Disorders, Psychotic</w:t>
            </w:r>
          </w:p>
        </w:tc>
        <w:tc>
          <w:tcPr>
            <w:tcW w:w="1744" w:type="dxa"/>
            <w:noWrap/>
            <w:hideMark/>
          </w:tcPr>
          <w:p w14:paraId="3A55096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B55F30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5B58579C" w14:textId="5874BC3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5.17</w:t>
            </w:r>
          </w:p>
        </w:tc>
        <w:tc>
          <w:tcPr>
            <w:tcW w:w="0" w:type="auto"/>
            <w:noWrap/>
            <w:vAlign w:val="bottom"/>
            <w:hideMark/>
          </w:tcPr>
          <w:p w14:paraId="6725EB63" w14:textId="530D3E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3.68</w:t>
            </w:r>
          </w:p>
        </w:tc>
        <w:tc>
          <w:tcPr>
            <w:tcW w:w="0" w:type="auto"/>
            <w:noWrap/>
            <w:vAlign w:val="bottom"/>
            <w:hideMark/>
          </w:tcPr>
          <w:p w14:paraId="34C42E80" w14:textId="292BE4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3.88</w:t>
            </w:r>
          </w:p>
        </w:tc>
        <w:tc>
          <w:tcPr>
            <w:tcW w:w="0" w:type="auto"/>
            <w:noWrap/>
            <w:vAlign w:val="bottom"/>
            <w:hideMark/>
          </w:tcPr>
          <w:p w14:paraId="6538AFCD" w14:textId="295402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4.10</w:t>
            </w:r>
          </w:p>
        </w:tc>
      </w:tr>
      <w:tr w:rsidR="00BB64DC" w:rsidRPr="00BB64DC" w14:paraId="6D42F8ED" w14:textId="77777777" w:rsidTr="00BB64DC">
        <w:trPr>
          <w:trHeight w:val="300"/>
        </w:trPr>
        <w:tc>
          <w:tcPr>
            <w:tcW w:w="4315" w:type="dxa"/>
            <w:noWrap/>
            <w:hideMark/>
          </w:tcPr>
          <w:p w14:paraId="5874FB65" w14:textId="77777777" w:rsidR="00BB64DC" w:rsidRPr="00BB64DC" w:rsidRDefault="00BB64DC" w:rsidP="00BB64DC">
            <w:pPr>
              <w:rPr>
                <w:rFonts w:cstheme="minorHAnsi"/>
                <w:color w:val="000000"/>
                <w:sz w:val="18"/>
                <w:szCs w:val="18"/>
              </w:rPr>
            </w:pPr>
            <w:r w:rsidRPr="00BB64DC">
              <w:rPr>
                <w:rFonts w:cstheme="minorHAnsi"/>
                <w:color w:val="000000"/>
                <w:sz w:val="18"/>
                <w:szCs w:val="18"/>
              </w:rPr>
              <w:t>Learning Disorders</w:t>
            </w:r>
          </w:p>
        </w:tc>
        <w:tc>
          <w:tcPr>
            <w:tcW w:w="1744" w:type="dxa"/>
            <w:noWrap/>
            <w:hideMark/>
          </w:tcPr>
          <w:p w14:paraId="1ADD23F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0B97F2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574F5BB2" w14:textId="634C2A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5.08</w:t>
            </w:r>
          </w:p>
        </w:tc>
        <w:tc>
          <w:tcPr>
            <w:tcW w:w="0" w:type="auto"/>
            <w:noWrap/>
            <w:vAlign w:val="bottom"/>
            <w:hideMark/>
          </w:tcPr>
          <w:p w14:paraId="1A7DB0C8" w14:textId="282785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7.92</w:t>
            </w:r>
          </w:p>
        </w:tc>
        <w:tc>
          <w:tcPr>
            <w:tcW w:w="0" w:type="auto"/>
            <w:noWrap/>
            <w:vAlign w:val="bottom"/>
            <w:hideMark/>
          </w:tcPr>
          <w:p w14:paraId="62F39875" w14:textId="2C45E0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10.54</w:t>
            </w:r>
          </w:p>
        </w:tc>
        <w:tc>
          <w:tcPr>
            <w:tcW w:w="0" w:type="auto"/>
            <w:noWrap/>
            <w:vAlign w:val="bottom"/>
            <w:hideMark/>
          </w:tcPr>
          <w:p w14:paraId="362CBC5C" w14:textId="22457E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14.78</w:t>
            </w:r>
          </w:p>
        </w:tc>
      </w:tr>
      <w:tr w:rsidR="00BB64DC" w:rsidRPr="00BB64DC" w14:paraId="39750060" w14:textId="77777777" w:rsidTr="00BB64DC">
        <w:trPr>
          <w:trHeight w:val="300"/>
        </w:trPr>
        <w:tc>
          <w:tcPr>
            <w:tcW w:w="4315" w:type="dxa"/>
            <w:noWrap/>
            <w:hideMark/>
          </w:tcPr>
          <w:p w14:paraId="3D547E54"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Bipolar Disorder</w:t>
            </w:r>
          </w:p>
        </w:tc>
        <w:tc>
          <w:tcPr>
            <w:tcW w:w="1744" w:type="dxa"/>
            <w:noWrap/>
            <w:hideMark/>
          </w:tcPr>
          <w:p w14:paraId="6D7F3B7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51889F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42</w:t>
            </w:r>
          </w:p>
        </w:tc>
        <w:tc>
          <w:tcPr>
            <w:tcW w:w="987" w:type="dxa"/>
            <w:noWrap/>
            <w:vAlign w:val="bottom"/>
            <w:hideMark/>
          </w:tcPr>
          <w:p w14:paraId="59708A09" w14:textId="63CD715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5.08</w:t>
            </w:r>
          </w:p>
        </w:tc>
        <w:tc>
          <w:tcPr>
            <w:tcW w:w="0" w:type="auto"/>
            <w:noWrap/>
            <w:vAlign w:val="bottom"/>
            <w:hideMark/>
          </w:tcPr>
          <w:p w14:paraId="4D6C70E8" w14:textId="3037BE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6.10</w:t>
            </w:r>
          </w:p>
        </w:tc>
        <w:tc>
          <w:tcPr>
            <w:tcW w:w="0" w:type="auto"/>
            <w:noWrap/>
            <w:vAlign w:val="bottom"/>
            <w:hideMark/>
          </w:tcPr>
          <w:p w14:paraId="543454DD" w14:textId="63E04D7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6.03</w:t>
            </w:r>
          </w:p>
        </w:tc>
        <w:tc>
          <w:tcPr>
            <w:tcW w:w="0" w:type="auto"/>
            <w:noWrap/>
            <w:vAlign w:val="bottom"/>
            <w:hideMark/>
          </w:tcPr>
          <w:p w14:paraId="76A8814B" w14:textId="28E031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10.63</w:t>
            </w:r>
          </w:p>
        </w:tc>
      </w:tr>
      <w:tr w:rsidR="00BB64DC" w:rsidRPr="00BB64DC" w14:paraId="31649166" w14:textId="77777777" w:rsidTr="00BB64DC">
        <w:trPr>
          <w:trHeight w:val="300"/>
        </w:trPr>
        <w:tc>
          <w:tcPr>
            <w:tcW w:w="4315" w:type="dxa"/>
            <w:noWrap/>
            <w:hideMark/>
          </w:tcPr>
          <w:p w14:paraId="589C2C87"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w:t>
            </w:r>
          </w:p>
        </w:tc>
        <w:tc>
          <w:tcPr>
            <w:tcW w:w="1744" w:type="dxa"/>
            <w:noWrap/>
            <w:hideMark/>
          </w:tcPr>
          <w:p w14:paraId="7A652615"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572FB2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771AB773" w14:textId="022C7FD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5.02</w:t>
            </w:r>
          </w:p>
        </w:tc>
        <w:tc>
          <w:tcPr>
            <w:tcW w:w="0" w:type="auto"/>
            <w:noWrap/>
            <w:vAlign w:val="bottom"/>
            <w:hideMark/>
          </w:tcPr>
          <w:p w14:paraId="56FCA944" w14:textId="209486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4.99</w:t>
            </w:r>
          </w:p>
        </w:tc>
        <w:tc>
          <w:tcPr>
            <w:tcW w:w="0" w:type="auto"/>
            <w:noWrap/>
            <w:vAlign w:val="bottom"/>
            <w:hideMark/>
          </w:tcPr>
          <w:p w14:paraId="35F68486" w14:textId="24CF20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6.44</w:t>
            </w:r>
          </w:p>
        </w:tc>
        <w:tc>
          <w:tcPr>
            <w:tcW w:w="0" w:type="auto"/>
            <w:noWrap/>
            <w:vAlign w:val="bottom"/>
            <w:hideMark/>
          </w:tcPr>
          <w:p w14:paraId="4D46D4F5" w14:textId="7ADC0C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10.90</w:t>
            </w:r>
          </w:p>
        </w:tc>
      </w:tr>
      <w:tr w:rsidR="00BB64DC" w:rsidRPr="00BB64DC" w14:paraId="2C6764B0" w14:textId="77777777" w:rsidTr="00BB64DC">
        <w:trPr>
          <w:trHeight w:val="300"/>
        </w:trPr>
        <w:tc>
          <w:tcPr>
            <w:tcW w:w="4315" w:type="dxa"/>
            <w:noWrap/>
            <w:hideMark/>
          </w:tcPr>
          <w:p w14:paraId="7A2ABA1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Autistic Disorder</w:t>
            </w:r>
          </w:p>
        </w:tc>
        <w:tc>
          <w:tcPr>
            <w:tcW w:w="1744" w:type="dxa"/>
            <w:noWrap/>
            <w:hideMark/>
          </w:tcPr>
          <w:p w14:paraId="5431DB7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7BE7A9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0170E7F1" w14:textId="2B08CEC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5.00</w:t>
            </w:r>
          </w:p>
        </w:tc>
        <w:tc>
          <w:tcPr>
            <w:tcW w:w="0" w:type="auto"/>
            <w:noWrap/>
            <w:vAlign w:val="bottom"/>
            <w:hideMark/>
          </w:tcPr>
          <w:p w14:paraId="637EC52A" w14:textId="4B78FF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6.11</w:t>
            </w:r>
          </w:p>
        </w:tc>
        <w:tc>
          <w:tcPr>
            <w:tcW w:w="0" w:type="auto"/>
            <w:noWrap/>
            <w:vAlign w:val="bottom"/>
            <w:hideMark/>
          </w:tcPr>
          <w:p w14:paraId="115EDA71" w14:textId="066BAC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6.61</w:t>
            </w:r>
          </w:p>
        </w:tc>
        <w:tc>
          <w:tcPr>
            <w:tcW w:w="0" w:type="auto"/>
            <w:noWrap/>
            <w:vAlign w:val="bottom"/>
            <w:hideMark/>
          </w:tcPr>
          <w:p w14:paraId="7EEEDB7E" w14:textId="31CFE6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16.24</w:t>
            </w:r>
          </w:p>
        </w:tc>
      </w:tr>
      <w:tr w:rsidR="00BB64DC" w:rsidRPr="00BB64DC" w14:paraId="5EE237BA" w14:textId="77777777" w:rsidTr="00BB64DC">
        <w:trPr>
          <w:trHeight w:val="300"/>
        </w:trPr>
        <w:tc>
          <w:tcPr>
            <w:tcW w:w="4315" w:type="dxa"/>
            <w:noWrap/>
            <w:hideMark/>
          </w:tcPr>
          <w:p w14:paraId="158E8DC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Anxiety Disorders</w:t>
            </w:r>
          </w:p>
        </w:tc>
        <w:tc>
          <w:tcPr>
            <w:tcW w:w="1744" w:type="dxa"/>
            <w:noWrap/>
            <w:hideMark/>
          </w:tcPr>
          <w:p w14:paraId="18E1DCF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2BE6C91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46</w:t>
            </w:r>
          </w:p>
        </w:tc>
        <w:tc>
          <w:tcPr>
            <w:tcW w:w="987" w:type="dxa"/>
            <w:noWrap/>
            <w:vAlign w:val="bottom"/>
            <w:hideMark/>
          </w:tcPr>
          <w:p w14:paraId="4FBE787C" w14:textId="0F39F2D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4.94</w:t>
            </w:r>
          </w:p>
        </w:tc>
        <w:tc>
          <w:tcPr>
            <w:tcW w:w="0" w:type="auto"/>
            <w:noWrap/>
            <w:vAlign w:val="bottom"/>
            <w:hideMark/>
          </w:tcPr>
          <w:p w14:paraId="59211F29" w14:textId="1300ADE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7.06</w:t>
            </w:r>
          </w:p>
        </w:tc>
        <w:tc>
          <w:tcPr>
            <w:tcW w:w="0" w:type="auto"/>
            <w:noWrap/>
            <w:vAlign w:val="bottom"/>
            <w:hideMark/>
          </w:tcPr>
          <w:p w14:paraId="66B55A3C" w14:textId="592C70A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9.55</w:t>
            </w:r>
          </w:p>
        </w:tc>
        <w:tc>
          <w:tcPr>
            <w:tcW w:w="0" w:type="auto"/>
            <w:noWrap/>
            <w:vAlign w:val="bottom"/>
            <w:hideMark/>
          </w:tcPr>
          <w:p w14:paraId="565390AE" w14:textId="0198821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20.29</w:t>
            </w:r>
          </w:p>
        </w:tc>
      </w:tr>
      <w:tr w:rsidR="00BB64DC" w:rsidRPr="00BB64DC" w14:paraId="089765F5" w14:textId="77777777" w:rsidTr="00BB64DC">
        <w:trPr>
          <w:trHeight w:val="300"/>
        </w:trPr>
        <w:tc>
          <w:tcPr>
            <w:tcW w:w="4315" w:type="dxa"/>
            <w:noWrap/>
            <w:hideMark/>
          </w:tcPr>
          <w:p w14:paraId="2780D69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Stereotypic Movement Disorder</w:t>
            </w:r>
          </w:p>
        </w:tc>
        <w:tc>
          <w:tcPr>
            <w:tcW w:w="1744" w:type="dxa"/>
            <w:noWrap/>
            <w:hideMark/>
          </w:tcPr>
          <w:p w14:paraId="14B4B6D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3D7567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16</w:t>
            </w:r>
          </w:p>
        </w:tc>
        <w:tc>
          <w:tcPr>
            <w:tcW w:w="987" w:type="dxa"/>
            <w:noWrap/>
            <w:vAlign w:val="bottom"/>
            <w:hideMark/>
          </w:tcPr>
          <w:p w14:paraId="271CA61D" w14:textId="52118C7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4.80</w:t>
            </w:r>
          </w:p>
        </w:tc>
        <w:tc>
          <w:tcPr>
            <w:tcW w:w="0" w:type="auto"/>
            <w:noWrap/>
            <w:vAlign w:val="bottom"/>
            <w:hideMark/>
          </w:tcPr>
          <w:p w14:paraId="111D77B0" w14:textId="752279E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4.21</w:t>
            </w:r>
          </w:p>
        </w:tc>
        <w:tc>
          <w:tcPr>
            <w:tcW w:w="0" w:type="auto"/>
            <w:noWrap/>
            <w:vAlign w:val="bottom"/>
            <w:hideMark/>
          </w:tcPr>
          <w:p w14:paraId="3285438D" w14:textId="285E45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3D7D3CEF" w14:textId="4162C6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6.50</w:t>
            </w:r>
          </w:p>
        </w:tc>
      </w:tr>
      <w:tr w:rsidR="00BB64DC" w:rsidRPr="00BB64DC" w14:paraId="3F99A87F" w14:textId="77777777" w:rsidTr="00BB64DC">
        <w:trPr>
          <w:trHeight w:val="300"/>
        </w:trPr>
        <w:tc>
          <w:tcPr>
            <w:tcW w:w="4315" w:type="dxa"/>
            <w:noWrap/>
            <w:hideMark/>
          </w:tcPr>
          <w:p w14:paraId="332F2645"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Seizures</w:t>
            </w:r>
          </w:p>
        </w:tc>
        <w:tc>
          <w:tcPr>
            <w:tcW w:w="1744" w:type="dxa"/>
            <w:noWrap/>
            <w:hideMark/>
          </w:tcPr>
          <w:p w14:paraId="32DBFCB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3C7B7FB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94</w:t>
            </w:r>
          </w:p>
        </w:tc>
        <w:tc>
          <w:tcPr>
            <w:tcW w:w="987" w:type="dxa"/>
            <w:noWrap/>
            <w:vAlign w:val="bottom"/>
            <w:hideMark/>
          </w:tcPr>
          <w:p w14:paraId="68DEFA33" w14:textId="236A121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4.59</w:t>
            </w:r>
          </w:p>
        </w:tc>
        <w:tc>
          <w:tcPr>
            <w:tcW w:w="0" w:type="auto"/>
            <w:noWrap/>
            <w:vAlign w:val="bottom"/>
            <w:hideMark/>
          </w:tcPr>
          <w:p w14:paraId="4D316040" w14:textId="714E35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8.31</w:t>
            </w:r>
          </w:p>
        </w:tc>
        <w:tc>
          <w:tcPr>
            <w:tcW w:w="0" w:type="auto"/>
            <w:noWrap/>
            <w:vAlign w:val="bottom"/>
            <w:hideMark/>
          </w:tcPr>
          <w:p w14:paraId="7A465C66" w14:textId="139A27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11.24</w:t>
            </w:r>
          </w:p>
        </w:tc>
        <w:tc>
          <w:tcPr>
            <w:tcW w:w="0" w:type="auto"/>
            <w:noWrap/>
            <w:vAlign w:val="bottom"/>
            <w:hideMark/>
          </w:tcPr>
          <w:p w14:paraId="7853BD7F" w14:textId="29444B3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22.29</w:t>
            </w:r>
          </w:p>
        </w:tc>
      </w:tr>
      <w:tr w:rsidR="00BB64DC" w:rsidRPr="00BB64DC" w14:paraId="62724C49" w14:textId="77777777" w:rsidTr="00BB64DC">
        <w:trPr>
          <w:trHeight w:val="300"/>
        </w:trPr>
        <w:tc>
          <w:tcPr>
            <w:tcW w:w="4315" w:type="dxa"/>
            <w:noWrap/>
            <w:hideMark/>
          </w:tcPr>
          <w:p w14:paraId="04E1F79E" w14:textId="77777777" w:rsidR="00BB64DC" w:rsidRPr="00BB64DC" w:rsidRDefault="00BB64DC" w:rsidP="00BB64DC">
            <w:pPr>
              <w:rPr>
                <w:rFonts w:cstheme="minorHAnsi"/>
                <w:color w:val="000000"/>
                <w:sz w:val="18"/>
                <w:szCs w:val="18"/>
              </w:rPr>
            </w:pPr>
            <w:r w:rsidRPr="00BB64DC">
              <w:rPr>
                <w:rFonts w:cstheme="minorHAnsi"/>
                <w:color w:val="000000"/>
                <w:sz w:val="18"/>
                <w:szCs w:val="18"/>
              </w:rPr>
              <w:t>Panic Disorder</w:t>
            </w:r>
          </w:p>
        </w:tc>
        <w:tc>
          <w:tcPr>
            <w:tcW w:w="1744" w:type="dxa"/>
            <w:noWrap/>
            <w:hideMark/>
          </w:tcPr>
          <w:p w14:paraId="6BE515F4"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E881C4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56B12276" w14:textId="35B10C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4.55</w:t>
            </w:r>
          </w:p>
        </w:tc>
        <w:tc>
          <w:tcPr>
            <w:tcW w:w="0" w:type="auto"/>
            <w:noWrap/>
            <w:vAlign w:val="bottom"/>
            <w:hideMark/>
          </w:tcPr>
          <w:p w14:paraId="6483E6D3" w14:textId="6DE739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2.94</w:t>
            </w:r>
          </w:p>
        </w:tc>
        <w:tc>
          <w:tcPr>
            <w:tcW w:w="0" w:type="auto"/>
            <w:noWrap/>
            <w:vAlign w:val="bottom"/>
            <w:hideMark/>
          </w:tcPr>
          <w:p w14:paraId="333B2450" w14:textId="5F7BD8F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7EECEDF8" w14:textId="61F069E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5.01</w:t>
            </w:r>
          </w:p>
        </w:tc>
      </w:tr>
      <w:tr w:rsidR="00BB64DC" w:rsidRPr="00BB64DC" w14:paraId="10BC5BA1" w14:textId="77777777" w:rsidTr="00BB64DC">
        <w:trPr>
          <w:trHeight w:val="300"/>
        </w:trPr>
        <w:tc>
          <w:tcPr>
            <w:tcW w:w="4315" w:type="dxa"/>
            <w:noWrap/>
            <w:hideMark/>
          </w:tcPr>
          <w:p w14:paraId="55E57CD6" w14:textId="0203303B" w:rsidR="00BB64DC" w:rsidRPr="00BB64DC" w:rsidRDefault="002251B8" w:rsidP="00BB64DC">
            <w:pPr>
              <w:rPr>
                <w:rFonts w:cstheme="minorHAnsi"/>
                <w:color w:val="000000"/>
                <w:sz w:val="18"/>
                <w:szCs w:val="18"/>
              </w:rPr>
            </w:pPr>
            <w:r>
              <w:rPr>
                <w:rFonts w:cstheme="minorHAnsi"/>
                <w:color w:val="000000"/>
                <w:sz w:val="18"/>
                <w:szCs w:val="18"/>
              </w:rPr>
              <w:t>Narc</w:t>
            </w:r>
            <w:r w:rsidR="00BB64DC" w:rsidRPr="00BB64DC">
              <w:rPr>
                <w:rFonts w:cstheme="minorHAnsi"/>
                <w:color w:val="000000"/>
                <w:sz w:val="18"/>
                <w:szCs w:val="18"/>
              </w:rPr>
              <w:t>olepsy</w:t>
            </w:r>
          </w:p>
        </w:tc>
        <w:tc>
          <w:tcPr>
            <w:tcW w:w="1744" w:type="dxa"/>
            <w:noWrap/>
            <w:hideMark/>
          </w:tcPr>
          <w:p w14:paraId="5FF3024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8ABEE5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46E2183A" w14:textId="6B9489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4.44</w:t>
            </w:r>
          </w:p>
        </w:tc>
        <w:tc>
          <w:tcPr>
            <w:tcW w:w="0" w:type="auto"/>
            <w:noWrap/>
            <w:vAlign w:val="bottom"/>
            <w:hideMark/>
          </w:tcPr>
          <w:p w14:paraId="6AC84681" w14:textId="043B26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2.91</w:t>
            </w:r>
          </w:p>
        </w:tc>
        <w:tc>
          <w:tcPr>
            <w:tcW w:w="0" w:type="auto"/>
            <w:noWrap/>
            <w:vAlign w:val="bottom"/>
            <w:hideMark/>
          </w:tcPr>
          <w:p w14:paraId="2045B01C" w14:textId="01D053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4.03</w:t>
            </w:r>
          </w:p>
        </w:tc>
        <w:tc>
          <w:tcPr>
            <w:tcW w:w="0" w:type="auto"/>
            <w:noWrap/>
            <w:vAlign w:val="bottom"/>
            <w:hideMark/>
          </w:tcPr>
          <w:p w14:paraId="2C81F5B8" w14:textId="6E23F1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5.21</w:t>
            </w:r>
          </w:p>
        </w:tc>
      </w:tr>
      <w:tr w:rsidR="00BB64DC" w:rsidRPr="00BB64DC" w14:paraId="547A1248" w14:textId="77777777" w:rsidTr="00BB64DC">
        <w:trPr>
          <w:trHeight w:val="300"/>
        </w:trPr>
        <w:tc>
          <w:tcPr>
            <w:tcW w:w="4315" w:type="dxa"/>
            <w:noWrap/>
            <w:hideMark/>
          </w:tcPr>
          <w:p w14:paraId="2513E36A"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Tonic-</w:t>
            </w:r>
            <w:proofErr w:type="spellStart"/>
            <w:r w:rsidRPr="00BB64DC">
              <w:rPr>
                <w:rFonts w:cstheme="minorHAnsi"/>
                <w:color w:val="000000"/>
                <w:sz w:val="18"/>
                <w:szCs w:val="18"/>
              </w:rPr>
              <w:t>Clonic</w:t>
            </w:r>
            <w:proofErr w:type="spellEnd"/>
          </w:p>
        </w:tc>
        <w:tc>
          <w:tcPr>
            <w:tcW w:w="1744" w:type="dxa"/>
            <w:noWrap/>
            <w:hideMark/>
          </w:tcPr>
          <w:p w14:paraId="07082EA1"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FF1972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20</w:t>
            </w:r>
          </w:p>
        </w:tc>
        <w:tc>
          <w:tcPr>
            <w:tcW w:w="987" w:type="dxa"/>
            <w:noWrap/>
            <w:vAlign w:val="bottom"/>
            <w:hideMark/>
          </w:tcPr>
          <w:p w14:paraId="524083A4" w14:textId="5092606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4.42</w:t>
            </w:r>
          </w:p>
        </w:tc>
        <w:tc>
          <w:tcPr>
            <w:tcW w:w="0" w:type="auto"/>
            <w:noWrap/>
            <w:vAlign w:val="bottom"/>
            <w:hideMark/>
          </w:tcPr>
          <w:p w14:paraId="10070791" w14:textId="798A9C0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6.87</w:t>
            </w:r>
          </w:p>
        </w:tc>
        <w:tc>
          <w:tcPr>
            <w:tcW w:w="0" w:type="auto"/>
            <w:noWrap/>
            <w:vAlign w:val="bottom"/>
            <w:hideMark/>
          </w:tcPr>
          <w:p w14:paraId="78BA091C" w14:textId="3826FD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6.65</w:t>
            </w:r>
          </w:p>
        </w:tc>
        <w:tc>
          <w:tcPr>
            <w:tcW w:w="0" w:type="auto"/>
            <w:noWrap/>
            <w:vAlign w:val="bottom"/>
            <w:hideMark/>
          </w:tcPr>
          <w:p w14:paraId="13FC634C" w14:textId="1D6333C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7.74</w:t>
            </w:r>
          </w:p>
        </w:tc>
      </w:tr>
      <w:tr w:rsidR="00BB64DC" w:rsidRPr="00BB64DC" w14:paraId="6EA874F0" w14:textId="77777777" w:rsidTr="00BB64DC">
        <w:trPr>
          <w:trHeight w:val="300"/>
        </w:trPr>
        <w:tc>
          <w:tcPr>
            <w:tcW w:w="4315" w:type="dxa"/>
            <w:noWrap/>
            <w:hideMark/>
          </w:tcPr>
          <w:p w14:paraId="6A1C2C6B"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Cocaine-Related Disorders</w:t>
            </w:r>
          </w:p>
        </w:tc>
        <w:tc>
          <w:tcPr>
            <w:tcW w:w="1744" w:type="dxa"/>
            <w:noWrap/>
            <w:hideMark/>
          </w:tcPr>
          <w:p w14:paraId="55E10406"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4643D6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75</w:t>
            </w:r>
          </w:p>
        </w:tc>
        <w:tc>
          <w:tcPr>
            <w:tcW w:w="987" w:type="dxa"/>
            <w:noWrap/>
            <w:vAlign w:val="bottom"/>
            <w:hideMark/>
          </w:tcPr>
          <w:p w14:paraId="0493C554" w14:textId="5213D6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4.39</w:t>
            </w:r>
          </w:p>
        </w:tc>
        <w:tc>
          <w:tcPr>
            <w:tcW w:w="0" w:type="auto"/>
            <w:noWrap/>
            <w:vAlign w:val="bottom"/>
            <w:hideMark/>
          </w:tcPr>
          <w:p w14:paraId="3405CA22" w14:textId="0D6948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3.67</w:t>
            </w:r>
          </w:p>
        </w:tc>
        <w:tc>
          <w:tcPr>
            <w:tcW w:w="0" w:type="auto"/>
            <w:noWrap/>
            <w:vAlign w:val="bottom"/>
            <w:hideMark/>
          </w:tcPr>
          <w:p w14:paraId="5D28510B" w14:textId="404BDCA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3.50</w:t>
            </w:r>
          </w:p>
        </w:tc>
        <w:tc>
          <w:tcPr>
            <w:tcW w:w="0" w:type="auto"/>
            <w:noWrap/>
            <w:vAlign w:val="bottom"/>
            <w:hideMark/>
          </w:tcPr>
          <w:p w14:paraId="6EB9F2E7" w14:textId="45754F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5.19</w:t>
            </w:r>
          </w:p>
        </w:tc>
      </w:tr>
      <w:tr w:rsidR="00BB64DC" w:rsidRPr="00BB64DC" w14:paraId="393478F5" w14:textId="77777777" w:rsidTr="00BB64DC">
        <w:trPr>
          <w:trHeight w:val="300"/>
        </w:trPr>
        <w:tc>
          <w:tcPr>
            <w:tcW w:w="4315" w:type="dxa"/>
            <w:noWrap/>
            <w:hideMark/>
          </w:tcPr>
          <w:p w14:paraId="4F9B001E" w14:textId="77777777" w:rsidR="00BB64DC" w:rsidRPr="00BB64DC" w:rsidRDefault="00BB64DC" w:rsidP="00BB64DC">
            <w:pPr>
              <w:rPr>
                <w:rFonts w:cstheme="minorHAnsi"/>
                <w:color w:val="000000"/>
                <w:sz w:val="18"/>
                <w:szCs w:val="18"/>
              </w:rPr>
            </w:pPr>
            <w:r w:rsidRPr="00BB64DC">
              <w:rPr>
                <w:rFonts w:cstheme="minorHAnsi"/>
                <w:color w:val="000000"/>
                <w:sz w:val="18"/>
                <w:szCs w:val="18"/>
              </w:rPr>
              <w:t>Erectile Dysfunction</w:t>
            </w:r>
          </w:p>
        </w:tc>
        <w:tc>
          <w:tcPr>
            <w:tcW w:w="1744" w:type="dxa"/>
            <w:noWrap/>
            <w:hideMark/>
          </w:tcPr>
          <w:p w14:paraId="08604C27"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156320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12CB44A4" w14:textId="6A0CFB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4.35</w:t>
            </w:r>
          </w:p>
        </w:tc>
        <w:tc>
          <w:tcPr>
            <w:tcW w:w="0" w:type="auto"/>
            <w:noWrap/>
            <w:vAlign w:val="bottom"/>
            <w:hideMark/>
          </w:tcPr>
          <w:p w14:paraId="1B14FD4E" w14:textId="1B5F3E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4.28</w:t>
            </w:r>
          </w:p>
        </w:tc>
        <w:tc>
          <w:tcPr>
            <w:tcW w:w="0" w:type="auto"/>
            <w:noWrap/>
            <w:vAlign w:val="bottom"/>
            <w:hideMark/>
          </w:tcPr>
          <w:p w14:paraId="0F4655E2" w14:textId="19678A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3.69</w:t>
            </w:r>
          </w:p>
        </w:tc>
        <w:tc>
          <w:tcPr>
            <w:tcW w:w="0" w:type="auto"/>
            <w:noWrap/>
            <w:vAlign w:val="bottom"/>
            <w:hideMark/>
          </w:tcPr>
          <w:p w14:paraId="18596997" w14:textId="4EF244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5.10</w:t>
            </w:r>
          </w:p>
        </w:tc>
      </w:tr>
      <w:tr w:rsidR="00BB64DC" w:rsidRPr="00BB64DC" w14:paraId="2E274DE5" w14:textId="77777777" w:rsidTr="00BB64DC">
        <w:trPr>
          <w:trHeight w:val="300"/>
        </w:trPr>
        <w:tc>
          <w:tcPr>
            <w:tcW w:w="4315" w:type="dxa"/>
            <w:noWrap/>
            <w:hideMark/>
          </w:tcPr>
          <w:p w14:paraId="2D112433" w14:textId="77777777" w:rsidR="00BB64DC" w:rsidRPr="00BB64DC" w:rsidRDefault="00BB64DC" w:rsidP="00BB64DC">
            <w:pPr>
              <w:rPr>
                <w:rFonts w:cstheme="minorHAnsi"/>
                <w:color w:val="000000"/>
                <w:sz w:val="18"/>
                <w:szCs w:val="18"/>
              </w:rPr>
            </w:pPr>
            <w:r w:rsidRPr="00BB64DC">
              <w:rPr>
                <w:rFonts w:cstheme="minorHAnsi"/>
                <w:color w:val="000000"/>
                <w:sz w:val="18"/>
                <w:szCs w:val="18"/>
              </w:rPr>
              <w:t>Obsessive-Compulsive Disorder</w:t>
            </w:r>
          </w:p>
        </w:tc>
        <w:tc>
          <w:tcPr>
            <w:tcW w:w="1744" w:type="dxa"/>
            <w:noWrap/>
            <w:hideMark/>
          </w:tcPr>
          <w:p w14:paraId="05A6802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F8F713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1CF85B40" w14:textId="52E445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4.35</w:t>
            </w:r>
          </w:p>
        </w:tc>
        <w:tc>
          <w:tcPr>
            <w:tcW w:w="0" w:type="auto"/>
            <w:noWrap/>
            <w:vAlign w:val="bottom"/>
            <w:hideMark/>
          </w:tcPr>
          <w:p w14:paraId="7ED16629" w14:textId="3E876ED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2.75</w:t>
            </w:r>
          </w:p>
        </w:tc>
        <w:tc>
          <w:tcPr>
            <w:tcW w:w="0" w:type="auto"/>
            <w:noWrap/>
            <w:vAlign w:val="bottom"/>
            <w:hideMark/>
          </w:tcPr>
          <w:p w14:paraId="424930C6" w14:textId="4FF273F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3.45</w:t>
            </w:r>
          </w:p>
        </w:tc>
        <w:tc>
          <w:tcPr>
            <w:tcW w:w="0" w:type="auto"/>
            <w:noWrap/>
            <w:vAlign w:val="bottom"/>
            <w:hideMark/>
          </w:tcPr>
          <w:p w14:paraId="0CE0FBC4" w14:textId="11A574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4.83</w:t>
            </w:r>
          </w:p>
        </w:tc>
      </w:tr>
      <w:tr w:rsidR="00BB64DC" w:rsidRPr="00BB64DC" w14:paraId="7ECA33E6" w14:textId="77777777" w:rsidTr="00BB64DC">
        <w:trPr>
          <w:trHeight w:val="300"/>
        </w:trPr>
        <w:tc>
          <w:tcPr>
            <w:tcW w:w="4315" w:type="dxa"/>
            <w:noWrap/>
            <w:hideMark/>
          </w:tcPr>
          <w:p w14:paraId="34E40CC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Amphetamine-Related Disorders</w:t>
            </w:r>
          </w:p>
        </w:tc>
        <w:tc>
          <w:tcPr>
            <w:tcW w:w="1744" w:type="dxa"/>
            <w:noWrap/>
            <w:hideMark/>
          </w:tcPr>
          <w:p w14:paraId="2BCC00A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C42850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2EF710E6" w14:textId="226DD4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4.21</w:t>
            </w:r>
          </w:p>
        </w:tc>
        <w:tc>
          <w:tcPr>
            <w:tcW w:w="0" w:type="auto"/>
            <w:noWrap/>
            <w:vAlign w:val="bottom"/>
            <w:hideMark/>
          </w:tcPr>
          <w:p w14:paraId="575024D7" w14:textId="12F92FC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5.62</w:t>
            </w:r>
          </w:p>
        </w:tc>
        <w:tc>
          <w:tcPr>
            <w:tcW w:w="0" w:type="auto"/>
            <w:noWrap/>
            <w:vAlign w:val="bottom"/>
            <w:hideMark/>
          </w:tcPr>
          <w:p w14:paraId="38A22B6A" w14:textId="52DA16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5.98</w:t>
            </w:r>
          </w:p>
        </w:tc>
        <w:tc>
          <w:tcPr>
            <w:tcW w:w="0" w:type="auto"/>
            <w:noWrap/>
            <w:vAlign w:val="bottom"/>
            <w:hideMark/>
          </w:tcPr>
          <w:p w14:paraId="40685D25" w14:textId="5A08A9B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10.41</w:t>
            </w:r>
          </w:p>
        </w:tc>
      </w:tr>
      <w:tr w:rsidR="00BB64DC" w:rsidRPr="00BB64DC" w14:paraId="2F92B2B3" w14:textId="77777777" w:rsidTr="00BB64DC">
        <w:trPr>
          <w:trHeight w:val="300"/>
        </w:trPr>
        <w:tc>
          <w:tcPr>
            <w:tcW w:w="4315" w:type="dxa"/>
            <w:noWrap/>
            <w:hideMark/>
          </w:tcPr>
          <w:p w14:paraId="2E35E82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Cocaine-Related Disorders</w:t>
            </w:r>
          </w:p>
        </w:tc>
        <w:tc>
          <w:tcPr>
            <w:tcW w:w="1744" w:type="dxa"/>
            <w:noWrap/>
            <w:hideMark/>
          </w:tcPr>
          <w:p w14:paraId="6517114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0FEC21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75</w:t>
            </w:r>
          </w:p>
        </w:tc>
        <w:tc>
          <w:tcPr>
            <w:tcW w:w="987" w:type="dxa"/>
            <w:noWrap/>
            <w:vAlign w:val="bottom"/>
            <w:hideMark/>
          </w:tcPr>
          <w:p w14:paraId="0868920C" w14:textId="4046032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2EB797D9" w14:textId="22A2D0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8.02</w:t>
            </w:r>
          </w:p>
        </w:tc>
        <w:tc>
          <w:tcPr>
            <w:tcW w:w="0" w:type="auto"/>
            <w:noWrap/>
            <w:vAlign w:val="bottom"/>
            <w:hideMark/>
          </w:tcPr>
          <w:p w14:paraId="5449303B" w14:textId="0B683A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9.98</w:t>
            </w:r>
          </w:p>
        </w:tc>
        <w:tc>
          <w:tcPr>
            <w:tcW w:w="0" w:type="auto"/>
            <w:noWrap/>
            <w:vAlign w:val="bottom"/>
            <w:hideMark/>
          </w:tcPr>
          <w:p w14:paraId="16CC1D74" w14:textId="5FADC7F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18.96</w:t>
            </w:r>
          </w:p>
        </w:tc>
      </w:tr>
      <w:tr w:rsidR="00BB64DC" w:rsidRPr="00BB64DC" w14:paraId="5744679C" w14:textId="77777777" w:rsidTr="00BB64DC">
        <w:trPr>
          <w:trHeight w:val="300"/>
        </w:trPr>
        <w:tc>
          <w:tcPr>
            <w:tcW w:w="4315" w:type="dxa"/>
            <w:noWrap/>
            <w:hideMark/>
          </w:tcPr>
          <w:p w14:paraId="29DE426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Phobic Disorders</w:t>
            </w:r>
          </w:p>
        </w:tc>
        <w:tc>
          <w:tcPr>
            <w:tcW w:w="1744" w:type="dxa"/>
            <w:noWrap/>
            <w:hideMark/>
          </w:tcPr>
          <w:p w14:paraId="4EA697A0"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6813BB0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57FAD694" w14:textId="5B2797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4.00</w:t>
            </w:r>
          </w:p>
        </w:tc>
        <w:tc>
          <w:tcPr>
            <w:tcW w:w="0" w:type="auto"/>
            <w:noWrap/>
            <w:vAlign w:val="bottom"/>
            <w:hideMark/>
          </w:tcPr>
          <w:p w14:paraId="4D06E034" w14:textId="5895DA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2.61</w:t>
            </w:r>
          </w:p>
        </w:tc>
        <w:tc>
          <w:tcPr>
            <w:tcW w:w="0" w:type="auto"/>
            <w:noWrap/>
            <w:vAlign w:val="bottom"/>
            <w:hideMark/>
          </w:tcPr>
          <w:p w14:paraId="1BD40F13" w14:textId="6F6131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2.33</w:t>
            </w:r>
          </w:p>
        </w:tc>
        <w:tc>
          <w:tcPr>
            <w:tcW w:w="0" w:type="auto"/>
            <w:noWrap/>
            <w:vAlign w:val="bottom"/>
            <w:hideMark/>
          </w:tcPr>
          <w:p w14:paraId="3152F9C2" w14:textId="143F0E4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3.07</w:t>
            </w:r>
          </w:p>
        </w:tc>
      </w:tr>
      <w:tr w:rsidR="00BB64DC" w:rsidRPr="00BB64DC" w14:paraId="5B79642E" w14:textId="77777777" w:rsidTr="00BB64DC">
        <w:trPr>
          <w:trHeight w:val="300"/>
        </w:trPr>
        <w:tc>
          <w:tcPr>
            <w:tcW w:w="4315" w:type="dxa"/>
            <w:noWrap/>
            <w:hideMark/>
          </w:tcPr>
          <w:p w14:paraId="7647A73B" w14:textId="77777777" w:rsidR="00BB64DC" w:rsidRPr="00BB64DC" w:rsidRDefault="00BB64DC" w:rsidP="00BB64DC">
            <w:pPr>
              <w:rPr>
                <w:rFonts w:cstheme="minorHAnsi"/>
                <w:color w:val="000000"/>
                <w:sz w:val="18"/>
                <w:szCs w:val="18"/>
              </w:rPr>
            </w:pPr>
            <w:r w:rsidRPr="00BB64DC">
              <w:rPr>
                <w:rFonts w:cstheme="minorHAnsi"/>
                <w:color w:val="000000"/>
                <w:sz w:val="18"/>
                <w:szCs w:val="18"/>
              </w:rPr>
              <w:t>Heroin Dependence</w:t>
            </w:r>
          </w:p>
        </w:tc>
        <w:tc>
          <w:tcPr>
            <w:tcW w:w="1744" w:type="dxa"/>
            <w:noWrap/>
            <w:hideMark/>
          </w:tcPr>
          <w:p w14:paraId="35E7814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D57BB4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79B8E3B1" w14:textId="4DA7497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3.90</w:t>
            </w:r>
          </w:p>
        </w:tc>
        <w:tc>
          <w:tcPr>
            <w:tcW w:w="0" w:type="auto"/>
            <w:noWrap/>
            <w:vAlign w:val="bottom"/>
            <w:hideMark/>
          </w:tcPr>
          <w:p w14:paraId="4503E706" w14:textId="23E879C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3.55</w:t>
            </w:r>
          </w:p>
        </w:tc>
        <w:tc>
          <w:tcPr>
            <w:tcW w:w="0" w:type="auto"/>
            <w:noWrap/>
            <w:vAlign w:val="bottom"/>
            <w:hideMark/>
          </w:tcPr>
          <w:p w14:paraId="41C2B668" w14:textId="6F851B7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3.26</w:t>
            </w:r>
          </w:p>
        </w:tc>
        <w:tc>
          <w:tcPr>
            <w:tcW w:w="0" w:type="auto"/>
            <w:noWrap/>
            <w:vAlign w:val="bottom"/>
            <w:hideMark/>
          </w:tcPr>
          <w:p w14:paraId="65DC9CD4" w14:textId="2C13E7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3.63</w:t>
            </w:r>
          </w:p>
        </w:tc>
      </w:tr>
      <w:tr w:rsidR="00BB64DC" w:rsidRPr="00BB64DC" w14:paraId="0F87B690" w14:textId="77777777" w:rsidTr="00BB64DC">
        <w:trPr>
          <w:trHeight w:val="300"/>
        </w:trPr>
        <w:tc>
          <w:tcPr>
            <w:tcW w:w="4315" w:type="dxa"/>
            <w:noWrap/>
            <w:hideMark/>
          </w:tcPr>
          <w:p w14:paraId="5B05198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Disorder with Hyperactivity</w:t>
            </w:r>
          </w:p>
        </w:tc>
        <w:tc>
          <w:tcPr>
            <w:tcW w:w="1744" w:type="dxa"/>
            <w:noWrap/>
            <w:hideMark/>
          </w:tcPr>
          <w:p w14:paraId="6DB0D0D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349AE6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2CB4E35D" w14:textId="53F524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3.85</w:t>
            </w:r>
          </w:p>
        </w:tc>
        <w:tc>
          <w:tcPr>
            <w:tcW w:w="0" w:type="auto"/>
            <w:noWrap/>
            <w:vAlign w:val="bottom"/>
            <w:hideMark/>
          </w:tcPr>
          <w:p w14:paraId="32832BDF" w14:textId="513E35A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4.30</w:t>
            </w:r>
          </w:p>
        </w:tc>
        <w:tc>
          <w:tcPr>
            <w:tcW w:w="0" w:type="auto"/>
            <w:noWrap/>
            <w:vAlign w:val="bottom"/>
            <w:hideMark/>
          </w:tcPr>
          <w:p w14:paraId="6D36CF9E" w14:textId="5ED547F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5.38</w:t>
            </w:r>
          </w:p>
        </w:tc>
        <w:tc>
          <w:tcPr>
            <w:tcW w:w="0" w:type="auto"/>
            <w:noWrap/>
            <w:vAlign w:val="bottom"/>
            <w:hideMark/>
          </w:tcPr>
          <w:p w14:paraId="6AC7D6C8" w14:textId="259A3A8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5.59</w:t>
            </w:r>
          </w:p>
        </w:tc>
      </w:tr>
      <w:tr w:rsidR="00BB64DC" w:rsidRPr="00BB64DC" w14:paraId="54CC3A42" w14:textId="77777777" w:rsidTr="00BB64DC">
        <w:trPr>
          <w:trHeight w:val="300"/>
        </w:trPr>
        <w:tc>
          <w:tcPr>
            <w:tcW w:w="4315" w:type="dxa"/>
            <w:noWrap/>
            <w:hideMark/>
          </w:tcPr>
          <w:p w14:paraId="6473682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Anxiety Disorders</w:t>
            </w:r>
          </w:p>
        </w:tc>
        <w:tc>
          <w:tcPr>
            <w:tcW w:w="1744" w:type="dxa"/>
            <w:noWrap/>
            <w:hideMark/>
          </w:tcPr>
          <w:p w14:paraId="3A70C3EB"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318D6F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46</w:t>
            </w:r>
          </w:p>
        </w:tc>
        <w:tc>
          <w:tcPr>
            <w:tcW w:w="987" w:type="dxa"/>
            <w:noWrap/>
            <w:vAlign w:val="bottom"/>
            <w:hideMark/>
          </w:tcPr>
          <w:p w14:paraId="3AFC0F09" w14:textId="2984BC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3.80</w:t>
            </w:r>
          </w:p>
        </w:tc>
        <w:tc>
          <w:tcPr>
            <w:tcW w:w="0" w:type="auto"/>
            <w:noWrap/>
            <w:vAlign w:val="bottom"/>
            <w:hideMark/>
          </w:tcPr>
          <w:p w14:paraId="72D99A6B" w14:textId="626589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5.16</w:t>
            </w:r>
          </w:p>
        </w:tc>
        <w:tc>
          <w:tcPr>
            <w:tcW w:w="0" w:type="auto"/>
            <w:noWrap/>
            <w:vAlign w:val="bottom"/>
            <w:hideMark/>
          </w:tcPr>
          <w:p w14:paraId="2105E605" w14:textId="2CB43B9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8.10</w:t>
            </w:r>
          </w:p>
        </w:tc>
        <w:tc>
          <w:tcPr>
            <w:tcW w:w="0" w:type="auto"/>
            <w:noWrap/>
            <w:vAlign w:val="bottom"/>
            <w:hideMark/>
          </w:tcPr>
          <w:p w14:paraId="7A561E10" w14:textId="0960B0F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11.57</w:t>
            </w:r>
          </w:p>
        </w:tc>
      </w:tr>
      <w:tr w:rsidR="00BB64DC" w:rsidRPr="00BB64DC" w14:paraId="1ACD6613" w14:textId="77777777" w:rsidTr="00BB64DC">
        <w:trPr>
          <w:trHeight w:val="300"/>
        </w:trPr>
        <w:tc>
          <w:tcPr>
            <w:tcW w:w="4315" w:type="dxa"/>
            <w:noWrap/>
            <w:hideMark/>
          </w:tcPr>
          <w:p w14:paraId="39E3C5E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Anxiety Disorders</w:t>
            </w:r>
          </w:p>
        </w:tc>
        <w:tc>
          <w:tcPr>
            <w:tcW w:w="1744" w:type="dxa"/>
            <w:noWrap/>
            <w:hideMark/>
          </w:tcPr>
          <w:p w14:paraId="722CE7A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FC06B6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46</w:t>
            </w:r>
          </w:p>
        </w:tc>
        <w:tc>
          <w:tcPr>
            <w:tcW w:w="987" w:type="dxa"/>
            <w:noWrap/>
            <w:vAlign w:val="bottom"/>
            <w:hideMark/>
          </w:tcPr>
          <w:p w14:paraId="53E537FE" w14:textId="571220C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3.80</w:t>
            </w:r>
          </w:p>
        </w:tc>
        <w:tc>
          <w:tcPr>
            <w:tcW w:w="0" w:type="auto"/>
            <w:noWrap/>
            <w:vAlign w:val="bottom"/>
            <w:hideMark/>
          </w:tcPr>
          <w:p w14:paraId="1BA1E27E" w14:textId="0EE18AD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3.44</w:t>
            </w:r>
          </w:p>
        </w:tc>
        <w:tc>
          <w:tcPr>
            <w:tcW w:w="0" w:type="auto"/>
            <w:noWrap/>
            <w:vAlign w:val="bottom"/>
            <w:hideMark/>
          </w:tcPr>
          <w:p w14:paraId="2C7ABFBC" w14:textId="533B9A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3.99</w:t>
            </w:r>
          </w:p>
        </w:tc>
        <w:tc>
          <w:tcPr>
            <w:tcW w:w="0" w:type="auto"/>
            <w:noWrap/>
            <w:vAlign w:val="bottom"/>
            <w:hideMark/>
          </w:tcPr>
          <w:p w14:paraId="7C1A5F78" w14:textId="0FFC12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5.33</w:t>
            </w:r>
          </w:p>
        </w:tc>
      </w:tr>
      <w:tr w:rsidR="00BB64DC" w:rsidRPr="00BB64DC" w14:paraId="587F165C" w14:textId="77777777" w:rsidTr="00BB64DC">
        <w:trPr>
          <w:trHeight w:val="300"/>
        </w:trPr>
        <w:tc>
          <w:tcPr>
            <w:tcW w:w="4315" w:type="dxa"/>
            <w:noWrap/>
            <w:hideMark/>
          </w:tcPr>
          <w:p w14:paraId="54D19488"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Myoclonic</w:t>
            </w:r>
          </w:p>
        </w:tc>
        <w:tc>
          <w:tcPr>
            <w:tcW w:w="1744" w:type="dxa"/>
            <w:noWrap/>
            <w:hideMark/>
          </w:tcPr>
          <w:p w14:paraId="073C1700"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74B1C9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079397AF" w14:textId="36E292F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3.75</w:t>
            </w:r>
          </w:p>
        </w:tc>
        <w:tc>
          <w:tcPr>
            <w:tcW w:w="0" w:type="auto"/>
            <w:noWrap/>
            <w:vAlign w:val="bottom"/>
            <w:hideMark/>
          </w:tcPr>
          <w:p w14:paraId="442EC01C" w14:textId="1C3B72D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3.98</w:t>
            </w:r>
          </w:p>
        </w:tc>
        <w:tc>
          <w:tcPr>
            <w:tcW w:w="0" w:type="auto"/>
            <w:noWrap/>
            <w:vAlign w:val="bottom"/>
            <w:hideMark/>
          </w:tcPr>
          <w:p w14:paraId="508CBA1A" w14:textId="4709834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2.85</w:t>
            </w:r>
          </w:p>
        </w:tc>
        <w:tc>
          <w:tcPr>
            <w:tcW w:w="0" w:type="auto"/>
            <w:noWrap/>
            <w:vAlign w:val="bottom"/>
            <w:hideMark/>
          </w:tcPr>
          <w:p w14:paraId="41CC5FAC" w14:textId="0EEAD9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2.99</w:t>
            </w:r>
          </w:p>
        </w:tc>
      </w:tr>
      <w:tr w:rsidR="00BB64DC" w:rsidRPr="00BB64DC" w14:paraId="39E1B8AD" w14:textId="77777777" w:rsidTr="00BB64DC">
        <w:trPr>
          <w:trHeight w:val="300"/>
        </w:trPr>
        <w:tc>
          <w:tcPr>
            <w:tcW w:w="4315" w:type="dxa"/>
            <w:noWrap/>
            <w:hideMark/>
          </w:tcPr>
          <w:p w14:paraId="1E89AF3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Amphetamine-Related Disorders</w:t>
            </w:r>
          </w:p>
        </w:tc>
        <w:tc>
          <w:tcPr>
            <w:tcW w:w="1744" w:type="dxa"/>
            <w:noWrap/>
            <w:hideMark/>
          </w:tcPr>
          <w:p w14:paraId="231300F6"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2B18912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6884FF9F" w14:textId="602C09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3.74</w:t>
            </w:r>
          </w:p>
        </w:tc>
        <w:tc>
          <w:tcPr>
            <w:tcW w:w="0" w:type="auto"/>
            <w:noWrap/>
            <w:vAlign w:val="bottom"/>
            <w:hideMark/>
          </w:tcPr>
          <w:p w14:paraId="514F6608" w14:textId="325BC7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2.92</w:t>
            </w:r>
          </w:p>
        </w:tc>
        <w:tc>
          <w:tcPr>
            <w:tcW w:w="0" w:type="auto"/>
            <w:noWrap/>
            <w:vAlign w:val="bottom"/>
            <w:hideMark/>
          </w:tcPr>
          <w:p w14:paraId="6E0A10A1" w14:textId="6ADB86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2.91</w:t>
            </w:r>
          </w:p>
        </w:tc>
        <w:tc>
          <w:tcPr>
            <w:tcW w:w="0" w:type="auto"/>
            <w:noWrap/>
            <w:vAlign w:val="bottom"/>
            <w:hideMark/>
          </w:tcPr>
          <w:p w14:paraId="132CD485" w14:textId="338140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3.00</w:t>
            </w:r>
          </w:p>
        </w:tc>
      </w:tr>
      <w:tr w:rsidR="00BB64DC" w:rsidRPr="00BB64DC" w14:paraId="6CDC8625" w14:textId="77777777" w:rsidTr="00BB64DC">
        <w:trPr>
          <w:trHeight w:val="300"/>
        </w:trPr>
        <w:tc>
          <w:tcPr>
            <w:tcW w:w="4315" w:type="dxa"/>
            <w:noWrap/>
            <w:hideMark/>
          </w:tcPr>
          <w:p w14:paraId="23768DD4"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Rolandic</w:t>
            </w:r>
          </w:p>
        </w:tc>
        <w:tc>
          <w:tcPr>
            <w:tcW w:w="1744" w:type="dxa"/>
            <w:noWrap/>
            <w:hideMark/>
          </w:tcPr>
          <w:p w14:paraId="162BD4B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A8C03A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5875576A" w14:textId="41D1C57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3.70</w:t>
            </w:r>
          </w:p>
        </w:tc>
        <w:tc>
          <w:tcPr>
            <w:tcW w:w="0" w:type="auto"/>
            <w:noWrap/>
            <w:vAlign w:val="bottom"/>
            <w:hideMark/>
          </w:tcPr>
          <w:p w14:paraId="28A7625D" w14:textId="09625A8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2.82</w:t>
            </w:r>
          </w:p>
        </w:tc>
        <w:tc>
          <w:tcPr>
            <w:tcW w:w="0" w:type="auto"/>
            <w:noWrap/>
            <w:vAlign w:val="bottom"/>
            <w:hideMark/>
          </w:tcPr>
          <w:p w14:paraId="38754FFE" w14:textId="0FF2843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1.83</w:t>
            </w:r>
          </w:p>
        </w:tc>
        <w:tc>
          <w:tcPr>
            <w:tcW w:w="0" w:type="auto"/>
            <w:noWrap/>
            <w:vAlign w:val="bottom"/>
            <w:hideMark/>
          </w:tcPr>
          <w:p w14:paraId="078AA4AF" w14:textId="7CB040F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1.55</w:t>
            </w:r>
          </w:p>
        </w:tc>
      </w:tr>
      <w:tr w:rsidR="00BB64DC" w:rsidRPr="00BB64DC" w14:paraId="5E381EE6" w14:textId="77777777" w:rsidTr="00BB64DC">
        <w:trPr>
          <w:trHeight w:val="300"/>
        </w:trPr>
        <w:tc>
          <w:tcPr>
            <w:tcW w:w="4315" w:type="dxa"/>
            <w:noWrap/>
            <w:hideMark/>
          </w:tcPr>
          <w:p w14:paraId="6313189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Alcoholic Intoxication</w:t>
            </w:r>
          </w:p>
        </w:tc>
        <w:tc>
          <w:tcPr>
            <w:tcW w:w="1744" w:type="dxa"/>
            <w:noWrap/>
            <w:hideMark/>
          </w:tcPr>
          <w:p w14:paraId="6EA399CB"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54FF66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37ABEE56" w14:textId="44E217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3.70</w:t>
            </w:r>
          </w:p>
        </w:tc>
        <w:tc>
          <w:tcPr>
            <w:tcW w:w="0" w:type="auto"/>
            <w:noWrap/>
            <w:vAlign w:val="bottom"/>
            <w:hideMark/>
          </w:tcPr>
          <w:p w14:paraId="59E31FD3" w14:textId="364E606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7948BF89" w14:textId="25FB7DF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1.71</w:t>
            </w:r>
          </w:p>
        </w:tc>
        <w:tc>
          <w:tcPr>
            <w:tcW w:w="0" w:type="auto"/>
            <w:noWrap/>
            <w:vAlign w:val="bottom"/>
            <w:hideMark/>
          </w:tcPr>
          <w:p w14:paraId="76E8DB75" w14:textId="392D2A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1.56</w:t>
            </w:r>
          </w:p>
        </w:tc>
      </w:tr>
      <w:tr w:rsidR="00BB64DC" w:rsidRPr="00BB64DC" w14:paraId="1A253ED9" w14:textId="77777777" w:rsidTr="00BB64DC">
        <w:trPr>
          <w:trHeight w:val="300"/>
        </w:trPr>
        <w:tc>
          <w:tcPr>
            <w:tcW w:w="4315" w:type="dxa"/>
            <w:noWrap/>
            <w:hideMark/>
          </w:tcPr>
          <w:p w14:paraId="2A064016"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Bruxism</w:t>
            </w:r>
          </w:p>
        </w:tc>
        <w:tc>
          <w:tcPr>
            <w:tcW w:w="1744" w:type="dxa"/>
            <w:noWrap/>
            <w:hideMark/>
          </w:tcPr>
          <w:p w14:paraId="4CD5605C"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0DE977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66669017" w14:textId="23C72E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3.70</w:t>
            </w:r>
          </w:p>
        </w:tc>
        <w:tc>
          <w:tcPr>
            <w:tcW w:w="0" w:type="auto"/>
            <w:noWrap/>
            <w:vAlign w:val="bottom"/>
            <w:hideMark/>
          </w:tcPr>
          <w:p w14:paraId="07B2C1F6" w14:textId="492A20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1.47</w:t>
            </w:r>
          </w:p>
        </w:tc>
        <w:tc>
          <w:tcPr>
            <w:tcW w:w="0" w:type="auto"/>
            <w:noWrap/>
            <w:vAlign w:val="bottom"/>
            <w:hideMark/>
          </w:tcPr>
          <w:p w14:paraId="6FC7BAA7" w14:textId="719F22F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3.67</w:t>
            </w:r>
          </w:p>
        </w:tc>
        <w:tc>
          <w:tcPr>
            <w:tcW w:w="0" w:type="auto"/>
            <w:noWrap/>
            <w:vAlign w:val="bottom"/>
            <w:hideMark/>
          </w:tcPr>
          <w:p w14:paraId="5C509306" w14:textId="7C5A433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2.69</w:t>
            </w:r>
          </w:p>
        </w:tc>
      </w:tr>
      <w:tr w:rsidR="00BB64DC" w:rsidRPr="00BB64DC" w14:paraId="382B2164" w14:textId="77777777" w:rsidTr="00BB64DC">
        <w:trPr>
          <w:trHeight w:val="300"/>
        </w:trPr>
        <w:tc>
          <w:tcPr>
            <w:tcW w:w="4315" w:type="dxa"/>
            <w:noWrap/>
            <w:hideMark/>
          </w:tcPr>
          <w:p w14:paraId="21E8D35D"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Rolandic</w:t>
            </w:r>
          </w:p>
        </w:tc>
        <w:tc>
          <w:tcPr>
            <w:tcW w:w="1744" w:type="dxa"/>
            <w:noWrap/>
            <w:hideMark/>
          </w:tcPr>
          <w:p w14:paraId="7C016A0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D4D872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0247B446" w14:textId="6017FD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3.70</w:t>
            </w:r>
          </w:p>
        </w:tc>
        <w:tc>
          <w:tcPr>
            <w:tcW w:w="0" w:type="auto"/>
            <w:noWrap/>
            <w:vAlign w:val="bottom"/>
            <w:hideMark/>
          </w:tcPr>
          <w:p w14:paraId="13DB9CA0" w14:textId="48C784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6B146CA2" w14:textId="4176B20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0.92</w:t>
            </w:r>
          </w:p>
        </w:tc>
        <w:tc>
          <w:tcPr>
            <w:tcW w:w="0" w:type="auto"/>
            <w:noWrap/>
            <w:vAlign w:val="bottom"/>
            <w:hideMark/>
          </w:tcPr>
          <w:p w14:paraId="099870C6" w14:textId="2BA9CC4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r>
      <w:tr w:rsidR="00BB64DC" w:rsidRPr="00BB64DC" w14:paraId="605EA44F" w14:textId="77777777" w:rsidTr="00BB64DC">
        <w:trPr>
          <w:trHeight w:val="300"/>
        </w:trPr>
        <w:tc>
          <w:tcPr>
            <w:tcW w:w="4315" w:type="dxa"/>
            <w:noWrap/>
            <w:hideMark/>
          </w:tcPr>
          <w:p w14:paraId="69ACBB6A" w14:textId="77777777" w:rsidR="00BB64DC" w:rsidRPr="00BB64DC" w:rsidRDefault="00BB64DC" w:rsidP="00BB64DC">
            <w:pPr>
              <w:rPr>
                <w:rFonts w:cstheme="minorHAnsi"/>
                <w:color w:val="000000"/>
                <w:sz w:val="18"/>
                <w:szCs w:val="18"/>
              </w:rPr>
            </w:pPr>
            <w:r w:rsidRPr="00BB64DC">
              <w:rPr>
                <w:rFonts w:cstheme="minorHAnsi"/>
                <w:color w:val="000000"/>
                <w:sz w:val="18"/>
                <w:szCs w:val="18"/>
              </w:rPr>
              <w:t>Eating Disorders</w:t>
            </w:r>
          </w:p>
        </w:tc>
        <w:tc>
          <w:tcPr>
            <w:tcW w:w="1744" w:type="dxa"/>
            <w:noWrap/>
            <w:hideMark/>
          </w:tcPr>
          <w:p w14:paraId="229EB34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3D50F94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6678A329" w14:textId="55CFF04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3.70</w:t>
            </w:r>
          </w:p>
        </w:tc>
        <w:tc>
          <w:tcPr>
            <w:tcW w:w="0" w:type="auto"/>
            <w:noWrap/>
            <w:vAlign w:val="bottom"/>
            <w:hideMark/>
          </w:tcPr>
          <w:p w14:paraId="3D1851D5" w14:textId="424022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1.39</w:t>
            </w:r>
          </w:p>
        </w:tc>
        <w:tc>
          <w:tcPr>
            <w:tcW w:w="0" w:type="auto"/>
            <w:noWrap/>
            <w:vAlign w:val="bottom"/>
            <w:hideMark/>
          </w:tcPr>
          <w:p w14:paraId="69082E78" w14:textId="416827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1.71</w:t>
            </w:r>
          </w:p>
        </w:tc>
        <w:tc>
          <w:tcPr>
            <w:tcW w:w="0" w:type="auto"/>
            <w:noWrap/>
            <w:vAlign w:val="bottom"/>
            <w:hideMark/>
          </w:tcPr>
          <w:p w14:paraId="79EBA67B" w14:textId="281512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7.01</w:t>
            </w:r>
          </w:p>
        </w:tc>
      </w:tr>
      <w:tr w:rsidR="00BB64DC" w:rsidRPr="00BB64DC" w14:paraId="34F9162A" w14:textId="77777777" w:rsidTr="00BB64DC">
        <w:trPr>
          <w:trHeight w:val="300"/>
        </w:trPr>
        <w:tc>
          <w:tcPr>
            <w:tcW w:w="4315" w:type="dxa"/>
            <w:noWrap/>
            <w:hideMark/>
          </w:tcPr>
          <w:p w14:paraId="29D24CA2"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w:t>
            </w:r>
          </w:p>
        </w:tc>
        <w:tc>
          <w:tcPr>
            <w:tcW w:w="1744" w:type="dxa"/>
            <w:noWrap/>
            <w:hideMark/>
          </w:tcPr>
          <w:p w14:paraId="03D2A5D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330EB6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46C43832" w14:textId="6B8C4B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3.68</w:t>
            </w:r>
          </w:p>
        </w:tc>
        <w:tc>
          <w:tcPr>
            <w:tcW w:w="0" w:type="auto"/>
            <w:noWrap/>
            <w:vAlign w:val="bottom"/>
            <w:hideMark/>
          </w:tcPr>
          <w:p w14:paraId="70ACA536" w14:textId="429D20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4.99</w:t>
            </w:r>
          </w:p>
        </w:tc>
        <w:tc>
          <w:tcPr>
            <w:tcW w:w="0" w:type="auto"/>
            <w:noWrap/>
            <w:vAlign w:val="bottom"/>
            <w:hideMark/>
          </w:tcPr>
          <w:p w14:paraId="2A4AFAA9" w14:textId="6D4CF3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7.13</w:t>
            </w:r>
          </w:p>
        </w:tc>
        <w:tc>
          <w:tcPr>
            <w:tcW w:w="0" w:type="auto"/>
            <w:noWrap/>
            <w:vAlign w:val="bottom"/>
            <w:hideMark/>
          </w:tcPr>
          <w:p w14:paraId="197EEA8E" w14:textId="6857683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14.33</w:t>
            </w:r>
          </w:p>
        </w:tc>
      </w:tr>
      <w:tr w:rsidR="00BB64DC" w:rsidRPr="00BB64DC" w14:paraId="204821D6" w14:textId="77777777" w:rsidTr="00BB64DC">
        <w:trPr>
          <w:trHeight w:val="300"/>
        </w:trPr>
        <w:tc>
          <w:tcPr>
            <w:tcW w:w="4315" w:type="dxa"/>
            <w:noWrap/>
            <w:hideMark/>
          </w:tcPr>
          <w:p w14:paraId="52D41529" w14:textId="77777777" w:rsidR="00BB64DC" w:rsidRPr="00BB64DC" w:rsidRDefault="00BB64DC" w:rsidP="00BB64DC">
            <w:pPr>
              <w:rPr>
                <w:rFonts w:cstheme="minorHAnsi"/>
                <w:color w:val="000000"/>
                <w:sz w:val="18"/>
                <w:szCs w:val="18"/>
              </w:rPr>
            </w:pPr>
            <w:r w:rsidRPr="00BB64DC">
              <w:rPr>
                <w:rFonts w:cstheme="minorHAnsi"/>
                <w:color w:val="000000"/>
                <w:sz w:val="18"/>
                <w:szCs w:val="18"/>
              </w:rPr>
              <w:t>Erectile Dysfunction</w:t>
            </w:r>
          </w:p>
        </w:tc>
        <w:tc>
          <w:tcPr>
            <w:tcW w:w="1744" w:type="dxa"/>
            <w:noWrap/>
            <w:hideMark/>
          </w:tcPr>
          <w:p w14:paraId="2D3C9FC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9CBA0D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63E62D5F" w14:textId="3ED106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3.62</w:t>
            </w:r>
          </w:p>
        </w:tc>
        <w:tc>
          <w:tcPr>
            <w:tcW w:w="0" w:type="auto"/>
            <w:noWrap/>
            <w:vAlign w:val="bottom"/>
            <w:hideMark/>
          </w:tcPr>
          <w:p w14:paraId="10678A7A" w14:textId="6CB8ED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4.89</w:t>
            </w:r>
          </w:p>
        </w:tc>
        <w:tc>
          <w:tcPr>
            <w:tcW w:w="0" w:type="auto"/>
            <w:noWrap/>
            <w:vAlign w:val="bottom"/>
            <w:hideMark/>
          </w:tcPr>
          <w:p w14:paraId="6F38328C" w14:textId="7CF1F4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8.20</w:t>
            </w:r>
          </w:p>
        </w:tc>
        <w:tc>
          <w:tcPr>
            <w:tcW w:w="0" w:type="auto"/>
            <w:noWrap/>
            <w:vAlign w:val="bottom"/>
            <w:hideMark/>
          </w:tcPr>
          <w:p w14:paraId="59F828F5" w14:textId="04557A3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12.70</w:t>
            </w:r>
          </w:p>
        </w:tc>
      </w:tr>
      <w:tr w:rsidR="00BB64DC" w:rsidRPr="00BB64DC" w14:paraId="4A48AC36" w14:textId="77777777" w:rsidTr="00BB64DC">
        <w:trPr>
          <w:trHeight w:val="300"/>
        </w:trPr>
        <w:tc>
          <w:tcPr>
            <w:tcW w:w="4315" w:type="dxa"/>
            <w:noWrap/>
            <w:hideMark/>
          </w:tcPr>
          <w:p w14:paraId="0A46D8A0"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Tourette Syndrome</w:t>
            </w:r>
          </w:p>
        </w:tc>
        <w:tc>
          <w:tcPr>
            <w:tcW w:w="1744" w:type="dxa"/>
            <w:noWrap/>
            <w:hideMark/>
          </w:tcPr>
          <w:p w14:paraId="5AF1295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0CC102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5F947352" w14:textId="787A218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3.54</w:t>
            </w:r>
          </w:p>
        </w:tc>
        <w:tc>
          <w:tcPr>
            <w:tcW w:w="0" w:type="auto"/>
            <w:noWrap/>
            <w:vAlign w:val="bottom"/>
            <w:hideMark/>
          </w:tcPr>
          <w:p w14:paraId="5D18F1D2" w14:textId="652C15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3.17</w:t>
            </w:r>
          </w:p>
        </w:tc>
        <w:tc>
          <w:tcPr>
            <w:tcW w:w="0" w:type="auto"/>
            <w:noWrap/>
            <w:vAlign w:val="bottom"/>
            <w:hideMark/>
          </w:tcPr>
          <w:p w14:paraId="2101E7BF" w14:textId="4E129B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3.60</w:t>
            </w:r>
          </w:p>
        </w:tc>
        <w:tc>
          <w:tcPr>
            <w:tcW w:w="0" w:type="auto"/>
            <w:noWrap/>
            <w:vAlign w:val="bottom"/>
            <w:hideMark/>
          </w:tcPr>
          <w:p w14:paraId="612457C9" w14:textId="55E84F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2.64</w:t>
            </w:r>
          </w:p>
        </w:tc>
      </w:tr>
      <w:tr w:rsidR="00BB64DC" w:rsidRPr="00BB64DC" w14:paraId="4A2387F8" w14:textId="77777777" w:rsidTr="00BB64DC">
        <w:trPr>
          <w:trHeight w:val="300"/>
        </w:trPr>
        <w:tc>
          <w:tcPr>
            <w:tcW w:w="4315" w:type="dxa"/>
            <w:noWrap/>
            <w:hideMark/>
          </w:tcPr>
          <w:p w14:paraId="61036690"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Tobacco Use Disorder</w:t>
            </w:r>
          </w:p>
        </w:tc>
        <w:tc>
          <w:tcPr>
            <w:tcW w:w="1744" w:type="dxa"/>
            <w:noWrap/>
            <w:hideMark/>
          </w:tcPr>
          <w:p w14:paraId="5A827F13"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B51D0C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6CC3F43A" w14:textId="59CAC3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3.45</w:t>
            </w:r>
          </w:p>
        </w:tc>
        <w:tc>
          <w:tcPr>
            <w:tcW w:w="0" w:type="auto"/>
            <w:noWrap/>
            <w:vAlign w:val="bottom"/>
            <w:hideMark/>
          </w:tcPr>
          <w:p w14:paraId="347D5845" w14:textId="27059DB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2.58</w:t>
            </w:r>
          </w:p>
        </w:tc>
        <w:tc>
          <w:tcPr>
            <w:tcW w:w="0" w:type="auto"/>
            <w:noWrap/>
            <w:vAlign w:val="bottom"/>
            <w:hideMark/>
          </w:tcPr>
          <w:p w14:paraId="47B02B01" w14:textId="4AE34F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2.58</w:t>
            </w:r>
          </w:p>
        </w:tc>
        <w:tc>
          <w:tcPr>
            <w:tcW w:w="0" w:type="auto"/>
            <w:noWrap/>
            <w:vAlign w:val="bottom"/>
            <w:hideMark/>
          </w:tcPr>
          <w:p w14:paraId="4C6E9A55" w14:textId="723F67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3.26</w:t>
            </w:r>
          </w:p>
        </w:tc>
      </w:tr>
      <w:tr w:rsidR="00BB64DC" w:rsidRPr="00BB64DC" w14:paraId="6616062A" w14:textId="77777777" w:rsidTr="00BB64DC">
        <w:trPr>
          <w:trHeight w:val="300"/>
        </w:trPr>
        <w:tc>
          <w:tcPr>
            <w:tcW w:w="4315" w:type="dxa"/>
            <w:noWrap/>
            <w:hideMark/>
          </w:tcPr>
          <w:p w14:paraId="50240DC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Tobacco Use Disorder</w:t>
            </w:r>
          </w:p>
        </w:tc>
        <w:tc>
          <w:tcPr>
            <w:tcW w:w="1744" w:type="dxa"/>
            <w:noWrap/>
            <w:hideMark/>
          </w:tcPr>
          <w:p w14:paraId="12329A70"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A5B852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64108B3A" w14:textId="43AC97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3.45</w:t>
            </w:r>
          </w:p>
        </w:tc>
        <w:tc>
          <w:tcPr>
            <w:tcW w:w="0" w:type="auto"/>
            <w:noWrap/>
            <w:vAlign w:val="bottom"/>
            <w:hideMark/>
          </w:tcPr>
          <w:p w14:paraId="69BA0A48" w14:textId="0BE2CDC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1.94</w:t>
            </w:r>
          </w:p>
        </w:tc>
        <w:tc>
          <w:tcPr>
            <w:tcW w:w="0" w:type="auto"/>
            <w:noWrap/>
            <w:vAlign w:val="bottom"/>
            <w:hideMark/>
          </w:tcPr>
          <w:p w14:paraId="212960AC" w14:textId="1C57D6C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4B6E6B45" w14:textId="7E4C7B2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2.65</w:t>
            </w:r>
          </w:p>
        </w:tc>
      </w:tr>
      <w:tr w:rsidR="00BB64DC" w:rsidRPr="00BB64DC" w14:paraId="48381685" w14:textId="77777777" w:rsidTr="00BB64DC">
        <w:trPr>
          <w:trHeight w:val="300"/>
        </w:trPr>
        <w:tc>
          <w:tcPr>
            <w:tcW w:w="4315" w:type="dxa"/>
            <w:noWrap/>
            <w:hideMark/>
          </w:tcPr>
          <w:p w14:paraId="75F759C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w:t>
            </w:r>
          </w:p>
        </w:tc>
        <w:tc>
          <w:tcPr>
            <w:tcW w:w="1744" w:type="dxa"/>
            <w:noWrap/>
            <w:hideMark/>
          </w:tcPr>
          <w:p w14:paraId="2D3B8C3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08010D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44</w:t>
            </w:r>
          </w:p>
        </w:tc>
        <w:tc>
          <w:tcPr>
            <w:tcW w:w="987" w:type="dxa"/>
            <w:noWrap/>
            <w:vAlign w:val="bottom"/>
            <w:hideMark/>
          </w:tcPr>
          <w:p w14:paraId="2C132502" w14:textId="152677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3.35</w:t>
            </w:r>
          </w:p>
        </w:tc>
        <w:tc>
          <w:tcPr>
            <w:tcW w:w="0" w:type="auto"/>
            <w:noWrap/>
            <w:vAlign w:val="bottom"/>
            <w:hideMark/>
          </w:tcPr>
          <w:p w14:paraId="757F7ED6" w14:textId="52CFAA9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5.03</w:t>
            </w:r>
          </w:p>
        </w:tc>
        <w:tc>
          <w:tcPr>
            <w:tcW w:w="0" w:type="auto"/>
            <w:noWrap/>
            <w:vAlign w:val="bottom"/>
            <w:hideMark/>
          </w:tcPr>
          <w:p w14:paraId="3731D207" w14:textId="432E638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6.29</w:t>
            </w:r>
          </w:p>
        </w:tc>
        <w:tc>
          <w:tcPr>
            <w:tcW w:w="0" w:type="auto"/>
            <w:noWrap/>
            <w:vAlign w:val="bottom"/>
            <w:hideMark/>
          </w:tcPr>
          <w:p w14:paraId="0D531ACE" w14:textId="3430398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11.05</w:t>
            </w:r>
          </w:p>
        </w:tc>
      </w:tr>
      <w:tr w:rsidR="00BB64DC" w:rsidRPr="00BB64DC" w14:paraId="737FBC03" w14:textId="77777777" w:rsidTr="00BB64DC">
        <w:trPr>
          <w:trHeight w:val="300"/>
        </w:trPr>
        <w:tc>
          <w:tcPr>
            <w:tcW w:w="4315" w:type="dxa"/>
            <w:noWrap/>
            <w:hideMark/>
          </w:tcPr>
          <w:p w14:paraId="2AC4C34F" w14:textId="22A782BF" w:rsidR="00BB64DC" w:rsidRPr="00BB64DC" w:rsidRDefault="001A00A2" w:rsidP="00BB64DC">
            <w:pPr>
              <w:rPr>
                <w:rFonts w:cstheme="minorHAnsi"/>
                <w:color w:val="000000"/>
                <w:sz w:val="18"/>
                <w:szCs w:val="18"/>
              </w:rPr>
            </w:pPr>
            <w:r>
              <w:rPr>
                <w:rFonts w:cstheme="minorHAnsi"/>
                <w:color w:val="000000"/>
                <w:sz w:val="18"/>
                <w:szCs w:val="18"/>
              </w:rPr>
              <w:t>Personality</w:t>
            </w:r>
            <w:r w:rsidR="00BB64DC" w:rsidRPr="00BB64DC">
              <w:rPr>
                <w:rFonts w:cstheme="minorHAnsi"/>
                <w:color w:val="000000"/>
                <w:sz w:val="18"/>
                <w:szCs w:val="18"/>
              </w:rPr>
              <w:t xml:space="preserve"> Disorders</w:t>
            </w:r>
          </w:p>
        </w:tc>
        <w:tc>
          <w:tcPr>
            <w:tcW w:w="1744" w:type="dxa"/>
            <w:noWrap/>
            <w:hideMark/>
          </w:tcPr>
          <w:p w14:paraId="5985831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203F26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30</w:t>
            </w:r>
          </w:p>
        </w:tc>
        <w:tc>
          <w:tcPr>
            <w:tcW w:w="987" w:type="dxa"/>
            <w:noWrap/>
            <w:vAlign w:val="bottom"/>
            <w:hideMark/>
          </w:tcPr>
          <w:p w14:paraId="1C7872AE" w14:textId="74CFF1D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3.31</w:t>
            </w:r>
          </w:p>
        </w:tc>
        <w:tc>
          <w:tcPr>
            <w:tcW w:w="0" w:type="auto"/>
            <w:noWrap/>
            <w:vAlign w:val="bottom"/>
            <w:hideMark/>
          </w:tcPr>
          <w:p w14:paraId="53D4357B" w14:textId="1202DD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0F149956" w14:textId="2FAEE1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3.24</w:t>
            </w:r>
          </w:p>
        </w:tc>
        <w:tc>
          <w:tcPr>
            <w:tcW w:w="0" w:type="auto"/>
            <w:noWrap/>
            <w:vAlign w:val="bottom"/>
            <w:hideMark/>
          </w:tcPr>
          <w:p w14:paraId="244B3011" w14:textId="613E7E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3.91</w:t>
            </w:r>
          </w:p>
        </w:tc>
      </w:tr>
      <w:tr w:rsidR="00BB64DC" w:rsidRPr="00BB64DC" w14:paraId="4691013F" w14:textId="77777777" w:rsidTr="00BB64DC">
        <w:trPr>
          <w:trHeight w:val="300"/>
        </w:trPr>
        <w:tc>
          <w:tcPr>
            <w:tcW w:w="4315" w:type="dxa"/>
            <w:noWrap/>
            <w:hideMark/>
          </w:tcPr>
          <w:p w14:paraId="065CB601"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Sexual Dysfunctions, Psychological</w:t>
            </w:r>
          </w:p>
        </w:tc>
        <w:tc>
          <w:tcPr>
            <w:tcW w:w="1744" w:type="dxa"/>
            <w:noWrap/>
            <w:hideMark/>
          </w:tcPr>
          <w:p w14:paraId="2DBF0208" w14:textId="5B781990"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13BDB33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6F9020CF" w14:textId="5697D7C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3.30</w:t>
            </w:r>
          </w:p>
        </w:tc>
        <w:tc>
          <w:tcPr>
            <w:tcW w:w="0" w:type="auto"/>
            <w:noWrap/>
            <w:vAlign w:val="bottom"/>
            <w:hideMark/>
          </w:tcPr>
          <w:p w14:paraId="0747A661" w14:textId="5ED99F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w:t>
            </w:r>
          </w:p>
        </w:tc>
        <w:tc>
          <w:tcPr>
            <w:tcW w:w="0" w:type="auto"/>
            <w:noWrap/>
            <w:vAlign w:val="bottom"/>
            <w:hideMark/>
          </w:tcPr>
          <w:p w14:paraId="62C69068" w14:textId="76677C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0.84</w:t>
            </w:r>
          </w:p>
        </w:tc>
        <w:tc>
          <w:tcPr>
            <w:tcW w:w="0" w:type="auto"/>
            <w:noWrap/>
            <w:vAlign w:val="bottom"/>
            <w:hideMark/>
          </w:tcPr>
          <w:p w14:paraId="769ED652" w14:textId="6BF000F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0.39</w:t>
            </w:r>
          </w:p>
        </w:tc>
      </w:tr>
      <w:tr w:rsidR="00BB64DC" w:rsidRPr="00BB64DC" w14:paraId="7854D5A7" w14:textId="77777777" w:rsidTr="00BB64DC">
        <w:trPr>
          <w:trHeight w:val="300"/>
        </w:trPr>
        <w:tc>
          <w:tcPr>
            <w:tcW w:w="4315" w:type="dxa"/>
            <w:noWrap/>
            <w:hideMark/>
          </w:tcPr>
          <w:p w14:paraId="43E9B8A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Cognition Disorders</w:t>
            </w:r>
          </w:p>
        </w:tc>
        <w:tc>
          <w:tcPr>
            <w:tcW w:w="1744" w:type="dxa"/>
            <w:noWrap/>
            <w:hideMark/>
          </w:tcPr>
          <w:p w14:paraId="785DFF03"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90D0B3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1473A023" w14:textId="7C2C1B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3.24</w:t>
            </w:r>
          </w:p>
        </w:tc>
        <w:tc>
          <w:tcPr>
            <w:tcW w:w="0" w:type="auto"/>
            <w:noWrap/>
            <w:vAlign w:val="bottom"/>
            <w:hideMark/>
          </w:tcPr>
          <w:p w14:paraId="32D314D0" w14:textId="3A5AD9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2.68</w:t>
            </w:r>
          </w:p>
        </w:tc>
        <w:tc>
          <w:tcPr>
            <w:tcW w:w="0" w:type="auto"/>
            <w:noWrap/>
            <w:vAlign w:val="bottom"/>
            <w:hideMark/>
          </w:tcPr>
          <w:p w14:paraId="66D24EF2" w14:textId="21E703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2.50</w:t>
            </w:r>
          </w:p>
        </w:tc>
        <w:tc>
          <w:tcPr>
            <w:tcW w:w="0" w:type="auto"/>
            <w:noWrap/>
            <w:vAlign w:val="bottom"/>
            <w:hideMark/>
          </w:tcPr>
          <w:p w14:paraId="2D2B7C85" w14:textId="32BEA5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2.21</w:t>
            </w:r>
          </w:p>
        </w:tc>
      </w:tr>
      <w:tr w:rsidR="00BB64DC" w:rsidRPr="00BB64DC" w14:paraId="2905B60D" w14:textId="77777777" w:rsidTr="00BB64DC">
        <w:trPr>
          <w:trHeight w:val="300"/>
        </w:trPr>
        <w:tc>
          <w:tcPr>
            <w:tcW w:w="4315" w:type="dxa"/>
            <w:noWrap/>
            <w:hideMark/>
          </w:tcPr>
          <w:p w14:paraId="6995519D"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Cataplexy</w:t>
            </w:r>
          </w:p>
        </w:tc>
        <w:tc>
          <w:tcPr>
            <w:tcW w:w="1744" w:type="dxa"/>
            <w:noWrap/>
            <w:hideMark/>
          </w:tcPr>
          <w:p w14:paraId="2068EE3F"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488A42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390F4284" w14:textId="2CD26C9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3.19</w:t>
            </w:r>
          </w:p>
        </w:tc>
        <w:tc>
          <w:tcPr>
            <w:tcW w:w="0" w:type="auto"/>
            <w:noWrap/>
            <w:vAlign w:val="bottom"/>
            <w:hideMark/>
          </w:tcPr>
          <w:p w14:paraId="197798A6" w14:textId="33E3B46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3.18</w:t>
            </w:r>
          </w:p>
        </w:tc>
        <w:tc>
          <w:tcPr>
            <w:tcW w:w="0" w:type="auto"/>
            <w:noWrap/>
            <w:vAlign w:val="bottom"/>
            <w:hideMark/>
          </w:tcPr>
          <w:p w14:paraId="1C27D1DA" w14:textId="783FBB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3.68</w:t>
            </w:r>
          </w:p>
        </w:tc>
        <w:tc>
          <w:tcPr>
            <w:tcW w:w="0" w:type="auto"/>
            <w:noWrap/>
            <w:vAlign w:val="bottom"/>
            <w:hideMark/>
          </w:tcPr>
          <w:p w14:paraId="3EAA5EDA" w14:textId="2F3C6D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3.84</w:t>
            </w:r>
          </w:p>
        </w:tc>
      </w:tr>
      <w:tr w:rsidR="00BB64DC" w:rsidRPr="00BB64DC" w14:paraId="7BAA4B41" w14:textId="77777777" w:rsidTr="00BB64DC">
        <w:trPr>
          <w:trHeight w:val="300"/>
        </w:trPr>
        <w:tc>
          <w:tcPr>
            <w:tcW w:w="4315" w:type="dxa"/>
            <w:noWrap/>
            <w:hideMark/>
          </w:tcPr>
          <w:p w14:paraId="5B25D6E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Development Disorders, Pervasive</w:t>
            </w:r>
          </w:p>
        </w:tc>
        <w:tc>
          <w:tcPr>
            <w:tcW w:w="1744" w:type="dxa"/>
            <w:noWrap/>
            <w:hideMark/>
          </w:tcPr>
          <w:p w14:paraId="55B349DE"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A25A89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71C13B49" w14:textId="5FCC6E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3.13</w:t>
            </w:r>
          </w:p>
        </w:tc>
        <w:tc>
          <w:tcPr>
            <w:tcW w:w="0" w:type="auto"/>
            <w:noWrap/>
            <w:vAlign w:val="bottom"/>
            <w:hideMark/>
          </w:tcPr>
          <w:p w14:paraId="1D0C5396" w14:textId="007C23C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1.18</w:t>
            </w:r>
          </w:p>
        </w:tc>
        <w:tc>
          <w:tcPr>
            <w:tcW w:w="0" w:type="auto"/>
            <w:noWrap/>
            <w:vAlign w:val="bottom"/>
            <w:hideMark/>
          </w:tcPr>
          <w:p w14:paraId="7CEF62E7" w14:textId="65BE9E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2.14</w:t>
            </w:r>
          </w:p>
        </w:tc>
        <w:tc>
          <w:tcPr>
            <w:tcW w:w="0" w:type="auto"/>
            <w:noWrap/>
            <w:vAlign w:val="bottom"/>
            <w:hideMark/>
          </w:tcPr>
          <w:p w14:paraId="06B227B7" w14:textId="37DF40B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2.10</w:t>
            </w:r>
          </w:p>
        </w:tc>
      </w:tr>
      <w:tr w:rsidR="00BB64DC" w:rsidRPr="00BB64DC" w14:paraId="752CB801" w14:textId="77777777" w:rsidTr="00BB64DC">
        <w:trPr>
          <w:trHeight w:val="300"/>
        </w:trPr>
        <w:tc>
          <w:tcPr>
            <w:tcW w:w="4315" w:type="dxa"/>
            <w:noWrap/>
            <w:hideMark/>
          </w:tcPr>
          <w:p w14:paraId="4F15EA28"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w:t>
            </w:r>
          </w:p>
        </w:tc>
        <w:tc>
          <w:tcPr>
            <w:tcW w:w="1744" w:type="dxa"/>
            <w:noWrap/>
            <w:hideMark/>
          </w:tcPr>
          <w:p w14:paraId="16C4EFF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C361AF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62B444F9" w14:textId="5D69915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3.10</w:t>
            </w:r>
          </w:p>
        </w:tc>
        <w:tc>
          <w:tcPr>
            <w:tcW w:w="0" w:type="auto"/>
            <w:noWrap/>
            <w:vAlign w:val="bottom"/>
            <w:hideMark/>
          </w:tcPr>
          <w:p w14:paraId="38C6F1DA" w14:textId="68C1BA7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3.60</w:t>
            </w:r>
          </w:p>
        </w:tc>
        <w:tc>
          <w:tcPr>
            <w:tcW w:w="0" w:type="auto"/>
            <w:noWrap/>
            <w:vAlign w:val="bottom"/>
            <w:hideMark/>
          </w:tcPr>
          <w:p w14:paraId="43391987" w14:textId="0DB936F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4.27</w:t>
            </w:r>
          </w:p>
        </w:tc>
        <w:tc>
          <w:tcPr>
            <w:tcW w:w="0" w:type="auto"/>
            <w:noWrap/>
            <w:vAlign w:val="bottom"/>
            <w:hideMark/>
          </w:tcPr>
          <w:p w14:paraId="00952803" w14:textId="0852AE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7.11</w:t>
            </w:r>
          </w:p>
        </w:tc>
      </w:tr>
      <w:tr w:rsidR="00BB64DC" w:rsidRPr="00BB64DC" w14:paraId="1A0C97EE" w14:textId="77777777" w:rsidTr="00BB64DC">
        <w:trPr>
          <w:trHeight w:val="300"/>
        </w:trPr>
        <w:tc>
          <w:tcPr>
            <w:tcW w:w="4315" w:type="dxa"/>
            <w:noWrap/>
            <w:hideMark/>
          </w:tcPr>
          <w:p w14:paraId="4F9BF20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Disorder with Hyperactivity</w:t>
            </w:r>
          </w:p>
        </w:tc>
        <w:tc>
          <w:tcPr>
            <w:tcW w:w="1744" w:type="dxa"/>
            <w:noWrap/>
            <w:hideMark/>
          </w:tcPr>
          <w:p w14:paraId="2CA1D37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73B121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1030DDBC" w14:textId="591922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3.08</w:t>
            </w:r>
          </w:p>
        </w:tc>
        <w:tc>
          <w:tcPr>
            <w:tcW w:w="0" w:type="auto"/>
            <w:noWrap/>
            <w:vAlign w:val="bottom"/>
            <w:hideMark/>
          </w:tcPr>
          <w:p w14:paraId="3DB73AAE" w14:textId="45C41C9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2.51</w:t>
            </w:r>
          </w:p>
        </w:tc>
        <w:tc>
          <w:tcPr>
            <w:tcW w:w="0" w:type="auto"/>
            <w:noWrap/>
            <w:vAlign w:val="bottom"/>
            <w:hideMark/>
          </w:tcPr>
          <w:p w14:paraId="395306B2" w14:textId="5236F4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2.20</w:t>
            </w:r>
          </w:p>
        </w:tc>
        <w:tc>
          <w:tcPr>
            <w:tcW w:w="0" w:type="auto"/>
            <w:noWrap/>
            <w:vAlign w:val="bottom"/>
            <w:hideMark/>
          </w:tcPr>
          <w:p w14:paraId="41349A34" w14:textId="0D02AC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2.93</w:t>
            </w:r>
          </w:p>
        </w:tc>
      </w:tr>
      <w:tr w:rsidR="00BB64DC" w:rsidRPr="00BB64DC" w14:paraId="495AF7C7" w14:textId="77777777" w:rsidTr="00BB64DC">
        <w:trPr>
          <w:trHeight w:val="300"/>
        </w:trPr>
        <w:tc>
          <w:tcPr>
            <w:tcW w:w="4315" w:type="dxa"/>
            <w:noWrap/>
            <w:hideMark/>
          </w:tcPr>
          <w:p w14:paraId="702D538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Cocaine-Related Disorders</w:t>
            </w:r>
          </w:p>
        </w:tc>
        <w:tc>
          <w:tcPr>
            <w:tcW w:w="1744" w:type="dxa"/>
            <w:noWrap/>
            <w:hideMark/>
          </w:tcPr>
          <w:p w14:paraId="15EA92F4"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314489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75</w:t>
            </w:r>
          </w:p>
        </w:tc>
        <w:tc>
          <w:tcPr>
            <w:tcW w:w="987" w:type="dxa"/>
            <w:noWrap/>
            <w:vAlign w:val="bottom"/>
            <w:hideMark/>
          </w:tcPr>
          <w:p w14:paraId="1C30F025" w14:textId="51164EB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3.07</w:t>
            </w:r>
          </w:p>
        </w:tc>
        <w:tc>
          <w:tcPr>
            <w:tcW w:w="0" w:type="auto"/>
            <w:noWrap/>
            <w:vAlign w:val="bottom"/>
            <w:hideMark/>
          </w:tcPr>
          <w:p w14:paraId="1C796C86" w14:textId="3CCC3F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6.90</w:t>
            </w:r>
          </w:p>
        </w:tc>
        <w:tc>
          <w:tcPr>
            <w:tcW w:w="0" w:type="auto"/>
            <w:noWrap/>
            <w:vAlign w:val="bottom"/>
            <w:hideMark/>
          </w:tcPr>
          <w:p w14:paraId="7945032E" w14:textId="1A719D0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10.24</w:t>
            </w:r>
          </w:p>
        </w:tc>
        <w:tc>
          <w:tcPr>
            <w:tcW w:w="0" w:type="auto"/>
            <w:noWrap/>
            <w:vAlign w:val="bottom"/>
            <w:hideMark/>
          </w:tcPr>
          <w:p w14:paraId="6797E5E2" w14:textId="50E072B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20.75</w:t>
            </w:r>
          </w:p>
        </w:tc>
      </w:tr>
      <w:tr w:rsidR="00BB64DC" w:rsidRPr="00BB64DC" w14:paraId="4765581C" w14:textId="77777777" w:rsidTr="00BB64DC">
        <w:trPr>
          <w:trHeight w:val="300"/>
        </w:trPr>
        <w:tc>
          <w:tcPr>
            <w:tcW w:w="4315" w:type="dxa"/>
            <w:noWrap/>
            <w:hideMark/>
          </w:tcPr>
          <w:p w14:paraId="41E05D9E"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Seizures</w:t>
            </w:r>
          </w:p>
        </w:tc>
        <w:tc>
          <w:tcPr>
            <w:tcW w:w="1744" w:type="dxa"/>
            <w:noWrap/>
            <w:hideMark/>
          </w:tcPr>
          <w:p w14:paraId="57744572"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299187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94</w:t>
            </w:r>
          </w:p>
        </w:tc>
        <w:tc>
          <w:tcPr>
            <w:tcW w:w="987" w:type="dxa"/>
            <w:noWrap/>
            <w:vAlign w:val="bottom"/>
            <w:hideMark/>
          </w:tcPr>
          <w:p w14:paraId="664C0583" w14:textId="616671E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3.06</w:t>
            </w:r>
          </w:p>
        </w:tc>
        <w:tc>
          <w:tcPr>
            <w:tcW w:w="0" w:type="auto"/>
            <w:noWrap/>
            <w:vAlign w:val="bottom"/>
            <w:hideMark/>
          </w:tcPr>
          <w:p w14:paraId="0D7C5799" w14:textId="13DC65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2.93</w:t>
            </w:r>
          </w:p>
        </w:tc>
        <w:tc>
          <w:tcPr>
            <w:tcW w:w="0" w:type="auto"/>
            <w:noWrap/>
            <w:vAlign w:val="bottom"/>
            <w:hideMark/>
          </w:tcPr>
          <w:p w14:paraId="7639365C" w14:textId="310C0A3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4.33</w:t>
            </w:r>
          </w:p>
        </w:tc>
        <w:tc>
          <w:tcPr>
            <w:tcW w:w="0" w:type="auto"/>
            <w:noWrap/>
            <w:vAlign w:val="bottom"/>
            <w:hideMark/>
          </w:tcPr>
          <w:p w14:paraId="0BE766F4" w14:textId="52A4668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12.61</w:t>
            </w:r>
          </w:p>
        </w:tc>
      </w:tr>
      <w:tr w:rsidR="00BB64DC" w:rsidRPr="00BB64DC" w14:paraId="152A7E3F" w14:textId="77777777" w:rsidTr="00BB64DC">
        <w:trPr>
          <w:trHeight w:val="300"/>
        </w:trPr>
        <w:tc>
          <w:tcPr>
            <w:tcW w:w="4315" w:type="dxa"/>
            <w:noWrap/>
            <w:hideMark/>
          </w:tcPr>
          <w:p w14:paraId="15F2103A" w14:textId="77777777" w:rsidR="00BB64DC" w:rsidRPr="00BB64DC" w:rsidRDefault="00BB64DC" w:rsidP="00BB64DC">
            <w:pPr>
              <w:rPr>
                <w:rFonts w:cstheme="minorHAnsi"/>
                <w:color w:val="000000"/>
                <w:sz w:val="18"/>
                <w:szCs w:val="18"/>
              </w:rPr>
            </w:pPr>
            <w:r w:rsidRPr="00BB64DC">
              <w:rPr>
                <w:rFonts w:cstheme="minorHAnsi"/>
                <w:color w:val="000000"/>
                <w:sz w:val="18"/>
                <w:szCs w:val="18"/>
              </w:rPr>
              <w:t>Bulimia Nervosa</w:t>
            </w:r>
          </w:p>
        </w:tc>
        <w:tc>
          <w:tcPr>
            <w:tcW w:w="1744" w:type="dxa"/>
            <w:noWrap/>
            <w:hideMark/>
          </w:tcPr>
          <w:p w14:paraId="026543B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1E2566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6319B8B6" w14:textId="530D5B1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c>
          <w:tcPr>
            <w:tcW w:w="0" w:type="auto"/>
            <w:noWrap/>
            <w:vAlign w:val="bottom"/>
            <w:hideMark/>
          </w:tcPr>
          <w:p w14:paraId="6CD0024A" w14:textId="5896326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9.30</w:t>
            </w:r>
          </w:p>
        </w:tc>
        <w:tc>
          <w:tcPr>
            <w:tcW w:w="0" w:type="auto"/>
            <w:noWrap/>
            <w:vAlign w:val="bottom"/>
            <w:hideMark/>
          </w:tcPr>
          <w:p w14:paraId="02F4C3D4" w14:textId="68ED3B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11.85</w:t>
            </w:r>
          </w:p>
        </w:tc>
        <w:tc>
          <w:tcPr>
            <w:tcW w:w="0" w:type="auto"/>
            <w:noWrap/>
            <w:vAlign w:val="bottom"/>
            <w:hideMark/>
          </w:tcPr>
          <w:p w14:paraId="030941B5" w14:textId="40B5900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18.21</w:t>
            </w:r>
          </w:p>
        </w:tc>
      </w:tr>
      <w:tr w:rsidR="00BB64DC" w:rsidRPr="00BB64DC" w14:paraId="2EF35859" w14:textId="77777777" w:rsidTr="00BB64DC">
        <w:trPr>
          <w:trHeight w:val="300"/>
        </w:trPr>
        <w:tc>
          <w:tcPr>
            <w:tcW w:w="4315" w:type="dxa"/>
            <w:noWrap/>
            <w:hideMark/>
          </w:tcPr>
          <w:p w14:paraId="1A39F7EC" w14:textId="77777777" w:rsidR="00BB64DC" w:rsidRPr="00BB64DC" w:rsidRDefault="00BB64DC" w:rsidP="00BB64DC">
            <w:pPr>
              <w:rPr>
                <w:rFonts w:cstheme="minorHAnsi"/>
                <w:color w:val="000000"/>
                <w:sz w:val="18"/>
                <w:szCs w:val="18"/>
              </w:rPr>
            </w:pPr>
            <w:r w:rsidRPr="00BB64DC">
              <w:rPr>
                <w:rFonts w:cstheme="minorHAnsi"/>
                <w:color w:val="000000"/>
                <w:sz w:val="18"/>
                <w:szCs w:val="18"/>
              </w:rPr>
              <w:t>Bulimia Nervosa</w:t>
            </w:r>
          </w:p>
        </w:tc>
        <w:tc>
          <w:tcPr>
            <w:tcW w:w="1744" w:type="dxa"/>
            <w:noWrap/>
            <w:hideMark/>
          </w:tcPr>
          <w:p w14:paraId="3CE8DE1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C9BDE7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12B2CDB5" w14:textId="212B2BE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c>
          <w:tcPr>
            <w:tcW w:w="0" w:type="auto"/>
            <w:noWrap/>
            <w:vAlign w:val="bottom"/>
            <w:hideMark/>
          </w:tcPr>
          <w:p w14:paraId="708A54FE" w14:textId="318BE94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3.49</w:t>
            </w:r>
          </w:p>
        </w:tc>
        <w:tc>
          <w:tcPr>
            <w:tcW w:w="0" w:type="auto"/>
            <w:noWrap/>
            <w:vAlign w:val="bottom"/>
            <w:hideMark/>
          </w:tcPr>
          <w:p w14:paraId="05EB95FA" w14:textId="5EE254F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w:t>
            </w:r>
          </w:p>
        </w:tc>
        <w:tc>
          <w:tcPr>
            <w:tcW w:w="0" w:type="auto"/>
            <w:noWrap/>
            <w:vAlign w:val="bottom"/>
            <w:hideMark/>
          </w:tcPr>
          <w:p w14:paraId="39E55B7B" w14:textId="4ABFD1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3.31</w:t>
            </w:r>
          </w:p>
        </w:tc>
      </w:tr>
      <w:tr w:rsidR="00BB64DC" w:rsidRPr="00BB64DC" w14:paraId="72523DEC" w14:textId="77777777" w:rsidTr="00BB64DC">
        <w:trPr>
          <w:trHeight w:val="300"/>
        </w:trPr>
        <w:tc>
          <w:tcPr>
            <w:tcW w:w="4315" w:type="dxa"/>
            <w:noWrap/>
            <w:hideMark/>
          </w:tcPr>
          <w:p w14:paraId="48911FE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w:t>
            </w:r>
          </w:p>
        </w:tc>
        <w:tc>
          <w:tcPr>
            <w:tcW w:w="1744" w:type="dxa"/>
            <w:noWrap/>
            <w:hideMark/>
          </w:tcPr>
          <w:p w14:paraId="0282BFE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D08137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44</w:t>
            </w:r>
          </w:p>
        </w:tc>
        <w:tc>
          <w:tcPr>
            <w:tcW w:w="987" w:type="dxa"/>
            <w:noWrap/>
            <w:vAlign w:val="bottom"/>
            <w:hideMark/>
          </w:tcPr>
          <w:p w14:paraId="69DEEE28" w14:textId="1844FD1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2.97</w:t>
            </w:r>
          </w:p>
        </w:tc>
        <w:tc>
          <w:tcPr>
            <w:tcW w:w="0" w:type="auto"/>
            <w:noWrap/>
            <w:vAlign w:val="bottom"/>
            <w:hideMark/>
          </w:tcPr>
          <w:p w14:paraId="28635B1C" w14:textId="40B0E16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4.86</w:t>
            </w:r>
          </w:p>
        </w:tc>
        <w:tc>
          <w:tcPr>
            <w:tcW w:w="0" w:type="auto"/>
            <w:noWrap/>
            <w:vAlign w:val="bottom"/>
            <w:hideMark/>
          </w:tcPr>
          <w:p w14:paraId="06AB0E34" w14:textId="6ACE7A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6.86</w:t>
            </w:r>
          </w:p>
        </w:tc>
        <w:tc>
          <w:tcPr>
            <w:tcW w:w="0" w:type="auto"/>
            <w:noWrap/>
            <w:vAlign w:val="bottom"/>
            <w:hideMark/>
          </w:tcPr>
          <w:p w14:paraId="6B4C89E0" w14:textId="3147CC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9.56</w:t>
            </w:r>
          </w:p>
        </w:tc>
      </w:tr>
      <w:tr w:rsidR="00BB64DC" w:rsidRPr="00BB64DC" w14:paraId="17975651" w14:textId="77777777" w:rsidTr="00BB64DC">
        <w:trPr>
          <w:trHeight w:val="300"/>
        </w:trPr>
        <w:tc>
          <w:tcPr>
            <w:tcW w:w="4315" w:type="dxa"/>
            <w:noWrap/>
            <w:hideMark/>
          </w:tcPr>
          <w:p w14:paraId="581E882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w:t>
            </w:r>
          </w:p>
        </w:tc>
        <w:tc>
          <w:tcPr>
            <w:tcW w:w="1744" w:type="dxa"/>
            <w:noWrap/>
            <w:hideMark/>
          </w:tcPr>
          <w:p w14:paraId="265974D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0E52D6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44</w:t>
            </w:r>
          </w:p>
        </w:tc>
        <w:tc>
          <w:tcPr>
            <w:tcW w:w="987" w:type="dxa"/>
            <w:noWrap/>
            <w:vAlign w:val="bottom"/>
            <w:hideMark/>
          </w:tcPr>
          <w:p w14:paraId="030CCB6D" w14:textId="3530C9D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2.97</w:t>
            </w:r>
          </w:p>
        </w:tc>
        <w:tc>
          <w:tcPr>
            <w:tcW w:w="0" w:type="auto"/>
            <w:noWrap/>
            <w:vAlign w:val="bottom"/>
            <w:hideMark/>
          </w:tcPr>
          <w:p w14:paraId="1CE4CEBF" w14:textId="174B67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2.68</w:t>
            </w:r>
          </w:p>
        </w:tc>
        <w:tc>
          <w:tcPr>
            <w:tcW w:w="0" w:type="auto"/>
            <w:noWrap/>
            <w:vAlign w:val="bottom"/>
            <w:hideMark/>
          </w:tcPr>
          <w:p w14:paraId="10DC2712" w14:textId="1B6E842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2.86</w:t>
            </w:r>
          </w:p>
        </w:tc>
        <w:tc>
          <w:tcPr>
            <w:tcW w:w="0" w:type="auto"/>
            <w:noWrap/>
            <w:vAlign w:val="bottom"/>
            <w:hideMark/>
          </w:tcPr>
          <w:p w14:paraId="68D39210" w14:textId="40D42ED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4.20</w:t>
            </w:r>
          </w:p>
        </w:tc>
      </w:tr>
      <w:tr w:rsidR="00BB64DC" w:rsidRPr="00BB64DC" w14:paraId="53B7B25C" w14:textId="77777777" w:rsidTr="00BB64DC">
        <w:trPr>
          <w:trHeight w:val="300"/>
        </w:trPr>
        <w:tc>
          <w:tcPr>
            <w:tcW w:w="4315" w:type="dxa"/>
            <w:noWrap/>
            <w:hideMark/>
          </w:tcPr>
          <w:p w14:paraId="23D7277C" w14:textId="77777777" w:rsidR="00BB64DC" w:rsidRPr="00BB64DC" w:rsidRDefault="00BB64DC" w:rsidP="00BB64DC">
            <w:pPr>
              <w:rPr>
                <w:rFonts w:cstheme="minorHAnsi"/>
                <w:color w:val="000000"/>
                <w:sz w:val="18"/>
                <w:szCs w:val="18"/>
              </w:rPr>
            </w:pPr>
            <w:r w:rsidRPr="00BB64DC">
              <w:rPr>
                <w:rFonts w:cstheme="minorHAnsi"/>
                <w:color w:val="000000"/>
                <w:sz w:val="18"/>
                <w:szCs w:val="18"/>
              </w:rPr>
              <w:t>Opioid-Related Disorders</w:t>
            </w:r>
          </w:p>
        </w:tc>
        <w:tc>
          <w:tcPr>
            <w:tcW w:w="1744" w:type="dxa"/>
            <w:noWrap/>
            <w:hideMark/>
          </w:tcPr>
          <w:p w14:paraId="1012938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3B2162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5207CE66" w14:textId="15A256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2.94</w:t>
            </w:r>
          </w:p>
        </w:tc>
        <w:tc>
          <w:tcPr>
            <w:tcW w:w="0" w:type="auto"/>
            <w:noWrap/>
            <w:vAlign w:val="bottom"/>
            <w:hideMark/>
          </w:tcPr>
          <w:p w14:paraId="1085F3CD" w14:textId="04A3CBE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3.28</w:t>
            </w:r>
          </w:p>
        </w:tc>
        <w:tc>
          <w:tcPr>
            <w:tcW w:w="0" w:type="auto"/>
            <w:noWrap/>
            <w:vAlign w:val="bottom"/>
            <w:hideMark/>
          </w:tcPr>
          <w:p w14:paraId="7DE6C3A7" w14:textId="6E76E8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2.72</w:t>
            </w:r>
          </w:p>
        </w:tc>
        <w:tc>
          <w:tcPr>
            <w:tcW w:w="0" w:type="auto"/>
            <w:noWrap/>
            <w:vAlign w:val="bottom"/>
            <w:hideMark/>
          </w:tcPr>
          <w:p w14:paraId="18ECE91D" w14:textId="27D2AC3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3.17</w:t>
            </w:r>
          </w:p>
        </w:tc>
      </w:tr>
      <w:tr w:rsidR="00BB64DC" w:rsidRPr="00BB64DC" w14:paraId="2F81A78B" w14:textId="77777777" w:rsidTr="00BB64DC">
        <w:trPr>
          <w:trHeight w:val="300"/>
        </w:trPr>
        <w:tc>
          <w:tcPr>
            <w:tcW w:w="4315" w:type="dxa"/>
            <w:noWrap/>
            <w:hideMark/>
          </w:tcPr>
          <w:p w14:paraId="49424F6F" w14:textId="77777777" w:rsidR="00BB64DC" w:rsidRPr="00BB64DC" w:rsidRDefault="00BB64DC" w:rsidP="00BB64DC">
            <w:pPr>
              <w:rPr>
                <w:rFonts w:cstheme="minorHAnsi"/>
                <w:color w:val="000000"/>
                <w:sz w:val="18"/>
                <w:szCs w:val="18"/>
              </w:rPr>
            </w:pPr>
            <w:r w:rsidRPr="00BB64DC">
              <w:rPr>
                <w:rFonts w:cstheme="minorHAnsi"/>
                <w:color w:val="000000"/>
                <w:sz w:val="18"/>
                <w:szCs w:val="18"/>
              </w:rPr>
              <w:t>Opioid-Related Disorders</w:t>
            </w:r>
          </w:p>
        </w:tc>
        <w:tc>
          <w:tcPr>
            <w:tcW w:w="1744" w:type="dxa"/>
            <w:noWrap/>
            <w:hideMark/>
          </w:tcPr>
          <w:p w14:paraId="0FEE3144"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FE4AC4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42B32BCA" w14:textId="289E1B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2.94</w:t>
            </w:r>
          </w:p>
        </w:tc>
        <w:tc>
          <w:tcPr>
            <w:tcW w:w="0" w:type="auto"/>
            <w:noWrap/>
            <w:vAlign w:val="bottom"/>
            <w:hideMark/>
          </w:tcPr>
          <w:p w14:paraId="6EA3BD18" w14:textId="4C37A58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2.73</w:t>
            </w:r>
          </w:p>
        </w:tc>
        <w:tc>
          <w:tcPr>
            <w:tcW w:w="0" w:type="auto"/>
            <w:noWrap/>
            <w:vAlign w:val="bottom"/>
            <w:hideMark/>
          </w:tcPr>
          <w:p w14:paraId="1A9A4452" w14:textId="779E1D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2.38</w:t>
            </w:r>
          </w:p>
        </w:tc>
        <w:tc>
          <w:tcPr>
            <w:tcW w:w="0" w:type="auto"/>
            <w:noWrap/>
            <w:vAlign w:val="bottom"/>
            <w:hideMark/>
          </w:tcPr>
          <w:p w14:paraId="2B3BC858" w14:textId="320EAB2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2.06</w:t>
            </w:r>
          </w:p>
        </w:tc>
      </w:tr>
      <w:tr w:rsidR="00BB64DC" w:rsidRPr="00BB64DC" w14:paraId="14E2454F" w14:textId="77777777" w:rsidTr="00BB64DC">
        <w:trPr>
          <w:trHeight w:val="300"/>
        </w:trPr>
        <w:tc>
          <w:tcPr>
            <w:tcW w:w="4315" w:type="dxa"/>
            <w:noWrap/>
            <w:hideMark/>
          </w:tcPr>
          <w:p w14:paraId="1C055597"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w:t>
            </w:r>
          </w:p>
        </w:tc>
        <w:tc>
          <w:tcPr>
            <w:tcW w:w="1744" w:type="dxa"/>
            <w:noWrap/>
            <w:hideMark/>
          </w:tcPr>
          <w:p w14:paraId="13B1506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46580D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150D8025" w14:textId="59C294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2.90</w:t>
            </w:r>
          </w:p>
        </w:tc>
        <w:tc>
          <w:tcPr>
            <w:tcW w:w="0" w:type="auto"/>
            <w:noWrap/>
            <w:vAlign w:val="bottom"/>
            <w:hideMark/>
          </w:tcPr>
          <w:p w14:paraId="41F9C776" w14:textId="2BFA42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3.83</w:t>
            </w:r>
          </w:p>
        </w:tc>
        <w:tc>
          <w:tcPr>
            <w:tcW w:w="0" w:type="auto"/>
            <w:noWrap/>
            <w:vAlign w:val="bottom"/>
            <w:hideMark/>
          </w:tcPr>
          <w:p w14:paraId="2665C04D" w14:textId="57657DE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2.69</w:t>
            </w:r>
          </w:p>
        </w:tc>
        <w:tc>
          <w:tcPr>
            <w:tcW w:w="0" w:type="auto"/>
            <w:noWrap/>
            <w:vAlign w:val="bottom"/>
            <w:hideMark/>
          </w:tcPr>
          <w:p w14:paraId="288F19EC" w14:textId="03C8F54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7.81</w:t>
            </w:r>
          </w:p>
        </w:tc>
      </w:tr>
      <w:tr w:rsidR="00BB64DC" w:rsidRPr="00BB64DC" w14:paraId="31E0E27C" w14:textId="77777777" w:rsidTr="00BB64DC">
        <w:trPr>
          <w:trHeight w:val="300"/>
        </w:trPr>
        <w:tc>
          <w:tcPr>
            <w:tcW w:w="4315" w:type="dxa"/>
            <w:noWrap/>
            <w:hideMark/>
          </w:tcPr>
          <w:p w14:paraId="4789A19E" w14:textId="77777777" w:rsidR="00BB64DC" w:rsidRPr="00BB64DC" w:rsidRDefault="00BB64DC" w:rsidP="00BB64DC">
            <w:pPr>
              <w:rPr>
                <w:rFonts w:cstheme="minorHAnsi"/>
                <w:color w:val="000000"/>
                <w:sz w:val="18"/>
                <w:szCs w:val="18"/>
              </w:rPr>
            </w:pPr>
            <w:r w:rsidRPr="00BB64DC">
              <w:rPr>
                <w:rFonts w:cstheme="minorHAnsi"/>
                <w:color w:val="000000"/>
                <w:sz w:val="18"/>
                <w:szCs w:val="18"/>
              </w:rPr>
              <w:t>Erectile Dysfunction</w:t>
            </w:r>
          </w:p>
        </w:tc>
        <w:tc>
          <w:tcPr>
            <w:tcW w:w="1744" w:type="dxa"/>
            <w:noWrap/>
            <w:hideMark/>
          </w:tcPr>
          <w:p w14:paraId="060A13E7"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BAA2EC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5AD25CEA" w14:textId="0C2A897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2.90</w:t>
            </w:r>
          </w:p>
        </w:tc>
        <w:tc>
          <w:tcPr>
            <w:tcW w:w="0" w:type="auto"/>
            <w:noWrap/>
            <w:vAlign w:val="bottom"/>
            <w:hideMark/>
          </w:tcPr>
          <w:p w14:paraId="5343732B" w14:textId="26FA417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3.67</w:t>
            </w:r>
          </w:p>
        </w:tc>
        <w:tc>
          <w:tcPr>
            <w:tcW w:w="0" w:type="auto"/>
            <w:noWrap/>
            <w:vAlign w:val="bottom"/>
            <w:hideMark/>
          </w:tcPr>
          <w:p w14:paraId="5DA6239E" w14:textId="428B64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3.69</w:t>
            </w:r>
          </w:p>
        </w:tc>
        <w:tc>
          <w:tcPr>
            <w:tcW w:w="0" w:type="auto"/>
            <w:noWrap/>
            <w:vAlign w:val="bottom"/>
            <w:hideMark/>
          </w:tcPr>
          <w:p w14:paraId="49B14CEC" w14:textId="5A684C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3.23</w:t>
            </w:r>
          </w:p>
        </w:tc>
      </w:tr>
      <w:tr w:rsidR="00BB64DC" w:rsidRPr="00BB64DC" w14:paraId="2D7328CB" w14:textId="77777777" w:rsidTr="00BB64DC">
        <w:trPr>
          <w:trHeight w:val="300"/>
        </w:trPr>
        <w:tc>
          <w:tcPr>
            <w:tcW w:w="4315" w:type="dxa"/>
            <w:noWrap/>
            <w:hideMark/>
          </w:tcPr>
          <w:p w14:paraId="1B5D8657"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w:t>
            </w:r>
          </w:p>
        </w:tc>
        <w:tc>
          <w:tcPr>
            <w:tcW w:w="1744" w:type="dxa"/>
            <w:noWrap/>
            <w:hideMark/>
          </w:tcPr>
          <w:p w14:paraId="6DF78288"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B578DD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78E89936" w14:textId="51932BF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2.90</w:t>
            </w:r>
          </w:p>
        </w:tc>
        <w:tc>
          <w:tcPr>
            <w:tcW w:w="0" w:type="auto"/>
            <w:noWrap/>
            <w:vAlign w:val="bottom"/>
            <w:hideMark/>
          </w:tcPr>
          <w:p w14:paraId="0E4AAA5A" w14:textId="086851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1.64</w:t>
            </w:r>
          </w:p>
        </w:tc>
        <w:tc>
          <w:tcPr>
            <w:tcW w:w="0" w:type="auto"/>
            <w:noWrap/>
            <w:vAlign w:val="bottom"/>
            <w:hideMark/>
          </w:tcPr>
          <w:p w14:paraId="6175EA60" w14:textId="625AC3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1.35</w:t>
            </w:r>
          </w:p>
        </w:tc>
        <w:tc>
          <w:tcPr>
            <w:tcW w:w="0" w:type="auto"/>
            <w:noWrap/>
            <w:vAlign w:val="bottom"/>
            <w:hideMark/>
          </w:tcPr>
          <w:p w14:paraId="03AD611C" w14:textId="1AAB2B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1.65</w:t>
            </w:r>
          </w:p>
        </w:tc>
      </w:tr>
      <w:tr w:rsidR="00BB64DC" w:rsidRPr="00BB64DC" w14:paraId="2968E8FC" w14:textId="77777777" w:rsidTr="00BB64DC">
        <w:trPr>
          <w:trHeight w:val="300"/>
        </w:trPr>
        <w:tc>
          <w:tcPr>
            <w:tcW w:w="4315" w:type="dxa"/>
            <w:noWrap/>
            <w:hideMark/>
          </w:tcPr>
          <w:p w14:paraId="35F0C15F" w14:textId="77777777" w:rsidR="00BB64DC" w:rsidRPr="00BB64DC" w:rsidRDefault="00BB64DC" w:rsidP="00BB64DC">
            <w:pPr>
              <w:rPr>
                <w:rFonts w:cstheme="minorHAnsi"/>
                <w:color w:val="000000"/>
                <w:sz w:val="18"/>
                <w:szCs w:val="18"/>
              </w:rPr>
            </w:pPr>
            <w:r w:rsidRPr="00BB64DC">
              <w:rPr>
                <w:rFonts w:cstheme="minorHAnsi"/>
                <w:color w:val="000000"/>
                <w:sz w:val="18"/>
                <w:szCs w:val="18"/>
              </w:rPr>
              <w:t>Learning Disorders</w:t>
            </w:r>
          </w:p>
        </w:tc>
        <w:tc>
          <w:tcPr>
            <w:tcW w:w="1744" w:type="dxa"/>
            <w:noWrap/>
            <w:hideMark/>
          </w:tcPr>
          <w:p w14:paraId="70373A3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1C2497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65895EA0" w14:textId="19AF5A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2.82</w:t>
            </w:r>
          </w:p>
        </w:tc>
        <w:tc>
          <w:tcPr>
            <w:tcW w:w="0" w:type="auto"/>
            <w:noWrap/>
            <w:vAlign w:val="bottom"/>
            <w:hideMark/>
          </w:tcPr>
          <w:p w14:paraId="62001EC1" w14:textId="0D0C30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2.48</w:t>
            </w:r>
          </w:p>
        </w:tc>
        <w:tc>
          <w:tcPr>
            <w:tcW w:w="0" w:type="auto"/>
            <w:noWrap/>
            <w:vAlign w:val="bottom"/>
            <w:hideMark/>
          </w:tcPr>
          <w:p w14:paraId="39A8AAE7" w14:textId="328FC6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2.17</w:t>
            </w:r>
          </w:p>
        </w:tc>
        <w:tc>
          <w:tcPr>
            <w:tcW w:w="0" w:type="auto"/>
            <w:noWrap/>
            <w:vAlign w:val="bottom"/>
            <w:hideMark/>
          </w:tcPr>
          <w:p w14:paraId="16B14320" w14:textId="529901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2.19</w:t>
            </w:r>
          </w:p>
        </w:tc>
      </w:tr>
      <w:tr w:rsidR="00BB64DC" w:rsidRPr="00BB64DC" w14:paraId="0167E009" w14:textId="77777777" w:rsidTr="00BB64DC">
        <w:trPr>
          <w:trHeight w:val="300"/>
        </w:trPr>
        <w:tc>
          <w:tcPr>
            <w:tcW w:w="4315" w:type="dxa"/>
            <w:noWrap/>
            <w:hideMark/>
          </w:tcPr>
          <w:p w14:paraId="38BED487"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Pica</w:t>
            </w:r>
          </w:p>
        </w:tc>
        <w:tc>
          <w:tcPr>
            <w:tcW w:w="1744" w:type="dxa"/>
            <w:noWrap/>
            <w:hideMark/>
          </w:tcPr>
          <w:p w14:paraId="0BEC15B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B0AAD3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63A390E9" w14:textId="31F2AE9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14FB1F93" w14:textId="0DA0CF5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10.42</w:t>
            </w:r>
          </w:p>
        </w:tc>
        <w:tc>
          <w:tcPr>
            <w:tcW w:w="0" w:type="auto"/>
            <w:noWrap/>
            <w:vAlign w:val="bottom"/>
            <w:hideMark/>
          </w:tcPr>
          <w:p w14:paraId="00F71795" w14:textId="309C05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12.82</w:t>
            </w:r>
          </w:p>
        </w:tc>
        <w:tc>
          <w:tcPr>
            <w:tcW w:w="0" w:type="auto"/>
            <w:noWrap/>
            <w:vAlign w:val="bottom"/>
            <w:hideMark/>
          </w:tcPr>
          <w:p w14:paraId="2250660E" w14:textId="228551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11.28</w:t>
            </w:r>
          </w:p>
        </w:tc>
      </w:tr>
      <w:tr w:rsidR="00BB64DC" w:rsidRPr="00BB64DC" w14:paraId="7DD5DE43" w14:textId="77777777" w:rsidTr="00BB64DC">
        <w:trPr>
          <w:trHeight w:val="300"/>
        </w:trPr>
        <w:tc>
          <w:tcPr>
            <w:tcW w:w="4315" w:type="dxa"/>
            <w:noWrap/>
            <w:hideMark/>
          </w:tcPr>
          <w:p w14:paraId="090A7A0C"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Developmental Disabilities</w:t>
            </w:r>
          </w:p>
        </w:tc>
        <w:tc>
          <w:tcPr>
            <w:tcW w:w="1744" w:type="dxa"/>
            <w:noWrap/>
            <w:hideMark/>
          </w:tcPr>
          <w:p w14:paraId="71F8E61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4A068E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48E66B78" w14:textId="56F33B7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4AB5C1EB" w14:textId="53C4F3D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6.52</w:t>
            </w:r>
          </w:p>
        </w:tc>
        <w:tc>
          <w:tcPr>
            <w:tcW w:w="0" w:type="auto"/>
            <w:noWrap/>
            <w:vAlign w:val="bottom"/>
            <w:hideMark/>
          </w:tcPr>
          <w:p w14:paraId="39DD40B8" w14:textId="7E858A3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6.12</w:t>
            </w:r>
          </w:p>
        </w:tc>
        <w:tc>
          <w:tcPr>
            <w:tcW w:w="0" w:type="auto"/>
            <w:noWrap/>
            <w:vAlign w:val="bottom"/>
            <w:hideMark/>
          </w:tcPr>
          <w:p w14:paraId="78089F58" w14:textId="6D3BEF4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5.69</w:t>
            </w:r>
          </w:p>
        </w:tc>
      </w:tr>
      <w:tr w:rsidR="00BB64DC" w:rsidRPr="00BB64DC" w14:paraId="62E821A8" w14:textId="77777777" w:rsidTr="00BB64DC">
        <w:trPr>
          <w:trHeight w:val="300"/>
        </w:trPr>
        <w:tc>
          <w:tcPr>
            <w:tcW w:w="4315" w:type="dxa"/>
            <w:noWrap/>
            <w:hideMark/>
          </w:tcPr>
          <w:p w14:paraId="10BCB4BE" w14:textId="77777777" w:rsidR="00BB64DC" w:rsidRPr="00BB64DC" w:rsidRDefault="00BB64DC" w:rsidP="00BB64DC">
            <w:pPr>
              <w:rPr>
                <w:rFonts w:cstheme="minorHAnsi"/>
                <w:color w:val="000000"/>
                <w:sz w:val="18"/>
                <w:szCs w:val="18"/>
              </w:rPr>
            </w:pPr>
            <w:r w:rsidRPr="00BB64DC">
              <w:rPr>
                <w:rFonts w:cstheme="minorHAnsi"/>
                <w:color w:val="000000"/>
                <w:sz w:val="18"/>
                <w:szCs w:val="18"/>
              </w:rPr>
              <w:t>Tic Disorders</w:t>
            </w:r>
          </w:p>
        </w:tc>
        <w:tc>
          <w:tcPr>
            <w:tcW w:w="1744" w:type="dxa"/>
            <w:noWrap/>
            <w:hideMark/>
          </w:tcPr>
          <w:p w14:paraId="326E8F00"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670D2C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41523B90" w14:textId="575AE6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0AC3CA0C" w14:textId="65BA84C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142AF3D2" w14:textId="5FA0D7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3.85</w:t>
            </w:r>
          </w:p>
        </w:tc>
        <w:tc>
          <w:tcPr>
            <w:tcW w:w="0" w:type="auto"/>
            <w:noWrap/>
            <w:vAlign w:val="bottom"/>
            <w:hideMark/>
          </w:tcPr>
          <w:p w14:paraId="4ED88160" w14:textId="231E59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3.09</w:t>
            </w:r>
          </w:p>
        </w:tc>
      </w:tr>
      <w:tr w:rsidR="00BB64DC" w:rsidRPr="00BB64DC" w14:paraId="7031C1FD" w14:textId="77777777" w:rsidTr="00BB64DC">
        <w:trPr>
          <w:trHeight w:val="300"/>
        </w:trPr>
        <w:tc>
          <w:tcPr>
            <w:tcW w:w="4315" w:type="dxa"/>
            <w:noWrap/>
            <w:hideMark/>
          </w:tcPr>
          <w:p w14:paraId="7E600571"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Developmental Disabilities</w:t>
            </w:r>
          </w:p>
        </w:tc>
        <w:tc>
          <w:tcPr>
            <w:tcW w:w="1744" w:type="dxa"/>
            <w:noWrap/>
            <w:hideMark/>
          </w:tcPr>
          <w:p w14:paraId="44BDB0F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3C3AE9B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3B25FB16" w14:textId="0BC511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3B1E4566" w14:textId="041CC0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3.26</w:t>
            </w:r>
          </w:p>
        </w:tc>
        <w:tc>
          <w:tcPr>
            <w:tcW w:w="0" w:type="auto"/>
            <w:noWrap/>
            <w:vAlign w:val="bottom"/>
            <w:hideMark/>
          </w:tcPr>
          <w:p w14:paraId="13591BB2" w14:textId="4D6986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2.72</w:t>
            </w:r>
          </w:p>
        </w:tc>
        <w:tc>
          <w:tcPr>
            <w:tcW w:w="0" w:type="auto"/>
            <w:noWrap/>
            <w:vAlign w:val="bottom"/>
            <w:hideMark/>
          </w:tcPr>
          <w:p w14:paraId="5C8833A2" w14:textId="38A9AD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11.68</w:t>
            </w:r>
          </w:p>
        </w:tc>
      </w:tr>
      <w:tr w:rsidR="00BB64DC" w:rsidRPr="00BB64DC" w14:paraId="00BF65F0" w14:textId="77777777" w:rsidTr="00BB64DC">
        <w:trPr>
          <w:trHeight w:val="300"/>
        </w:trPr>
        <w:tc>
          <w:tcPr>
            <w:tcW w:w="4315" w:type="dxa"/>
            <w:noWrap/>
            <w:hideMark/>
          </w:tcPr>
          <w:p w14:paraId="3FEBF59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 Anterograde</w:t>
            </w:r>
          </w:p>
        </w:tc>
        <w:tc>
          <w:tcPr>
            <w:tcW w:w="1744" w:type="dxa"/>
            <w:noWrap/>
            <w:hideMark/>
          </w:tcPr>
          <w:p w14:paraId="5A39138B"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AAFA11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1EC4219D" w14:textId="376349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654A3C3B" w14:textId="56E7A5D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3.19</w:t>
            </w:r>
          </w:p>
        </w:tc>
        <w:tc>
          <w:tcPr>
            <w:tcW w:w="0" w:type="auto"/>
            <w:noWrap/>
            <w:vAlign w:val="bottom"/>
            <w:hideMark/>
          </w:tcPr>
          <w:p w14:paraId="6BF5861D" w14:textId="5FA352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3.47</w:t>
            </w:r>
          </w:p>
        </w:tc>
        <w:tc>
          <w:tcPr>
            <w:tcW w:w="0" w:type="auto"/>
            <w:noWrap/>
            <w:vAlign w:val="bottom"/>
            <w:hideMark/>
          </w:tcPr>
          <w:p w14:paraId="4526E8D7" w14:textId="13DE377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3.64</w:t>
            </w:r>
          </w:p>
        </w:tc>
      </w:tr>
      <w:tr w:rsidR="00BB64DC" w:rsidRPr="00BB64DC" w14:paraId="7336F953" w14:textId="77777777" w:rsidTr="00BB64DC">
        <w:trPr>
          <w:trHeight w:val="300"/>
        </w:trPr>
        <w:tc>
          <w:tcPr>
            <w:tcW w:w="4315" w:type="dxa"/>
            <w:noWrap/>
            <w:hideMark/>
          </w:tcPr>
          <w:p w14:paraId="49B655E5" w14:textId="77777777" w:rsidR="00BB64DC" w:rsidRPr="00BB64DC" w:rsidRDefault="00BB64DC" w:rsidP="00BB64DC">
            <w:pPr>
              <w:rPr>
                <w:rFonts w:cstheme="minorHAnsi"/>
                <w:color w:val="000000"/>
                <w:sz w:val="18"/>
                <w:szCs w:val="18"/>
              </w:rPr>
            </w:pPr>
            <w:r w:rsidRPr="00BB64DC">
              <w:rPr>
                <w:rFonts w:cstheme="minorHAnsi"/>
                <w:color w:val="000000"/>
                <w:sz w:val="18"/>
                <w:szCs w:val="18"/>
              </w:rPr>
              <w:t>Tic Disorders</w:t>
            </w:r>
          </w:p>
        </w:tc>
        <w:tc>
          <w:tcPr>
            <w:tcW w:w="1744" w:type="dxa"/>
            <w:noWrap/>
            <w:hideMark/>
          </w:tcPr>
          <w:p w14:paraId="730A046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257393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473B8298" w14:textId="4EEB533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510DEC37" w14:textId="109E5F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2.08</w:t>
            </w:r>
          </w:p>
        </w:tc>
        <w:tc>
          <w:tcPr>
            <w:tcW w:w="0" w:type="auto"/>
            <w:noWrap/>
            <w:vAlign w:val="bottom"/>
            <w:hideMark/>
          </w:tcPr>
          <w:p w14:paraId="1E2BE282" w14:textId="0645139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1.28</w:t>
            </w:r>
          </w:p>
        </w:tc>
        <w:tc>
          <w:tcPr>
            <w:tcW w:w="0" w:type="auto"/>
            <w:noWrap/>
            <w:vAlign w:val="bottom"/>
            <w:hideMark/>
          </w:tcPr>
          <w:p w14:paraId="149D579E" w14:textId="2601465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0.52</w:t>
            </w:r>
          </w:p>
        </w:tc>
      </w:tr>
      <w:tr w:rsidR="00BB64DC" w:rsidRPr="00BB64DC" w14:paraId="3CADA72C" w14:textId="77777777" w:rsidTr="00BB64DC">
        <w:trPr>
          <w:trHeight w:val="300"/>
        </w:trPr>
        <w:tc>
          <w:tcPr>
            <w:tcW w:w="4315" w:type="dxa"/>
            <w:noWrap/>
            <w:hideMark/>
          </w:tcPr>
          <w:p w14:paraId="1F07D67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and Disruptive Behavior Disorders</w:t>
            </w:r>
          </w:p>
        </w:tc>
        <w:tc>
          <w:tcPr>
            <w:tcW w:w="1744" w:type="dxa"/>
            <w:noWrap/>
            <w:hideMark/>
          </w:tcPr>
          <w:p w14:paraId="0ABA9F78"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484801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5A327607" w14:textId="3DF640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5CE6C08F" w14:textId="0E11352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w:t>
            </w:r>
          </w:p>
        </w:tc>
        <w:tc>
          <w:tcPr>
            <w:tcW w:w="0" w:type="auto"/>
            <w:noWrap/>
            <w:vAlign w:val="bottom"/>
            <w:hideMark/>
          </w:tcPr>
          <w:p w14:paraId="1B761BDF" w14:textId="7A8F79F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1.92</w:t>
            </w:r>
          </w:p>
        </w:tc>
        <w:tc>
          <w:tcPr>
            <w:tcW w:w="0" w:type="auto"/>
            <w:noWrap/>
            <w:vAlign w:val="bottom"/>
            <w:hideMark/>
          </w:tcPr>
          <w:p w14:paraId="1D17FF66" w14:textId="63ACA6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2.06</w:t>
            </w:r>
          </w:p>
        </w:tc>
      </w:tr>
      <w:tr w:rsidR="00BB64DC" w:rsidRPr="00BB64DC" w14:paraId="0188AB52" w14:textId="77777777" w:rsidTr="00BB64DC">
        <w:trPr>
          <w:trHeight w:val="300"/>
        </w:trPr>
        <w:tc>
          <w:tcPr>
            <w:tcW w:w="4315" w:type="dxa"/>
            <w:noWrap/>
            <w:hideMark/>
          </w:tcPr>
          <w:p w14:paraId="6CF328E2"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Bipolar Disorder</w:t>
            </w:r>
          </w:p>
        </w:tc>
        <w:tc>
          <w:tcPr>
            <w:tcW w:w="1744" w:type="dxa"/>
            <w:noWrap/>
            <w:hideMark/>
          </w:tcPr>
          <w:p w14:paraId="47746781"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7B38E0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42</w:t>
            </w:r>
          </w:p>
        </w:tc>
        <w:tc>
          <w:tcPr>
            <w:tcW w:w="987" w:type="dxa"/>
            <w:noWrap/>
            <w:vAlign w:val="bottom"/>
            <w:hideMark/>
          </w:tcPr>
          <w:p w14:paraId="1E5BF43D" w14:textId="0488C2C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2.73</w:t>
            </w:r>
          </w:p>
        </w:tc>
        <w:tc>
          <w:tcPr>
            <w:tcW w:w="0" w:type="auto"/>
            <w:noWrap/>
            <w:vAlign w:val="bottom"/>
            <w:hideMark/>
          </w:tcPr>
          <w:p w14:paraId="48B59842" w14:textId="3CD8DE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799EFC7B" w14:textId="5A7371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3.85</w:t>
            </w:r>
          </w:p>
        </w:tc>
        <w:tc>
          <w:tcPr>
            <w:tcW w:w="0" w:type="auto"/>
            <w:noWrap/>
            <w:vAlign w:val="bottom"/>
            <w:hideMark/>
          </w:tcPr>
          <w:p w14:paraId="6348F916" w14:textId="0BFAD3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8.06</w:t>
            </w:r>
          </w:p>
        </w:tc>
      </w:tr>
      <w:tr w:rsidR="00BB64DC" w:rsidRPr="00BB64DC" w14:paraId="0C64DA68" w14:textId="77777777" w:rsidTr="00BB64DC">
        <w:trPr>
          <w:trHeight w:val="300"/>
        </w:trPr>
        <w:tc>
          <w:tcPr>
            <w:tcW w:w="4315" w:type="dxa"/>
            <w:noWrap/>
            <w:hideMark/>
          </w:tcPr>
          <w:p w14:paraId="73211299"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 Withdrawal Syndrome</w:t>
            </w:r>
          </w:p>
        </w:tc>
        <w:tc>
          <w:tcPr>
            <w:tcW w:w="1744" w:type="dxa"/>
            <w:noWrap/>
            <w:hideMark/>
          </w:tcPr>
          <w:p w14:paraId="56D35F0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5F2A1F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48</w:t>
            </w:r>
          </w:p>
        </w:tc>
        <w:tc>
          <w:tcPr>
            <w:tcW w:w="987" w:type="dxa"/>
            <w:noWrap/>
            <w:vAlign w:val="bottom"/>
            <w:hideMark/>
          </w:tcPr>
          <w:p w14:paraId="483D0ABA" w14:textId="429BC27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2.73</w:t>
            </w:r>
          </w:p>
        </w:tc>
        <w:tc>
          <w:tcPr>
            <w:tcW w:w="0" w:type="auto"/>
            <w:noWrap/>
            <w:vAlign w:val="bottom"/>
            <w:hideMark/>
          </w:tcPr>
          <w:p w14:paraId="68D154AA" w14:textId="6F3AB12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4.57</w:t>
            </w:r>
          </w:p>
        </w:tc>
        <w:tc>
          <w:tcPr>
            <w:tcW w:w="0" w:type="auto"/>
            <w:noWrap/>
            <w:vAlign w:val="bottom"/>
            <w:hideMark/>
          </w:tcPr>
          <w:p w14:paraId="41A9E875" w14:textId="1AA556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5.24</w:t>
            </w:r>
          </w:p>
        </w:tc>
        <w:tc>
          <w:tcPr>
            <w:tcW w:w="0" w:type="auto"/>
            <w:noWrap/>
            <w:vAlign w:val="bottom"/>
            <w:hideMark/>
          </w:tcPr>
          <w:p w14:paraId="2E479D28" w14:textId="2A3F723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11.47</w:t>
            </w:r>
          </w:p>
        </w:tc>
      </w:tr>
      <w:tr w:rsidR="00BB64DC" w:rsidRPr="00BB64DC" w14:paraId="5F8FE536" w14:textId="77777777" w:rsidTr="00BB64DC">
        <w:trPr>
          <w:trHeight w:val="300"/>
        </w:trPr>
        <w:tc>
          <w:tcPr>
            <w:tcW w:w="4315" w:type="dxa"/>
            <w:noWrap/>
            <w:hideMark/>
          </w:tcPr>
          <w:p w14:paraId="141B7737"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Status Epilepticus</w:t>
            </w:r>
          </w:p>
        </w:tc>
        <w:tc>
          <w:tcPr>
            <w:tcW w:w="1744" w:type="dxa"/>
            <w:noWrap/>
            <w:hideMark/>
          </w:tcPr>
          <w:p w14:paraId="7CB92BA1"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6CBB79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29</w:t>
            </w:r>
          </w:p>
        </w:tc>
        <w:tc>
          <w:tcPr>
            <w:tcW w:w="987" w:type="dxa"/>
            <w:noWrap/>
            <w:vAlign w:val="bottom"/>
            <w:hideMark/>
          </w:tcPr>
          <w:p w14:paraId="304F4904" w14:textId="3C4472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2.69</w:t>
            </w:r>
          </w:p>
        </w:tc>
        <w:tc>
          <w:tcPr>
            <w:tcW w:w="0" w:type="auto"/>
            <w:noWrap/>
            <w:vAlign w:val="bottom"/>
            <w:hideMark/>
          </w:tcPr>
          <w:p w14:paraId="6CB0EF86" w14:textId="2C2D96D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3.99</w:t>
            </w:r>
          </w:p>
        </w:tc>
        <w:tc>
          <w:tcPr>
            <w:tcW w:w="0" w:type="auto"/>
            <w:noWrap/>
            <w:vAlign w:val="bottom"/>
            <w:hideMark/>
          </w:tcPr>
          <w:p w14:paraId="5AE1D60C" w14:textId="562CEB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5.32</w:t>
            </w:r>
          </w:p>
        </w:tc>
        <w:tc>
          <w:tcPr>
            <w:tcW w:w="0" w:type="auto"/>
            <w:noWrap/>
            <w:vAlign w:val="bottom"/>
            <w:hideMark/>
          </w:tcPr>
          <w:p w14:paraId="24DD79A1" w14:textId="1E37B5D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9.79</w:t>
            </w:r>
          </w:p>
        </w:tc>
      </w:tr>
      <w:tr w:rsidR="00BB64DC" w:rsidRPr="00BB64DC" w14:paraId="00B5F98D" w14:textId="77777777" w:rsidTr="00BB64DC">
        <w:trPr>
          <w:trHeight w:val="300"/>
        </w:trPr>
        <w:tc>
          <w:tcPr>
            <w:tcW w:w="4315" w:type="dxa"/>
            <w:noWrap/>
            <w:hideMark/>
          </w:tcPr>
          <w:p w14:paraId="2E592CA6"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Tourette Syndrome</w:t>
            </w:r>
          </w:p>
        </w:tc>
        <w:tc>
          <w:tcPr>
            <w:tcW w:w="1744" w:type="dxa"/>
            <w:noWrap/>
            <w:hideMark/>
          </w:tcPr>
          <w:p w14:paraId="2E12A297" w14:textId="37444E59"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1BF43CD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03CFEB77" w14:textId="38DACE4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2.65</w:t>
            </w:r>
          </w:p>
        </w:tc>
        <w:tc>
          <w:tcPr>
            <w:tcW w:w="0" w:type="auto"/>
            <w:noWrap/>
            <w:vAlign w:val="bottom"/>
            <w:hideMark/>
          </w:tcPr>
          <w:p w14:paraId="5A88ED66" w14:textId="4666A3E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1.06</w:t>
            </w:r>
          </w:p>
        </w:tc>
        <w:tc>
          <w:tcPr>
            <w:tcW w:w="0" w:type="auto"/>
            <w:noWrap/>
            <w:vAlign w:val="bottom"/>
            <w:hideMark/>
          </w:tcPr>
          <w:p w14:paraId="52085299" w14:textId="108050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0.90</w:t>
            </w:r>
          </w:p>
        </w:tc>
        <w:tc>
          <w:tcPr>
            <w:tcW w:w="0" w:type="auto"/>
            <w:noWrap/>
            <w:vAlign w:val="bottom"/>
            <w:hideMark/>
          </w:tcPr>
          <w:p w14:paraId="24558AAE" w14:textId="1D3D8A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0.74</w:t>
            </w:r>
          </w:p>
        </w:tc>
      </w:tr>
      <w:tr w:rsidR="00BB64DC" w:rsidRPr="00BB64DC" w14:paraId="40BD702E" w14:textId="77777777" w:rsidTr="00BB64DC">
        <w:trPr>
          <w:trHeight w:val="300"/>
        </w:trPr>
        <w:tc>
          <w:tcPr>
            <w:tcW w:w="4315" w:type="dxa"/>
            <w:noWrap/>
            <w:hideMark/>
          </w:tcPr>
          <w:p w14:paraId="60333C82"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Consciousness Disorders</w:t>
            </w:r>
          </w:p>
        </w:tc>
        <w:tc>
          <w:tcPr>
            <w:tcW w:w="1744" w:type="dxa"/>
            <w:noWrap/>
            <w:hideMark/>
          </w:tcPr>
          <w:p w14:paraId="28A5407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6A6D01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288B2CA0" w14:textId="0B89DB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2.60</w:t>
            </w:r>
          </w:p>
        </w:tc>
        <w:tc>
          <w:tcPr>
            <w:tcW w:w="0" w:type="auto"/>
            <w:noWrap/>
            <w:vAlign w:val="bottom"/>
            <w:hideMark/>
          </w:tcPr>
          <w:p w14:paraId="7E3BB729" w14:textId="2DA989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3.28</w:t>
            </w:r>
          </w:p>
        </w:tc>
        <w:tc>
          <w:tcPr>
            <w:tcW w:w="0" w:type="auto"/>
            <w:noWrap/>
            <w:vAlign w:val="bottom"/>
            <w:hideMark/>
          </w:tcPr>
          <w:p w14:paraId="53EE9335" w14:textId="024D51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6.01</w:t>
            </w:r>
          </w:p>
        </w:tc>
        <w:tc>
          <w:tcPr>
            <w:tcW w:w="0" w:type="auto"/>
            <w:noWrap/>
            <w:vAlign w:val="bottom"/>
            <w:hideMark/>
          </w:tcPr>
          <w:p w14:paraId="02924714" w14:textId="6855973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7.17</w:t>
            </w:r>
          </w:p>
        </w:tc>
      </w:tr>
      <w:tr w:rsidR="00BB64DC" w:rsidRPr="00BB64DC" w14:paraId="2093FECD" w14:textId="77777777" w:rsidTr="00BB64DC">
        <w:trPr>
          <w:trHeight w:val="300"/>
        </w:trPr>
        <w:tc>
          <w:tcPr>
            <w:tcW w:w="4315" w:type="dxa"/>
            <w:noWrap/>
            <w:hideMark/>
          </w:tcPr>
          <w:p w14:paraId="3E856B1B" w14:textId="77777777" w:rsidR="00BB64DC" w:rsidRPr="00BB64DC" w:rsidRDefault="00BB64DC" w:rsidP="00BB64DC">
            <w:pPr>
              <w:rPr>
                <w:rFonts w:cstheme="minorHAnsi"/>
                <w:color w:val="000000"/>
                <w:sz w:val="18"/>
                <w:szCs w:val="18"/>
              </w:rPr>
            </w:pPr>
            <w:r w:rsidRPr="00BB64DC">
              <w:rPr>
                <w:rFonts w:cstheme="minorHAnsi"/>
                <w:color w:val="000000"/>
                <w:sz w:val="18"/>
                <w:szCs w:val="18"/>
              </w:rPr>
              <w:t>Heroin Dependence</w:t>
            </w:r>
          </w:p>
        </w:tc>
        <w:tc>
          <w:tcPr>
            <w:tcW w:w="1744" w:type="dxa"/>
            <w:noWrap/>
            <w:hideMark/>
          </w:tcPr>
          <w:p w14:paraId="1F6AC5D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E34E3E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2E181F76" w14:textId="5BB9C8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2.60</w:t>
            </w:r>
          </w:p>
        </w:tc>
        <w:tc>
          <w:tcPr>
            <w:tcW w:w="0" w:type="auto"/>
            <w:noWrap/>
            <w:vAlign w:val="bottom"/>
            <w:hideMark/>
          </w:tcPr>
          <w:p w14:paraId="6E7BC616" w14:textId="2AABEE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2.54</w:t>
            </w:r>
          </w:p>
        </w:tc>
        <w:tc>
          <w:tcPr>
            <w:tcW w:w="0" w:type="auto"/>
            <w:noWrap/>
            <w:vAlign w:val="bottom"/>
            <w:hideMark/>
          </w:tcPr>
          <w:p w14:paraId="1D6B1A21" w14:textId="352D5B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2.28</w:t>
            </w:r>
          </w:p>
        </w:tc>
        <w:tc>
          <w:tcPr>
            <w:tcW w:w="0" w:type="auto"/>
            <w:noWrap/>
            <w:vAlign w:val="bottom"/>
            <w:hideMark/>
          </w:tcPr>
          <w:p w14:paraId="30D61943" w14:textId="2E2BB4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1.74</w:t>
            </w:r>
          </w:p>
        </w:tc>
      </w:tr>
      <w:tr w:rsidR="00BB64DC" w:rsidRPr="00BB64DC" w14:paraId="1B8E9D32" w14:textId="77777777" w:rsidTr="00BB64DC">
        <w:trPr>
          <w:trHeight w:val="300"/>
        </w:trPr>
        <w:tc>
          <w:tcPr>
            <w:tcW w:w="4315" w:type="dxa"/>
            <w:noWrap/>
            <w:hideMark/>
          </w:tcPr>
          <w:p w14:paraId="68A2C1AE"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Substance-Related Disorders</w:t>
            </w:r>
          </w:p>
        </w:tc>
        <w:tc>
          <w:tcPr>
            <w:tcW w:w="1744" w:type="dxa"/>
            <w:noWrap/>
            <w:hideMark/>
          </w:tcPr>
          <w:p w14:paraId="46ED2DC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40288B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404357ED" w14:textId="162AB10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72910692" w14:textId="13A206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2.09</w:t>
            </w:r>
          </w:p>
        </w:tc>
        <w:tc>
          <w:tcPr>
            <w:tcW w:w="0" w:type="auto"/>
            <w:noWrap/>
            <w:vAlign w:val="bottom"/>
            <w:hideMark/>
          </w:tcPr>
          <w:p w14:paraId="40B60953" w14:textId="72BB226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2.05</w:t>
            </w:r>
          </w:p>
        </w:tc>
        <w:tc>
          <w:tcPr>
            <w:tcW w:w="0" w:type="auto"/>
            <w:noWrap/>
            <w:vAlign w:val="bottom"/>
            <w:hideMark/>
          </w:tcPr>
          <w:p w14:paraId="2290796A" w14:textId="1FB0FA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2.19</w:t>
            </w:r>
          </w:p>
        </w:tc>
      </w:tr>
      <w:tr w:rsidR="00BB64DC" w:rsidRPr="00BB64DC" w14:paraId="76FB14B6" w14:textId="77777777" w:rsidTr="00BB64DC">
        <w:trPr>
          <w:trHeight w:val="300"/>
        </w:trPr>
        <w:tc>
          <w:tcPr>
            <w:tcW w:w="4315" w:type="dxa"/>
            <w:noWrap/>
            <w:hideMark/>
          </w:tcPr>
          <w:p w14:paraId="493137CB"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Substance-Related Disorders</w:t>
            </w:r>
          </w:p>
        </w:tc>
        <w:tc>
          <w:tcPr>
            <w:tcW w:w="1744" w:type="dxa"/>
            <w:noWrap/>
            <w:hideMark/>
          </w:tcPr>
          <w:p w14:paraId="00363C2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BAEF3C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41CB991A" w14:textId="7323B6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3ABD40F4" w14:textId="4CFF7C4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1.57</w:t>
            </w:r>
          </w:p>
        </w:tc>
        <w:tc>
          <w:tcPr>
            <w:tcW w:w="0" w:type="auto"/>
            <w:noWrap/>
            <w:vAlign w:val="bottom"/>
            <w:hideMark/>
          </w:tcPr>
          <w:p w14:paraId="0971A790" w14:textId="71F8E88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2.05</w:t>
            </w:r>
          </w:p>
        </w:tc>
        <w:tc>
          <w:tcPr>
            <w:tcW w:w="0" w:type="auto"/>
            <w:noWrap/>
            <w:vAlign w:val="bottom"/>
            <w:hideMark/>
          </w:tcPr>
          <w:p w14:paraId="6835E766" w14:textId="1B2249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w:t>
            </w:r>
          </w:p>
        </w:tc>
      </w:tr>
      <w:tr w:rsidR="00BB64DC" w:rsidRPr="00BB64DC" w14:paraId="495F2933" w14:textId="77777777" w:rsidTr="00BB64DC">
        <w:trPr>
          <w:trHeight w:val="300"/>
        </w:trPr>
        <w:tc>
          <w:tcPr>
            <w:tcW w:w="4315" w:type="dxa"/>
            <w:noWrap/>
            <w:hideMark/>
          </w:tcPr>
          <w:p w14:paraId="19567019"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Myoclonic</w:t>
            </w:r>
          </w:p>
        </w:tc>
        <w:tc>
          <w:tcPr>
            <w:tcW w:w="1744" w:type="dxa"/>
            <w:noWrap/>
            <w:hideMark/>
          </w:tcPr>
          <w:p w14:paraId="24172AC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7D1CB6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3674C220" w14:textId="152EC1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2.50</w:t>
            </w:r>
          </w:p>
        </w:tc>
        <w:tc>
          <w:tcPr>
            <w:tcW w:w="0" w:type="auto"/>
            <w:noWrap/>
            <w:vAlign w:val="bottom"/>
            <w:hideMark/>
          </w:tcPr>
          <w:p w14:paraId="384816B3" w14:textId="689AF37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2.84</w:t>
            </w:r>
          </w:p>
        </w:tc>
        <w:tc>
          <w:tcPr>
            <w:tcW w:w="0" w:type="auto"/>
            <w:noWrap/>
            <w:vAlign w:val="bottom"/>
            <w:hideMark/>
          </w:tcPr>
          <w:p w14:paraId="409B9909" w14:textId="590ACD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4.27</w:t>
            </w:r>
          </w:p>
        </w:tc>
        <w:tc>
          <w:tcPr>
            <w:tcW w:w="0" w:type="auto"/>
            <w:noWrap/>
            <w:vAlign w:val="bottom"/>
            <w:hideMark/>
          </w:tcPr>
          <w:p w14:paraId="2C4AB71A" w14:textId="285A3A6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3.58</w:t>
            </w:r>
          </w:p>
        </w:tc>
      </w:tr>
      <w:tr w:rsidR="00BB64DC" w:rsidRPr="00BB64DC" w14:paraId="53C05A6E" w14:textId="77777777" w:rsidTr="00BB64DC">
        <w:trPr>
          <w:trHeight w:val="300"/>
        </w:trPr>
        <w:tc>
          <w:tcPr>
            <w:tcW w:w="4315" w:type="dxa"/>
            <w:noWrap/>
            <w:hideMark/>
          </w:tcPr>
          <w:p w14:paraId="62BC71A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Psychoses, Substance-Induced</w:t>
            </w:r>
          </w:p>
        </w:tc>
        <w:tc>
          <w:tcPr>
            <w:tcW w:w="1744" w:type="dxa"/>
            <w:noWrap/>
            <w:hideMark/>
          </w:tcPr>
          <w:p w14:paraId="7261E61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0C5F8C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35E6732A" w14:textId="2D0CCCB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2.47</w:t>
            </w:r>
          </w:p>
        </w:tc>
        <w:tc>
          <w:tcPr>
            <w:tcW w:w="0" w:type="auto"/>
            <w:noWrap/>
            <w:vAlign w:val="bottom"/>
            <w:hideMark/>
          </w:tcPr>
          <w:p w14:paraId="64DCEFEB" w14:textId="61C1FE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1.96</w:t>
            </w:r>
          </w:p>
        </w:tc>
        <w:tc>
          <w:tcPr>
            <w:tcW w:w="0" w:type="auto"/>
            <w:noWrap/>
            <w:vAlign w:val="bottom"/>
            <w:hideMark/>
          </w:tcPr>
          <w:p w14:paraId="0AECE629" w14:textId="26E8F7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2.61</w:t>
            </w:r>
          </w:p>
        </w:tc>
        <w:tc>
          <w:tcPr>
            <w:tcW w:w="0" w:type="auto"/>
            <w:noWrap/>
            <w:vAlign w:val="bottom"/>
            <w:hideMark/>
          </w:tcPr>
          <w:p w14:paraId="3D4679ED" w14:textId="38216C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1.49</w:t>
            </w:r>
          </w:p>
        </w:tc>
      </w:tr>
      <w:tr w:rsidR="00BB64DC" w:rsidRPr="00BB64DC" w14:paraId="49B33125" w14:textId="77777777" w:rsidTr="00BB64DC">
        <w:trPr>
          <w:trHeight w:val="300"/>
        </w:trPr>
        <w:tc>
          <w:tcPr>
            <w:tcW w:w="4315" w:type="dxa"/>
            <w:noWrap/>
            <w:hideMark/>
          </w:tcPr>
          <w:p w14:paraId="155A05EE"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Mood Disorders</w:t>
            </w:r>
          </w:p>
        </w:tc>
        <w:tc>
          <w:tcPr>
            <w:tcW w:w="1744" w:type="dxa"/>
            <w:noWrap/>
            <w:hideMark/>
          </w:tcPr>
          <w:p w14:paraId="39A23861"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F59AE9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4E8AB589" w14:textId="4696CF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2.47</w:t>
            </w:r>
          </w:p>
        </w:tc>
        <w:tc>
          <w:tcPr>
            <w:tcW w:w="0" w:type="auto"/>
            <w:noWrap/>
            <w:vAlign w:val="bottom"/>
            <w:hideMark/>
          </w:tcPr>
          <w:p w14:paraId="3A631FD6" w14:textId="795D5FD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1.53</w:t>
            </w:r>
          </w:p>
        </w:tc>
        <w:tc>
          <w:tcPr>
            <w:tcW w:w="0" w:type="auto"/>
            <w:noWrap/>
            <w:vAlign w:val="bottom"/>
            <w:hideMark/>
          </w:tcPr>
          <w:p w14:paraId="07C93122" w14:textId="6A34F3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1.75</w:t>
            </w:r>
          </w:p>
        </w:tc>
        <w:tc>
          <w:tcPr>
            <w:tcW w:w="0" w:type="auto"/>
            <w:noWrap/>
            <w:vAlign w:val="bottom"/>
            <w:hideMark/>
          </w:tcPr>
          <w:p w14:paraId="4C6E9767" w14:textId="3EDAD4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4.27</w:t>
            </w:r>
          </w:p>
        </w:tc>
      </w:tr>
      <w:tr w:rsidR="00BB64DC" w:rsidRPr="00BB64DC" w14:paraId="2E0EEA11" w14:textId="77777777" w:rsidTr="00BB64DC">
        <w:trPr>
          <w:trHeight w:val="300"/>
        </w:trPr>
        <w:tc>
          <w:tcPr>
            <w:tcW w:w="4315" w:type="dxa"/>
            <w:noWrap/>
            <w:hideMark/>
          </w:tcPr>
          <w:p w14:paraId="7A713367"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Mood Disorders</w:t>
            </w:r>
          </w:p>
        </w:tc>
        <w:tc>
          <w:tcPr>
            <w:tcW w:w="1744" w:type="dxa"/>
            <w:noWrap/>
            <w:hideMark/>
          </w:tcPr>
          <w:p w14:paraId="63CDE3E3"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CAC63D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2C7F09EC" w14:textId="054FFC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2.47</w:t>
            </w:r>
          </w:p>
        </w:tc>
        <w:tc>
          <w:tcPr>
            <w:tcW w:w="0" w:type="auto"/>
            <w:noWrap/>
            <w:vAlign w:val="bottom"/>
            <w:hideMark/>
          </w:tcPr>
          <w:p w14:paraId="20AC5BE8" w14:textId="7420D22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1.53</w:t>
            </w:r>
          </w:p>
        </w:tc>
        <w:tc>
          <w:tcPr>
            <w:tcW w:w="0" w:type="auto"/>
            <w:noWrap/>
            <w:vAlign w:val="bottom"/>
            <w:hideMark/>
          </w:tcPr>
          <w:p w14:paraId="0F4E9D77" w14:textId="38F69D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1.05</w:t>
            </w:r>
          </w:p>
        </w:tc>
        <w:tc>
          <w:tcPr>
            <w:tcW w:w="0" w:type="auto"/>
            <w:noWrap/>
            <w:vAlign w:val="bottom"/>
            <w:hideMark/>
          </w:tcPr>
          <w:p w14:paraId="55FB8AF6" w14:textId="416524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1.71</w:t>
            </w:r>
          </w:p>
        </w:tc>
      </w:tr>
      <w:tr w:rsidR="00BB64DC" w:rsidRPr="00BB64DC" w14:paraId="4B59E6C9" w14:textId="77777777" w:rsidTr="00BB64DC">
        <w:trPr>
          <w:trHeight w:val="300"/>
        </w:trPr>
        <w:tc>
          <w:tcPr>
            <w:tcW w:w="4315" w:type="dxa"/>
            <w:noWrap/>
            <w:hideMark/>
          </w:tcPr>
          <w:p w14:paraId="0D365AD5" w14:textId="77777777" w:rsidR="00BB64DC" w:rsidRPr="00BB64DC" w:rsidRDefault="00BB64DC" w:rsidP="00BB64DC">
            <w:pPr>
              <w:rPr>
                <w:rFonts w:cstheme="minorHAnsi"/>
                <w:color w:val="000000"/>
                <w:sz w:val="18"/>
                <w:szCs w:val="18"/>
              </w:rPr>
            </w:pPr>
            <w:r w:rsidRPr="00BB64DC">
              <w:rPr>
                <w:rFonts w:cstheme="minorHAnsi"/>
                <w:color w:val="000000"/>
                <w:sz w:val="18"/>
                <w:szCs w:val="18"/>
              </w:rPr>
              <w:t>Restless Legs Syndrome</w:t>
            </w:r>
          </w:p>
        </w:tc>
        <w:tc>
          <w:tcPr>
            <w:tcW w:w="1744" w:type="dxa"/>
            <w:noWrap/>
            <w:hideMark/>
          </w:tcPr>
          <w:p w14:paraId="794749E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3EEA5F4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40554011" w14:textId="1B3A3A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2.38</w:t>
            </w:r>
          </w:p>
        </w:tc>
        <w:tc>
          <w:tcPr>
            <w:tcW w:w="0" w:type="auto"/>
            <w:noWrap/>
            <w:vAlign w:val="bottom"/>
            <w:hideMark/>
          </w:tcPr>
          <w:p w14:paraId="2187A4E5" w14:textId="2632504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3.43</w:t>
            </w:r>
          </w:p>
        </w:tc>
        <w:tc>
          <w:tcPr>
            <w:tcW w:w="0" w:type="auto"/>
            <w:noWrap/>
            <w:vAlign w:val="bottom"/>
            <w:hideMark/>
          </w:tcPr>
          <w:p w14:paraId="6BCD9B10" w14:textId="5489D9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3.80</w:t>
            </w:r>
          </w:p>
        </w:tc>
        <w:tc>
          <w:tcPr>
            <w:tcW w:w="0" w:type="auto"/>
            <w:noWrap/>
            <w:vAlign w:val="bottom"/>
            <w:hideMark/>
          </w:tcPr>
          <w:p w14:paraId="49C2A5A7" w14:textId="4A1C52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6.51</w:t>
            </w:r>
          </w:p>
        </w:tc>
      </w:tr>
      <w:tr w:rsidR="00BB64DC" w:rsidRPr="00BB64DC" w14:paraId="358E25C4" w14:textId="77777777" w:rsidTr="00BB64DC">
        <w:trPr>
          <w:trHeight w:val="300"/>
        </w:trPr>
        <w:tc>
          <w:tcPr>
            <w:tcW w:w="4315" w:type="dxa"/>
            <w:noWrap/>
            <w:hideMark/>
          </w:tcPr>
          <w:p w14:paraId="52F7952B"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Psychotic Disorders</w:t>
            </w:r>
          </w:p>
        </w:tc>
        <w:tc>
          <w:tcPr>
            <w:tcW w:w="1744" w:type="dxa"/>
            <w:noWrap/>
            <w:hideMark/>
          </w:tcPr>
          <w:p w14:paraId="7F227EE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96ADCB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47</w:t>
            </w:r>
          </w:p>
        </w:tc>
        <w:tc>
          <w:tcPr>
            <w:tcW w:w="987" w:type="dxa"/>
            <w:noWrap/>
            <w:vAlign w:val="bottom"/>
            <w:hideMark/>
          </w:tcPr>
          <w:p w14:paraId="43A294A0" w14:textId="6A628F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2.34</w:t>
            </w:r>
          </w:p>
        </w:tc>
        <w:tc>
          <w:tcPr>
            <w:tcW w:w="0" w:type="auto"/>
            <w:noWrap/>
            <w:vAlign w:val="bottom"/>
            <w:hideMark/>
          </w:tcPr>
          <w:p w14:paraId="4F2C9BC9" w14:textId="045F6D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2.47</w:t>
            </w:r>
          </w:p>
        </w:tc>
        <w:tc>
          <w:tcPr>
            <w:tcW w:w="0" w:type="auto"/>
            <w:noWrap/>
            <w:vAlign w:val="bottom"/>
            <w:hideMark/>
          </w:tcPr>
          <w:p w14:paraId="7D6149CE" w14:textId="0C436F2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3.82</w:t>
            </w:r>
          </w:p>
        </w:tc>
        <w:tc>
          <w:tcPr>
            <w:tcW w:w="0" w:type="auto"/>
            <w:noWrap/>
            <w:vAlign w:val="bottom"/>
            <w:hideMark/>
          </w:tcPr>
          <w:p w14:paraId="1859513C" w14:textId="7E3264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6.65</w:t>
            </w:r>
          </w:p>
        </w:tc>
      </w:tr>
      <w:tr w:rsidR="00BB64DC" w:rsidRPr="00BB64DC" w14:paraId="0DE8B241" w14:textId="77777777" w:rsidTr="00BB64DC">
        <w:trPr>
          <w:trHeight w:val="300"/>
        </w:trPr>
        <w:tc>
          <w:tcPr>
            <w:tcW w:w="4315" w:type="dxa"/>
            <w:noWrap/>
            <w:hideMark/>
          </w:tcPr>
          <w:p w14:paraId="294BA82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Disorder with Hyperactivity</w:t>
            </w:r>
          </w:p>
        </w:tc>
        <w:tc>
          <w:tcPr>
            <w:tcW w:w="1744" w:type="dxa"/>
            <w:noWrap/>
            <w:hideMark/>
          </w:tcPr>
          <w:p w14:paraId="567F5CE6"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6F1BD73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1A1D50C0" w14:textId="1C88BE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2.31</w:t>
            </w:r>
          </w:p>
        </w:tc>
        <w:tc>
          <w:tcPr>
            <w:tcW w:w="0" w:type="auto"/>
            <w:noWrap/>
            <w:vAlign w:val="bottom"/>
            <w:hideMark/>
          </w:tcPr>
          <w:p w14:paraId="71AF8687" w14:textId="6A07855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3.94</w:t>
            </w:r>
          </w:p>
        </w:tc>
        <w:tc>
          <w:tcPr>
            <w:tcW w:w="0" w:type="auto"/>
            <w:noWrap/>
            <w:vAlign w:val="bottom"/>
            <w:hideMark/>
          </w:tcPr>
          <w:p w14:paraId="75C8CC65" w14:textId="390979B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3.67</w:t>
            </w:r>
          </w:p>
        </w:tc>
        <w:tc>
          <w:tcPr>
            <w:tcW w:w="0" w:type="auto"/>
            <w:noWrap/>
            <w:vAlign w:val="bottom"/>
            <w:hideMark/>
          </w:tcPr>
          <w:p w14:paraId="33563980" w14:textId="776F37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5.46</w:t>
            </w:r>
          </w:p>
        </w:tc>
      </w:tr>
      <w:tr w:rsidR="00BB64DC" w:rsidRPr="00BB64DC" w14:paraId="53B5660F" w14:textId="77777777" w:rsidTr="00BB64DC">
        <w:trPr>
          <w:trHeight w:val="300"/>
        </w:trPr>
        <w:tc>
          <w:tcPr>
            <w:tcW w:w="4315" w:type="dxa"/>
            <w:noWrap/>
            <w:hideMark/>
          </w:tcPr>
          <w:p w14:paraId="330B176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Autistic Disorder</w:t>
            </w:r>
          </w:p>
        </w:tc>
        <w:tc>
          <w:tcPr>
            <w:tcW w:w="1744" w:type="dxa"/>
            <w:noWrap/>
            <w:hideMark/>
          </w:tcPr>
          <w:p w14:paraId="4B8E395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A3B884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48E8611D" w14:textId="49E7A98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2.27</w:t>
            </w:r>
          </w:p>
        </w:tc>
        <w:tc>
          <w:tcPr>
            <w:tcW w:w="0" w:type="auto"/>
            <w:noWrap/>
            <w:vAlign w:val="bottom"/>
            <w:hideMark/>
          </w:tcPr>
          <w:p w14:paraId="15E27466" w14:textId="22307E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1.68</w:t>
            </w:r>
          </w:p>
        </w:tc>
        <w:tc>
          <w:tcPr>
            <w:tcW w:w="0" w:type="auto"/>
            <w:noWrap/>
            <w:vAlign w:val="bottom"/>
            <w:hideMark/>
          </w:tcPr>
          <w:p w14:paraId="2B981EE2" w14:textId="4825B8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2.64</w:t>
            </w:r>
          </w:p>
        </w:tc>
        <w:tc>
          <w:tcPr>
            <w:tcW w:w="0" w:type="auto"/>
            <w:noWrap/>
            <w:vAlign w:val="bottom"/>
            <w:hideMark/>
          </w:tcPr>
          <w:p w14:paraId="05E595ED" w14:textId="1A93EB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r>
      <w:tr w:rsidR="00BB64DC" w:rsidRPr="00BB64DC" w14:paraId="1E472EC3" w14:textId="77777777" w:rsidTr="00BB64DC">
        <w:trPr>
          <w:trHeight w:val="300"/>
        </w:trPr>
        <w:tc>
          <w:tcPr>
            <w:tcW w:w="4315" w:type="dxa"/>
            <w:noWrap/>
            <w:hideMark/>
          </w:tcPr>
          <w:p w14:paraId="711939CB" w14:textId="631C3211" w:rsidR="00BB64DC" w:rsidRPr="00BB64DC" w:rsidRDefault="002251B8" w:rsidP="00BB64DC">
            <w:pPr>
              <w:rPr>
                <w:rFonts w:cstheme="minorHAnsi"/>
                <w:color w:val="000000"/>
                <w:sz w:val="18"/>
                <w:szCs w:val="18"/>
              </w:rPr>
            </w:pPr>
            <w:r>
              <w:rPr>
                <w:rFonts w:cstheme="minorHAnsi"/>
                <w:color w:val="000000"/>
                <w:sz w:val="18"/>
                <w:szCs w:val="18"/>
              </w:rPr>
              <w:t>Narc</w:t>
            </w:r>
            <w:r w:rsidR="00BB64DC" w:rsidRPr="00BB64DC">
              <w:rPr>
                <w:rFonts w:cstheme="minorHAnsi"/>
                <w:color w:val="000000"/>
                <w:sz w:val="18"/>
                <w:szCs w:val="18"/>
              </w:rPr>
              <w:t>olepsy</w:t>
            </w:r>
          </w:p>
        </w:tc>
        <w:tc>
          <w:tcPr>
            <w:tcW w:w="1744" w:type="dxa"/>
            <w:noWrap/>
            <w:hideMark/>
          </w:tcPr>
          <w:p w14:paraId="6FCB139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CBC330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3AFF1213" w14:textId="6AE824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w:t>
            </w:r>
          </w:p>
        </w:tc>
        <w:tc>
          <w:tcPr>
            <w:tcW w:w="0" w:type="auto"/>
            <w:noWrap/>
            <w:vAlign w:val="bottom"/>
            <w:hideMark/>
          </w:tcPr>
          <w:p w14:paraId="66653E03" w14:textId="5A0C0E5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6.80</w:t>
            </w:r>
          </w:p>
        </w:tc>
        <w:tc>
          <w:tcPr>
            <w:tcW w:w="0" w:type="auto"/>
            <w:noWrap/>
            <w:vAlign w:val="bottom"/>
            <w:hideMark/>
          </w:tcPr>
          <w:p w14:paraId="5508F47F" w14:textId="0117178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10.07</w:t>
            </w:r>
          </w:p>
        </w:tc>
        <w:tc>
          <w:tcPr>
            <w:tcW w:w="0" w:type="auto"/>
            <w:noWrap/>
            <w:vAlign w:val="bottom"/>
            <w:hideMark/>
          </w:tcPr>
          <w:p w14:paraId="53988C32" w14:textId="49C9129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8.68</w:t>
            </w:r>
          </w:p>
        </w:tc>
      </w:tr>
      <w:tr w:rsidR="00BB64DC" w:rsidRPr="00BB64DC" w14:paraId="16A85B14" w14:textId="77777777" w:rsidTr="00BB64DC">
        <w:trPr>
          <w:trHeight w:val="300"/>
        </w:trPr>
        <w:tc>
          <w:tcPr>
            <w:tcW w:w="4315" w:type="dxa"/>
            <w:noWrap/>
            <w:hideMark/>
          </w:tcPr>
          <w:p w14:paraId="2BD9A51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Agoraphobia</w:t>
            </w:r>
          </w:p>
        </w:tc>
        <w:tc>
          <w:tcPr>
            <w:tcW w:w="1744" w:type="dxa"/>
            <w:noWrap/>
            <w:hideMark/>
          </w:tcPr>
          <w:p w14:paraId="579F2A5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027196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470746AF" w14:textId="0FE771E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w:t>
            </w:r>
          </w:p>
        </w:tc>
        <w:tc>
          <w:tcPr>
            <w:tcW w:w="0" w:type="auto"/>
            <w:noWrap/>
            <w:vAlign w:val="bottom"/>
            <w:hideMark/>
          </w:tcPr>
          <w:p w14:paraId="7D2F8A7A" w14:textId="5C4968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5.36</w:t>
            </w:r>
          </w:p>
        </w:tc>
        <w:tc>
          <w:tcPr>
            <w:tcW w:w="0" w:type="auto"/>
            <w:noWrap/>
            <w:vAlign w:val="bottom"/>
            <w:hideMark/>
          </w:tcPr>
          <w:p w14:paraId="23E06189" w14:textId="667C2D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6.32</w:t>
            </w:r>
          </w:p>
        </w:tc>
        <w:tc>
          <w:tcPr>
            <w:tcW w:w="0" w:type="auto"/>
            <w:noWrap/>
            <w:vAlign w:val="bottom"/>
            <w:hideMark/>
          </w:tcPr>
          <w:p w14:paraId="720A77F1" w14:textId="36D8E1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11.02</w:t>
            </w:r>
          </w:p>
        </w:tc>
      </w:tr>
      <w:tr w:rsidR="00BB64DC" w:rsidRPr="00BB64DC" w14:paraId="7C459B61" w14:textId="77777777" w:rsidTr="00BB64DC">
        <w:trPr>
          <w:trHeight w:val="300"/>
        </w:trPr>
        <w:tc>
          <w:tcPr>
            <w:tcW w:w="4315" w:type="dxa"/>
            <w:noWrap/>
            <w:hideMark/>
          </w:tcPr>
          <w:p w14:paraId="53BAD1ED" w14:textId="77777777" w:rsidR="00BB64DC" w:rsidRPr="00BB64DC" w:rsidRDefault="00BB64DC" w:rsidP="00BB64DC">
            <w:pPr>
              <w:rPr>
                <w:rFonts w:cstheme="minorHAnsi"/>
                <w:color w:val="000000"/>
                <w:sz w:val="18"/>
                <w:szCs w:val="18"/>
              </w:rPr>
            </w:pPr>
            <w:r w:rsidRPr="00BB64DC">
              <w:rPr>
                <w:rFonts w:cstheme="minorHAnsi"/>
                <w:color w:val="000000"/>
                <w:sz w:val="18"/>
                <w:szCs w:val="18"/>
              </w:rPr>
              <w:t>Disorders of Excessive Somnolence</w:t>
            </w:r>
          </w:p>
        </w:tc>
        <w:tc>
          <w:tcPr>
            <w:tcW w:w="1744" w:type="dxa"/>
            <w:noWrap/>
            <w:hideMark/>
          </w:tcPr>
          <w:p w14:paraId="41144BC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2AB497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402D201C" w14:textId="7D9314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w:t>
            </w:r>
          </w:p>
        </w:tc>
        <w:tc>
          <w:tcPr>
            <w:tcW w:w="0" w:type="auto"/>
            <w:noWrap/>
            <w:vAlign w:val="bottom"/>
            <w:hideMark/>
          </w:tcPr>
          <w:p w14:paraId="1E35A485" w14:textId="6BF947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3.54</w:t>
            </w:r>
          </w:p>
        </w:tc>
        <w:tc>
          <w:tcPr>
            <w:tcW w:w="0" w:type="auto"/>
            <w:noWrap/>
            <w:vAlign w:val="bottom"/>
            <w:hideMark/>
          </w:tcPr>
          <w:p w14:paraId="0AF54DB3" w14:textId="7FA130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2.33</w:t>
            </w:r>
          </w:p>
        </w:tc>
        <w:tc>
          <w:tcPr>
            <w:tcW w:w="0" w:type="auto"/>
            <w:noWrap/>
            <w:vAlign w:val="bottom"/>
            <w:hideMark/>
          </w:tcPr>
          <w:p w14:paraId="7FB27529" w14:textId="135172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1.98</w:t>
            </w:r>
          </w:p>
        </w:tc>
      </w:tr>
      <w:tr w:rsidR="00BB64DC" w:rsidRPr="00BB64DC" w14:paraId="7EDEB535" w14:textId="77777777" w:rsidTr="00BB64DC">
        <w:trPr>
          <w:trHeight w:val="300"/>
        </w:trPr>
        <w:tc>
          <w:tcPr>
            <w:tcW w:w="4315" w:type="dxa"/>
            <w:noWrap/>
            <w:hideMark/>
          </w:tcPr>
          <w:p w14:paraId="1566D14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Agoraphobia</w:t>
            </w:r>
          </w:p>
        </w:tc>
        <w:tc>
          <w:tcPr>
            <w:tcW w:w="1744" w:type="dxa"/>
            <w:noWrap/>
            <w:hideMark/>
          </w:tcPr>
          <w:p w14:paraId="24764537"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84A14F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7D13143B" w14:textId="0606A1D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w:t>
            </w:r>
          </w:p>
        </w:tc>
        <w:tc>
          <w:tcPr>
            <w:tcW w:w="0" w:type="auto"/>
            <w:noWrap/>
            <w:vAlign w:val="bottom"/>
            <w:hideMark/>
          </w:tcPr>
          <w:p w14:paraId="5FFC06BB" w14:textId="5D469FE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2.68</w:t>
            </w:r>
          </w:p>
        </w:tc>
        <w:tc>
          <w:tcPr>
            <w:tcW w:w="0" w:type="auto"/>
            <w:noWrap/>
            <w:vAlign w:val="bottom"/>
            <w:hideMark/>
          </w:tcPr>
          <w:p w14:paraId="629B11F8" w14:textId="25CEBD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w:t>
            </w:r>
          </w:p>
        </w:tc>
        <w:tc>
          <w:tcPr>
            <w:tcW w:w="0" w:type="auto"/>
            <w:noWrap/>
            <w:vAlign w:val="bottom"/>
            <w:hideMark/>
          </w:tcPr>
          <w:p w14:paraId="720D2F5B" w14:textId="000A1D3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1.88</w:t>
            </w:r>
          </w:p>
        </w:tc>
      </w:tr>
      <w:tr w:rsidR="00BB64DC" w:rsidRPr="00BB64DC" w14:paraId="108B18AD" w14:textId="77777777" w:rsidTr="00BB64DC">
        <w:trPr>
          <w:trHeight w:val="300"/>
        </w:trPr>
        <w:tc>
          <w:tcPr>
            <w:tcW w:w="4315" w:type="dxa"/>
            <w:noWrap/>
            <w:hideMark/>
          </w:tcPr>
          <w:p w14:paraId="40DABBE6"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Seizures, Febrile</w:t>
            </w:r>
          </w:p>
        </w:tc>
        <w:tc>
          <w:tcPr>
            <w:tcW w:w="1744" w:type="dxa"/>
            <w:noWrap/>
            <w:hideMark/>
          </w:tcPr>
          <w:p w14:paraId="226733F5"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C4109D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16230354" w14:textId="47401EA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w:t>
            </w:r>
          </w:p>
        </w:tc>
        <w:tc>
          <w:tcPr>
            <w:tcW w:w="0" w:type="auto"/>
            <w:noWrap/>
            <w:vAlign w:val="bottom"/>
            <w:hideMark/>
          </w:tcPr>
          <w:p w14:paraId="584363FD" w14:textId="4EDD16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w:t>
            </w:r>
          </w:p>
        </w:tc>
        <w:tc>
          <w:tcPr>
            <w:tcW w:w="0" w:type="auto"/>
            <w:noWrap/>
            <w:vAlign w:val="bottom"/>
            <w:hideMark/>
          </w:tcPr>
          <w:p w14:paraId="2C5FBCC6" w14:textId="25DE044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1.13</w:t>
            </w:r>
          </w:p>
        </w:tc>
        <w:tc>
          <w:tcPr>
            <w:tcW w:w="0" w:type="auto"/>
            <w:noWrap/>
            <w:vAlign w:val="bottom"/>
            <w:hideMark/>
          </w:tcPr>
          <w:p w14:paraId="6FD9C5ED" w14:textId="673F952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1.06</w:t>
            </w:r>
          </w:p>
        </w:tc>
      </w:tr>
      <w:tr w:rsidR="00BB64DC" w:rsidRPr="00BB64DC" w14:paraId="329586C1" w14:textId="77777777" w:rsidTr="00BB64DC">
        <w:trPr>
          <w:trHeight w:val="300"/>
        </w:trPr>
        <w:tc>
          <w:tcPr>
            <w:tcW w:w="4315" w:type="dxa"/>
            <w:noWrap/>
            <w:hideMark/>
          </w:tcPr>
          <w:p w14:paraId="433E56D3"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Seizures, Febrile</w:t>
            </w:r>
          </w:p>
        </w:tc>
        <w:tc>
          <w:tcPr>
            <w:tcW w:w="1744" w:type="dxa"/>
            <w:noWrap/>
            <w:hideMark/>
          </w:tcPr>
          <w:p w14:paraId="4995BC6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069E73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49D8892A" w14:textId="6A7D5CD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2.22</w:t>
            </w:r>
          </w:p>
        </w:tc>
        <w:tc>
          <w:tcPr>
            <w:tcW w:w="0" w:type="auto"/>
            <w:noWrap/>
            <w:vAlign w:val="bottom"/>
            <w:hideMark/>
          </w:tcPr>
          <w:p w14:paraId="1312FC15" w14:textId="0259AC6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0.86</w:t>
            </w:r>
          </w:p>
        </w:tc>
        <w:tc>
          <w:tcPr>
            <w:tcW w:w="0" w:type="auto"/>
            <w:noWrap/>
            <w:vAlign w:val="bottom"/>
            <w:hideMark/>
          </w:tcPr>
          <w:p w14:paraId="5A5D73B7" w14:textId="771E645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0.56</w:t>
            </w:r>
          </w:p>
        </w:tc>
        <w:tc>
          <w:tcPr>
            <w:tcW w:w="0" w:type="auto"/>
            <w:noWrap/>
            <w:vAlign w:val="bottom"/>
            <w:hideMark/>
          </w:tcPr>
          <w:p w14:paraId="4E2D1543" w14:textId="0CE884C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0.80</w:t>
            </w:r>
          </w:p>
        </w:tc>
      </w:tr>
      <w:tr w:rsidR="00BB64DC" w:rsidRPr="00BB64DC" w14:paraId="450F301C" w14:textId="77777777" w:rsidTr="00BB64DC">
        <w:trPr>
          <w:trHeight w:val="300"/>
        </w:trPr>
        <w:tc>
          <w:tcPr>
            <w:tcW w:w="4315" w:type="dxa"/>
            <w:noWrap/>
            <w:hideMark/>
          </w:tcPr>
          <w:p w14:paraId="2D5F64A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Obsessive-Compulsive Disorder</w:t>
            </w:r>
          </w:p>
        </w:tc>
        <w:tc>
          <w:tcPr>
            <w:tcW w:w="1744" w:type="dxa"/>
            <w:noWrap/>
            <w:hideMark/>
          </w:tcPr>
          <w:p w14:paraId="3FA5C3B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55159C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2CED3601" w14:textId="3C7F3B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2.17</w:t>
            </w:r>
          </w:p>
        </w:tc>
        <w:tc>
          <w:tcPr>
            <w:tcW w:w="0" w:type="auto"/>
            <w:noWrap/>
            <w:vAlign w:val="bottom"/>
            <w:hideMark/>
          </w:tcPr>
          <w:p w14:paraId="233D85A1" w14:textId="26D1DF4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2.29</w:t>
            </w:r>
          </w:p>
        </w:tc>
        <w:tc>
          <w:tcPr>
            <w:tcW w:w="0" w:type="auto"/>
            <w:noWrap/>
            <w:vAlign w:val="bottom"/>
            <w:hideMark/>
          </w:tcPr>
          <w:p w14:paraId="0A3C2CFC" w14:textId="372617E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3.45</w:t>
            </w:r>
          </w:p>
        </w:tc>
        <w:tc>
          <w:tcPr>
            <w:tcW w:w="0" w:type="auto"/>
            <w:noWrap/>
            <w:vAlign w:val="bottom"/>
            <w:hideMark/>
          </w:tcPr>
          <w:p w14:paraId="41967B91" w14:textId="0E4DCB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3.74</w:t>
            </w:r>
          </w:p>
        </w:tc>
      </w:tr>
      <w:tr w:rsidR="00BB64DC" w:rsidRPr="00BB64DC" w14:paraId="1D4FA29E" w14:textId="77777777" w:rsidTr="00BB64DC">
        <w:trPr>
          <w:trHeight w:val="300"/>
        </w:trPr>
        <w:tc>
          <w:tcPr>
            <w:tcW w:w="4315" w:type="dxa"/>
            <w:noWrap/>
            <w:hideMark/>
          </w:tcPr>
          <w:p w14:paraId="72B5721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Cognition Disorders</w:t>
            </w:r>
          </w:p>
        </w:tc>
        <w:tc>
          <w:tcPr>
            <w:tcW w:w="1744" w:type="dxa"/>
            <w:noWrap/>
            <w:hideMark/>
          </w:tcPr>
          <w:p w14:paraId="35E7E1D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BCF88D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03C064A4" w14:textId="4F6CF2D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2.16</w:t>
            </w:r>
          </w:p>
        </w:tc>
        <w:tc>
          <w:tcPr>
            <w:tcW w:w="0" w:type="auto"/>
            <w:noWrap/>
            <w:vAlign w:val="bottom"/>
            <w:hideMark/>
          </w:tcPr>
          <w:p w14:paraId="06E1893A" w14:textId="6EC6BC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3.57</w:t>
            </w:r>
          </w:p>
        </w:tc>
        <w:tc>
          <w:tcPr>
            <w:tcW w:w="0" w:type="auto"/>
            <w:noWrap/>
            <w:vAlign w:val="bottom"/>
            <w:hideMark/>
          </w:tcPr>
          <w:p w14:paraId="155A188A" w14:textId="74B0F2E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5.16</w:t>
            </w:r>
          </w:p>
        </w:tc>
        <w:tc>
          <w:tcPr>
            <w:tcW w:w="0" w:type="auto"/>
            <w:noWrap/>
            <w:vAlign w:val="bottom"/>
            <w:hideMark/>
          </w:tcPr>
          <w:p w14:paraId="3C6C2EE4" w14:textId="54EC953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9.67</w:t>
            </w:r>
          </w:p>
        </w:tc>
      </w:tr>
      <w:tr w:rsidR="00BB64DC" w:rsidRPr="00BB64DC" w14:paraId="373EED45" w14:textId="77777777" w:rsidTr="00BB64DC">
        <w:trPr>
          <w:trHeight w:val="300"/>
        </w:trPr>
        <w:tc>
          <w:tcPr>
            <w:tcW w:w="4315" w:type="dxa"/>
            <w:noWrap/>
            <w:hideMark/>
          </w:tcPr>
          <w:p w14:paraId="131E4D4F"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Behavior Disorders</w:t>
            </w:r>
          </w:p>
        </w:tc>
        <w:tc>
          <w:tcPr>
            <w:tcW w:w="1744" w:type="dxa"/>
            <w:noWrap/>
            <w:hideMark/>
          </w:tcPr>
          <w:p w14:paraId="0C88953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ED1E7D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05B873DC" w14:textId="772F24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10417480" w14:textId="1A196B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2.20</w:t>
            </w:r>
          </w:p>
        </w:tc>
        <w:tc>
          <w:tcPr>
            <w:tcW w:w="0" w:type="auto"/>
            <w:noWrap/>
            <w:vAlign w:val="bottom"/>
            <w:hideMark/>
          </w:tcPr>
          <w:p w14:paraId="3A1F011B" w14:textId="0CC45D3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3.78</w:t>
            </w:r>
          </w:p>
        </w:tc>
        <w:tc>
          <w:tcPr>
            <w:tcW w:w="0" w:type="auto"/>
            <w:noWrap/>
            <w:vAlign w:val="bottom"/>
            <w:hideMark/>
          </w:tcPr>
          <w:p w14:paraId="527A41E6" w14:textId="187172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5.33</w:t>
            </w:r>
          </w:p>
        </w:tc>
      </w:tr>
      <w:tr w:rsidR="00BB64DC" w:rsidRPr="00BB64DC" w14:paraId="746F72F9" w14:textId="77777777" w:rsidTr="00BB64DC">
        <w:trPr>
          <w:trHeight w:val="300"/>
        </w:trPr>
        <w:tc>
          <w:tcPr>
            <w:tcW w:w="4315" w:type="dxa"/>
            <w:noWrap/>
            <w:hideMark/>
          </w:tcPr>
          <w:p w14:paraId="04214C4F"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Status Epilepticus</w:t>
            </w:r>
          </w:p>
        </w:tc>
        <w:tc>
          <w:tcPr>
            <w:tcW w:w="1744" w:type="dxa"/>
            <w:noWrap/>
            <w:hideMark/>
          </w:tcPr>
          <w:p w14:paraId="0C7916D1"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C6D188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29</w:t>
            </w:r>
          </w:p>
        </w:tc>
        <w:tc>
          <w:tcPr>
            <w:tcW w:w="987" w:type="dxa"/>
            <w:noWrap/>
            <w:vAlign w:val="bottom"/>
            <w:hideMark/>
          </w:tcPr>
          <w:p w14:paraId="2052F39F" w14:textId="71BA3E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2958E8EA" w14:textId="1DBF4FC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2.11</w:t>
            </w:r>
          </w:p>
        </w:tc>
        <w:tc>
          <w:tcPr>
            <w:tcW w:w="0" w:type="auto"/>
            <w:noWrap/>
            <w:vAlign w:val="bottom"/>
            <w:hideMark/>
          </w:tcPr>
          <w:p w14:paraId="52EC1DCB" w14:textId="7ACD837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1.99</w:t>
            </w:r>
          </w:p>
        </w:tc>
        <w:tc>
          <w:tcPr>
            <w:tcW w:w="0" w:type="auto"/>
            <w:noWrap/>
            <w:vAlign w:val="bottom"/>
            <w:hideMark/>
          </w:tcPr>
          <w:p w14:paraId="473FC4D8" w14:textId="0299004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2.95</w:t>
            </w:r>
          </w:p>
        </w:tc>
      </w:tr>
      <w:tr w:rsidR="00BB64DC" w:rsidRPr="00BB64DC" w14:paraId="1FBE712E" w14:textId="77777777" w:rsidTr="00BB64DC">
        <w:trPr>
          <w:trHeight w:val="300"/>
        </w:trPr>
        <w:tc>
          <w:tcPr>
            <w:tcW w:w="4315" w:type="dxa"/>
            <w:noWrap/>
            <w:hideMark/>
          </w:tcPr>
          <w:p w14:paraId="729AB8DC"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Behavior Disorders</w:t>
            </w:r>
          </w:p>
        </w:tc>
        <w:tc>
          <w:tcPr>
            <w:tcW w:w="1744" w:type="dxa"/>
            <w:noWrap/>
            <w:hideMark/>
          </w:tcPr>
          <w:p w14:paraId="34B2BA3F"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79FD32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5973ADCB" w14:textId="75CE4B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45DF3AE8" w14:textId="184E6E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w:t>
            </w:r>
          </w:p>
        </w:tc>
        <w:tc>
          <w:tcPr>
            <w:tcW w:w="0" w:type="auto"/>
            <w:noWrap/>
            <w:vAlign w:val="bottom"/>
            <w:hideMark/>
          </w:tcPr>
          <w:p w14:paraId="1FE3C148" w14:textId="2D0D1B1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w:t>
            </w:r>
          </w:p>
        </w:tc>
        <w:tc>
          <w:tcPr>
            <w:tcW w:w="0" w:type="auto"/>
            <w:noWrap/>
            <w:vAlign w:val="bottom"/>
            <w:hideMark/>
          </w:tcPr>
          <w:p w14:paraId="7F7AA950" w14:textId="0EB7655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73AFAC9E" w14:textId="77777777" w:rsidTr="00BB64DC">
        <w:trPr>
          <w:trHeight w:val="300"/>
        </w:trPr>
        <w:tc>
          <w:tcPr>
            <w:tcW w:w="4315" w:type="dxa"/>
            <w:noWrap/>
            <w:hideMark/>
          </w:tcPr>
          <w:p w14:paraId="6808A2C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Cataplexy</w:t>
            </w:r>
          </w:p>
        </w:tc>
        <w:tc>
          <w:tcPr>
            <w:tcW w:w="1744" w:type="dxa"/>
            <w:noWrap/>
            <w:hideMark/>
          </w:tcPr>
          <w:p w14:paraId="2E59F84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C95730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1C6BEF0D" w14:textId="35886B6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2.13</w:t>
            </w:r>
          </w:p>
        </w:tc>
        <w:tc>
          <w:tcPr>
            <w:tcW w:w="0" w:type="auto"/>
            <w:noWrap/>
            <w:vAlign w:val="bottom"/>
            <w:hideMark/>
          </w:tcPr>
          <w:p w14:paraId="73BE8F13" w14:textId="2C98A7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3.18</w:t>
            </w:r>
          </w:p>
        </w:tc>
        <w:tc>
          <w:tcPr>
            <w:tcW w:w="0" w:type="auto"/>
            <w:noWrap/>
            <w:vAlign w:val="bottom"/>
            <w:hideMark/>
          </w:tcPr>
          <w:p w14:paraId="7083C56F" w14:textId="07462B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4.60</w:t>
            </w:r>
          </w:p>
        </w:tc>
        <w:tc>
          <w:tcPr>
            <w:tcW w:w="0" w:type="auto"/>
            <w:noWrap/>
            <w:vAlign w:val="bottom"/>
            <w:hideMark/>
          </w:tcPr>
          <w:p w14:paraId="0A3A2525" w14:textId="7632126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4.15</w:t>
            </w:r>
          </w:p>
        </w:tc>
      </w:tr>
      <w:tr w:rsidR="00BB64DC" w:rsidRPr="00BB64DC" w14:paraId="4FDBB06C" w14:textId="77777777" w:rsidTr="00BB64DC">
        <w:trPr>
          <w:trHeight w:val="300"/>
        </w:trPr>
        <w:tc>
          <w:tcPr>
            <w:tcW w:w="4315" w:type="dxa"/>
            <w:noWrap/>
            <w:hideMark/>
          </w:tcPr>
          <w:p w14:paraId="357E21BC"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 Withdrawal Syndrome</w:t>
            </w:r>
          </w:p>
        </w:tc>
        <w:tc>
          <w:tcPr>
            <w:tcW w:w="1744" w:type="dxa"/>
            <w:noWrap/>
            <w:hideMark/>
          </w:tcPr>
          <w:p w14:paraId="42E0F85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BA43A0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48</w:t>
            </w:r>
          </w:p>
        </w:tc>
        <w:tc>
          <w:tcPr>
            <w:tcW w:w="987" w:type="dxa"/>
            <w:noWrap/>
            <w:vAlign w:val="bottom"/>
            <w:hideMark/>
          </w:tcPr>
          <w:p w14:paraId="76524A19" w14:textId="655298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2.12</w:t>
            </w:r>
          </w:p>
        </w:tc>
        <w:tc>
          <w:tcPr>
            <w:tcW w:w="0" w:type="auto"/>
            <w:noWrap/>
            <w:vAlign w:val="bottom"/>
            <w:hideMark/>
          </w:tcPr>
          <w:p w14:paraId="4DF18616" w14:textId="7A9DA5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2.29</w:t>
            </w:r>
          </w:p>
        </w:tc>
        <w:tc>
          <w:tcPr>
            <w:tcW w:w="0" w:type="auto"/>
            <w:noWrap/>
            <w:vAlign w:val="bottom"/>
            <w:hideMark/>
          </w:tcPr>
          <w:p w14:paraId="45B1CE23" w14:textId="107D4EC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2.30</w:t>
            </w:r>
          </w:p>
        </w:tc>
        <w:tc>
          <w:tcPr>
            <w:tcW w:w="0" w:type="auto"/>
            <w:noWrap/>
            <w:vAlign w:val="bottom"/>
            <w:hideMark/>
          </w:tcPr>
          <w:p w14:paraId="513DEDE1" w14:textId="5E1F57E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r>
      <w:tr w:rsidR="00BB64DC" w:rsidRPr="00BB64DC" w14:paraId="32219E79" w14:textId="77777777" w:rsidTr="00BB64DC">
        <w:trPr>
          <w:trHeight w:val="300"/>
        </w:trPr>
        <w:tc>
          <w:tcPr>
            <w:tcW w:w="4315" w:type="dxa"/>
            <w:noWrap/>
            <w:hideMark/>
          </w:tcPr>
          <w:p w14:paraId="3A0BF75A"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w:t>
            </w:r>
          </w:p>
        </w:tc>
        <w:tc>
          <w:tcPr>
            <w:tcW w:w="1744" w:type="dxa"/>
            <w:noWrap/>
            <w:hideMark/>
          </w:tcPr>
          <w:p w14:paraId="781D028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0BF7A04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38</w:t>
            </w:r>
          </w:p>
        </w:tc>
        <w:tc>
          <w:tcPr>
            <w:tcW w:w="987" w:type="dxa"/>
            <w:noWrap/>
            <w:vAlign w:val="bottom"/>
            <w:hideMark/>
          </w:tcPr>
          <w:p w14:paraId="35CDBC75" w14:textId="525995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2.08</w:t>
            </w:r>
          </w:p>
        </w:tc>
        <w:tc>
          <w:tcPr>
            <w:tcW w:w="0" w:type="auto"/>
            <w:noWrap/>
            <w:vAlign w:val="bottom"/>
            <w:hideMark/>
          </w:tcPr>
          <w:p w14:paraId="30C3B277" w14:textId="30F64E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4.50</w:t>
            </w:r>
          </w:p>
        </w:tc>
        <w:tc>
          <w:tcPr>
            <w:tcW w:w="0" w:type="auto"/>
            <w:noWrap/>
            <w:vAlign w:val="bottom"/>
            <w:hideMark/>
          </w:tcPr>
          <w:p w14:paraId="5EA25087" w14:textId="12DD5B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5.18</w:t>
            </w:r>
          </w:p>
        </w:tc>
        <w:tc>
          <w:tcPr>
            <w:tcW w:w="0" w:type="auto"/>
            <w:noWrap/>
            <w:vAlign w:val="bottom"/>
            <w:hideMark/>
          </w:tcPr>
          <w:p w14:paraId="13F827F5" w14:textId="5F9520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7.76</w:t>
            </w:r>
          </w:p>
        </w:tc>
      </w:tr>
      <w:tr w:rsidR="00BB64DC" w:rsidRPr="00BB64DC" w14:paraId="13984686" w14:textId="77777777" w:rsidTr="00BB64DC">
        <w:trPr>
          <w:trHeight w:val="300"/>
        </w:trPr>
        <w:tc>
          <w:tcPr>
            <w:tcW w:w="4315" w:type="dxa"/>
            <w:noWrap/>
            <w:hideMark/>
          </w:tcPr>
          <w:p w14:paraId="4EC951D6"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Absence</w:t>
            </w:r>
          </w:p>
        </w:tc>
        <w:tc>
          <w:tcPr>
            <w:tcW w:w="1744" w:type="dxa"/>
            <w:noWrap/>
            <w:hideMark/>
          </w:tcPr>
          <w:p w14:paraId="1C555C55"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1C3D75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2128C966" w14:textId="1FED6B7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2.06</w:t>
            </w:r>
          </w:p>
        </w:tc>
        <w:tc>
          <w:tcPr>
            <w:tcW w:w="0" w:type="auto"/>
            <w:noWrap/>
            <w:vAlign w:val="bottom"/>
            <w:hideMark/>
          </w:tcPr>
          <w:p w14:paraId="34C308A6" w14:textId="223ACB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2.13</w:t>
            </w:r>
          </w:p>
        </w:tc>
        <w:tc>
          <w:tcPr>
            <w:tcW w:w="0" w:type="auto"/>
            <w:noWrap/>
            <w:vAlign w:val="bottom"/>
            <w:hideMark/>
          </w:tcPr>
          <w:p w14:paraId="392FA3CB" w14:textId="517D3C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1.62</w:t>
            </w:r>
          </w:p>
        </w:tc>
        <w:tc>
          <w:tcPr>
            <w:tcW w:w="0" w:type="auto"/>
            <w:noWrap/>
            <w:vAlign w:val="bottom"/>
            <w:hideMark/>
          </w:tcPr>
          <w:p w14:paraId="73AB7444" w14:textId="51D3CC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3.98</w:t>
            </w:r>
          </w:p>
        </w:tc>
      </w:tr>
      <w:tr w:rsidR="00BB64DC" w:rsidRPr="00BB64DC" w14:paraId="6A873E11" w14:textId="77777777" w:rsidTr="00BB64DC">
        <w:trPr>
          <w:trHeight w:val="300"/>
        </w:trPr>
        <w:tc>
          <w:tcPr>
            <w:tcW w:w="4315" w:type="dxa"/>
            <w:noWrap/>
            <w:hideMark/>
          </w:tcPr>
          <w:p w14:paraId="53D632DC"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Complex Partial</w:t>
            </w:r>
          </w:p>
        </w:tc>
        <w:tc>
          <w:tcPr>
            <w:tcW w:w="1744" w:type="dxa"/>
            <w:noWrap/>
            <w:hideMark/>
          </w:tcPr>
          <w:p w14:paraId="5B69F3E4"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ABE671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4585C176" w14:textId="051BD9E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2.04</w:t>
            </w:r>
          </w:p>
        </w:tc>
        <w:tc>
          <w:tcPr>
            <w:tcW w:w="0" w:type="auto"/>
            <w:noWrap/>
            <w:vAlign w:val="bottom"/>
            <w:hideMark/>
          </w:tcPr>
          <w:p w14:paraId="375B991E" w14:textId="6DD712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500DF827" w14:textId="40B4A0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2.99</w:t>
            </w:r>
          </w:p>
        </w:tc>
        <w:tc>
          <w:tcPr>
            <w:tcW w:w="0" w:type="auto"/>
            <w:noWrap/>
            <w:vAlign w:val="bottom"/>
            <w:hideMark/>
          </w:tcPr>
          <w:p w14:paraId="42F5CB5B" w14:textId="5C4FC4D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2.50</w:t>
            </w:r>
          </w:p>
        </w:tc>
      </w:tr>
      <w:tr w:rsidR="00BB64DC" w:rsidRPr="00BB64DC" w14:paraId="7DBE5F93" w14:textId="77777777" w:rsidTr="00BB64DC">
        <w:trPr>
          <w:trHeight w:val="300"/>
        </w:trPr>
        <w:tc>
          <w:tcPr>
            <w:tcW w:w="4315" w:type="dxa"/>
            <w:noWrap/>
            <w:hideMark/>
          </w:tcPr>
          <w:p w14:paraId="61651479"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w:t>
            </w:r>
          </w:p>
        </w:tc>
        <w:tc>
          <w:tcPr>
            <w:tcW w:w="1744" w:type="dxa"/>
            <w:noWrap/>
            <w:hideMark/>
          </w:tcPr>
          <w:p w14:paraId="7DCF614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7D42CF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41CE253F" w14:textId="708935F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2.01</w:t>
            </w:r>
          </w:p>
        </w:tc>
        <w:tc>
          <w:tcPr>
            <w:tcW w:w="0" w:type="auto"/>
            <w:noWrap/>
            <w:vAlign w:val="bottom"/>
            <w:hideMark/>
          </w:tcPr>
          <w:p w14:paraId="1C77C518" w14:textId="243D73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1.77</w:t>
            </w:r>
          </w:p>
        </w:tc>
        <w:tc>
          <w:tcPr>
            <w:tcW w:w="0" w:type="auto"/>
            <w:noWrap/>
            <w:vAlign w:val="bottom"/>
            <w:hideMark/>
          </w:tcPr>
          <w:p w14:paraId="39D0F014" w14:textId="5D94111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2.30</w:t>
            </w:r>
          </w:p>
        </w:tc>
        <w:tc>
          <w:tcPr>
            <w:tcW w:w="0" w:type="auto"/>
            <w:noWrap/>
            <w:vAlign w:val="bottom"/>
            <w:hideMark/>
          </w:tcPr>
          <w:p w14:paraId="1F96F840" w14:textId="3A45CE2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3.07</w:t>
            </w:r>
          </w:p>
        </w:tc>
      </w:tr>
      <w:tr w:rsidR="00BB64DC" w:rsidRPr="00BB64DC" w14:paraId="7F80180A" w14:textId="77777777" w:rsidTr="00BB64DC">
        <w:trPr>
          <w:trHeight w:val="300"/>
        </w:trPr>
        <w:tc>
          <w:tcPr>
            <w:tcW w:w="4315" w:type="dxa"/>
            <w:noWrap/>
            <w:hideMark/>
          </w:tcPr>
          <w:p w14:paraId="0B6590A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Alzheimer Disease</w:t>
            </w:r>
          </w:p>
        </w:tc>
        <w:tc>
          <w:tcPr>
            <w:tcW w:w="1744" w:type="dxa"/>
            <w:noWrap/>
            <w:hideMark/>
          </w:tcPr>
          <w:p w14:paraId="526C038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4CF50B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7058690D" w14:textId="38A067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1.90</w:t>
            </w:r>
          </w:p>
        </w:tc>
        <w:tc>
          <w:tcPr>
            <w:tcW w:w="0" w:type="auto"/>
            <w:noWrap/>
            <w:vAlign w:val="bottom"/>
            <w:hideMark/>
          </w:tcPr>
          <w:p w14:paraId="0AC2F922" w14:textId="774E066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1.73</w:t>
            </w:r>
          </w:p>
        </w:tc>
        <w:tc>
          <w:tcPr>
            <w:tcW w:w="0" w:type="auto"/>
            <w:noWrap/>
            <w:vAlign w:val="bottom"/>
            <w:hideMark/>
          </w:tcPr>
          <w:p w14:paraId="74DC45EB" w14:textId="507D7E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1.54</w:t>
            </w:r>
          </w:p>
        </w:tc>
        <w:tc>
          <w:tcPr>
            <w:tcW w:w="0" w:type="auto"/>
            <w:noWrap/>
            <w:vAlign w:val="bottom"/>
            <w:hideMark/>
          </w:tcPr>
          <w:p w14:paraId="41734DE5" w14:textId="1082A33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1.56</w:t>
            </w:r>
          </w:p>
        </w:tc>
      </w:tr>
      <w:tr w:rsidR="00BB64DC" w:rsidRPr="00BB64DC" w14:paraId="45E8F180" w14:textId="77777777" w:rsidTr="00BB64DC">
        <w:trPr>
          <w:trHeight w:val="300"/>
        </w:trPr>
        <w:tc>
          <w:tcPr>
            <w:tcW w:w="4315" w:type="dxa"/>
            <w:noWrap/>
            <w:hideMark/>
          </w:tcPr>
          <w:p w14:paraId="70272D4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Alzheimer Disease</w:t>
            </w:r>
          </w:p>
        </w:tc>
        <w:tc>
          <w:tcPr>
            <w:tcW w:w="1744" w:type="dxa"/>
            <w:noWrap/>
            <w:hideMark/>
          </w:tcPr>
          <w:p w14:paraId="2A0090CD"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2BFCF2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437A09D8" w14:textId="18DDE3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1.90</w:t>
            </w:r>
          </w:p>
        </w:tc>
        <w:tc>
          <w:tcPr>
            <w:tcW w:w="0" w:type="auto"/>
            <w:noWrap/>
            <w:vAlign w:val="bottom"/>
            <w:hideMark/>
          </w:tcPr>
          <w:p w14:paraId="3BD869D4" w14:textId="66C4B06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1.35</w:t>
            </w:r>
          </w:p>
        </w:tc>
        <w:tc>
          <w:tcPr>
            <w:tcW w:w="0" w:type="auto"/>
            <w:noWrap/>
            <w:vAlign w:val="bottom"/>
            <w:hideMark/>
          </w:tcPr>
          <w:p w14:paraId="7860B2FE" w14:textId="05EC59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30BFB754" w14:textId="471DE2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1.34</w:t>
            </w:r>
          </w:p>
        </w:tc>
      </w:tr>
      <w:tr w:rsidR="00BB64DC" w:rsidRPr="00BB64DC" w14:paraId="14CC7C5B" w14:textId="77777777" w:rsidTr="00BB64DC">
        <w:trPr>
          <w:trHeight w:val="300"/>
        </w:trPr>
        <w:tc>
          <w:tcPr>
            <w:tcW w:w="4315" w:type="dxa"/>
            <w:noWrap/>
            <w:hideMark/>
          </w:tcPr>
          <w:p w14:paraId="14858921"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Dysthymic Disorder</w:t>
            </w:r>
          </w:p>
        </w:tc>
        <w:tc>
          <w:tcPr>
            <w:tcW w:w="1744" w:type="dxa"/>
            <w:noWrap/>
            <w:hideMark/>
          </w:tcPr>
          <w:p w14:paraId="61EA715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A0B9D0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w:t>
            </w:r>
          </w:p>
        </w:tc>
        <w:tc>
          <w:tcPr>
            <w:tcW w:w="987" w:type="dxa"/>
            <w:noWrap/>
            <w:vAlign w:val="bottom"/>
            <w:hideMark/>
          </w:tcPr>
          <w:p w14:paraId="2A930D40" w14:textId="7D10BC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1.85</w:t>
            </w:r>
          </w:p>
        </w:tc>
        <w:tc>
          <w:tcPr>
            <w:tcW w:w="0" w:type="auto"/>
            <w:noWrap/>
            <w:vAlign w:val="bottom"/>
            <w:hideMark/>
          </w:tcPr>
          <w:p w14:paraId="66701AA7" w14:textId="1121EB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6.92</w:t>
            </w:r>
          </w:p>
        </w:tc>
        <w:tc>
          <w:tcPr>
            <w:tcW w:w="0" w:type="auto"/>
            <w:noWrap/>
            <w:vAlign w:val="bottom"/>
            <w:hideMark/>
          </w:tcPr>
          <w:p w14:paraId="75BB60AA" w14:textId="338A88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9.50</w:t>
            </w:r>
          </w:p>
        </w:tc>
        <w:tc>
          <w:tcPr>
            <w:tcW w:w="0" w:type="auto"/>
            <w:noWrap/>
            <w:vAlign w:val="bottom"/>
            <w:hideMark/>
          </w:tcPr>
          <w:p w14:paraId="30785E75" w14:textId="74BDD5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9.63</w:t>
            </w:r>
          </w:p>
        </w:tc>
      </w:tr>
      <w:tr w:rsidR="00BB64DC" w:rsidRPr="00BB64DC" w14:paraId="6D8B7464" w14:textId="77777777" w:rsidTr="00BB64DC">
        <w:trPr>
          <w:trHeight w:val="300"/>
        </w:trPr>
        <w:tc>
          <w:tcPr>
            <w:tcW w:w="4315" w:type="dxa"/>
            <w:noWrap/>
            <w:hideMark/>
          </w:tcPr>
          <w:p w14:paraId="03CB7E5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Alcoholism</w:t>
            </w:r>
          </w:p>
        </w:tc>
        <w:tc>
          <w:tcPr>
            <w:tcW w:w="1744" w:type="dxa"/>
            <w:noWrap/>
            <w:hideMark/>
          </w:tcPr>
          <w:p w14:paraId="30BA6376"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98684E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17</w:t>
            </w:r>
          </w:p>
        </w:tc>
        <w:tc>
          <w:tcPr>
            <w:tcW w:w="987" w:type="dxa"/>
            <w:noWrap/>
            <w:vAlign w:val="bottom"/>
            <w:hideMark/>
          </w:tcPr>
          <w:p w14:paraId="38A46B81" w14:textId="1085380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1.77</w:t>
            </w:r>
          </w:p>
        </w:tc>
        <w:tc>
          <w:tcPr>
            <w:tcW w:w="0" w:type="auto"/>
            <w:noWrap/>
            <w:vAlign w:val="bottom"/>
            <w:hideMark/>
          </w:tcPr>
          <w:p w14:paraId="16BCFD85" w14:textId="6C0E3B3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1.06</w:t>
            </w:r>
          </w:p>
        </w:tc>
        <w:tc>
          <w:tcPr>
            <w:tcW w:w="0" w:type="auto"/>
            <w:noWrap/>
            <w:vAlign w:val="bottom"/>
            <w:hideMark/>
          </w:tcPr>
          <w:p w14:paraId="6B569FFF" w14:textId="4D6B71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0.71</w:t>
            </w:r>
          </w:p>
        </w:tc>
        <w:tc>
          <w:tcPr>
            <w:tcW w:w="0" w:type="auto"/>
            <w:noWrap/>
            <w:vAlign w:val="bottom"/>
            <w:hideMark/>
          </w:tcPr>
          <w:p w14:paraId="7544DAD1" w14:textId="56929B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42ADA0B7" w14:textId="77777777" w:rsidTr="00BB64DC">
        <w:trPr>
          <w:trHeight w:val="300"/>
        </w:trPr>
        <w:tc>
          <w:tcPr>
            <w:tcW w:w="4315" w:type="dxa"/>
            <w:noWrap/>
            <w:hideMark/>
          </w:tcPr>
          <w:p w14:paraId="19FD12E5"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Stress Disorders, Post-Traumatic</w:t>
            </w:r>
          </w:p>
        </w:tc>
        <w:tc>
          <w:tcPr>
            <w:tcW w:w="1744" w:type="dxa"/>
            <w:noWrap/>
            <w:hideMark/>
          </w:tcPr>
          <w:p w14:paraId="1CCAAAB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2603176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21</w:t>
            </w:r>
          </w:p>
        </w:tc>
        <w:tc>
          <w:tcPr>
            <w:tcW w:w="987" w:type="dxa"/>
            <w:noWrap/>
            <w:vAlign w:val="bottom"/>
            <w:hideMark/>
          </w:tcPr>
          <w:p w14:paraId="5FA6833E" w14:textId="0EA798E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1.74</w:t>
            </w:r>
          </w:p>
        </w:tc>
        <w:tc>
          <w:tcPr>
            <w:tcW w:w="0" w:type="auto"/>
            <w:noWrap/>
            <w:vAlign w:val="bottom"/>
            <w:hideMark/>
          </w:tcPr>
          <w:p w14:paraId="1205C8C7" w14:textId="4B3A0E1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1.22</w:t>
            </w:r>
          </w:p>
        </w:tc>
        <w:tc>
          <w:tcPr>
            <w:tcW w:w="0" w:type="auto"/>
            <w:noWrap/>
            <w:vAlign w:val="bottom"/>
            <w:hideMark/>
          </w:tcPr>
          <w:p w14:paraId="02F43950" w14:textId="1DD5F0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1.12</w:t>
            </w:r>
          </w:p>
        </w:tc>
        <w:tc>
          <w:tcPr>
            <w:tcW w:w="0" w:type="auto"/>
            <w:noWrap/>
            <w:vAlign w:val="bottom"/>
            <w:hideMark/>
          </w:tcPr>
          <w:p w14:paraId="6E475C52" w14:textId="3943D66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1.17</w:t>
            </w:r>
          </w:p>
        </w:tc>
      </w:tr>
      <w:tr w:rsidR="00BB64DC" w:rsidRPr="00BB64DC" w14:paraId="72E3F9F9" w14:textId="77777777" w:rsidTr="00BB64DC">
        <w:trPr>
          <w:trHeight w:val="300"/>
        </w:trPr>
        <w:tc>
          <w:tcPr>
            <w:tcW w:w="4315" w:type="dxa"/>
            <w:noWrap/>
            <w:hideMark/>
          </w:tcPr>
          <w:p w14:paraId="19FB5EA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Affective Disorders, Psychotic</w:t>
            </w:r>
          </w:p>
        </w:tc>
        <w:tc>
          <w:tcPr>
            <w:tcW w:w="1744" w:type="dxa"/>
            <w:noWrap/>
            <w:hideMark/>
          </w:tcPr>
          <w:p w14:paraId="5B6BF6A7"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7E23C6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1D345686" w14:textId="486667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w:t>
            </w:r>
          </w:p>
        </w:tc>
        <w:tc>
          <w:tcPr>
            <w:tcW w:w="0" w:type="auto"/>
            <w:noWrap/>
            <w:vAlign w:val="bottom"/>
            <w:hideMark/>
          </w:tcPr>
          <w:p w14:paraId="7BE80601" w14:textId="397065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2.94</w:t>
            </w:r>
          </w:p>
        </w:tc>
        <w:tc>
          <w:tcPr>
            <w:tcW w:w="0" w:type="auto"/>
            <w:noWrap/>
            <w:vAlign w:val="bottom"/>
            <w:hideMark/>
          </w:tcPr>
          <w:p w14:paraId="0F3B3E77" w14:textId="13455E3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1.94</w:t>
            </w:r>
          </w:p>
        </w:tc>
        <w:tc>
          <w:tcPr>
            <w:tcW w:w="0" w:type="auto"/>
            <w:noWrap/>
            <w:vAlign w:val="bottom"/>
            <w:hideMark/>
          </w:tcPr>
          <w:p w14:paraId="6ED8167F" w14:textId="7BBABB2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3.13</w:t>
            </w:r>
          </w:p>
        </w:tc>
      </w:tr>
      <w:tr w:rsidR="00BB64DC" w:rsidRPr="00BB64DC" w14:paraId="2F62065F" w14:textId="77777777" w:rsidTr="00BB64DC">
        <w:trPr>
          <w:trHeight w:val="300"/>
        </w:trPr>
        <w:tc>
          <w:tcPr>
            <w:tcW w:w="4315" w:type="dxa"/>
            <w:noWrap/>
            <w:hideMark/>
          </w:tcPr>
          <w:p w14:paraId="2EF9BEC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Affective Disorders, Psychotic</w:t>
            </w:r>
          </w:p>
        </w:tc>
        <w:tc>
          <w:tcPr>
            <w:tcW w:w="1744" w:type="dxa"/>
            <w:noWrap/>
            <w:hideMark/>
          </w:tcPr>
          <w:p w14:paraId="3E18420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3AA557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789EB722" w14:textId="454786E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w:t>
            </w:r>
          </w:p>
        </w:tc>
        <w:tc>
          <w:tcPr>
            <w:tcW w:w="0" w:type="auto"/>
            <w:noWrap/>
            <w:vAlign w:val="bottom"/>
            <w:hideMark/>
          </w:tcPr>
          <w:p w14:paraId="7BE496EC" w14:textId="282D3F2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1.47</w:t>
            </w:r>
          </w:p>
        </w:tc>
        <w:tc>
          <w:tcPr>
            <w:tcW w:w="0" w:type="auto"/>
            <w:noWrap/>
            <w:vAlign w:val="bottom"/>
            <w:hideMark/>
          </w:tcPr>
          <w:p w14:paraId="0B7EDA71" w14:textId="17CC400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1.46</w:t>
            </w:r>
          </w:p>
        </w:tc>
        <w:tc>
          <w:tcPr>
            <w:tcW w:w="0" w:type="auto"/>
            <w:noWrap/>
            <w:vAlign w:val="bottom"/>
            <w:hideMark/>
          </w:tcPr>
          <w:p w14:paraId="1C8EDA86" w14:textId="48C2644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1.20</w:t>
            </w:r>
          </w:p>
        </w:tc>
      </w:tr>
      <w:tr w:rsidR="00BB64DC" w:rsidRPr="00BB64DC" w14:paraId="3099A714" w14:textId="77777777" w:rsidTr="00BB64DC">
        <w:trPr>
          <w:trHeight w:val="300"/>
        </w:trPr>
        <w:tc>
          <w:tcPr>
            <w:tcW w:w="4315" w:type="dxa"/>
            <w:noWrap/>
            <w:hideMark/>
          </w:tcPr>
          <w:p w14:paraId="5E9B2D1F"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Paranoid</w:t>
            </w:r>
          </w:p>
        </w:tc>
        <w:tc>
          <w:tcPr>
            <w:tcW w:w="1744" w:type="dxa"/>
            <w:noWrap/>
            <w:hideMark/>
          </w:tcPr>
          <w:p w14:paraId="021EEA7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7156F6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0C60C282" w14:textId="57CBB7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1.71</w:t>
            </w:r>
          </w:p>
        </w:tc>
        <w:tc>
          <w:tcPr>
            <w:tcW w:w="0" w:type="auto"/>
            <w:noWrap/>
            <w:vAlign w:val="bottom"/>
            <w:hideMark/>
          </w:tcPr>
          <w:p w14:paraId="77129CDC" w14:textId="7E0DF8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1.19</w:t>
            </w:r>
          </w:p>
        </w:tc>
        <w:tc>
          <w:tcPr>
            <w:tcW w:w="0" w:type="auto"/>
            <w:noWrap/>
            <w:vAlign w:val="bottom"/>
            <w:hideMark/>
          </w:tcPr>
          <w:p w14:paraId="2018A780" w14:textId="6B938D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1.68</w:t>
            </w:r>
          </w:p>
        </w:tc>
        <w:tc>
          <w:tcPr>
            <w:tcW w:w="0" w:type="auto"/>
            <w:noWrap/>
            <w:vAlign w:val="bottom"/>
            <w:hideMark/>
          </w:tcPr>
          <w:p w14:paraId="6CDE8B7A" w14:textId="654578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2.23</w:t>
            </w:r>
          </w:p>
        </w:tc>
      </w:tr>
      <w:tr w:rsidR="00BB64DC" w:rsidRPr="00BB64DC" w14:paraId="419C22A8" w14:textId="77777777" w:rsidTr="00BB64DC">
        <w:trPr>
          <w:trHeight w:val="300"/>
        </w:trPr>
        <w:tc>
          <w:tcPr>
            <w:tcW w:w="4315" w:type="dxa"/>
            <w:noWrap/>
            <w:hideMark/>
          </w:tcPr>
          <w:p w14:paraId="11AB8981" w14:textId="77777777" w:rsidR="00BB64DC" w:rsidRPr="00BB64DC" w:rsidRDefault="00BB64DC" w:rsidP="00BB64DC">
            <w:pPr>
              <w:rPr>
                <w:rFonts w:cstheme="minorHAnsi"/>
                <w:color w:val="000000"/>
                <w:sz w:val="18"/>
                <w:szCs w:val="18"/>
              </w:rPr>
            </w:pPr>
            <w:r w:rsidRPr="00BB64DC">
              <w:rPr>
                <w:rFonts w:cstheme="minorHAnsi"/>
                <w:color w:val="000000"/>
                <w:sz w:val="18"/>
                <w:szCs w:val="18"/>
              </w:rPr>
              <w:t>Learning Disorders</w:t>
            </w:r>
          </w:p>
        </w:tc>
        <w:tc>
          <w:tcPr>
            <w:tcW w:w="1744" w:type="dxa"/>
            <w:noWrap/>
            <w:hideMark/>
          </w:tcPr>
          <w:p w14:paraId="7CC6C82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0F9FD3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417376CD" w14:textId="186084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1.69</w:t>
            </w:r>
          </w:p>
        </w:tc>
        <w:tc>
          <w:tcPr>
            <w:tcW w:w="0" w:type="auto"/>
            <w:noWrap/>
            <w:vAlign w:val="bottom"/>
            <w:hideMark/>
          </w:tcPr>
          <w:p w14:paraId="05A17842" w14:textId="0DBE817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2.48</w:t>
            </w:r>
          </w:p>
        </w:tc>
        <w:tc>
          <w:tcPr>
            <w:tcW w:w="0" w:type="auto"/>
            <w:noWrap/>
            <w:vAlign w:val="bottom"/>
            <w:hideMark/>
          </w:tcPr>
          <w:p w14:paraId="1E8F3107" w14:textId="44442DC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2.84</w:t>
            </w:r>
          </w:p>
        </w:tc>
        <w:tc>
          <w:tcPr>
            <w:tcW w:w="0" w:type="auto"/>
            <w:noWrap/>
            <w:vAlign w:val="bottom"/>
            <w:hideMark/>
          </w:tcPr>
          <w:p w14:paraId="7658A418" w14:textId="6ED2C1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5.93</w:t>
            </w:r>
          </w:p>
        </w:tc>
      </w:tr>
      <w:tr w:rsidR="00BB64DC" w:rsidRPr="00BB64DC" w14:paraId="359E8464" w14:textId="77777777" w:rsidTr="00BB64DC">
        <w:trPr>
          <w:trHeight w:val="300"/>
        </w:trPr>
        <w:tc>
          <w:tcPr>
            <w:tcW w:w="4315" w:type="dxa"/>
            <w:noWrap/>
            <w:hideMark/>
          </w:tcPr>
          <w:p w14:paraId="1DEA5D47"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Generalized</w:t>
            </w:r>
          </w:p>
        </w:tc>
        <w:tc>
          <w:tcPr>
            <w:tcW w:w="1744" w:type="dxa"/>
            <w:noWrap/>
            <w:hideMark/>
          </w:tcPr>
          <w:p w14:paraId="430922E4"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08C643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34ED4E39" w14:textId="58E7129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1.69</w:t>
            </w:r>
          </w:p>
        </w:tc>
        <w:tc>
          <w:tcPr>
            <w:tcW w:w="0" w:type="auto"/>
            <w:noWrap/>
            <w:vAlign w:val="bottom"/>
            <w:hideMark/>
          </w:tcPr>
          <w:p w14:paraId="0EDEBC0C" w14:textId="1A4F0E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1.42</w:t>
            </w:r>
          </w:p>
        </w:tc>
        <w:tc>
          <w:tcPr>
            <w:tcW w:w="0" w:type="auto"/>
            <w:noWrap/>
            <w:vAlign w:val="bottom"/>
            <w:hideMark/>
          </w:tcPr>
          <w:p w14:paraId="11E0DBF3" w14:textId="7C16A1B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0.97</w:t>
            </w:r>
          </w:p>
        </w:tc>
        <w:tc>
          <w:tcPr>
            <w:tcW w:w="0" w:type="auto"/>
            <w:noWrap/>
            <w:vAlign w:val="bottom"/>
            <w:hideMark/>
          </w:tcPr>
          <w:p w14:paraId="7A62A69B" w14:textId="1888579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0.91</w:t>
            </w:r>
          </w:p>
        </w:tc>
      </w:tr>
      <w:tr w:rsidR="00BB64DC" w:rsidRPr="00BB64DC" w14:paraId="008887AD" w14:textId="77777777" w:rsidTr="00BB64DC">
        <w:trPr>
          <w:trHeight w:val="300"/>
        </w:trPr>
        <w:tc>
          <w:tcPr>
            <w:tcW w:w="4315" w:type="dxa"/>
            <w:noWrap/>
            <w:hideMark/>
          </w:tcPr>
          <w:p w14:paraId="1D49C261"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Generalized</w:t>
            </w:r>
          </w:p>
        </w:tc>
        <w:tc>
          <w:tcPr>
            <w:tcW w:w="1744" w:type="dxa"/>
            <w:noWrap/>
            <w:hideMark/>
          </w:tcPr>
          <w:p w14:paraId="31B2B2B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2F80030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5D00315A" w14:textId="282AA26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1.69</w:t>
            </w:r>
          </w:p>
        </w:tc>
        <w:tc>
          <w:tcPr>
            <w:tcW w:w="0" w:type="auto"/>
            <w:noWrap/>
            <w:vAlign w:val="bottom"/>
            <w:hideMark/>
          </w:tcPr>
          <w:p w14:paraId="6B722A6D" w14:textId="3275E6C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0.71</w:t>
            </w:r>
          </w:p>
        </w:tc>
        <w:tc>
          <w:tcPr>
            <w:tcW w:w="0" w:type="auto"/>
            <w:noWrap/>
            <w:vAlign w:val="bottom"/>
            <w:hideMark/>
          </w:tcPr>
          <w:p w14:paraId="15D2848C" w14:textId="094D85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0.49</w:t>
            </w:r>
          </w:p>
        </w:tc>
        <w:tc>
          <w:tcPr>
            <w:tcW w:w="0" w:type="auto"/>
            <w:noWrap/>
            <w:vAlign w:val="bottom"/>
            <w:hideMark/>
          </w:tcPr>
          <w:p w14:paraId="4833A688" w14:textId="07C4D8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0.45</w:t>
            </w:r>
          </w:p>
        </w:tc>
      </w:tr>
      <w:tr w:rsidR="00BB64DC" w:rsidRPr="00BB64DC" w14:paraId="77A95953" w14:textId="77777777" w:rsidTr="00BB64DC">
        <w:trPr>
          <w:trHeight w:val="300"/>
        </w:trPr>
        <w:tc>
          <w:tcPr>
            <w:tcW w:w="4315" w:type="dxa"/>
            <w:noWrap/>
            <w:hideMark/>
          </w:tcPr>
          <w:p w14:paraId="10C9AA47" w14:textId="7AF85F27" w:rsidR="00BB64DC" w:rsidRPr="00BB64DC" w:rsidRDefault="001A00A2" w:rsidP="00BB64DC">
            <w:pPr>
              <w:rPr>
                <w:rFonts w:cstheme="minorHAnsi"/>
                <w:color w:val="000000"/>
                <w:sz w:val="18"/>
                <w:szCs w:val="18"/>
              </w:rPr>
            </w:pPr>
            <w:r>
              <w:rPr>
                <w:rFonts w:cstheme="minorHAnsi"/>
                <w:color w:val="000000"/>
                <w:sz w:val="18"/>
                <w:szCs w:val="18"/>
              </w:rPr>
              <w:t>Personality</w:t>
            </w:r>
            <w:r w:rsidR="00BB64DC" w:rsidRPr="00BB64DC">
              <w:rPr>
                <w:rFonts w:cstheme="minorHAnsi"/>
                <w:color w:val="000000"/>
                <w:sz w:val="18"/>
                <w:szCs w:val="18"/>
              </w:rPr>
              <w:t xml:space="preserve"> Disorders</w:t>
            </w:r>
          </w:p>
        </w:tc>
        <w:tc>
          <w:tcPr>
            <w:tcW w:w="1744" w:type="dxa"/>
            <w:noWrap/>
            <w:hideMark/>
          </w:tcPr>
          <w:p w14:paraId="239622A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1BB991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30</w:t>
            </w:r>
          </w:p>
        </w:tc>
        <w:tc>
          <w:tcPr>
            <w:tcW w:w="987" w:type="dxa"/>
            <w:noWrap/>
            <w:vAlign w:val="bottom"/>
            <w:hideMark/>
          </w:tcPr>
          <w:p w14:paraId="24EC4588" w14:textId="26B688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1.66</w:t>
            </w:r>
          </w:p>
        </w:tc>
        <w:tc>
          <w:tcPr>
            <w:tcW w:w="0" w:type="auto"/>
            <w:noWrap/>
            <w:vAlign w:val="bottom"/>
            <w:hideMark/>
          </w:tcPr>
          <w:p w14:paraId="1734497A" w14:textId="2A23D4E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5.06</w:t>
            </w:r>
          </w:p>
        </w:tc>
        <w:tc>
          <w:tcPr>
            <w:tcW w:w="0" w:type="auto"/>
            <w:noWrap/>
            <w:vAlign w:val="bottom"/>
            <w:hideMark/>
          </w:tcPr>
          <w:p w14:paraId="4BF38358" w14:textId="5F6403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4.95</w:t>
            </w:r>
          </w:p>
        </w:tc>
        <w:tc>
          <w:tcPr>
            <w:tcW w:w="0" w:type="auto"/>
            <w:noWrap/>
            <w:vAlign w:val="bottom"/>
            <w:hideMark/>
          </w:tcPr>
          <w:p w14:paraId="58029F62" w14:textId="5AA3A8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6.09</w:t>
            </w:r>
          </w:p>
        </w:tc>
      </w:tr>
      <w:tr w:rsidR="00BB64DC" w:rsidRPr="00BB64DC" w14:paraId="222C654E" w14:textId="77777777" w:rsidTr="00BB64DC">
        <w:trPr>
          <w:trHeight w:val="300"/>
        </w:trPr>
        <w:tc>
          <w:tcPr>
            <w:tcW w:w="4315" w:type="dxa"/>
            <w:noWrap/>
            <w:hideMark/>
          </w:tcPr>
          <w:p w14:paraId="36D4C67B"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Status Epilepticus</w:t>
            </w:r>
          </w:p>
        </w:tc>
        <w:tc>
          <w:tcPr>
            <w:tcW w:w="1744" w:type="dxa"/>
            <w:noWrap/>
            <w:hideMark/>
          </w:tcPr>
          <w:p w14:paraId="1BCF23F1"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4A2A46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29</w:t>
            </w:r>
          </w:p>
        </w:tc>
        <w:tc>
          <w:tcPr>
            <w:tcW w:w="987" w:type="dxa"/>
            <w:noWrap/>
            <w:vAlign w:val="bottom"/>
            <w:hideMark/>
          </w:tcPr>
          <w:p w14:paraId="1E8AB534" w14:textId="3B630E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1.61</w:t>
            </w:r>
          </w:p>
        </w:tc>
        <w:tc>
          <w:tcPr>
            <w:tcW w:w="0" w:type="auto"/>
            <w:noWrap/>
            <w:vAlign w:val="bottom"/>
            <w:hideMark/>
          </w:tcPr>
          <w:p w14:paraId="4A564A02" w14:textId="0A4814D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1.64</w:t>
            </w:r>
          </w:p>
        </w:tc>
        <w:tc>
          <w:tcPr>
            <w:tcW w:w="0" w:type="auto"/>
            <w:noWrap/>
            <w:vAlign w:val="bottom"/>
            <w:hideMark/>
          </w:tcPr>
          <w:p w14:paraId="6B61F874" w14:textId="027D6E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1.50</w:t>
            </w:r>
          </w:p>
        </w:tc>
        <w:tc>
          <w:tcPr>
            <w:tcW w:w="0" w:type="auto"/>
            <w:noWrap/>
            <w:vAlign w:val="bottom"/>
            <w:hideMark/>
          </w:tcPr>
          <w:p w14:paraId="28857028" w14:textId="2B43E01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2.85</w:t>
            </w:r>
          </w:p>
        </w:tc>
      </w:tr>
      <w:tr w:rsidR="00BB64DC" w:rsidRPr="00BB64DC" w14:paraId="3BDC6A92" w14:textId="77777777" w:rsidTr="00BB64DC">
        <w:trPr>
          <w:trHeight w:val="300"/>
        </w:trPr>
        <w:tc>
          <w:tcPr>
            <w:tcW w:w="4315" w:type="dxa"/>
            <w:noWrap/>
            <w:hideMark/>
          </w:tcPr>
          <w:p w14:paraId="1C3732B6"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Stereotypic Movement Disorder</w:t>
            </w:r>
          </w:p>
        </w:tc>
        <w:tc>
          <w:tcPr>
            <w:tcW w:w="1744" w:type="dxa"/>
            <w:noWrap/>
            <w:hideMark/>
          </w:tcPr>
          <w:p w14:paraId="0CA12DA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E607E9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16</w:t>
            </w:r>
          </w:p>
        </w:tc>
        <w:tc>
          <w:tcPr>
            <w:tcW w:w="987" w:type="dxa"/>
            <w:noWrap/>
            <w:vAlign w:val="bottom"/>
            <w:hideMark/>
          </w:tcPr>
          <w:p w14:paraId="76E42490" w14:textId="37A422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1.60</w:t>
            </w:r>
          </w:p>
        </w:tc>
        <w:tc>
          <w:tcPr>
            <w:tcW w:w="0" w:type="auto"/>
            <w:noWrap/>
            <w:vAlign w:val="bottom"/>
            <w:hideMark/>
          </w:tcPr>
          <w:p w14:paraId="295BA8BE" w14:textId="6A8D25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1.62</w:t>
            </w:r>
          </w:p>
        </w:tc>
        <w:tc>
          <w:tcPr>
            <w:tcW w:w="0" w:type="auto"/>
            <w:noWrap/>
            <w:vAlign w:val="bottom"/>
            <w:hideMark/>
          </w:tcPr>
          <w:p w14:paraId="3C654163" w14:textId="5B19F98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1.71</w:t>
            </w:r>
          </w:p>
        </w:tc>
        <w:tc>
          <w:tcPr>
            <w:tcW w:w="0" w:type="auto"/>
            <w:noWrap/>
            <w:vAlign w:val="bottom"/>
            <w:hideMark/>
          </w:tcPr>
          <w:p w14:paraId="138A4DEE" w14:textId="0CEE8EA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1.92</w:t>
            </w:r>
          </w:p>
        </w:tc>
      </w:tr>
      <w:tr w:rsidR="00BB64DC" w:rsidRPr="00BB64DC" w14:paraId="46091F55" w14:textId="77777777" w:rsidTr="00BB64DC">
        <w:trPr>
          <w:trHeight w:val="300"/>
        </w:trPr>
        <w:tc>
          <w:tcPr>
            <w:tcW w:w="4315" w:type="dxa"/>
            <w:noWrap/>
            <w:hideMark/>
          </w:tcPr>
          <w:p w14:paraId="11F124FB"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Stereotypic Movement Disorder</w:t>
            </w:r>
          </w:p>
        </w:tc>
        <w:tc>
          <w:tcPr>
            <w:tcW w:w="1744" w:type="dxa"/>
            <w:noWrap/>
            <w:hideMark/>
          </w:tcPr>
          <w:p w14:paraId="6B245EA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6D50836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16</w:t>
            </w:r>
          </w:p>
        </w:tc>
        <w:tc>
          <w:tcPr>
            <w:tcW w:w="987" w:type="dxa"/>
            <w:noWrap/>
            <w:vAlign w:val="bottom"/>
            <w:hideMark/>
          </w:tcPr>
          <w:p w14:paraId="44CE4376" w14:textId="748A9D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1.60</w:t>
            </w:r>
          </w:p>
        </w:tc>
        <w:tc>
          <w:tcPr>
            <w:tcW w:w="0" w:type="auto"/>
            <w:noWrap/>
            <w:vAlign w:val="bottom"/>
            <w:hideMark/>
          </w:tcPr>
          <w:p w14:paraId="37FEEA7F" w14:textId="24BDED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1.29</w:t>
            </w:r>
          </w:p>
        </w:tc>
        <w:tc>
          <w:tcPr>
            <w:tcW w:w="0" w:type="auto"/>
            <w:noWrap/>
            <w:vAlign w:val="bottom"/>
            <w:hideMark/>
          </w:tcPr>
          <w:p w14:paraId="4976E1CD" w14:textId="6D2191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1.07</w:t>
            </w:r>
          </w:p>
        </w:tc>
        <w:tc>
          <w:tcPr>
            <w:tcW w:w="0" w:type="auto"/>
            <w:noWrap/>
            <w:vAlign w:val="bottom"/>
            <w:hideMark/>
          </w:tcPr>
          <w:p w14:paraId="70C1633D" w14:textId="4765EF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1.60</w:t>
            </w:r>
          </w:p>
        </w:tc>
      </w:tr>
      <w:tr w:rsidR="00BB64DC" w:rsidRPr="00BB64DC" w14:paraId="7A6C0532" w14:textId="77777777" w:rsidTr="00BB64DC">
        <w:trPr>
          <w:trHeight w:val="300"/>
        </w:trPr>
        <w:tc>
          <w:tcPr>
            <w:tcW w:w="4315" w:type="dxa"/>
            <w:noWrap/>
            <w:hideMark/>
          </w:tcPr>
          <w:p w14:paraId="6703E99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Disorder with Hyperactivity</w:t>
            </w:r>
          </w:p>
        </w:tc>
        <w:tc>
          <w:tcPr>
            <w:tcW w:w="1744" w:type="dxa"/>
            <w:noWrap/>
            <w:hideMark/>
          </w:tcPr>
          <w:p w14:paraId="1C259E1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A2F072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2932A72F" w14:textId="5B4A600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1.54</w:t>
            </w:r>
          </w:p>
        </w:tc>
        <w:tc>
          <w:tcPr>
            <w:tcW w:w="0" w:type="auto"/>
            <w:noWrap/>
            <w:vAlign w:val="bottom"/>
            <w:hideMark/>
          </w:tcPr>
          <w:p w14:paraId="17447025" w14:textId="47B97E2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3.23</w:t>
            </w:r>
          </w:p>
        </w:tc>
        <w:tc>
          <w:tcPr>
            <w:tcW w:w="0" w:type="auto"/>
            <w:noWrap/>
            <w:vAlign w:val="bottom"/>
            <w:hideMark/>
          </w:tcPr>
          <w:p w14:paraId="378F0C84" w14:textId="7D94436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4.16</w:t>
            </w:r>
          </w:p>
        </w:tc>
        <w:tc>
          <w:tcPr>
            <w:tcW w:w="0" w:type="auto"/>
            <w:noWrap/>
            <w:vAlign w:val="bottom"/>
            <w:hideMark/>
          </w:tcPr>
          <w:p w14:paraId="05DFEBF7" w14:textId="1D36317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10.92</w:t>
            </w:r>
          </w:p>
        </w:tc>
      </w:tr>
      <w:tr w:rsidR="00BB64DC" w:rsidRPr="00BB64DC" w14:paraId="22E64FAD" w14:textId="77777777" w:rsidTr="00BB64DC">
        <w:trPr>
          <w:trHeight w:val="300"/>
        </w:trPr>
        <w:tc>
          <w:tcPr>
            <w:tcW w:w="4315" w:type="dxa"/>
            <w:noWrap/>
            <w:hideMark/>
          </w:tcPr>
          <w:p w14:paraId="1D103E49"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Seizures</w:t>
            </w:r>
          </w:p>
        </w:tc>
        <w:tc>
          <w:tcPr>
            <w:tcW w:w="1744" w:type="dxa"/>
            <w:noWrap/>
            <w:hideMark/>
          </w:tcPr>
          <w:p w14:paraId="1332386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8A9D47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94</w:t>
            </w:r>
          </w:p>
        </w:tc>
        <w:tc>
          <w:tcPr>
            <w:tcW w:w="987" w:type="dxa"/>
            <w:noWrap/>
            <w:vAlign w:val="bottom"/>
            <w:hideMark/>
          </w:tcPr>
          <w:p w14:paraId="76493418" w14:textId="67F5F2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1.53</w:t>
            </w:r>
          </w:p>
        </w:tc>
        <w:tc>
          <w:tcPr>
            <w:tcW w:w="0" w:type="auto"/>
            <w:noWrap/>
            <w:vAlign w:val="bottom"/>
            <w:hideMark/>
          </w:tcPr>
          <w:p w14:paraId="71606C82" w14:textId="305FEF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1B2FB7BB" w14:textId="7E6B87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3.26</w:t>
            </w:r>
          </w:p>
        </w:tc>
        <w:tc>
          <w:tcPr>
            <w:tcW w:w="0" w:type="auto"/>
            <w:noWrap/>
            <w:vAlign w:val="bottom"/>
            <w:hideMark/>
          </w:tcPr>
          <w:p w14:paraId="10A84832" w14:textId="4C8283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4.79</w:t>
            </w:r>
          </w:p>
        </w:tc>
      </w:tr>
      <w:tr w:rsidR="00BB64DC" w:rsidRPr="00BB64DC" w14:paraId="1A4C2175" w14:textId="77777777" w:rsidTr="00BB64DC">
        <w:trPr>
          <w:trHeight w:val="300"/>
        </w:trPr>
        <w:tc>
          <w:tcPr>
            <w:tcW w:w="4315" w:type="dxa"/>
            <w:noWrap/>
            <w:hideMark/>
          </w:tcPr>
          <w:p w14:paraId="788B6B7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Anxiety Disorders</w:t>
            </w:r>
          </w:p>
        </w:tc>
        <w:tc>
          <w:tcPr>
            <w:tcW w:w="1744" w:type="dxa"/>
            <w:noWrap/>
            <w:hideMark/>
          </w:tcPr>
          <w:p w14:paraId="17A5FF2F"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63B70D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46</w:t>
            </w:r>
          </w:p>
        </w:tc>
        <w:tc>
          <w:tcPr>
            <w:tcW w:w="987" w:type="dxa"/>
            <w:noWrap/>
            <w:vAlign w:val="bottom"/>
            <w:hideMark/>
          </w:tcPr>
          <w:p w14:paraId="41649583" w14:textId="4A9E28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1.52</w:t>
            </w:r>
          </w:p>
        </w:tc>
        <w:tc>
          <w:tcPr>
            <w:tcW w:w="0" w:type="auto"/>
            <w:noWrap/>
            <w:vAlign w:val="bottom"/>
            <w:hideMark/>
          </w:tcPr>
          <w:p w14:paraId="4AC89F47" w14:textId="4B8283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2.07</w:t>
            </w:r>
          </w:p>
        </w:tc>
        <w:tc>
          <w:tcPr>
            <w:tcW w:w="0" w:type="auto"/>
            <w:noWrap/>
            <w:vAlign w:val="bottom"/>
            <w:hideMark/>
          </w:tcPr>
          <w:p w14:paraId="0D9334B9" w14:textId="0742D9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2.66</w:t>
            </w:r>
          </w:p>
        </w:tc>
        <w:tc>
          <w:tcPr>
            <w:tcW w:w="0" w:type="auto"/>
            <w:noWrap/>
            <w:vAlign w:val="bottom"/>
            <w:hideMark/>
          </w:tcPr>
          <w:p w14:paraId="635A4D16" w14:textId="218456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4.21</w:t>
            </w:r>
          </w:p>
        </w:tc>
      </w:tr>
      <w:tr w:rsidR="00BB64DC" w:rsidRPr="00BB64DC" w14:paraId="104F22AD" w14:textId="77777777" w:rsidTr="00BB64DC">
        <w:trPr>
          <w:trHeight w:val="300"/>
        </w:trPr>
        <w:tc>
          <w:tcPr>
            <w:tcW w:w="4315" w:type="dxa"/>
            <w:noWrap/>
            <w:hideMark/>
          </w:tcPr>
          <w:p w14:paraId="75AC3E85" w14:textId="77777777" w:rsidR="00BB64DC" w:rsidRPr="00BB64DC" w:rsidRDefault="00BB64DC" w:rsidP="00BB64DC">
            <w:pPr>
              <w:rPr>
                <w:rFonts w:cstheme="minorHAnsi"/>
                <w:color w:val="000000"/>
                <w:sz w:val="18"/>
                <w:szCs w:val="18"/>
              </w:rPr>
            </w:pPr>
            <w:r w:rsidRPr="00BB64DC">
              <w:rPr>
                <w:rFonts w:cstheme="minorHAnsi"/>
                <w:color w:val="000000"/>
                <w:sz w:val="18"/>
                <w:szCs w:val="18"/>
              </w:rPr>
              <w:t>Erectile Dysfunction</w:t>
            </w:r>
          </w:p>
        </w:tc>
        <w:tc>
          <w:tcPr>
            <w:tcW w:w="1744" w:type="dxa"/>
            <w:noWrap/>
            <w:hideMark/>
          </w:tcPr>
          <w:p w14:paraId="6BE77D48"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ABE34D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5DFE9F95" w14:textId="10F217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1.45</w:t>
            </w:r>
          </w:p>
        </w:tc>
        <w:tc>
          <w:tcPr>
            <w:tcW w:w="0" w:type="auto"/>
            <w:noWrap/>
            <w:vAlign w:val="bottom"/>
            <w:hideMark/>
          </w:tcPr>
          <w:p w14:paraId="0C3CF1CC" w14:textId="076CF82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0.92</w:t>
            </w:r>
          </w:p>
        </w:tc>
        <w:tc>
          <w:tcPr>
            <w:tcW w:w="0" w:type="auto"/>
            <w:noWrap/>
            <w:vAlign w:val="bottom"/>
            <w:hideMark/>
          </w:tcPr>
          <w:p w14:paraId="1914CA59" w14:textId="28B6BB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1.84</w:t>
            </w:r>
          </w:p>
        </w:tc>
        <w:tc>
          <w:tcPr>
            <w:tcW w:w="0" w:type="auto"/>
            <w:noWrap/>
            <w:vAlign w:val="bottom"/>
            <w:hideMark/>
          </w:tcPr>
          <w:p w14:paraId="4DA36464" w14:textId="7747BFF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2.08</w:t>
            </w:r>
          </w:p>
        </w:tc>
      </w:tr>
      <w:tr w:rsidR="00BB64DC" w:rsidRPr="00BB64DC" w14:paraId="585E1DE3" w14:textId="77777777" w:rsidTr="00BB64DC">
        <w:trPr>
          <w:trHeight w:val="300"/>
        </w:trPr>
        <w:tc>
          <w:tcPr>
            <w:tcW w:w="4315" w:type="dxa"/>
            <w:noWrap/>
            <w:hideMark/>
          </w:tcPr>
          <w:p w14:paraId="46F2123A"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w:t>
            </w:r>
          </w:p>
        </w:tc>
        <w:tc>
          <w:tcPr>
            <w:tcW w:w="1744" w:type="dxa"/>
            <w:noWrap/>
            <w:hideMark/>
          </w:tcPr>
          <w:p w14:paraId="4FB20A9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C4C522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16F8E7E8" w14:textId="05431D5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1.45</w:t>
            </w:r>
          </w:p>
        </w:tc>
        <w:tc>
          <w:tcPr>
            <w:tcW w:w="0" w:type="auto"/>
            <w:noWrap/>
            <w:vAlign w:val="bottom"/>
            <w:hideMark/>
          </w:tcPr>
          <w:p w14:paraId="65E5703E" w14:textId="7BC4FA0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0.55</w:t>
            </w:r>
          </w:p>
        </w:tc>
        <w:tc>
          <w:tcPr>
            <w:tcW w:w="0" w:type="auto"/>
            <w:noWrap/>
            <w:vAlign w:val="bottom"/>
            <w:hideMark/>
          </w:tcPr>
          <w:p w14:paraId="2E0FE6DF" w14:textId="799E0DF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0.34</w:t>
            </w:r>
          </w:p>
        </w:tc>
        <w:tc>
          <w:tcPr>
            <w:tcW w:w="0" w:type="auto"/>
            <w:noWrap/>
            <w:vAlign w:val="bottom"/>
            <w:hideMark/>
          </w:tcPr>
          <w:p w14:paraId="3318C584" w14:textId="308023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0.75</w:t>
            </w:r>
          </w:p>
        </w:tc>
      </w:tr>
      <w:tr w:rsidR="00BB64DC" w:rsidRPr="00BB64DC" w14:paraId="3665B412" w14:textId="77777777" w:rsidTr="00BB64DC">
        <w:trPr>
          <w:trHeight w:val="300"/>
        </w:trPr>
        <w:tc>
          <w:tcPr>
            <w:tcW w:w="4315" w:type="dxa"/>
            <w:noWrap/>
            <w:hideMark/>
          </w:tcPr>
          <w:p w14:paraId="2DAD6B80"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Delirium</w:t>
            </w:r>
          </w:p>
        </w:tc>
        <w:tc>
          <w:tcPr>
            <w:tcW w:w="1744" w:type="dxa"/>
            <w:noWrap/>
            <w:hideMark/>
          </w:tcPr>
          <w:p w14:paraId="7101E5C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0D868F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3940BB8E" w14:textId="38FDF6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036803FE" w14:textId="5C9B8D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4.30</w:t>
            </w:r>
          </w:p>
        </w:tc>
        <w:tc>
          <w:tcPr>
            <w:tcW w:w="0" w:type="auto"/>
            <w:noWrap/>
            <w:vAlign w:val="bottom"/>
            <w:hideMark/>
          </w:tcPr>
          <w:p w14:paraId="486DCCBD" w14:textId="7F6E84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4.21</w:t>
            </w:r>
          </w:p>
        </w:tc>
        <w:tc>
          <w:tcPr>
            <w:tcW w:w="0" w:type="auto"/>
            <w:noWrap/>
            <w:vAlign w:val="bottom"/>
            <w:hideMark/>
          </w:tcPr>
          <w:p w14:paraId="3754419B" w14:textId="36EC61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6.80</w:t>
            </w:r>
          </w:p>
        </w:tc>
      </w:tr>
      <w:tr w:rsidR="00BB64DC" w:rsidRPr="00BB64DC" w14:paraId="57D43F70" w14:textId="77777777" w:rsidTr="00BB64DC">
        <w:trPr>
          <w:trHeight w:val="300"/>
        </w:trPr>
        <w:tc>
          <w:tcPr>
            <w:tcW w:w="4315" w:type="dxa"/>
            <w:noWrap/>
            <w:hideMark/>
          </w:tcPr>
          <w:p w14:paraId="76B9EB6E"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Delirium</w:t>
            </w:r>
          </w:p>
        </w:tc>
        <w:tc>
          <w:tcPr>
            <w:tcW w:w="1744" w:type="dxa"/>
            <w:noWrap/>
            <w:hideMark/>
          </w:tcPr>
          <w:p w14:paraId="5589D37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381994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3DE1081D" w14:textId="60EA42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7D010E88" w14:textId="0F328CB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2C977AFB" w14:textId="1273041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2.46</w:t>
            </w:r>
          </w:p>
        </w:tc>
        <w:tc>
          <w:tcPr>
            <w:tcW w:w="0" w:type="auto"/>
            <w:noWrap/>
            <w:vAlign w:val="bottom"/>
            <w:hideMark/>
          </w:tcPr>
          <w:p w14:paraId="4A55C786" w14:textId="1C16F1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1.82</w:t>
            </w:r>
          </w:p>
        </w:tc>
      </w:tr>
      <w:tr w:rsidR="00BB64DC" w:rsidRPr="00BB64DC" w14:paraId="59F31319" w14:textId="77777777" w:rsidTr="00BB64DC">
        <w:trPr>
          <w:trHeight w:val="300"/>
        </w:trPr>
        <w:tc>
          <w:tcPr>
            <w:tcW w:w="4315" w:type="dxa"/>
            <w:noWrap/>
            <w:hideMark/>
          </w:tcPr>
          <w:p w14:paraId="04928AC7"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Delirium</w:t>
            </w:r>
          </w:p>
        </w:tc>
        <w:tc>
          <w:tcPr>
            <w:tcW w:w="1744" w:type="dxa"/>
            <w:noWrap/>
            <w:hideMark/>
          </w:tcPr>
          <w:p w14:paraId="04E294A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036E033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2E7E3D6F" w14:textId="33B4C0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3C0786BE" w14:textId="35E209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1.08</w:t>
            </w:r>
          </w:p>
        </w:tc>
        <w:tc>
          <w:tcPr>
            <w:tcW w:w="0" w:type="auto"/>
            <w:noWrap/>
            <w:vAlign w:val="bottom"/>
            <w:hideMark/>
          </w:tcPr>
          <w:p w14:paraId="07C90271" w14:textId="47161D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1.75</w:t>
            </w:r>
          </w:p>
        </w:tc>
        <w:tc>
          <w:tcPr>
            <w:tcW w:w="0" w:type="auto"/>
            <w:noWrap/>
            <w:vAlign w:val="bottom"/>
            <w:hideMark/>
          </w:tcPr>
          <w:p w14:paraId="456F4D3E" w14:textId="773370D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2.65</w:t>
            </w:r>
          </w:p>
        </w:tc>
      </w:tr>
      <w:tr w:rsidR="00BB64DC" w:rsidRPr="00BB64DC" w14:paraId="0F54C53A" w14:textId="77777777" w:rsidTr="00BB64DC">
        <w:trPr>
          <w:trHeight w:val="300"/>
        </w:trPr>
        <w:tc>
          <w:tcPr>
            <w:tcW w:w="4315" w:type="dxa"/>
            <w:noWrap/>
            <w:hideMark/>
          </w:tcPr>
          <w:p w14:paraId="5D307C2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Amphetamine-Related Disorders</w:t>
            </w:r>
          </w:p>
        </w:tc>
        <w:tc>
          <w:tcPr>
            <w:tcW w:w="1744" w:type="dxa"/>
            <w:noWrap/>
            <w:hideMark/>
          </w:tcPr>
          <w:p w14:paraId="281898E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2AD8AA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66AC7112" w14:textId="4F792C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1.40</w:t>
            </w:r>
          </w:p>
        </w:tc>
        <w:tc>
          <w:tcPr>
            <w:tcW w:w="0" w:type="auto"/>
            <w:noWrap/>
            <w:vAlign w:val="bottom"/>
            <w:hideMark/>
          </w:tcPr>
          <w:p w14:paraId="007AA1ED" w14:textId="631554E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3.60</w:t>
            </w:r>
          </w:p>
        </w:tc>
        <w:tc>
          <w:tcPr>
            <w:tcW w:w="0" w:type="auto"/>
            <w:noWrap/>
            <w:vAlign w:val="bottom"/>
            <w:hideMark/>
          </w:tcPr>
          <w:p w14:paraId="7BA2A12A" w14:textId="5DE0E2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5.82</w:t>
            </w:r>
          </w:p>
        </w:tc>
        <w:tc>
          <w:tcPr>
            <w:tcW w:w="0" w:type="auto"/>
            <w:noWrap/>
            <w:vAlign w:val="bottom"/>
            <w:hideMark/>
          </w:tcPr>
          <w:p w14:paraId="290DBE93" w14:textId="7E8BD9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8.12</w:t>
            </w:r>
          </w:p>
        </w:tc>
      </w:tr>
      <w:tr w:rsidR="00BB64DC" w:rsidRPr="00BB64DC" w14:paraId="675DDA25" w14:textId="77777777" w:rsidTr="00BB64DC">
        <w:trPr>
          <w:trHeight w:val="300"/>
        </w:trPr>
        <w:tc>
          <w:tcPr>
            <w:tcW w:w="4315" w:type="dxa"/>
            <w:noWrap/>
            <w:hideMark/>
          </w:tcPr>
          <w:p w14:paraId="421F01E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Psychotic Disorders</w:t>
            </w:r>
          </w:p>
        </w:tc>
        <w:tc>
          <w:tcPr>
            <w:tcW w:w="1744" w:type="dxa"/>
            <w:noWrap/>
            <w:hideMark/>
          </w:tcPr>
          <w:p w14:paraId="3A991831"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E41F3C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47</w:t>
            </w:r>
          </w:p>
        </w:tc>
        <w:tc>
          <w:tcPr>
            <w:tcW w:w="987" w:type="dxa"/>
            <w:noWrap/>
            <w:vAlign w:val="bottom"/>
            <w:hideMark/>
          </w:tcPr>
          <w:p w14:paraId="633118CA" w14:textId="557F66A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1.40</w:t>
            </w:r>
          </w:p>
        </w:tc>
        <w:tc>
          <w:tcPr>
            <w:tcW w:w="0" w:type="auto"/>
            <w:noWrap/>
            <w:vAlign w:val="bottom"/>
            <w:hideMark/>
          </w:tcPr>
          <w:p w14:paraId="6D90E9E0" w14:textId="701BEEB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2.47</w:t>
            </w:r>
          </w:p>
        </w:tc>
        <w:tc>
          <w:tcPr>
            <w:tcW w:w="0" w:type="auto"/>
            <w:noWrap/>
            <w:vAlign w:val="bottom"/>
            <w:hideMark/>
          </w:tcPr>
          <w:p w14:paraId="6B69372D" w14:textId="59C2DEB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4.46</w:t>
            </w:r>
          </w:p>
        </w:tc>
        <w:tc>
          <w:tcPr>
            <w:tcW w:w="0" w:type="auto"/>
            <w:noWrap/>
            <w:vAlign w:val="bottom"/>
            <w:hideMark/>
          </w:tcPr>
          <w:p w14:paraId="3E769C7A" w14:textId="15FAFF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12.11</w:t>
            </w:r>
          </w:p>
        </w:tc>
      </w:tr>
      <w:tr w:rsidR="00BB64DC" w:rsidRPr="00BB64DC" w14:paraId="734CA3DC" w14:textId="77777777" w:rsidTr="00BB64DC">
        <w:trPr>
          <w:trHeight w:val="300"/>
        </w:trPr>
        <w:tc>
          <w:tcPr>
            <w:tcW w:w="4315" w:type="dxa"/>
            <w:noWrap/>
            <w:hideMark/>
          </w:tcPr>
          <w:p w14:paraId="1686B7E1"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Psychotic Disorders</w:t>
            </w:r>
          </w:p>
        </w:tc>
        <w:tc>
          <w:tcPr>
            <w:tcW w:w="1744" w:type="dxa"/>
            <w:noWrap/>
            <w:hideMark/>
          </w:tcPr>
          <w:p w14:paraId="4948DE9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0B8F6AD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47</w:t>
            </w:r>
          </w:p>
        </w:tc>
        <w:tc>
          <w:tcPr>
            <w:tcW w:w="987" w:type="dxa"/>
            <w:noWrap/>
            <w:vAlign w:val="bottom"/>
            <w:hideMark/>
          </w:tcPr>
          <w:p w14:paraId="1802B836" w14:textId="115CCCE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1.40</w:t>
            </w:r>
          </w:p>
        </w:tc>
        <w:tc>
          <w:tcPr>
            <w:tcW w:w="0" w:type="auto"/>
            <w:noWrap/>
            <w:vAlign w:val="bottom"/>
            <w:hideMark/>
          </w:tcPr>
          <w:p w14:paraId="3B61BDFE" w14:textId="52A65F9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c>
          <w:tcPr>
            <w:tcW w:w="0" w:type="auto"/>
            <w:noWrap/>
            <w:vAlign w:val="bottom"/>
            <w:hideMark/>
          </w:tcPr>
          <w:p w14:paraId="2FC292F7" w14:textId="792F059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1.75</w:t>
            </w:r>
          </w:p>
        </w:tc>
        <w:tc>
          <w:tcPr>
            <w:tcW w:w="0" w:type="auto"/>
            <w:noWrap/>
            <w:vAlign w:val="bottom"/>
            <w:hideMark/>
          </w:tcPr>
          <w:p w14:paraId="568CD177" w14:textId="75582F1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3.28</w:t>
            </w:r>
          </w:p>
        </w:tc>
      </w:tr>
      <w:tr w:rsidR="00BB64DC" w:rsidRPr="00BB64DC" w14:paraId="6113D6E6" w14:textId="77777777" w:rsidTr="00BB64DC">
        <w:trPr>
          <w:trHeight w:val="300"/>
        </w:trPr>
        <w:tc>
          <w:tcPr>
            <w:tcW w:w="4315" w:type="dxa"/>
            <w:noWrap/>
            <w:hideMark/>
          </w:tcPr>
          <w:p w14:paraId="5E3722C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Amphetamine-Related Disorders</w:t>
            </w:r>
          </w:p>
        </w:tc>
        <w:tc>
          <w:tcPr>
            <w:tcW w:w="1744" w:type="dxa"/>
            <w:noWrap/>
            <w:hideMark/>
          </w:tcPr>
          <w:p w14:paraId="043D65C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276ACC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5DCF498C" w14:textId="254120A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1.40</w:t>
            </w:r>
          </w:p>
        </w:tc>
        <w:tc>
          <w:tcPr>
            <w:tcW w:w="0" w:type="auto"/>
            <w:noWrap/>
            <w:vAlign w:val="bottom"/>
            <w:hideMark/>
          </w:tcPr>
          <w:p w14:paraId="74457857" w14:textId="367563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1.80</w:t>
            </w:r>
          </w:p>
        </w:tc>
        <w:tc>
          <w:tcPr>
            <w:tcW w:w="0" w:type="auto"/>
            <w:noWrap/>
            <w:vAlign w:val="bottom"/>
            <w:hideMark/>
          </w:tcPr>
          <w:p w14:paraId="2826A4CF" w14:textId="1E6F3B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1.94</w:t>
            </w:r>
          </w:p>
        </w:tc>
        <w:tc>
          <w:tcPr>
            <w:tcW w:w="0" w:type="auto"/>
            <w:noWrap/>
            <w:vAlign w:val="bottom"/>
            <w:hideMark/>
          </w:tcPr>
          <w:p w14:paraId="6D8D4EC5" w14:textId="357378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3.71</w:t>
            </w:r>
          </w:p>
        </w:tc>
      </w:tr>
      <w:tr w:rsidR="00BB64DC" w:rsidRPr="00BB64DC" w14:paraId="65FC344E" w14:textId="77777777" w:rsidTr="00BB64DC">
        <w:trPr>
          <w:trHeight w:val="300"/>
        </w:trPr>
        <w:tc>
          <w:tcPr>
            <w:tcW w:w="4315" w:type="dxa"/>
            <w:noWrap/>
            <w:hideMark/>
          </w:tcPr>
          <w:p w14:paraId="51280ECB"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w:t>
            </w:r>
          </w:p>
        </w:tc>
        <w:tc>
          <w:tcPr>
            <w:tcW w:w="1744" w:type="dxa"/>
            <w:noWrap/>
            <w:hideMark/>
          </w:tcPr>
          <w:p w14:paraId="08CC686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4CDE50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09D8EEF4" w14:textId="1C6457D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1.38</w:t>
            </w:r>
          </w:p>
        </w:tc>
        <w:tc>
          <w:tcPr>
            <w:tcW w:w="0" w:type="auto"/>
            <w:noWrap/>
            <w:vAlign w:val="bottom"/>
            <w:hideMark/>
          </w:tcPr>
          <w:p w14:paraId="6253C833" w14:textId="190A7C9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2.70</w:t>
            </w:r>
          </w:p>
        </w:tc>
        <w:tc>
          <w:tcPr>
            <w:tcW w:w="0" w:type="auto"/>
            <w:noWrap/>
            <w:vAlign w:val="bottom"/>
            <w:hideMark/>
          </w:tcPr>
          <w:p w14:paraId="43344A42" w14:textId="2BBC49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4.00</w:t>
            </w:r>
          </w:p>
        </w:tc>
        <w:tc>
          <w:tcPr>
            <w:tcW w:w="0" w:type="auto"/>
            <w:noWrap/>
            <w:vAlign w:val="bottom"/>
            <w:hideMark/>
          </w:tcPr>
          <w:p w14:paraId="481197DF" w14:textId="6100E5E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9.50</w:t>
            </w:r>
          </w:p>
        </w:tc>
      </w:tr>
      <w:tr w:rsidR="00BB64DC" w:rsidRPr="00BB64DC" w14:paraId="4055CB56" w14:textId="77777777" w:rsidTr="00BB64DC">
        <w:trPr>
          <w:trHeight w:val="300"/>
        </w:trPr>
        <w:tc>
          <w:tcPr>
            <w:tcW w:w="4315" w:type="dxa"/>
            <w:noWrap/>
            <w:hideMark/>
          </w:tcPr>
          <w:p w14:paraId="176F7C9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Autistic Disorder</w:t>
            </w:r>
          </w:p>
        </w:tc>
        <w:tc>
          <w:tcPr>
            <w:tcW w:w="1744" w:type="dxa"/>
            <w:noWrap/>
            <w:hideMark/>
          </w:tcPr>
          <w:p w14:paraId="2B0A6D3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A0BB23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3DC0B169" w14:textId="3B995E4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1.36</w:t>
            </w:r>
          </w:p>
        </w:tc>
        <w:tc>
          <w:tcPr>
            <w:tcW w:w="0" w:type="auto"/>
            <w:noWrap/>
            <w:vAlign w:val="bottom"/>
            <w:hideMark/>
          </w:tcPr>
          <w:p w14:paraId="2462E349" w14:textId="2FE2B17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2.53</w:t>
            </w:r>
          </w:p>
        </w:tc>
        <w:tc>
          <w:tcPr>
            <w:tcW w:w="0" w:type="auto"/>
            <w:noWrap/>
            <w:vAlign w:val="bottom"/>
            <w:hideMark/>
          </w:tcPr>
          <w:p w14:paraId="00B62EB5" w14:textId="78BBFE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3.52</w:t>
            </w:r>
          </w:p>
        </w:tc>
        <w:tc>
          <w:tcPr>
            <w:tcW w:w="0" w:type="auto"/>
            <w:noWrap/>
            <w:vAlign w:val="bottom"/>
            <w:hideMark/>
          </w:tcPr>
          <w:p w14:paraId="682A784B" w14:textId="106E87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5.04</w:t>
            </w:r>
          </w:p>
        </w:tc>
      </w:tr>
      <w:tr w:rsidR="00BB64DC" w:rsidRPr="00BB64DC" w14:paraId="757B3446" w14:textId="77777777" w:rsidTr="00BB64DC">
        <w:trPr>
          <w:trHeight w:val="300"/>
        </w:trPr>
        <w:tc>
          <w:tcPr>
            <w:tcW w:w="4315" w:type="dxa"/>
            <w:noWrap/>
            <w:hideMark/>
          </w:tcPr>
          <w:p w14:paraId="36666B60"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Seizures</w:t>
            </w:r>
          </w:p>
        </w:tc>
        <w:tc>
          <w:tcPr>
            <w:tcW w:w="1744" w:type="dxa"/>
            <w:noWrap/>
            <w:hideMark/>
          </w:tcPr>
          <w:p w14:paraId="1232002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233C3CB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94</w:t>
            </w:r>
          </w:p>
        </w:tc>
        <w:tc>
          <w:tcPr>
            <w:tcW w:w="987" w:type="dxa"/>
            <w:noWrap/>
            <w:vAlign w:val="bottom"/>
            <w:hideMark/>
          </w:tcPr>
          <w:p w14:paraId="58F332CB" w14:textId="281F2B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1.34</w:t>
            </w:r>
          </w:p>
        </w:tc>
        <w:tc>
          <w:tcPr>
            <w:tcW w:w="0" w:type="auto"/>
            <w:noWrap/>
            <w:vAlign w:val="bottom"/>
            <w:hideMark/>
          </w:tcPr>
          <w:p w14:paraId="04F0738F" w14:textId="409CED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2.54</w:t>
            </w:r>
          </w:p>
        </w:tc>
        <w:tc>
          <w:tcPr>
            <w:tcW w:w="0" w:type="auto"/>
            <w:noWrap/>
            <w:vAlign w:val="bottom"/>
            <w:hideMark/>
          </w:tcPr>
          <w:p w14:paraId="178DF850" w14:textId="580811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3.19</w:t>
            </w:r>
          </w:p>
        </w:tc>
        <w:tc>
          <w:tcPr>
            <w:tcW w:w="0" w:type="auto"/>
            <w:noWrap/>
            <w:vAlign w:val="bottom"/>
            <w:hideMark/>
          </w:tcPr>
          <w:p w14:paraId="3C7BD3DA" w14:textId="625A939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5.59</w:t>
            </w:r>
          </w:p>
        </w:tc>
      </w:tr>
      <w:tr w:rsidR="00BB64DC" w:rsidRPr="00BB64DC" w14:paraId="2C42CACA" w14:textId="77777777" w:rsidTr="00BB64DC">
        <w:trPr>
          <w:trHeight w:val="300"/>
        </w:trPr>
        <w:tc>
          <w:tcPr>
            <w:tcW w:w="4315" w:type="dxa"/>
            <w:noWrap/>
            <w:hideMark/>
          </w:tcPr>
          <w:p w14:paraId="129158B8"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Temporal Lobe</w:t>
            </w:r>
          </w:p>
        </w:tc>
        <w:tc>
          <w:tcPr>
            <w:tcW w:w="1744" w:type="dxa"/>
            <w:noWrap/>
            <w:hideMark/>
          </w:tcPr>
          <w:p w14:paraId="6D0544E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E31961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4F576BC9" w14:textId="2249AE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1.33</w:t>
            </w:r>
          </w:p>
        </w:tc>
        <w:tc>
          <w:tcPr>
            <w:tcW w:w="0" w:type="auto"/>
            <w:noWrap/>
            <w:vAlign w:val="bottom"/>
            <w:hideMark/>
          </w:tcPr>
          <w:p w14:paraId="67CED4DC" w14:textId="3F4922F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3.49</w:t>
            </w:r>
          </w:p>
        </w:tc>
        <w:tc>
          <w:tcPr>
            <w:tcW w:w="0" w:type="auto"/>
            <w:noWrap/>
            <w:vAlign w:val="bottom"/>
            <w:hideMark/>
          </w:tcPr>
          <w:p w14:paraId="04C8E9C5" w14:textId="7EB67F6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2.53</w:t>
            </w:r>
          </w:p>
        </w:tc>
        <w:tc>
          <w:tcPr>
            <w:tcW w:w="0" w:type="auto"/>
            <w:noWrap/>
            <w:vAlign w:val="bottom"/>
            <w:hideMark/>
          </w:tcPr>
          <w:p w14:paraId="2ABCE8FC" w14:textId="7FD5729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3.11</w:t>
            </w:r>
          </w:p>
        </w:tc>
      </w:tr>
      <w:tr w:rsidR="00BB64DC" w:rsidRPr="00BB64DC" w14:paraId="2940E575" w14:textId="77777777" w:rsidTr="00BB64DC">
        <w:trPr>
          <w:trHeight w:val="300"/>
        </w:trPr>
        <w:tc>
          <w:tcPr>
            <w:tcW w:w="4315" w:type="dxa"/>
            <w:noWrap/>
            <w:hideMark/>
          </w:tcPr>
          <w:p w14:paraId="196A668D"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Temporal Lobe</w:t>
            </w:r>
          </w:p>
        </w:tc>
        <w:tc>
          <w:tcPr>
            <w:tcW w:w="1744" w:type="dxa"/>
            <w:noWrap/>
            <w:hideMark/>
          </w:tcPr>
          <w:p w14:paraId="21ECE76C"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876D68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2211C188" w14:textId="4794F77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1.33</w:t>
            </w:r>
          </w:p>
        </w:tc>
        <w:tc>
          <w:tcPr>
            <w:tcW w:w="0" w:type="auto"/>
            <w:noWrap/>
            <w:vAlign w:val="bottom"/>
            <w:hideMark/>
          </w:tcPr>
          <w:p w14:paraId="1E3A3DDF" w14:textId="299A87B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w:t>
            </w:r>
          </w:p>
        </w:tc>
        <w:tc>
          <w:tcPr>
            <w:tcW w:w="0" w:type="auto"/>
            <w:noWrap/>
            <w:vAlign w:val="bottom"/>
            <w:hideMark/>
          </w:tcPr>
          <w:p w14:paraId="3B646815" w14:textId="45E7A08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2.11</w:t>
            </w:r>
          </w:p>
        </w:tc>
        <w:tc>
          <w:tcPr>
            <w:tcW w:w="0" w:type="auto"/>
            <w:noWrap/>
            <w:vAlign w:val="bottom"/>
            <w:hideMark/>
          </w:tcPr>
          <w:p w14:paraId="15F9BFD4" w14:textId="4E87C03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1.86</w:t>
            </w:r>
          </w:p>
        </w:tc>
      </w:tr>
      <w:tr w:rsidR="00BB64DC" w:rsidRPr="00BB64DC" w14:paraId="521E4185" w14:textId="77777777" w:rsidTr="00BB64DC">
        <w:trPr>
          <w:trHeight w:val="300"/>
        </w:trPr>
        <w:tc>
          <w:tcPr>
            <w:tcW w:w="4315" w:type="dxa"/>
            <w:noWrap/>
            <w:hideMark/>
          </w:tcPr>
          <w:p w14:paraId="39AF913F"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Temporal Lobe</w:t>
            </w:r>
          </w:p>
        </w:tc>
        <w:tc>
          <w:tcPr>
            <w:tcW w:w="1744" w:type="dxa"/>
            <w:noWrap/>
            <w:hideMark/>
          </w:tcPr>
          <w:p w14:paraId="1F63EC4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76BA00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56E716A4" w14:textId="0C71134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1.33</w:t>
            </w:r>
          </w:p>
        </w:tc>
        <w:tc>
          <w:tcPr>
            <w:tcW w:w="0" w:type="auto"/>
            <w:noWrap/>
            <w:vAlign w:val="bottom"/>
            <w:hideMark/>
          </w:tcPr>
          <w:p w14:paraId="7A5C7335" w14:textId="7EA87DC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w:t>
            </w:r>
          </w:p>
        </w:tc>
        <w:tc>
          <w:tcPr>
            <w:tcW w:w="0" w:type="auto"/>
            <w:noWrap/>
            <w:vAlign w:val="bottom"/>
            <w:hideMark/>
          </w:tcPr>
          <w:p w14:paraId="47BCAC18" w14:textId="1B4EA3E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0.84</w:t>
            </w:r>
          </w:p>
        </w:tc>
        <w:tc>
          <w:tcPr>
            <w:tcW w:w="0" w:type="auto"/>
            <w:noWrap/>
            <w:vAlign w:val="bottom"/>
            <w:hideMark/>
          </w:tcPr>
          <w:p w14:paraId="2C22E7AA" w14:textId="157CD78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4.97</w:t>
            </w:r>
          </w:p>
        </w:tc>
      </w:tr>
      <w:tr w:rsidR="00BB64DC" w:rsidRPr="00BB64DC" w14:paraId="18393CD7" w14:textId="77777777" w:rsidTr="00BB64DC">
        <w:trPr>
          <w:trHeight w:val="300"/>
        </w:trPr>
        <w:tc>
          <w:tcPr>
            <w:tcW w:w="4315" w:type="dxa"/>
            <w:noWrap/>
            <w:hideMark/>
          </w:tcPr>
          <w:p w14:paraId="6DC4603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Cocaine-Related Disorders</w:t>
            </w:r>
          </w:p>
        </w:tc>
        <w:tc>
          <w:tcPr>
            <w:tcW w:w="1744" w:type="dxa"/>
            <w:noWrap/>
            <w:hideMark/>
          </w:tcPr>
          <w:p w14:paraId="21ABC9BE"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667347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75</w:t>
            </w:r>
          </w:p>
        </w:tc>
        <w:tc>
          <w:tcPr>
            <w:tcW w:w="987" w:type="dxa"/>
            <w:noWrap/>
            <w:vAlign w:val="bottom"/>
            <w:hideMark/>
          </w:tcPr>
          <w:p w14:paraId="5055C800" w14:textId="618EEE9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w:t>
            </w:r>
          </w:p>
        </w:tc>
        <w:tc>
          <w:tcPr>
            <w:tcW w:w="0" w:type="auto"/>
            <w:noWrap/>
            <w:vAlign w:val="bottom"/>
            <w:hideMark/>
          </w:tcPr>
          <w:p w14:paraId="05E67601" w14:textId="1C1905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2.90</w:t>
            </w:r>
          </w:p>
        </w:tc>
        <w:tc>
          <w:tcPr>
            <w:tcW w:w="0" w:type="auto"/>
            <w:noWrap/>
            <w:vAlign w:val="bottom"/>
            <w:hideMark/>
          </w:tcPr>
          <w:p w14:paraId="7549BB35" w14:textId="0C8DA2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3.67</w:t>
            </w:r>
          </w:p>
        </w:tc>
        <w:tc>
          <w:tcPr>
            <w:tcW w:w="0" w:type="auto"/>
            <w:noWrap/>
            <w:vAlign w:val="bottom"/>
            <w:hideMark/>
          </w:tcPr>
          <w:p w14:paraId="289FDEF6" w14:textId="3CB60DB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4.44</w:t>
            </w:r>
          </w:p>
        </w:tc>
      </w:tr>
      <w:tr w:rsidR="00BB64DC" w:rsidRPr="00BB64DC" w14:paraId="466C5218" w14:textId="77777777" w:rsidTr="00BB64DC">
        <w:trPr>
          <w:trHeight w:val="300"/>
        </w:trPr>
        <w:tc>
          <w:tcPr>
            <w:tcW w:w="4315" w:type="dxa"/>
            <w:noWrap/>
            <w:hideMark/>
          </w:tcPr>
          <w:p w14:paraId="66DFC3CB"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Consciousness Disorders</w:t>
            </w:r>
          </w:p>
        </w:tc>
        <w:tc>
          <w:tcPr>
            <w:tcW w:w="1744" w:type="dxa"/>
            <w:noWrap/>
            <w:hideMark/>
          </w:tcPr>
          <w:p w14:paraId="31672BB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E051E0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055E4A91" w14:textId="553E353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1.30</w:t>
            </w:r>
          </w:p>
        </w:tc>
        <w:tc>
          <w:tcPr>
            <w:tcW w:w="0" w:type="auto"/>
            <w:noWrap/>
            <w:vAlign w:val="bottom"/>
            <w:hideMark/>
          </w:tcPr>
          <w:p w14:paraId="0D5F437E" w14:textId="5F4DEC7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1.64</w:t>
            </w:r>
          </w:p>
        </w:tc>
        <w:tc>
          <w:tcPr>
            <w:tcW w:w="0" w:type="auto"/>
            <w:noWrap/>
            <w:vAlign w:val="bottom"/>
            <w:hideMark/>
          </w:tcPr>
          <w:p w14:paraId="1AACEFB3" w14:textId="5561F3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1.77</w:t>
            </w:r>
          </w:p>
        </w:tc>
        <w:tc>
          <w:tcPr>
            <w:tcW w:w="0" w:type="auto"/>
            <w:noWrap/>
            <w:vAlign w:val="bottom"/>
            <w:hideMark/>
          </w:tcPr>
          <w:p w14:paraId="77745EF8" w14:textId="1D4D33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2.80</w:t>
            </w:r>
          </w:p>
        </w:tc>
      </w:tr>
      <w:tr w:rsidR="00BB64DC" w:rsidRPr="00BB64DC" w14:paraId="4E1A9C4B" w14:textId="77777777" w:rsidTr="00BB64DC">
        <w:trPr>
          <w:trHeight w:val="300"/>
        </w:trPr>
        <w:tc>
          <w:tcPr>
            <w:tcW w:w="4315" w:type="dxa"/>
            <w:noWrap/>
            <w:hideMark/>
          </w:tcPr>
          <w:p w14:paraId="4496424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Consciousness Disorders</w:t>
            </w:r>
          </w:p>
        </w:tc>
        <w:tc>
          <w:tcPr>
            <w:tcW w:w="1744" w:type="dxa"/>
            <w:noWrap/>
            <w:hideMark/>
          </w:tcPr>
          <w:p w14:paraId="537881C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1181BD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24F0F1CE" w14:textId="6C8942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1.30</w:t>
            </w:r>
          </w:p>
        </w:tc>
        <w:tc>
          <w:tcPr>
            <w:tcW w:w="0" w:type="auto"/>
            <w:noWrap/>
            <w:vAlign w:val="bottom"/>
            <w:hideMark/>
          </w:tcPr>
          <w:p w14:paraId="4A79387D" w14:textId="4448EA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2778E648" w14:textId="1D8669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2.12</w:t>
            </w:r>
          </w:p>
        </w:tc>
        <w:tc>
          <w:tcPr>
            <w:tcW w:w="0" w:type="auto"/>
            <w:noWrap/>
            <w:vAlign w:val="bottom"/>
            <w:hideMark/>
          </w:tcPr>
          <w:p w14:paraId="64272DF2" w14:textId="08D256C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4E2E2ABC" w14:textId="77777777" w:rsidTr="00BB64DC">
        <w:trPr>
          <w:trHeight w:val="300"/>
        </w:trPr>
        <w:tc>
          <w:tcPr>
            <w:tcW w:w="4315" w:type="dxa"/>
            <w:noWrap/>
            <w:hideMark/>
          </w:tcPr>
          <w:p w14:paraId="6DEABAFE" w14:textId="77777777" w:rsidR="00BB64DC" w:rsidRPr="00BB64DC" w:rsidRDefault="00BB64DC" w:rsidP="00BB64DC">
            <w:pPr>
              <w:rPr>
                <w:rFonts w:cstheme="minorHAnsi"/>
                <w:color w:val="000000"/>
                <w:sz w:val="18"/>
                <w:szCs w:val="18"/>
              </w:rPr>
            </w:pPr>
            <w:r w:rsidRPr="00BB64DC">
              <w:rPr>
                <w:rFonts w:cstheme="minorHAnsi"/>
                <w:color w:val="000000"/>
                <w:sz w:val="18"/>
                <w:szCs w:val="18"/>
              </w:rPr>
              <w:t>Heroin Dependence</w:t>
            </w:r>
          </w:p>
        </w:tc>
        <w:tc>
          <w:tcPr>
            <w:tcW w:w="1744" w:type="dxa"/>
            <w:noWrap/>
            <w:hideMark/>
          </w:tcPr>
          <w:p w14:paraId="611482A1" w14:textId="58C9105B"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6AE44B1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532224DF" w14:textId="40CC47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1.30</w:t>
            </w:r>
          </w:p>
        </w:tc>
        <w:tc>
          <w:tcPr>
            <w:tcW w:w="0" w:type="auto"/>
            <w:noWrap/>
            <w:vAlign w:val="bottom"/>
            <w:hideMark/>
          </w:tcPr>
          <w:p w14:paraId="5FED65BD" w14:textId="52A542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c>
          <w:tcPr>
            <w:tcW w:w="0" w:type="auto"/>
            <w:noWrap/>
            <w:vAlign w:val="bottom"/>
            <w:hideMark/>
          </w:tcPr>
          <w:p w14:paraId="3164DEA0" w14:textId="02968D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1.30</w:t>
            </w:r>
          </w:p>
        </w:tc>
        <w:tc>
          <w:tcPr>
            <w:tcW w:w="0" w:type="auto"/>
            <w:noWrap/>
            <w:vAlign w:val="bottom"/>
            <w:hideMark/>
          </w:tcPr>
          <w:p w14:paraId="05BD673C" w14:textId="12B63E9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1.02</w:t>
            </w:r>
          </w:p>
        </w:tc>
      </w:tr>
      <w:tr w:rsidR="00BB64DC" w:rsidRPr="00BB64DC" w14:paraId="2D44DB6E" w14:textId="77777777" w:rsidTr="00BB64DC">
        <w:trPr>
          <w:trHeight w:val="300"/>
        </w:trPr>
        <w:tc>
          <w:tcPr>
            <w:tcW w:w="4315" w:type="dxa"/>
            <w:noWrap/>
            <w:hideMark/>
          </w:tcPr>
          <w:p w14:paraId="5C2A422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Substance-Related Disorders</w:t>
            </w:r>
          </w:p>
        </w:tc>
        <w:tc>
          <w:tcPr>
            <w:tcW w:w="1744" w:type="dxa"/>
            <w:noWrap/>
            <w:hideMark/>
          </w:tcPr>
          <w:p w14:paraId="5C3842B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564F01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3C5BEC10" w14:textId="4010D8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1.28</w:t>
            </w:r>
          </w:p>
        </w:tc>
        <w:tc>
          <w:tcPr>
            <w:tcW w:w="0" w:type="auto"/>
            <w:noWrap/>
            <w:vAlign w:val="bottom"/>
            <w:hideMark/>
          </w:tcPr>
          <w:p w14:paraId="2D7BFAC1" w14:textId="59DA0C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0.52</w:t>
            </w:r>
          </w:p>
        </w:tc>
        <w:tc>
          <w:tcPr>
            <w:tcW w:w="0" w:type="auto"/>
            <w:noWrap/>
            <w:vAlign w:val="bottom"/>
            <w:hideMark/>
          </w:tcPr>
          <w:p w14:paraId="084F88E5" w14:textId="311280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1.03</w:t>
            </w:r>
          </w:p>
        </w:tc>
        <w:tc>
          <w:tcPr>
            <w:tcW w:w="0" w:type="auto"/>
            <w:noWrap/>
            <w:vAlign w:val="bottom"/>
            <w:hideMark/>
          </w:tcPr>
          <w:p w14:paraId="6E43774E" w14:textId="4B0A827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2.82</w:t>
            </w:r>
          </w:p>
        </w:tc>
      </w:tr>
      <w:tr w:rsidR="00BB64DC" w:rsidRPr="00BB64DC" w14:paraId="301457AE" w14:textId="77777777" w:rsidTr="00BB64DC">
        <w:trPr>
          <w:trHeight w:val="300"/>
        </w:trPr>
        <w:tc>
          <w:tcPr>
            <w:tcW w:w="4315" w:type="dxa"/>
            <w:noWrap/>
            <w:hideMark/>
          </w:tcPr>
          <w:p w14:paraId="45A2DA9C"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Substance-Related Disorders</w:t>
            </w:r>
          </w:p>
        </w:tc>
        <w:tc>
          <w:tcPr>
            <w:tcW w:w="1744" w:type="dxa"/>
            <w:noWrap/>
            <w:hideMark/>
          </w:tcPr>
          <w:p w14:paraId="13A96FBC" w14:textId="2648495F" w:rsidR="00BB64DC" w:rsidRPr="00BB64DC" w:rsidRDefault="000B7A33" w:rsidP="00BB64DC">
            <w:pPr>
              <w:rPr>
                <w:rFonts w:cstheme="minorHAnsi"/>
                <w:color w:val="000000"/>
                <w:sz w:val="18"/>
                <w:szCs w:val="18"/>
              </w:rPr>
            </w:pPr>
            <w:r>
              <w:rPr>
                <w:rFonts w:cstheme="minorHAnsi"/>
                <w:color w:val="000000"/>
                <w:sz w:val="18"/>
                <w:szCs w:val="18"/>
              </w:rPr>
              <w:t>Canna</w:t>
            </w:r>
            <w:r w:rsidRPr="00BB64DC">
              <w:rPr>
                <w:rFonts w:cstheme="minorHAnsi"/>
                <w:color w:val="000000"/>
                <w:sz w:val="18"/>
                <w:szCs w:val="18"/>
              </w:rPr>
              <w:t>binoid</w:t>
            </w:r>
          </w:p>
        </w:tc>
        <w:tc>
          <w:tcPr>
            <w:tcW w:w="906" w:type="dxa"/>
            <w:noWrap/>
            <w:hideMark/>
          </w:tcPr>
          <w:p w14:paraId="663049B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65884007" w14:textId="30E18C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1.28</w:t>
            </w:r>
          </w:p>
        </w:tc>
        <w:tc>
          <w:tcPr>
            <w:tcW w:w="0" w:type="auto"/>
            <w:noWrap/>
            <w:vAlign w:val="bottom"/>
            <w:hideMark/>
          </w:tcPr>
          <w:p w14:paraId="370D2AE1" w14:textId="0DDF854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0.52</w:t>
            </w:r>
          </w:p>
        </w:tc>
        <w:tc>
          <w:tcPr>
            <w:tcW w:w="0" w:type="auto"/>
            <w:noWrap/>
            <w:vAlign w:val="bottom"/>
            <w:hideMark/>
          </w:tcPr>
          <w:p w14:paraId="0F32C784" w14:textId="37B212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1.03</w:t>
            </w:r>
          </w:p>
        </w:tc>
        <w:tc>
          <w:tcPr>
            <w:tcW w:w="0" w:type="auto"/>
            <w:noWrap/>
            <w:vAlign w:val="bottom"/>
            <w:hideMark/>
          </w:tcPr>
          <w:p w14:paraId="2A1CDB43" w14:textId="4A0BFAC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0.47</w:t>
            </w:r>
          </w:p>
        </w:tc>
      </w:tr>
      <w:tr w:rsidR="00BB64DC" w:rsidRPr="00BB64DC" w14:paraId="22876C12" w14:textId="77777777" w:rsidTr="00BB64DC">
        <w:trPr>
          <w:trHeight w:val="300"/>
        </w:trPr>
        <w:tc>
          <w:tcPr>
            <w:tcW w:w="4315" w:type="dxa"/>
            <w:noWrap/>
            <w:hideMark/>
          </w:tcPr>
          <w:p w14:paraId="17748CD9"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Myoclonic</w:t>
            </w:r>
          </w:p>
        </w:tc>
        <w:tc>
          <w:tcPr>
            <w:tcW w:w="1744" w:type="dxa"/>
            <w:noWrap/>
            <w:hideMark/>
          </w:tcPr>
          <w:p w14:paraId="6D4C241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D12711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678918E7" w14:textId="510AE4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w:t>
            </w:r>
          </w:p>
        </w:tc>
        <w:tc>
          <w:tcPr>
            <w:tcW w:w="0" w:type="auto"/>
            <w:noWrap/>
            <w:vAlign w:val="bottom"/>
            <w:hideMark/>
          </w:tcPr>
          <w:p w14:paraId="118D53CD" w14:textId="4D8333B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2.84</w:t>
            </w:r>
          </w:p>
        </w:tc>
        <w:tc>
          <w:tcPr>
            <w:tcW w:w="0" w:type="auto"/>
            <w:noWrap/>
            <w:vAlign w:val="bottom"/>
            <w:hideMark/>
          </w:tcPr>
          <w:p w14:paraId="75D498F1" w14:textId="26082C7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2.49</w:t>
            </w:r>
          </w:p>
        </w:tc>
        <w:tc>
          <w:tcPr>
            <w:tcW w:w="0" w:type="auto"/>
            <w:noWrap/>
            <w:vAlign w:val="bottom"/>
            <w:hideMark/>
          </w:tcPr>
          <w:p w14:paraId="77FC3B9A" w14:textId="104B1B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2.39</w:t>
            </w:r>
          </w:p>
        </w:tc>
      </w:tr>
      <w:tr w:rsidR="00BB64DC" w:rsidRPr="00BB64DC" w14:paraId="296D8284" w14:textId="77777777" w:rsidTr="00BB64DC">
        <w:trPr>
          <w:trHeight w:val="300"/>
        </w:trPr>
        <w:tc>
          <w:tcPr>
            <w:tcW w:w="4315" w:type="dxa"/>
            <w:noWrap/>
            <w:hideMark/>
          </w:tcPr>
          <w:p w14:paraId="4049C262"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w:t>
            </w:r>
          </w:p>
        </w:tc>
        <w:tc>
          <w:tcPr>
            <w:tcW w:w="1744" w:type="dxa"/>
            <w:noWrap/>
            <w:hideMark/>
          </w:tcPr>
          <w:p w14:paraId="68B30D4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81066C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38</w:t>
            </w:r>
          </w:p>
        </w:tc>
        <w:tc>
          <w:tcPr>
            <w:tcW w:w="987" w:type="dxa"/>
            <w:noWrap/>
            <w:vAlign w:val="bottom"/>
            <w:hideMark/>
          </w:tcPr>
          <w:p w14:paraId="6843DD45" w14:textId="122CCC2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w:t>
            </w:r>
          </w:p>
        </w:tc>
        <w:tc>
          <w:tcPr>
            <w:tcW w:w="0" w:type="auto"/>
            <w:noWrap/>
            <w:vAlign w:val="bottom"/>
            <w:hideMark/>
          </w:tcPr>
          <w:p w14:paraId="0E8C9F5F" w14:textId="523A458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1.31</w:t>
            </w:r>
          </w:p>
        </w:tc>
        <w:tc>
          <w:tcPr>
            <w:tcW w:w="0" w:type="auto"/>
            <w:noWrap/>
            <w:vAlign w:val="bottom"/>
            <w:hideMark/>
          </w:tcPr>
          <w:p w14:paraId="43CACA4A" w14:textId="0FF063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1.86</w:t>
            </w:r>
          </w:p>
        </w:tc>
        <w:tc>
          <w:tcPr>
            <w:tcW w:w="0" w:type="auto"/>
            <w:noWrap/>
            <w:vAlign w:val="bottom"/>
            <w:hideMark/>
          </w:tcPr>
          <w:p w14:paraId="55BF5D5C" w14:textId="2BF17E5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2.48</w:t>
            </w:r>
          </w:p>
        </w:tc>
      </w:tr>
      <w:tr w:rsidR="00BB64DC" w:rsidRPr="00BB64DC" w14:paraId="5345FC84" w14:textId="77777777" w:rsidTr="00BB64DC">
        <w:trPr>
          <w:trHeight w:val="300"/>
        </w:trPr>
        <w:tc>
          <w:tcPr>
            <w:tcW w:w="4315" w:type="dxa"/>
            <w:noWrap/>
            <w:hideMark/>
          </w:tcPr>
          <w:p w14:paraId="6934D19A"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Myoclonic</w:t>
            </w:r>
          </w:p>
        </w:tc>
        <w:tc>
          <w:tcPr>
            <w:tcW w:w="1744" w:type="dxa"/>
            <w:noWrap/>
            <w:hideMark/>
          </w:tcPr>
          <w:p w14:paraId="2A59DE02"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4A6BD2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1BB282FE" w14:textId="3B7CF1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w:t>
            </w:r>
          </w:p>
        </w:tc>
        <w:tc>
          <w:tcPr>
            <w:tcW w:w="0" w:type="auto"/>
            <w:noWrap/>
            <w:vAlign w:val="bottom"/>
            <w:hideMark/>
          </w:tcPr>
          <w:p w14:paraId="2A58023F" w14:textId="1459FE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1.14</w:t>
            </w:r>
          </w:p>
        </w:tc>
        <w:tc>
          <w:tcPr>
            <w:tcW w:w="0" w:type="auto"/>
            <w:noWrap/>
            <w:vAlign w:val="bottom"/>
            <w:hideMark/>
          </w:tcPr>
          <w:p w14:paraId="0D5AF8AA" w14:textId="1BAE14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2.49</w:t>
            </w:r>
          </w:p>
        </w:tc>
        <w:tc>
          <w:tcPr>
            <w:tcW w:w="0" w:type="auto"/>
            <w:noWrap/>
            <w:vAlign w:val="bottom"/>
            <w:hideMark/>
          </w:tcPr>
          <w:p w14:paraId="76025A10" w14:textId="62CA3B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3.88</w:t>
            </w:r>
          </w:p>
        </w:tc>
      </w:tr>
      <w:tr w:rsidR="00BB64DC" w:rsidRPr="00BB64DC" w14:paraId="599F8EF4" w14:textId="77777777" w:rsidTr="00BB64DC">
        <w:trPr>
          <w:trHeight w:val="300"/>
        </w:trPr>
        <w:tc>
          <w:tcPr>
            <w:tcW w:w="4315" w:type="dxa"/>
            <w:noWrap/>
            <w:hideMark/>
          </w:tcPr>
          <w:p w14:paraId="3EF53297"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w:t>
            </w:r>
          </w:p>
        </w:tc>
        <w:tc>
          <w:tcPr>
            <w:tcW w:w="1744" w:type="dxa"/>
            <w:noWrap/>
            <w:hideMark/>
          </w:tcPr>
          <w:p w14:paraId="5FA28E24" w14:textId="09DE293D"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7A33D94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38</w:t>
            </w:r>
          </w:p>
        </w:tc>
        <w:tc>
          <w:tcPr>
            <w:tcW w:w="987" w:type="dxa"/>
            <w:noWrap/>
            <w:vAlign w:val="bottom"/>
            <w:hideMark/>
          </w:tcPr>
          <w:p w14:paraId="3222C58B" w14:textId="2E03FCA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w:t>
            </w:r>
          </w:p>
        </w:tc>
        <w:tc>
          <w:tcPr>
            <w:tcW w:w="0" w:type="auto"/>
            <w:noWrap/>
            <w:vAlign w:val="bottom"/>
            <w:hideMark/>
          </w:tcPr>
          <w:p w14:paraId="7B01360A" w14:textId="5462C6D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0.56</w:t>
            </w:r>
          </w:p>
        </w:tc>
        <w:tc>
          <w:tcPr>
            <w:tcW w:w="0" w:type="auto"/>
            <w:noWrap/>
            <w:vAlign w:val="bottom"/>
            <w:hideMark/>
          </w:tcPr>
          <w:p w14:paraId="788327F3" w14:textId="197D2B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0.53</w:t>
            </w:r>
          </w:p>
        </w:tc>
        <w:tc>
          <w:tcPr>
            <w:tcW w:w="0" w:type="auto"/>
            <w:noWrap/>
            <w:vAlign w:val="bottom"/>
            <w:hideMark/>
          </w:tcPr>
          <w:p w14:paraId="5AA07B1B" w14:textId="3FE963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0.47</w:t>
            </w:r>
          </w:p>
        </w:tc>
      </w:tr>
      <w:tr w:rsidR="00BB64DC" w:rsidRPr="00BB64DC" w14:paraId="7EACE466" w14:textId="77777777" w:rsidTr="00BB64DC">
        <w:trPr>
          <w:trHeight w:val="300"/>
        </w:trPr>
        <w:tc>
          <w:tcPr>
            <w:tcW w:w="4315" w:type="dxa"/>
            <w:noWrap/>
            <w:hideMark/>
          </w:tcPr>
          <w:p w14:paraId="593BFFCE"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Mood Disorders</w:t>
            </w:r>
          </w:p>
        </w:tc>
        <w:tc>
          <w:tcPr>
            <w:tcW w:w="1744" w:type="dxa"/>
            <w:noWrap/>
            <w:hideMark/>
          </w:tcPr>
          <w:p w14:paraId="6DD1618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497036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006B842F" w14:textId="1D919E3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1.23</w:t>
            </w:r>
          </w:p>
        </w:tc>
        <w:tc>
          <w:tcPr>
            <w:tcW w:w="0" w:type="auto"/>
            <w:noWrap/>
            <w:vAlign w:val="bottom"/>
            <w:hideMark/>
          </w:tcPr>
          <w:p w14:paraId="37BA9DCC" w14:textId="285876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5.61</w:t>
            </w:r>
          </w:p>
        </w:tc>
        <w:tc>
          <w:tcPr>
            <w:tcW w:w="0" w:type="auto"/>
            <w:noWrap/>
            <w:vAlign w:val="bottom"/>
            <w:hideMark/>
          </w:tcPr>
          <w:p w14:paraId="0D4460B9" w14:textId="0C8E563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7.72</w:t>
            </w:r>
          </w:p>
        </w:tc>
        <w:tc>
          <w:tcPr>
            <w:tcW w:w="0" w:type="auto"/>
            <w:noWrap/>
            <w:vAlign w:val="bottom"/>
            <w:hideMark/>
          </w:tcPr>
          <w:p w14:paraId="133F4E56" w14:textId="0EFD55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12.82</w:t>
            </w:r>
          </w:p>
        </w:tc>
      </w:tr>
      <w:tr w:rsidR="00BB64DC" w:rsidRPr="00BB64DC" w14:paraId="7F4C00BC" w14:textId="77777777" w:rsidTr="00BB64DC">
        <w:trPr>
          <w:trHeight w:val="300"/>
        </w:trPr>
        <w:tc>
          <w:tcPr>
            <w:tcW w:w="4315" w:type="dxa"/>
            <w:noWrap/>
            <w:hideMark/>
          </w:tcPr>
          <w:p w14:paraId="49C30EDF"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Psychoses, Substance-Induced</w:t>
            </w:r>
          </w:p>
        </w:tc>
        <w:tc>
          <w:tcPr>
            <w:tcW w:w="1744" w:type="dxa"/>
            <w:noWrap/>
            <w:hideMark/>
          </w:tcPr>
          <w:p w14:paraId="5B1E578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611B48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6048A0D9" w14:textId="709FDF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1.23</w:t>
            </w:r>
          </w:p>
        </w:tc>
        <w:tc>
          <w:tcPr>
            <w:tcW w:w="0" w:type="auto"/>
            <w:noWrap/>
            <w:vAlign w:val="bottom"/>
            <w:hideMark/>
          </w:tcPr>
          <w:p w14:paraId="5D4F88EF" w14:textId="6D0245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1.47</w:t>
            </w:r>
          </w:p>
        </w:tc>
        <w:tc>
          <w:tcPr>
            <w:tcW w:w="0" w:type="auto"/>
            <w:noWrap/>
            <w:vAlign w:val="bottom"/>
            <w:hideMark/>
          </w:tcPr>
          <w:p w14:paraId="4F452C70" w14:textId="348E09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2.61</w:t>
            </w:r>
          </w:p>
        </w:tc>
        <w:tc>
          <w:tcPr>
            <w:tcW w:w="0" w:type="auto"/>
            <w:noWrap/>
            <w:vAlign w:val="bottom"/>
            <w:hideMark/>
          </w:tcPr>
          <w:p w14:paraId="2BC6A8F1" w14:textId="608685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1.64</w:t>
            </w:r>
          </w:p>
        </w:tc>
      </w:tr>
      <w:tr w:rsidR="00BB64DC" w:rsidRPr="00BB64DC" w14:paraId="389EEAAD" w14:textId="77777777" w:rsidTr="00BB64DC">
        <w:trPr>
          <w:trHeight w:val="300"/>
        </w:trPr>
        <w:tc>
          <w:tcPr>
            <w:tcW w:w="4315" w:type="dxa"/>
            <w:noWrap/>
            <w:hideMark/>
          </w:tcPr>
          <w:p w14:paraId="21C52EA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Psychoses, Substance-Induced</w:t>
            </w:r>
          </w:p>
        </w:tc>
        <w:tc>
          <w:tcPr>
            <w:tcW w:w="1744" w:type="dxa"/>
            <w:noWrap/>
            <w:hideMark/>
          </w:tcPr>
          <w:p w14:paraId="249C586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CF8FC3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16F02FFC" w14:textId="0490A0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1.23</w:t>
            </w:r>
          </w:p>
        </w:tc>
        <w:tc>
          <w:tcPr>
            <w:tcW w:w="0" w:type="auto"/>
            <w:noWrap/>
            <w:vAlign w:val="bottom"/>
            <w:hideMark/>
          </w:tcPr>
          <w:p w14:paraId="176D88E7" w14:textId="0833484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0.98</w:t>
            </w:r>
          </w:p>
        </w:tc>
        <w:tc>
          <w:tcPr>
            <w:tcW w:w="0" w:type="auto"/>
            <w:noWrap/>
            <w:vAlign w:val="bottom"/>
            <w:hideMark/>
          </w:tcPr>
          <w:p w14:paraId="6029BBCA" w14:textId="670AFA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1.31</w:t>
            </w:r>
          </w:p>
        </w:tc>
        <w:tc>
          <w:tcPr>
            <w:tcW w:w="0" w:type="auto"/>
            <w:noWrap/>
            <w:vAlign w:val="bottom"/>
            <w:hideMark/>
          </w:tcPr>
          <w:p w14:paraId="3C16253A" w14:textId="386134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2.08</w:t>
            </w:r>
          </w:p>
        </w:tc>
      </w:tr>
      <w:tr w:rsidR="00BB64DC" w:rsidRPr="00BB64DC" w14:paraId="161E5476" w14:textId="77777777" w:rsidTr="00BB64DC">
        <w:trPr>
          <w:trHeight w:val="300"/>
        </w:trPr>
        <w:tc>
          <w:tcPr>
            <w:tcW w:w="4315" w:type="dxa"/>
            <w:noWrap/>
            <w:hideMark/>
          </w:tcPr>
          <w:p w14:paraId="439DC910"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 Withdrawal Syndrome</w:t>
            </w:r>
          </w:p>
        </w:tc>
        <w:tc>
          <w:tcPr>
            <w:tcW w:w="1744" w:type="dxa"/>
            <w:noWrap/>
            <w:hideMark/>
          </w:tcPr>
          <w:p w14:paraId="173738F7"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C91208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48</w:t>
            </w:r>
          </w:p>
        </w:tc>
        <w:tc>
          <w:tcPr>
            <w:tcW w:w="987" w:type="dxa"/>
            <w:noWrap/>
            <w:vAlign w:val="bottom"/>
            <w:hideMark/>
          </w:tcPr>
          <w:p w14:paraId="2699380E" w14:textId="7F64C4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1.21</w:t>
            </w:r>
          </w:p>
        </w:tc>
        <w:tc>
          <w:tcPr>
            <w:tcW w:w="0" w:type="auto"/>
            <w:noWrap/>
            <w:vAlign w:val="bottom"/>
            <w:hideMark/>
          </w:tcPr>
          <w:p w14:paraId="5F082B3B" w14:textId="44DF31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1.43</w:t>
            </w:r>
          </w:p>
        </w:tc>
        <w:tc>
          <w:tcPr>
            <w:tcW w:w="0" w:type="auto"/>
            <w:noWrap/>
            <w:vAlign w:val="bottom"/>
            <w:hideMark/>
          </w:tcPr>
          <w:p w14:paraId="576F4E79" w14:textId="66603EA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2.30</w:t>
            </w:r>
          </w:p>
        </w:tc>
        <w:tc>
          <w:tcPr>
            <w:tcW w:w="0" w:type="auto"/>
            <w:noWrap/>
            <w:vAlign w:val="bottom"/>
            <w:hideMark/>
          </w:tcPr>
          <w:p w14:paraId="64226234" w14:textId="667CE13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3.47</w:t>
            </w:r>
          </w:p>
        </w:tc>
      </w:tr>
      <w:tr w:rsidR="00BB64DC" w:rsidRPr="00BB64DC" w14:paraId="693D518C" w14:textId="77777777" w:rsidTr="00BB64DC">
        <w:trPr>
          <w:trHeight w:val="300"/>
        </w:trPr>
        <w:tc>
          <w:tcPr>
            <w:tcW w:w="4315" w:type="dxa"/>
            <w:noWrap/>
            <w:hideMark/>
          </w:tcPr>
          <w:p w14:paraId="249AF81A"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Seizures</w:t>
            </w:r>
          </w:p>
        </w:tc>
        <w:tc>
          <w:tcPr>
            <w:tcW w:w="1744" w:type="dxa"/>
            <w:noWrap/>
            <w:hideMark/>
          </w:tcPr>
          <w:p w14:paraId="682CD0F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A5A680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94</w:t>
            </w:r>
          </w:p>
        </w:tc>
        <w:tc>
          <w:tcPr>
            <w:tcW w:w="987" w:type="dxa"/>
            <w:noWrap/>
            <w:vAlign w:val="bottom"/>
            <w:hideMark/>
          </w:tcPr>
          <w:p w14:paraId="1956BB61" w14:textId="15CC3A2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1.15</w:t>
            </w:r>
          </w:p>
        </w:tc>
        <w:tc>
          <w:tcPr>
            <w:tcW w:w="0" w:type="auto"/>
            <w:noWrap/>
            <w:vAlign w:val="bottom"/>
            <w:hideMark/>
          </w:tcPr>
          <w:p w14:paraId="2F5F26FF" w14:textId="462EEC4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7067C54C" w14:textId="3AD743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3.49</w:t>
            </w:r>
          </w:p>
        </w:tc>
        <w:tc>
          <w:tcPr>
            <w:tcW w:w="0" w:type="auto"/>
            <w:noWrap/>
            <w:vAlign w:val="bottom"/>
            <w:hideMark/>
          </w:tcPr>
          <w:p w14:paraId="5808EB72" w14:textId="785594E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7.61</w:t>
            </w:r>
          </w:p>
        </w:tc>
      </w:tr>
      <w:tr w:rsidR="00BB64DC" w:rsidRPr="00BB64DC" w14:paraId="63969550" w14:textId="77777777" w:rsidTr="00BB64DC">
        <w:trPr>
          <w:trHeight w:val="300"/>
        </w:trPr>
        <w:tc>
          <w:tcPr>
            <w:tcW w:w="4315" w:type="dxa"/>
            <w:noWrap/>
            <w:hideMark/>
          </w:tcPr>
          <w:p w14:paraId="706E5F98" w14:textId="77777777" w:rsidR="00BB64DC" w:rsidRPr="00BB64DC" w:rsidRDefault="00BB64DC" w:rsidP="00BB64DC">
            <w:pPr>
              <w:rPr>
                <w:rFonts w:cstheme="minorHAnsi"/>
                <w:color w:val="000000"/>
                <w:sz w:val="18"/>
                <w:szCs w:val="18"/>
              </w:rPr>
            </w:pPr>
            <w:r w:rsidRPr="00BB64DC">
              <w:rPr>
                <w:rFonts w:cstheme="minorHAnsi"/>
                <w:color w:val="000000"/>
                <w:sz w:val="18"/>
                <w:szCs w:val="18"/>
              </w:rPr>
              <w:t>Huntington Disease</w:t>
            </w:r>
          </w:p>
        </w:tc>
        <w:tc>
          <w:tcPr>
            <w:tcW w:w="1744" w:type="dxa"/>
            <w:noWrap/>
            <w:hideMark/>
          </w:tcPr>
          <w:p w14:paraId="55562E1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63353D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5A253CDF" w14:textId="3D2E5B2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1.14</w:t>
            </w:r>
          </w:p>
        </w:tc>
        <w:tc>
          <w:tcPr>
            <w:tcW w:w="0" w:type="auto"/>
            <w:noWrap/>
            <w:vAlign w:val="bottom"/>
            <w:hideMark/>
          </w:tcPr>
          <w:p w14:paraId="619D0CF4" w14:textId="521F6DE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1.34</w:t>
            </w:r>
          </w:p>
        </w:tc>
        <w:tc>
          <w:tcPr>
            <w:tcW w:w="0" w:type="auto"/>
            <w:noWrap/>
            <w:vAlign w:val="bottom"/>
            <w:hideMark/>
          </w:tcPr>
          <w:p w14:paraId="6106D397" w14:textId="28F89AE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1.12</w:t>
            </w:r>
          </w:p>
        </w:tc>
        <w:tc>
          <w:tcPr>
            <w:tcW w:w="0" w:type="auto"/>
            <w:noWrap/>
            <w:vAlign w:val="bottom"/>
            <w:hideMark/>
          </w:tcPr>
          <w:p w14:paraId="5DF037B9" w14:textId="25A0FE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1.59</w:t>
            </w:r>
          </w:p>
        </w:tc>
      </w:tr>
      <w:tr w:rsidR="00BB64DC" w:rsidRPr="00BB64DC" w14:paraId="1739B641" w14:textId="77777777" w:rsidTr="00BB64DC">
        <w:trPr>
          <w:trHeight w:val="300"/>
        </w:trPr>
        <w:tc>
          <w:tcPr>
            <w:tcW w:w="4315" w:type="dxa"/>
            <w:noWrap/>
            <w:hideMark/>
          </w:tcPr>
          <w:p w14:paraId="22EB077D" w14:textId="77777777" w:rsidR="00BB64DC" w:rsidRPr="00BB64DC" w:rsidRDefault="00BB64DC" w:rsidP="00BB64DC">
            <w:pPr>
              <w:rPr>
                <w:rFonts w:cstheme="minorHAnsi"/>
                <w:color w:val="000000"/>
                <w:sz w:val="18"/>
                <w:szCs w:val="18"/>
              </w:rPr>
            </w:pPr>
            <w:r w:rsidRPr="00BB64DC">
              <w:rPr>
                <w:rFonts w:cstheme="minorHAnsi"/>
                <w:color w:val="000000"/>
                <w:sz w:val="18"/>
                <w:szCs w:val="18"/>
              </w:rPr>
              <w:t>Learning Disorders</w:t>
            </w:r>
          </w:p>
        </w:tc>
        <w:tc>
          <w:tcPr>
            <w:tcW w:w="1744" w:type="dxa"/>
            <w:noWrap/>
            <w:hideMark/>
          </w:tcPr>
          <w:p w14:paraId="2D8B0FB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AE5C58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6BD6B549" w14:textId="2FF64E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1.13</w:t>
            </w:r>
          </w:p>
        </w:tc>
        <w:tc>
          <w:tcPr>
            <w:tcW w:w="0" w:type="auto"/>
            <w:noWrap/>
            <w:vAlign w:val="bottom"/>
            <w:hideMark/>
          </w:tcPr>
          <w:p w14:paraId="26F5A00A" w14:textId="0622CC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2.48</w:t>
            </w:r>
          </w:p>
        </w:tc>
        <w:tc>
          <w:tcPr>
            <w:tcW w:w="0" w:type="auto"/>
            <w:noWrap/>
            <w:vAlign w:val="bottom"/>
            <w:hideMark/>
          </w:tcPr>
          <w:p w14:paraId="3809767A" w14:textId="1F189A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2.51</w:t>
            </w:r>
          </w:p>
        </w:tc>
        <w:tc>
          <w:tcPr>
            <w:tcW w:w="0" w:type="auto"/>
            <w:noWrap/>
            <w:vAlign w:val="bottom"/>
            <w:hideMark/>
          </w:tcPr>
          <w:p w14:paraId="5E12EDCD" w14:textId="522737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2.37</w:t>
            </w:r>
          </w:p>
        </w:tc>
      </w:tr>
      <w:tr w:rsidR="00BB64DC" w:rsidRPr="00BB64DC" w14:paraId="55A61038" w14:textId="77777777" w:rsidTr="00BB64DC">
        <w:trPr>
          <w:trHeight w:val="300"/>
        </w:trPr>
        <w:tc>
          <w:tcPr>
            <w:tcW w:w="4315" w:type="dxa"/>
            <w:noWrap/>
            <w:hideMark/>
          </w:tcPr>
          <w:p w14:paraId="1C119AD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w:t>
            </w:r>
          </w:p>
        </w:tc>
        <w:tc>
          <w:tcPr>
            <w:tcW w:w="1744" w:type="dxa"/>
            <w:noWrap/>
            <w:hideMark/>
          </w:tcPr>
          <w:p w14:paraId="6A6E82B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C99D1C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44</w:t>
            </w:r>
          </w:p>
        </w:tc>
        <w:tc>
          <w:tcPr>
            <w:tcW w:w="987" w:type="dxa"/>
            <w:noWrap/>
            <w:vAlign w:val="bottom"/>
            <w:hideMark/>
          </w:tcPr>
          <w:p w14:paraId="24112EE3" w14:textId="0A23515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1.12</w:t>
            </w:r>
          </w:p>
        </w:tc>
        <w:tc>
          <w:tcPr>
            <w:tcW w:w="0" w:type="auto"/>
            <w:noWrap/>
            <w:vAlign w:val="bottom"/>
            <w:hideMark/>
          </w:tcPr>
          <w:p w14:paraId="42407668" w14:textId="41E480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1.51</w:t>
            </w:r>
          </w:p>
        </w:tc>
        <w:tc>
          <w:tcPr>
            <w:tcW w:w="0" w:type="auto"/>
            <w:noWrap/>
            <w:vAlign w:val="bottom"/>
            <w:hideMark/>
          </w:tcPr>
          <w:p w14:paraId="3E0B599C" w14:textId="081A0E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1.49</w:t>
            </w:r>
          </w:p>
        </w:tc>
        <w:tc>
          <w:tcPr>
            <w:tcW w:w="0" w:type="auto"/>
            <w:noWrap/>
            <w:vAlign w:val="bottom"/>
            <w:hideMark/>
          </w:tcPr>
          <w:p w14:paraId="547989BE" w14:textId="46BE49A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2.31</w:t>
            </w:r>
          </w:p>
        </w:tc>
      </w:tr>
      <w:tr w:rsidR="00BB64DC" w:rsidRPr="00BB64DC" w14:paraId="4CBFFF50" w14:textId="77777777" w:rsidTr="00BB64DC">
        <w:trPr>
          <w:trHeight w:val="300"/>
        </w:trPr>
        <w:tc>
          <w:tcPr>
            <w:tcW w:w="4315" w:type="dxa"/>
            <w:noWrap/>
            <w:hideMark/>
          </w:tcPr>
          <w:p w14:paraId="5EC91826"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Conduct Disorder</w:t>
            </w:r>
          </w:p>
        </w:tc>
        <w:tc>
          <w:tcPr>
            <w:tcW w:w="1744" w:type="dxa"/>
            <w:noWrap/>
            <w:hideMark/>
          </w:tcPr>
          <w:p w14:paraId="63B0418B"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BCF663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5E91E57C" w14:textId="18269E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1.10</w:t>
            </w:r>
          </w:p>
        </w:tc>
        <w:tc>
          <w:tcPr>
            <w:tcW w:w="0" w:type="auto"/>
            <w:noWrap/>
            <w:vAlign w:val="bottom"/>
            <w:hideMark/>
          </w:tcPr>
          <w:p w14:paraId="1E1DB039" w14:textId="275298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1.46</w:t>
            </w:r>
          </w:p>
        </w:tc>
        <w:tc>
          <w:tcPr>
            <w:tcW w:w="0" w:type="auto"/>
            <w:noWrap/>
            <w:vAlign w:val="bottom"/>
            <w:hideMark/>
          </w:tcPr>
          <w:p w14:paraId="73FE3CF1" w14:textId="4C38A5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2.30</w:t>
            </w:r>
          </w:p>
        </w:tc>
        <w:tc>
          <w:tcPr>
            <w:tcW w:w="0" w:type="auto"/>
            <w:noWrap/>
            <w:vAlign w:val="bottom"/>
            <w:hideMark/>
          </w:tcPr>
          <w:p w14:paraId="7B74D944" w14:textId="3869167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3.59</w:t>
            </w:r>
          </w:p>
        </w:tc>
      </w:tr>
      <w:tr w:rsidR="00BB64DC" w:rsidRPr="00BB64DC" w14:paraId="595F6FDB" w14:textId="77777777" w:rsidTr="00BB64DC">
        <w:trPr>
          <w:trHeight w:val="300"/>
        </w:trPr>
        <w:tc>
          <w:tcPr>
            <w:tcW w:w="4315" w:type="dxa"/>
            <w:noWrap/>
            <w:hideMark/>
          </w:tcPr>
          <w:p w14:paraId="7CB27268"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Conduct Disorder</w:t>
            </w:r>
          </w:p>
        </w:tc>
        <w:tc>
          <w:tcPr>
            <w:tcW w:w="1744" w:type="dxa"/>
            <w:noWrap/>
            <w:hideMark/>
          </w:tcPr>
          <w:p w14:paraId="64DBF185"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4CD715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38818094" w14:textId="471E603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1.10</w:t>
            </w:r>
          </w:p>
        </w:tc>
        <w:tc>
          <w:tcPr>
            <w:tcW w:w="0" w:type="auto"/>
            <w:noWrap/>
            <w:vAlign w:val="bottom"/>
            <w:hideMark/>
          </w:tcPr>
          <w:p w14:paraId="5B2E782B" w14:textId="639D63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0.98</w:t>
            </w:r>
          </w:p>
        </w:tc>
        <w:tc>
          <w:tcPr>
            <w:tcW w:w="0" w:type="auto"/>
            <w:noWrap/>
            <w:vAlign w:val="bottom"/>
            <w:hideMark/>
          </w:tcPr>
          <w:p w14:paraId="20C4F1A0" w14:textId="64CEC4D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1.64</w:t>
            </w:r>
          </w:p>
        </w:tc>
        <w:tc>
          <w:tcPr>
            <w:tcW w:w="0" w:type="auto"/>
            <w:noWrap/>
            <w:vAlign w:val="bottom"/>
            <w:hideMark/>
          </w:tcPr>
          <w:p w14:paraId="3E763F19" w14:textId="6602A81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2.77</w:t>
            </w:r>
          </w:p>
        </w:tc>
      </w:tr>
      <w:tr w:rsidR="00BB64DC" w:rsidRPr="00BB64DC" w14:paraId="0A464E66" w14:textId="77777777" w:rsidTr="00BB64DC">
        <w:trPr>
          <w:trHeight w:val="300"/>
        </w:trPr>
        <w:tc>
          <w:tcPr>
            <w:tcW w:w="4315" w:type="dxa"/>
            <w:noWrap/>
            <w:hideMark/>
          </w:tcPr>
          <w:p w14:paraId="3D53133A" w14:textId="77777777" w:rsidR="00BB64DC" w:rsidRPr="00BB64DC" w:rsidRDefault="00BB64DC" w:rsidP="00BB64DC">
            <w:pPr>
              <w:rPr>
                <w:rFonts w:cstheme="minorHAnsi"/>
                <w:color w:val="000000"/>
                <w:sz w:val="18"/>
                <w:szCs w:val="18"/>
              </w:rPr>
            </w:pPr>
            <w:r w:rsidRPr="00BB64DC">
              <w:rPr>
                <w:rFonts w:cstheme="minorHAnsi"/>
                <w:color w:val="000000"/>
                <w:sz w:val="18"/>
                <w:szCs w:val="18"/>
              </w:rPr>
              <w:t>Obsessive-Compulsive Disorder</w:t>
            </w:r>
          </w:p>
        </w:tc>
        <w:tc>
          <w:tcPr>
            <w:tcW w:w="1744" w:type="dxa"/>
            <w:noWrap/>
            <w:hideMark/>
          </w:tcPr>
          <w:p w14:paraId="37157CC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E60969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6A7CFBF6" w14:textId="6E5B4E0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57DAEA8D" w14:textId="2D955C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2.75</w:t>
            </w:r>
          </w:p>
        </w:tc>
        <w:tc>
          <w:tcPr>
            <w:tcW w:w="0" w:type="auto"/>
            <w:noWrap/>
            <w:vAlign w:val="bottom"/>
            <w:hideMark/>
          </w:tcPr>
          <w:p w14:paraId="0465096E" w14:textId="13DA7E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2.19</w:t>
            </w:r>
          </w:p>
        </w:tc>
        <w:tc>
          <w:tcPr>
            <w:tcW w:w="0" w:type="auto"/>
            <w:noWrap/>
            <w:vAlign w:val="bottom"/>
            <w:hideMark/>
          </w:tcPr>
          <w:p w14:paraId="33276B26" w14:textId="0A02FAF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3.27</w:t>
            </w:r>
          </w:p>
        </w:tc>
      </w:tr>
      <w:tr w:rsidR="00BB64DC" w:rsidRPr="00BB64DC" w14:paraId="7BDDA469" w14:textId="77777777" w:rsidTr="00BB64DC">
        <w:trPr>
          <w:trHeight w:val="300"/>
        </w:trPr>
        <w:tc>
          <w:tcPr>
            <w:tcW w:w="4315" w:type="dxa"/>
            <w:noWrap/>
            <w:hideMark/>
          </w:tcPr>
          <w:p w14:paraId="463A5E5E"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w:t>
            </w:r>
          </w:p>
        </w:tc>
        <w:tc>
          <w:tcPr>
            <w:tcW w:w="1744" w:type="dxa"/>
            <w:noWrap/>
            <w:hideMark/>
          </w:tcPr>
          <w:p w14:paraId="484328A5"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37B1C6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34FC984B" w14:textId="116500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596B5407" w14:textId="17CC54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1.49</w:t>
            </w:r>
          </w:p>
        </w:tc>
        <w:tc>
          <w:tcPr>
            <w:tcW w:w="0" w:type="auto"/>
            <w:noWrap/>
            <w:vAlign w:val="bottom"/>
            <w:hideMark/>
          </w:tcPr>
          <w:p w14:paraId="05838822" w14:textId="2CAC8E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3.62</w:t>
            </w:r>
          </w:p>
        </w:tc>
        <w:tc>
          <w:tcPr>
            <w:tcW w:w="0" w:type="auto"/>
            <w:noWrap/>
            <w:vAlign w:val="bottom"/>
            <w:hideMark/>
          </w:tcPr>
          <w:p w14:paraId="220A2FEF" w14:textId="7D33E9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7.42</w:t>
            </w:r>
          </w:p>
        </w:tc>
      </w:tr>
      <w:tr w:rsidR="00BB64DC" w:rsidRPr="00BB64DC" w14:paraId="5B7899A7" w14:textId="77777777" w:rsidTr="00BB64DC">
        <w:trPr>
          <w:trHeight w:val="300"/>
        </w:trPr>
        <w:tc>
          <w:tcPr>
            <w:tcW w:w="4315" w:type="dxa"/>
            <w:noWrap/>
            <w:hideMark/>
          </w:tcPr>
          <w:p w14:paraId="00F9400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w:t>
            </w:r>
          </w:p>
        </w:tc>
        <w:tc>
          <w:tcPr>
            <w:tcW w:w="1744" w:type="dxa"/>
            <w:noWrap/>
            <w:hideMark/>
          </w:tcPr>
          <w:p w14:paraId="75199445"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15A0B7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26767E91" w14:textId="3072E2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2AE24C48" w14:textId="249A584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1.49</w:t>
            </w:r>
          </w:p>
        </w:tc>
        <w:tc>
          <w:tcPr>
            <w:tcW w:w="0" w:type="auto"/>
            <w:noWrap/>
            <w:vAlign w:val="bottom"/>
            <w:hideMark/>
          </w:tcPr>
          <w:p w14:paraId="46952432" w14:textId="51C581E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3.29</w:t>
            </w:r>
          </w:p>
        </w:tc>
        <w:tc>
          <w:tcPr>
            <w:tcW w:w="0" w:type="auto"/>
            <w:noWrap/>
            <w:vAlign w:val="bottom"/>
            <w:hideMark/>
          </w:tcPr>
          <w:p w14:paraId="629A7B49" w14:textId="4276E3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3.87</w:t>
            </w:r>
          </w:p>
        </w:tc>
      </w:tr>
      <w:tr w:rsidR="00BB64DC" w:rsidRPr="00BB64DC" w14:paraId="74979A25" w14:textId="77777777" w:rsidTr="00BB64DC">
        <w:trPr>
          <w:trHeight w:val="300"/>
        </w:trPr>
        <w:tc>
          <w:tcPr>
            <w:tcW w:w="4315" w:type="dxa"/>
            <w:noWrap/>
            <w:hideMark/>
          </w:tcPr>
          <w:p w14:paraId="3CAB785B"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w:t>
            </w:r>
          </w:p>
        </w:tc>
        <w:tc>
          <w:tcPr>
            <w:tcW w:w="1744" w:type="dxa"/>
            <w:noWrap/>
            <w:hideMark/>
          </w:tcPr>
          <w:p w14:paraId="193508F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2A681C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68CDFED8" w14:textId="048C94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41B683DA" w14:textId="2497A39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1.49</w:t>
            </w:r>
          </w:p>
        </w:tc>
        <w:tc>
          <w:tcPr>
            <w:tcW w:w="0" w:type="auto"/>
            <w:noWrap/>
            <w:vAlign w:val="bottom"/>
            <w:hideMark/>
          </w:tcPr>
          <w:p w14:paraId="11ED24CE" w14:textId="62ACC8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1.64</w:t>
            </w:r>
          </w:p>
        </w:tc>
        <w:tc>
          <w:tcPr>
            <w:tcW w:w="0" w:type="auto"/>
            <w:noWrap/>
            <w:vAlign w:val="bottom"/>
            <w:hideMark/>
          </w:tcPr>
          <w:p w14:paraId="51A9A7CF" w14:textId="2763CC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1.94</w:t>
            </w:r>
          </w:p>
        </w:tc>
      </w:tr>
      <w:tr w:rsidR="00BB64DC" w:rsidRPr="00BB64DC" w14:paraId="79117032" w14:textId="77777777" w:rsidTr="00BB64DC">
        <w:trPr>
          <w:trHeight w:val="300"/>
        </w:trPr>
        <w:tc>
          <w:tcPr>
            <w:tcW w:w="4315" w:type="dxa"/>
            <w:noWrap/>
            <w:hideMark/>
          </w:tcPr>
          <w:p w14:paraId="7701777F"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w:t>
            </w:r>
          </w:p>
        </w:tc>
        <w:tc>
          <w:tcPr>
            <w:tcW w:w="1744" w:type="dxa"/>
            <w:noWrap/>
            <w:hideMark/>
          </w:tcPr>
          <w:p w14:paraId="0E523F4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452F95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7E3430F4" w14:textId="044528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3347033E" w14:textId="34F885B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w:t>
            </w:r>
          </w:p>
        </w:tc>
        <w:tc>
          <w:tcPr>
            <w:tcW w:w="0" w:type="auto"/>
            <w:noWrap/>
            <w:vAlign w:val="bottom"/>
            <w:hideMark/>
          </w:tcPr>
          <w:p w14:paraId="46542C14" w14:textId="1E2DB5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0.99</w:t>
            </w:r>
          </w:p>
        </w:tc>
        <w:tc>
          <w:tcPr>
            <w:tcW w:w="0" w:type="auto"/>
            <w:noWrap/>
            <w:vAlign w:val="bottom"/>
            <w:hideMark/>
          </w:tcPr>
          <w:p w14:paraId="262BCAD7" w14:textId="55EC47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2.26</w:t>
            </w:r>
          </w:p>
        </w:tc>
      </w:tr>
      <w:tr w:rsidR="00BB64DC" w:rsidRPr="00BB64DC" w14:paraId="3417AC78" w14:textId="77777777" w:rsidTr="00BB64DC">
        <w:trPr>
          <w:trHeight w:val="300"/>
        </w:trPr>
        <w:tc>
          <w:tcPr>
            <w:tcW w:w="4315" w:type="dxa"/>
            <w:noWrap/>
            <w:hideMark/>
          </w:tcPr>
          <w:p w14:paraId="2D0A230E"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Status Epilepticus</w:t>
            </w:r>
          </w:p>
        </w:tc>
        <w:tc>
          <w:tcPr>
            <w:tcW w:w="1744" w:type="dxa"/>
            <w:noWrap/>
            <w:hideMark/>
          </w:tcPr>
          <w:p w14:paraId="78EF9158"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9A7E53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29</w:t>
            </w:r>
          </w:p>
        </w:tc>
        <w:tc>
          <w:tcPr>
            <w:tcW w:w="987" w:type="dxa"/>
            <w:noWrap/>
            <w:vAlign w:val="bottom"/>
            <w:hideMark/>
          </w:tcPr>
          <w:p w14:paraId="591044F8" w14:textId="352823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1.08</w:t>
            </w:r>
          </w:p>
        </w:tc>
        <w:tc>
          <w:tcPr>
            <w:tcW w:w="0" w:type="auto"/>
            <w:noWrap/>
            <w:vAlign w:val="bottom"/>
            <w:hideMark/>
          </w:tcPr>
          <w:p w14:paraId="6032B276" w14:textId="0F161E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13F546F1" w14:textId="12990F8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1.99</w:t>
            </w:r>
          </w:p>
        </w:tc>
        <w:tc>
          <w:tcPr>
            <w:tcW w:w="0" w:type="auto"/>
            <w:noWrap/>
            <w:vAlign w:val="bottom"/>
            <w:hideMark/>
          </w:tcPr>
          <w:p w14:paraId="43AF3882" w14:textId="4A654A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1.81</w:t>
            </w:r>
          </w:p>
        </w:tc>
      </w:tr>
      <w:tr w:rsidR="00BB64DC" w:rsidRPr="00BB64DC" w14:paraId="21F6C5BC" w14:textId="77777777" w:rsidTr="00BB64DC">
        <w:trPr>
          <w:trHeight w:val="300"/>
        </w:trPr>
        <w:tc>
          <w:tcPr>
            <w:tcW w:w="4315" w:type="dxa"/>
            <w:noWrap/>
            <w:hideMark/>
          </w:tcPr>
          <w:p w14:paraId="0B4037E3"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Behavior Disorders</w:t>
            </w:r>
          </w:p>
        </w:tc>
        <w:tc>
          <w:tcPr>
            <w:tcW w:w="1744" w:type="dxa"/>
            <w:noWrap/>
            <w:hideMark/>
          </w:tcPr>
          <w:p w14:paraId="39ACAD1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079635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3BE3B5A0" w14:textId="5963B4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1.08</w:t>
            </w:r>
          </w:p>
        </w:tc>
        <w:tc>
          <w:tcPr>
            <w:tcW w:w="0" w:type="auto"/>
            <w:noWrap/>
            <w:vAlign w:val="bottom"/>
            <w:hideMark/>
          </w:tcPr>
          <w:p w14:paraId="29BB927E" w14:textId="43B90EC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0.44</w:t>
            </w:r>
          </w:p>
        </w:tc>
        <w:tc>
          <w:tcPr>
            <w:tcW w:w="0" w:type="auto"/>
            <w:noWrap/>
            <w:vAlign w:val="bottom"/>
            <w:hideMark/>
          </w:tcPr>
          <w:p w14:paraId="1BEFBDAC" w14:textId="0866D5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1.74</w:t>
            </w:r>
          </w:p>
        </w:tc>
        <w:tc>
          <w:tcPr>
            <w:tcW w:w="0" w:type="auto"/>
            <w:noWrap/>
            <w:vAlign w:val="bottom"/>
            <w:hideMark/>
          </w:tcPr>
          <w:p w14:paraId="574C376A" w14:textId="3228A7F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1.87</w:t>
            </w:r>
          </w:p>
        </w:tc>
      </w:tr>
      <w:tr w:rsidR="00BB64DC" w:rsidRPr="00BB64DC" w14:paraId="702CBF53" w14:textId="77777777" w:rsidTr="00BB64DC">
        <w:trPr>
          <w:trHeight w:val="300"/>
        </w:trPr>
        <w:tc>
          <w:tcPr>
            <w:tcW w:w="4315" w:type="dxa"/>
            <w:noWrap/>
            <w:hideMark/>
          </w:tcPr>
          <w:p w14:paraId="130C8A2D"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Cataplexy</w:t>
            </w:r>
          </w:p>
        </w:tc>
        <w:tc>
          <w:tcPr>
            <w:tcW w:w="1744" w:type="dxa"/>
            <w:noWrap/>
            <w:hideMark/>
          </w:tcPr>
          <w:p w14:paraId="631DA1C2"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2D37F4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06C65435" w14:textId="0FA984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1.06</w:t>
            </w:r>
          </w:p>
        </w:tc>
        <w:tc>
          <w:tcPr>
            <w:tcW w:w="0" w:type="auto"/>
            <w:noWrap/>
            <w:vAlign w:val="bottom"/>
            <w:hideMark/>
          </w:tcPr>
          <w:p w14:paraId="01993C71" w14:textId="34B67C4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2.27</w:t>
            </w:r>
          </w:p>
        </w:tc>
        <w:tc>
          <w:tcPr>
            <w:tcW w:w="0" w:type="auto"/>
            <w:noWrap/>
            <w:vAlign w:val="bottom"/>
            <w:hideMark/>
          </w:tcPr>
          <w:p w14:paraId="6EB07495" w14:textId="17B185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3.07</w:t>
            </w:r>
          </w:p>
        </w:tc>
        <w:tc>
          <w:tcPr>
            <w:tcW w:w="0" w:type="auto"/>
            <w:noWrap/>
            <w:vAlign w:val="bottom"/>
            <w:hideMark/>
          </w:tcPr>
          <w:p w14:paraId="02757C43" w14:textId="13E385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6.45</w:t>
            </w:r>
          </w:p>
        </w:tc>
      </w:tr>
      <w:tr w:rsidR="00BB64DC" w:rsidRPr="00BB64DC" w14:paraId="49700BCC" w14:textId="77777777" w:rsidTr="00BB64DC">
        <w:trPr>
          <w:trHeight w:val="300"/>
        </w:trPr>
        <w:tc>
          <w:tcPr>
            <w:tcW w:w="4315" w:type="dxa"/>
            <w:noWrap/>
            <w:hideMark/>
          </w:tcPr>
          <w:p w14:paraId="7FB4BAB4"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Absence</w:t>
            </w:r>
          </w:p>
        </w:tc>
        <w:tc>
          <w:tcPr>
            <w:tcW w:w="1744" w:type="dxa"/>
            <w:noWrap/>
            <w:hideMark/>
          </w:tcPr>
          <w:p w14:paraId="536B7D5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DB4F08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017CA7DE" w14:textId="5EAE10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1.03</w:t>
            </w:r>
          </w:p>
        </w:tc>
        <w:tc>
          <w:tcPr>
            <w:tcW w:w="0" w:type="auto"/>
            <w:noWrap/>
            <w:vAlign w:val="bottom"/>
            <w:hideMark/>
          </w:tcPr>
          <w:p w14:paraId="264098F0" w14:textId="32A9C96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2.98</w:t>
            </w:r>
          </w:p>
        </w:tc>
        <w:tc>
          <w:tcPr>
            <w:tcW w:w="0" w:type="auto"/>
            <w:noWrap/>
            <w:vAlign w:val="bottom"/>
            <w:hideMark/>
          </w:tcPr>
          <w:p w14:paraId="1737E5E4" w14:textId="4308DC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4.05</w:t>
            </w:r>
          </w:p>
        </w:tc>
        <w:tc>
          <w:tcPr>
            <w:tcW w:w="0" w:type="auto"/>
            <w:noWrap/>
            <w:vAlign w:val="bottom"/>
            <w:hideMark/>
          </w:tcPr>
          <w:p w14:paraId="567B0B5E" w14:textId="7A8B9D8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6.80</w:t>
            </w:r>
          </w:p>
        </w:tc>
      </w:tr>
      <w:tr w:rsidR="00BB64DC" w:rsidRPr="00BB64DC" w14:paraId="74CFD498" w14:textId="77777777" w:rsidTr="00BB64DC">
        <w:trPr>
          <w:trHeight w:val="300"/>
        </w:trPr>
        <w:tc>
          <w:tcPr>
            <w:tcW w:w="4315" w:type="dxa"/>
            <w:noWrap/>
            <w:hideMark/>
          </w:tcPr>
          <w:p w14:paraId="6A816FD1"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Absence</w:t>
            </w:r>
          </w:p>
        </w:tc>
        <w:tc>
          <w:tcPr>
            <w:tcW w:w="1744" w:type="dxa"/>
            <w:noWrap/>
            <w:hideMark/>
          </w:tcPr>
          <w:p w14:paraId="02AB958C"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B94CF9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66EB8787" w14:textId="2F190D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1.03</w:t>
            </w:r>
          </w:p>
        </w:tc>
        <w:tc>
          <w:tcPr>
            <w:tcW w:w="0" w:type="auto"/>
            <w:noWrap/>
            <w:vAlign w:val="bottom"/>
            <w:hideMark/>
          </w:tcPr>
          <w:p w14:paraId="74BB2A0F" w14:textId="550BF4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0.85</w:t>
            </w:r>
          </w:p>
        </w:tc>
        <w:tc>
          <w:tcPr>
            <w:tcW w:w="0" w:type="auto"/>
            <w:noWrap/>
            <w:vAlign w:val="bottom"/>
            <w:hideMark/>
          </w:tcPr>
          <w:p w14:paraId="4B49852C" w14:textId="5BCB61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1.35</w:t>
            </w:r>
          </w:p>
        </w:tc>
        <w:tc>
          <w:tcPr>
            <w:tcW w:w="0" w:type="auto"/>
            <w:noWrap/>
            <w:vAlign w:val="bottom"/>
            <w:hideMark/>
          </w:tcPr>
          <w:p w14:paraId="5E86CF69" w14:textId="7856DE0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w:t>
            </w:r>
          </w:p>
        </w:tc>
      </w:tr>
      <w:tr w:rsidR="00BB64DC" w:rsidRPr="00BB64DC" w14:paraId="553CADBA" w14:textId="77777777" w:rsidTr="00BB64DC">
        <w:trPr>
          <w:trHeight w:val="300"/>
        </w:trPr>
        <w:tc>
          <w:tcPr>
            <w:tcW w:w="4315" w:type="dxa"/>
            <w:noWrap/>
            <w:hideMark/>
          </w:tcPr>
          <w:p w14:paraId="641BC92C"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Absence</w:t>
            </w:r>
          </w:p>
        </w:tc>
        <w:tc>
          <w:tcPr>
            <w:tcW w:w="1744" w:type="dxa"/>
            <w:noWrap/>
            <w:hideMark/>
          </w:tcPr>
          <w:p w14:paraId="190183D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A2C77D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46FD9884" w14:textId="19B1CF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1.03</w:t>
            </w:r>
          </w:p>
        </w:tc>
        <w:tc>
          <w:tcPr>
            <w:tcW w:w="0" w:type="auto"/>
            <w:noWrap/>
            <w:vAlign w:val="bottom"/>
            <w:hideMark/>
          </w:tcPr>
          <w:p w14:paraId="09D0E902" w14:textId="51B4EA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0.43</w:t>
            </w:r>
          </w:p>
        </w:tc>
        <w:tc>
          <w:tcPr>
            <w:tcW w:w="0" w:type="auto"/>
            <w:noWrap/>
            <w:vAlign w:val="bottom"/>
            <w:hideMark/>
          </w:tcPr>
          <w:p w14:paraId="2E87982B" w14:textId="1B211B4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1.08</w:t>
            </w:r>
          </w:p>
        </w:tc>
        <w:tc>
          <w:tcPr>
            <w:tcW w:w="0" w:type="auto"/>
            <w:noWrap/>
            <w:vAlign w:val="bottom"/>
            <w:hideMark/>
          </w:tcPr>
          <w:p w14:paraId="22E56411" w14:textId="4A946BD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1.03</w:t>
            </w:r>
          </w:p>
        </w:tc>
      </w:tr>
      <w:tr w:rsidR="00BB64DC" w:rsidRPr="00BB64DC" w14:paraId="5212C9F7" w14:textId="77777777" w:rsidTr="00BB64DC">
        <w:trPr>
          <w:trHeight w:val="300"/>
        </w:trPr>
        <w:tc>
          <w:tcPr>
            <w:tcW w:w="4315" w:type="dxa"/>
            <w:noWrap/>
            <w:hideMark/>
          </w:tcPr>
          <w:p w14:paraId="13E19256"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Complex Partial</w:t>
            </w:r>
          </w:p>
        </w:tc>
        <w:tc>
          <w:tcPr>
            <w:tcW w:w="1744" w:type="dxa"/>
            <w:noWrap/>
            <w:hideMark/>
          </w:tcPr>
          <w:p w14:paraId="4FB7B7F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6189C6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0935CF74" w14:textId="01FBD1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1.02</w:t>
            </w:r>
          </w:p>
        </w:tc>
        <w:tc>
          <w:tcPr>
            <w:tcW w:w="0" w:type="auto"/>
            <w:noWrap/>
            <w:vAlign w:val="bottom"/>
            <w:hideMark/>
          </w:tcPr>
          <w:p w14:paraId="70643E0D" w14:textId="660375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3.76</w:t>
            </w:r>
          </w:p>
        </w:tc>
        <w:tc>
          <w:tcPr>
            <w:tcW w:w="0" w:type="auto"/>
            <w:noWrap/>
            <w:vAlign w:val="bottom"/>
            <w:hideMark/>
          </w:tcPr>
          <w:p w14:paraId="50AD594E" w14:textId="1059F9E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2.99</w:t>
            </w:r>
          </w:p>
        </w:tc>
        <w:tc>
          <w:tcPr>
            <w:tcW w:w="0" w:type="auto"/>
            <w:noWrap/>
            <w:vAlign w:val="bottom"/>
            <w:hideMark/>
          </w:tcPr>
          <w:p w14:paraId="2547E46C" w14:textId="09D1F9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4.51</w:t>
            </w:r>
          </w:p>
        </w:tc>
      </w:tr>
      <w:tr w:rsidR="00BB64DC" w:rsidRPr="00BB64DC" w14:paraId="5A81EEED" w14:textId="77777777" w:rsidTr="00BB64DC">
        <w:trPr>
          <w:trHeight w:val="300"/>
        </w:trPr>
        <w:tc>
          <w:tcPr>
            <w:tcW w:w="4315" w:type="dxa"/>
            <w:noWrap/>
            <w:hideMark/>
          </w:tcPr>
          <w:p w14:paraId="35DAF48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Alzheimer Disease</w:t>
            </w:r>
          </w:p>
        </w:tc>
        <w:tc>
          <w:tcPr>
            <w:tcW w:w="1744" w:type="dxa"/>
            <w:noWrap/>
            <w:hideMark/>
          </w:tcPr>
          <w:p w14:paraId="2BE4ADAD"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EE7814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1256E91E" w14:textId="101BDFE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0.95</w:t>
            </w:r>
          </w:p>
        </w:tc>
        <w:tc>
          <w:tcPr>
            <w:tcW w:w="0" w:type="auto"/>
            <w:noWrap/>
            <w:vAlign w:val="bottom"/>
            <w:hideMark/>
          </w:tcPr>
          <w:p w14:paraId="2B39EE74" w14:textId="0961CCF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3.85</w:t>
            </w:r>
          </w:p>
        </w:tc>
        <w:tc>
          <w:tcPr>
            <w:tcW w:w="0" w:type="auto"/>
            <w:noWrap/>
            <w:vAlign w:val="bottom"/>
            <w:hideMark/>
          </w:tcPr>
          <w:p w14:paraId="687DA7B6" w14:textId="3756BC3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6.94</w:t>
            </w:r>
          </w:p>
        </w:tc>
        <w:tc>
          <w:tcPr>
            <w:tcW w:w="0" w:type="auto"/>
            <w:noWrap/>
            <w:vAlign w:val="bottom"/>
            <w:hideMark/>
          </w:tcPr>
          <w:p w14:paraId="3797ED93" w14:textId="61C998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13.14</w:t>
            </w:r>
          </w:p>
        </w:tc>
      </w:tr>
      <w:tr w:rsidR="00BB64DC" w:rsidRPr="00BB64DC" w14:paraId="27AFEA05" w14:textId="77777777" w:rsidTr="00BB64DC">
        <w:trPr>
          <w:trHeight w:val="300"/>
        </w:trPr>
        <w:tc>
          <w:tcPr>
            <w:tcW w:w="4315" w:type="dxa"/>
            <w:noWrap/>
            <w:hideMark/>
          </w:tcPr>
          <w:p w14:paraId="45B7E1B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Alzheimer Disease</w:t>
            </w:r>
          </w:p>
        </w:tc>
        <w:tc>
          <w:tcPr>
            <w:tcW w:w="1744" w:type="dxa"/>
            <w:noWrap/>
            <w:hideMark/>
          </w:tcPr>
          <w:p w14:paraId="3A5B581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D4E403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1E018499" w14:textId="3274C7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0.95</w:t>
            </w:r>
          </w:p>
        </w:tc>
        <w:tc>
          <w:tcPr>
            <w:tcW w:w="0" w:type="auto"/>
            <w:noWrap/>
            <w:vAlign w:val="bottom"/>
            <w:hideMark/>
          </w:tcPr>
          <w:p w14:paraId="3B48B188" w14:textId="453A64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2.50</w:t>
            </w:r>
          </w:p>
        </w:tc>
        <w:tc>
          <w:tcPr>
            <w:tcW w:w="0" w:type="auto"/>
            <w:noWrap/>
            <w:vAlign w:val="bottom"/>
            <w:hideMark/>
          </w:tcPr>
          <w:p w14:paraId="6ECF80FA" w14:textId="5009FF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3.60</w:t>
            </w:r>
          </w:p>
        </w:tc>
        <w:tc>
          <w:tcPr>
            <w:tcW w:w="0" w:type="auto"/>
            <w:noWrap/>
            <w:vAlign w:val="bottom"/>
            <w:hideMark/>
          </w:tcPr>
          <w:p w14:paraId="2993D71B" w14:textId="61B64E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7.94</w:t>
            </w:r>
          </w:p>
        </w:tc>
      </w:tr>
      <w:tr w:rsidR="00BB64DC" w:rsidRPr="00BB64DC" w14:paraId="7A662606" w14:textId="77777777" w:rsidTr="00BB64DC">
        <w:trPr>
          <w:trHeight w:val="300"/>
        </w:trPr>
        <w:tc>
          <w:tcPr>
            <w:tcW w:w="4315" w:type="dxa"/>
            <w:noWrap/>
            <w:hideMark/>
          </w:tcPr>
          <w:p w14:paraId="22B1990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Psychotic Disorders</w:t>
            </w:r>
          </w:p>
        </w:tc>
        <w:tc>
          <w:tcPr>
            <w:tcW w:w="1744" w:type="dxa"/>
            <w:noWrap/>
            <w:hideMark/>
          </w:tcPr>
          <w:p w14:paraId="1248B23C"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9EA519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47</w:t>
            </w:r>
          </w:p>
        </w:tc>
        <w:tc>
          <w:tcPr>
            <w:tcW w:w="987" w:type="dxa"/>
            <w:noWrap/>
            <w:vAlign w:val="bottom"/>
            <w:hideMark/>
          </w:tcPr>
          <w:p w14:paraId="7D498EC8" w14:textId="35AFEC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0.93</w:t>
            </w:r>
          </w:p>
        </w:tc>
        <w:tc>
          <w:tcPr>
            <w:tcW w:w="0" w:type="auto"/>
            <w:noWrap/>
            <w:vAlign w:val="bottom"/>
            <w:hideMark/>
          </w:tcPr>
          <w:p w14:paraId="09F788F1" w14:textId="5DD5D8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1.35</w:t>
            </w:r>
          </w:p>
        </w:tc>
        <w:tc>
          <w:tcPr>
            <w:tcW w:w="0" w:type="auto"/>
            <w:noWrap/>
            <w:vAlign w:val="bottom"/>
            <w:hideMark/>
          </w:tcPr>
          <w:p w14:paraId="784D49CF" w14:textId="327D005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3.66</w:t>
            </w:r>
          </w:p>
        </w:tc>
        <w:tc>
          <w:tcPr>
            <w:tcW w:w="0" w:type="auto"/>
            <w:noWrap/>
            <w:vAlign w:val="bottom"/>
            <w:hideMark/>
          </w:tcPr>
          <w:p w14:paraId="4815763F" w14:textId="59DDDC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4.37</w:t>
            </w:r>
          </w:p>
        </w:tc>
      </w:tr>
      <w:tr w:rsidR="00BB64DC" w:rsidRPr="00BB64DC" w14:paraId="526D60DC" w14:textId="77777777" w:rsidTr="00BB64DC">
        <w:trPr>
          <w:trHeight w:val="300"/>
        </w:trPr>
        <w:tc>
          <w:tcPr>
            <w:tcW w:w="4315" w:type="dxa"/>
            <w:noWrap/>
            <w:hideMark/>
          </w:tcPr>
          <w:p w14:paraId="3BCDBDE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Psychotic Disorders</w:t>
            </w:r>
          </w:p>
        </w:tc>
        <w:tc>
          <w:tcPr>
            <w:tcW w:w="1744" w:type="dxa"/>
            <w:noWrap/>
            <w:hideMark/>
          </w:tcPr>
          <w:p w14:paraId="5EFAF4FF"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C95CFA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47</w:t>
            </w:r>
          </w:p>
        </w:tc>
        <w:tc>
          <w:tcPr>
            <w:tcW w:w="987" w:type="dxa"/>
            <w:noWrap/>
            <w:vAlign w:val="bottom"/>
            <w:hideMark/>
          </w:tcPr>
          <w:p w14:paraId="7A4CEF0B" w14:textId="5AE9A55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0.93</w:t>
            </w:r>
          </w:p>
        </w:tc>
        <w:tc>
          <w:tcPr>
            <w:tcW w:w="0" w:type="auto"/>
            <w:noWrap/>
            <w:vAlign w:val="bottom"/>
            <w:hideMark/>
          </w:tcPr>
          <w:p w14:paraId="747B78F9" w14:textId="4F1D67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0.90</w:t>
            </w:r>
          </w:p>
        </w:tc>
        <w:tc>
          <w:tcPr>
            <w:tcW w:w="0" w:type="auto"/>
            <w:noWrap/>
            <w:vAlign w:val="bottom"/>
            <w:hideMark/>
          </w:tcPr>
          <w:p w14:paraId="3FDCCB96" w14:textId="28B55D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1.43</w:t>
            </w:r>
          </w:p>
        </w:tc>
        <w:tc>
          <w:tcPr>
            <w:tcW w:w="0" w:type="auto"/>
            <w:noWrap/>
            <w:vAlign w:val="bottom"/>
            <w:hideMark/>
          </w:tcPr>
          <w:p w14:paraId="147B1F53" w14:textId="6BE7559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2.09</w:t>
            </w:r>
          </w:p>
        </w:tc>
      </w:tr>
      <w:tr w:rsidR="00BB64DC" w:rsidRPr="00BB64DC" w14:paraId="6C78093E" w14:textId="77777777" w:rsidTr="00BB64DC">
        <w:trPr>
          <w:trHeight w:val="300"/>
        </w:trPr>
        <w:tc>
          <w:tcPr>
            <w:tcW w:w="4315" w:type="dxa"/>
            <w:noWrap/>
            <w:hideMark/>
          </w:tcPr>
          <w:p w14:paraId="4929AA1E" w14:textId="77777777" w:rsidR="00BB64DC" w:rsidRPr="00BB64DC" w:rsidRDefault="00BB64DC" w:rsidP="00BB64DC">
            <w:pPr>
              <w:rPr>
                <w:rFonts w:cstheme="minorHAnsi"/>
                <w:color w:val="000000"/>
                <w:sz w:val="18"/>
                <w:szCs w:val="18"/>
              </w:rPr>
            </w:pPr>
            <w:r w:rsidRPr="00BB64DC">
              <w:rPr>
                <w:rFonts w:cstheme="minorHAnsi"/>
                <w:color w:val="000000"/>
                <w:sz w:val="18"/>
                <w:szCs w:val="18"/>
              </w:rPr>
              <w:t>Panic Disorder</w:t>
            </w:r>
          </w:p>
        </w:tc>
        <w:tc>
          <w:tcPr>
            <w:tcW w:w="1744" w:type="dxa"/>
            <w:noWrap/>
            <w:hideMark/>
          </w:tcPr>
          <w:p w14:paraId="5E7024B4"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0F3CE52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2E2F17BA" w14:textId="327F3AC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0.91</w:t>
            </w:r>
          </w:p>
        </w:tc>
        <w:tc>
          <w:tcPr>
            <w:tcW w:w="0" w:type="auto"/>
            <w:noWrap/>
            <w:vAlign w:val="bottom"/>
            <w:hideMark/>
          </w:tcPr>
          <w:p w14:paraId="5FAE1442" w14:textId="2375CD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2.52</w:t>
            </w:r>
          </w:p>
        </w:tc>
        <w:tc>
          <w:tcPr>
            <w:tcW w:w="0" w:type="auto"/>
            <w:noWrap/>
            <w:vAlign w:val="bottom"/>
            <w:hideMark/>
          </w:tcPr>
          <w:p w14:paraId="344C1213" w14:textId="3186118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2.08</w:t>
            </w:r>
          </w:p>
        </w:tc>
        <w:tc>
          <w:tcPr>
            <w:tcW w:w="0" w:type="auto"/>
            <w:noWrap/>
            <w:vAlign w:val="bottom"/>
            <w:hideMark/>
          </w:tcPr>
          <w:p w14:paraId="655E4488" w14:textId="046727F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4.86</w:t>
            </w:r>
          </w:p>
        </w:tc>
      </w:tr>
      <w:tr w:rsidR="00BB64DC" w:rsidRPr="00BB64DC" w14:paraId="263C9F0C" w14:textId="77777777" w:rsidTr="00BB64DC">
        <w:trPr>
          <w:trHeight w:val="300"/>
        </w:trPr>
        <w:tc>
          <w:tcPr>
            <w:tcW w:w="4315" w:type="dxa"/>
            <w:noWrap/>
            <w:hideMark/>
          </w:tcPr>
          <w:p w14:paraId="540788AE"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 Withdrawal Syndrome</w:t>
            </w:r>
          </w:p>
        </w:tc>
        <w:tc>
          <w:tcPr>
            <w:tcW w:w="1744" w:type="dxa"/>
            <w:noWrap/>
            <w:hideMark/>
          </w:tcPr>
          <w:p w14:paraId="4013707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4CEB61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48</w:t>
            </w:r>
          </w:p>
        </w:tc>
        <w:tc>
          <w:tcPr>
            <w:tcW w:w="987" w:type="dxa"/>
            <w:noWrap/>
            <w:vAlign w:val="bottom"/>
            <w:hideMark/>
          </w:tcPr>
          <w:p w14:paraId="492B5110" w14:textId="2E9F1F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0.91</w:t>
            </w:r>
          </w:p>
        </w:tc>
        <w:tc>
          <w:tcPr>
            <w:tcW w:w="0" w:type="auto"/>
            <w:noWrap/>
            <w:vAlign w:val="bottom"/>
            <w:hideMark/>
          </w:tcPr>
          <w:p w14:paraId="1DD1B712" w14:textId="41CE3F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1.86</w:t>
            </w:r>
          </w:p>
        </w:tc>
        <w:tc>
          <w:tcPr>
            <w:tcW w:w="0" w:type="auto"/>
            <w:noWrap/>
            <w:vAlign w:val="bottom"/>
            <w:hideMark/>
          </w:tcPr>
          <w:p w14:paraId="1168E25E" w14:textId="7C2F22A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2.41</w:t>
            </w:r>
          </w:p>
        </w:tc>
        <w:tc>
          <w:tcPr>
            <w:tcW w:w="0" w:type="auto"/>
            <w:noWrap/>
            <w:vAlign w:val="bottom"/>
            <w:hideMark/>
          </w:tcPr>
          <w:p w14:paraId="7FC0E5CB" w14:textId="52F95E4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4.59</w:t>
            </w:r>
          </w:p>
        </w:tc>
      </w:tr>
      <w:tr w:rsidR="00BB64DC" w:rsidRPr="00BB64DC" w14:paraId="19E754C7" w14:textId="77777777" w:rsidTr="00BB64DC">
        <w:trPr>
          <w:trHeight w:val="300"/>
        </w:trPr>
        <w:tc>
          <w:tcPr>
            <w:tcW w:w="4315" w:type="dxa"/>
            <w:noWrap/>
            <w:hideMark/>
          </w:tcPr>
          <w:p w14:paraId="7EAE6466"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Tourette Syndrome</w:t>
            </w:r>
          </w:p>
        </w:tc>
        <w:tc>
          <w:tcPr>
            <w:tcW w:w="1744" w:type="dxa"/>
            <w:noWrap/>
            <w:hideMark/>
          </w:tcPr>
          <w:p w14:paraId="034EA37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AE2541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57BFD45D" w14:textId="5210282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0.88</w:t>
            </w:r>
          </w:p>
        </w:tc>
        <w:tc>
          <w:tcPr>
            <w:tcW w:w="0" w:type="auto"/>
            <w:noWrap/>
            <w:vAlign w:val="bottom"/>
            <w:hideMark/>
          </w:tcPr>
          <w:p w14:paraId="7542C993" w14:textId="6AB4D95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1E3C0BC8" w14:textId="63F94F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1.57</w:t>
            </w:r>
          </w:p>
        </w:tc>
        <w:tc>
          <w:tcPr>
            <w:tcW w:w="0" w:type="auto"/>
            <w:noWrap/>
            <w:vAlign w:val="bottom"/>
            <w:hideMark/>
          </w:tcPr>
          <w:p w14:paraId="009CC968" w14:textId="104418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1.48</w:t>
            </w:r>
          </w:p>
        </w:tc>
      </w:tr>
      <w:tr w:rsidR="00BB64DC" w:rsidRPr="00BB64DC" w14:paraId="05CCDAC1" w14:textId="77777777" w:rsidTr="00BB64DC">
        <w:trPr>
          <w:trHeight w:val="300"/>
        </w:trPr>
        <w:tc>
          <w:tcPr>
            <w:tcW w:w="4315" w:type="dxa"/>
            <w:noWrap/>
            <w:hideMark/>
          </w:tcPr>
          <w:p w14:paraId="5AAC2066"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Tonic-</w:t>
            </w:r>
            <w:proofErr w:type="spellStart"/>
            <w:r w:rsidRPr="00BB64DC">
              <w:rPr>
                <w:rFonts w:cstheme="minorHAnsi"/>
                <w:color w:val="000000"/>
                <w:sz w:val="18"/>
                <w:szCs w:val="18"/>
              </w:rPr>
              <w:t>Clonic</w:t>
            </w:r>
            <w:proofErr w:type="spellEnd"/>
          </w:p>
        </w:tc>
        <w:tc>
          <w:tcPr>
            <w:tcW w:w="1744" w:type="dxa"/>
            <w:noWrap/>
            <w:hideMark/>
          </w:tcPr>
          <w:p w14:paraId="1863C0B0"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5E3D0A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20</w:t>
            </w:r>
          </w:p>
        </w:tc>
        <w:tc>
          <w:tcPr>
            <w:tcW w:w="987" w:type="dxa"/>
            <w:noWrap/>
            <w:vAlign w:val="bottom"/>
            <w:hideMark/>
          </w:tcPr>
          <w:p w14:paraId="4FC7FFF7" w14:textId="1519D1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0.88</w:t>
            </w:r>
          </w:p>
        </w:tc>
        <w:tc>
          <w:tcPr>
            <w:tcW w:w="0" w:type="auto"/>
            <w:noWrap/>
            <w:vAlign w:val="bottom"/>
            <w:hideMark/>
          </w:tcPr>
          <w:p w14:paraId="46B37F25" w14:textId="312D0B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1.29</w:t>
            </w:r>
          </w:p>
        </w:tc>
        <w:tc>
          <w:tcPr>
            <w:tcW w:w="0" w:type="auto"/>
            <w:noWrap/>
            <w:vAlign w:val="bottom"/>
            <w:hideMark/>
          </w:tcPr>
          <w:p w14:paraId="6F21952A" w14:textId="35C853A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1.21</w:t>
            </w:r>
          </w:p>
        </w:tc>
        <w:tc>
          <w:tcPr>
            <w:tcW w:w="0" w:type="auto"/>
            <w:noWrap/>
            <w:vAlign w:val="bottom"/>
            <w:hideMark/>
          </w:tcPr>
          <w:p w14:paraId="76646D95" w14:textId="271CB0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2.17</w:t>
            </w:r>
          </w:p>
        </w:tc>
      </w:tr>
      <w:tr w:rsidR="00BB64DC" w:rsidRPr="00BB64DC" w14:paraId="7AC9E4F1" w14:textId="77777777" w:rsidTr="00BB64DC">
        <w:trPr>
          <w:trHeight w:val="300"/>
        </w:trPr>
        <w:tc>
          <w:tcPr>
            <w:tcW w:w="4315" w:type="dxa"/>
            <w:noWrap/>
            <w:hideMark/>
          </w:tcPr>
          <w:p w14:paraId="1EF0C7B3"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Tonic-</w:t>
            </w:r>
            <w:proofErr w:type="spellStart"/>
            <w:r w:rsidRPr="00BB64DC">
              <w:rPr>
                <w:rFonts w:cstheme="minorHAnsi"/>
                <w:color w:val="000000"/>
                <w:sz w:val="18"/>
                <w:szCs w:val="18"/>
              </w:rPr>
              <w:t>Clonic</w:t>
            </w:r>
            <w:proofErr w:type="spellEnd"/>
          </w:p>
        </w:tc>
        <w:tc>
          <w:tcPr>
            <w:tcW w:w="1744" w:type="dxa"/>
            <w:noWrap/>
            <w:hideMark/>
          </w:tcPr>
          <w:p w14:paraId="1629F09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61FFFDD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20</w:t>
            </w:r>
          </w:p>
        </w:tc>
        <w:tc>
          <w:tcPr>
            <w:tcW w:w="987" w:type="dxa"/>
            <w:noWrap/>
            <w:vAlign w:val="bottom"/>
            <w:hideMark/>
          </w:tcPr>
          <w:p w14:paraId="34BAF0C9" w14:textId="65062EC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0.88</w:t>
            </w:r>
          </w:p>
        </w:tc>
        <w:tc>
          <w:tcPr>
            <w:tcW w:w="0" w:type="auto"/>
            <w:noWrap/>
            <w:vAlign w:val="bottom"/>
            <w:hideMark/>
          </w:tcPr>
          <w:p w14:paraId="02B41F46" w14:textId="0717D3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0.43</w:t>
            </w:r>
          </w:p>
        </w:tc>
        <w:tc>
          <w:tcPr>
            <w:tcW w:w="0" w:type="auto"/>
            <w:noWrap/>
            <w:vAlign w:val="bottom"/>
            <w:hideMark/>
          </w:tcPr>
          <w:p w14:paraId="53206226" w14:textId="2DF541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1.51</w:t>
            </w:r>
          </w:p>
        </w:tc>
        <w:tc>
          <w:tcPr>
            <w:tcW w:w="0" w:type="auto"/>
            <w:noWrap/>
            <w:vAlign w:val="bottom"/>
            <w:hideMark/>
          </w:tcPr>
          <w:p w14:paraId="1C621B9C" w14:textId="78F5FF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1.55</w:t>
            </w:r>
          </w:p>
        </w:tc>
      </w:tr>
      <w:tr w:rsidR="00BB64DC" w:rsidRPr="00BB64DC" w14:paraId="4FBFBAC7" w14:textId="77777777" w:rsidTr="00BB64DC">
        <w:trPr>
          <w:trHeight w:val="300"/>
        </w:trPr>
        <w:tc>
          <w:tcPr>
            <w:tcW w:w="4315" w:type="dxa"/>
            <w:noWrap/>
            <w:hideMark/>
          </w:tcPr>
          <w:p w14:paraId="2E60F760"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Stress Disorders, Post-Traumatic</w:t>
            </w:r>
          </w:p>
        </w:tc>
        <w:tc>
          <w:tcPr>
            <w:tcW w:w="1744" w:type="dxa"/>
            <w:noWrap/>
            <w:hideMark/>
          </w:tcPr>
          <w:p w14:paraId="58FEE13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5139FF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21</w:t>
            </w:r>
          </w:p>
        </w:tc>
        <w:tc>
          <w:tcPr>
            <w:tcW w:w="987" w:type="dxa"/>
            <w:noWrap/>
            <w:vAlign w:val="bottom"/>
            <w:hideMark/>
          </w:tcPr>
          <w:p w14:paraId="1CEC0F5C" w14:textId="1308FF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0.87</w:t>
            </w:r>
          </w:p>
        </w:tc>
        <w:tc>
          <w:tcPr>
            <w:tcW w:w="0" w:type="auto"/>
            <w:noWrap/>
            <w:vAlign w:val="bottom"/>
            <w:hideMark/>
          </w:tcPr>
          <w:p w14:paraId="27160D59" w14:textId="7FFCFA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2.44</w:t>
            </w:r>
          </w:p>
        </w:tc>
        <w:tc>
          <w:tcPr>
            <w:tcW w:w="0" w:type="auto"/>
            <w:noWrap/>
            <w:vAlign w:val="bottom"/>
            <w:hideMark/>
          </w:tcPr>
          <w:p w14:paraId="140AC968" w14:textId="3DBC69C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1.68</w:t>
            </w:r>
          </w:p>
        </w:tc>
        <w:tc>
          <w:tcPr>
            <w:tcW w:w="0" w:type="auto"/>
            <w:noWrap/>
            <w:vAlign w:val="bottom"/>
            <w:hideMark/>
          </w:tcPr>
          <w:p w14:paraId="7CDD457D" w14:textId="64D3F9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3.22</w:t>
            </w:r>
          </w:p>
        </w:tc>
      </w:tr>
      <w:tr w:rsidR="00BB64DC" w:rsidRPr="00BB64DC" w14:paraId="3495F434" w14:textId="77777777" w:rsidTr="00BB64DC">
        <w:trPr>
          <w:trHeight w:val="300"/>
        </w:trPr>
        <w:tc>
          <w:tcPr>
            <w:tcW w:w="4315" w:type="dxa"/>
            <w:noWrap/>
            <w:hideMark/>
          </w:tcPr>
          <w:p w14:paraId="096D5391"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Stress Disorders, Post-Traumatic</w:t>
            </w:r>
          </w:p>
        </w:tc>
        <w:tc>
          <w:tcPr>
            <w:tcW w:w="1744" w:type="dxa"/>
            <w:noWrap/>
            <w:hideMark/>
          </w:tcPr>
          <w:p w14:paraId="422B8B0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B81BC4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21</w:t>
            </w:r>
          </w:p>
        </w:tc>
        <w:tc>
          <w:tcPr>
            <w:tcW w:w="987" w:type="dxa"/>
            <w:noWrap/>
            <w:vAlign w:val="bottom"/>
            <w:hideMark/>
          </w:tcPr>
          <w:p w14:paraId="5B219C41" w14:textId="4DFB3F2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0.87</w:t>
            </w:r>
          </w:p>
        </w:tc>
        <w:tc>
          <w:tcPr>
            <w:tcW w:w="0" w:type="auto"/>
            <w:noWrap/>
            <w:vAlign w:val="bottom"/>
            <w:hideMark/>
          </w:tcPr>
          <w:p w14:paraId="337451FD" w14:textId="78F878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1.22</w:t>
            </w:r>
          </w:p>
        </w:tc>
        <w:tc>
          <w:tcPr>
            <w:tcW w:w="0" w:type="auto"/>
            <w:noWrap/>
            <w:vAlign w:val="bottom"/>
            <w:hideMark/>
          </w:tcPr>
          <w:p w14:paraId="107A31BA" w14:textId="26B6C5D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1.12</w:t>
            </w:r>
          </w:p>
        </w:tc>
        <w:tc>
          <w:tcPr>
            <w:tcW w:w="0" w:type="auto"/>
            <w:noWrap/>
            <w:vAlign w:val="bottom"/>
            <w:hideMark/>
          </w:tcPr>
          <w:p w14:paraId="3AD265BE" w14:textId="790E065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2.34</w:t>
            </w:r>
          </w:p>
        </w:tc>
      </w:tr>
      <w:tr w:rsidR="00BB64DC" w:rsidRPr="00BB64DC" w14:paraId="4AA30EAB" w14:textId="77777777" w:rsidTr="00BB64DC">
        <w:trPr>
          <w:trHeight w:val="300"/>
        </w:trPr>
        <w:tc>
          <w:tcPr>
            <w:tcW w:w="4315" w:type="dxa"/>
            <w:noWrap/>
            <w:hideMark/>
          </w:tcPr>
          <w:p w14:paraId="77C641FC"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Paranoid</w:t>
            </w:r>
          </w:p>
        </w:tc>
        <w:tc>
          <w:tcPr>
            <w:tcW w:w="1744" w:type="dxa"/>
            <w:noWrap/>
            <w:hideMark/>
          </w:tcPr>
          <w:p w14:paraId="0BDE4B4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9F97C8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232B8D01" w14:textId="368C56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0.85</w:t>
            </w:r>
          </w:p>
        </w:tc>
        <w:tc>
          <w:tcPr>
            <w:tcW w:w="0" w:type="auto"/>
            <w:noWrap/>
            <w:vAlign w:val="bottom"/>
            <w:hideMark/>
          </w:tcPr>
          <w:p w14:paraId="58CD3528" w14:textId="0CA0F16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1.58</w:t>
            </w:r>
          </w:p>
        </w:tc>
        <w:tc>
          <w:tcPr>
            <w:tcW w:w="0" w:type="auto"/>
            <w:noWrap/>
            <w:vAlign w:val="bottom"/>
            <w:hideMark/>
          </w:tcPr>
          <w:p w14:paraId="537D188C" w14:textId="30302E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1.12</w:t>
            </w:r>
          </w:p>
        </w:tc>
        <w:tc>
          <w:tcPr>
            <w:tcW w:w="0" w:type="auto"/>
            <w:noWrap/>
            <w:vAlign w:val="bottom"/>
            <w:hideMark/>
          </w:tcPr>
          <w:p w14:paraId="0123849C" w14:textId="7C9BC15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1.93</w:t>
            </w:r>
          </w:p>
        </w:tc>
      </w:tr>
      <w:tr w:rsidR="00BB64DC" w:rsidRPr="00BB64DC" w14:paraId="6A4E9129" w14:textId="77777777" w:rsidTr="00BB64DC">
        <w:trPr>
          <w:trHeight w:val="300"/>
        </w:trPr>
        <w:tc>
          <w:tcPr>
            <w:tcW w:w="4315" w:type="dxa"/>
            <w:noWrap/>
            <w:hideMark/>
          </w:tcPr>
          <w:p w14:paraId="6C768039"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Stereotypic Movement Disorder</w:t>
            </w:r>
          </w:p>
        </w:tc>
        <w:tc>
          <w:tcPr>
            <w:tcW w:w="1744" w:type="dxa"/>
            <w:noWrap/>
            <w:hideMark/>
          </w:tcPr>
          <w:p w14:paraId="192208A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9B3224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16</w:t>
            </w:r>
          </w:p>
        </w:tc>
        <w:tc>
          <w:tcPr>
            <w:tcW w:w="987" w:type="dxa"/>
            <w:noWrap/>
            <w:vAlign w:val="bottom"/>
            <w:hideMark/>
          </w:tcPr>
          <w:p w14:paraId="783699F7" w14:textId="03D834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0.80</w:t>
            </w:r>
          </w:p>
        </w:tc>
        <w:tc>
          <w:tcPr>
            <w:tcW w:w="0" w:type="auto"/>
            <w:noWrap/>
            <w:vAlign w:val="bottom"/>
            <w:hideMark/>
          </w:tcPr>
          <w:p w14:paraId="61BD7DF5" w14:textId="476F593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2.91</w:t>
            </w:r>
          </w:p>
        </w:tc>
        <w:tc>
          <w:tcPr>
            <w:tcW w:w="0" w:type="auto"/>
            <w:noWrap/>
            <w:vAlign w:val="bottom"/>
            <w:hideMark/>
          </w:tcPr>
          <w:p w14:paraId="3D960921" w14:textId="6414646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3FE90AC2" w14:textId="49FFF6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5.97</w:t>
            </w:r>
          </w:p>
        </w:tc>
      </w:tr>
      <w:tr w:rsidR="00BB64DC" w:rsidRPr="00BB64DC" w14:paraId="05BB686D" w14:textId="77777777" w:rsidTr="00BB64DC">
        <w:trPr>
          <w:trHeight w:val="300"/>
        </w:trPr>
        <w:tc>
          <w:tcPr>
            <w:tcW w:w="4315" w:type="dxa"/>
            <w:noWrap/>
            <w:hideMark/>
          </w:tcPr>
          <w:p w14:paraId="6323C62E"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 Major</w:t>
            </w:r>
          </w:p>
        </w:tc>
        <w:tc>
          <w:tcPr>
            <w:tcW w:w="1744" w:type="dxa"/>
            <w:noWrap/>
            <w:hideMark/>
          </w:tcPr>
          <w:p w14:paraId="6E76CF50"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EFC32E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43</w:t>
            </w:r>
          </w:p>
        </w:tc>
        <w:tc>
          <w:tcPr>
            <w:tcW w:w="987" w:type="dxa"/>
            <w:noWrap/>
            <w:vAlign w:val="bottom"/>
            <w:hideMark/>
          </w:tcPr>
          <w:p w14:paraId="0C390E00" w14:textId="5371355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c>
          <w:tcPr>
            <w:tcW w:w="0" w:type="auto"/>
            <w:noWrap/>
            <w:vAlign w:val="bottom"/>
            <w:hideMark/>
          </w:tcPr>
          <w:p w14:paraId="03DAE02F" w14:textId="192B0C8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3.17</w:t>
            </w:r>
          </w:p>
        </w:tc>
        <w:tc>
          <w:tcPr>
            <w:tcW w:w="0" w:type="auto"/>
            <w:noWrap/>
            <w:vAlign w:val="bottom"/>
            <w:hideMark/>
          </w:tcPr>
          <w:p w14:paraId="7ED717CE" w14:textId="7603093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6.40</w:t>
            </w:r>
          </w:p>
        </w:tc>
        <w:tc>
          <w:tcPr>
            <w:tcW w:w="0" w:type="auto"/>
            <w:noWrap/>
            <w:vAlign w:val="bottom"/>
            <w:hideMark/>
          </w:tcPr>
          <w:p w14:paraId="1CB92489" w14:textId="227CD4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12.58</w:t>
            </w:r>
          </w:p>
        </w:tc>
      </w:tr>
      <w:tr w:rsidR="00BB64DC" w:rsidRPr="00BB64DC" w14:paraId="31AA1693" w14:textId="77777777" w:rsidTr="00BB64DC">
        <w:trPr>
          <w:trHeight w:val="300"/>
        </w:trPr>
        <w:tc>
          <w:tcPr>
            <w:tcW w:w="4315" w:type="dxa"/>
            <w:noWrap/>
            <w:hideMark/>
          </w:tcPr>
          <w:p w14:paraId="01A1CA1C"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Partial</w:t>
            </w:r>
          </w:p>
        </w:tc>
        <w:tc>
          <w:tcPr>
            <w:tcW w:w="1744" w:type="dxa"/>
            <w:noWrap/>
            <w:hideMark/>
          </w:tcPr>
          <w:p w14:paraId="36D3439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1D543F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4D9D1194" w14:textId="1F9AAC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c>
          <w:tcPr>
            <w:tcW w:w="0" w:type="auto"/>
            <w:noWrap/>
            <w:vAlign w:val="bottom"/>
            <w:hideMark/>
          </w:tcPr>
          <w:p w14:paraId="1DB8331C" w14:textId="5A1D51E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c>
          <w:tcPr>
            <w:tcW w:w="0" w:type="auto"/>
            <w:noWrap/>
            <w:vAlign w:val="bottom"/>
            <w:hideMark/>
          </w:tcPr>
          <w:p w14:paraId="3E8D7291" w14:textId="3CCF1E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2.07</w:t>
            </w:r>
          </w:p>
        </w:tc>
        <w:tc>
          <w:tcPr>
            <w:tcW w:w="0" w:type="auto"/>
            <w:noWrap/>
            <w:vAlign w:val="bottom"/>
            <w:hideMark/>
          </w:tcPr>
          <w:p w14:paraId="537103C2" w14:textId="14F312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2.52</w:t>
            </w:r>
          </w:p>
        </w:tc>
      </w:tr>
      <w:tr w:rsidR="00BB64DC" w:rsidRPr="00BB64DC" w14:paraId="082EE47C" w14:textId="77777777" w:rsidTr="00BB64DC">
        <w:trPr>
          <w:trHeight w:val="300"/>
        </w:trPr>
        <w:tc>
          <w:tcPr>
            <w:tcW w:w="4315" w:type="dxa"/>
            <w:noWrap/>
            <w:hideMark/>
          </w:tcPr>
          <w:p w14:paraId="6530CADC"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Depressive Disorder, Major</w:t>
            </w:r>
          </w:p>
        </w:tc>
        <w:tc>
          <w:tcPr>
            <w:tcW w:w="1744" w:type="dxa"/>
            <w:noWrap/>
            <w:hideMark/>
          </w:tcPr>
          <w:p w14:paraId="1BE34260"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876184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43</w:t>
            </w:r>
          </w:p>
        </w:tc>
        <w:tc>
          <w:tcPr>
            <w:tcW w:w="987" w:type="dxa"/>
            <w:noWrap/>
            <w:vAlign w:val="bottom"/>
            <w:hideMark/>
          </w:tcPr>
          <w:p w14:paraId="658ED0A8" w14:textId="6E15C7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c>
          <w:tcPr>
            <w:tcW w:w="0" w:type="auto"/>
            <w:noWrap/>
            <w:vAlign w:val="bottom"/>
            <w:hideMark/>
          </w:tcPr>
          <w:p w14:paraId="32E7ADF3" w14:textId="261414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2.80</w:t>
            </w:r>
          </w:p>
        </w:tc>
        <w:tc>
          <w:tcPr>
            <w:tcW w:w="0" w:type="auto"/>
            <w:noWrap/>
            <w:vAlign w:val="bottom"/>
            <w:hideMark/>
          </w:tcPr>
          <w:p w14:paraId="7D0912D9" w14:textId="63D9BD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3.27</w:t>
            </w:r>
          </w:p>
        </w:tc>
        <w:tc>
          <w:tcPr>
            <w:tcW w:w="0" w:type="auto"/>
            <w:noWrap/>
            <w:vAlign w:val="bottom"/>
            <w:hideMark/>
          </w:tcPr>
          <w:p w14:paraId="60250B49" w14:textId="0DC5A26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4.01</w:t>
            </w:r>
          </w:p>
        </w:tc>
      </w:tr>
      <w:tr w:rsidR="00BB64DC" w:rsidRPr="00BB64DC" w14:paraId="1748B432" w14:textId="77777777" w:rsidTr="00BB64DC">
        <w:trPr>
          <w:trHeight w:val="300"/>
        </w:trPr>
        <w:tc>
          <w:tcPr>
            <w:tcW w:w="4315" w:type="dxa"/>
            <w:noWrap/>
            <w:hideMark/>
          </w:tcPr>
          <w:p w14:paraId="0A003148"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Partial</w:t>
            </w:r>
          </w:p>
        </w:tc>
        <w:tc>
          <w:tcPr>
            <w:tcW w:w="1744" w:type="dxa"/>
            <w:noWrap/>
            <w:hideMark/>
          </w:tcPr>
          <w:p w14:paraId="446F4E87"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D2473C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7A7B4261" w14:textId="677F4E6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c>
          <w:tcPr>
            <w:tcW w:w="0" w:type="auto"/>
            <w:noWrap/>
            <w:vAlign w:val="bottom"/>
            <w:hideMark/>
          </w:tcPr>
          <w:p w14:paraId="65AE8B62" w14:textId="174209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1.14</w:t>
            </w:r>
          </w:p>
        </w:tc>
        <w:tc>
          <w:tcPr>
            <w:tcW w:w="0" w:type="auto"/>
            <w:noWrap/>
            <w:vAlign w:val="bottom"/>
            <w:hideMark/>
          </w:tcPr>
          <w:p w14:paraId="74260A16" w14:textId="34538D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1.55</w:t>
            </w:r>
          </w:p>
        </w:tc>
        <w:tc>
          <w:tcPr>
            <w:tcW w:w="0" w:type="auto"/>
            <w:noWrap/>
            <w:vAlign w:val="bottom"/>
            <w:hideMark/>
          </w:tcPr>
          <w:p w14:paraId="725DE5E0" w14:textId="05485D7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1.59</w:t>
            </w:r>
          </w:p>
        </w:tc>
      </w:tr>
      <w:tr w:rsidR="00BB64DC" w:rsidRPr="00BB64DC" w14:paraId="7C17C121" w14:textId="77777777" w:rsidTr="00BB64DC">
        <w:trPr>
          <w:trHeight w:val="300"/>
        </w:trPr>
        <w:tc>
          <w:tcPr>
            <w:tcW w:w="4315" w:type="dxa"/>
            <w:noWrap/>
            <w:hideMark/>
          </w:tcPr>
          <w:p w14:paraId="5B359257"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Bipolar Disorder</w:t>
            </w:r>
          </w:p>
        </w:tc>
        <w:tc>
          <w:tcPr>
            <w:tcW w:w="1744" w:type="dxa"/>
            <w:noWrap/>
            <w:hideMark/>
          </w:tcPr>
          <w:p w14:paraId="313C0BF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7A2EB7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42</w:t>
            </w:r>
          </w:p>
        </w:tc>
        <w:tc>
          <w:tcPr>
            <w:tcW w:w="987" w:type="dxa"/>
            <w:noWrap/>
            <w:vAlign w:val="bottom"/>
            <w:hideMark/>
          </w:tcPr>
          <w:p w14:paraId="702F7EE1" w14:textId="6BA871F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c>
          <w:tcPr>
            <w:tcW w:w="0" w:type="auto"/>
            <w:noWrap/>
            <w:vAlign w:val="bottom"/>
            <w:hideMark/>
          </w:tcPr>
          <w:p w14:paraId="6923715A" w14:textId="1CAED93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1.08</w:t>
            </w:r>
          </w:p>
        </w:tc>
        <w:tc>
          <w:tcPr>
            <w:tcW w:w="0" w:type="auto"/>
            <w:noWrap/>
            <w:vAlign w:val="bottom"/>
            <w:hideMark/>
          </w:tcPr>
          <w:p w14:paraId="0FC06E07" w14:textId="21E619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1.15</w:t>
            </w:r>
          </w:p>
        </w:tc>
        <w:tc>
          <w:tcPr>
            <w:tcW w:w="0" w:type="auto"/>
            <w:noWrap/>
            <w:vAlign w:val="bottom"/>
            <w:hideMark/>
          </w:tcPr>
          <w:p w14:paraId="6449BE55" w14:textId="2A31172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1.96</w:t>
            </w:r>
          </w:p>
        </w:tc>
      </w:tr>
      <w:tr w:rsidR="00BB64DC" w:rsidRPr="00BB64DC" w14:paraId="6973D5E3" w14:textId="77777777" w:rsidTr="00BB64DC">
        <w:trPr>
          <w:trHeight w:val="300"/>
        </w:trPr>
        <w:tc>
          <w:tcPr>
            <w:tcW w:w="4315" w:type="dxa"/>
            <w:noWrap/>
            <w:hideMark/>
          </w:tcPr>
          <w:p w14:paraId="365911AA"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Partial</w:t>
            </w:r>
          </w:p>
        </w:tc>
        <w:tc>
          <w:tcPr>
            <w:tcW w:w="1744" w:type="dxa"/>
            <w:noWrap/>
            <w:hideMark/>
          </w:tcPr>
          <w:p w14:paraId="1207783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39B4DB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38022640" w14:textId="5669C7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c>
          <w:tcPr>
            <w:tcW w:w="0" w:type="auto"/>
            <w:noWrap/>
            <w:vAlign w:val="bottom"/>
            <w:hideMark/>
          </w:tcPr>
          <w:p w14:paraId="45822FE1" w14:textId="75CA37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0.76</w:t>
            </w:r>
          </w:p>
        </w:tc>
        <w:tc>
          <w:tcPr>
            <w:tcW w:w="0" w:type="auto"/>
            <w:noWrap/>
            <w:vAlign w:val="bottom"/>
            <w:hideMark/>
          </w:tcPr>
          <w:p w14:paraId="2E73A148" w14:textId="24B15B1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0.52</w:t>
            </w:r>
          </w:p>
        </w:tc>
        <w:tc>
          <w:tcPr>
            <w:tcW w:w="0" w:type="auto"/>
            <w:noWrap/>
            <w:vAlign w:val="bottom"/>
            <w:hideMark/>
          </w:tcPr>
          <w:p w14:paraId="24FF1921" w14:textId="74CA7C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3.45</w:t>
            </w:r>
          </w:p>
        </w:tc>
      </w:tr>
      <w:tr w:rsidR="00BB64DC" w:rsidRPr="00BB64DC" w14:paraId="7659DB23" w14:textId="77777777" w:rsidTr="00BB64DC">
        <w:trPr>
          <w:trHeight w:val="300"/>
        </w:trPr>
        <w:tc>
          <w:tcPr>
            <w:tcW w:w="4315" w:type="dxa"/>
            <w:noWrap/>
            <w:hideMark/>
          </w:tcPr>
          <w:p w14:paraId="1BE14992"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Bipolar Disorder</w:t>
            </w:r>
          </w:p>
        </w:tc>
        <w:tc>
          <w:tcPr>
            <w:tcW w:w="1744" w:type="dxa"/>
            <w:noWrap/>
            <w:hideMark/>
          </w:tcPr>
          <w:p w14:paraId="2CD0334B"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A4C822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42</w:t>
            </w:r>
          </w:p>
        </w:tc>
        <w:tc>
          <w:tcPr>
            <w:tcW w:w="987" w:type="dxa"/>
            <w:noWrap/>
            <w:vAlign w:val="bottom"/>
            <w:hideMark/>
          </w:tcPr>
          <w:p w14:paraId="742953E6" w14:textId="65973E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c>
          <w:tcPr>
            <w:tcW w:w="0" w:type="auto"/>
            <w:noWrap/>
            <w:vAlign w:val="bottom"/>
            <w:hideMark/>
          </w:tcPr>
          <w:p w14:paraId="7084A0ED" w14:textId="28F8CE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0.54</w:t>
            </w:r>
          </w:p>
        </w:tc>
        <w:tc>
          <w:tcPr>
            <w:tcW w:w="0" w:type="auto"/>
            <w:noWrap/>
            <w:vAlign w:val="bottom"/>
            <w:hideMark/>
          </w:tcPr>
          <w:p w14:paraId="2B1EA666" w14:textId="458AB8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1.54</w:t>
            </w:r>
          </w:p>
        </w:tc>
        <w:tc>
          <w:tcPr>
            <w:tcW w:w="0" w:type="auto"/>
            <w:noWrap/>
            <w:vAlign w:val="bottom"/>
            <w:hideMark/>
          </w:tcPr>
          <w:p w14:paraId="51E26C19" w14:textId="46FAB1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2.64</w:t>
            </w:r>
          </w:p>
        </w:tc>
      </w:tr>
      <w:tr w:rsidR="00BB64DC" w:rsidRPr="00BB64DC" w14:paraId="6BDC10DE" w14:textId="77777777" w:rsidTr="00BB64DC">
        <w:trPr>
          <w:trHeight w:val="300"/>
        </w:trPr>
        <w:tc>
          <w:tcPr>
            <w:tcW w:w="4315" w:type="dxa"/>
            <w:noWrap/>
            <w:hideMark/>
          </w:tcPr>
          <w:p w14:paraId="7038C8AB"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w:t>
            </w:r>
          </w:p>
        </w:tc>
        <w:tc>
          <w:tcPr>
            <w:tcW w:w="1744" w:type="dxa"/>
            <w:noWrap/>
            <w:hideMark/>
          </w:tcPr>
          <w:p w14:paraId="4D774B2C"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48BA4F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2C4534C2" w14:textId="56A8488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0.69</w:t>
            </w:r>
          </w:p>
        </w:tc>
        <w:tc>
          <w:tcPr>
            <w:tcW w:w="0" w:type="auto"/>
            <w:noWrap/>
            <w:vAlign w:val="bottom"/>
            <w:hideMark/>
          </w:tcPr>
          <w:p w14:paraId="7605CED0" w14:textId="57EA870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1.62</w:t>
            </w:r>
          </w:p>
        </w:tc>
        <w:tc>
          <w:tcPr>
            <w:tcW w:w="0" w:type="auto"/>
            <w:noWrap/>
            <w:vAlign w:val="bottom"/>
            <w:hideMark/>
          </w:tcPr>
          <w:p w14:paraId="57DC07AF" w14:textId="7945A60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2.67</w:t>
            </w:r>
          </w:p>
        </w:tc>
        <w:tc>
          <w:tcPr>
            <w:tcW w:w="0" w:type="auto"/>
            <w:noWrap/>
            <w:vAlign w:val="bottom"/>
            <w:hideMark/>
          </w:tcPr>
          <w:p w14:paraId="2F1FA3CF" w14:textId="5A612E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2.80</w:t>
            </w:r>
          </w:p>
        </w:tc>
      </w:tr>
      <w:tr w:rsidR="00BB64DC" w:rsidRPr="00BB64DC" w14:paraId="0E98FB19" w14:textId="77777777" w:rsidTr="00BB64DC">
        <w:trPr>
          <w:trHeight w:val="300"/>
        </w:trPr>
        <w:tc>
          <w:tcPr>
            <w:tcW w:w="4315" w:type="dxa"/>
            <w:noWrap/>
            <w:hideMark/>
          </w:tcPr>
          <w:p w14:paraId="747FF83A"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w:t>
            </w:r>
          </w:p>
        </w:tc>
        <w:tc>
          <w:tcPr>
            <w:tcW w:w="1744" w:type="dxa"/>
            <w:noWrap/>
            <w:hideMark/>
          </w:tcPr>
          <w:p w14:paraId="6C62B258"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2160BBC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170F903E" w14:textId="3954127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0.69</w:t>
            </w:r>
          </w:p>
        </w:tc>
        <w:tc>
          <w:tcPr>
            <w:tcW w:w="0" w:type="auto"/>
            <w:noWrap/>
            <w:vAlign w:val="bottom"/>
            <w:hideMark/>
          </w:tcPr>
          <w:p w14:paraId="4B1D45AF" w14:textId="7E7989E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0.72</w:t>
            </w:r>
          </w:p>
        </w:tc>
        <w:tc>
          <w:tcPr>
            <w:tcW w:w="0" w:type="auto"/>
            <w:noWrap/>
            <w:vAlign w:val="bottom"/>
            <w:hideMark/>
          </w:tcPr>
          <w:p w14:paraId="3D071607" w14:textId="513FEA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0.93</w:t>
            </w:r>
          </w:p>
        </w:tc>
        <w:tc>
          <w:tcPr>
            <w:tcW w:w="0" w:type="auto"/>
            <w:noWrap/>
            <w:vAlign w:val="bottom"/>
            <w:hideMark/>
          </w:tcPr>
          <w:p w14:paraId="53E4E102" w14:textId="486A56F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2.64</w:t>
            </w:r>
          </w:p>
        </w:tc>
      </w:tr>
      <w:tr w:rsidR="00BB64DC" w:rsidRPr="00BB64DC" w14:paraId="3150BF81" w14:textId="77777777" w:rsidTr="00BB64DC">
        <w:trPr>
          <w:trHeight w:val="300"/>
        </w:trPr>
        <w:tc>
          <w:tcPr>
            <w:tcW w:w="4315" w:type="dxa"/>
            <w:noWrap/>
            <w:hideMark/>
          </w:tcPr>
          <w:p w14:paraId="1DE59ABE" w14:textId="3EED8887" w:rsidR="00BB64DC" w:rsidRPr="00BB64DC" w:rsidRDefault="00BB64DC" w:rsidP="00BB64DC">
            <w:pPr>
              <w:rPr>
                <w:rFonts w:cstheme="minorHAnsi"/>
                <w:color w:val="000000"/>
                <w:sz w:val="18"/>
                <w:szCs w:val="18"/>
              </w:rPr>
            </w:pPr>
            <w:r w:rsidRPr="00BB64DC">
              <w:rPr>
                <w:rFonts w:cstheme="minorHAnsi"/>
                <w:color w:val="000000"/>
                <w:sz w:val="18"/>
                <w:szCs w:val="18"/>
              </w:rPr>
              <w:t xml:space="preserve">Sleep Initiation and </w:t>
            </w:r>
            <w:r w:rsidR="002251B8">
              <w:rPr>
                <w:rFonts w:cstheme="minorHAnsi"/>
                <w:color w:val="000000"/>
                <w:sz w:val="18"/>
                <w:szCs w:val="18"/>
              </w:rPr>
              <w:t xml:space="preserve">Maintenance </w:t>
            </w:r>
            <w:r w:rsidRPr="00BB64DC">
              <w:rPr>
                <w:rFonts w:cstheme="minorHAnsi"/>
                <w:color w:val="000000"/>
                <w:sz w:val="18"/>
                <w:szCs w:val="18"/>
              </w:rPr>
              <w:t>Disorders</w:t>
            </w:r>
          </w:p>
        </w:tc>
        <w:tc>
          <w:tcPr>
            <w:tcW w:w="1744" w:type="dxa"/>
            <w:noWrap/>
            <w:hideMark/>
          </w:tcPr>
          <w:p w14:paraId="0C6E2865"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910551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029D98F2" w14:textId="45F5C13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0.68</w:t>
            </w:r>
          </w:p>
        </w:tc>
        <w:tc>
          <w:tcPr>
            <w:tcW w:w="0" w:type="auto"/>
            <w:noWrap/>
            <w:vAlign w:val="bottom"/>
            <w:hideMark/>
          </w:tcPr>
          <w:p w14:paraId="73012EF0" w14:textId="0D3639F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2.51</w:t>
            </w:r>
          </w:p>
        </w:tc>
        <w:tc>
          <w:tcPr>
            <w:tcW w:w="0" w:type="auto"/>
            <w:noWrap/>
            <w:vAlign w:val="bottom"/>
            <w:hideMark/>
          </w:tcPr>
          <w:p w14:paraId="0F72A1C8" w14:textId="4F46069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3.99</w:t>
            </w:r>
          </w:p>
        </w:tc>
        <w:tc>
          <w:tcPr>
            <w:tcW w:w="0" w:type="auto"/>
            <w:noWrap/>
            <w:vAlign w:val="bottom"/>
            <w:hideMark/>
          </w:tcPr>
          <w:p w14:paraId="3BB53220" w14:textId="40A4CE6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3.20</w:t>
            </w:r>
          </w:p>
        </w:tc>
      </w:tr>
      <w:tr w:rsidR="00BB64DC" w:rsidRPr="00BB64DC" w14:paraId="57DFB99B" w14:textId="77777777" w:rsidTr="00BB64DC">
        <w:trPr>
          <w:trHeight w:val="300"/>
        </w:trPr>
        <w:tc>
          <w:tcPr>
            <w:tcW w:w="4315" w:type="dxa"/>
            <w:noWrap/>
            <w:hideMark/>
          </w:tcPr>
          <w:p w14:paraId="01CF9574"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Cocaine-Related Disorders</w:t>
            </w:r>
          </w:p>
        </w:tc>
        <w:tc>
          <w:tcPr>
            <w:tcW w:w="1744" w:type="dxa"/>
            <w:noWrap/>
            <w:hideMark/>
          </w:tcPr>
          <w:p w14:paraId="13A5319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36C85B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75</w:t>
            </w:r>
          </w:p>
        </w:tc>
        <w:tc>
          <w:tcPr>
            <w:tcW w:w="987" w:type="dxa"/>
            <w:noWrap/>
            <w:vAlign w:val="bottom"/>
            <w:hideMark/>
          </w:tcPr>
          <w:p w14:paraId="35537542" w14:textId="460840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0.66</w:t>
            </w:r>
          </w:p>
        </w:tc>
        <w:tc>
          <w:tcPr>
            <w:tcW w:w="0" w:type="auto"/>
            <w:noWrap/>
            <w:vAlign w:val="bottom"/>
            <w:hideMark/>
          </w:tcPr>
          <w:p w14:paraId="5DC63765" w14:textId="06803C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2.67</w:t>
            </w:r>
          </w:p>
        </w:tc>
        <w:tc>
          <w:tcPr>
            <w:tcW w:w="0" w:type="auto"/>
            <w:noWrap/>
            <w:vAlign w:val="bottom"/>
            <w:hideMark/>
          </w:tcPr>
          <w:p w14:paraId="18481667" w14:textId="1F8134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3.75</w:t>
            </w:r>
          </w:p>
        </w:tc>
        <w:tc>
          <w:tcPr>
            <w:tcW w:w="0" w:type="auto"/>
            <w:noWrap/>
            <w:vAlign w:val="bottom"/>
            <w:hideMark/>
          </w:tcPr>
          <w:p w14:paraId="209038CC" w14:textId="52C5F9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6.28</w:t>
            </w:r>
          </w:p>
        </w:tc>
      </w:tr>
      <w:tr w:rsidR="00BB64DC" w:rsidRPr="00BB64DC" w14:paraId="6CCD7859" w14:textId="77777777" w:rsidTr="00BB64DC">
        <w:trPr>
          <w:trHeight w:val="300"/>
        </w:trPr>
        <w:tc>
          <w:tcPr>
            <w:tcW w:w="4315" w:type="dxa"/>
            <w:noWrap/>
            <w:hideMark/>
          </w:tcPr>
          <w:p w14:paraId="3CE064CC" w14:textId="77777777" w:rsidR="00BB64DC" w:rsidRPr="00BB64DC" w:rsidRDefault="00BB64DC" w:rsidP="00BB64DC">
            <w:pPr>
              <w:rPr>
                <w:rFonts w:cstheme="minorHAnsi"/>
                <w:color w:val="000000"/>
                <w:sz w:val="18"/>
                <w:szCs w:val="18"/>
              </w:rPr>
            </w:pPr>
            <w:r w:rsidRPr="00BB64DC">
              <w:rPr>
                <w:rFonts w:cstheme="minorHAnsi"/>
                <w:color w:val="000000"/>
                <w:sz w:val="18"/>
                <w:szCs w:val="18"/>
              </w:rPr>
              <w:t>Learning Disorders</w:t>
            </w:r>
          </w:p>
        </w:tc>
        <w:tc>
          <w:tcPr>
            <w:tcW w:w="1744" w:type="dxa"/>
            <w:noWrap/>
            <w:hideMark/>
          </w:tcPr>
          <w:p w14:paraId="0787B8C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CC7AB5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1305F42B" w14:textId="4250829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0.56</w:t>
            </w:r>
          </w:p>
        </w:tc>
        <w:tc>
          <w:tcPr>
            <w:tcW w:w="0" w:type="auto"/>
            <w:noWrap/>
            <w:vAlign w:val="bottom"/>
            <w:hideMark/>
          </w:tcPr>
          <w:p w14:paraId="6674BFF4" w14:textId="58042C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0.99</w:t>
            </w:r>
          </w:p>
        </w:tc>
        <w:tc>
          <w:tcPr>
            <w:tcW w:w="0" w:type="auto"/>
            <w:noWrap/>
            <w:vAlign w:val="bottom"/>
            <w:hideMark/>
          </w:tcPr>
          <w:p w14:paraId="27F4E589" w14:textId="6357DAF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1.67</w:t>
            </w:r>
          </w:p>
        </w:tc>
        <w:tc>
          <w:tcPr>
            <w:tcW w:w="0" w:type="auto"/>
            <w:noWrap/>
            <w:vAlign w:val="bottom"/>
            <w:hideMark/>
          </w:tcPr>
          <w:p w14:paraId="79166FD7" w14:textId="078CB7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2.28</w:t>
            </w:r>
          </w:p>
        </w:tc>
      </w:tr>
      <w:tr w:rsidR="00BB64DC" w:rsidRPr="00BB64DC" w14:paraId="3A3A3682" w14:textId="77777777" w:rsidTr="00BB64DC">
        <w:trPr>
          <w:trHeight w:val="300"/>
        </w:trPr>
        <w:tc>
          <w:tcPr>
            <w:tcW w:w="4315" w:type="dxa"/>
            <w:noWrap/>
            <w:hideMark/>
          </w:tcPr>
          <w:p w14:paraId="218EE83E" w14:textId="0571A7FF" w:rsidR="00BB64DC" w:rsidRPr="00BB64DC" w:rsidRDefault="001A00A2" w:rsidP="00BB64DC">
            <w:pPr>
              <w:rPr>
                <w:rFonts w:cstheme="minorHAnsi"/>
                <w:color w:val="000000"/>
                <w:sz w:val="18"/>
                <w:szCs w:val="18"/>
              </w:rPr>
            </w:pPr>
            <w:r>
              <w:rPr>
                <w:rFonts w:cstheme="minorHAnsi"/>
                <w:color w:val="000000"/>
                <w:sz w:val="18"/>
                <w:szCs w:val="18"/>
              </w:rPr>
              <w:t>Personality</w:t>
            </w:r>
            <w:r w:rsidR="00BB64DC" w:rsidRPr="00BB64DC">
              <w:rPr>
                <w:rFonts w:cstheme="minorHAnsi"/>
                <w:color w:val="000000"/>
                <w:sz w:val="18"/>
                <w:szCs w:val="18"/>
              </w:rPr>
              <w:t xml:space="preserve"> Disorders</w:t>
            </w:r>
          </w:p>
        </w:tc>
        <w:tc>
          <w:tcPr>
            <w:tcW w:w="1744" w:type="dxa"/>
            <w:noWrap/>
            <w:hideMark/>
          </w:tcPr>
          <w:p w14:paraId="02705A6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B481C7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30</w:t>
            </w:r>
          </w:p>
        </w:tc>
        <w:tc>
          <w:tcPr>
            <w:tcW w:w="987" w:type="dxa"/>
            <w:noWrap/>
            <w:vAlign w:val="bottom"/>
            <w:hideMark/>
          </w:tcPr>
          <w:p w14:paraId="087A0524" w14:textId="28DE39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0.55</w:t>
            </w:r>
          </w:p>
        </w:tc>
        <w:tc>
          <w:tcPr>
            <w:tcW w:w="0" w:type="auto"/>
            <w:noWrap/>
            <w:vAlign w:val="bottom"/>
            <w:hideMark/>
          </w:tcPr>
          <w:p w14:paraId="4C23E7C1" w14:textId="711C4C1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1.27</w:t>
            </w:r>
          </w:p>
        </w:tc>
        <w:tc>
          <w:tcPr>
            <w:tcW w:w="0" w:type="auto"/>
            <w:noWrap/>
            <w:vAlign w:val="bottom"/>
            <w:hideMark/>
          </w:tcPr>
          <w:p w14:paraId="187EC15D" w14:textId="5123309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1.37</w:t>
            </w:r>
          </w:p>
        </w:tc>
        <w:tc>
          <w:tcPr>
            <w:tcW w:w="0" w:type="auto"/>
            <w:noWrap/>
            <w:vAlign w:val="bottom"/>
            <w:hideMark/>
          </w:tcPr>
          <w:p w14:paraId="51CCD5FD" w14:textId="12EDA4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2.36</w:t>
            </w:r>
          </w:p>
        </w:tc>
      </w:tr>
      <w:tr w:rsidR="00BB64DC" w:rsidRPr="00BB64DC" w14:paraId="305E9F43" w14:textId="77777777" w:rsidTr="00BB64DC">
        <w:trPr>
          <w:trHeight w:val="300"/>
        </w:trPr>
        <w:tc>
          <w:tcPr>
            <w:tcW w:w="4315" w:type="dxa"/>
            <w:noWrap/>
            <w:hideMark/>
          </w:tcPr>
          <w:p w14:paraId="6649ECC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Cognition Disorders</w:t>
            </w:r>
          </w:p>
        </w:tc>
        <w:tc>
          <w:tcPr>
            <w:tcW w:w="1744" w:type="dxa"/>
            <w:noWrap/>
            <w:hideMark/>
          </w:tcPr>
          <w:p w14:paraId="3D0D2FB6"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DEC336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297CF1E7" w14:textId="606DAB9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0.54</w:t>
            </w:r>
          </w:p>
        </w:tc>
        <w:tc>
          <w:tcPr>
            <w:tcW w:w="0" w:type="auto"/>
            <w:noWrap/>
            <w:vAlign w:val="bottom"/>
            <w:hideMark/>
          </w:tcPr>
          <w:p w14:paraId="3958EB95" w14:textId="08067A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2.46</w:t>
            </w:r>
          </w:p>
        </w:tc>
        <w:tc>
          <w:tcPr>
            <w:tcW w:w="0" w:type="auto"/>
            <w:noWrap/>
            <w:vAlign w:val="bottom"/>
            <w:hideMark/>
          </w:tcPr>
          <w:p w14:paraId="2352839B" w14:textId="5A16DA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2.66</w:t>
            </w:r>
          </w:p>
        </w:tc>
        <w:tc>
          <w:tcPr>
            <w:tcW w:w="0" w:type="auto"/>
            <w:noWrap/>
            <w:vAlign w:val="bottom"/>
            <w:hideMark/>
          </w:tcPr>
          <w:p w14:paraId="2F8F87EF" w14:textId="7D3EB9F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1.87</w:t>
            </w:r>
          </w:p>
        </w:tc>
      </w:tr>
      <w:tr w:rsidR="00BB64DC" w:rsidRPr="00BB64DC" w14:paraId="7AC278D3" w14:textId="77777777" w:rsidTr="00BB64DC">
        <w:trPr>
          <w:trHeight w:val="300"/>
        </w:trPr>
        <w:tc>
          <w:tcPr>
            <w:tcW w:w="4315" w:type="dxa"/>
            <w:noWrap/>
            <w:hideMark/>
          </w:tcPr>
          <w:p w14:paraId="39109319"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Status Epilepticus</w:t>
            </w:r>
          </w:p>
        </w:tc>
        <w:tc>
          <w:tcPr>
            <w:tcW w:w="1744" w:type="dxa"/>
            <w:noWrap/>
            <w:hideMark/>
          </w:tcPr>
          <w:p w14:paraId="4BE8040B"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EEFEB4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29</w:t>
            </w:r>
          </w:p>
        </w:tc>
        <w:tc>
          <w:tcPr>
            <w:tcW w:w="987" w:type="dxa"/>
            <w:noWrap/>
            <w:vAlign w:val="bottom"/>
            <w:hideMark/>
          </w:tcPr>
          <w:p w14:paraId="75227927" w14:textId="41A2F43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0.54</w:t>
            </w:r>
          </w:p>
        </w:tc>
        <w:tc>
          <w:tcPr>
            <w:tcW w:w="0" w:type="auto"/>
            <w:noWrap/>
            <w:vAlign w:val="bottom"/>
            <w:hideMark/>
          </w:tcPr>
          <w:p w14:paraId="468ED65D" w14:textId="10E926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70C277BD" w14:textId="771786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1.83</w:t>
            </w:r>
          </w:p>
        </w:tc>
        <w:tc>
          <w:tcPr>
            <w:tcW w:w="0" w:type="auto"/>
            <w:noWrap/>
            <w:vAlign w:val="bottom"/>
            <w:hideMark/>
          </w:tcPr>
          <w:p w14:paraId="6F787236" w14:textId="6CCBAE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2.57</w:t>
            </w:r>
          </w:p>
        </w:tc>
      </w:tr>
      <w:tr w:rsidR="00BB64DC" w:rsidRPr="00BB64DC" w14:paraId="2DCE9F09" w14:textId="77777777" w:rsidTr="00BB64DC">
        <w:trPr>
          <w:trHeight w:val="300"/>
        </w:trPr>
        <w:tc>
          <w:tcPr>
            <w:tcW w:w="4315" w:type="dxa"/>
            <w:noWrap/>
            <w:hideMark/>
          </w:tcPr>
          <w:p w14:paraId="11A2368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Alzheimer Disease</w:t>
            </w:r>
          </w:p>
        </w:tc>
        <w:tc>
          <w:tcPr>
            <w:tcW w:w="1744" w:type="dxa"/>
            <w:noWrap/>
            <w:hideMark/>
          </w:tcPr>
          <w:p w14:paraId="1713C1D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BFF862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44C98EF5" w14:textId="1BDD148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0.47</w:t>
            </w:r>
          </w:p>
        </w:tc>
        <w:tc>
          <w:tcPr>
            <w:tcW w:w="0" w:type="auto"/>
            <w:noWrap/>
            <w:vAlign w:val="bottom"/>
            <w:hideMark/>
          </w:tcPr>
          <w:p w14:paraId="037E274C" w14:textId="039DD60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1.92</w:t>
            </w:r>
          </w:p>
        </w:tc>
        <w:tc>
          <w:tcPr>
            <w:tcW w:w="0" w:type="auto"/>
            <w:noWrap/>
            <w:vAlign w:val="bottom"/>
            <w:hideMark/>
          </w:tcPr>
          <w:p w14:paraId="19B63D5E" w14:textId="0C363B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2.70</w:t>
            </w:r>
          </w:p>
        </w:tc>
        <w:tc>
          <w:tcPr>
            <w:tcW w:w="0" w:type="auto"/>
            <w:noWrap/>
            <w:vAlign w:val="bottom"/>
            <w:hideMark/>
          </w:tcPr>
          <w:p w14:paraId="7F5CFFCF" w14:textId="24D26BB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5.05</w:t>
            </w:r>
          </w:p>
        </w:tc>
      </w:tr>
      <w:tr w:rsidR="00BB64DC" w:rsidRPr="00BB64DC" w14:paraId="50ABBA52" w14:textId="77777777" w:rsidTr="00BB64DC">
        <w:trPr>
          <w:trHeight w:val="300"/>
        </w:trPr>
        <w:tc>
          <w:tcPr>
            <w:tcW w:w="4315" w:type="dxa"/>
            <w:noWrap/>
            <w:hideMark/>
          </w:tcPr>
          <w:p w14:paraId="6AB7F96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Amphetamine-Related Disorders</w:t>
            </w:r>
          </w:p>
        </w:tc>
        <w:tc>
          <w:tcPr>
            <w:tcW w:w="1744" w:type="dxa"/>
            <w:noWrap/>
            <w:hideMark/>
          </w:tcPr>
          <w:p w14:paraId="2EE7DC28"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FF5A80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5E3CB311" w14:textId="3712691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0.47</w:t>
            </w:r>
          </w:p>
        </w:tc>
        <w:tc>
          <w:tcPr>
            <w:tcW w:w="0" w:type="auto"/>
            <w:noWrap/>
            <w:vAlign w:val="bottom"/>
            <w:hideMark/>
          </w:tcPr>
          <w:p w14:paraId="59AE83CB" w14:textId="123F7E3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0.90</w:t>
            </w:r>
          </w:p>
        </w:tc>
        <w:tc>
          <w:tcPr>
            <w:tcW w:w="0" w:type="auto"/>
            <w:noWrap/>
            <w:vAlign w:val="bottom"/>
            <w:hideMark/>
          </w:tcPr>
          <w:p w14:paraId="1702DCD0" w14:textId="595938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1.13</w:t>
            </w:r>
          </w:p>
        </w:tc>
        <w:tc>
          <w:tcPr>
            <w:tcW w:w="0" w:type="auto"/>
            <w:noWrap/>
            <w:vAlign w:val="bottom"/>
            <w:hideMark/>
          </w:tcPr>
          <w:p w14:paraId="63DDD7C6" w14:textId="219155B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1.77</w:t>
            </w:r>
          </w:p>
        </w:tc>
      </w:tr>
      <w:tr w:rsidR="00BB64DC" w:rsidRPr="00BB64DC" w14:paraId="2CDC3174" w14:textId="77777777" w:rsidTr="00BB64DC">
        <w:trPr>
          <w:trHeight w:val="300"/>
        </w:trPr>
        <w:tc>
          <w:tcPr>
            <w:tcW w:w="4315" w:type="dxa"/>
            <w:noWrap/>
            <w:hideMark/>
          </w:tcPr>
          <w:p w14:paraId="6717AB23"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w:t>
            </w:r>
          </w:p>
        </w:tc>
        <w:tc>
          <w:tcPr>
            <w:tcW w:w="1744" w:type="dxa"/>
            <w:noWrap/>
            <w:hideMark/>
          </w:tcPr>
          <w:p w14:paraId="120D4545"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2271C9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38</w:t>
            </w:r>
          </w:p>
        </w:tc>
        <w:tc>
          <w:tcPr>
            <w:tcW w:w="987" w:type="dxa"/>
            <w:noWrap/>
            <w:vAlign w:val="bottom"/>
            <w:hideMark/>
          </w:tcPr>
          <w:p w14:paraId="5180B35B" w14:textId="6DE830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0.42</w:t>
            </w:r>
          </w:p>
        </w:tc>
        <w:tc>
          <w:tcPr>
            <w:tcW w:w="0" w:type="auto"/>
            <w:noWrap/>
            <w:vAlign w:val="bottom"/>
            <w:hideMark/>
          </w:tcPr>
          <w:p w14:paraId="516D967B" w14:textId="29BE3F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0.94</w:t>
            </w:r>
          </w:p>
        </w:tc>
        <w:tc>
          <w:tcPr>
            <w:tcW w:w="0" w:type="auto"/>
            <w:noWrap/>
            <w:vAlign w:val="bottom"/>
            <w:hideMark/>
          </w:tcPr>
          <w:p w14:paraId="7432C027" w14:textId="67F332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1.59</w:t>
            </w:r>
          </w:p>
        </w:tc>
        <w:tc>
          <w:tcPr>
            <w:tcW w:w="0" w:type="auto"/>
            <w:noWrap/>
            <w:vAlign w:val="bottom"/>
            <w:hideMark/>
          </w:tcPr>
          <w:p w14:paraId="5A027F58" w14:textId="1BC8AE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2.48</w:t>
            </w:r>
          </w:p>
        </w:tc>
      </w:tr>
      <w:tr w:rsidR="00BB64DC" w:rsidRPr="00BB64DC" w14:paraId="75C84238" w14:textId="77777777" w:rsidTr="00BB64DC">
        <w:trPr>
          <w:trHeight w:val="300"/>
        </w:trPr>
        <w:tc>
          <w:tcPr>
            <w:tcW w:w="4315" w:type="dxa"/>
            <w:noWrap/>
            <w:hideMark/>
          </w:tcPr>
          <w:p w14:paraId="16620ADB"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 Major</w:t>
            </w:r>
          </w:p>
        </w:tc>
        <w:tc>
          <w:tcPr>
            <w:tcW w:w="1744" w:type="dxa"/>
            <w:noWrap/>
            <w:hideMark/>
          </w:tcPr>
          <w:p w14:paraId="4A47339F"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894403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43</w:t>
            </w:r>
          </w:p>
        </w:tc>
        <w:tc>
          <w:tcPr>
            <w:tcW w:w="987" w:type="dxa"/>
            <w:noWrap/>
            <w:vAlign w:val="bottom"/>
            <w:hideMark/>
          </w:tcPr>
          <w:p w14:paraId="5A705592" w14:textId="337772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0.39</w:t>
            </w:r>
          </w:p>
        </w:tc>
        <w:tc>
          <w:tcPr>
            <w:tcW w:w="0" w:type="auto"/>
            <w:noWrap/>
            <w:vAlign w:val="bottom"/>
            <w:hideMark/>
          </w:tcPr>
          <w:p w14:paraId="228FA8D8" w14:textId="0478C3F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2.99</w:t>
            </w:r>
          </w:p>
        </w:tc>
        <w:tc>
          <w:tcPr>
            <w:tcW w:w="0" w:type="auto"/>
            <w:noWrap/>
            <w:vAlign w:val="bottom"/>
            <w:hideMark/>
          </w:tcPr>
          <w:p w14:paraId="7C4D2209" w14:textId="041F24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3.13</w:t>
            </w:r>
          </w:p>
        </w:tc>
        <w:tc>
          <w:tcPr>
            <w:tcW w:w="0" w:type="auto"/>
            <w:noWrap/>
            <w:vAlign w:val="bottom"/>
            <w:hideMark/>
          </w:tcPr>
          <w:p w14:paraId="361F9C9F" w14:textId="335F79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6.57</w:t>
            </w:r>
          </w:p>
        </w:tc>
      </w:tr>
      <w:tr w:rsidR="00BB64DC" w:rsidRPr="00BB64DC" w14:paraId="1E207DAA" w14:textId="77777777" w:rsidTr="00BB64DC">
        <w:trPr>
          <w:trHeight w:val="300"/>
        </w:trPr>
        <w:tc>
          <w:tcPr>
            <w:tcW w:w="4315" w:type="dxa"/>
            <w:noWrap/>
            <w:hideMark/>
          </w:tcPr>
          <w:p w14:paraId="1EA162F8"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Bipolar Disorder</w:t>
            </w:r>
          </w:p>
        </w:tc>
        <w:tc>
          <w:tcPr>
            <w:tcW w:w="1744" w:type="dxa"/>
            <w:noWrap/>
            <w:hideMark/>
          </w:tcPr>
          <w:p w14:paraId="305E8B0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36094C1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42</w:t>
            </w:r>
          </w:p>
        </w:tc>
        <w:tc>
          <w:tcPr>
            <w:tcW w:w="987" w:type="dxa"/>
            <w:noWrap/>
            <w:vAlign w:val="bottom"/>
            <w:hideMark/>
          </w:tcPr>
          <w:p w14:paraId="1DB8C415" w14:textId="12D40E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0.39</w:t>
            </w:r>
          </w:p>
        </w:tc>
        <w:tc>
          <w:tcPr>
            <w:tcW w:w="0" w:type="auto"/>
            <w:noWrap/>
            <w:vAlign w:val="bottom"/>
            <w:hideMark/>
          </w:tcPr>
          <w:p w14:paraId="5447162C" w14:textId="4C441B5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1.80</w:t>
            </w:r>
          </w:p>
        </w:tc>
        <w:tc>
          <w:tcPr>
            <w:tcW w:w="0" w:type="auto"/>
            <w:noWrap/>
            <w:vAlign w:val="bottom"/>
            <w:hideMark/>
          </w:tcPr>
          <w:p w14:paraId="462A66D5" w14:textId="41034B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1.79</w:t>
            </w:r>
          </w:p>
        </w:tc>
        <w:tc>
          <w:tcPr>
            <w:tcW w:w="0" w:type="auto"/>
            <w:noWrap/>
            <w:vAlign w:val="bottom"/>
            <w:hideMark/>
          </w:tcPr>
          <w:p w14:paraId="63B7D2D7" w14:textId="228D8EE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3.84</w:t>
            </w:r>
          </w:p>
        </w:tc>
      </w:tr>
      <w:tr w:rsidR="00BB64DC" w:rsidRPr="00BB64DC" w14:paraId="4666B8A4" w14:textId="77777777" w:rsidTr="00BB64DC">
        <w:trPr>
          <w:trHeight w:val="300"/>
        </w:trPr>
        <w:tc>
          <w:tcPr>
            <w:tcW w:w="4315" w:type="dxa"/>
            <w:noWrap/>
            <w:hideMark/>
          </w:tcPr>
          <w:p w14:paraId="5F81AA63"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 Major</w:t>
            </w:r>
          </w:p>
        </w:tc>
        <w:tc>
          <w:tcPr>
            <w:tcW w:w="1744" w:type="dxa"/>
            <w:noWrap/>
            <w:hideMark/>
          </w:tcPr>
          <w:p w14:paraId="0C728AAF" w14:textId="0A331095"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213F129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43</w:t>
            </w:r>
          </w:p>
        </w:tc>
        <w:tc>
          <w:tcPr>
            <w:tcW w:w="987" w:type="dxa"/>
            <w:noWrap/>
            <w:vAlign w:val="bottom"/>
            <w:hideMark/>
          </w:tcPr>
          <w:p w14:paraId="0BB85152" w14:textId="705354B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0.39</w:t>
            </w:r>
          </w:p>
        </w:tc>
        <w:tc>
          <w:tcPr>
            <w:tcW w:w="0" w:type="auto"/>
            <w:noWrap/>
            <w:vAlign w:val="bottom"/>
            <w:hideMark/>
          </w:tcPr>
          <w:p w14:paraId="391467F1" w14:textId="7F771AE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0.19</w:t>
            </w:r>
          </w:p>
        </w:tc>
        <w:tc>
          <w:tcPr>
            <w:tcW w:w="0" w:type="auto"/>
            <w:noWrap/>
            <w:vAlign w:val="bottom"/>
            <w:hideMark/>
          </w:tcPr>
          <w:p w14:paraId="5EE46862" w14:textId="6017DDF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0.41</w:t>
            </w:r>
          </w:p>
        </w:tc>
        <w:tc>
          <w:tcPr>
            <w:tcW w:w="0" w:type="auto"/>
            <w:noWrap/>
            <w:vAlign w:val="bottom"/>
            <w:hideMark/>
          </w:tcPr>
          <w:p w14:paraId="7B855DA7" w14:textId="595D84E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0.24</w:t>
            </w:r>
          </w:p>
        </w:tc>
      </w:tr>
      <w:tr w:rsidR="00BB64DC" w:rsidRPr="00BB64DC" w14:paraId="0AD0E6A4" w14:textId="77777777" w:rsidTr="00BB64DC">
        <w:trPr>
          <w:trHeight w:val="300"/>
        </w:trPr>
        <w:tc>
          <w:tcPr>
            <w:tcW w:w="4315" w:type="dxa"/>
            <w:noWrap/>
            <w:hideMark/>
          </w:tcPr>
          <w:p w14:paraId="6DC657D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Anxiety Disorders</w:t>
            </w:r>
          </w:p>
        </w:tc>
        <w:tc>
          <w:tcPr>
            <w:tcW w:w="1744" w:type="dxa"/>
            <w:noWrap/>
            <w:hideMark/>
          </w:tcPr>
          <w:p w14:paraId="6D250BB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13FCDF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46</w:t>
            </w:r>
          </w:p>
        </w:tc>
        <w:tc>
          <w:tcPr>
            <w:tcW w:w="987" w:type="dxa"/>
            <w:noWrap/>
            <w:vAlign w:val="bottom"/>
            <w:hideMark/>
          </w:tcPr>
          <w:p w14:paraId="47CE40A5" w14:textId="3D14680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0.38</w:t>
            </w:r>
          </w:p>
        </w:tc>
        <w:tc>
          <w:tcPr>
            <w:tcW w:w="0" w:type="auto"/>
            <w:noWrap/>
            <w:vAlign w:val="bottom"/>
            <w:hideMark/>
          </w:tcPr>
          <w:p w14:paraId="4E92DCB2" w14:textId="3942F2E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2.41</w:t>
            </w:r>
          </w:p>
        </w:tc>
        <w:tc>
          <w:tcPr>
            <w:tcW w:w="0" w:type="auto"/>
            <w:noWrap/>
            <w:vAlign w:val="bottom"/>
            <w:hideMark/>
          </w:tcPr>
          <w:p w14:paraId="732981EF" w14:textId="1757F0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2.30</w:t>
            </w:r>
          </w:p>
        </w:tc>
        <w:tc>
          <w:tcPr>
            <w:tcW w:w="0" w:type="auto"/>
            <w:noWrap/>
            <w:vAlign w:val="bottom"/>
            <w:hideMark/>
          </w:tcPr>
          <w:p w14:paraId="1A6AB5E6" w14:textId="745BD7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5.41</w:t>
            </w:r>
          </w:p>
        </w:tc>
      </w:tr>
      <w:tr w:rsidR="00BB64DC" w:rsidRPr="00BB64DC" w14:paraId="0BCA27CC" w14:textId="77777777" w:rsidTr="00BB64DC">
        <w:trPr>
          <w:trHeight w:val="300"/>
        </w:trPr>
        <w:tc>
          <w:tcPr>
            <w:tcW w:w="4315" w:type="dxa"/>
            <w:noWrap/>
            <w:hideMark/>
          </w:tcPr>
          <w:p w14:paraId="0B2CC9E5"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w:t>
            </w:r>
          </w:p>
        </w:tc>
        <w:tc>
          <w:tcPr>
            <w:tcW w:w="1744" w:type="dxa"/>
            <w:noWrap/>
            <w:hideMark/>
          </w:tcPr>
          <w:p w14:paraId="5049FF07"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1C9892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6B9FA6A9" w14:textId="6653D4A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0.34</w:t>
            </w:r>
          </w:p>
        </w:tc>
        <w:tc>
          <w:tcPr>
            <w:tcW w:w="0" w:type="auto"/>
            <w:noWrap/>
            <w:vAlign w:val="bottom"/>
            <w:hideMark/>
          </w:tcPr>
          <w:p w14:paraId="66C98725" w14:textId="0E1C63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1.62</w:t>
            </w:r>
          </w:p>
        </w:tc>
        <w:tc>
          <w:tcPr>
            <w:tcW w:w="0" w:type="auto"/>
            <w:noWrap/>
            <w:vAlign w:val="bottom"/>
            <w:hideMark/>
          </w:tcPr>
          <w:p w14:paraId="5C528A0E" w14:textId="0DE3A9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2.00</w:t>
            </w:r>
          </w:p>
        </w:tc>
        <w:tc>
          <w:tcPr>
            <w:tcW w:w="0" w:type="auto"/>
            <w:noWrap/>
            <w:vAlign w:val="bottom"/>
            <w:hideMark/>
          </w:tcPr>
          <w:p w14:paraId="65871F57" w14:textId="106C505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2.64</w:t>
            </w:r>
          </w:p>
        </w:tc>
      </w:tr>
      <w:tr w:rsidR="00BB64DC" w:rsidRPr="00BB64DC" w14:paraId="5808F938" w14:textId="77777777" w:rsidTr="00BB64DC">
        <w:trPr>
          <w:trHeight w:val="300"/>
        </w:trPr>
        <w:tc>
          <w:tcPr>
            <w:tcW w:w="4315" w:type="dxa"/>
            <w:noWrap/>
            <w:hideMark/>
          </w:tcPr>
          <w:p w14:paraId="656572C2"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 Withdrawal Syndrome</w:t>
            </w:r>
          </w:p>
        </w:tc>
        <w:tc>
          <w:tcPr>
            <w:tcW w:w="1744" w:type="dxa"/>
            <w:noWrap/>
            <w:hideMark/>
          </w:tcPr>
          <w:p w14:paraId="7FF0586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27CAF7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48</w:t>
            </w:r>
          </w:p>
        </w:tc>
        <w:tc>
          <w:tcPr>
            <w:tcW w:w="987" w:type="dxa"/>
            <w:noWrap/>
            <w:vAlign w:val="bottom"/>
            <w:hideMark/>
          </w:tcPr>
          <w:p w14:paraId="4464B48F" w14:textId="2B202B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0.30</w:t>
            </w:r>
          </w:p>
        </w:tc>
        <w:tc>
          <w:tcPr>
            <w:tcW w:w="0" w:type="auto"/>
            <w:noWrap/>
            <w:vAlign w:val="bottom"/>
            <w:hideMark/>
          </w:tcPr>
          <w:p w14:paraId="666FB899" w14:textId="2DA1EE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2.14</w:t>
            </w:r>
          </w:p>
        </w:tc>
        <w:tc>
          <w:tcPr>
            <w:tcW w:w="0" w:type="auto"/>
            <w:noWrap/>
            <w:vAlign w:val="bottom"/>
            <w:hideMark/>
          </w:tcPr>
          <w:p w14:paraId="6709BFF0" w14:textId="08265DC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3.77</w:t>
            </w:r>
          </w:p>
        </w:tc>
        <w:tc>
          <w:tcPr>
            <w:tcW w:w="0" w:type="auto"/>
            <w:noWrap/>
            <w:vAlign w:val="bottom"/>
            <w:hideMark/>
          </w:tcPr>
          <w:p w14:paraId="7C154BC7" w14:textId="01DBA26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8.98</w:t>
            </w:r>
          </w:p>
        </w:tc>
      </w:tr>
      <w:tr w:rsidR="00BB64DC" w:rsidRPr="00BB64DC" w14:paraId="6EF2499B" w14:textId="77777777" w:rsidTr="00BB64DC">
        <w:trPr>
          <w:trHeight w:val="300"/>
        </w:trPr>
        <w:tc>
          <w:tcPr>
            <w:tcW w:w="4315" w:type="dxa"/>
            <w:noWrap/>
            <w:hideMark/>
          </w:tcPr>
          <w:p w14:paraId="6B4DB0C8"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 Withdrawal Syndrome</w:t>
            </w:r>
          </w:p>
        </w:tc>
        <w:tc>
          <w:tcPr>
            <w:tcW w:w="1744" w:type="dxa"/>
            <w:noWrap/>
            <w:hideMark/>
          </w:tcPr>
          <w:p w14:paraId="1E83E7E3" w14:textId="4D2B79DD"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4563B36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48</w:t>
            </w:r>
          </w:p>
        </w:tc>
        <w:tc>
          <w:tcPr>
            <w:tcW w:w="987" w:type="dxa"/>
            <w:noWrap/>
            <w:vAlign w:val="bottom"/>
            <w:hideMark/>
          </w:tcPr>
          <w:p w14:paraId="1CE72CC6" w14:textId="3F2914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0.30</w:t>
            </w:r>
          </w:p>
        </w:tc>
        <w:tc>
          <w:tcPr>
            <w:tcW w:w="0" w:type="auto"/>
            <w:noWrap/>
            <w:vAlign w:val="bottom"/>
            <w:hideMark/>
          </w:tcPr>
          <w:p w14:paraId="6BAD690A" w14:textId="686E90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0.14</w:t>
            </w:r>
          </w:p>
        </w:tc>
        <w:tc>
          <w:tcPr>
            <w:tcW w:w="0" w:type="auto"/>
            <w:noWrap/>
            <w:vAlign w:val="bottom"/>
            <w:hideMark/>
          </w:tcPr>
          <w:p w14:paraId="76A39EEA" w14:textId="71F37E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0.31</w:t>
            </w:r>
          </w:p>
        </w:tc>
        <w:tc>
          <w:tcPr>
            <w:tcW w:w="0" w:type="auto"/>
            <w:noWrap/>
            <w:vAlign w:val="bottom"/>
            <w:hideMark/>
          </w:tcPr>
          <w:p w14:paraId="7E1461A1" w14:textId="3C73073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0.33</w:t>
            </w:r>
          </w:p>
        </w:tc>
      </w:tr>
      <w:tr w:rsidR="00BB64DC" w:rsidRPr="00BB64DC" w14:paraId="79F4C3DE" w14:textId="77777777" w:rsidTr="00BB64DC">
        <w:trPr>
          <w:trHeight w:val="300"/>
        </w:trPr>
        <w:tc>
          <w:tcPr>
            <w:tcW w:w="4315" w:type="dxa"/>
            <w:noWrap/>
            <w:hideMark/>
          </w:tcPr>
          <w:p w14:paraId="5FFEC3B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Cocaine-Related Disorders</w:t>
            </w:r>
          </w:p>
        </w:tc>
        <w:tc>
          <w:tcPr>
            <w:tcW w:w="1744" w:type="dxa"/>
            <w:noWrap/>
            <w:hideMark/>
          </w:tcPr>
          <w:p w14:paraId="4BA6CF18" w14:textId="4228CC06"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5963AB7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75</w:t>
            </w:r>
          </w:p>
        </w:tc>
        <w:tc>
          <w:tcPr>
            <w:tcW w:w="987" w:type="dxa"/>
            <w:noWrap/>
            <w:vAlign w:val="bottom"/>
            <w:hideMark/>
          </w:tcPr>
          <w:p w14:paraId="5FB64667" w14:textId="0A45A7E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0.22</w:t>
            </w:r>
          </w:p>
        </w:tc>
        <w:tc>
          <w:tcPr>
            <w:tcW w:w="0" w:type="auto"/>
            <w:noWrap/>
            <w:vAlign w:val="bottom"/>
            <w:hideMark/>
          </w:tcPr>
          <w:p w14:paraId="6EB7CA83" w14:textId="7F1537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0.11</w:t>
            </w:r>
          </w:p>
        </w:tc>
        <w:tc>
          <w:tcPr>
            <w:tcW w:w="0" w:type="auto"/>
            <w:noWrap/>
            <w:vAlign w:val="bottom"/>
            <w:hideMark/>
          </w:tcPr>
          <w:p w14:paraId="1BE0EF6A" w14:textId="26FE4C3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0.34</w:t>
            </w:r>
          </w:p>
        </w:tc>
        <w:tc>
          <w:tcPr>
            <w:tcW w:w="0" w:type="auto"/>
            <w:noWrap/>
            <w:vAlign w:val="bottom"/>
            <w:hideMark/>
          </w:tcPr>
          <w:p w14:paraId="1F4D77AC" w14:textId="1574ED3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0.58</w:t>
            </w:r>
          </w:p>
        </w:tc>
      </w:tr>
      <w:tr w:rsidR="00BB64DC" w:rsidRPr="00BB64DC" w14:paraId="3871850F" w14:textId="77777777" w:rsidTr="00BB64DC">
        <w:trPr>
          <w:trHeight w:val="300"/>
        </w:trPr>
        <w:tc>
          <w:tcPr>
            <w:tcW w:w="4315" w:type="dxa"/>
            <w:noWrap/>
            <w:hideMark/>
          </w:tcPr>
          <w:p w14:paraId="3E0B194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Auditory Perceptual Disorders</w:t>
            </w:r>
          </w:p>
        </w:tc>
        <w:tc>
          <w:tcPr>
            <w:tcW w:w="1744" w:type="dxa"/>
            <w:noWrap/>
            <w:hideMark/>
          </w:tcPr>
          <w:p w14:paraId="4AD6905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246C2CA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64F8D9DA" w14:textId="685E59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9CA7755" w14:textId="3626EF7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29.17</w:t>
            </w:r>
          </w:p>
        </w:tc>
        <w:tc>
          <w:tcPr>
            <w:tcW w:w="0" w:type="auto"/>
            <w:noWrap/>
            <w:vAlign w:val="bottom"/>
            <w:hideMark/>
          </w:tcPr>
          <w:p w14:paraId="2750CA60" w14:textId="701AC0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28.21</w:t>
            </w:r>
          </w:p>
        </w:tc>
        <w:tc>
          <w:tcPr>
            <w:tcW w:w="0" w:type="auto"/>
            <w:noWrap/>
            <w:vAlign w:val="bottom"/>
            <w:hideMark/>
          </w:tcPr>
          <w:p w14:paraId="61709E30" w14:textId="5E59F3F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37.37</w:t>
            </w:r>
          </w:p>
        </w:tc>
      </w:tr>
      <w:tr w:rsidR="00BB64DC" w:rsidRPr="00BB64DC" w14:paraId="07D9279D" w14:textId="77777777" w:rsidTr="00BB64DC">
        <w:trPr>
          <w:trHeight w:val="300"/>
        </w:trPr>
        <w:tc>
          <w:tcPr>
            <w:tcW w:w="4315" w:type="dxa"/>
            <w:noWrap/>
            <w:hideMark/>
          </w:tcPr>
          <w:p w14:paraId="760A6052"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Binge-Eating Disorder</w:t>
            </w:r>
          </w:p>
        </w:tc>
        <w:tc>
          <w:tcPr>
            <w:tcW w:w="1744" w:type="dxa"/>
            <w:noWrap/>
            <w:hideMark/>
          </w:tcPr>
          <w:p w14:paraId="071E1BC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91B9F9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23C653F3" w14:textId="57EAF95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A8F60EE" w14:textId="090A38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12.50</w:t>
            </w:r>
          </w:p>
        </w:tc>
        <w:tc>
          <w:tcPr>
            <w:tcW w:w="0" w:type="auto"/>
            <w:noWrap/>
            <w:vAlign w:val="bottom"/>
            <w:hideMark/>
          </w:tcPr>
          <w:p w14:paraId="39864129" w14:textId="4BA3F8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22.73</w:t>
            </w:r>
          </w:p>
        </w:tc>
        <w:tc>
          <w:tcPr>
            <w:tcW w:w="0" w:type="auto"/>
            <w:noWrap/>
            <w:vAlign w:val="bottom"/>
            <w:hideMark/>
          </w:tcPr>
          <w:p w14:paraId="6E7E8C4C" w14:textId="73E781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13.49</w:t>
            </w:r>
          </w:p>
        </w:tc>
      </w:tr>
      <w:tr w:rsidR="00BB64DC" w:rsidRPr="00BB64DC" w14:paraId="543E63FC" w14:textId="77777777" w:rsidTr="00BB64DC">
        <w:trPr>
          <w:trHeight w:val="300"/>
        </w:trPr>
        <w:tc>
          <w:tcPr>
            <w:tcW w:w="4315" w:type="dxa"/>
            <w:noWrap/>
            <w:hideMark/>
          </w:tcPr>
          <w:p w14:paraId="30D16A02" w14:textId="77777777" w:rsidR="00BB64DC" w:rsidRPr="00BB64DC" w:rsidRDefault="00BB64DC" w:rsidP="00BB64DC">
            <w:pPr>
              <w:rPr>
                <w:rFonts w:cstheme="minorHAnsi"/>
                <w:color w:val="000000"/>
                <w:sz w:val="18"/>
                <w:szCs w:val="18"/>
              </w:rPr>
            </w:pPr>
            <w:r w:rsidRPr="00BB64DC">
              <w:rPr>
                <w:rFonts w:cstheme="minorHAnsi"/>
                <w:color w:val="000000"/>
                <w:sz w:val="18"/>
                <w:szCs w:val="18"/>
              </w:rPr>
              <w:t>Gambling</w:t>
            </w:r>
          </w:p>
        </w:tc>
        <w:tc>
          <w:tcPr>
            <w:tcW w:w="1744" w:type="dxa"/>
            <w:noWrap/>
            <w:hideMark/>
          </w:tcPr>
          <w:p w14:paraId="6CDC9C8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66CC92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766E5B66" w14:textId="4B444CA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B53DA9" w14:textId="397D7A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12.50</w:t>
            </w:r>
          </w:p>
        </w:tc>
        <w:tc>
          <w:tcPr>
            <w:tcW w:w="0" w:type="auto"/>
            <w:noWrap/>
            <w:vAlign w:val="bottom"/>
            <w:hideMark/>
          </w:tcPr>
          <w:p w14:paraId="7E0B3B8E" w14:textId="58AFD6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7.69</w:t>
            </w:r>
          </w:p>
        </w:tc>
        <w:tc>
          <w:tcPr>
            <w:tcW w:w="0" w:type="auto"/>
            <w:noWrap/>
            <w:vAlign w:val="bottom"/>
            <w:hideMark/>
          </w:tcPr>
          <w:p w14:paraId="0FF8BB84" w14:textId="19F4D0D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26.26</w:t>
            </w:r>
          </w:p>
        </w:tc>
      </w:tr>
      <w:tr w:rsidR="00BB64DC" w:rsidRPr="00BB64DC" w14:paraId="7E8793E5" w14:textId="77777777" w:rsidTr="00BB64DC">
        <w:trPr>
          <w:trHeight w:val="300"/>
        </w:trPr>
        <w:tc>
          <w:tcPr>
            <w:tcW w:w="4315" w:type="dxa"/>
            <w:noWrap/>
            <w:hideMark/>
          </w:tcPr>
          <w:p w14:paraId="788E9AC0" w14:textId="77777777" w:rsidR="00BB64DC" w:rsidRPr="00BB64DC" w:rsidRDefault="00BB64DC" w:rsidP="00BB64DC">
            <w:pPr>
              <w:rPr>
                <w:rFonts w:cstheme="minorHAnsi"/>
                <w:color w:val="000000"/>
                <w:sz w:val="18"/>
                <w:szCs w:val="18"/>
              </w:rPr>
            </w:pPr>
            <w:r w:rsidRPr="00BB64DC">
              <w:rPr>
                <w:rFonts w:cstheme="minorHAnsi"/>
                <w:color w:val="000000"/>
                <w:sz w:val="18"/>
                <w:szCs w:val="18"/>
              </w:rPr>
              <w:t>Disorders of Sex Development</w:t>
            </w:r>
          </w:p>
        </w:tc>
        <w:tc>
          <w:tcPr>
            <w:tcW w:w="1744" w:type="dxa"/>
            <w:noWrap/>
            <w:hideMark/>
          </w:tcPr>
          <w:p w14:paraId="11D3C0A6"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3924E6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1ED5FAA4" w14:textId="5C61263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1FD34C8" w14:textId="1248C0D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8.33</w:t>
            </w:r>
          </w:p>
        </w:tc>
        <w:tc>
          <w:tcPr>
            <w:tcW w:w="0" w:type="auto"/>
            <w:noWrap/>
            <w:vAlign w:val="bottom"/>
            <w:hideMark/>
          </w:tcPr>
          <w:p w14:paraId="39DE8FE8" w14:textId="1CAD49B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2A439A6A" w14:textId="73D754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436A43CA" w14:textId="77777777" w:rsidTr="00BB64DC">
        <w:trPr>
          <w:trHeight w:val="300"/>
        </w:trPr>
        <w:tc>
          <w:tcPr>
            <w:tcW w:w="4315" w:type="dxa"/>
            <w:noWrap/>
            <w:hideMark/>
          </w:tcPr>
          <w:p w14:paraId="3241ABA8" w14:textId="77777777" w:rsidR="00BB64DC" w:rsidRPr="00BB64DC" w:rsidRDefault="00BB64DC" w:rsidP="00BB64DC">
            <w:pPr>
              <w:rPr>
                <w:rFonts w:cstheme="minorHAnsi"/>
                <w:color w:val="000000"/>
                <w:sz w:val="18"/>
                <w:szCs w:val="18"/>
              </w:rPr>
            </w:pPr>
            <w:r w:rsidRPr="00BB64DC">
              <w:rPr>
                <w:rFonts w:cstheme="minorHAnsi"/>
                <w:color w:val="000000"/>
                <w:sz w:val="18"/>
                <w:szCs w:val="18"/>
              </w:rPr>
              <w:t>Speech Disorders</w:t>
            </w:r>
          </w:p>
        </w:tc>
        <w:tc>
          <w:tcPr>
            <w:tcW w:w="1744" w:type="dxa"/>
            <w:noWrap/>
            <w:hideMark/>
          </w:tcPr>
          <w:p w14:paraId="1C63226D"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22C73A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1E5CE4FF" w14:textId="04DF9F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CC9C7A0" w14:textId="30A1D8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6.25</w:t>
            </w:r>
          </w:p>
        </w:tc>
        <w:tc>
          <w:tcPr>
            <w:tcW w:w="0" w:type="auto"/>
            <w:noWrap/>
            <w:vAlign w:val="bottom"/>
            <w:hideMark/>
          </w:tcPr>
          <w:p w14:paraId="13FC3FC9" w14:textId="1352E08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11.54</w:t>
            </w:r>
          </w:p>
        </w:tc>
        <w:tc>
          <w:tcPr>
            <w:tcW w:w="0" w:type="auto"/>
            <w:noWrap/>
            <w:vAlign w:val="bottom"/>
            <w:hideMark/>
          </w:tcPr>
          <w:p w14:paraId="4F27C2D5" w14:textId="0339E0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15.15</w:t>
            </w:r>
          </w:p>
        </w:tc>
      </w:tr>
      <w:tr w:rsidR="00BB64DC" w:rsidRPr="00BB64DC" w14:paraId="09CE8850" w14:textId="77777777" w:rsidTr="00BB64DC">
        <w:trPr>
          <w:trHeight w:val="300"/>
        </w:trPr>
        <w:tc>
          <w:tcPr>
            <w:tcW w:w="4315" w:type="dxa"/>
            <w:noWrap/>
            <w:hideMark/>
          </w:tcPr>
          <w:p w14:paraId="5EB7712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Alcohol-Related Disorders</w:t>
            </w:r>
          </w:p>
        </w:tc>
        <w:tc>
          <w:tcPr>
            <w:tcW w:w="1744" w:type="dxa"/>
            <w:noWrap/>
            <w:hideMark/>
          </w:tcPr>
          <w:p w14:paraId="3E7BC32C"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CFB541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40D4C4ED" w14:textId="3C6E214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D938D24" w14:textId="669C3B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6.25</w:t>
            </w:r>
          </w:p>
        </w:tc>
        <w:tc>
          <w:tcPr>
            <w:tcW w:w="0" w:type="auto"/>
            <w:noWrap/>
            <w:vAlign w:val="bottom"/>
            <w:hideMark/>
          </w:tcPr>
          <w:p w14:paraId="609A7E22" w14:textId="259C29F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6.58</w:t>
            </w:r>
          </w:p>
        </w:tc>
        <w:tc>
          <w:tcPr>
            <w:tcW w:w="0" w:type="auto"/>
            <w:noWrap/>
            <w:vAlign w:val="bottom"/>
            <w:hideMark/>
          </w:tcPr>
          <w:p w14:paraId="21E5D950" w14:textId="4CB583C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4.05</w:t>
            </w:r>
          </w:p>
        </w:tc>
      </w:tr>
      <w:tr w:rsidR="00BB64DC" w:rsidRPr="00BB64DC" w14:paraId="020066BD" w14:textId="77777777" w:rsidTr="00BB64DC">
        <w:trPr>
          <w:trHeight w:val="300"/>
        </w:trPr>
        <w:tc>
          <w:tcPr>
            <w:tcW w:w="4315" w:type="dxa"/>
            <w:noWrap/>
            <w:hideMark/>
          </w:tcPr>
          <w:p w14:paraId="53502C0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 Anterograde</w:t>
            </w:r>
          </w:p>
        </w:tc>
        <w:tc>
          <w:tcPr>
            <w:tcW w:w="1744" w:type="dxa"/>
            <w:noWrap/>
            <w:hideMark/>
          </w:tcPr>
          <w:p w14:paraId="45B5962E"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24F3EC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1528FB05" w14:textId="5727965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032994D" w14:textId="35E5A6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5.32</w:t>
            </w:r>
          </w:p>
        </w:tc>
        <w:tc>
          <w:tcPr>
            <w:tcW w:w="0" w:type="auto"/>
            <w:noWrap/>
            <w:vAlign w:val="bottom"/>
            <w:hideMark/>
          </w:tcPr>
          <w:p w14:paraId="102FF871" w14:textId="51D50FF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9.03</w:t>
            </w:r>
          </w:p>
        </w:tc>
        <w:tc>
          <w:tcPr>
            <w:tcW w:w="0" w:type="auto"/>
            <w:noWrap/>
            <w:vAlign w:val="bottom"/>
            <w:hideMark/>
          </w:tcPr>
          <w:p w14:paraId="1B5AB5E2" w14:textId="3B11CFB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15.15</w:t>
            </w:r>
          </w:p>
        </w:tc>
      </w:tr>
      <w:tr w:rsidR="00BB64DC" w:rsidRPr="00BB64DC" w14:paraId="03A22745" w14:textId="77777777" w:rsidTr="00BB64DC">
        <w:trPr>
          <w:trHeight w:val="300"/>
        </w:trPr>
        <w:tc>
          <w:tcPr>
            <w:tcW w:w="4315" w:type="dxa"/>
            <w:noWrap/>
            <w:hideMark/>
          </w:tcPr>
          <w:p w14:paraId="647206A6" w14:textId="77777777" w:rsidR="00BB64DC" w:rsidRPr="00BB64DC" w:rsidRDefault="00BB64DC" w:rsidP="00BB64DC">
            <w:pPr>
              <w:rPr>
                <w:rFonts w:cstheme="minorHAnsi"/>
                <w:color w:val="000000"/>
                <w:sz w:val="18"/>
                <w:szCs w:val="18"/>
              </w:rPr>
            </w:pPr>
            <w:r w:rsidRPr="00BB64DC">
              <w:rPr>
                <w:rFonts w:cstheme="minorHAnsi"/>
                <w:color w:val="000000"/>
                <w:sz w:val="18"/>
                <w:szCs w:val="18"/>
              </w:rPr>
              <w:t>Heroin Dependence</w:t>
            </w:r>
          </w:p>
        </w:tc>
        <w:tc>
          <w:tcPr>
            <w:tcW w:w="1744" w:type="dxa"/>
            <w:noWrap/>
            <w:hideMark/>
          </w:tcPr>
          <w:p w14:paraId="0575EBA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7DED60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5AC60C15" w14:textId="48409F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ACA6248" w14:textId="1DC838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4.57</w:t>
            </w:r>
          </w:p>
        </w:tc>
        <w:tc>
          <w:tcPr>
            <w:tcW w:w="0" w:type="auto"/>
            <w:noWrap/>
            <w:vAlign w:val="bottom"/>
            <w:hideMark/>
          </w:tcPr>
          <w:p w14:paraId="4129707F" w14:textId="296B6E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5.86</w:t>
            </w:r>
          </w:p>
        </w:tc>
        <w:tc>
          <w:tcPr>
            <w:tcW w:w="0" w:type="auto"/>
            <w:noWrap/>
            <w:vAlign w:val="bottom"/>
            <w:hideMark/>
          </w:tcPr>
          <w:p w14:paraId="6DCD9A37" w14:textId="03B68C9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6.68</w:t>
            </w:r>
          </w:p>
        </w:tc>
      </w:tr>
      <w:tr w:rsidR="00BB64DC" w:rsidRPr="00BB64DC" w14:paraId="7376D8DC" w14:textId="77777777" w:rsidTr="00BB64DC">
        <w:trPr>
          <w:trHeight w:val="300"/>
        </w:trPr>
        <w:tc>
          <w:tcPr>
            <w:tcW w:w="4315" w:type="dxa"/>
            <w:noWrap/>
            <w:hideMark/>
          </w:tcPr>
          <w:p w14:paraId="7EC93C2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Alcohol-Related Disorders</w:t>
            </w:r>
          </w:p>
        </w:tc>
        <w:tc>
          <w:tcPr>
            <w:tcW w:w="1744" w:type="dxa"/>
            <w:noWrap/>
            <w:hideMark/>
          </w:tcPr>
          <w:p w14:paraId="0914DBCA"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0409C8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49C230E6" w14:textId="5E07C5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9DACE6F" w14:textId="1B556E7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1A2E4940" w14:textId="301C1E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9.21</w:t>
            </w:r>
          </w:p>
        </w:tc>
        <w:tc>
          <w:tcPr>
            <w:tcW w:w="0" w:type="auto"/>
            <w:noWrap/>
            <w:vAlign w:val="bottom"/>
            <w:hideMark/>
          </w:tcPr>
          <w:p w14:paraId="7CBCD651" w14:textId="4D3B958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8.09</w:t>
            </w:r>
          </w:p>
        </w:tc>
      </w:tr>
      <w:tr w:rsidR="00BB64DC" w:rsidRPr="00BB64DC" w14:paraId="38E69655" w14:textId="77777777" w:rsidTr="00BB64DC">
        <w:trPr>
          <w:trHeight w:val="300"/>
        </w:trPr>
        <w:tc>
          <w:tcPr>
            <w:tcW w:w="4315" w:type="dxa"/>
            <w:noWrap/>
            <w:hideMark/>
          </w:tcPr>
          <w:p w14:paraId="316A5E71"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Depression, Postpartum</w:t>
            </w:r>
          </w:p>
        </w:tc>
        <w:tc>
          <w:tcPr>
            <w:tcW w:w="1744" w:type="dxa"/>
            <w:noWrap/>
            <w:hideMark/>
          </w:tcPr>
          <w:p w14:paraId="58B5EBE4"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62777A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4326E643" w14:textId="4362D7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65C7DF1" w14:textId="33AAA9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65586C14" w14:textId="5A7980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7.69</w:t>
            </w:r>
          </w:p>
        </w:tc>
        <w:tc>
          <w:tcPr>
            <w:tcW w:w="0" w:type="auto"/>
            <w:noWrap/>
            <w:vAlign w:val="bottom"/>
            <w:hideMark/>
          </w:tcPr>
          <w:p w14:paraId="0C3719D4" w14:textId="096975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657E8FE2" w14:textId="77777777" w:rsidTr="00BB64DC">
        <w:trPr>
          <w:trHeight w:val="300"/>
        </w:trPr>
        <w:tc>
          <w:tcPr>
            <w:tcW w:w="4315" w:type="dxa"/>
            <w:noWrap/>
            <w:hideMark/>
          </w:tcPr>
          <w:p w14:paraId="01221D30" w14:textId="77777777" w:rsidR="00BB64DC" w:rsidRPr="00BB64DC" w:rsidRDefault="00BB64DC" w:rsidP="00BB64DC">
            <w:pPr>
              <w:rPr>
                <w:rFonts w:cstheme="minorHAnsi"/>
                <w:color w:val="000000"/>
                <w:sz w:val="18"/>
                <w:szCs w:val="18"/>
              </w:rPr>
            </w:pPr>
            <w:r w:rsidRPr="00BB64DC">
              <w:rPr>
                <w:rFonts w:cstheme="minorHAnsi"/>
                <w:color w:val="000000"/>
                <w:sz w:val="18"/>
                <w:szCs w:val="18"/>
              </w:rPr>
              <w:t>Myoclonic Epilepsy, Juvenile</w:t>
            </w:r>
          </w:p>
        </w:tc>
        <w:tc>
          <w:tcPr>
            <w:tcW w:w="1744" w:type="dxa"/>
            <w:noWrap/>
            <w:hideMark/>
          </w:tcPr>
          <w:p w14:paraId="14C679E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D3F66F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245ED59C" w14:textId="0CED64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5358DC2" w14:textId="389F948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528C49FE" w14:textId="7025CEF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5.41</w:t>
            </w:r>
          </w:p>
        </w:tc>
        <w:tc>
          <w:tcPr>
            <w:tcW w:w="0" w:type="auto"/>
            <w:noWrap/>
            <w:vAlign w:val="bottom"/>
            <w:hideMark/>
          </w:tcPr>
          <w:p w14:paraId="6AFF76D4" w14:textId="1AAACE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16.11</w:t>
            </w:r>
          </w:p>
        </w:tc>
      </w:tr>
      <w:tr w:rsidR="00BB64DC" w:rsidRPr="00BB64DC" w14:paraId="604EBFBA" w14:textId="77777777" w:rsidTr="00BB64DC">
        <w:trPr>
          <w:trHeight w:val="300"/>
        </w:trPr>
        <w:tc>
          <w:tcPr>
            <w:tcW w:w="4315" w:type="dxa"/>
            <w:noWrap/>
            <w:hideMark/>
          </w:tcPr>
          <w:p w14:paraId="4362CE75"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 Vascular</w:t>
            </w:r>
          </w:p>
        </w:tc>
        <w:tc>
          <w:tcPr>
            <w:tcW w:w="1744" w:type="dxa"/>
            <w:noWrap/>
            <w:hideMark/>
          </w:tcPr>
          <w:p w14:paraId="409733E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03AFC14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08965A6C" w14:textId="45B543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B17995C" w14:textId="6F8D15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236313C6" w14:textId="116BF5D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2AFA52FF" w14:textId="76989C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4.55</w:t>
            </w:r>
          </w:p>
        </w:tc>
      </w:tr>
      <w:tr w:rsidR="00BB64DC" w:rsidRPr="00BB64DC" w14:paraId="48D6A553" w14:textId="77777777" w:rsidTr="00BB64DC">
        <w:trPr>
          <w:trHeight w:val="300"/>
        </w:trPr>
        <w:tc>
          <w:tcPr>
            <w:tcW w:w="4315" w:type="dxa"/>
            <w:noWrap/>
            <w:hideMark/>
          </w:tcPr>
          <w:p w14:paraId="481E1A29" w14:textId="77777777" w:rsidR="00BB64DC" w:rsidRPr="00BB64DC" w:rsidRDefault="00BB64DC" w:rsidP="00BB64DC">
            <w:pPr>
              <w:rPr>
                <w:rFonts w:cstheme="minorHAnsi"/>
                <w:color w:val="000000"/>
                <w:sz w:val="18"/>
                <w:szCs w:val="18"/>
              </w:rPr>
            </w:pPr>
            <w:r w:rsidRPr="00BB64DC">
              <w:rPr>
                <w:rFonts w:cstheme="minorHAnsi"/>
                <w:color w:val="000000"/>
                <w:sz w:val="18"/>
                <w:szCs w:val="18"/>
              </w:rPr>
              <w:t>Neurotic Disorders</w:t>
            </w:r>
          </w:p>
        </w:tc>
        <w:tc>
          <w:tcPr>
            <w:tcW w:w="1744" w:type="dxa"/>
            <w:noWrap/>
            <w:hideMark/>
          </w:tcPr>
          <w:p w14:paraId="45DE7DB2"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388F79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388F6B92" w14:textId="69BBC7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11E8259" w14:textId="5B0966F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3A7B8705" w14:textId="4724692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2FF799DE" w14:textId="3EEB68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2.87</w:t>
            </w:r>
          </w:p>
        </w:tc>
      </w:tr>
      <w:tr w:rsidR="00BB64DC" w:rsidRPr="00BB64DC" w14:paraId="54902166" w14:textId="77777777" w:rsidTr="00BB64DC">
        <w:trPr>
          <w:trHeight w:val="300"/>
        </w:trPr>
        <w:tc>
          <w:tcPr>
            <w:tcW w:w="4315" w:type="dxa"/>
            <w:noWrap/>
            <w:hideMark/>
          </w:tcPr>
          <w:p w14:paraId="6D914C86" w14:textId="77777777" w:rsidR="00BB64DC" w:rsidRPr="00BB64DC" w:rsidRDefault="00BB64DC" w:rsidP="00BB64DC">
            <w:pPr>
              <w:rPr>
                <w:rFonts w:cstheme="minorHAnsi"/>
                <w:color w:val="000000"/>
                <w:sz w:val="18"/>
                <w:szCs w:val="18"/>
              </w:rPr>
            </w:pPr>
            <w:r w:rsidRPr="00BB64DC">
              <w:rPr>
                <w:rFonts w:cstheme="minorHAnsi"/>
                <w:color w:val="000000"/>
                <w:sz w:val="18"/>
                <w:szCs w:val="18"/>
              </w:rPr>
              <w:t>Myoclonic Epilepsy, Juvenile</w:t>
            </w:r>
          </w:p>
        </w:tc>
        <w:tc>
          <w:tcPr>
            <w:tcW w:w="1744" w:type="dxa"/>
            <w:noWrap/>
            <w:hideMark/>
          </w:tcPr>
          <w:p w14:paraId="7A3195AE"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B482EB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7B352214" w14:textId="59A38D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0696648" w14:textId="199EA2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2685AC4D" w14:textId="770032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4.05</w:t>
            </w:r>
          </w:p>
        </w:tc>
        <w:tc>
          <w:tcPr>
            <w:tcW w:w="0" w:type="auto"/>
            <w:noWrap/>
            <w:vAlign w:val="bottom"/>
            <w:hideMark/>
          </w:tcPr>
          <w:p w14:paraId="712FDF22" w14:textId="5B4005B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7.22</w:t>
            </w:r>
          </w:p>
        </w:tc>
      </w:tr>
      <w:tr w:rsidR="00BB64DC" w:rsidRPr="00BB64DC" w14:paraId="31A799E2" w14:textId="77777777" w:rsidTr="00BB64DC">
        <w:trPr>
          <w:trHeight w:val="300"/>
        </w:trPr>
        <w:tc>
          <w:tcPr>
            <w:tcW w:w="4315" w:type="dxa"/>
            <w:noWrap/>
            <w:hideMark/>
          </w:tcPr>
          <w:p w14:paraId="385E1E3F"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Dyspareunia</w:t>
            </w:r>
          </w:p>
        </w:tc>
        <w:tc>
          <w:tcPr>
            <w:tcW w:w="1744" w:type="dxa"/>
            <w:noWrap/>
            <w:hideMark/>
          </w:tcPr>
          <w:p w14:paraId="0DBB28B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0158F1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361EDE9D" w14:textId="010314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94EF989" w14:textId="330021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45C7E811" w14:textId="0223C0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211EB237" w14:textId="494EA2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5.05</w:t>
            </w:r>
          </w:p>
        </w:tc>
      </w:tr>
      <w:tr w:rsidR="00BB64DC" w:rsidRPr="00BB64DC" w14:paraId="4AAC6740" w14:textId="77777777" w:rsidTr="00BB64DC">
        <w:trPr>
          <w:trHeight w:val="300"/>
        </w:trPr>
        <w:tc>
          <w:tcPr>
            <w:tcW w:w="4315" w:type="dxa"/>
            <w:noWrap/>
            <w:hideMark/>
          </w:tcPr>
          <w:p w14:paraId="05C74BE5"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 Multi-Infarct</w:t>
            </w:r>
          </w:p>
        </w:tc>
        <w:tc>
          <w:tcPr>
            <w:tcW w:w="1744" w:type="dxa"/>
            <w:noWrap/>
            <w:hideMark/>
          </w:tcPr>
          <w:p w14:paraId="49B74D0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81318A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2FA4A178" w14:textId="24CCE05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9D34F49" w14:textId="00DD9D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1A95836E" w14:textId="586DE1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74DFD99E" w14:textId="3A90E4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4.04</w:t>
            </w:r>
          </w:p>
        </w:tc>
      </w:tr>
      <w:tr w:rsidR="00BB64DC" w:rsidRPr="00BB64DC" w14:paraId="59F08CEA" w14:textId="77777777" w:rsidTr="00BB64DC">
        <w:trPr>
          <w:trHeight w:val="300"/>
        </w:trPr>
        <w:tc>
          <w:tcPr>
            <w:tcW w:w="4315" w:type="dxa"/>
            <w:noWrap/>
            <w:hideMark/>
          </w:tcPr>
          <w:p w14:paraId="5301EEF8"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Reflex</w:t>
            </w:r>
          </w:p>
        </w:tc>
        <w:tc>
          <w:tcPr>
            <w:tcW w:w="1744" w:type="dxa"/>
            <w:noWrap/>
            <w:hideMark/>
          </w:tcPr>
          <w:p w14:paraId="0C398F7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740926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233C7326" w14:textId="544423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11A3F76" w14:textId="78D735D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470176B8" w14:textId="7F5CD8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1E345D6B" w14:textId="18CC83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3F35E8CA" w14:textId="77777777" w:rsidTr="00BB64DC">
        <w:trPr>
          <w:trHeight w:val="300"/>
        </w:trPr>
        <w:tc>
          <w:tcPr>
            <w:tcW w:w="4315" w:type="dxa"/>
            <w:noWrap/>
            <w:hideMark/>
          </w:tcPr>
          <w:p w14:paraId="7C5ACBF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Pick Disease of the Brain</w:t>
            </w:r>
          </w:p>
        </w:tc>
        <w:tc>
          <w:tcPr>
            <w:tcW w:w="1744" w:type="dxa"/>
            <w:noWrap/>
            <w:hideMark/>
          </w:tcPr>
          <w:p w14:paraId="424EBBB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18402F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2072B35F" w14:textId="78BAC70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B57FDBB" w14:textId="4708E7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4.17</w:t>
            </w:r>
          </w:p>
        </w:tc>
        <w:tc>
          <w:tcPr>
            <w:tcW w:w="0" w:type="auto"/>
            <w:noWrap/>
            <w:vAlign w:val="bottom"/>
            <w:hideMark/>
          </w:tcPr>
          <w:p w14:paraId="29ADCDF2" w14:textId="7C8EDF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0BC27CAE" w14:textId="217A006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3AE59379" w14:textId="77777777" w:rsidTr="00BB64DC">
        <w:trPr>
          <w:trHeight w:val="300"/>
        </w:trPr>
        <w:tc>
          <w:tcPr>
            <w:tcW w:w="4315" w:type="dxa"/>
            <w:noWrap/>
            <w:hideMark/>
          </w:tcPr>
          <w:p w14:paraId="1230757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Psychoses, Substance-Induced</w:t>
            </w:r>
          </w:p>
        </w:tc>
        <w:tc>
          <w:tcPr>
            <w:tcW w:w="1744" w:type="dxa"/>
            <w:noWrap/>
            <w:hideMark/>
          </w:tcPr>
          <w:p w14:paraId="6816EEC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2D444D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34624E3D" w14:textId="609B5B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A605B58" w14:textId="0DB6CF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3.43</w:t>
            </w:r>
          </w:p>
        </w:tc>
        <w:tc>
          <w:tcPr>
            <w:tcW w:w="0" w:type="auto"/>
            <w:noWrap/>
            <w:vAlign w:val="bottom"/>
            <w:hideMark/>
          </w:tcPr>
          <w:p w14:paraId="1D9D0900" w14:textId="62873E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3.59</w:t>
            </w:r>
          </w:p>
        </w:tc>
        <w:tc>
          <w:tcPr>
            <w:tcW w:w="0" w:type="auto"/>
            <w:noWrap/>
            <w:vAlign w:val="bottom"/>
            <w:hideMark/>
          </w:tcPr>
          <w:p w14:paraId="2C6F0A29" w14:textId="498C596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6.10</w:t>
            </w:r>
          </w:p>
        </w:tc>
      </w:tr>
      <w:tr w:rsidR="00BB64DC" w:rsidRPr="00BB64DC" w14:paraId="0BD84FB0" w14:textId="77777777" w:rsidTr="00BB64DC">
        <w:trPr>
          <w:trHeight w:val="300"/>
        </w:trPr>
        <w:tc>
          <w:tcPr>
            <w:tcW w:w="4315" w:type="dxa"/>
            <w:noWrap/>
            <w:hideMark/>
          </w:tcPr>
          <w:p w14:paraId="145754DD"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Morphine Dependence</w:t>
            </w:r>
          </w:p>
        </w:tc>
        <w:tc>
          <w:tcPr>
            <w:tcW w:w="1744" w:type="dxa"/>
            <w:noWrap/>
            <w:hideMark/>
          </w:tcPr>
          <w:p w14:paraId="755F55D5"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56CCB6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19C343F3" w14:textId="193A886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312707B" w14:textId="0056E3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3.37</w:t>
            </w:r>
          </w:p>
        </w:tc>
        <w:tc>
          <w:tcPr>
            <w:tcW w:w="0" w:type="auto"/>
            <w:noWrap/>
            <w:vAlign w:val="bottom"/>
            <w:hideMark/>
          </w:tcPr>
          <w:p w14:paraId="25720929" w14:textId="063293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2.48</w:t>
            </w:r>
          </w:p>
        </w:tc>
        <w:tc>
          <w:tcPr>
            <w:tcW w:w="0" w:type="auto"/>
            <w:noWrap/>
            <w:vAlign w:val="bottom"/>
            <w:hideMark/>
          </w:tcPr>
          <w:p w14:paraId="22D621B8" w14:textId="1FEC4E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1.65</w:t>
            </w:r>
          </w:p>
        </w:tc>
      </w:tr>
      <w:tr w:rsidR="00BB64DC" w:rsidRPr="00BB64DC" w14:paraId="633C67A2" w14:textId="77777777" w:rsidTr="00BB64DC">
        <w:trPr>
          <w:trHeight w:val="300"/>
        </w:trPr>
        <w:tc>
          <w:tcPr>
            <w:tcW w:w="4315" w:type="dxa"/>
            <w:noWrap/>
            <w:hideMark/>
          </w:tcPr>
          <w:p w14:paraId="0475BD20"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Tourette Syndrome</w:t>
            </w:r>
          </w:p>
        </w:tc>
        <w:tc>
          <w:tcPr>
            <w:tcW w:w="1744" w:type="dxa"/>
            <w:noWrap/>
            <w:hideMark/>
          </w:tcPr>
          <w:p w14:paraId="33E5323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AC44DA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57E41287" w14:textId="1F2022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3A79F7B" w14:textId="14C08A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3.17</w:t>
            </w:r>
          </w:p>
        </w:tc>
        <w:tc>
          <w:tcPr>
            <w:tcW w:w="0" w:type="auto"/>
            <w:noWrap/>
            <w:vAlign w:val="bottom"/>
            <w:hideMark/>
          </w:tcPr>
          <w:p w14:paraId="309E14BD" w14:textId="43DFAF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2.92</w:t>
            </w:r>
          </w:p>
        </w:tc>
        <w:tc>
          <w:tcPr>
            <w:tcW w:w="0" w:type="auto"/>
            <w:noWrap/>
            <w:vAlign w:val="bottom"/>
            <w:hideMark/>
          </w:tcPr>
          <w:p w14:paraId="3B8E7572" w14:textId="64241D3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6.86</w:t>
            </w:r>
          </w:p>
        </w:tc>
      </w:tr>
      <w:tr w:rsidR="00BB64DC" w:rsidRPr="00BB64DC" w14:paraId="49A1FA8D" w14:textId="77777777" w:rsidTr="00BB64DC">
        <w:trPr>
          <w:trHeight w:val="300"/>
        </w:trPr>
        <w:tc>
          <w:tcPr>
            <w:tcW w:w="4315" w:type="dxa"/>
            <w:noWrap/>
            <w:hideMark/>
          </w:tcPr>
          <w:p w14:paraId="1F60AE29" w14:textId="77777777" w:rsidR="00BB64DC" w:rsidRPr="00BB64DC" w:rsidRDefault="00BB64DC" w:rsidP="00BB64DC">
            <w:pPr>
              <w:rPr>
                <w:rFonts w:cstheme="minorHAnsi"/>
                <w:color w:val="000000"/>
                <w:sz w:val="18"/>
                <w:szCs w:val="18"/>
              </w:rPr>
            </w:pPr>
            <w:r w:rsidRPr="00BB64DC">
              <w:rPr>
                <w:rFonts w:cstheme="minorHAnsi"/>
                <w:color w:val="000000"/>
                <w:sz w:val="18"/>
                <w:szCs w:val="18"/>
              </w:rPr>
              <w:t>Neurotic Disorders</w:t>
            </w:r>
          </w:p>
        </w:tc>
        <w:tc>
          <w:tcPr>
            <w:tcW w:w="1744" w:type="dxa"/>
            <w:noWrap/>
            <w:hideMark/>
          </w:tcPr>
          <w:p w14:paraId="5B061B7B"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4592D8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3C355B55" w14:textId="124B17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5FD8EF0" w14:textId="34BD79C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2.78</w:t>
            </w:r>
          </w:p>
        </w:tc>
        <w:tc>
          <w:tcPr>
            <w:tcW w:w="0" w:type="auto"/>
            <w:noWrap/>
            <w:vAlign w:val="bottom"/>
            <w:hideMark/>
          </w:tcPr>
          <w:p w14:paraId="4B617CD5" w14:textId="0A858B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75FEC394" w14:textId="7FE2DB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2.51</w:t>
            </w:r>
          </w:p>
        </w:tc>
      </w:tr>
      <w:tr w:rsidR="00BB64DC" w:rsidRPr="00BB64DC" w14:paraId="7F8935DC" w14:textId="77777777" w:rsidTr="00BB64DC">
        <w:trPr>
          <w:trHeight w:val="300"/>
        </w:trPr>
        <w:tc>
          <w:tcPr>
            <w:tcW w:w="4315" w:type="dxa"/>
            <w:noWrap/>
            <w:hideMark/>
          </w:tcPr>
          <w:p w14:paraId="6615E1BD"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Consciousness Disorders</w:t>
            </w:r>
          </w:p>
        </w:tc>
        <w:tc>
          <w:tcPr>
            <w:tcW w:w="1744" w:type="dxa"/>
            <w:noWrap/>
            <w:hideMark/>
          </w:tcPr>
          <w:p w14:paraId="70820CCA"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831884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2F4534F4" w14:textId="2F34E1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D0D3A7A" w14:textId="4C6C12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2.73</w:t>
            </w:r>
          </w:p>
        </w:tc>
        <w:tc>
          <w:tcPr>
            <w:tcW w:w="0" w:type="auto"/>
            <w:noWrap/>
            <w:vAlign w:val="bottom"/>
            <w:hideMark/>
          </w:tcPr>
          <w:p w14:paraId="4F8918E3" w14:textId="2AEC5F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6.36</w:t>
            </w:r>
          </w:p>
        </w:tc>
        <w:tc>
          <w:tcPr>
            <w:tcW w:w="0" w:type="auto"/>
            <w:noWrap/>
            <w:vAlign w:val="bottom"/>
            <w:hideMark/>
          </w:tcPr>
          <w:p w14:paraId="598C89A4" w14:textId="54A032F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8.72</w:t>
            </w:r>
          </w:p>
        </w:tc>
      </w:tr>
      <w:tr w:rsidR="00BB64DC" w:rsidRPr="00BB64DC" w14:paraId="42C20C6B" w14:textId="77777777" w:rsidTr="00BB64DC">
        <w:trPr>
          <w:trHeight w:val="300"/>
        </w:trPr>
        <w:tc>
          <w:tcPr>
            <w:tcW w:w="4315" w:type="dxa"/>
            <w:noWrap/>
            <w:hideMark/>
          </w:tcPr>
          <w:p w14:paraId="4DE43E98" w14:textId="77777777" w:rsidR="00BB64DC" w:rsidRPr="00BB64DC" w:rsidRDefault="00BB64DC" w:rsidP="00BB64DC">
            <w:pPr>
              <w:rPr>
                <w:rFonts w:cstheme="minorHAnsi"/>
                <w:color w:val="000000"/>
                <w:sz w:val="18"/>
                <w:szCs w:val="18"/>
              </w:rPr>
            </w:pPr>
            <w:r w:rsidRPr="00BB64DC">
              <w:rPr>
                <w:rFonts w:cstheme="minorHAnsi"/>
                <w:color w:val="000000"/>
                <w:sz w:val="18"/>
                <w:szCs w:val="18"/>
              </w:rPr>
              <w:t>Opioid-Related Disorders</w:t>
            </w:r>
          </w:p>
        </w:tc>
        <w:tc>
          <w:tcPr>
            <w:tcW w:w="1744" w:type="dxa"/>
            <w:noWrap/>
            <w:hideMark/>
          </w:tcPr>
          <w:p w14:paraId="484228DB"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D26390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2E663807" w14:textId="6AA1FC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2803BC3" w14:textId="6519F59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2.73</w:t>
            </w:r>
          </w:p>
        </w:tc>
        <w:tc>
          <w:tcPr>
            <w:tcW w:w="0" w:type="auto"/>
            <w:noWrap/>
            <w:vAlign w:val="bottom"/>
            <w:hideMark/>
          </w:tcPr>
          <w:p w14:paraId="2C816BCD" w14:textId="69675A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5.78</w:t>
            </w:r>
          </w:p>
        </w:tc>
        <w:tc>
          <w:tcPr>
            <w:tcW w:w="0" w:type="auto"/>
            <w:noWrap/>
            <w:vAlign w:val="bottom"/>
            <w:hideMark/>
          </w:tcPr>
          <w:p w14:paraId="7C1167A5" w14:textId="4313739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7.61</w:t>
            </w:r>
          </w:p>
        </w:tc>
      </w:tr>
      <w:tr w:rsidR="00BB64DC" w:rsidRPr="00BB64DC" w14:paraId="01A7CC56" w14:textId="77777777" w:rsidTr="00BB64DC">
        <w:trPr>
          <w:trHeight w:val="300"/>
        </w:trPr>
        <w:tc>
          <w:tcPr>
            <w:tcW w:w="4315" w:type="dxa"/>
            <w:noWrap/>
            <w:hideMark/>
          </w:tcPr>
          <w:p w14:paraId="296338DE" w14:textId="77777777" w:rsidR="00BB64DC" w:rsidRPr="00BB64DC" w:rsidRDefault="00BB64DC" w:rsidP="00BB64DC">
            <w:pPr>
              <w:rPr>
                <w:rFonts w:cstheme="minorHAnsi"/>
                <w:color w:val="000000"/>
                <w:sz w:val="18"/>
                <w:szCs w:val="18"/>
              </w:rPr>
            </w:pPr>
            <w:r w:rsidRPr="00BB64DC">
              <w:rPr>
                <w:rFonts w:cstheme="minorHAnsi"/>
                <w:color w:val="000000"/>
                <w:sz w:val="18"/>
                <w:szCs w:val="18"/>
              </w:rPr>
              <w:t>Disorders of Excessive Somnolence</w:t>
            </w:r>
          </w:p>
        </w:tc>
        <w:tc>
          <w:tcPr>
            <w:tcW w:w="1744" w:type="dxa"/>
            <w:noWrap/>
            <w:hideMark/>
          </w:tcPr>
          <w:p w14:paraId="5E8967E0"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862E44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64DD3556" w14:textId="3A9EFD2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5541C81" w14:textId="579583F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2.65</w:t>
            </w:r>
          </w:p>
        </w:tc>
        <w:tc>
          <w:tcPr>
            <w:tcW w:w="0" w:type="auto"/>
            <w:noWrap/>
            <w:vAlign w:val="bottom"/>
            <w:hideMark/>
          </w:tcPr>
          <w:p w14:paraId="56D648CB" w14:textId="6B7E971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5.81</w:t>
            </w:r>
          </w:p>
        </w:tc>
        <w:tc>
          <w:tcPr>
            <w:tcW w:w="0" w:type="auto"/>
            <w:noWrap/>
            <w:vAlign w:val="bottom"/>
            <w:hideMark/>
          </w:tcPr>
          <w:p w14:paraId="75B37BF8" w14:textId="5E58AFC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10.64</w:t>
            </w:r>
          </w:p>
        </w:tc>
      </w:tr>
      <w:tr w:rsidR="00BB64DC" w:rsidRPr="00BB64DC" w14:paraId="1E619215" w14:textId="77777777" w:rsidTr="00BB64DC">
        <w:trPr>
          <w:trHeight w:val="300"/>
        </w:trPr>
        <w:tc>
          <w:tcPr>
            <w:tcW w:w="4315" w:type="dxa"/>
            <w:noWrap/>
            <w:hideMark/>
          </w:tcPr>
          <w:p w14:paraId="1D56C0CF"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Substance-Related Disorders</w:t>
            </w:r>
          </w:p>
        </w:tc>
        <w:tc>
          <w:tcPr>
            <w:tcW w:w="1744" w:type="dxa"/>
            <w:noWrap/>
            <w:hideMark/>
          </w:tcPr>
          <w:p w14:paraId="242F7635"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BD6864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7FEA9B75" w14:textId="18E752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65AE677" w14:textId="34ADE1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2.62</w:t>
            </w:r>
          </w:p>
        </w:tc>
        <w:tc>
          <w:tcPr>
            <w:tcW w:w="0" w:type="auto"/>
            <w:noWrap/>
            <w:vAlign w:val="bottom"/>
            <w:hideMark/>
          </w:tcPr>
          <w:p w14:paraId="484852F3" w14:textId="2782D5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2.74</w:t>
            </w:r>
          </w:p>
        </w:tc>
        <w:tc>
          <w:tcPr>
            <w:tcW w:w="0" w:type="auto"/>
            <w:noWrap/>
            <w:vAlign w:val="bottom"/>
            <w:hideMark/>
          </w:tcPr>
          <w:p w14:paraId="19A30773" w14:textId="76C608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4.70</w:t>
            </w:r>
          </w:p>
        </w:tc>
      </w:tr>
      <w:tr w:rsidR="00BB64DC" w:rsidRPr="00BB64DC" w14:paraId="6ECA4337" w14:textId="77777777" w:rsidTr="00BB64DC">
        <w:trPr>
          <w:trHeight w:val="300"/>
        </w:trPr>
        <w:tc>
          <w:tcPr>
            <w:tcW w:w="4315" w:type="dxa"/>
            <w:noWrap/>
            <w:hideMark/>
          </w:tcPr>
          <w:p w14:paraId="202DF82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Phobic Disorders</w:t>
            </w:r>
          </w:p>
        </w:tc>
        <w:tc>
          <w:tcPr>
            <w:tcW w:w="1744" w:type="dxa"/>
            <w:noWrap/>
            <w:hideMark/>
          </w:tcPr>
          <w:p w14:paraId="1E961024"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DF6075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6284CC1A" w14:textId="27D72E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B96FB82" w14:textId="25C2A9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2.61</w:t>
            </w:r>
          </w:p>
        </w:tc>
        <w:tc>
          <w:tcPr>
            <w:tcW w:w="0" w:type="auto"/>
            <w:noWrap/>
            <w:vAlign w:val="bottom"/>
            <w:hideMark/>
          </w:tcPr>
          <w:p w14:paraId="0A3B5996" w14:textId="1DD6A43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2.91</w:t>
            </w:r>
          </w:p>
        </w:tc>
        <w:tc>
          <w:tcPr>
            <w:tcW w:w="0" w:type="auto"/>
            <w:noWrap/>
            <w:vAlign w:val="bottom"/>
            <w:hideMark/>
          </w:tcPr>
          <w:p w14:paraId="21E87B2D" w14:textId="6A1E888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2.45</w:t>
            </w:r>
          </w:p>
        </w:tc>
      </w:tr>
      <w:tr w:rsidR="00BB64DC" w:rsidRPr="00BB64DC" w14:paraId="4A4DAEC7" w14:textId="77777777" w:rsidTr="00BB64DC">
        <w:trPr>
          <w:trHeight w:val="300"/>
        </w:trPr>
        <w:tc>
          <w:tcPr>
            <w:tcW w:w="4315" w:type="dxa"/>
            <w:noWrap/>
            <w:hideMark/>
          </w:tcPr>
          <w:p w14:paraId="608174F6" w14:textId="77777777" w:rsidR="00BB64DC" w:rsidRPr="00BB64DC" w:rsidRDefault="00BB64DC" w:rsidP="00BB64DC">
            <w:pPr>
              <w:rPr>
                <w:rFonts w:cstheme="minorHAnsi"/>
                <w:color w:val="000000"/>
                <w:sz w:val="18"/>
                <w:szCs w:val="18"/>
              </w:rPr>
            </w:pPr>
            <w:r w:rsidRPr="00BB64DC">
              <w:rPr>
                <w:rFonts w:cstheme="minorHAnsi"/>
                <w:color w:val="000000"/>
                <w:sz w:val="18"/>
                <w:szCs w:val="18"/>
              </w:rPr>
              <w:t>Spasms, Infantile</w:t>
            </w:r>
          </w:p>
        </w:tc>
        <w:tc>
          <w:tcPr>
            <w:tcW w:w="1744" w:type="dxa"/>
            <w:noWrap/>
            <w:hideMark/>
          </w:tcPr>
          <w:p w14:paraId="6170F56E"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58464A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03169039" w14:textId="16A1E8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3A7929B" w14:textId="437381E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2.59</w:t>
            </w:r>
          </w:p>
        </w:tc>
        <w:tc>
          <w:tcPr>
            <w:tcW w:w="0" w:type="auto"/>
            <w:noWrap/>
            <w:vAlign w:val="bottom"/>
            <w:hideMark/>
          </w:tcPr>
          <w:p w14:paraId="1EB00B1F" w14:textId="70CE8E2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1.76</w:t>
            </w:r>
          </w:p>
        </w:tc>
        <w:tc>
          <w:tcPr>
            <w:tcW w:w="0" w:type="auto"/>
            <w:noWrap/>
            <w:vAlign w:val="bottom"/>
            <w:hideMark/>
          </w:tcPr>
          <w:p w14:paraId="62A76154" w14:textId="315FCD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0.80</w:t>
            </w:r>
          </w:p>
        </w:tc>
      </w:tr>
      <w:tr w:rsidR="00BB64DC" w:rsidRPr="00BB64DC" w14:paraId="4BB1AC47" w14:textId="77777777" w:rsidTr="00BB64DC">
        <w:trPr>
          <w:trHeight w:val="300"/>
        </w:trPr>
        <w:tc>
          <w:tcPr>
            <w:tcW w:w="4315" w:type="dxa"/>
            <w:noWrap/>
            <w:hideMark/>
          </w:tcPr>
          <w:p w14:paraId="2136EB47"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Psychoses, Substance-Induced</w:t>
            </w:r>
          </w:p>
        </w:tc>
        <w:tc>
          <w:tcPr>
            <w:tcW w:w="1744" w:type="dxa"/>
            <w:noWrap/>
            <w:hideMark/>
          </w:tcPr>
          <w:p w14:paraId="52ECB43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DCBAA3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694E6F00" w14:textId="612E96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1053D7A" w14:textId="0DC884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2.45</w:t>
            </w:r>
          </w:p>
        </w:tc>
        <w:tc>
          <w:tcPr>
            <w:tcW w:w="0" w:type="auto"/>
            <w:noWrap/>
            <w:vAlign w:val="bottom"/>
            <w:hideMark/>
          </w:tcPr>
          <w:p w14:paraId="41142911" w14:textId="34B98B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4.25</w:t>
            </w:r>
          </w:p>
        </w:tc>
        <w:tc>
          <w:tcPr>
            <w:tcW w:w="0" w:type="auto"/>
            <w:noWrap/>
            <w:vAlign w:val="bottom"/>
            <w:hideMark/>
          </w:tcPr>
          <w:p w14:paraId="3D785069" w14:textId="5BE614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9.08</w:t>
            </w:r>
          </w:p>
        </w:tc>
      </w:tr>
      <w:tr w:rsidR="00BB64DC" w:rsidRPr="00BB64DC" w14:paraId="5A94DBB9" w14:textId="77777777" w:rsidTr="00BB64DC">
        <w:trPr>
          <w:trHeight w:val="300"/>
        </w:trPr>
        <w:tc>
          <w:tcPr>
            <w:tcW w:w="4315" w:type="dxa"/>
            <w:noWrap/>
            <w:hideMark/>
          </w:tcPr>
          <w:p w14:paraId="7A2AFB5A"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Delirium</w:t>
            </w:r>
          </w:p>
        </w:tc>
        <w:tc>
          <w:tcPr>
            <w:tcW w:w="1744" w:type="dxa"/>
            <w:noWrap/>
            <w:hideMark/>
          </w:tcPr>
          <w:p w14:paraId="5DF9AA8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E10AAA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706EC04C" w14:textId="33C0CF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3D40D55" w14:textId="18ECEB2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2.15</w:t>
            </w:r>
          </w:p>
        </w:tc>
        <w:tc>
          <w:tcPr>
            <w:tcW w:w="0" w:type="auto"/>
            <w:noWrap/>
            <w:vAlign w:val="bottom"/>
            <w:hideMark/>
          </w:tcPr>
          <w:p w14:paraId="59105B1B" w14:textId="04B68EB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4.91</w:t>
            </w:r>
          </w:p>
        </w:tc>
        <w:tc>
          <w:tcPr>
            <w:tcW w:w="0" w:type="auto"/>
            <w:noWrap/>
            <w:vAlign w:val="bottom"/>
            <w:hideMark/>
          </w:tcPr>
          <w:p w14:paraId="638403DB" w14:textId="4FD9994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9.12</w:t>
            </w:r>
          </w:p>
        </w:tc>
      </w:tr>
      <w:tr w:rsidR="00BB64DC" w:rsidRPr="00BB64DC" w14:paraId="03BC7E3E" w14:textId="77777777" w:rsidTr="00BB64DC">
        <w:trPr>
          <w:trHeight w:val="300"/>
        </w:trPr>
        <w:tc>
          <w:tcPr>
            <w:tcW w:w="4315" w:type="dxa"/>
            <w:noWrap/>
            <w:hideMark/>
          </w:tcPr>
          <w:p w14:paraId="1BBE290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 Anterograde</w:t>
            </w:r>
          </w:p>
        </w:tc>
        <w:tc>
          <w:tcPr>
            <w:tcW w:w="1744" w:type="dxa"/>
            <w:noWrap/>
            <w:hideMark/>
          </w:tcPr>
          <w:p w14:paraId="69384C00"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FC89C2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3E1A68B1" w14:textId="77C5D26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62F2BD0" w14:textId="64F7C89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2.13</w:t>
            </w:r>
          </w:p>
        </w:tc>
        <w:tc>
          <w:tcPr>
            <w:tcW w:w="0" w:type="auto"/>
            <w:noWrap/>
            <w:vAlign w:val="bottom"/>
            <w:hideMark/>
          </w:tcPr>
          <w:p w14:paraId="2AB0986A" w14:textId="0061A4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3.47</w:t>
            </w:r>
          </w:p>
        </w:tc>
        <w:tc>
          <w:tcPr>
            <w:tcW w:w="0" w:type="auto"/>
            <w:noWrap/>
            <w:vAlign w:val="bottom"/>
            <w:hideMark/>
          </w:tcPr>
          <w:p w14:paraId="53D3E9C8" w14:textId="50F6A73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1.52</w:t>
            </w:r>
          </w:p>
        </w:tc>
      </w:tr>
      <w:tr w:rsidR="00BB64DC" w:rsidRPr="00BB64DC" w14:paraId="7FE189E5" w14:textId="77777777" w:rsidTr="00BB64DC">
        <w:trPr>
          <w:trHeight w:val="300"/>
        </w:trPr>
        <w:tc>
          <w:tcPr>
            <w:tcW w:w="4315" w:type="dxa"/>
            <w:noWrap/>
            <w:hideMark/>
          </w:tcPr>
          <w:p w14:paraId="7143C92B"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Absence</w:t>
            </w:r>
          </w:p>
        </w:tc>
        <w:tc>
          <w:tcPr>
            <w:tcW w:w="1744" w:type="dxa"/>
            <w:noWrap/>
            <w:hideMark/>
          </w:tcPr>
          <w:p w14:paraId="50895CBF"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0B7FB6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6D348D76" w14:textId="6D1348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423C90D" w14:textId="218A64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2.13</w:t>
            </w:r>
          </w:p>
        </w:tc>
        <w:tc>
          <w:tcPr>
            <w:tcW w:w="0" w:type="auto"/>
            <w:noWrap/>
            <w:vAlign w:val="bottom"/>
            <w:hideMark/>
          </w:tcPr>
          <w:p w14:paraId="3BE4C1D4" w14:textId="5B4F11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1.62</w:t>
            </w:r>
          </w:p>
        </w:tc>
        <w:tc>
          <w:tcPr>
            <w:tcW w:w="0" w:type="auto"/>
            <w:noWrap/>
            <w:vAlign w:val="bottom"/>
            <w:hideMark/>
          </w:tcPr>
          <w:p w14:paraId="51ECAE24" w14:textId="68F4A43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3.47</w:t>
            </w:r>
          </w:p>
        </w:tc>
      </w:tr>
      <w:tr w:rsidR="00BB64DC" w:rsidRPr="00BB64DC" w14:paraId="3D862603" w14:textId="77777777" w:rsidTr="00BB64DC">
        <w:trPr>
          <w:trHeight w:val="300"/>
        </w:trPr>
        <w:tc>
          <w:tcPr>
            <w:tcW w:w="4315" w:type="dxa"/>
            <w:noWrap/>
            <w:hideMark/>
          </w:tcPr>
          <w:p w14:paraId="0A7408D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Alcoholism</w:t>
            </w:r>
          </w:p>
        </w:tc>
        <w:tc>
          <w:tcPr>
            <w:tcW w:w="1744" w:type="dxa"/>
            <w:noWrap/>
            <w:hideMark/>
          </w:tcPr>
          <w:p w14:paraId="2083A9E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61A94B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17</w:t>
            </w:r>
          </w:p>
        </w:tc>
        <w:tc>
          <w:tcPr>
            <w:tcW w:w="987" w:type="dxa"/>
            <w:noWrap/>
            <w:vAlign w:val="bottom"/>
            <w:hideMark/>
          </w:tcPr>
          <w:p w14:paraId="74C7B2A7" w14:textId="6861EA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C1D94D9" w14:textId="622C19F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2.12</w:t>
            </w:r>
          </w:p>
        </w:tc>
        <w:tc>
          <w:tcPr>
            <w:tcW w:w="0" w:type="auto"/>
            <w:noWrap/>
            <w:vAlign w:val="bottom"/>
            <w:hideMark/>
          </w:tcPr>
          <w:p w14:paraId="05E41D21" w14:textId="38519B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1.42</w:t>
            </w:r>
          </w:p>
        </w:tc>
        <w:tc>
          <w:tcPr>
            <w:tcW w:w="0" w:type="auto"/>
            <w:noWrap/>
            <w:vAlign w:val="bottom"/>
            <w:hideMark/>
          </w:tcPr>
          <w:p w14:paraId="1B3E3BBB" w14:textId="238E12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2.53</w:t>
            </w:r>
          </w:p>
        </w:tc>
      </w:tr>
      <w:tr w:rsidR="00BB64DC" w:rsidRPr="00BB64DC" w14:paraId="0969ECE1" w14:textId="77777777" w:rsidTr="00BB64DC">
        <w:trPr>
          <w:trHeight w:val="300"/>
        </w:trPr>
        <w:tc>
          <w:tcPr>
            <w:tcW w:w="4315" w:type="dxa"/>
            <w:noWrap/>
            <w:hideMark/>
          </w:tcPr>
          <w:p w14:paraId="5E6D19F4" w14:textId="77777777" w:rsidR="00BB64DC" w:rsidRPr="00BB64DC" w:rsidRDefault="00BB64DC" w:rsidP="00BB64DC">
            <w:pPr>
              <w:rPr>
                <w:rFonts w:cstheme="minorHAnsi"/>
                <w:color w:val="000000"/>
                <w:sz w:val="18"/>
                <w:szCs w:val="18"/>
              </w:rPr>
            </w:pPr>
            <w:r w:rsidRPr="00BB64DC">
              <w:rPr>
                <w:rFonts w:cstheme="minorHAnsi"/>
                <w:color w:val="000000"/>
                <w:sz w:val="18"/>
                <w:szCs w:val="18"/>
              </w:rPr>
              <w:t>Hypochondriasis</w:t>
            </w:r>
          </w:p>
        </w:tc>
        <w:tc>
          <w:tcPr>
            <w:tcW w:w="1744" w:type="dxa"/>
            <w:noWrap/>
            <w:hideMark/>
          </w:tcPr>
          <w:p w14:paraId="1A898FD1"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A5F072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1AA29F9D" w14:textId="69F40CF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BD21D34" w14:textId="5037E8C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2.08</w:t>
            </w:r>
          </w:p>
        </w:tc>
        <w:tc>
          <w:tcPr>
            <w:tcW w:w="0" w:type="auto"/>
            <w:noWrap/>
            <w:vAlign w:val="bottom"/>
            <w:hideMark/>
          </w:tcPr>
          <w:p w14:paraId="76B7458E" w14:textId="40C4FF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6FF4478D" w14:textId="1C1EF8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4.04</w:t>
            </w:r>
          </w:p>
        </w:tc>
      </w:tr>
      <w:tr w:rsidR="00BB64DC" w:rsidRPr="00BB64DC" w14:paraId="7B467CAF" w14:textId="77777777" w:rsidTr="00BB64DC">
        <w:trPr>
          <w:trHeight w:val="300"/>
        </w:trPr>
        <w:tc>
          <w:tcPr>
            <w:tcW w:w="4315" w:type="dxa"/>
            <w:noWrap/>
            <w:hideMark/>
          </w:tcPr>
          <w:p w14:paraId="3FB1229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Alcohol-Related Disorders</w:t>
            </w:r>
          </w:p>
        </w:tc>
        <w:tc>
          <w:tcPr>
            <w:tcW w:w="1744" w:type="dxa"/>
            <w:noWrap/>
            <w:hideMark/>
          </w:tcPr>
          <w:p w14:paraId="098802A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1DB4CD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151F8B1B" w14:textId="6902B0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6284AB8" w14:textId="6D968D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2.08</w:t>
            </w:r>
          </w:p>
        </w:tc>
        <w:tc>
          <w:tcPr>
            <w:tcW w:w="0" w:type="auto"/>
            <w:noWrap/>
            <w:vAlign w:val="bottom"/>
            <w:hideMark/>
          </w:tcPr>
          <w:p w14:paraId="02C772BA" w14:textId="20084C5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w:t>
            </w:r>
          </w:p>
        </w:tc>
        <w:tc>
          <w:tcPr>
            <w:tcW w:w="0" w:type="auto"/>
            <w:noWrap/>
            <w:vAlign w:val="bottom"/>
            <w:hideMark/>
          </w:tcPr>
          <w:p w14:paraId="3889030B" w14:textId="237DF5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2.31</w:t>
            </w:r>
          </w:p>
        </w:tc>
      </w:tr>
      <w:tr w:rsidR="00BB64DC" w:rsidRPr="00BB64DC" w14:paraId="1DD6E301" w14:textId="77777777" w:rsidTr="00BB64DC">
        <w:trPr>
          <w:trHeight w:val="300"/>
        </w:trPr>
        <w:tc>
          <w:tcPr>
            <w:tcW w:w="4315" w:type="dxa"/>
            <w:noWrap/>
            <w:hideMark/>
          </w:tcPr>
          <w:p w14:paraId="5A2A458D" w14:textId="77777777" w:rsidR="00BB64DC" w:rsidRPr="00BB64DC" w:rsidRDefault="00BB64DC" w:rsidP="00BB64DC">
            <w:pPr>
              <w:rPr>
                <w:rFonts w:cstheme="minorHAnsi"/>
                <w:color w:val="000000"/>
                <w:sz w:val="18"/>
                <w:szCs w:val="18"/>
              </w:rPr>
            </w:pPr>
            <w:r w:rsidRPr="00BB64DC">
              <w:rPr>
                <w:rFonts w:cstheme="minorHAnsi"/>
                <w:color w:val="000000"/>
                <w:sz w:val="18"/>
                <w:szCs w:val="18"/>
              </w:rPr>
              <w:t>Heroin Dependence</w:t>
            </w:r>
          </w:p>
        </w:tc>
        <w:tc>
          <w:tcPr>
            <w:tcW w:w="1744" w:type="dxa"/>
            <w:noWrap/>
            <w:hideMark/>
          </w:tcPr>
          <w:p w14:paraId="22BB155B"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E2F037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6CA41FE0" w14:textId="7AD04C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F67D121" w14:textId="40C17F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2.03</w:t>
            </w:r>
          </w:p>
        </w:tc>
        <w:tc>
          <w:tcPr>
            <w:tcW w:w="0" w:type="auto"/>
            <w:noWrap/>
            <w:vAlign w:val="bottom"/>
            <w:hideMark/>
          </w:tcPr>
          <w:p w14:paraId="7CCEC975" w14:textId="66F530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1.30</w:t>
            </w:r>
          </w:p>
        </w:tc>
        <w:tc>
          <w:tcPr>
            <w:tcW w:w="0" w:type="auto"/>
            <w:noWrap/>
            <w:vAlign w:val="bottom"/>
            <w:hideMark/>
          </w:tcPr>
          <w:p w14:paraId="2413920E" w14:textId="000371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1.31</w:t>
            </w:r>
          </w:p>
        </w:tc>
      </w:tr>
      <w:tr w:rsidR="00BB64DC" w:rsidRPr="00BB64DC" w14:paraId="4ECA87A1" w14:textId="77777777" w:rsidTr="00BB64DC">
        <w:trPr>
          <w:trHeight w:val="300"/>
        </w:trPr>
        <w:tc>
          <w:tcPr>
            <w:tcW w:w="4315" w:type="dxa"/>
            <w:noWrap/>
            <w:hideMark/>
          </w:tcPr>
          <w:p w14:paraId="57CF4E84" w14:textId="77777777" w:rsidR="00BB64DC" w:rsidRPr="00BB64DC" w:rsidRDefault="00BB64DC" w:rsidP="00BB64DC">
            <w:pPr>
              <w:rPr>
                <w:rFonts w:cstheme="minorHAnsi"/>
                <w:color w:val="000000"/>
                <w:sz w:val="18"/>
                <w:szCs w:val="18"/>
              </w:rPr>
            </w:pPr>
            <w:r w:rsidRPr="00BB64DC">
              <w:rPr>
                <w:rFonts w:cstheme="minorHAnsi"/>
                <w:color w:val="000000"/>
                <w:sz w:val="18"/>
                <w:szCs w:val="18"/>
              </w:rPr>
              <w:t>Restless Legs Syndrome</w:t>
            </w:r>
          </w:p>
        </w:tc>
        <w:tc>
          <w:tcPr>
            <w:tcW w:w="1744" w:type="dxa"/>
            <w:noWrap/>
            <w:hideMark/>
          </w:tcPr>
          <w:p w14:paraId="4703FDC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F2BEE1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53591183" w14:textId="3849B3E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B01BADD" w14:textId="5E8317F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1.96</w:t>
            </w:r>
          </w:p>
        </w:tc>
        <w:tc>
          <w:tcPr>
            <w:tcW w:w="0" w:type="auto"/>
            <w:noWrap/>
            <w:vAlign w:val="bottom"/>
            <w:hideMark/>
          </w:tcPr>
          <w:p w14:paraId="2C6A75D2" w14:textId="1C68AA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1.58</w:t>
            </w:r>
          </w:p>
        </w:tc>
        <w:tc>
          <w:tcPr>
            <w:tcW w:w="0" w:type="auto"/>
            <w:noWrap/>
            <w:vAlign w:val="bottom"/>
            <w:hideMark/>
          </w:tcPr>
          <w:p w14:paraId="0B36C259" w14:textId="622C05A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1.55</w:t>
            </w:r>
          </w:p>
        </w:tc>
      </w:tr>
      <w:tr w:rsidR="00BB64DC" w:rsidRPr="00BB64DC" w14:paraId="1917194D" w14:textId="77777777" w:rsidTr="00BB64DC">
        <w:trPr>
          <w:trHeight w:val="300"/>
        </w:trPr>
        <w:tc>
          <w:tcPr>
            <w:tcW w:w="4315" w:type="dxa"/>
            <w:noWrap/>
            <w:hideMark/>
          </w:tcPr>
          <w:p w14:paraId="4AC20746"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Tobacco Use Disorder</w:t>
            </w:r>
          </w:p>
        </w:tc>
        <w:tc>
          <w:tcPr>
            <w:tcW w:w="1744" w:type="dxa"/>
            <w:noWrap/>
            <w:hideMark/>
          </w:tcPr>
          <w:p w14:paraId="109DF5D4"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6EC80F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0A1D1B84" w14:textId="58D336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9B553DF" w14:textId="044ECE3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1.94</w:t>
            </w:r>
          </w:p>
        </w:tc>
        <w:tc>
          <w:tcPr>
            <w:tcW w:w="0" w:type="auto"/>
            <w:noWrap/>
            <w:vAlign w:val="bottom"/>
            <w:hideMark/>
          </w:tcPr>
          <w:p w14:paraId="5C5F5F56" w14:textId="3B790B6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2.58</w:t>
            </w:r>
          </w:p>
        </w:tc>
        <w:tc>
          <w:tcPr>
            <w:tcW w:w="0" w:type="auto"/>
            <w:noWrap/>
            <w:vAlign w:val="bottom"/>
            <w:hideMark/>
          </w:tcPr>
          <w:p w14:paraId="51D95177" w14:textId="4442DF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8.35</w:t>
            </w:r>
          </w:p>
        </w:tc>
      </w:tr>
      <w:tr w:rsidR="00BB64DC" w:rsidRPr="00BB64DC" w14:paraId="26B83C99" w14:textId="77777777" w:rsidTr="00BB64DC">
        <w:trPr>
          <w:trHeight w:val="300"/>
        </w:trPr>
        <w:tc>
          <w:tcPr>
            <w:tcW w:w="4315" w:type="dxa"/>
            <w:noWrap/>
            <w:hideMark/>
          </w:tcPr>
          <w:p w14:paraId="263254F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Agoraphobia</w:t>
            </w:r>
          </w:p>
        </w:tc>
        <w:tc>
          <w:tcPr>
            <w:tcW w:w="1744" w:type="dxa"/>
            <w:noWrap/>
            <w:hideMark/>
          </w:tcPr>
          <w:p w14:paraId="73F3930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25D407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2E7E56D1" w14:textId="35A052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FD55E00" w14:textId="690C49E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1.79</w:t>
            </w:r>
          </w:p>
        </w:tc>
        <w:tc>
          <w:tcPr>
            <w:tcW w:w="0" w:type="auto"/>
            <w:noWrap/>
            <w:vAlign w:val="bottom"/>
            <w:hideMark/>
          </w:tcPr>
          <w:p w14:paraId="77840A2D" w14:textId="690F72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w:t>
            </w:r>
          </w:p>
        </w:tc>
        <w:tc>
          <w:tcPr>
            <w:tcW w:w="0" w:type="auto"/>
            <w:noWrap/>
            <w:vAlign w:val="bottom"/>
            <w:hideMark/>
          </w:tcPr>
          <w:p w14:paraId="1F875AEF" w14:textId="163E9D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1.61</w:t>
            </w:r>
          </w:p>
        </w:tc>
      </w:tr>
      <w:tr w:rsidR="00BB64DC" w:rsidRPr="00BB64DC" w14:paraId="6B429A11" w14:textId="77777777" w:rsidTr="00BB64DC">
        <w:trPr>
          <w:trHeight w:val="300"/>
        </w:trPr>
        <w:tc>
          <w:tcPr>
            <w:tcW w:w="4315" w:type="dxa"/>
            <w:noWrap/>
            <w:hideMark/>
          </w:tcPr>
          <w:p w14:paraId="04F96EC9" w14:textId="77777777" w:rsidR="00BB64DC" w:rsidRPr="00BB64DC" w:rsidRDefault="00BB64DC" w:rsidP="00BB64DC">
            <w:pPr>
              <w:rPr>
                <w:rFonts w:cstheme="minorHAnsi"/>
                <w:color w:val="000000"/>
                <w:sz w:val="18"/>
                <w:szCs w:val="18"/>
              </w:rPr>
            </w:pPr>
            <w:r w:rsidRPr="00BB64DC">
              <w:rPr>
                <w:rFonts w:cstheme="minorHAnsi"/>
                <w:color w:val="000000"/>
                <w:sz w:val="18"/>
                <w:szCs w:val="18"/>
              </w:rPr>
              <w:t>Huntington Disease</w:t>
            </w:r>
          </w:p>
        </w:tc>
        <w:tc>
          <w:tcPr>
            <w:tcW w:w="1744" w:type="dxa"/>
            <w:noWrap/>
            <w:hideMark/>
          </w:tcPr>
          <w:p w14:paraId="701BC72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4B3C42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2F78498F" w14:textId="2D0A802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4AABA82" w14:textId="622B30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1.79</w:t>
            </w:r>
          </w:p>
        </w:tc>
        <w:tc>
          <w:tcPr>
            <w:tcW w:w="0" w:type="auto"/>
            <w:noWrap/>
            <w:vAlign w:val="bottom"/>
            <w:hideMark/>
          </w:tcPr>
          <w:p w14:paraId="14C1D29D" w14:textId="60B3F3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1.40</w:t>
            </w:r>
          </w:p>
        </w:tc>
        <w:tc>
          <w:tcPr>
            <w:tcW w:w="0" w:type="auto"/>
            <w:noWrap/>
            <w:vAlign w:val="bottom"/>
            <w:hideMark/>
          </w:tcPr>
          <w:p w14:paraId="6AB98C27" w14:textId="09F1073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5.16</w:t>
            </w:r>
          </w:p>
        </w:tc>
      </w:tr>
      <w:tr w:rsidR="00BB64DC" w:rsidRPr="00BB64DC" w14:paraId="3D514C32" w14:textId="77777777" w:rsidTr="00BB64DC">
        <w:trPr>
          <w:trHeight w:val="300"/>
        </w:trPr>
        <w:tc>
          <w:tcPr>
            <w:tcW w:w="4315" w:type="dxa"/>
            <w:noWrap/>
            <w:hideMark/>
          </w:tcPr>
          <w:p w14:paraId="751D7F93"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w:t>
            </w:r>
          </w:p>
        </w:tc>
        <w:tc>
          <w:tcPr>
            <w:tcW w:w="1744" w:type="dxa"/>
            <w:noWrap/>
            <w:hideMark/>
          </w:tcPr>
          <w:p w14:paraId="07B41EEB"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412E23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037DC881" w14:textId="7DCB4F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B81B2E4" w14:textId="3B376D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1.77</w:t>
            </w:r>
          </w:p>
        </w:tc>
        <w:tc>
          <w:tcPr>
            <w:tcW w:w="0" w:type="auto"/>
            <w:noWrap/>
            <w:vAlign w:val="bottom"/>
            <w:hideMark/>
          </w:tcPr>
          <w:p w14:paraId="09B886E2" w14:textId="6556CB7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1.84</w:t>
            </w:r>
          </w:p>
        </w:tc>
        <w:tc>
          <w:tcPr>
            <w:tcW w:w="0" w:type="auto"/>
            <w:noWrap/>
            <w:vAlign w:val="bottom"/>
            <w:hideMark/>
          </w:tcPr>
          <w:p w14:paraId="071B4C78" w14:textId="1329AD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5.52</w:t>
            </w:r>
          </w:p>
        </w:tc>
      </w:tr>
      <w:tr w:rsidR="00BB64DC" w:rsidRPr="00BB64DC" w14:paraId="50CE421E" w14:textId="77777777" w:rsidTr="00BB64DC">
        <w:trPr>
          <w:trHeight w:val="300"/>
        </w:trPr>
        <w:tc>
          <w:tcPr>
            <w:tcW w:w="4315" w:type="dxa"/>
            <w:noWrap/>
            <w:hideMark/>
          </w:tcPr>
          <w:p w14:paraId="72E4E145"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Stress Disorders, Post-Traumatic</w:t>
            </w:r>
          </w:p>
        </w:tc>
        <w:tc>
          <w:tcPr>
            <w:tcW w:w="1744" w:type="dxa"/>
            <w:noWrap/>
            <w:hideMark/>
          </w:tcPr>
          <w:p w14:paraId="51A2FC5E"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4B875F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21</w:t>
            </w:r>
          </w:p>
        </w:tc>
        <w:tc>
          <w:tcPr>
            <w:tcW w:w="987" w:type="dxa"/>
            <w:noWrap/>
            <w:vAlign w:val="bottom"/>
            <w:hideMark/>
          </w:tcPr>
          <w:p w14:paraId="639374ED" w14:textId="7D6B5C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AF9986B" w14:textId="1DDD6D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1.63</w:t>
            </w:r>
          </w:p>
        </w:tc>
        <w:tc>
          <w:tcPr>
            <w:tcW w:w="0" w:type="auto"/>
            <w:noWrap/>
            <w:vAlign w:val="bottom"/>
            <w:hideMark/>
          </w:tcPr>
          <w:p w14:paraId="4458FF10" w14:textId="4DE14B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3.35</w:t>
            </w:r>
          </w:p>
        </w:tc>
        <w:tc>
          <w:tcPr>
            <w:tcW w:w="0" w:type="auto"/>
            <w:noWrap/>
            <w:vAlign w:val="bottom"/>
            <w:hideMark/>
          </w:tcPr>
          <w:p w14:paraId="253DD983" w14:textId="41A989D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3.36</w:t>
            </w:r>
          </w:p>
        </w:tc>
      </w:tr>
      <w:tr w:rsidR="00BB64DC" w:rsidRPr="00BB64DC" w14:paraId="75378D96" w14:textId="77777777" w:rsidTr="00BB64DC">
        <w:trPr>
          <w:trHeight w:val="300"/>
        </w:trPr>
        <w:tc>
          <w:tcPr>
            <w:tcW w:w="4315" w:type="dxa"/>
            <w:noWrap/>
            <w:hideMark/>
          </w:tcPr>
          <w:p w14:paraId="13CB5656" w14:textId="50358957" w:rsidR="00BB64DC" w:rsidRPr="00BB64DC" w:rsidRDefault="001A00A2" w:rsidP="00BB64DC">
            <w:pPr>
              <w:rPr>
                <w:rFonts w:cstheme="minorHAnsi"/>
                <w:color w:val="000000"/>
                <w:sz w:val="18"/>
                <w:szCs w:val="18"/>
              </w:rPr>
            </w:pPr>
            <w:r>
              <w:rPr>
                <w:rFonts w:cstheme="minorHAnsi"/>
                <w:color w:val="000000"/>
                <w:sz w:val="18"/>
                <w:szCs w:val="18"/>
              </w:rPr>
              <w:t>Personality</w:t>
            </w:r>
            <w:r w:rsidR="00BB64DC" w:rsidRPr="00BB64DC">
              <w:rPr>
                <w:rFonts w:cstheme="minorHAnsi"/>
                <w:color w:val="000000"/>
                <w:sz w:val="18"/>
                <w:szCs w:val="18"/>
              </w:rPr>
              <w:t xml:space="preserve"> Disorders</w:t>
            </w:r>
          </w:p>
        </w:tc>
        <w:tc>
          <w:tcPr>
            <w:tcW w:w="1744" w:type="dxa"/>
            <w:noWrap/>
            <w:hideMark/>
          </w:tcPr>
          <w:p w14:paraId="7ABBE81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5C4E70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30</w:t>
            </w:r>
          </w:p>
        </w:tc>
        <w:tc>
          <w:tcPr>
            <w:tcW w:w="987" w:type="dxa"/>
            <w:noWrap/>
            <w:vAlign w:val="bottom"/>
            <w:hideMark/>
          </w:tcPr>
          <w:p w14:paraId="3DDF8B1A" w14:textId="7894387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3E82795" w14:textId="6AAF6C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1.52</w:t>
            </w:r>
          </w:p>
        </w:tc>
        <w:tc>
          <w:tcPr>
            <w:tcW w:w="0" w:type="auto"/>
            <w:noWrap/>
            <w:vAlign w:val="bottom"/>
            <w:hideMark/>
          </w:tcPr>
          <w:p w14:paraId="3C434F61" w14:textId="0CFE9B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2.73</w:t>
            </w:r>
          </w:p>
        </w:tc>
        <w:tc>
          <w:tcPr>
            <w:tcW w:w="0" w:type="auto"/>
            <w:noWrap/>
            <w:vAlign w:val="bottom"/>
            <w:hideMark/>
          </w:tcPr>
          <w:p w14:paraId="7D490451" w14:textId="1085003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5.36</w:t>
            </w:r>
          </w:p>
        </w:tc>
      </w:tr>
      <w:tr w:rsidR="00BB64DC" w:rsidRPr="00BB64DC" w14:paraId="18753720" w14:textId="77777777" w:rsidTr="00BB64DC">
        <w:trPr>
          <w:trHeight w:val="300"/>
        </w:trPr>
        <w:tc>
          <w:tcPr>
            <w:tcW w:w="4315" w:type="dxa"/>
            <w:noWrap/>
            <w:hideMark/>
          </w:tcPr>
          <w:p w14:paraId="6F3F9E90" w14:textId="77777777" w:rsidR="00BB64DC" w:rsidRPr="00BB64DC" w:rsidRDefault="00BB64DC" w:rsidP="00BB64DC">
            <w:pPr>
              <w:rPr>
                <w:rFonts w:cstheme="minorHAnsi"/>
                <w:color w:val="000000"/>
                <w:sz w:val="18"/>
                <w:szCs w:val="18"/>
              </w:rPr>
            </w:pPr>
            <w:r w:rsidRPr="00BB64DC">
              <w:rPr>
                <w:rFonts w:cstheme="minorHAnsi"/>
                <w:color w:val="000000"/>
                <w:sz w:val="18"/>
                <w:szCs w:val="18"/>
              </w:rPr>
              <w:t>Affective Disorders, Psychotic</w:t>
            </w:r>
          </w:p>
        </w:tc>
        <w:tc>
          <w:tcPr>
            <w:tcW w:w="1744" w:type="dxa"/>
            <w:noWrap/>
            <w:hideMark/>
          </w:tcPr>
          <w:p w14:paraId="76B2E9E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8C3486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06BDBEBD" w14:textId="49A4AF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84AFCED" w14:textId="332B9CE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1.47</w:t>
            </w:r>
          </w:p>
        </w:tc>
        <w:tc>
          <w:tcPr>
            <w:tcW w:w="0" w:type="auto"/>
            <w:noWrap/>
            <w:vAlign w:val="bottom"/>
            <w:hideMark/>
          </w:tcPr>
          <w:p w14:paraId="2FD5E6A4" w14:textId="427A17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2.91</w:t>
            </w:r>
          </w:p>
        </w:tc>
        <w:tc>
          <w:tcPr>
            <w:tcW w:w="0" w:type="auto"/>
            <w:noWrap/>
            <w:vAlign w:val="bottom"/>
            <w:hideMark/>
          </w:tcPr>
          <w:p w14:paraId="3BFDF38D" w14:textId="63631DD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2.41</w:t>
            </w:r>
          </w:p>
        </w:tc>
      </w:tr>
      <w:tr w:rsidR="00BB64DC" w:rsidRPr="00BB64DC" w14:paraId="421BC201" w14:textId="77777777" w:rsidTr="00BB64DC">
        <w:trPr>
          <w:trHeight w:val="300"/>
        </w:trPr>
        <w:tc>
          <w:tcPr>
            <w:tcW w:w="4315" w:type="dxa"/>
            <w:noWrap/>
            <w:hideMark/>
          </w:tcPr>
          <w:p w14:paraId="63D0845D"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Bruxism</w:t>
            </w:r>
          </w:p>
        </w:tc>
        <w:tc>
          <w:tcPr>
            <w:tcW w:w="1744" w:type="dxa"/>
            <w:noWrap/>
            <w:hideMark/>
          </w:tcPr>
          <w:p w14:paraId="5172D76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3DBE484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47E8D9E3" w14:textId="614E2F5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AFBB57A" w14:textId="55313C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1.47</w:t>
            </w:r>
          </w:p>
        </w:tc>
        <w:tc>
          <w:tcPr>
            <w:tcW w:w="0" w:type="auto"/>
            <w:noWrap/>
            <w:vAlign w:val="bottom"/>
            <w:hideMark/>
          </w:tcPr>
          <w:p w14:paraId="356DE542" w14:textId="7253CB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1.83</w:t>
            </w:r>
          </w:p>
        </w:tc>
        <w:tc>
          <w:tcPr>
            <w:tcW w:w="0" w:type="auto"/>
            <w:noWrap/>
            <w:vAlign w:val="bottom"/>
            <w:hideMark/>
          </w:tcPr>
          <w:p w14:paraId="5400E9F2" w14:textId="16E6CC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3.46</w:t>
            </w:r>
          </w:p>
        </w:tc>
      </w:tr>
      <w:tr w:rsidR="00BB64DC" w:rsidRPr="00BB64DC" w14:paraId="06E71B3D" w14:textId="77777777" w:rsidTr="00BB64DC">
        <w:trPr>
          <w:trHeight w:val="300"/>
        </w:trPr>
        <w:tc>
          <w:tcPr>
            <w:tcW w:w="4315" w:type="dxa"/>
            <w:noWrap/>
            <w:hideMark/>
          </w:tcPr>
          <w:p w14:paraId="3DEE791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Bruxism</w:t>
            </w:r>
          </w:p>
        </w:tc>
        <w:tc>
          <w:tcPr>
            <w:tcW w:w="1744" w:type="dxa"/>
            <w:noWrap/>
            <w:hideMark/>
          </w:tcPr>
          <w:p w14:paraId="00A7D08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0F6AF5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52B18B93" w14:textId="548767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0446C16" w14:textId="2C764C2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1.47</w:t>
            </w:r>
          </w:p>
        </w:tc>
        <w:tc>
          <w:tcPr>
            <w:tcW w:w="0" w:type="auto"/>
            <w:noWrap/>
            <w:vAlign w:val="bottom"/>
            <w:hideMark/>
          </w:tcPr>
          <w:p w14:paraId="5BF327C3" w14:textId="3DFBF12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0.92</w:t>
            </w:r>
          </w:p>
        </w:tc>
        <w:tc>
          <w:tcPr>
            <w:tcW w:w="0" w:type="auto"/>
            <w:noWrap/>
            <w:vAlign w:val="bottom"/>
            <w:hideMark/>
          </w:tcPr>
          <w:p w14:paraId="1A493E48" w14:textId="502CC5E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0.77</w:t>
            </w:r>
          </w:p>
        </w:tc>
      </w:tr>
      <w:tr w:rsidR="00BB64DC" w:rsidRPr="00BB64DC" w14:paraId="0C057FB4" w14:textId="77777777" w:rsidTr="00BB64DC">
        <w:trPr>
          <w:trHeight w:val="300"/>
        </w:trPr>
        <w:tc>
          <w:tcPr>
            <w:tcW w:w="4315" w:type="dxa"/>
            <w:noWrap/>
            <w:hideMark/>
          </w:tcPr>
          <w:p w14:paraId="6B0CA6C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Conduct Disorder</w:t>
            </w:r>
          </w:p>
        </w:tc>
        <w:tc>
          <w:tcPr>
            <w:tcW w:w="1744" w:type="dxa"/>
            <w:noWrap/>
            <w:hideMark/>
          </w:tcPr>
          <w:p w14:paraId="5F674CA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8F38DA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528D7530" w14:textId="7EE6D7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7D59D83" w14:textId="078303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1.46</w:t>
            </w:r>
          </w:p>
        </w:tc>
        <w:tc>
          <w:tcPr>
            <w:tcW w:w="0" w:type="auto"/>
            <w:noWrap/>
            <w:vAlign w:val="bottom"/>
            <w:hideMark/>
          </w:tcPr>
          <w:p w14:paraId="790873B7" w14:textId="3849AE9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2.30</w:t>
            </w:r>
          </w:p>
        </w:tc>
        <w:tc>
          <w:tcPr>
            <w:tcW w:w="0" w:type="auto"/>
            <w:noWrap/>
            <w:vAlign w:val="bottom"/>
            <w:hideMark/>
          </w:tcPr>
          <w:p w14:paraId="544C3E79" w14:textId="343479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2.28</w:t>
            </w:r>
          </w:p>
        </w:tc>
      </w:tr>
      <w:tr w:rsidR="00BB64DC" w:rsidRPr="00BB64DC" w14:paraId="4CC86362" w14:textId="77777777" w:rsidTr="00BB64DC">
        <w:trPr>
          <w:trHeight w:val="300"/>
        </w:trPr>
        <w:tc>
          <w:tcPr>
            <w:tcW w:w="4315" w:type="dxa"/>
            <w:noWrap/>
            <w:hideMark/>
          </w:tcPr>
          <w:p w14:paraId="4A00C46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Tourette Syndrome</w:t>
            </w:r>
          </w:p>
        </w:tc>
        <w:tc>
          <w:tcPr>
            <w:tcW w:w="1744" w:type="dxa"/>
            <w:noWrap/>
            <w:hideMark/>
          </w:tcPr>
          <w:p w14:paraId="1A7B7D1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E7B5EE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2DF4CBEA" w14:textId="7787FB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33F9D7C" w14:textId="64E7AC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5A8970D7" w14:textId="72FC0A1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c>
          <w:tcPr>
            <w:tcW w:w="0" w:type="auto"/>
            <w:noWrap/>
            <w:vAlign w:val="bottom"/>
            <w:hideMark/>
          </w:tcPr>
          <w:p w14:paraId="65BADD4B" w14:textId="2B31F5A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6.12</w:t>
            </w:r>
          </w:p>
        </w:tc>
      </w:tr>
      <w:tr w:rsidR="00BB64DC" w:rsidRPr="00BB64DC" w14:paraId="0AC2213D" w14:textId="77777777" w:rsidTr="00BB64DC">
        <w:trPr>
          <w:trHeight w:val="300"/>
        </w:trPr>
        <w:tc>
          <w:tcPr>
            <w:tcW w:w="4315" w:type="dxa"/>
            <w:noWrap/>
            <w:hideMark/>
          </w:tcPr>
          <w:p w14:paraId="3E9977F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Tourette Syndrome</w:t>
            </w:r>
          </w:p>
        </w:tc>
        <w:tc>
          <w:tcPr>
            <w:tcW w:w="1744" w:type="dxa"/>
            <w:noWrap/>
            <w:hideMark/>
          </w:tcPr>
          <w:p w14:paraId="209C6F57"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C6814F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2FF89EE5" w14:textId="1380DD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FF49141" w14:textId="690C40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14755131" w14:textId="237CEA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1.57</w:t>
            </w:r>
          </w:p>
        </w:tc>
        <w:tc>
          <w:tcPr>
            <w:tcW w:w="0" w:type="auto"/>
            <w:noWrap/>
            <w:vAlign w:val="bottom"/>
            <w:hideMark/>
          </w:tcPr>
          <w:p w14:paraId="73B891E6" w14:textId="34AB79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2.75</w:t>
            </w:r>
          </w:p>
        </w:tc>
      </w:tr>
      <w:tr w:rsidR="00BB64DC" w:rsidRPr="00BB64DC" w14:paraId="122D7EFD" w14:textId="77777777" w:rsidTr="00BB64DC">
        <w:trPr>
          <w:trHeight w:val="300"/>
        </w:trPr>
        <w:tc>
          <w:tcPr>
            <w:tcW w:w="4315" w:type="dxa"/>
            <w:noWrap/>
            <w:hideMark/>
          </w:tcPr>
          <w:p w14:paraId="5481DE3A" w14:textId="77777777" w:rsidR="00BB64DC" w:rsidRPr="00BB64DC" w:rsidRDefault="00BB64DC" w:rsidP="00BB64DC">
            <w:pPr>
              <w:rPr>
                <w:rFonts w:cstheme="minorHAnsi"/>
                <w:color w:val="000000"/>
                <w:sz w:val="18"/>
                <w:szCs w:val="18"/>
              </w:rPr>
            </w:pPr>
            <w:r w:rsidRPr="00BB64DC">
              <w:rPr>
                <w:rFonts w:cstheme="minorHAnsi"/>
                <w:color w:val="000000"/>
                <w:sz w:val="18"/>
                <w:szCs w:val="18"/>
              </w:rPr>
              <w:t>Neurotic Disorders</w:t>
            </w:r>
          </w:p>
        </w:tc>
        <w:tc>
          <w:tcPr>
            <w:tcW w:w="1744" w:type="dxa"/>
            <w:noWrap/>
            <w:hideMark/>
          </w:tcPr>
          <w:p w14:paraId="1537325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192C9D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7756D4BC" w14:textId="7DBFD93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92C2C01" w14:textId="435060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1.39</w:t>
            </w:r>
          </w:p>
        </w:tc>
        <w:tc>
          <w:tcPr>
            <w:tcW w:w="0" w:type="auto"/>
            <w:noWrap/>
            <w:vAlign w:val="bottom"/>
            <w:hideMark/>
          </w:tcPr>
          <w:p w14:paraId="0EA1038C" w14:textId="513472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5211DBE3" w14:textId="769F87B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7.53</w:t>
            </w:r>
          </w:p>
        </w:tc>
      </w:tr>
      <w:tr w:rsidR="00BB64DC" w:rsidRPr="00BB64DC" w14:paraId="4F44D790" w14:textId="77777777" w:rsidTr="00BB64DC">
        <w:trPr>
          <w:trHeight w:val="300"/>
        </w:trPr>
        <w:tc>
          <w:tcPr>
            <w:tcW w:w="4315" w:type="dxa"/>
            <w:noWrap/>
            <w:hideMark/>
          </w:tcPr>
          <w:p w14:paraId="766D7C7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Anorexia Nervosa</w:t>
            </w:r>
          </w:p>
        </w:tc>
        <w:tc>
          <w:tcPr>
            <w:tcW w:w="1744" w:type="dxa"/>
            <w:noWrap/>
            <w:hideMark/>
          </w:tcPr>
          <w:p w14:paraId="614D935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8193E0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7B6E5854" w14:textId="0155F7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33F8607" w14:textId="369F963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1.39</w:t>
            </w:r>
          </w:p>
        </w:tc>
        <w:tc>
          <w:tcPr>
            <w:tcW w:w="0" w:type="auto"/>
            <w:noWrap/>
            <w:vAlign w:val="bottom"/>
            <w:hideMark/>
          </w:tcPr>
          <w:p w14:paraId="47058998" w14:textId="11082A0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1.71</w:t>
            </w:r>
          </w:p>
        </w:tc>
        <w:tc>
          <w:tcPr>
            <w:tcW w:w="0" w:type="auto"/>
            <w:noWrap/>
            <w:vAlign w:val="bottom"/>
            <w:hideMark/>
          </w:tcPr>
          <w:p w14:paraId="3A7C57E6" w14:textId="36F440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65141C25" w14:textId="77777777" w:rsidTr="00BB64DC">
        <w:trPr>
          <w:trHeight w:val="300"/>
        </w:trPr>
        <w:tc>
          <w:tcPr>
            <w:tcW w:w="4315" w:type="dxa"/>
            <w:noWrap/>
            <w:hideMark/>
          </w:tcPr>
          <w:p w14:paraId="1F0E9451"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Anorexia Nervosa</w:t>
            </w:r>
          </w:p>
        </w:tc>
        <w:tc>
          <w:tcPr>
            <w:tcW w:w="1744" w:type="dxa"/>
            <w:noWrap/>
            <w:hideMark/>
          </w:tcPr>
          <w:p w14:paraId="0D5CBB93"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994A93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172C0F94" w14:textId="2E60CB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05E5285" w14:textId="33A8C8A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1.39</w:t>
            </w:r>
          </w:p>
        </w:tc>
        <w:tc>
          <w:tcPr>
            <w:tcW w:w="0" w:type="auto"/>
            <w:noWrap/>
            <w:vAlign w:val="bottom"/>
            <w:hideMark/>
          </w:tcPr>
          <w:p w14:paraId="0D90832C" w14:textId="16E90B8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0.85</w:t>
            </w:r>
          </w:p>
        </w:tc>
        <w:tc>
          <w:tcPr>
            <w:tcW w:w="0" w:type="auto"/>
            <w:noWrap/>
            <w:vAlign w:val="bottom"/>
            <w:hideMark/>
          </w:tcPr>
          <w:p w14:paraId="7C04F411" w14:textId="7DFE4A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38FBB916" w14:textId="77777777" w:rsidTr="00BB64DC">
        <w:trPr>
          <w:trHeight w:val="300"/>
        </w:trPr>
        <w:tc>
          <w:tcPr>
            <w:tcW w:w="4315" w:type="dxa"/>
            <w:noWrap/>
            <w:hideMark/>
          </w:tcPr>
          <w:p w14:paraId="4F88ADE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Alcoholic Intoxication</w:t>
            </w:r>
          </w:p>
        </w:tc>
        <w:tc>
          <w:tcPr>
            <w:tcW w:w="1744" w:type="dxa"/>
            <w:noWrap/>
            <w:hideMark/>
          </w:tcPr>
          <w:p w14:paraId="4984576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51AC8A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1F8FFF77" w14:textId="555BC85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2484195" w14:textId="48DB9E0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1.39</w:t>
            </w:r>
          </w:p>
        </w:tc>
        <w:tc>
          <w:tcPr>
            <w:tcW w:w="0" w:type="auto"/>
            <w:noWrap/>
            <w:vAlign w:val="bottom"/>
            <w:hideMark/>
          </w:tcPr>
          <w:p w14:paraId="5908EAA9" w14:textId="21960F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0.85</w:t>
            </w:r>
          </w:p>
        </w:tc>
        <w:tc>
          <w:tcPr>
            <w:tcW w:w="0" w:type="auto"/>
            <w:noWrap/>
            <w:vAlign w:val="bottom"/>
            <w:hideMark/>
          </w:tcPr>
          <w:p w14:paraId="461F4736" w14:textId="7F676BD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r>
      <w:tr w:rsidR="00BB64DC" w:rsidRPr="00BB64DC" w14:paraId="1958747A" w14:textId="77777777" w:rsidTr="00BB64DC">
        <w:trPr>
          <w:trHeight w:val="300"/>
        </w:trPr>
        <w:tc>
          <w:tcPr>
            <w:tcW w:w="4315" w:type="dxa"/>
            <w:noWrap/>
            <w:hideMark/>
          </w:tcPr>
          <w:p w14:paraId="2BF84BFF" w14:textId="77777777" w:rsidR="00BB64DC" w:rsidRPr="00BB64DC" w:rsidRDefault="00BB64DC" w:rsidP="00BB64DC">
            <w:pPr>
              <w:rPr>
                <w:rFonts w:cstheme="minorHAnsi"/>
                <w:color w:val="000000"/>
                <w:sz w:val="18"/>
                <w:szCs w:val="18"/>
              </w:rPr>
            </w:pPr>
            <w:r w:rsidRPr="00BB64DC">
              <w:rPr>
                <w:rFonts w:cstheme="minorHAnsi"/>
                <w:color w:val="000000"/>
                <w:sz w:val="18"/>
                <w:szCs w:val="18"/>
              </w:rPr>
              <w:t>Huntington Disease</w:t>
            </w:r>
          </w:p>
        </w:tc>
        <w:tc>
          <w:tcPr>
            <w:tcW w:w="1744" w:type="dxa"/>
            <w:noWrap/>
            <w:hideMark/>
          </w:tcPr>
          <w:p w14:paraId="6F8848A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A5838C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058661B1" w14:textId="7464D4F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F5E7668" w14:textId="7DDA57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1.34</w:t>
            </w:r>
          </w:p>
        </w:tc>
        <w:tc>
          <w:tcPr>
            <w:tcW w:w="0" w:type="auto"/>
            <w:noWrap/>
            <w:vAlign w:val="bottom"/>
            <w:hideMark/>
          </w:tcPr>
          <w:p w14:paraId="35F1229D" w14:textId="5BA921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3.35</w:t>
            </w:r>
          </w:p>
        </w:tc>
        <w:tc>
          <w:tcPr>
            <w:tcW w:w="0" w:type="auto"/>
            <w:noWrap/>
            <w:vAlign w:val="bottom"/>
            <w:hideMark/>
          </w:tcPr>
          <w:p w14:paraId="7EC9A8AA" w14:textId="2911AEB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7.94</w:t>
            </w:r>
          </w:p>
        </w:tc>
      </w:tr>
      <w:tr w:rsidR="00BB64DC" w:rsidRPr="00BB64DC" w14:paraId="3F6CAF43" w14:textId="77777777" w:rsidTr="00BB64DC">
        <w:trPr>
          <w:trHeight w:val="300"/>
        </w:trPr>
        <w:tc>
          <w:tcPr>
            <w:tcW w:w="4315" w:type="dxa"/>
            <w:noWrap/>
            <w:hideMark/>
          </w:tcPr>
          <w:p w14:paraId="7179236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Sexual Dysfunctions, Psychological</w:t>
            </w:r>
          </w:p>
        </w:tc>
        <w:tc>
          <w:tcPr>
            <w:tcW w:w="1744" w:type="dxa"/>
            <w:noWrap/>
            <w:hideMark/>
          </w:tcPr>
          <w:p w14:paraId="4F4FA09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3CCFFAF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11DB0410" w14:textId="39FC4B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A378DBE" w14:textId="443561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w:t>
            </w:r>
          </w:p>
        </w:tc>
        <w:tc>
          <w:tcPr>
            <w:tcW w:w="0" w:type="auto"/>
            <w:noWrap/>
            <w:vAlign w:val="bottom"/>
            <w:hideMark/>
          </w:tcPr>
          <w:p w14:paraId="604560C7" w14:textId="15A6C48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1.12</w:t>
            </w:r>
          </w:p>
        </w:tc>
        <w:tc>
          <w:tcPr>
            <w:tcW w:w="0" w:type="auto"/>
            <w:noWrap/>
            <w:vAlign w:val="bottom"/>
            <w:hideMark/>
          </w:tcPr>
          <w:p w14:paraId="609E9951" w14:textId="53BEED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1.44</w:t>
            </w:r>
          </w:p>
        </w:tc>
      </w:tr>
      <w:tr w:rsidR="00BB64DC" w:rsidRPr="00BB64DC" w14:paraId="5D733C30" w14:textId="77777777" w:rsidTr="00BB64DC">
        <w:trPr>
          <w:trHeight w:val="300"/>
        </w:trPr>
        <w:tc>
          <w:tcPr>
            <w:tcW w:w="4315" w:type="dxa"/>
            <w:noWrap/>
            <w:hideMark/>
          </w:tcPr>
          <w:p w14:paraId="478C7A53"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Sexual Dysfunctions, Psychological</w:t>
            </w:r>
          </w:p>
        </w:tc>
        <w:tc>
          <w:tcPr>
            <w:tcW w:w="1744" w:type="dxa"/>
            <w:noWrap/>
            <w:hideMark/>
          </w:tcPr>
          <w:p w14:paraId="733DABF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FFA756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6676A816" w14:textId="0D06EC6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11B529E" w14:textId="153720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w:t>
            </w:r>
          </w:p>
        </w:tc>
        <w:tc>
          <w:tcPr>
            <w:tcW w:w="0" w:type="auto"/>
            <w:noWrap/>
            <w:vAlign w:val="bottom"/>
            <w:hideMark/>
          </w:tcPr>
          <w:p w14:paraId="403D768D" w14:textId="32CC42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0.84</w:t>
            </w:r>
          </w:p>
        </w:tc>
        <w:tc>
          <w:tcPr>
            <w:tcW w:w="0" w:type="auto"/>
            <w:noWrap/>
            <w:vAlign w:val="bottom"/>
            <w:hideMark/>
          </w:tcPr>
          <w:p w14:paraId="10F9E281" w14:textId="11B0ECF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3.66</w:t>
            </w:r>
          </w:p>
        </w:tc>
      </w:tr>
      <w:tr w:rsidR="00BB64DC" w:rsidRPr="00BB64DC" w14:paraId="26E33522" w14:textId="77777777" w:rsidTr="00BB64DC">
        <w:trPr>
          <w:trHeight w:val="300"/>
        </w:trPr>
        <w:tc>
          <w:tcPr>
            <w:tcW w:w="4315" w:type="dxa"/>
            <w:noWrap/>
            <w:hideMark/>
          </w:tcPr>
          <w:p w14:paraId="28D8E8A9"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Stereotypic Movement Disorder</w:t>
            </w:r>
          </w:p>
        </w:tc>
        <w:tc>
          <w:tcPr>
            <w:tcW w:w="1744" w:type="dxa"/>
            <w:noWrap/>
            <w:hideMark/>
          </w:tcPr>
          <w:p w14:paraId="24627277"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FCDF54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16</w:t>
            </w:r>
          </w:p>
        </w:tc>
        <w:tc>
          <w:tcPr>
            <w:tcW w:w="987" w:type="dxa"/>
            <w:noWrap/>
            <w:vAlign w:val="bottom"/>
            <w:hideMark/>
          </w:tcPr>
          <w:p w14:paraId="4B469707" w14:textId="7C2FE5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E1CCE44" w14:textId="5846A17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1.29</w:t>
            </w:r>
          </w:p>
        </w:tc>
        <w:tc>
          <w:tcPr>
            <w:tcW w:w="0" w:type="auto"/>
            <w:noWrap/>
            <w:vAlign w:val="bottom"/>
            <w:hideMark/>
          </w:tcPr>
          <w:p w14:paraId="62220807" w14:textId="130848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1.07</w:t>
            </w:r>
          </w:p>
        </w:tc>
        <w:tc>
          <w:tcPr>
            <w:tcW w:w="0" w:type="auto"/>
            <w:noWrap/>
            <w:vAlign w:val="bottom"/>
            <w:hideMark/>
          </w:tcPr>
          <w:p w14:paraId="4E9AE22A" w14:textId="1BB6594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1.07</w:t>
            </w:r>
          </w:p>
        </w:tc>
      </w:tr>
      <w:tr w:rsidR="00BB64DC" w:rsidRPr="00BB64DC" w14:paraId="6EA02809" w14:textId="77777777" w:rsidTr="00BB64DC">
        <w:trPr>
          <w:trHeight w:val="300"/>
        </w:trPr>
        <w:tc>
          <w:tcPr>
            <w:tcW w:w="4315" w:type="dxa"/>
            <w:noWrap/>
            <w:hideMark/>
          </w:tcPr>
          <w:p w14:paraId="757A24F4"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Tobacco Use Disorder</w:t>
            </w:r>
          </w:p>
        </w:tc>
        <w:tc>
          <w:tcPr>
            <w:tcW w:w="1744" w:type="dxa"/>
            <w:noWrap/>
            <w:hideMark/>
          </w:tcPr>
          <w:p w14:paraId="69E8890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8DE542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244DFD09" w14:textId="54D837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EF0F897" w14:textId="71D29FA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1.29</w:t>
            </w:r>
          </w:p>
        </w:tc>
        <w:tc>
          <w:tcPr>
            <w:tcW w:w="0" w:type="auto"/>
            <w:noWrap/>
            <w:vAlign w:val="bottom"/>
            <w:hideMark/>
          </w:tcPr>
          <w:p w14:paraId="5D7DAD25" w14:textId="08CFBA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w:t>
            </w:r>
          </w:p>
        </w:tc>
        <w:tc>
          <w:tcPr>
            <w:tcW w:w="0" w:type="auto"/>
            <w:noWrap/>
            <w:vAlign w:val="bottom"/>
            <w:hideMark/>
          </w:tcPr>
          <w:p w14:paraId="39683AAF" w14:textId="7DA6D4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6.11</w:t>
            </w:r>
          </w:p>
        </w:tc>
      </w:tr>
      <w:tr w:rsidR="00BB64DC" w:rsidRPr="00BB64DC" w14:paraId="47F5E72B" w14:textId="77777777" w:rsidTr="00BB64DC">
        <w:trPr>
          <w:trHeight w:val="300"/>
        </w:trPr>
        <w:tc>
          <w:tcPr>
            <w:tcW w:w="4315" w:type="dxa"/>
            <w:noWrap/>
            <w:hideMark/>
          </w:tcPr>
          <w:p w14:paraId="112CC0A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Tobacco Use Disorder</w:t>
            </w:r>
          </w:p>
        </w:tc>
        <w:tc>
          <w:tcPr>
            <w:tcW w:w="1744" w:type="dxa"/>
            <w:noWrap/>
            <w:hideMark/>
          </w:tcPr>
          <w:p w14:paraId="7CE7A958"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E589DA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08A45C0C" w14:textId="584D01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46BE611" w14:textId="49C545F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1.29</w:t>
            </w:r>
          </w:p>
        </w:tc>
        <w:tc>
          <w:tcPr>
            <w:tcW w:w="0" w:type="auto"/>
            <w:noWrap/>
            <w:vAlign w:val="bottom"/>
            <w:hideMark/>
          </w:tcPr>
          <w:p w14:paraId="5A65EC5F" w14:textId="6BC8A0E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0.86</w:t>
            </w:r>
          </w:p>
        </w:tc>
        <w:tc>
          <w:tcPr>
            <w:tcW w:w="0" w:type="auto"/>
            <w:noWrap/>
            <w:vAlign w:val="bottom"/>
            <w:hideMark/>
          </w:tcPr>
          <w:p w14:paraId="1329DC52" w14:textId="1AA85E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1.02</w:t>
            </w:r>
          </w:p>
        </w:tc>
      </w:tr>
      <w:tr w:rsidR="00BB64DC" w:rsidRPr="00BB64DC" w14:paraId="5A50C5CB" w14:textId="77777777" w:rsidTr="00BB64DC">
        <w:trPr>
          <w:trHeight w:val="300"/>
        </w:trPr>
        <w:tc>
          <w:tcPr>
            <w:tcW w:w="4315" w:type="dxa"/>
            <w:noWrap/>
            <w:hideMark/>
          </w:tcPr>
          <w:p w14:paraId="3FB22AF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Autistic Disorder</w:t>
            </w:r>
          </w:p>
        </w:tc>
        <w:tc>
          <w:tcPr>
            <w:tcW w:w="1744" w:type="dxa"/>
            <w:noWrap/>
            <w:hideMark/>
          </w:tcPr>
          <w:p w14:paraId="31285254"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2EB243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41DA8CE2" w14:textId="23A6FE7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85B87A6" w14:textId="307E2B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1.26</w:t>
            </w:r>
          </w:p>
        </w:tc>
        <w:tc>
          <w:tcPr>
            <w:tcW w:w="0" w:type="auto"/>
            <w:noWrap/>
            <w:vAlign w:val="bottom"/>
            <w:hideMark/>
          </w:tcPr>
          <w:p w14:paraId="6A6FEB6E" w14:textId="04CFA56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1.62</w:t>
            </w:r>
          </w:p>
        </w:tc>
        <w:tc>
          <w:tcPr>
            <w:tcW w:w="0" w:type="auto"/>
            <w:noWrap/>
            <w:vAlign w:val="bottom"/>
            <w:hideMark/>
          </w:tcPr>
          <w:p w14:paraId="62A7CC2D" w14:textId="296D89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3.25</w:t>
            </w:r>
          </w:p>
        </w:tc>
      </w:tr>
      <w:tr w:rsidR="00BB64DC" w:rsidRPr="00BB64DC" w14:paraId="2EB8B0AD" w14:textId="77777777" w:rsidTr="00BB64DC">
        <w:trPr>
          <w:trHeight w:val="300"/>
        </w:trPr>
        <w:tc>
          <w:tcPr>
            <w:tcW w:w="4315" w:type="dxa"/>
            <w:noWrap/>
            <w:hideMark/>
          </w:tcPr>
          <w:p w14:paraId="67C0E8B7" w14:textId="1BCDEA64" w:rsidR="00BB64DC" w:rsidRPr="00BB64DC" w:rsidRDefault="00BB64DC" w:rsidP="00BB64DC">
            <w:pPr>
              <w:rPr>
                <w:rFonts w:cstheme="minorHAnsi"/>
                <w:color w:val="000000"/>
                <w:sz w:val="18"/>
                <w:szCs w:val="18"/>
              </w:rPr>
            </w:pPr>
            <w:r w:rsidRPr="00BB64DC">
              <w:rPr>
                <w:rFonts w:cstheme="minorHAnsi"/>
                <w:color w:val="000000"/>
                <w:sz w:val="18"/>
                <w:szCs w:val="18"/>
              </w:rPr>
              <w:t xml:space="preserve">Sleep Initiation and </w:t>
            </w:r>
            <w:r w:rsidR="002251B8">
              <w:rPr>
                <w:rFonts w:cstheme="minorHAnsi"/>
                <w:color w:val="000000"/>
                <w:sz w:val="18"/>
                <w:szCs w:val="18"/>
              </w:rPr>
              <w:t xml:space="preserve">Maintenance </w:t>
            </w:r>
            <w:r w:rsidRPr="00BB64DC">
              <w:rPr>
                <w:rFonts w:cstheme="minorHAnsi"/>
                <w:color w:val="000000"/>
                <w:sz w:val="18"/>
                <w:szCs w:val="18"/>
              </w:rPr>
              <w:t>Disorders</w:t>
            </w:r>
          </w:p>
        </w:tc>
        <w:tc>
          <w:tcPr>
            <w:tcW w:w="1744" w:type="dxa"/>
            <w:noWrap/>
            <w:hideMark/>
          </w:tcPr>
          <w:p w14:paraId="6EACAADD"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123E02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085C6DAE" w14:textId="569FE91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CE85066" w14:textId="4D18BDE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w:t>
            </w:r>
          </w:p>
        </w:tc>
        <w:tc>
          <w:tcPr>
            <w:tcW w:w="0" w:type="auto"/>
            <w:noWrap/>
            <w:vAlign w:val="bottom"/>
            <w:hideMark/>
          </w:tcPr>
          <w:p w14:paraId="57614EFE" w14:textId="6255F66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1.26</w:t>
            </w:r>
          </w:p>
        </w:tc>
        <w:tc>
          <w:tcPr>
            <w:tcW w:w="0" w:type="auto"/>
            <w:noWrap/>
            <w:vAlign w:val="bottom"/>
            <w:hideMark/>
          </w:tcPr>
          <w:p w14:paraId="4B203C5E" w14:textId="6484CD9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1.17</w:t>
            </w:r>
          </w:p>
        </w:tc>
      </w:tr>
      <w:tr w:rsidR="00BB64DC" w:rsidRPr="00BB64DC" w14:paraId="656AD106" w14:textId="77777777" w:rsidTr="00BB64DC">
        <w:trPr>
          <w:trHeight w:val="300"/>
        </w:trPr>
        <w:tc>
          <w:tcPr>
            <w:tcW w:w="4315" w:type="dxa"/>
            <w:noWrap/>
            <w:hideMark/>
          </w:tcPr>
          <w:p w14:paraId="7E5E9E1B" w14:textId="2C151038" w:rsidR="00BB64DC" w:rsidRPr="00BB64DC" w:rsidRDefault="00BB64DC" w:rsidP="00BB64DC">
            <w:pPr>
              <w:rPr>
                <w:rFonts w:cstheme="minorHAnsi"/>
                <w:color w:val="000000"/>
                <w:sz w:val="18"/>
                <w:szCs w:val="18"/>
              </w:rPr>
            </w:pPr>
            <w:r w:rsidRPr="00BB64DC">
              <w:rPr>
                <w:rFonts w:cstheme="minorHAnsi"/>
                <w:color w:val="000000"/>
                <w:sz w:val="18"/>
                <w:szCs w:val="18"/>
              </w:rPr>
              <w:t>Noctur</w:t>
            </w:r>
            <w:r w:rsidR="002251B8">
              <w:rPr>
                <w:rFonts w:cstheme="minorHAnsi"/>
                <w:color w:val="000000"/>
                <w:sz w:val="18"/>
                <w:szCs w:val="18"/>
              </w:rPr>
              <w:t>na</w:t>
            </w:r>
            <w:r w:rsidRPr="00BB64DC">
              <w:rPr>
                <w:rFonts w:cstheme="minorHAnsi"/>
                <w:color w:val="000000"/>
                <w:sz w:val="18"/>
                <w:szCs w:val="18"/>
              </w:rPr>
              <w:t>l Enuresis</w:t>
            </w:r>
          </w:p>
        </w:tc>
        <w:tc>
          <w:tcPr>
            <w:tcW w:w="1744" w:type="dxa"/>
            <w:noWrap/>
            <w:hideMark/>
          </w:tcPr>
          <w:p w14:paraId="0EE47A0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E2A411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660F4A45" w14:textId="53E532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3A12748" w14:textId="19ED0F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1.23</w:t>
            </w:r>
          </w:p>
        </w:tc>
        <w:tc>
          <w:tcPr>
            <w:tcW w:w="0" w:type="auto"/>
            <w:noWrap/>
            <w:vAlign w:val="bottom"/>
            <w:hideMark/>
          </w:tcPr>
          <w:p w14:paraId="086CFCC8" w14:textId="23CCEC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2.99</w:t>
            </w:r>
          </w:p>
        </w:tc>
        <w:tc>
          <w:tcPr>
            <w:tcW w:w="0" w:type="auto"/>
            <w:noWrap/>
            <w:vAlign w:val="bottom"/>
            <w:hideMark/>
          </w:tcPr>
          <w:p w14:paraId="582A2F70" w14:textId="6ABDF9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3.26</w:t>
            </w:r>
          </w:p>
        </w:tc>
      </w:tr>
      <w:tr w:rsidR="00BB64DC" w:rsidRPr="00BB64DC" w14:paraId="0FB3B006" w14:textId="77777777" w:rsidTr="00BB64DC">
        <w:trPr>
          <w:trHeight w:val="300"/>
        </w:trPr>
        <w:tc>
          <w:tcPr>
            <w:tcW w:w="4315" w:type="dxa"/>
            <w:noWrap/>
            <w:hideMark/>
          </w:tcPr>
          <w:p w14:paraId="4DE1BE40"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Development Disorders, Pervasive</w:t>
            </w:r>
          </w:p>
        </w:tc>
        <w:tc>
          <w:tcPr>
            <w:tcW w:w="1744" w:type="dxa"/>
            <w:noWrap/>
            <w:hideMark/>
          </w:tcPr>
          <w:p w14:paraId="684C8CB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BC039A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78709355" w14:textId="589533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1D111A7" w14:textId="67A005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1.18</w:t>
            </w:r>
          </w:p>
        </w:tc>
        <w:tc>
          <w:tcPr>
            <w:tcW w:w="0" w:type="auto"/>
            <w:noWrap/>
            <w:vAlign w:val="bottom"/>
            <w:hideMark/>
          </w:tcPr>
          <w:p w14:paraId="1C9EEB31" w14:textId="763445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2.86</w:t>
            </w:r>
          </w:p>
        </w:tc>
        <w:tc>
          <w:tcPr>
            <w:tcW w:w="0" w:type="auto"/>
            <w:noWrap/>
            <w:vAlign w:val="bottom"/>
            <w:hideMark/>
          </w:tcPr>
          <w:p w14:paraId="17B18122" w14:textId="1E483D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3.00</w:t>
            </w:r>
          </w:p>
        </w:tc>
      </w:tr>
      <w:tr w:rsidR="00BB64DC" w:rsidRPr="00BB64DC" w14:paraId="2D710111" w14:textId="77777777" w:rsidTr="00BB64DC">
        <w:trPr>
          <w:trHeight w:val="300"/>
        </w:trPr>
        <w:tc>
          <w:tcPr>
            <w:tcW w:w="4315" w:type="dxa"/>
            <w:noWrap/>
            <w:hideMark/>
          </w:tcPr>
          <w:p w14:paraId="7B749245"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w:t>
            </w:r>
          </w:p>
        </w:tc>
        <w:tc>
          <w:tcPr>
            <w:tcW w:w="1744" w:type="dxa"/>
            <w:noWrap/>
            <w:hideMark/>
          </w:tcPr>
          <w:p w14:paraId="421C54D5"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3EF3B4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1BC21313" w14:textId="4560BD3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F62722D" w14:textId="24628A4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7EC323FA" w14:textId="4AF40F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c>
          <w:tcPr>
            <w:tcW w:w="0" w:type="auto"/>
            <w:noWrap/>
            <w:vAlign w:val="bottom"/>
            <w:hideMark/>
          </w:tcPr>
          <w:p w14:paraId="1F4822F0" w14:textId="72B9EB4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6.31</w:t>
            </w:r>
          </w:p>
        </w:tc>
      </w:tr>
      <w:tr w:rsidR="00BB64DC" w:rsidRPr="00BB64DC" w14:paraId="01BD0D0C" w14:textId="77777777" w:rsidTr="00BB64DC">
        <w:trPr>
          <w:trHeight w:val="300"/>
        </w:trPr>
        <w:tc>
          <w:tcPr>
            <w:tcW w:w="4315" w:type="dxa"/>
            <w:noWrap/>
            <w:hideMark/>
          </w:tcPr>
          <w:p w14:paraId="6342C5A3" w14:textId="77777777" w:rsidR="00BB64DC" w:rsidRPr="00BB64DC" w:rsidRDefault="00BB64DC" w:rsidP="00BB64DC">
            <w:pPr>
              <w:rPr>
                <w:rFonts w:cstheme="minorHAnsi"/>
                <w:color w:val="000000"/>
                <w:sz w:val="18"/>
                <w:szCs w:val="18"/>
              </w:rPr>
            </w:pPr>
            <w:r w:rsidRPr="00BB64DC">
              <w:rPr>
                <w:rFonts w:cstheme="minorHAnsi"/>
                <w:color w:val="000000"/>
                <w:sz w:val="18"/>
                <w:szCs w:val="18"/>
              </w:rPr>
              <w:t>Opioid-Related Disorders</w:t>
            </w:r>
          </w:p>
        </w:tc>
        <w:tc>
          <w:tcPr>
            <w:tcW w:w="1744" w:type="dxa"/>
            <w:noWrap/>
            <w:hideMark/>
          </w:tcPr>
          <w:p w14:paraId="13A4DD9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36D6193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4E9121C6" w14:textId="1BBC78B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0C992E1" w14:textId="515857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4014956F" w14:textId="1DF311B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2.38</w:t>
            </w:r>
          </w:p>
        </w:tc>
        <w:tc>
          <w:tcPr>
            <w:tcW w:w="0" w:type="auto"/>
            <w:noWrap/>
            <w:vAlign w:val="bottom"/>
            <w:hideMark/>
          </w:tcPr>
          <w:p w14:paraId="70B5990A" w14:textId="428E29C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5.23</w:t>
            </w:r>
          </w:p>
        </w:tc>
      </w:tr>
      <w:tr w:rsidR="00BB64DC" w:rsidRPr="00BB64DC" w14:paraId="6FE3FD3C" w14:textId="77777777" w:rsidTr="00BB64DC">
        <w:trPr>
          <w:trHeight w:val="300"/>
        </w:trPr>
        <w:tc>
          <w:tcPr>
            <w:tcW w:w="4315" w:type="dxa"/>
            <w:noWrap/>
            <w:hideMark/>
          </w:tcPr>
          <w:p w14:paraId="4CAA34F0" w14:textId="77777777" w:rsidR="00BB64DC" w:rsidRPr="00BB64DC" w:rsidRDefault="00BB64DC" w:rsidP="00BB64DC">
            <w:pPr>
              <w:rPr>
                <w:rFonts w:cstheme="minorHAnsi"/>
                <w:color w:val="000000"/>
                <w:sz w:val="18"/>
                <w:szCs w:val="18"/>
              </w:rPr>
            </w:pPr>
            <w:r w:rsidRPr="00BB64DC">
              <w:rPr>
                <w:rFonts w:cstheme="minorHAnsi"/>
                <w:color w:val="000000"/>
                <w:sz w:val="18"/>
                <w:szCs w:val="18"/>
              </w:rPr>
              <w:t>Opioid-Related Disorders</w:t>
            </w:r>
          </w:p>
        </w:tc>
        <w:tc>
          <w:tcPr>
            <w:tcW w:w="1744" w:type="dxa"/>
            <w:noWrap/>
            <w:hideMark/>
          </w:tcPr>
          <w:p w14:paraId="38BDC224"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2CDBF9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0A3BB589" w14:textId="1851A1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FB00CA8" w14:textId="1E972E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0FE2523D" w14:textId="4EF4D3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0.68</w:t>
            </w:r>
          </w:p>
        </w:tc>
        <w:tc>
          <w:tcPr>
            <w:tcW w:w="0" w:type="auto"/>
            <w:noWrap/>
            <w:vAlign w:val="bottom"/>
            <w:hideMark/>
          </w:tcPr>
          <w:p w14:paraId="7879B364" w14:textId="7088B15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1.27</w:t>
            </w:r>
          </w:p>
        </w:tc>
      </w:tr>
      <w:tr w:rsidR="00BB64DC" w:rsidRPr="00BB64DC" w14:paraId="295CC32B" w14:textId="77777777" w:rsidTr="00BB64DC">
        <w:trPr>
          <w:trHeight w:val="300"/>
        </w:trPr>
        <w:tc>
          <w:tcPr>
            <w:tcW w:w="4315" w:type="dxa"/>
            <w:noWrap/>
            <w:hideMark/>
          </w:tcPr>
          <w:p w14:paraId="1876D505"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Developmental Disabilities</w:t>
            </w:r>
          </w:p>
        </w:tc>
        <w:tc>
          <w:tcPr>
            <w:tcW w:w="1744" w:type="dxa"/>
            <w:noWrap/>
            <w:hideMark/>
          </w:tcPr>
          <w:p w14:paraId="21D6DBC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ABA85F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0B2F7D3" w14:textId="209632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CDA4D58" w14:textId="51FB94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1.09</w:t>
            </w:r>
          </w:p>
        </w:tc>
        <w:tc>
          <w:tcPr>
            <w:tcW w:w="0" w:type="auto"/>
            <w:noWrap/>
            <w:vAlign w:val="bottom"/>
            <w:hideMark/>
          </w:tcPr>
          <w:p w14:paraId="7DD5EDD3" w14:textId="582F267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2.04</w:t>
            </w:r>
          </w:p>
        </w:tc>
        <w:tc>
          <w:tcPr>
            <w:tcW w:w="0" w:type="auto"/>
            <w:noWrap/>
            <w:vAlign w:val="bottom"/>
            <w:hideMark/>
          </w:tcPr>
          <w:p w14:paraId="1311B516" w14:textId="5C949F3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1.50</w:t>
            </w:r>
          </w:p>
        </w:tc>
      </w:tr>
      <w:tr w:rsidR="00BB64DC" w:rsidRPr="00BB64DC" w14:paraId="128D609E" w14:textId="77777777" w:rsidTr="00BB64DC">
        <w:trPr>
          <w:trHeight w:val="300"/>
        </w:trPr>
        <w:tc>
          <w:tcPr>
            <w:tcW w:w="4315" w:type="dxa"/>
            <w:noWrap/>
            <w:hideMark/>
          </w:tcPr>
          <w:p w14:paraId="66B8089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Alcoholism</w:t>
            </w:r>
          </w:p>
        </w:tc>
        <w:tc>
          <w:tcPr>
            <w:tcW w:w="1744" w:type="dxa"/>
            <w:noWrap/>
            <w:hideMark/>
          </w:tcPr>
          <w:p w14:paraId="3D2F272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4FE053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17</w:t>
            </w:r>
          </w:p>
        </w:tc>
        <w:tc>
          <w:tcPr>
            <w:tcW w:w="987" w:type="dxa"/>
            <w:noWrap/>
            <w:vAlign w:val="bottom"/>
            <w:hideMark/>
          </w:tcPr>
          <w:p w14:paraId="301C01F4" w14:textId="259D08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D83ACBB" w14:textId="700EE54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1.06</w:t>
            </w:r>
          </w:p>
        </w:tc>
        <w:tc>
          <w:tcPr>
            <w:tcW w:w="0" w:type="auto"/>
            <w:noWrap/>
            <w:vAlign w:val="bottom"/>
            <w:hideMark/>
          </w:tcPr>
          <w:p w14:paraId="7F865985" w14:textId="62105F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1.89</w:t>
            </w:r>
          </w:p>
        </w:tc>
        <w:tc>
          <w:tcPr>
            <w:tcW w:w="0" w:type="auto"/>
            <w:noWrap/>
            <w:vAlign w:val="bottom"/>
            <w:hideMark/>
          </w:tcPr>
          <w:p w14:paraId="6025507B" w14:textId="516251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3.54</w:t>
            </w:r>
          </w:p>
        </w:tc>
      </w:tr>
      <w:tr w:rsidR="00BB64DC" w:rsidRPr="00BB64DC" w14:paraId="236772DE" w14:textId="77777777" w:rsidTr="00BB64DC">
        <w:trPr>
          <w:trHeight w:val="300"/>
        </w:trPr>
        <w:tc>
          <w:tcPr>
            <w:tcW w:w="4315" w:type="dxa"/>
            <w:noWrap/>
            <w:hideMark/>
          </w:tcPr>
          <w:p w14:paraId="54C05062"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Attention Deficit and Disruptive Behavior Disorders</w:t>
            </w:r>
          </w:p>
        </w:tc>
        <w:tc>
          <w:tcPr>
            <w:tcW w:w="1744" w:type="dxa"/>
            <w:noWrap/>
            <w:hideMark/>
          </w:tcPr>
          <w:p w14:paraId="70D8A846"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2BC7C1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53F259F2" w14:textId="6F313D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3718AF5" w14:textId="5AC050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w:t>
            </w:r>
          </w:p>
        </w:tc>
        <w:tc>
          <w:tcPr>
            <w:tcW w:w="0" w:type="auto"/>
            <w:noWrap/>
            <w:vAlign w:val="bottom"/>
            <w:hideMark/>
          </w:tcPr>
          <w:p w14:paraId="05EC9E04" w14:textId="208F886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6176BE17" w14:textId="1E8247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2.57</w:t>
            </w:r>
          </w:p>
        </w:tc>
      </w:tr>
      <w:tr w:rsidR="00BB64DC" w:rsidRPr="00BB64DC" w14:paraId="708BBFD0" w14:textId="77777777" w:rsidTr="00BB64DC">
        <w:trPr>
          <w:trHeight w:val="300"/>
        </w:trPr>
        <w:tc>
          <w:tcPr>
            <w:tcW w:w="4315" w:type="dxa"/>
            <w:noWrap/>
            <w:hideMark/>
          </w:tcPr>
          <w:p w14:paraId="52AE617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Seizures</w:t>
            </w:r>
          </w:p>
        </w:tc>
        <w:tc>
          <w:tcPr>
            <w:tcW w:w="1744" w:type="dxa"/>
            <w:noWrap/>
            <w:hideMark/>
          </w:tcPr>
          <w:p w14:paraId="06DD587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4977EF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2EF5466" w14:textId="2ED8F3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285B893" w14:textId="4CF1E35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w:t>
            </w:r>
          </w:p>
        </w:tc>
        <w:tc>
          <w:tcPr>
            <w:tcW w:w="0" w:type="auto"/>
            <w:noWrap/>
            <w:vAlign w:val="bottom"/>
            <w:hideMark/>
          </w:tcPr>
          <w:p w14:paraId="3F06D26B" w14:textId="48F02F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1.32</w:t>
            </w:r>
          </w:p>
        </w:tc>
        <w:tc>
          <w:tcPr>
            <w:tcW w:w="0" w:type="auto"/>
            <w:noWrap/>
            <w:vAlign w:val="bottom"/>
            <w:hideMark/>
          </w:tcPr>
          <w:p w14:paraId="03C325BF" w14:textId="2B7689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1.65</w:t>
            </w:r>
          </w:p>
        </w:tc>
      </w:tr>
      <w:tr w:rsidR="00BB64DC" w:rsidRPr="00BB64DC" w14:paraId="5A6FF154" w14:textId="77777777" w:rsidTr="00BB64DC">
        <w:trPr>
          <w:trHeight w:val="300"/>
        </w:trPr>
        <w:tc>
          <w:tcPr>
            <w:tcW w:w="4315" w:type="dxa"/>
            <w:noWrap/>
            <w:hideMark/>
          </w:tcPr>
          <w:p w14:paraId="3C4A8DF1"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Pica</w:t>
            </w:r>
          </w:p>
        </w:tc>
        <w:tc>
          <w:tcPr>
            <w:tcW w:w="1744" w:type="dxa"/>
            <w:noWrap/>
            <w:hideMark/>
          </w:tcPr>
          <w:p w14:paraId="1334284D"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2FACBF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A6FB332" w14:textId="385910A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A3A77A8" w14:textId="21E6FA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w:t>
            </w:r>
          </w:p>
        </w:tc>
        <w:tc>
          <w:tcPr>
            <w:tcW w:w="0" w:type="auto"/>
            <w:noWrap/>
            <w:vAlign w:val="bottom"/>
            <w:hideMark/>
          </w:tcPr>
          <w:p w14:paraId="200D307D" w14:textId="16AA38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1.28</w:t>
            </w:r>
          </w:p>
        </w:tc>
        <w:tc>
          <w:tcPr>
            <w:tcW w:w="0" w:type="auto"/>
            <w:noWrap/>
            <w:vAlign w:val="bottom"/>
            <w:hideMark/>
          </w:tcPr>
          <w:p w14:paraId="3509F7B0" w14:textId="7D672B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4.36</w:t>
            </w:r>
          </w:p>
        </w:tc>
      </w:tr>
      <w:tr w:rsidR="00BB64DC" w:rsidRPr="00BB64DC" w14:paraId="167952E1" w14:textId="77777777" w:rsidTr="00BB64DC">
        <w:trPr>
          <w:trHeight w:val="300"/>
        </w:trPr>
        <w:tc>
          <w:tcPr>
            <w:tcW w:w="4315" w:type="dxa"/>
            <w:noWrap/>
            <w:hideMark/>
          </w:tcPr>
          <w:p w14:paraId="138A0DEB"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Pica</w:t>
            </w:r>
          </w:p>
        </w:tc>
        <w:tc>
          <w:tcPr>
            <w:tcW w:w="1744" w:type="dxa"/>
            <w:noWrap/>
            <w:hideMark/>
          </w:tcPr>
          <w:p w14:paraId="3244A127"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DE7122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4B08330" w14:textId="55ACC6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2A5AF8A" w14:textId="1A0AA08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1.04</w:t>
            </w:r>
          </w:p>
        </w:tc>
        <w:tc>
          <w:tcPr>
            <w:tcW w:w="0" w:type="auto"/>
            <w:noWrap/>
            <w:vAlign w:val="bottom"/>
            <w:hideMark/>
          </w:tcPr>
          <w:p w14:paraId="194C1894" w14:textId="199FDB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0.64</w:t>
            </w:r>
          </w:p>
        </w:tc>
        <w:tc>
          <w:tcPr>
            <w:tcW w:w="0" w:type="auto"/>
            <w:noWrap/>
            <w:vAlign w:val="bottom"/>
            <w:hideMark/>
          </w:tcPr>
          <w:p w14:paraId="17579845" w14:textId="65F3F4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0.77</w:t>
            </w:r>
          </w:p>
        </w:tc>
      </w:tr>
      <w:tr w:rsidR="00BB64DC" w:rsidRPr="00BB64DC" w14:paraId="16E195C6" w14:textId="77777777" w:rsidTr="00BB64DC">
        <w:trPr>
          <w:trHeight w:val="300"/>
        </w:trPr>
        <w:tc>
          <w:tcPr>
            <w:tcW w:w="4315" w:type="dxa"/>
            <w:noWrap/>
            <w:hideMark/>
          </w:tcPr>
          <w:p w14:paraId="476D43FA"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Mood Disorders</w:t>
            </w:r>
          </w:p>
        </w:tc>
        <w:tc>
          <w:tcPr>
            <w:tcW w:w="1744" w:type="dxa"/>
            <w:noWrap/>
            <w:hideMark/>
          </w:tcPr>
          <w:p w14:paraId="45D5972D"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E156C8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06F0F5A0" w14:textId="5FCC0D0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50B9D4A" w14:textId="6AF924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1.02</w:t>
            </w:r>
          </w:p>
        </w:tc>
        <w:tc>
          <w:tcPr>
            <w:tcW w:w="0" w:type="auto"/>
            <w:noWrap/>
            <w:vAlign w:val="bottom"/>
            <w:hideMark/>
          </w:tcPr>
          <w:p w14:paraId="099E197F" w14:textId="2DBEBC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1.40</w:t>
            </w:r>
          </w:p>
        </w:tc>
        <w:tc>
          <w:tcPr>
            <w:tcW w:w="0" w:type="auto"/>
            <w:noWrap/>
            <w:vAlign w:val="bottom"/>
            <w:hideMark/>
          </w:tcPr>
          <w:p w14:paraId="1144C90C" w14:textId="5657BB9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6.84</w:t>
            </w:r>
          </w:p>
        </w:tc>
      </w:tr>
      <w:tr w:rsidR="00BB64DC" w:rsidRPr="00BB64DC" w14:paraId="1E2B3FD7" w14:textId="77777777" w:rsidTr="00BB64DC">
        <w:trPr>
          <w:trHeight w:val="300"/>
        </w:trPr>
        <w:tc>
          <w:tcPr>
            <w:tcW w:w="4315" w:type="dxa"/>
            <w:noWrap/>
            <w:hideMark/>
          </w:tcPr>
          <w:p w14:paraId="673B7A2F" w14:textId="77777777" w:rsidR="00BB64DC" w:rsidRPr="00BB64DC" w:rsidRDefault="00BB64DC" w:rsidP="00BB64DC">
            <w:pPr>
              <w:rPr>
                <w:rFonts w:cstheme="minorHAnsi"/>
                <w:color w:val="000000"/>
                <w:sz w:val="18"/>
                <w:szCs w:val="18"/>
              </w:rPr>
            </w:pPr>
            <w:r w:rsidRPr="00BB64DC">
              <w:rPr>
                <w:rFonts w:cstheme="minorHAnsi"/>
                <w:color w:val="000000"/>
                <w:sz w:val="18"/>
                <w:szCs w:val="18"/>
              </w:rPr>
              <w:t>Heroin Dependence</w:t>
            </w:r>
          </w:p>
        </w:tc>
        <w:tc>
          <w:tcPr>
            <w:tcW w:w="1744" w:type="dxa"/>
            <w:noWrap/>
            <w:hideMark/>
          </w:tcPr>
          <w:p w14:paraId="6FCB522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661CD19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7AA1FCF3" w14:textId="2D59F3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371E7B8" w14:textId="5BFB08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1.02</w:t>
            </w:r>
          </w:p>
        </w:tc>
        <w:tc>
          <w:tcPr>
            <w:tcW w:w="0" w:type="auto"/>
            <w:noWrap/>
            <w:vAlign w:val="bottom"/>
            <w:hideMark/>
          </w:tcPr>
          <w:p w14:paraId="33D357FC" w14:textId="7BE5A6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1.30</w:t>
            </w:r>
          </w:p>
        </w:tc>
        <w:tc>
          <w:tcPr>
            <w:tcW w:w="0" w:type="auto"/>
            <w:noWrap/>
            <w:vAlign w:val="bottom"/>
            <w:hideMark/>
          </w:tcPr>
          <w:p w14:paraId="4DE325BA" w14:textId="0ECF77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3.63</w:t>
            </w:r>
          </w:p>
        </w:tc>
      </w:tr>
      <w:tr w:rsidR="00BB64DC" w:rsidRPr="00BB64DC" w14:paraId="48A9058B" w14:textId="77777777" w:rsidTr="00BB64DC">
        <w:trPr>
          <w:trHeight w:val="300"/>
        </w:trPr>
        <w:tc>
          <w:tcPr>
            <w:tcW w:w="4315" w:type="dxa"/>
            <w:noWrap/>
            <w:hideMark/>
          </w:tcPr>
          <w:p w14:paraId="7C3CEAD3"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w:t>
            </w:r>
          </w:p>
        </w:tc>
        <w:tc>
          <w:tcPr>
            <w:tcW w:w="1744" w:type="dxa"/>
            <w:noWrap/>
            <w:hideMark/>
          </w:tcPr>
          <w:p w14:paraId="4809AB0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5F3B1B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60F5A8D2" w14:textId="4187496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B5A7D58" w14:textId="47C515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0.97</w:t>
            </w:r>
          </w:p>
        </w:tc>
        <w:tc>
          <w:tcPr>
            <w:tcW w:w="0" w:type="auto"/>
            <w:noWrap/>
            <w:vAlign w:val="bottom"/>
            <w:hideMark/>
          </w:tcPr>
          <w:p w14:paraId="698778E0" w14:textId="2DB1A27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1.84</w:t>
            </w:r>
          </w:p>
        </w:tc>
        <w:tc>
          <w:tcPr>
            <w:tcW w:w="0" w:type="auto"/>
            <w:noWrap/>
            <w:vAlign w:val="bottom"/>
            <w:hideMark/>
          </w:tcPr>
          <w:p w14:paraId="0D351666" w14:textId="797A6BC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3.42</w:t>
            </w:r>
          </w:p>
        </w:tc>
      </w:tr>
      <w:tr w:rsidR="00BB64DC" w:rsidRPr="00BB64DC" w14:paraId="4253083D" w14:textId="77777777" w:rsidTr="00BB64DC">
        <w:trPr>
          <w:trHeight w:val="300"/>
        </w:trPr>
        <w:tc>
          <w:tcPr>
            <w:tcW w:w="4315" w:type="dxa"/>
            <w:noWrap/>
            <w:hideMark/>
          </w:tcPr>
          <w:p w14:paraId="17469212" w14:textId="77777777" w:rsidR="00BB64DC" w:rsidRPr="00BB64DC" w:rsidRDefault="00BB64DC" w:rsidP="00BB64DC">
            <w:pPr>
              <w:rPr>
                <w:rFonts w:cstheme="minorHAnsi"/>
                <w:color w:val="000000"/>
                <w:sz w:val="18"/>
                <w:szCs w:val="18"/>
              </w:rPr>
            </w:pPr>
            <w:r w:rsidRPr="00BB64DC">
              <w:rPr>
                <w:rFonts w:cstheme="minorHAnsi"/>
                <w:color w:val="000000"/>
                <w:sz w:val="18"/>
                <w:szCs w:val="18"/>
              </w:rPr>
              <w:t>Enuresis</w:t>
            </w:r>
          </w:p>
        </w:tc>
        <w:tc>
          <w:tcPr>
            <w:tcW w:w="1744" w:type="dxa"/>
            <w:noWrap/>
            <w:hideMark/>
          </w:tcPr>
          <w:p w14:paraId="095E779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81E6E1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12713AF9" w14:textId="0EEE542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CF03029" w14:textId="1FAFEC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0.93</w:t>
            </w:r>
          </w:p>
        </w:tc>
        <w:tc>
          <w:tcPr>
            <w:tcW w:w="0" w:type="auto"/>
            <w:noWrap/>
            <w:vAlign w:val="bottom"/>
            <w:hideMark/>
          </w:tcPr>
          <w:p w14:paraId="4574563B" w14:textId="65573D9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w:t>
            </w:r>
          </w:p>
        </w:tc>
        <w:tc>
          <w:tcPr>
            <w:tcW w:w="0" w:type="auto"/>
            <w:noWrap/>
            <w:vAlign w:val="bottom"/>
            <w:hideMark/>
          </w:tcPr>
          <w:p w14:paraId="1B1CFE43" w14:textId="4CF0208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2.63</w:t>
            </w:r>
          </w:p>
        </w:tc>
      </w:tr>
      <w:tr w:rsidR="00BB64DC" w:rsidRPr="00BB64DC" w14:paraId="6F8A7903" w14:textId="77777777" w:rsidTr="00BB64DC">
        <w:trPr>
          <w:trHeight w:val="300"/>
        </w:trPr>
        <w:tc>
          <w:tcPr>
            <w:tcW w:w="4315" w:type="dxa"/>
            <w:noWrap/>
            <w:hideMark/>
          </w:tcPr>
          <w:p w14:paraId="066FD2F9" w14:textId="77777777" w:rsidR="00BB64DC" w:rsidRPr="00BB64DC" w:rsidRDefault="00BB64DC" w:rsidP="00BB64DC">
            <w:pPr>
              <w:rPr>
                <w:rFonts w:cstheme="minorHAnsi"/>
                <w:color w:val="000000"/>
                <w:sz w:val="18"/>
                <w:szCs w:val="18"/>
              </w:rPr>
            </w:pPr>
            <w:r w:rsidRPr="00BB64DC">
              <w:rPr>
                <w:rFonts w:cstheme="minorHAnsi"/>
                <w:color w:val="000000"/>
                <w:sz w:val="18"/>
                <w:szCs w:val="18"/>
              </w:rPr>
              <w:t>Enuresis</w:t>
            </w:r>
          </w:p>
        </w:tc>
        <w:tc>
          <w:tcPr>
            <w:tcW w:w="1744" w:type="dxa"/>
            <w:noWrap/>
            <w:hideMark/>
          </w:tcPr>
          <w:p w14:paraId="0AFD408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30A112A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2E552619" w14:textId="67808DE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3A364FA" w14:textId="768CF6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0.93</w:t>
            </w:r>
          </w:p>
        </w:tc>
        <w:tc>
          <w:tcPr>
            <w:tcW w:w="0" w:type="auto"/>
            <w:noWrap/>
            <w:vAlign w:val="bottom"/>
            <w:hideMark/>
          </w:tcPr>
          <w:p w14:paraId="7E6580C4" w14:textId="78F538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0.58</w:t>
            </w:r>
          </w:p>
        </w:tc>
        <w:tc>
          <w:tcPr>
            <w:tcW w:w="0" w:type="auto"/>
            <w:noWrap/>
            <w:vAlign w:val="bottom"/>
            <w:hideMark/>
          </w:tcPr>
          <w:p w14:paraId="1709D704" w14:textId="08FBC6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0.48</w:t>
            </w:r>
          </w:p>
        </w:tc>
      </w:tr>
      <w:tr w:rsidR="00BB64DC" w:rsidRPr="00BB64DC" w14:paraId="05ACCA0F" w14:textId="77777777" w:rsidTr="00BB64DC">
        <w:trPr>
          <w:trHeight w:val="300"/>
        </w:trPr>
        <w:tc>
          <w:tcPr>
            <w:tcW w:w="4315" w:type="dxa"/>
            <w:noWrap/>
            <w:hideMark/>
          </w:tcPr>
          <w:p w14:paraId="2E5149A6" w14:textId="77777777" w:rsidR="00BB64DC" w:rsidRPr="00BB64DC" w:rsidRDefault="00BB64DC" w:rsidP="00BB64DC">
            <w:pPr>
              <w:rPr>
                <w:rFonts w:cstheme="minorHAnsi"/>
                <w:color w:val="000000"/>
                <w:sz w:val="18"/>
                <w:szCs w:val="18"/>
              </w:rPr>
            </w:pPr>
            <w:r w:rsidRPr="00BB64DC">
              <w:rPr>
                <w:rFonts w:cstheme="minorHAnsi"/>
                <w:color w:val="000000"/>
                <w:sz w:val="18"/>
                <w:szCs w:val="18"/>
              </w:rPr>
              <w:t>Disorders of Excessive Somnolence</w:t>
            </w:r>
          </w:p>
        </w:tc>
        <w:tc>
          <w:tcPr>
            <w:tcW w:w="1744" w:type="dxa"/>
            <w:noWrap/>
            <w:hideMark/>
          </w:tcPr>
          <w:p w14:paraId="7F832BF5"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63A613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68B08E10" w14:textId="3820820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846EB28" w14:textId="395A77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0.88</w:t>
            </w:r>
          </w:p>
        </w:tc>
        <w:tc>
          <w:tcPr>
            <w:tcW w:w="0" w:type="auto"/>
            <w:noWrap/>
            <w:vAlign w:val="bottom"/>
            <w:hideMark/>
          </w:tcPr>
          <w:p w14:paraId="33B83439" w14:textId="2ED8CE0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1.74</w:t>
            </w:r>
          </w:p>
        </w:tc>
        <w:tc>
          <w:tcPr>
            <w:tcW w:w="0" w:type="auto"/>
            <w:noWrap/>
            <w:vAlign w:val="bottom"/>
            <w:hideMark/>
          </w:tcPr>
          <w:p w14:paraId="3CB84E9E" w14:textId="5FC56F2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0.99</w:t>
            </w:r>
          </w:p>
        </w:tc>
      </w:tr>
      <w:tr w:rsidR="00BB64DC" w:rsidRPr="00BB64DC" w14:paraId="4ABC938B" w14:textId="77777777" w:rsidTr="00BB64DC">
        <w:trPr>
          <w:trHeight w:val="300"/>
        </w:trPr>
        <w:tc>
          <w:tcPr>
            <w:tcW w:w="4315" w:type="dxa"/>
            <w:noWrap/>
            <w:hideMark/>
          </w:tcPr>
          <w:p w14:paraId="50D05FF0"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Sexual Dysfunctions, Psychological</w:t>
            </w:r>
          </w:p>
        </w:tc>
        <w:tc>
          <w:tcPr>
            <w:tcW w:w="1744" w:type="dxa"/>
            <w:noWrap/>
            <w:hideMark/>
          </w:tcPr>
          <w:p w14:paraId="64FD66C2"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85C01E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2CC11A0A" w14:textId="6D6026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710AA6F" w14:textId="173086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0.88</w:t>
            </w:r>
          </w:p>
        </w:tc>
        <w:tc>
          <w:tcPr>
            <w:tcW w:w="0" w:type="auto"/>
            <w:noWrap/>
            <w:vAlign w:val="bottom"/>
            <w:hideMark/>
          </w:tcPr>
          <w:p w14:paraId="25670BAA" w14:textId="317571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1.68</w:t>
            </w:r>
          </w:p>
        </w:tc>
        <w:tc>
          <w:tcPr>
            <w:tcW w:w="0" w:type="auto"/>
            <w:noWrap/>
            <w:vAlign w:val="bottom"/>
            <w:hideMark/>
          </w:tcPr>
          <w:p w14:paraId="7D373A18" w14:textId="166544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4.06</w:t>
            </w:r>
          </w:p>
        </w:tc>
      </w:tr>
      <w:tr w:rsidR="00BB64DC" w:rsidRPr="00BB64DC" w14:paraId="2716489C" w14:textId="77777777" w:rsidTr="00BB64DC">
        <w:trPr>
          <w:trHeight w:val="300"/>
        </w:trPr>
        <w:tc>
          <w:tcPr>
            <w:tcW w:w="4315" w:type="dxa"/>
            <w:noWrap/>
            <w:hideMark/>
          </w:tcPr>
          <w:p w14:paraId="3F7519D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Behavior Disorders</w:t>
            </w:r>
          </w:p>
        </w:tc>
        <w:tc>
          <w:tcPr>
            <w:tcW w:w="1744" w:type="dxa"/>
            <w:noWrap/>
            <w:hideMark/>
          </w:tcPr>
          <w:p w14:paraId="0A6CCE2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B2D9CD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6FE6A271" w14:textId="649EF30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DF2CE0C" w14:textId="288DE29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0.88</w:t>
            </w:r>
          </w:p>
        </w:tc>
        <w:tc>
          <w:tcPr>
            <w:tcW w:w="0" w:type="auto"/>
            <w:noWrap/>
            <w:vAlign w:val="bottom"/>
            <w:hideMark/>
          </w:tcPr>
          <w:p w14:paraId="66D78C15" w14:textId="094C03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w:t>
            </w:r>
          </w:p>
        </w:tc>
        <w:tc>
          <w:tcPr>
            <w:tcW w:w="0" w:type="auto"/>
            <w:noWrap/>
            <w:vAlign w:val="bottom"/>
            <w:hideMark/>
          </w:tcPr>
          <w:p w14:paraId="7625E6DB" w14:textId="1015C49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3.75</w:t>
            </w:r>
          </w:p>
        </w:tc>
      </w:tr>
      <w:tr w:rsidR="00BB64DC" w:rsidRPr="00BB64DC" w14:paraId="79B28060" w14:textId="77777777" w:rsidTr="00BB64DC">
        <w:trPr>
          <w:trHeight w:val="300"/>
        </w:trPr>
        <w:tc>
          <w:tcPr>
            <w:tcW w:w="4315" w:type="dxa"/>
            <w:noWrap/>
            <w:hideMark/>
          </w:tcPr>
          <w:p w14:paraId="1CEC55A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Phobic Disorders</w:t>
            </w:r>
          </w:p>
        </w:tc>
        <w:tc>
          <w:tcPr>
            <w:tcW w:w="1744" w:type="dxa"/>
            <w:noWrap/>
            <w:hideMark/>
          </w:tcPr>
          <w:p w14:paraId="319DA38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796778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32749D49" w14:textId="475FC1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EC2BD2E" w14:textId="3661D8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0.87</w:t>
            </w:r>
          </w:p>
        </w:tc>
        <w:tc>
          <w:tcPr>
            <w:tcW w:w="0" w:type="auto"/>
            <w:noWrap/>
            <w:vAlign w:val="bottom"/>
            <w:hideMark/>
          </w:tcPr>
          <w:p w14:paraId="4FE06860" w14:textId="76A669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0.58</w:t>
            </w:r>
          </w:p>
        </w:tc>
        <w:tc>
          <w:tcPr>
            <w:tcW w:w="0" w:type="auto"/>
            <w:noWrap/>
            <w:vAlign w:val="bottom"/>
            <w:hideMark/>
          </w:tcPr>
          <w:p w14:paraId="6F10FC78" w14:textId="0043DF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0.92</w:t>
            </w:r>
          </w:p>
        </w:tc>
      </w:tr>
      <w:tr w:rsidR="00BB64DC" w:rsidRPr="00BB64DC" w14:paraId="12FA2DE5" w14:textId="77777777" w:rsidTr="00BB64DC">
        <w:trPr>
          <w:trHeight w:val="300"/>
        </w:trPr>
        <w:tc>
          <w:tcPr>
            <w:tcW w:w="4315" w:type="dxa"/>
            <w:noWrap/>
            <w:hideMark/>
          </w:tcPr>
          <w:p w14:paraId="4FF3DB95"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Phobic Disorders</w:t>
            </w:r>
          </w:p>
        </w:tc>
        <w:tc>
          <w:tcPr>
            <w:tcW w:w="1744" w:type="dxa"/>
            <w:noWrap/>
            <w:hideMark/>
          </w:tcPr>
          <w:p w14:paraId="593BD4F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7651E6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2D4B609B" w14:textId="0C539F6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FC5ED54" w14:textId="51558B8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0.87</w:t>
            </w:r>
          </w:p>
        </w:tc>
        <w:tc>
          <w:tcPr>
            <w:tcW w:w="0" w:type="auto"/>
            <w:noWrap/>
            <w:vAlign w:val="bottom"/>
            <w:hideMark/>
          </w:tcPr>
          <w:p w14:paraId="272E933F" w14:textId="320C6A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0.58</w:t>
            </w:r>
          </w:p>
        </w:tc>
        <w:tc>
          <w:tcPr>
            <w:tcW w:w="0" w:type="auto"/>
            <w:noWrap/>
            <w:vAlign w:val="bottom"/>
            <w:hideMark/>
          </w:tcPr>
          <w:p w14:paraId="40D3A8A9" w14:textId="26F4C6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0.31</w:t>
            </w:r>
          </w:p>
        </w:tc>
      </w:tr>
      <w:tr w:rsidR="00BB64DC" w:rsidRPr="00BB64DC" w14:paraId="6C9CE6F8" w14:textId="77777777" w:rsidTr="00BB64DC">
        <w:trPr>
          <w:trHeight w:val="300"/>
        </w:trPr>
        <w:tc>
          <w:tcPr>
            <w:tcW w:w="4315" w:type="dxa"/>
            <w:noWrap/>
            <w:hideMark/>
          </w:tcPr>
          <w:p w14:paraId="22BF5D25"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Tonic-</w:t>
            </w:r>
            <w:proofErr w:type="spellStart"/>
            <w:r w:rsidRPr="00BB64DC">
              <w:rPr>
                <w:rFonts w:cstheme="minorHAnsi"/>
                <w:color w:val="000000"/>
                <w:sz w:val="18"/>
                <w:szCs w:val="18"/>
              </w:rPr>
              <w:t>Clonic</w:t>
            </w:r>
            <w:proofErr w:type="spellEnd"/>
          </w:p>
        </w:tc>
        <w:tc>
          <w:tcPr>
            <w:tcW w:w="1744" w:type="dxa"/>
            <w:noWrap/>
            <w:hideMark/>
          </w:tcPr>
          <w:p w14:paraId="22651BB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BE471E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20</w:t>
            </w:r>
          </w:p>
        </w:tc>
        <w:tc>
          <w:tcPr>
            <w:tcW w:w="987" w:type="dxa"/>
            <w:noWrap/>
            <w:vAlign w:val="bottom"/>
            <w:hideMark/>
          </w:tcPr>
          <w:p w14:paraId="25F27686" w14:textId="439037C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1B9B0B8" w14:textId="7D7ADE3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0.86</w:t>
            </w:r>
          </w:p>
        </w:tc>
        <w:tc>
          <w:tcPr>
            <w:tcW w:w="0" w:type="auto"/>
            <w:noWrap/>
            <w:vAlign w:val="bottom"/>
            <w:hideMark/>
          </w:tcPr>
          <w:p w14:paraId="2BBD6BF8" w14:textId="1144FA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0.91</w:t>
            </w:r>
          </w:p>
        </w:tc>
        <w:tc>
          <w:tcPr>
            <w:tcW w:w="0" w:type="auto"/>
            <w:noWrap/>
            <w:vAlign w:val="bottom"/>
            <w:hideMark/>
          </w:tcPr>
          <w:p w14:paraId="1CE3DCDE" w14:textId="581258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2.48</w:t>
            </w:r>
          </w:p>
        </w:tc>
      </w:tr>
      <w:tr w:rsidR="00BB64DC" w:rsidRPr="00BB64DC" w14:paraId="6A1B58DD" w14:textId="77777777" w:rsidTr="00BB64DC">
        <w:trPr>
          <w:trHeight w:val="300"/>
        </w:trPr>
        <w:tc>
          <w:tcPr>
            <w:tcW w:w="4315" w:type="dxa"/>
            <w:noWrap/>
            <w:hideMark/>
          </w:tcPr>
          <w:p w14:paraId="5A55AC62"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Dysthymic Disorder</w:t>
            </w:r>
          </w:p>
        </w:tc>
        <w:tc>
          <w:tcPr>
            <w:tcW w:w="1744" w:type="dxa"/>
            <w:noWrap/>
            <w:hideMark/>
          </w:tcPr>
          <w:p w14:paraId="23C301D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0B2A97E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w:t>
            </w:r>
          </w:p>
        </w:tc>
        <w:tc>
          <w:tcPr>
            <w:tcW w:w="987" w:type="dxa"/>
            <w:noWrap/>
            <w:vAlign w:val="bottom"/>
            <w:hideMark/>
          </w:tcPr>
          <w:p w14:paraId="7C1364D7" w14:textId="4F0A13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F109514" w14:textId="4D25DD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0.77</w:t>
            </w:r>
          </w:p>
        </w:tc>
        <w:tc>
          <w:tcPr>
            <w:tcW w:w="0" w:type="auto"/>
            <w:noWrap/>
            <w:vAlign w:val="bottom"/>
            <w:hideMark/>
          </w:tcPr>
          <w:p w14:paraId="0A33D53E" w14:textId="3367FD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1.00</w:t>
            </w:r>
          </w:p>
        </w:tc>
        <w:tc>
          <w:tcPr>
            <w:tcW w:w="0" w:type="auto"/>
            <w:noWrap/>
            <w:vAlign w:val="bottom"/>
            <w:hideMark/>
          </w:tcPr>
          <w:p w14:paraId="01886F1D" w14:textId="347894C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2.75</w:t>
            </w:r>
          </w:p>
        </w:tc>
      </w:tr>
      <w:tr w:rsidR="00BB64DC" w:rsidRPr="00BB64DC" w14:paraId="6EBD20E3" w14:textId="77777777" w:rsidTr="00BB64DC">
        <w:trPr>
          <w:trHeight w:val="300"/>
        </w:trPr>
        <w:tc>
          <w:tcPr>
            <w:tcW w:w="4315" w:type="dxa"/>
            <w:noWrap/>
            <w:hideMark/>
          </w:tcPr>
          <w:p w14:paraId="362D125E"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Dysthymic Disorder</w:t>
            </w:r>
          </w:p>
        </w:tc>
        <w:tc>
          <w:tcPr>
            <w:tcW w:w="1744" w:type="dxa"/>
            <w:noWrap/>
            <w:hideMark/>
          </w:tcPr>
          <w:p w14:paraId="7A267DA8"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1AF8A3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w:t>
            </w:r>
          </w:p>
        </w:tc>
        <w:tc>
          <w:tcPr>
            <w:tcW w:w="987" w:type="dxa"/>
            <w:noWrap/>
            <w:vAlign w:val="bottom"/>
            <w:hideMark/>
          </w:tcPr>
          <w:p w14:paraId="3657623D" w14:textId="14B456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1607F59" w14:textId="26333C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0.77</w:t>
            </w:r>
          </w:p>
        </w:tc>
        <w:tc>
          <w:tcPr>
            <w:tcW w:w="0" w:type="auto"/>
            <w:noWrap/>
            <w:vAlign w:val="bottom"/>
            <w:hideMark/>
          </w:tcPr>
          <w:p w14:paraId="7E025437" w14:textId="54FC45F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0.50</w:t>
            </w:r>
          </w:p>
        </w:tc>
        <w:tc>
          <w:tcPr>
            <w:tcW w:w="0" w:type="auto"/>
            <w:noWrap/>
            <w:vAlign w:val="bottom"/>
            <w:hideMark/>
          </w:tcPr>
          <w:p w14:paraId="3A65CED9" w14:textId="7CD6F5A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1.83</w:t>
            </w:r>
          </w:p>
        </w:tc>
      </w:tr>
      <w:tr w:rsidR="00BB64DC" w:rsidRPr="00BB64DC" w14:paraId="31A28A48" w14:textId="77777777" w:rsidTr="00BB64DC">
        <w:trPr>
          <w:trHeight w:val="300"/>
        </w:trPr>
        <w:tc>
          <w:tcPr>
            <w:tcW w:w="4315" w:type="dxa"/>
            <w:noWrap/>
            <w:hideMark/>
          </w:tcPr>
          <w:p w14:paraId="68A39E4C" w14:textId="77777777" w:rsidR="00BB64DC" w:rsidRPr="00BB64DC" w:rsidRDefault="00BB64DC" w:rsidP="00BB64DC">
            <w:pPr>
              <w:rPr>
                <w:rFonts w:cstheme="minorHAnsi"/>
                <w:color w:val="000000"/>
                <w:sz w:val="18"/>
                <w:szCs w:val="18"/>
              </w:rPr>
            </w:pPr>
            <w:r w:rsidRPr="00BB64DC">
              <w:rPr>
                <w:rFonts w:cstheme="minorHAnsi"/>
                <w:color w:val="000000"/>
                <w:sz w:val="18"/>
                <w:szCs w:val="18"/>
              </w:rPr>
              <w:t>Impulse Control Disorders</w:t>
            </w:r>
          </w:p>
        </w:tc>
        <w:tc>
          <w:tcPr>
            <w:tcW w:w="1744" w:type="dxa"/>
            <w:noWrap/>
            <w:hideMark/>
          </w:tcPr>
          <w:p w14:paraId="67FCB0E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41CAD2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3B2C3D7D" w14:textId="23219E6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B3FA959" w14:textId="46D245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0.76</w:t>
            </w:r>
          </w:p>
        </w:tc>
        <w:tc>
          <w:tcPr>
            <w:tcW w:w="0" w:type="auto"/>
            <w:noWrap/>
            <w:vAlign w:val="bottom"/>
            <w:hideMark/>
          </w:tcPr>
          <w:p w14:paraId="44507301" w14:textId="5EB07BE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4.35</w:t>
            </w:r>
          </w:p>
        </w:tc>
        <w:tc>
          <w:tcPr>
            <w:tcW w:w="0" w:type="auto"/>
            <w:noWrap/>
            <w:vAlign w:val="bottom"/>
            <w:hideMark/>
          </w:tcPr>
          <w:p w14:paraId="5D58C5A1" w14:textId="54428B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7.93</w:t>
            </w:r>
          </w:p>
        </w:tc>
      </w:tr>
      <w:tr w:rsidR="00BB64DC" w:rsidRPr="00BB64DC" w14:paraId="11F2B316" w14:textId="77777777" w:rsidTr="00BB64DC">
        <w:trPr>
          <w:trHeight w:val="300"/>
        </w:trPr>
        <w:tc>
          <w:tcPr>
            <w:tcW w:w="4315" w:type="dxa"/>
            <w:noWrap/>
            <w:hideMark/>
          </w:tcPr>
          <w:p w14:paraId="439FA900" w14:textId="77777777" w:rsidR="00BB64DC" w:rsidRPr="00BB64DC" w:rsidRDefault="00BB64DC" w:rsidP="00BB64DC">
            <w:pPr>
              <w:rPr>
                <w:rFonts w:cstheme="minorHAnsi"/>
                <w:color w:val="000000"/>
                <w:sz w:val="18"/>
                <w:szCs w:val="18"/>
              </w:rPr>
            </w:pPr>
            <w:r w:rsidRPr="00BB64DC">
              <w:rPr>
                <w:rFonts w:cstheme="minorHAnsi"/>
                <w:color w:val="000000"/>
                <w:sz w:val="18"/>
                <w:szCs w:val="18"/>
              </w:rPr>
              <w:t>Impulse Control Disorders</w:t>
            </w:r>
          </w:p>
        </w:tc>
        <w:tc>
          <w:tcPr>
            <w:tcW w:w="1744" w:type="dxa"/>
            <w:noWrap/>
            <w:hideMark/>
          </w:tcPr>
          <w:p w14:paraId="5F232B5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343316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23CB131D" w14:textId="3F6F12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0A8F915" w14:textId="673192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0.76</w:t>
            </w:r>
          </w:p>
        </w:tc>
        <w:tc>
          <w:tcPr>
            <w:tcW w:w="0" w:type="auto"/>
            <w:noWrap/>
            <w:vAlign w:val="bottom"/>
            <w:hideMark/>
          </w:tcPr>
          <w:p w14:paraId="2D68614A" w14:textId="0A50E2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0.97</w:t>
            </w:r>
          </w:p>
        </w:tc>
        <w:tc>
          <w:tcPr>
            <w:tcW w:w="0" w:type="auto"/>
            <w:noWrap/>
            <w:vAlign w:val="bottom"/>
            <w:hideMark/>
          </w:tcPr>
          <w:p w14:paraId="18691260" w14:textId="11BE96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0.63</w:t>
            </w:r>
          </w:p>
        </w:tc>
      </w:tr>
      <w:tr w:rsidR="00BB64DC" w:rsidRPr="00BB64DC" w14:paraId="5EEFF67B" w14:textId="77777777" w:rsidTr="00BB64DC">
        <w:trPr>
          <w:trHeight w:val="300"/>
        </w:trPr>
        <w:tc>
          <w:tcPr>
            <w:tcW w:w="4315" w:type="dxa"/>
            <w:noWrap/>
            <w:hideMark/>
          </w:tcPr>
          <w:p w14:paraId="26CD0E0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Alcoholism</w:t>
            </w:r>
          </w:p>
        </w:tc>
        <w:tc>
          <w:tcPr>
            <w:tcW w:w="1744" w:type="dxa"/>
            <w:noWrap/>
            <w:hideMark/>
          </w:tcPr>
          <w:p w14:paraId="23A04E35" w14:textId="3E643B29"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57E5000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17</w:t>
            </w:r>
          </w:p>
        </w:tc>
        <w:tc>
          <w:tcPr>
            <w:tcW w:w="987" w:type="dxa"/>
            <w:noWrap/>
            <w:vAlign w:val="bottom"/>
            <w:hideMark/>
          </w:tcPr>
          <w:p w14:paraId="073FC06D" w14:textId="244BBE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3C5D6F0" w14:textId="4EBCE2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0.71</w:t>
            </w:r>
          </w:p>
        </w:tc>
        <w:tc>
          <w:tcPr>
            <w:tcW w:w="0" w:type="auto"/>
            <w:noWrap/>
            <w:vAlign w:val="bottom"/>
            <w:hideMark/>
          </w:tcPr>
          <w:p w14:paraId="47D377A6" w14:textId="2FA6815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0.71</w:t>
            </w:r>
          </w:p>
        </w:tc>
        <w:tc>
          <w:tcPr>
            <w:tcW w:w="0" w:type="auto"/>
            <w:noWrap/>
            <w:vAlign w:val="bottom"/>
            <w:hideMark/>
          </w:tcPr>
          <w:p w14:paraId="16A1F991" w14:textId="6573F5F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0.76</w:t>
            </w:r>
          </w:p>
        </w:tc>
      </w:tr>
      <w:tr w:rsidR="00BB64DC" w:rsidRPr="00BB64DC" w14:paraId="3B52D9E3" w14:textId="77777777" w:rsidTr="00BB64DC">
        <w:trPr>
          <w:trHeight w:val="300"/>
        </w:trPr>
        <w:tc>
          <w:tcPr>
            <w:tcW w:w="4315" w:type="dxa"/>
            <w:noWrap/>
            <w:hideMark/>
          </w:tcPr>
          <w:p w14:paraId="36CFBF7A" w14:textId="6F4BBE1A" w:rsidR="00BB64DC" w:rsidRPr="00BB64DC" w:rsidRDefault="00BB64DC" w:rsidP="00BB64DC">
            <w:pPr>
              <w:rPr>
                <w:rFonts w:cstheme="minorHAnsi"/>
                <w:color w:val="000000"/>
                <w:sz w:val="18"/>
                <w:szCs w:val="18"/>
              </w:rPr>
            </w:pPr>
            <w:r w:rsidRPr="00BB64DC">
              <w:rPr>
                <w:rFonts w:cstheme="minorHAnsi"/>
                <w:color w:val="000000"/>
                <w:sz w:val="18"/>
                <w:szCs w:val="18"/>
              </w:rPr>
              <w:t xml:space="preserve">Sleep Initiation and </w:t>
            </w:r>
            <w:r w:rsidR="002251B8">
              <w:rPr>
                <w:rFonts w:cstheme="minorHAnsi"/>
                <w:color w:val="000000"/>
                <w:sz w:val="18"/>
                <w:szCs w:val="18"/>
              </w:rPr>
              <w:t xml:space="preserve">Maintenance </w:t>
            </w:r>
            <w:r w:rsidRPr="00BB64DC">
              <w:rPr>
                <w:rFonts w:cstheme="minorHAnsi"/>
                <w:color w:val="000000"/>
                <w:sz w:val="18"/>
                <w:szCs w:val="18"/>
              </w:rPr>
              <w:t>Disorders</w:t>
            </w:r>
          </w:p>
        </w:tc>
        <w:tc>
          <w:tcPr>
            <w:tcW w:w="1744" w:type="dxa"/>
            <w:noWrap/>
            <w:hideMark/>
          </w:tcPr>
          <w:p w14:paraId="5AF1694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A60F7A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750A7FBC" w14:textId="50731AE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ED3520C" w14:textId="6DB526F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0.63</w:t>
            </w:r>
          </w:p>
        </w:tc>
        <w:tc>
          <w:tcPr>
            <w:tcW w:w="0" w:type="auto"/>
            <w:noWrap/>
            <w:vAlign w:val="bottom"/>
            <w:hideMark/>
          </w:tcPr>
          <w:p w14:paraId="7BFF6ED9" w14:textId="441993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1.68</w:t>
            </w:r>
          </w:p>
        </w:tc>
        <w:tc>
          <w:tcPr>
            <w:tcW w:w="0" w:type="auto"/>
            <w:noWrap/>
            <w:vAlign w:val="bottom"/>
            <w:hideMark/>
          </w:tcPr>
          <w:p w14:paraId="114C6888" w14:textId="65148B4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2.99</w:t>
            </w:r>
          </w:p>
        </w:tc>
      </w:tr>
      <w:tr w:rsidR="00BB64DC" w:rsidRPr="00BB64DC" w14:paraId="49FAB9A0" w14:textId="77777777" w:rsidTr="00BB64DC">
        <w:trPr>
          <w:trHeight w:val="300"/>
        </w:trPr>
        <w:tc>
          <w:tcPr>
            <w:tcW w:w="4315" w:type="dxa"/>
            <w:noWrap/>
            <w:hideMark/>
          </w:tcPr>
          <w:p w14:paraId="747DA0F2"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w:t>
            </w:r>
          </w:p>
        </w:tc>
        <w:tc>
          <w:tcPr>
            <w:tcW w:w="1744" w:type="dxa"/>
            <w:noWrap/>
            <w:hideMark/>
          </w:tcPr>
          <w:p w14:paraId="129448B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DB593F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19FACA52" w14:textId="41990B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5305FDD" w14:textId="52D8D1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0.55</w:t>
            </w:r>
          </w:p>
        </w:tc>
        <w:tc>
          <w:tcPr>
            <w:tcW w:w="0" w:type="auto"/>
            <w:noWrap/>
            <w:vAlign w:val="bottom"/>
            <w:hideMark/>
          </w:tcPr>
          <w:p w14:paraId="6BDA8457" w14:textId="6860E9E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1.68</w:t>
            </w:r>
          </w:p>
        </w:tc>
        <w:tc>
          <w:tcPr>
            <w:tcW w:w="0" w:type="auto"/>
            <w:noWrap/>
            <w:vAlign w:val="bottom"/>
            <w:hideMark/>
          </w:tcPr>
          <w:p w14:paraId="3913DC64" w14:textId="3CB531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1.80</w:t>
            </w:r>
          </w:p>
        </w:tc>
      </w:tr>
      <w:tr w:rsidR="00BB64DC" w:rsidRPr="00BB64DC" w14:paraId="6527D4AA" w14:textId="77777777" w:rsidTr="00BB64DC">
        <w:trPr>
          <w:trHeight w:val="300"/>
        </w:trPr>
        <w:tc>
          <w:tcPr>
            <w:tcW w:w="4315" w:type="dxa"/>
            <w:noWrap/>
            <w:hideMark/>
          </w:tcPr>
          <w:p w14:paraId="32B00C0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Consciousness Disorders</w:t>
            </w:r>
          </w:p>
        </w:tc>
        <w:tc>
          <w:tcPr>
            <w:tcW w:w="1744" w:type="dxa"/>
            <w:noWrap/>
            <w:hideMark/>
          </w:tcPr>
          <w:p w14:paraId="26CA981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539E75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596C38BD" w14:textId="2DCB6E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7C97F7B" w14:textId="7919F48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0.55</w:t>
            </w:r>
          </w:p>
        </w:tc>
        <w:tc>
          <w:tcPr>
            <w:tcW w:w="0" w:type="auto"/>
            <w:noWrap/>
            <w:vAlign w:val="bottom"/>
            <w:hideMark/>
          </w:tcPr>
          <w:p w14:paraId="782C5CD5" w14:textId="0ACEAB7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1.41</w:t>
            </w:r>
          </w:p>
        </w:tc>
        <w:tc>
          <w:tcPr>
            <w:tcW w:w="0" w:type="auto"/>
            <w:noWrap/>
            <w:vAlign w:val="bottom"/>
            <w:hideMark/>
          </w:tcPr>
          <w:p w14:paraId="58F25EB3" w14:textId="5449242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2.49</w:t>
            </w:r>
          </w:p>
        </w:tc>
      </w:tr>
      <w:tr w:rsidR="00BB64DC" w:rsidRPr="00BB64DC" w14:paraId="1177F749" w14:textId="77777777" w:rsidTr="00BB64DC">
        <w:trPr>
          <w:trHeight w:val="300"/>
        </w:trPr>
        <w:tc>
          <w:tcPr>
            <w:tcW w:w="4315" w:type="dxa"/>
            <w:noWrap/>
            <w:hideMark/>
          </w:tcPr>
          <w:p w14:paraId="44165D37"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w:t>
            </w:r>
          </w:p>
        </w:tc>
        <w:tc>
          <w:tcPr>
            <w:tcW w:w="1744" w:type="dxa"/>
            <w:noWrap/>
            <w:hideMark/>
          </w:tcPr>
          <w:p w14:paraId="2902F08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0D34EC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7582F8CB" w14:textId="572185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C8F7A5C" w14:textId="406286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0.50</w:t>
            </w:r>
          </w:p>
        </w:tc>
        <w:tc>
          <w:tcPr>
            <w:tcW w:w="0" w:type="auto"/>
            <w:noWrap/>
            <w:vAlign w:val="bottom"/>
            <w:hideMark/>
          </w:tcPr>
          <w:p w14:paraId="6755E393" w14:textId="5170DA5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0.66</w:t>
            </w:r>
          </w:p>
        </w:tc>
        <w:tc>
          <w:tcPr>
            <w:tcW w:w="0" w:type="auto"/>
            <w:noWrap/>
            <w:vAlign w:val="bottom"/>
            <w:hideMark/>
          </w:tcPr>
          <w:p w14:paraId="65087B88" w14:textId="5F7251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1.13</w:t>
            </w:r>
          </w:p>
        </w:tc>
      </w:tr>
      <w:tr w:rsidR="00BB64DC" w:rsidRPr="00BB64DC" w14:paraId="38256EDE" w14:textId="77777777" w:rsidTr="00BB64DC">
        <w:trPr>
          <w:trHeight w:val="300"/>
        </w:trPr>
        <w:tc>
          <w:tcPr>
            <w:tcW w:w="4315" w:type="dxa"/>
            <w:noWrap/>
            <w:hideMark/>
          </w:tcPr>
          <w:p w14:paraId="42566E0E"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Complex Partial</w:t>
            </w:r>
          </w:p>
        </w:tc>
        <w:tc>
          <w:tcPr>
            <w:tcW w:w="1744" w:type="dxa"/>
            <w:noWrap/>
            <w:hideMark/>
          </w:tcPr>
          <w:p w14:paraId="08C8F45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0518A1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732C4755" w14:textId="28C86B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4B98F0E" w14:textId="09E1319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0.47</w:t>
            </w:r>
          </w:p>
        </w:tc>
        <w:tc>
          <w:tcPr>
            <w:tcW w:w="0" w:type="auto"/>
            <w:noWrap/>
            <w:vAlign w:val="bottom"/>
            <w:hideMark/>
          </w:tcPr>
          <w:p w14:paraId="5DB1B346" w14:textId="595ABC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1.33</w:t>
            </w:r>
          </w:p>
        </w:tc>
        <w:tc>
          <w:tcPr>
            <w:tcW w:w="0" w:type="auto"/>
            <w:noWrap/>
            <w:vAlign w:val="bottom"/>
            <w:hideMark/>
          </w:tcPr>
          <w:p w14:paraId="05375E33" w14:textId="5E548E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1.84</w:t>
            </w:r>
          </w:p>
        </w:tc>
      </w:tr>
      <w:tr w:rsidR="00BB64DC" w:rsidRPr="00BB64DC" w14:paraId="13FB87E5" w14:textId="77777777" w:rsidTr="00BB64DC">
        <w:trPr>
          <w:trHeight w:val="300"/>
        </w:trPr>
        <w:tc>
          <w:tcPr>
            <w:tcW w:w="4315" w:type="dxa"/>
            <w:noWrap/>
            <w:hideMark/>
          </w:tcPr>
          <w:p w14:paraId="0F1B182A" w14:textId="77777777" w:rsidR="00BB64DC" w:rsidRPr="00BB64DC" w:rsidRDefault="00BB64DC" w:rsidP="00BB64DC">
            <w:pPr>
              <w:rPr>
                <w:rFonts w:cstheme="minorHAnsi"/>
                <w:color w:val="000000"/>
                <w:sz w:val="18"/>
                <w:szCs w:val="18"/>
              </w:rPr>
            </w:pPr>
            <w:r w:rsidRPr="00BB64DC">
              <w:rPr>
                <w:rFonts w:cstheme="minorHAnsi"/>
                <w:color w:val="000000"/>
                <w:sz w:val="18"/>
                <w:szCs w:val="18"/>
              </w:rPr>
              <w:t>Huntington Disease</w:t>
            </w:r>
          </w:p>
        </w:tc>
        <w:tc>
          <w:tcPr>
            <w:tcW w:w="1744" w:type="dxa"/>
            <w:noWrap/>
            <w:hideMark/>
          </w:tcPr>
          <w:p w14:paraId="1D7AAABF"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5F530A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2A58A3FB" w14:textId="38B567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5978CD5" w14:textId="2552A91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0.45</w:t>
            </w:r>
          </w:p>
        </w:tc>
        <w:tc>
          <w:tcPr>
            <w:tcW w:w="0" w:type="auto"/>
            <w:noWrap/>
            <w:vAlign w:val="bottom"/>
            <w:hideMark/>
          </w:tcPr>
          <w:p w14:paraId="42028725" w14:textId="400EAC3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1.40</w:t>
            </w:r>
          </w:p>
        </w:tc>
        <w:tc>
          <w:tcPr>
            <w:tcW w:w="0" w:type="auto"/>
            <w:noWrap/>
            <w:vAlign w:val="bottom"/>
            <w:hideMark/>
          </w:tcPr>
          <w:p w14:paraId="76076005" w14:textId="2FAE65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1.19</w:t>
            </w:r>
          </w:p>
        </w:tc>
      </w:tr>
      <w:tr w:rsidR="00BB64DC" w:rsidRPr="00BB64DC" w14:paraId="31424198" w14:textId="77777777" w:rsidTr="00BB64DC">
        <w:trPr>
          <w:trHeight w:val="300"/>
        </w:trPr>
        <w:tc>
          <w:tcPr>
            <w:tcW w:w="4315" w:type="dxa"/>
            <w:noWrap/>
            <w:hideMark/>
          </w:tcPr>
          <w:p w14:paraId="33991B3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Behavior Disorders</w:t>
            </w:r>
          </w:p>
        </w:tc>
        <w:tc>
          <w:tcPr>
            <w:tcW w:w="1744" w:type="dxa"/>
            <w:noWrap/>
            <w:hideMark/>
          </w:tcPr>
          <w:p w14:paraId="13B590E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783CC4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5641612A" w14:textId="55813F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5397521" w14:textId="25C565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0.44</w:t>
            </w:r>
          </w:p>
        </w:tc>
        <w:tc>
          <w:tcPr>
            <w:tcW w:w="0" w:type="auto"/>
            <w:noWrap/>
            <w:vAlign w:val="bottom"/>
            <w:hideMark/>
          </w:tcPr>
          <w:p w14:paraId="284F49E8" w14:textId="3C1D1E3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w:t>
            </w:r>
          </w:p>
        </w:tc>
        <w:tc>
          <w:tcPr>
            <w:tcW w:w="0" w:type="auto"/>
            <w:noWrap/>
            <w:vAlign w:val="bottom"/>
            <w:hideMark/>
          </w:tcPr>
          <w:p w14:paraId="04D317BC" w14:textId="7F827C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1.87</w:t>
            </w:r>
          </w:p>
        </w:tc>
      </w:tr>
      <w:tr w:rsidR="00BB64DC" w:rsidRPr="00BB64DC" w14:paraId="62BD1AF4" w14:textId="77777777" w:rsidTr="00BB64DC">
        <w:trPr>
          <w:trHeight w:val="300"/>
        </w:trPr>
        <w:tc>
          <w:tcPr>
            <w:tcW w:w="4315" w:type="dxa"/>
            <w:noWrap/>
            <w:hideMark/>
          </w:tcPr>
          <w:p w14:paraId="55DB23D5" w14:textId="77777777" w:rsidR="00BB64DC" w:rsidRPr="00BB64DC" w:rsidRDefault="00BB64DC" w:rsidP="00BB64DC">
            <w:pPr>
              <w:rPr>
                <w:rFonts w:cstheme="minorHAnsi"/>
                <w:color w:val="000000"/>
                <w:sz w:val="18"/>
                <w:szCs w:val="18"/>
              </w:rPr>
            </w:pPr>
            <w:r w:rsidRPr="00BB64DC">
              <w:rPr>
                <w:rFonts w:cstheme="minorHAnsi"/>
                <w:color w:val="000000"/>
                <w:sz w:val="18"/>
                <w:szCs w:val="18"/>
              </w:rPr>
              <w:t>Panic Disorder</w:t>
            </w:r>
          </w:p>
        </w:tc>
        <w:tc>
          <w:tcPr>
            <w:tcW w:w="1744" w:type="dxa"/>
            <w:noWrap/>
            <w:hideMark/>
          </w:tcPr>
          <w:p w14:paraId="52FA846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FB593E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23F882ED" w14:textId="41DB32F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FC38EF3" w14:textId="5586618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0.42</w:t>
            </w:r>
          </w:p>
        </w:tc>
        <w:tc>
          <w:tcPr>
            <w:tcW w:w="0" w:type="auto"/>
            <w:noWrap/>
            <w:vAlign w:val="bottom"/>
            <w:hideMark/>
          </w:tcPr>
          <w:p w14:paraId="5C4FB361" w14:textId="7F8271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2.08</w:t>
            </w:r>
          </w:p>
        </w:tc>
        <w:tc>
          <w:tcPr>
            <w:tcW w:w="0" w:type="auto"/>
            <w:noWrap/>
            <w:vAlign w:val="bottom"/>
            <w:hideMark/>
          </w:tcPr>
          <w:p w14:paraId="78A1656E" w14:textId="4E2E31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3.95</w:t>
            </w:r>
          </w:p>
        </w:tc>
      </w:tr>
      <w:tr w:rsidR="00BB64DC" w:rsidRPr="00BB64DC" w14:paraId="4E8B7AF7" w14:textId="77777777" w:rsidTr="00BB64DC">
        <w:trPr>
          <w:trHeight w:val="300"/>
        </w:trPr>
        <w:tc>
          <w:tcPr>
            <w:tcW w:w="4315" w:type="dxa"/>
            <w:noWrap/>
            <w:hideMark/>
          </w:tcPr>
          <w:p w14:paraId="0BBFF55C"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Paranoid</w:t>
            </w:r>
          </w:p>
        </w:tc>
        <w:tc>
          <w:tcPr>
            <w:tcW w:w="1744" w:type="dxa"/>
            <w:noWrap/>
            <w:hideMark/>
          </w:tcPr>
          <w:p w14:paraId="5E34816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F55CC2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3985A552" w14:textId="472867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7241A9F" w14:textId="03699D5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0.40</w:t>
            </w:r>
          </w:p>
        </w:tc>
        <w:tc>
          <w:tcPr>
            <w:tcW w:w="0" w:type="auto"/>
            <w:noWrap/>
            <w:vAlign w:val="bottom"/>
            <w:hideMark/>
          </w:tcPr>
          <w:p w14:paraId="1F1E2BD1" w14:textId="1A59660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1.68</w:t>
            </w:r>
          </w:p>
        </w:tc>
        <w:tc>
          <w:tcPr>
            <w:tcW w:w="0" w:type="auto"/>
            <w:noWrap/>
            <w:vAlign w:val="bottom"/>
            <w:hideMark/>
          </w:tcPr>
          <w:p w14:paraId="6383B389" w14:textId="626DC98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2.52</w:t>
            </w:r>
          </w:p>
        </w:tc>
      </w:tr>
      <w:tr w:rsidR="00BB64DC" w:rsidRPr="00BB64DC" w14:paraId="0724DABF" w14:textId="77777777" w:rsidTr="00BB64DC">
        <w:trPr>
          <w:trHeight w:val="300"/>
        </w:trPr>
        <w:tc>
          <w:tcPr>
            <w:tcW w:w="4315" w:type="dxa"/>
            <w:noWrap/>
            <w:hideMark/>
          </w:tcPr>
          <w:p w14:paraId="57F93AA8"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w:t>
            </w:r>
          </w:p>
        </w:tc>
        <w:tc>
          <w:tcPr>
            <w:tcW w:w="1744" w:type="dxa"/>
            <w:noWrap/>
            <w:hideMark/>
          </w:tcPr>
          <w:p w14:paraId="0F4C3293"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93CE85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38</w:t>
            </w:r>
          </w:p>
        </w:tc>
        <w:tc>
          <w:tcPr>
            <w:tcW w:w="987" w:type="dxa"/>
            <w:noWrap/>
            <w:vAlign w:val="bottom"/>
            <w:hideMark/>
          </w:tcPr>
          <w:p w14:paraId="30A99776" w14:textId="3342EE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5246580" w14:textId="470A947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0.38</w:t>
            </w:r>
          </w:p>
        </w:tc>
        <w:tc>
          <w:tcPr>
            <w:tcW w:w="0" w:type="auto"/>
            <w:noWrap/>
            <w:vAlign w:val="bottom"/>
            <w:hideMark/>
          </w:tcPr>
          <w:p w14:paraId="1056E553" w14:textId="01CD78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0.66</w:t>
            </w:r>
          </w:p>
        </w:tc>
        <w:tc>
          <w:tcPr>
            <w:tcW w:w="0" w:type="auto"/>
            <w:noWrap/>
            <w:vAlign w:val="bottom"/>
            <w:hideMark/>
          </w:tcPr>
          <w:p w14:paraId="70A86483" w14:textId="32A903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3.96</w:t>
            </w:r>
          </w:p>
        </w:tc>
      </w:tr>
      <w:tr w:rsidR="00BB64DC" w:rsidRPr="00BB64DC" w14:paraId="5F5EEDEC" w14:textId="77777777" w:rsidTr="00BB64DC">
        <w:trPr>
          <w:trHeight w:val="300"/>
        </w:trPr>
        <w:tc>
          <w:tcPr>
            <w:tcW w:w="4315" w:type="dxa"/>
            <w:noWrap/>
            <w:hideMark/>
          </w:tcPr>
          <w:p w14:paraId="2BE88D42" w14:textId="7F9B0CC7" w:rsidR="00BB64DC" w:rsidRPr="00BB64DC" w:rsidRDefault="00BB64DC" w:rsidP="00BB64DC">
            <w:pPr>
              <w:rPr>
                <w:rFonts w:cstheme="minorHAnsi"/>
                <w:color w:val="000000"/>
                <w:sz w:val="18"/>
                <w:szCs w:val="18"/>
              </w:rPr>
            </w:pPr>
            <w:r w:rsidRPr="00BB64DC">
              <w:rPr>
                <w:rFonts w:cstheme="minorHAnsi"/>
                <w:color w:val="000000"/>
                <w:sz w:val="18"/>
                <w:szCs w:val="18"/>
              </w:rPr>
              <w:t xml:space="preserve">Sleep Initiation and </w:t>
            </w:r>
            <w:r w:rsidR="002251B8">
              <w:rPr>
                <w:rFonts w:cstheme="minorHAnsi"/>
                <w:color w:val="000000"/>
                <w:sz w:val="18"/>
                <w:szCs w:val="18"/>
              </w:rPr>
              <w:t xml:space="preserve">Maintenance </w:t>
            </w:r>
            <w:r w:rsidRPr="00BB64DC">
              <w:rPr>
                <w:rFonts w:cstheme="minorHAnsi"/>
                <w:color w:val="000000"/>
                <w:sz w:val="18"/>
                <w:szCs w:val="18"/>
              </w:rPr>
              <w:t>Disorders</w:t>
            </w:r>
          </w:p>
        </w:tc>
        <w:tc>
          <w:tcPr>
            <w:tcW w:w="1744" w:type="dxa"/>
            <w:noWrap/>
            <w:hideMark/>
          </w:tcPr>
          <w:p w14:paraId="137FD57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A2D5B2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290E92A1" w14:textId="7B48CE4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F1BEB74" w14:textId="54C51B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0.31</w:t>
            </w:r>
          </w:p>
        </w:tc>
        <w:tc>
          <w:tcPr>
            <w:tcW w:w="0" w:type="auto"/>
            <w:noWrap/>
            <w:vAlign w:val="bottom"/>
            <w:hideMark/>
          </w:tcPr>
          <w:p w14:paraId="5D24871F" w14:textId="7E3A77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0.63</w:t>
            </w:r>
          </w:p>
        </w:tc>
        <w:tc>
          <w:tcPr>
            <w:tcW w:w="0" w:type="auto"/>
            <w:noWrap/>
            <w:vAlign w:val="bottom"/>
            <w:hideMark/>
          </w:tcPr>
          <w:p w14:paraId="5D60A320" w14:textId="0AEC82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1.81</w:t>
            </w:r>
          </w:p>
        </w:tc>
      </w:tr>
      <w:tr w:rsidR="00BB64DC" w:rsidRPr="00BB64DC" w14:paraId="3444D187" w14:textId="77777777" w:rsidTr="00BB64DC">
        <w:trPr>
          <w:trHeight w:val="300"/>
        </w:trPr>
        <w:tc>
          <w:tcPr>
            <w:tcW w:w="4315" w:type="dxa"/>
            <w:noWrap/>
            <w:hideMark/>
          </w:tcPr>
          <w:p w14:paraId="57DA54C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Cognition Disorders</w:t>
            </w:r>
          </w:p>
        </w:tc>
        <w:tc>
          <w:tcPr>
            <w:tcW w:w="1744" w:type="dxa"/>
            <w:noWrap/>
            <w:hideMark/>
          </w:tcPr>
          <w:p w14:paraId="6DF2E1D4"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9CE812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223E31E7" w14:textId="0FA609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70D383E" w14:textId="56F8E9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0.22</w:t>
            </w:r>
          </w:p>
        </w:tc>
        <w:tc>
          <w:tcPr>
            <w:tcW w:w="0" w:type="auto"/>
            <w:noWrap/>
            <w:vAlign w:val="bottom"/>
            <w:hideMark/>
          </w:tcPr>
          <w:p w14:paraId="61338DBE" w14:textId="074692C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1.25</w:t>
            </w:r>
          </w:p>
        </w:tc>
        <w:tc>
          <w:tcPr>
            <w:tcW w:w="0" w:type="auto"/>
            <w:noWrap/>
            <w:vAlign w:val="bottom"/>
            <w:hideMark/>
          </w:tcPr>
          <w:p w14:paraId="11D1AF75" w14:textId="0218491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3.05</w:t>
            </w:r>
          </w:p>
        </w:tc>
      </w:tr>
      <w:tr w:rsidR="00BB64DC" w:rsidRPr="00BB64DC" w14:paraId="728E3D67" w14:textId="77777777" w:rsidTr="00BB64DC">
        <w:trPr>
          <w:trHeight w:val="300"/>
        </w:trPr>
        <w:tc>
          <w:tcPr>
            <w:tcW w:w="4315" w:type="dxa"/>
            <w:noWrap/>
            <w:hideMark/>
          </w:tcPr>
          <w:p w14:paraId="4F270075"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Motor Skills Disorders</w:t>
            </w:r>
          </w:p>
        </w:tc>
        <w:tc>
          <w:tcPr>
            <w:tcW w:w="1744" w:type="dxa"/>
            <w:noWrap/>
            <w:hideMark/>
          </w:tcPr>
          <w:p w14:paraId="26496F3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A3D056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4204E129" w14:textId="665DAF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03ECA32" w14:textId="26B30E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3DFB403" w14:textId="7BD4F9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08099463" w14:textId="51CFD0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13.13</w:t>
            </w:r>
          </w:p>
        </w:tc>
      </w:tr>
      <w:tr w:rsidR="00BB64DC" w:rsidRPr="00BB64DC" w14:paraId="4881B7C1" w14:textId="77777777" w:rsidTr="00BB64DC">
        <w:trPr>
          <w:trHeight w:val="300"/>
        </w:trPr>
        <w:tc>
          <w:tcPr>
            <w:tcW w:w="4315" w:type="dxa"/>
            <w:noWrap/>
            <w:hideMark/>
          </w:tcPr>
          <w:p w14:paraId="55D69566"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 Vascular</w:t>
            </w:r>
          </w:p>
        </w:tc>
        <w:tc>
          <w:tcPr>
            <w:tcW w:w="1744" w:type="dxa"/>
            <w:noWrap/>
            <w:hideMark/>
          </w:tcPr>
          <w:p w14:paraId="242E42F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DCCFB6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5BD5F5FC" w14:textId="20367FD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A4AB4A4" w14:textId="6F08431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F00C73A" w14:textId="2D6FC3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3BE7D922" w14:textId="6307CC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10.61</w:t>
            </w:r>
          </w:p>
        </w:tc>
      </w:tr>
      <w:tr w:rsidR="00BB64DC" w:rsidRPr="00BB64DC" w14:paraId="1F4EC818" w14:textId="77777777" w:rsidTr="00BB64DC">
        <w:trPr>
          <w:trHeight w:val="300"/>
        </w:trPr>
        <w:tc>
          <w:tcPr>
            <w:tcW w:w="4315" w:type="dxa"/>
            <w:noWrap/>
            <w:hideMark/>
          </w:tcPr>
          <w:p w14:paraId="33734F1D" w14:textId="77777777" w:rsidR="00BB64DC" w:rsidRPr="00BB64DC" w:rsidRDefault="00BB64DC" w:rsidP="00BB64DC">
            <w:pPr>
              <w:rPr>
                <w:rFonts w:cstheme="minorHAnsi"/>
                <w:color w:val="000000"/>
                <w:sz w:val="18"/>
                <w:szCs w:val="18"/>
              </w:rPr>
            </w:pPr>
            <w:r w:rsidRPr="00BB64DC">
              <w:rPr>
                <w:rFonts w:cstheme="minorHAnsi"/>
                <w:color w:val="000000"/>
                <w:sz w:val="18"/>
                <w:szCs w:val="18"/>
              </w:rPr>
              <w:t>Gambling</w:t>
            </w:r>
          </w:p>
        </w:tc>
        <w:tc>
          <w:tcPr>
            <w:tcW w:w="1744" w:type="dxa"/>
            <w:noWrap/>
            <w:hideMark/>
          </w:tcPr>
          <w:p w14:paraId="69AEE9DE"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64EDDC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4A9F56B0" w14:textId="7DF25E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DCD82B7" w14:textId="34F97A6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01C8C16" w14:textId="579DED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5236E728" w14:textId="13A6C0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7.07</w:t>
            </w:r>
          </w:p>
        </w:tc>
      </w:tr>
      <w:tr w:rsidR="00BB64DC" w:rsidRPr="00BB64DC" w14:paraId="7F4F586E" w14:textId="77777777" w:rsidTr="00BB64DC">
        <w:trPr>
          <w:trHeight w:val="300"/>
        </w:trPr>
        <w:tc>
          <w:tcPr>
            <w:tcW w:w="4315" w:type="dxa"/>
            <w:noWrap/>
            <w:hideMark/>
          </w:tcPr>
          <w:p w14:paraId="2C5EFD0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Auditory Perceptual Disorders</w:t>
            </w:r>
          </w:p>
        </w:tc>
        <w:tc>
          <w:tcPr>
            <w:tcW w:w="1744" w:type="dxa"/>
            <w:noWrap/>
            <w:hideMark/>
          </w:tcPr>
          <w:p w14:paraId="531E249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66E013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05320882" w14:textId="6BAB0FD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B7D0F0F" w14:textId="301EC2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7B79641" w14:textId="7DCA79F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190C135B" w14:textId="7C6FC1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6.06</w:t>
            </w:r>
          </w:p>
        </w:tc>
      </w:tr>
      <w:tr w:rsidR="00BB64DC" w:rsidRPr="00BB64DC" w14:paraId="6D5ACB40" w14:textId="77777777" w:rsidTr="00BB64DC">
        <w:trPr>
          <w:trHeight w:val="300"/>
        </w:trPr>
        <w:tc>
          <w:tcPr>
            <w:tcW w:w="4315" w:type="dxa"/>
            <w:noWrap/>
            <w:hideMark/>
          </w:tcPr>
          <w:p w14:paraId="22007404"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Motor Skills Disorders</w:t>
            </w:r>
          </w:p>
        </w:tc>
        <w:tc>
          <w:tcPr>
            <w:tcW w:w="1744" w:type="dxa"/>
            <w:noWrap/>
            <w:hideMark/>
          </w:tcPr>
          <w:p w14:paraId="066F814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EBECFF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793C19E7" w14:textId="539784E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1BAAC88" w14:textId="650BAA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1798964" w14:textId="534C34A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5.13</w:t>
            </w:r>
          </w:p>
        </w:tc>
        <w:tc>
          <w:tcPr>
            <w:tcW w:w="0" w:type="auto"/>
            <w:noWrap/>
            <w:vAlign w:val="bottom"/>
            <w:hideMark/>
          </w:tcPr>
          <w:p w14:paraId="6E988CB4" w14:textId="0CA07DC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264BE5FF" w14:textId="77777777" w:rsidTr="00BB64DC">
        <w:trPr>
          <w:trHeight w:val="300"/>
        </w:trPr>
        <w:tc>
          <w:tcPr>
            <w:tcW w:w="4315" w:type="dxa"/>
            <w:noWrap/>
            <w:hideMark/>
          </w:tcPr>
          <w:p w14:paraId="4F344BD0"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Binge-Eating Disorder</w:t>
            </w:r>
          </w:p>
        </w:tc>
        <w:tc>
          <w:tcPr>
            <w:tcW w:w="1744" w:type="dxa"/>
            <w:noWrap/>
            <w:hideMark/>
          </w:tcPr>
          <w:p w14:paraId="244D444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340355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114B78F7" w14:textId="11C027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76C6936" w14:textId="44EF9F1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50CE90D" w14:textId="2398A03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4.55</w:t>
            </w:r>
          </w:p>
        </w:tc>
        <w:tc>
          <w:tcPr>
            <w:tcW w:w="0" w:type="auto"/>
            <w:noWrap/>
            <w:vAlign w:val="bottom"/>
            <w:hideMark/>
          </w:tcPr>
          <w:p w14:paraId="4B55668C" w14:textId="2238A39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2.38</w:t>
            </w:r>
          </w:p>
        </w:tc>
      </w:tr>
      <w:tr w:rsidR="00BB64DC" w:rsidRPr="00BB64DC" w14:paraId="383DDE1B" w14:textId="77777777" w:rsidTr="00BB64DC">
        <w:trPr>
          <w:trHeight w:val="300"/>
        </w:trPr>
        <w:tc>
          <w:tcPr>
            <w:tcW w:w="4315" w:type="dxa"/>
            <w:noWrap/>
            <w:hideMark/>
          </w:tcPr>
          <w:p w14:paraId="48C33902" w14:textId="0281ADCC" w:rsidR="00BB64DC" w:rsidRPr="00BB64DC" w:rsidRDefault="00BB64DC" w:rsidP="00BB64DC">
            <w:pPr>
              <w:rPr>
                <w:rFonts w:cstheme="minorHAnsi"/>
                <w:color w:val="000000"/>
                <w:sz w:val="18"/>
                <w:szCs w:val="18"/>
              </w:rPr>
            </w:pPr>
            <w:r w:rsidRPr="00BB64DC">
              <w:rPr>
                <w:rFonts w:cstheme="minorHAnsi"/>
                <w:color w:val="000000"/>
                <w:sz w:val="18"/>
                <w:szCs w:val="18"/>
              </w:rPr>
              <w:t xml:space="preserve">Borderline </w:t>
            </w:r>
            <w:r w:rsidR="001A00A2">
              <w:rPr>
                <w:rFonts w:cstheme="minorHAnsi"/>
                <w:color w:val="000000"/>
                <w:sz w:val="18"/>
                <w:szCs w:val="18"/>
              </w:rPr>
              <w:t>Personality</w:t>
            </w:r>
            <w:r w:rsidRPr="00BB64DC">
              <w:rPr>
                <w:rFonts w:cstheme="minorHAnsi"/>
                <w:color w:val="000000"/>
                <w:sz w:val="18"/>
                <w:szCs w:val="18"/>
              </w:rPr>
              <w:t xml:space="preserve"> Disorder</w:t>
            </w:r>
          </w:p>
        </w:tc>
        <w:tc>
          <w:tcPr>
            <w:tcW w:w="1744" w:type="dxa"/>
            <w:noWrap/>
            <w:hideMark/>
          </w:tcPr>
          <w:p w14:paraId="046EE59C"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D6B4A0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08036C13" w14:textId="5E4A5F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655C89B" w14:textId="7E8B05A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3FDA286" w14:textId="566C8F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3.53</w:t>
            </w:r>
          </w:p>
        </w:tc>
        <w:tc>
          <w:tcPr>
            <w:tcW w:w="0" w:type="auto"/>
            <w:noWrap/>
            <w:vAlign w:val="bottom"/>
            <w:hideMark/>
          </w:tcPr>
          <w:p w14:paraId="5450BBB4" w14:textId="4A5A81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2.13</w:t>
            </w:r>
          </w:p>
        </w:tc>
      </w:tr>
      <w:tr w:rsidR="00BB64DC" w:rsidRPr="00BB64DC" w14:paraId="57D453F9" w14:textId="77777777" w:rsidTr="00BB64DC">
        <w:trPr>
          <w:trHeight w:val="300"/>
        </w:trPr>
        <w:tc>
          <w:tcPr>
            <w:tcW w:w="4315" w:type="dxa"/>
            <w:noWrap/>
            <w:hideMark/>
          </w:tcPr>
          <w:p w14:paraId="387E72FF" w14:textId="3305C8C4" w:rsidR="00BB64DC" w:rsidRPr="00BB64DC" w:rsidRDefault="00BB64DC" w:rsidP="00BB64DC">
            <w:pPr>
              <w:rPr>
                <w:rFonts w:cstheme="minorHAnsi"/>
                <w:color w:val="000000"/>
                <w:sz w:val="18"/>
                <w:szCs w:val="18"/>
              </w:rPr>
            </w:pPr>
            <w:r w:rsidRPr="00BB64DC">
              <w:rPr>
                <w:rFonts w:cstheme="minorHAnsi"/>
                <w:color w:val="000000"/>
                <w:sz w:val="18"/>
                <w:szCs w:val="18"/>
              </w:rPr>
              <w:t>Noctur</w:t>
            </w:r>
            <w:r w:rsidR="00365FA9">
              <w:rPr>
                <w:rFonts w:cstheme="minorHAnsi"/>
                <w:color w:val="000000"/>
                <w:sz w:val="18"/>
                <w:szCs w:val="18"/>
              </w:rPr>
              <w:t>na</w:t>
            </w:r>
            <w:r w:rsidRPr="00BB64DC">
              <w:rPr>
                <w:rFonts w:cstheme="minorHAnsi"/>
                <w:color w:val="000000"/>
                <w:sz w:val="18"/>
                <w:szCs w:val="18"/>
              </w:rPr>
              <w:t>l Enuresis</w:t>
            </w:r>
          </w:p>
        </w:tc>
        <w:tc>
          <w:tcPr>
            <w:tcW w:w="1744" w:type="dxa"/>
            <w:noWrap/>
            <w:hideMark/>
          </w:tcPr>
          <w:p w14:paraId="660E7B86"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4A5AA2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27E9321" w14:textId="2F369E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CDF52D1" w14:textId="3E34551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E79299E" w14:textId="39F58FD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2.99</w:t>
            </w:r>
          </w:p>
        </w:tc>
        <w:tc>
          <w:tcPr>
            <w:tcW w:w="0" w:type="auto"/>
            <w:noWrap/>
            <w:vAlign w:val="bottom"/>
            <w:hideMark/>
          </w:tcPr>
          <w:p w14:paraId="293E5875" w14:textId="22830E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3.56</w:t>
            </w:r>
          </w:p>
        </w:tc>
      </w:tr>
      <w:tr w:rsidR="00BB64DC" w:rsidRPr="00BB64DC" w14:paraId="572A296F" w14:textId="77777777" w:rsidTr="00BB64DC">
        <w:trPr>
          <w:trHeight w:val="300"/>
        </w:trPr>
        <w:tc>
          <w:tcPr>
            <w:tcW w:w="4315" w:type="dxa"/>
            <w:noWrap/>
            <w:hideMark/>
          </w:tcPr>
          <w:p w14:paraId="07A65EA3" w14:textId="77777777" w:rsidR="00BB64DC" w:rsidRPr="00BB64DC" w:rsidRDefault="00BB64DC" w:rsidP="00BB64DC">
            <w:pPr>
              <w:rPr>
                <w:rFonts w:cstheme="minorHAnsi"/>
                <w:color w:val="000000"/>
                <w:sz w:val="18"/>
                <w:szCs w:val="18"/>
              </w:rPr>
            </w:pPr>
            <w:r w:rsidRPr="00BB64DC">
              <w:rPr>
                <w:rFonts w:cstheme="minorHAnsi"/>
                <w:color w:val="000000"/>
                <w:sz w:val="18"/>
                <w:szCs w:val="18"/>
              </w:rPr>
              <w:t>Bulimia Nervosa</w:t>
            </w:r>
          </w:p>
        </w:tc>
        <w:tc>
          <w:tcPr>
            <w:tcW w:w="1744" w:type="dxa"/>
            <w:noWrap/>
            <w:hideMark/>
          </w:tcPr>
          <w:p w14:paraId="14894B44"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2191E1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48A3F62D" w14:textId="608E58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5280193" w14:textId="5833BC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AD14D73" w14:textId="2CCF42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2.96</w:t>
            </w:r>
          </w:p>
        </w:tc>
        <w:tc>
          <w:tcPr>
            <w:tcW w:w="0" w:type="auto"/>
            <w:noWrap/>
            <w:vAlign w:val="bottom"/>
            <w:hideMark/>
          </w:tcPr>
          <w:p w14:paraId="4A9527F1" w14:textId="5A151AD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4.64</w:t>
            </w:r>
          </w:p>
        </w:tc>
      </w:tr>
      <w:tr w:rsidR="00BB64DC" w:rsidRPr="00BB64DC" w14:paraId="5CB0D50C" w14:textId="77777777" w:rsidTr="00BB64DC">
        <w:trPr>
          <w:trHeight w:val="300"/>
        </w:trPr>
        <w:tc>
          <w:tcPr>
            <w:tcW w:w="4315" w:type="dxa"/>
            <w:noWrap/>
            <w:hideMark/>
          </w:tcPr>
          <w:p w14:paraId="07845BD9"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Stress Disorders, Post-Traumatic</w:t>
            </w:r>
          </w:p>
        </w:tc>
        <w:tc>
          <w:tcPr>
            <w:tcW w:w="1744" w:type="dxa"/>
            <w:noWrap/>
            <w:hideMark/>
          </w:tcPr>
          <w:p w14:paraId="7BC4431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34F7A9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21</w:t>
            </w:r>
          </w:p>
        </w:tc>
        <w:tc>
          <w:tcPr>
            <w:tcW w:w="987" w:type="dxa"/>
            <w:noWrap/>
            <w:vAlign w:val="bottom"/>
            <w:hideMark/>
          </w:tcPr>
          <w:p w14:paraId="0B1FB32D" w14:textId="0FA3862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A298C87" w14:textId="53F4FE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7010651" w14:textId="619FC6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2.79</w:t>
            </w:r>
          </w:p>
        </w:tc>
        <w:tc>
          <w:tcPr>
            <w:tcW w:w="0" w:type="auto"/>
            <w:noWrap/>
            <w:vAlign w:val="bottom"/>
            <w:hideMark/>
          </w:tcPr>
          <w:p w14:paraId="4D5BFAC9" w14:textId="2CC90CC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8.19</w:t>
            </w:r>
          </w:p>
        </w:tc>
      </w:tr>
      <w:tr w:rsidR="00BB64DC" w:rsidRPr="00BB64DC" w14:paraId="003A0D4B" w14:textId="77777777" w:rsidTr="00BB64DC">
        <w:trPr>
          <w:trHeight w:val="300"/>
        </w:trPr>
        <w:tc>
          <w:tcPr>
            <w:tcW w:w="4315" w:type="dxa"/>
            <w:noWrap/>
            <w:hideMark/>
          </w:tcPr>
          <w:p w14:paraId="06EA1A02" w14:textId="77777777" w:rsidR="00BB64DC" w:rsidRPr="00BB64DC" w:rsidRDefault="00BB64DC" w:rsidP="00BB64DC">
            <w:pPr>
              <w:rPr>
                <w:rFonts w:cstheme="minorHAnsi"/>
                <w:color w:val="000000"/>
                <w:sz w:val="18"/>
                <w:szCs w:val="18"/>
              </w:rPr>
            </w:pPr>
            <w:r w:rsidRPr="00BB64DC">
              <w:rPr>
                <w:rFonts w:cstheme="minorHAnsi"/>
                <w:color w:val="000000"/>
                <w:sz w:val="18"/>
                <w:szCs w:val="18"/>
              </w:rPr>
              <w:t>Gambling</w:t>
            </w:r>
          </w:p>
        </w:tc>
        <w:tc>
          <w:tcPr>
            <w:tcW w:w="1744" w:type="dxa"/>
            <w:noWrap/>
            <w:hideMark/>
          </w:tcPr>
          <w:p w14:paraId="5DF480B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07FBAD7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5D3ADA7D" w14:textId="794A33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5DCDDF4" w14:textId="17843A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53BACBC" w14:textId="6B2C2E7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0D5E9300" w14:textId="05EF6ED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4.04</w:t>
            </w:r>
          </w:p>
        </w:tc>
      </w:tr>
      <w:tr w:rsidR="00BB64DC" w:rsidRPr="00BB64DC" w14:paraId="5E9B8934" w14:textId="77777777" w:rsidTr="00BB64DC">
        <w:trPr>
          <w:trHeight w:val="300"/>
        </w:trPr>
        <w:tc>
          <w:tcPr>
            <w:tcW w:w="4315" w:type="dxa"/>
            <w:noWrap/>
            <w:hideMark/>
          </w:tcPr>
          <w:p w14:paraId="4E1CA2C1"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 Multi-Infarct</w:t>
            </w:r>
          </w:p>
        </w:tc>
        <w:tc>
          <w:tcPr>
            <w:tcW w:w="1744" w:type="dxa"/>
            <w:noWrap/>
            <w:hideMark/>
          </w:tcPr>
          <w:p w14:paraId="3B9C9BE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215FAB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203ED887" w14:textId="5142FF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6057B6E" w14:textId="5BF7E3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B5CE0E9" w14:textId="2A06304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752D1C17" w14:textId="701A1A5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231CA9D3" w14:textId="77777777" w:rsidTr="00BB64DC">
        <w:trPr>
          <w:trHeight w:val="300"/>
        </w:trPr>
        <w:tc>
          <w:tcPr>
            <w:tcW w:w="4315" w:type="dxa"/>
            <w:noWrap/>
            <w:hideMark/>
          </w:tcPr>
          <w:p w14:paraId="0FEB6AA2"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 Multi-Infarct</w:t>
            </w:r>
          </w:p>
        </w:tc>
        <w:tc>
          <w:tcPr>
            <w:tcW w:w="1744" w:type="dxa"/>
            <w:noWrap/>
            <w:hideMark/>
          </w:tcPr>
          <w:p w14:paraId="55667B0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78B966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211526B0" w14:textId="08754C2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379F5CB" w14:textId="1575EF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8D74E01" w14:textId="11EAEA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36D84D5D" w14:textId="78AC2C4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3F217602" w14:textId="77777777" w:rsidTr="00BB64DC">
        <w:trPr>
          <w:trHeight w:val="300"/>
        </w:trPr>
        <w:tc>
          <w:tcPr>
            <w:tcW w:w="4315" w:type="dxa"/>
            <w:noWrap/>
            <w:hideMark/>
          </w:tcPr>
          <w:p w14:paraId="1DABD09B"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Trichotillomania</w:t>
            </w:r>
          </w:p>
        </w:tc>
        <w:tc>
          <w:tcPr>
            <w:tcW w:w="1744" w:type="dxa"/>
            <w:noWrap/>
            <w:hideMark/>
          </w:tcPr>
          <w:p w14:paraId="636E92B0"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3FE559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6F271C2F" w14:textId="79A47AB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A712119" w14:textId="55C2234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10F96D1" w14:textId="1F139E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7E19CEDA" w14:textId="21952DD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048AB783" w14:textId="77777777" w:rsidTr="00BB64DC">
        <w:trPr>
          <w:trHeight w:val="300"/>
        </w:trPr>
        <w:tc>
          <w:tcPr>
            <w:tcW w:w="4315" w:type="dxa"/>
            <w:noWrap/>
            <w:hideMark/>
          </w:tcPr>
          <w:p w14:paraId="01B90B77"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Psychoses, Alcoholic</w:t>
            </w:r>
          </w:p>
        </w:tc>
        <w:tc>
          <w:tcPr>
            <w:tcW w:w="1744" w:type="dxa"/>
            <w:noWrap/>
            <w:hideMark/>
          </w:tcPr>
          <w:p w14:paraId="32F97473"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26F53DA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294B8417" w14:textId="3E27BA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1173E52" w14:textId="73FD6D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3BEB313" w14:textId="123076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2.56</w:t>
            </w:r>
          </w:p>
        </w:tc>
        <w:tc>
          <w:tcPr>
            <w:tcW w:w="0" w:type="auto"/>
            <w:noWrap/>
            <w:vAlign w:val="bottom"/>
            <w:hideMark/>
          </w:tcPr>
          <w:p w14:paraId="45E886DD" w14:textId="3C1A6AF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5745536D" w14:textId="77777777" w:rsidTr="00BB64DC">
        <w:trPr>
          <w:trHeight w:val="300"/>
        </w:trPr>
        <w:tc>
          <w:tcPr>
            <w:tcW w:w="4315" w:type="dxa"/>
            <w:noWrap/>
            <w:hideMark/>
          </w:tcPr>
          <w:p w14:paraId="58AECD4B"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Binge-Eating Disorder</w:t>
            </w:r>
          </w:p>
        </w:tc>
        <w:tc>
          <w:tcPr>
            <w:tcW w:w="1744" w:type="dxa"/>
            <w:noWrap/>
            <w:hideMark/>
          </w:tcPr>
          <w:p w14:paraId="450692A2"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2834294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741FFC6D" w14:textId="3BCDC9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A23E2ED" w14:textId="1B187A0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DC5655B" w14:textId="5AB8DA4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2.27</w:t>
            </w:r>
          </w:p>
        </w:tc>
        <w:tc>
          <w:tcPr>
            <w:tcW w:w="0" w:type="auto"/>
            <w:noWrap/>
            <w:vAlign w:val="bottom"/>
            <w:hideMark/>
          </w:tcPr>
          <w:p w14:paraId="38CE23EF" w14:textId="234301D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11.90</w:t>
            </w:r>
          </w:p>
        </w:tc>
      </w:tr>
      <w:tr w:rsidR="00BB64DC" w:rsidRPr="00BB64DC" w14:paraId="5D80A15C" w14:textId="77777777" w:rsidTr="00BB64DC">
        <w:trPr>
          <w:trHeight w:val="300"/>
        </w:trPr>
        <w:tc>
          <w:tcPr>
            <w:tcW w:w="4315" w:type="dxa"/>
            <w:noWrap/>
            <w:hideMark/>
          </w:tcPr>
          <w:p w14:paraId="199E6101"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Catatonic</w:t>
            </w:r>
          </w:p>
        </w:tc>
        <w:tc>
          <w:tcPr>
            <w:tcW w:w="1744" w:type="dxa"/>
            <w:noWrap/>
            <w:hideMark/>
          </w:tcPr>
          <w:p w14:paraId="6BFC261F"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34F6D6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59249887" w14:textId="63AD861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BFC4EE7" w14:textId="351DBA3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96BE848" w14:textId="7266AA8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2.13</w:t>
            </w:r>
          </w:p>
        </w:tc>
        <w:tc>
          <w:tcPr>
            <w:tcW w:w="0" w:type="auto"/>
            <w:noWrap/>
            <w:vAlign w:val="bottom"/>
            <w:hideMark/>
          </w:tcPr>
          <w:p w14:paraId="4BBAEF71" w14:textId="65C6B8E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1.38</w:t>
            </w:r>
          </w:p>
        </w:tc>
      </w:tr>
      <w:tr w:rsidR="00BB64DC" w:rsidRPr="00BB64DC" w14:paraId="0036B610" w14:textId="77777777" w:rsidTr="00BB64DC">
        <w:trPr>
          <w:trHeight w:val="300"/>
        </w:trPr>
        <w:tc>
          <w:tcPr>
            <w:tcW w:w="4315" w:type="dxa"/>
            <w:noWrap/>
            <w:hideMark/>
          </w:tcPr>
          <w:p w14:paraId="2ABB2210"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Developmental Disabilities</w:t>
            </w:r>
          </w:p>
        </w:tc>
        <w:tc>
          <w:tcPr>
            <w:tcW w:w="1744" w:type="dxa"/>
            <w:noWrap/>
            <w:hideMark/>
          </w:tcPr>
          <w:p w14:paraId="681678E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12945D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6769B9C6" w14:textId="0D24CF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E08CB40" w14:textId="193EFDE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26A4CCA" w14:textId="781C909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2.04</w:t>
            </w:r>
          </w:p>
        </w:tc>
        <w:tc>
          <w:tcPr>
            <w:tcW w:w="0" w:type="auto"/>
            <w:noWrap/>
            <w:vAlign w:val="bottom"/>
            <w:hideMark/>
          </w:tcPr>
          <w:p w14:paraId="1310A280" w14:textId="262DBF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3.59</w:t>
            </w:r>
          </w:p>
        </w:tc>
      </w:tr>
      <w:tr w:rsidR="00BB64DC" w:rsidRPr="00BB64DC" w14:paraId="270330A9" w14:textId="77777777" w:rsidTr="00BB64DC">
        <w:trPr>
          <w:trHeight w:val="300"/>
        </w:trPr>
        <w:tc>
          <w:tcPr>
            <w:tcW w:w="4315" w:type="dxa"/>
            <w:noWrap/>
            <w:hideMark/>
          </w:tcPr>
          <w:p w14:paraId="4DF321B5"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Rolandic</w:t>
            </w:r>
          </w:p>
        </w:tc>
        <w:tc>
          <w:tcPr>
            <w:tcW w:w="1744" w:type="dxa"/>
            <w:noWrap/>
            <w:hideMark/>
          </w:tcPr>
          <w:p w14:paraId="036108CE"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3C9B85D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356ACCD2" w14:textId="2E6E03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D4058D9" w14:textId="464E6D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89D5E64" w14:textId="621ED34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1.83</w:t>
            </w:r>
          </w:p>
        </w:tc>
        <w:tc>
          <w:tcPr>
            <w:tcW w:w="0" w:type="auto"/>
            <w:noWrap/>
            <w:vAlign w:val="bottom"/>
            <w:hideMark/>
          </w:tcPr>
          <w:p w14:paraId="183AE8D7" w14:textId="2334263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2.33</w:t>
            </w:r>
          </w:p>
        </w:tc>
      </w:tr>
      <w:tr w:rsidR="00BB64DC" w:rsidRPr="00BB64DC" w14:paraId="74DAC262" w14:textId="77777777" w:rsidTr="00BB64DC">
        <w:trPr>
          <w:trHeight w:val="300"/>
        </w:trPr>
        <w:tc>
          <w:tcPr>
            <w:tcW w:w="4315" w:type="dxa"/>
            <w:noWrap/>
            <w:hideMark/>
          </w:tcPr>
          <w:p w14:paraId="406E91D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Anorexia Nervosa</w:t>
            </w:r>
          </w:p>
        </w:tc>
        <w:tc>
          <w:tcPr>
            <w:tcW w:w="1744" w:type="dxa"/>
            <w:noWrap/>
            <w:hideMark/>
          </w:tcPr>
          <w:p w14:paraId="6CDDEC20"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8B86D9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76518F06" w14:textId="7F6AC8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1E8D077" w14:textId="55C446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B9245AA" w14:textId="510452E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1.71</w:t>
            </w:r>
          </w:p>
        </w:tc>
        <w:tc>
          <w:tcPr>
            <w:tcW w:w="0" w:type="auto"/>
            <w:noWrap/>
            <w:vAlign w:val="bottom"/>
            <w:hideMark/>
          </w:tcPr>
          <w:p w14:paraId="45875BD5" w14:textId="634503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77D3D7C2" w14:textId="77777777" w:rsidTr="00BB64DC">
        <w:trPr>
          <w:trHeight w:val="300"/>
        </w:trPr>
        <w:tc>
          <w:tcPr>
            <w:tcW w:w="4315" w:type="dxa"/>
            <w:noWrap/>
            <w:hideMark/>
          </w:tcPr>
          <w:p w14:paraId="076018CD" w14:textId="77777777" w:rsidR="00BB64DC" w:rsidRPr="00BB64DC" w:rsidRDefault="00BB64DC" w:rsidP="00BB64DC">
            <w:pPr>
              <w:rPr>
                <w:rFonts w:cstheme="minorHAnsi"/>
                <w:color w:val="000000"/>
                <w:sz w:val="18"/>
                <w:szCs w:val="18"/>
              </w:rPr>
            </w:pPr>
            <w:r w:rsidRPr="00BB64DC">
              <w:rPr>
                <w:rFonts w:cstheme="minorHAnsi"/>
                <w:color w:val="000000"/>
                <w:sz w:val="18"/>
                <w:szCs w:val="18"/>
              </w:rPr>
              <w:t>Eating Disorders</w:t>
            </w:r>
          </w:p>
        </w:tc>
        <w:tc>
          <w:tcPr>
            <w:tcW w:w="1744" w:type="dxa"/>
            <w:noWrap/>
            <w:hideMark/>
          </w:tcPr>
          <w:p w14:paraId="0CA412DE"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0D74907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4BD5DE98" w14:textId="1F2F99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6C9591D" w14:textId="04D6FAA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56C9CF4" w14:textId="4619B4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1.71</w:t>
            </w:r>
          </w:p>
        </w:tc>
        <w:tc>
          <w:tcPr>
            <w:tcW w:w="0" w:type="auto"/>
            <w:noWrap/>
            <w:vAlign w:val="bottom"/>
            <w:hideMark/>
          </w:tcPr>
          <w:p w14:paraId="42CE1A4D" w14:textId="1006F84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1.48</w:t>
            </w:r>
          </w:p>
        </w:tc>
      </w:tr>
      <w:tr w:rsidR="00BB64DC" w:rsidRPr="00BB64DC" w14:paraId="76FDCD12" w14:textId="77777777" w:rsidTr="00BB64DC">
        <w:trPr>
          <w:trHeight w:val="300"/>
        </w:trPr>
        <w:tc>
          <w:tcPr>
            <w:tcW w:w="4315" w:type="dxa"/>
            <w:noWrap/>
            <w:hideMark/>
          </w:tcPr>
          <w:p w14:paraId="15091AE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Panic Disorder</w:t>
            </w:r>
          </w:p>
        </w:tc>
        <w:tc>
          <w:tcPr>
            <w:tcW w:w="1744" w:type="dxa"/>
            <w:noWrap/>
            <w:hideMark/>
          </w:tcPr>
          <w:p w14:paraId="1958BE5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C8B0DE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7DA26D1A" w14:textId="5364B6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B407235" w14:textId="4BB6D6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26A4D85" w14:textId="7C6F0C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1.49</w:t>
            </w:r>
          </w:p>
        </w:tc>
        <w:tc>
          <w:tcPr>
            <w:tcW w:w="0" w:type="auto"/>
            <w:noWrap/>
            <w:vAlign w:val="bottom"/>
            <w:hideMark/>
          </w:tcPr>
          <w:p w14:paraId="532CC13B" w14:textId="1B46018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6.22</w:t>
            </w:r>
          </w:p>
        </w:tc>
      </w:tr>
      <w:tr w:rsidR="00BB64DC" w:rsidRPr="00BB64DC" w14:paraId="2A3CAA97" w14:textId="77777777" w:rsidTr="00BB64DC">
        <w:trPr>
          <w:trHeight w:val="300"/>
        </w:trPr>
        <w:tc>
          <w:tcPr>
            <w:tcW w:w="4315" w:type="dxa"/>
            <w:noWrap/>
            <w:hideMark/>
          </w:tcPr>
          <w:p w14:paraId="01B1272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 Anterograde</w:t>
            </w:r>
          </w:p>
        </w:tc>
        <w:tc>
          <w:tcPr>
            <w:tcW w:w="1744" w:type="dxa"/>
            <w:noWrap/>
            <w:hideMark/>
          </w:tcPr>
          <w:p w14:paraId="043891B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93BAF7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51C754B7" w14:textId="1A3426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709E206" w14:textId="2EEB2F5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130E88F" w14:textId="65C31F1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1.39</w:t>
            </w:r>
          </w:p>
        </w:tc>
        <w:tc>
          <w:tcPr>
            <w:tcW w:w="0" w:type="auto"/>
            <w:noWrap/>
            <w:vAlign w:val="bottom"/>
            <w:hideMark/>
          </w:tcPr>
          <w:p w14:paraId="4C566A66" w14:textId="6DA3C2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2.73</w:t>
            </w:r>
          </w:p>
        </w:tc>
      </w:tr>
      <w:tr w:rsidR="00BB64DC" w:rsidRPr="00BB64DC" w14:paraId="4EF23204" w14:textId="77777777" w:rsidTr="00BB64DC">
        <w:trPr>
          <w:trHeight w:val="300"/>
        </w:trPr>
        <w:tc>
          <w:tcPr>
            <w:tcW w:w="4315" w:type="dxa"/>
            <w:noWrap/>
            <w:hideMark/>
          </w:tcPr>
          <w:p w14:paraId="7469387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Delirium</w:t>
            </w:r>
          </w:p>
        </w:tc>
        <w:tc>
          <w:tcPr>
            <w:tcW w:w="1744" w:type="dxa"/>
            <w:noWrap/>
            <w:hideMark/>
          </w:tcPr>
          <w:p w14:paraId="03A95195"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1AB74E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79B0AF76" w14:textId="1290F67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A483124" w14:textId="171C8FD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E91DB84" w14:textId="6B08E4E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1.38</w:t>
            </w:r>
          </w:p>
        </w:tc>
        <w:tc>
          <w:tcPr>
            <w:tcW w:w="0" w:type="auto"/>
            <w:noWrap/>
            <w:vAlign w:val="bottom"/>
            <w:hideMark/>
          </w:tcPr>
          <w:p w14:paraId="0C9F1B97" w14:textId="67F259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1.49</w:t>
            </w:r>
          </w:p>
        </w:tc>
      </w:tr>
      <w:tr w:rsidR="00BB64DC" w:rsidRPr="00BB64DC" w14:paraId="1CCFA542" w14:textId="77777777" w:rsidTr="00BB64DC">
        <w:trPr>
          <w:trHeight w:val="300"/>
        </w:trPr>
        <w:tc>
          <w:tcPr>
            <w:tcW w:w="4315" w:type="dxa"/>
            <w:noWrap/>
            <w:hideMark/>
          </w:tcPr>
          <w:p w14:paraId="3C75AC34" w14:textId="77777777" w:rsidR="00BB64DC" w:rsidRPr="00BB64DC" w:rsidRDefault="00BB64DC" w:rsidP="00BB64DC">
            <w:pPr>
              <w:rPr>
                <w:rFonts w:cstheme="minorHAnsi"/>
                <w:color w:val="000000"/>
                <w:sz w:val="18"/>
                <w:szCs w:val="18"/>
              </w:rPr>
            </w:pPr>
            <w:r w:rsidRPr="00BB64DC">
              <w:rPr>
                <w:rFonts w:cstheme="minorHAnsi"/>
                <w:color w:val="000000"/>
                <w:sz w:val="18"/>
                <w:szCs w:val="18"/>
              </w:rPr>
              <w:t>REM Sleep Behavior Disorder</w:t>
            </w:r>
          </w:p>
        </w:tc>
        <w:tc>
          <w:tcPr>
            <w:tcW w:w="1744" w:type="dxa"/>
            <w:noWrap/>
            <w:hideMark/>
          </w:tcPr>
          <w:p w14:paraId="095C1E30"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DFEBC0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207F3E6B" w14:textId="6A32CA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C8A505C" w14:textId="5CD508A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139A9D1" w14:textId="460C82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1.30</w:t>
            </w:r>
          </w:p>
        </w:tc>
        <w:tc>
          <w:tcPr>
            <w:tcW w:w="0" w:type="auto"/>
            <w:noWrap/>
            <w:vAlign w:val="bottom"/>
            <w:hideMark/>
          </w:tcPr>
          <w:p w14:paraId="4C34B34E" w14:textId="37F42C2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2.86</w:t>
            </w:r>
          </w:p>
        </w:tc>
      </w:tr>
      <w:tr w:rsidR="00BB64DC" w:rsidRPr="00BB64DC" w14:paraId="1BF89B8C" w14:textId="77777777" w:rsidTr="00BB64DC">
        <w:trPr>
          <w:trHeight w:val="300"/>
        </w:trPr>
        <w:tc>
          <w:tcPr>
            <w:tcW w:w="4315" w:type="dxa"/>
            <w:noWrap/>
            <w:hideMark/>
          </w:tcPr>
          <w:p w14:paraId="65039A5C" w14:textId="77777777" w:rsidR="00BB64DC" w:rsidRPr="00BB64DC" w:rsidRDefault="00BB64DC" w:rsidP="00BB64DC">
            <w:pPr>
              <w:rPr>
                <w:rFonts w:cstheme="minorHAnsi"/>
                <w:color w:val="000000"/>
                <w:sz w:val="18"/>
                <w:szCs w:val="18"/>
              </w:rPr>
            </w:pPr>
            <w:r w:rsidRPr="00BB64DC">
              <w:rPr>
                <w:rFonts w:cstheme="minorHAnsi"/>
                <w:color w:val="000000"/>
                <w:sz w:val="18"/>
                <w:szCs w:val="18"/>
              </w:rPr>
              <w:t>Hypochondriasis</w:t>
            </w:r>
          </w:p>
        </w:tc>
        <w:tc>
          <w:tcPr>
            <w:tcW w:w="1744" w:type="dxa"/>
            <w:noWrap/>
            <w:hideMark/>
          </w:tcPr>
          <w:p w14:paraId="56459CE7" w14:textId="44551359"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47A12FD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0DB46655" w14:textId="3AA500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CC67297" w14:textId="52F3ACB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426EF09" w14:textId="3687A8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1.28</w:t>
            </w:r>
          </w:p>
        </w:tc>
        <w:tc>
          <w:tcPr>
            <w:tcW w:w="0" w:type="auto"/>
            <w:noWrap/>
            <w:vAlign w:val="bottom"/>
            <w:hideMark/>
          </w:tcPr>
          <w:p w14:paraId="24AD007E" w14:textId="7B4567B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4196DC79" w14:textId="77777777" w:rsidTr="00BB64DC">
        <w:trPr>
          <w:trHeight w:val="300"/>
        </w:trPr>
        <w:tc>
          <w:tcPr>
            <w:tcW w:w="4315" w:type="dxa"/>
            <w:noWrap/>
            <w:hideMark/>
          </w:tcPr>
          <w:p w14:paraId="2B73FF0F" w14:textId="77777777" w:rsidR="00BB64DC" w:rsidRPr="00BB64DC" w:rsidRDefault="00BB64DC" w:rsidP="00BB64DC">
            <w:pPr>
              <w:rPr>
                <w:rFonts w:cstheme="minorHAnsi"/>
                <w:color w:val="000000"/>
                <w:sz w:val="18"/>
                <w:szCs w:val="18"/>
              </w:rPr>
            </w:pPr>
            <w:r w:rsidRPr="00BB64DC">
              <w:rPr>
                <w:rFonts w:cstheme="minorHAnsi"/>
                <w:color w:val="000000"/>
                <w:sz w:val="18"/>
                <w:szCs w:val="18"/>
              </w:rPr>
              <w:t>Speech Disorders</w:t>
            </w:r>
          </w:p>
        </w:tc>
        <w:tc>
          <w:tcPr>
            <w:tcW w:w="1744" w:type="dxa"/>
            <w:noWrap/>
            <w:hideMark/>
          </w:tcPr>
          <w:p w14:paraId="1C0CBAF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F6C76E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6F1992F1" w14:textId="5284EA1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3271565" w14:textId="594969A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D6CA89F" w14:textId="45520A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1.28</w:t>
            </w:r>
          </w:p>
        </w:tc>
        <w:tc>
          <w:tcPr>
            <w:tcW w:w="0" w:type="auto"/>
            <w:noWrap/>
            <w:vAlign w:val="bottom"/>
            <w:hideMark/>
          </w:tcPr>
          <w:p w14:paraId="5C8DA8F0" w14:textId="27DA8C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22277487" w14:textId="77777777" w:rsidTr="00BB64DC">
        <w:trPr>
          <w:trHeight w:val="300"/>
        </w:trPr>
        <w:tc>
          <w:tcPr>
            <w:tcW w:w="4315" w:type="dxa"/>
            <w:noWrap/>
            <w:hideMark/>
          </w:tcPr>
          <w:p w14:paraId="5394ED44"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Temporal Lobe</w:t>
            </w:r>
          </w:p>
        </w:tc>
        <w:tc>
          <w:tcPr>
            <w:tcW w:w="1744" w:type="dxa"/>
            <w:noWrap/>
            <w:hideMark/>
          </w:tcPr>
          <w:p w14:paraId="135F2558"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4285A1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5B140163" w14:textId="652CF9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9860A2F" w14:textId="14C3D6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6417109" w14:textId="7D5BAC6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1.27</w:t>
            </w:r>
          </w:p>
        </w:tc>
        <w:tc>
          <w:tcPr>
            <w:tcW w:w="0" w:type="auto"/>
            <w:noWrap/>
            <w:vAlign w:val="bottom"/>
            <w:hideMark/>
          </w:tcPr>
          <w:p w14:paraId="679A3671" w14:textId="3EB233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2.07</w:t>
            </w:r>
          </w:p>
        </w:tc>
      </w:tr>
      <w:tr w:rsidR="00BB64DC" w:rsidRPr="00BB64DC" w14:paraId="5AF23905" w14:textId="77777777" w:rsidTr="00BB64DC">
        <w:trPr>
          <w:trHeight w:val="300"/>
        </w:trPr>
        <w:tc>
          <w:tcPr>
            <w:tcW w:w="4315" w:type="dxa"/>
            <w:noWrap/>
            <w:hideMark/>
          </w:tcPr>
          <w:p w14:paraId="5EAE32F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Alcoholism</w:t>
            </w:r>
          </w:p>
        </w:tc>
        <w:tc>
          <w:tcPr>
            <w:tcW w:w="1744" w:type="dxa"/>
            <w:noWrap/>
            <w:hideMark/>
          </w:tcPr>
          <w:p w14:paraId="5BE5F1F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F8162F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17</w:t>
            </w:r>
          </w:p>
        </w:tc>
        <w:tc>
          <w:tcPr>
            <w:tcW w:w="987" w:type="dxa"/>
            <w:noWrap/>
            <w:vAlign w:val="bottom"/>
            <w:hideMark/>
          </w:tcPr>
          <w:p w14:paraId="41BE27FF" w14:textId="1AD10B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711370E" w14:textId="57945E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A79F0A0" w14:textId="72C5F66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1.18</w:t>
            </w:r>
          </w:p>
        </w:tc>
        <w:tc>
          <w:tcPr>
            <w:tcW w:w="0" w:type="auto"/>
            <w:noWrap/>
            <w:vAlign w:val="bottom"/>
            <w:hideMark/>
          </w:tcPr>
          <w:p w14:paraId="2310EA1E" w14:textId="508207E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1.39</w:t>
            </w:r>
          </w:p>
        </w:tc>
      </w:tr>
      <w:tr w:rsidR="00BB64DC" w:rsidRPr="00BB64DC" w14:paraId="38713C23" w14:textId="77777777" w:rsidTr="00BB64DC">
        <w:trPr>
          <w:trHeight w:val="300"/>
        </w:trPr>
        <w:tc>
          <w:tcPr>
            <w:tcW w:w="4315" w:type="dxa"/>
            <w:noWrap/>
            <w:hideMark/>
          </w:tcPr>
          <w:p w14:paraId="19825088"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Seizures, Febrile</w:t>
            </w:r>
          </w:p>
        </w:tc>
        <w:tc>
          <w:tcPr>
            <w:tcW w:w="1744" w:type="dxa"/>
            <w:noWrap/>
            <w:hideMark/>
          </w:tcPr>
          <w:p w14:paraId="3758317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D6EAE0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2A17D9F4" w14:textId="50D962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0112614" w14:textId="5002F69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CEEAF32" w14:textId="57A7D7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1.13</w:t>
            </w:r>
          </w:p>
        </w:tc>
        <w:tc>
          <w:tcPr>
            <w:tcW w:w="0" w:type="auto"/>
            <w:noWrap/>
            <w:vAlign w:val="bottom"/>
            <w:hideMark/>
          </w:tcPr>
          <w:p w14:paraId="4BC3FA96" w14:textId="5286A22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2.93</w:t>
            </w:r>
          </w:p>
        </w:tc>
      </w:tr>
      <w:tr w:rsidR="00BB64DC" w:rsidRPr="00BB64DC" w14:paraId="35B1CF0D" w14:textId="77777777" w:rsidTr="00BB64DC">
        <w:trPr>
          <w:trHeight w:val="300"/>
        </w:trPr>
        <w:tc>
          <w:tcPr>
            <w:tcW w:w="4315" w:type="dxa"/>
            <w:noWrap/>
            <w:hideMark/>
          </w:tcPr>
          <w:p w14:paraId="6B1CD6EA"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Generalized</w:t>
            </w:r>
          </w:p>
        </w:tc>
        <w:tc>
          <w:tcPr>
            <w:tcW w:w="1744" w:type="dxa"/>
            <w:noWrap/>
            <w:hideMark/>
          </w:tcPr>
          <w:p w14:paraId="4C6DC4C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A238E4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31159D79" w14:textId="4DA8C8C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546EB79" w14:textId="347437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CC4437F" w14:textId="3894F4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0.97</w:t>
            </w:r>
          </w:p>
        </w:tc>
        <w:tc>
          <w:tcPr>
            <w:tcW w:w="0" w:type="auto"/>
            <w:noWrap/>
            <w:vAlign w:val="bottom"/>
            <w:hideMark/>
          </w:tcPr>
          <w:p w14:paraId="005E1E01" w14:textId="7F6682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1.59</w:t>
            </w:r>
          </w:p>
        </w:tc>
      </w:tr>
      <w:tr w:rsidR="00BB64DC" w:rsidRPr="00BB64DC" w14:paraId="0C106F53" w14:textId="77777777" w:rsidTr="00BB64DC">
        <w:trPr>
          <w:trHeight w:val="300"/>
        </w:trPr>
        <w:tc>
          <w:tcPr>
            <w:tcW w:w="4315" w:type="dxa"/>
            <w:noWrap/>
            <w:hideMark/>
          </w:tcPr>
          <w:p w14:paraId="0160F288"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Rolandic</w:t>
            </w:r>
          </w:p>
        </w:tc>
        <w:tc>
          <w:tcPr>
            <w:tcW w:w="1744" w:type="dxa"/>
            <w:noWrap/>
            <w:hideMark/>
          </w:tcPr>
          <w:p w14:paraId="7F44EDD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266732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F5BACC0" w14:textId="5149E1C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AFF33F0" w14:textId="1948189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B78777F" w14:textId="5F0B35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0.92</w:t>
            </w:r>
          </w:p>
        </w:tc>
        <w:tc>
          <w:tcPr>
            <w:tcW w:w="0" w:type="auto"/>
            <w:noWrap/>
            <w:vAlign w:val="bottom"/>
            <w:hideMark/>
          </w:tcPr>
          <w:p w14:paraId="478D1FF9" w14:textId="3FFE158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2.71</w:t>
            </w:r>
          </w:p>
        </w:tc>
      </w:tr>
      <w:tr w:rsidR="00BB64DC" w:rsidRPr="00BB64DC" w14:paraId="25CFDDC4" w14:textId="77777777" w:rsidTr="00BB64DC">
        <w:trPr>
          <w:trHeight w:val="300"/>
        </w:trPr>
        <w:tc>
          <w:tcPr>
            <w:tcW w:w="4315" w:type="dxa"/>
            <w:noWrap/>
            <w:hideMark/>
          </w:tcPr>
          <w:p w14:paraId="6D8B6AC9" w14:textId="77777777" w:rsidR="00BB64DC" w:rsidRPr="00BB64DC" w:rsidRDefault="00BB64DC" w:rsidP="00BB64DC">
            <w:pPr>
              <w:rPr>
                <w:rFonts w:cstheme="minorHAnsi"/>
                <w:color w:val="000000"/>
                <w:sz w:val="18"/>
                <w:szCs w:val="18"/>
              </w:rPr>
            </w:pPr>
            <w:r w:rsidRPr="00BB64DC">
              <w:rPr>
                <w:rFonts w:cstheme="minorHAnsi"/>
                <w:color w:val="000000"/>
                <w:sz w:val="18"/>
                <w:szCs w:val="18"/>
              </w:rPr>
              <w:t>Neurotic Disorders</w:t>
            </w:r>
          </w:p>
        </w:tc>
        <w:tc>
          <w:tcPr>
            <w:tcW w:w="1744" w:type="dxa"/>
            <w:noWrap/>
            <w:hideMark/>
          </w:tcPr>
          <w:p w14:paraId="188CA499"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693338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382DD4B5" w14:textId="746030F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14602D6" w14:textId="18EF0A2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5E7B8D7" w14:textId="4835AE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0.85</w:t>
            </w:r>
          </w:p>
        </w:tc>
        <w:tc>
          <w:tcPr>
            <w:tcW w:w="0" w:type="auto"/>
            <w:noWrap/>
            <w:vAlign w:val="bottom"/>
            <w:hideMark/>
          </w:tcPr>
          <w:p w14:paraId="25AAD591" w14:textId="575AC8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2.51</w:t>
            </w:r>
          </w:p>
        </w:tc>
      </w:tr>
      <w:tr w:rsidR="00BB64DC" w:rsidRPr="00BB64DC" w14:paraId="40EC47CD" w14:textId="77777777" w:rsidTr="00BB64DC">
        <w:trPr>
          <w:trHeight w:val="300"/>
        </w:trPr>
        <w:tc>
          <w:tcPr>
            <w:tcW w:w="4315" w:type="dxa"/>
            <w:noWrap/>
            <w:hideMark/>
          </w:tcPr>
          <w:p w14:paraId="327B639F" w14:textId="77777777" w:rsidR="00BB64DC" w:rsidRPr="00BB64DC" w:rsidRDefault="00BB64DC" w:rsidP="00BB64DC">
            <w:pPr>
              <w:rPr>
                <w:rFonts w:cstheme="minorHAnsi"/>
                <w:color w:val="000000"/>
                <w:sz w:val="18"/>
                <w:szCs w:val="18"/>
              </w:rPr>
            </w:pPr>
            <w:r w:rsidRPr="00BB64DC">
              <w:rPr>
                <w:rFonts w:cstheme="minorHAnsi"/>
                <w:color w:val="000000"/>
                <w:sz w:val="18"/>
                <w:szCs w:val="18"/>
              </w:rPr>
              <w:t>Eating Disorders</w:t>
            </w:r>
          </w:p>
        </w:tc>
        <w:tc>
          <w:tcPr>
            <w:tcW w:w="1744" w:type="dxa"/>
            <w:noWrap/>
            <w:hideMark/>
          </w:tcPr>
          <w:p w14:paraId="42A9A62D"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158D6E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48392B7E" w14:textId="6365F88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44656DE" w14:textId="5268765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97F5CA4" w14:textId="53DCAEF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0.85</w:t>
            </w:r>
          </w:p>
        </w:tc>
        <w:tc>
          <w:tcPr>
            <w:tcW w:w="0" w:type="auto"/>
            <w:noWrap/>
            <w:vAlign w:val="bottom"/>
            <w:hideMark/>
          </w:tcPr>
          <w:p w14:paraId="1611B8D4" w14:textId="613A148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1.11</w:t>
            </w:r>
          </w:p>
        </w:tc>
      </w:tr>
      <w:tr w:rsidR="00BB64DC" w:rsidRPr="00BB64DC" w14:paraId="5D95E365" w14:textId="77777777" w:rsidTr="00BB64DC">
        <w:trPr>
          <w:trHeight w:val="300"/>
        </w:trPr>
        <w:tc>
          <w:tcPr>
            <w:tcW w:w="4315" w:type="dxa"/>
            <w:noWrap/>
            <w:hideMark/>
          </w:tcPr>
          <w:p w14:paraId="438B5272" w14:textId="77777777" w:rsidR="00BB64DC" w:rsidRPr="00BB64DC" w:rsidRDefault="00BB64DC" w:rsidP="00BB64DC">
            <w:pPr>
              <w:rPr>
                <w:rFonts w:cstheme="minorHAnsi"/>
                <w:color w:val="000000"/>
                <w:sz w:val="18"/>
                <w:szCs w:val="18"/>
              </w:rPr>
            </w:pPr>
            <w:r w:rsidRPr="00BB64DC">
              <w:rPr>
                <w:rFonts w:cstheme="minorHAnsi"/>
                <w:color w:val="000000"/>
                <w:sz w:val="18"/>
                <w:szCs w:val="18"/>
              </w:rPr>
              <w:t>Neurotic Disorders</w:t>
            </w:r>
          </w:p>
        </w:tc>
        <w:tc>
          <w:tcPr>
            <w:tcW w:w="1744" w:type="dxa"/>
            <w:noWrap/>
            <w:hideMark/>
          </w:tcPr>
          <w:p w14:paraId="52E6CA7C"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AF2E68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538320C3" w14:textId="1ED182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88CB094" w14:textId="36C8B6C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85F1280" w14:textId="53168F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0.85</w:t>
            </w:r>
          </w:p>
        </w:tc>
        <w:tc>
          <w:tcPr>
            <w:tcW w:w="0" w:type="auto"/>
            <w:noWrap/>
            <w:vAlign w:val="bottom"/>
            <w:hideMark/>
          </w:tcPr>
          <w:p w14:paraId="7255B88D" w14:textId="1DBDBF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1.08</w:t>
            </w:r>
          </w:p>
        </w:tc>
      </w:tr>
      <w:tr w:rsidR="00BB64DC" w:rsidRPr="00BB64DC" w14:paraId="0E155E57" w14:textId="77777777" w:rsidTr="00BB64DC">
        <w:trPr>
          <w:trHeight w:val="300"/>
        </w:trPr>
        <w:tc>
          <w:tcPr>
            <w:tcW w:w="4315" w:type="dxa"/>
            <w:noWrap/>
            <w:hideMark/>
          </w:tcPr>
          <w:p w14:paraId="5A41825D"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Partial</w:t>
            </w:r>
          </w:p>
        </w:tc>
        <w:tc>
          <w:tcPr>
            <w:tcW w:w="1744" w:type="dxa"/>
            <w:noWrap/>
            <w:hideMark/>
          </w:tcPr>
          <w:p w14:paraId="1E332079"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A71910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61D4C567" w14:textId="2C78EC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AA5EBCA" w14:textId="7B2138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A538964" w14:textId="0D174F5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0.78</w:t>
            </w:r>
          </w:p>
        </w:tc>
        <w:tc>
          <w:tcPr>
            <w:tcW w:w="0" w:type="auto"/>
            <w:noWrap/>
            <w:vAlign w:val="bottom"/>
            <w:hideMark/>
          </w:tcPr>
          <w:p w14:paraId="41CA6F1C" w14:textId="417421E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1.46</w:t>
            </w:r>
          </w:p>
        </w:tc>
      </w:tr>
      <w:tr w:rsidR="00BB64DC" w:rsidRPr="00BB64DC" w14:paraId="5B6CF921" w14:textId="77777777" w:rsidTr="00BB64DC">
        <w:trPr>
          <w:trHeight w:val="300"/>
        </w:trPr>
        <w:tc>
          <w:tcPr>
            <w:tcW w:w="4315" w:type="dxa"/>
            <w:noWrap/>
            <w:hideMark/>
          </w:tcPr>
          <w:p w14:paraId="64D0E8EC" w14:textId="77777777" w:rsidR="00BB64DC" w:rsidRPr="00BB64DC" w:rsidRDefault="00BB64DC" w:rsidP="00BB64DC">
            <w:pPr>
              <w:rPr>
                <w:rFonts w:cstheme="minorHAnsi"/>
                <w:color w:val="000000"/>
                <w:sz w:val="18"/>
                <w:szCs w:val="18"/>
              </w:rPr>
            </w:pPr>
            <w:r w:rsidRPr="00BB64DC">
              <w:rPr>
                <w:rFonts w:cstheme="minorHAnsi"/>
                <w:color w:val="000000"/>
                <w:sz w:val="18"/>
                <w:szCs w:val="18"/>
              </w:rPr>
              <w:t>Bulimia Nervosa</w:t>
            </w:r>
          </w:p>
        </w:tc>
        <w:tc>
          <w:tcPr>
            <w:tcW w:w="1744" w:type="dxa"/>
            <w:noWrap/>
            <w:hideMark/>
          </w:tcPr>
          <w:p w14:paraId="3D84A437"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49C9CD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273982D4" w14:textId="38CA875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5CC49F" w14:textId="2DB069C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5EFFE26" w14:textId="4C87CAC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0.74</w:t>
            </w:r>
          </w:p>
        </w:tc>
        <w:tc>
          <w:tcPr>
            <w:tcW w:w="0" w:type="auto"/>
            <w:noWrap/>
            <w:vAlign w:val="bottom"/>
            <w:hideMark/>
          </w:tcPr>
          <w:p w14:paraId="72F5D157" w14:textId="5C4A1AF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1.66</w:t>
            </w:r>
          </w:p>
        </w:tc>
      </w:tr>
      <w:tr w:rsidR="00BB64DC" w:rsidRPr="00BB64DC" w14:paraId="56F35800" w14:textId="77777777" w:rsidTr="00BB64DC">
        <w:trPr>
          <w:trHeight w:val="300"/>
        </w:trPr>
        <w:tc>
          <w:tcPr>
            <w:tcW w:w="4315" w:type="dxa"/>
            <w:noWrap/>
            <w:hideMark/>
          </w:tcPr>
          <w:p w14:paraId="7E9E5102" w14:textId="77777777" w:rsidR="00BB64DC" w:rsidRPr="00BB64DC" w:rsidRDefault="00BB64DC" w:rsidP="00BB64DC">
            <w:pPr>
              <w:rPr>
                <w:rFonts w:cstheme="minorHAnsi"/>
                <w:color w:val="000000"/>
                <w:sz w:val="18"/>
                <w:szCs w:val="18"/>
              </w:rPr>
            </w:pPr>
            <w:r w:rsidRPr="00BB64DC">
              <w:rPr>
                <w:rFonts w:cstheme="minorHAnsi"/>
                <w:color w:val="000000"/>
                <w:sz w:val="18"/>
                <w:szCs w:val="18"/>
              </w:rPr>
              <w:t>Substance-Related Disorders</w:t>
            </w:r>
          </w:p>
        </w:tc>
        <w:tc>
          <w:tcPr>
            <w:tcW w:w="1744" w:type="dxa"/>
            <w:noWrap/>
            <w:hideMark/>
          </w:tcPr>
          <w:p w14:paraId="1A96BAC1"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3874FD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190F8B48" w14:textId="0A454A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45F1344" w14:textId="425933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E72BD77" w14:textId="1FC82C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0.68</w:t>
            </w:r>
          </w:p>
        </w:tc>
        <w:tc>
          <w:tcPr>
            <w:tcW w:w="0" w:type="auto"/>
            <w:noWrap/>
            <w:vAlign w:val="bottom"/>
            <w:hideMark/>
          </w:tcPr>
          <w:p w14:paraId="22DB6D0D" w14:textId="080D71B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0.63</w:t>
            </w:r>
          </w:p>
        </w:tc>
      </w:tr>
      <w:tr w:rsidR="00BB64DC" w:rsidRPr="00BB64DC" w14:paraId="06D198F5" w14:textId="77777777" w:rsidTr="00BB64DC">
        <w:trPr>
          <w:trHeight w:val="300"/>
        </w:trPr>
        <w:tc>
          <w:tcPr>
            <w:tcW w:w="4315" w:type="dxa"/>
            <w:noWrap/>
            <w:hideMark/>
          </w:tcPr>
          <w:p w14:paraId="5083CE6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Seizures</w:t>
            </w:r>
          </w:p>
        </w:tc>
        <w:tc>
          <w:tcPr>
            <w:tcW w:w="1744" w:type="dxa"/>
            <w:noWrap/>
            <w:hideMark/>
          </w:tcPr>
          <w:p w14:paraId="6B91BCB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10202B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552EE38C" w14:textId="5B1FB7D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DC4D20" w14:textId="2BC15E7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887813E" w14:textId="26332A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0.66</w:t>
            </w:r>
          </w:p>
        </w:tc>
        <w:tc>
          <w:tcPr>
            <w:tcW w:w="0" w:type="auto"/>
            <w:noWrap/>
            <w:vAlign w:val="bottom"/>
            <w:hideMark/>
          </w:tcPr>
          <w:p w14:paraId="6175FF57" w14:textId="633F779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2.75</w:t>
            </w:r>
          </w:p>
        </w:tc>
      </w:tr>
      <w:tr w:rsidR="00BB64DC" w:rsidRPr="00BB64DC" w14:paraId="151CDA97" w14:textId="77777777" w:rsidTr="00BB64DC">
        <w:trPr>
          <w:trHeight w:val="300"/>
        </w:trPr>
        <w:tc>
          <w:tcPr>
            <w:tcW w:w="4315" w:type="dxa"/>
            <w:noWrap/>
            <w:hideMark/>
          </w:tcPr>
          <w:p w14:paraId="31E5952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Seizures</w:t>
            </w:r>
          </w:p>
        </w:tc>
        <w:tc>
          <w:tcPr>
            <w:tcW w:w="1744" w:type="dxa"/>
            <w:noWrap/>
            <w:hideMark/>
          </w:tcPr>
          <w:p w14:paraId="4F977160"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FE54DE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1AEABBEA" w14:textId="5E62E9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A37B296" w14:textId="4696670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5CAEF46" w14:textId="6B15A43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0.66</w:t>
            </w:r>
          </w:p>
        </w:tc>
        <w:tc>
          <w:tcPr>
            <w:tcW w:w="0" w:type="auto"/>
            <w:noWrap/>
            <w:vAlign w:val="bottom"/>
            <w:hideMark/>
          </w:tcPr>
          <w:p w14:paraId="554A0E8B" w14:textId="192FE8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0.83</w:t>
            </w:r>
          </w:p>
        </w:tc>
      </w:tr>
      <w:tr w:rsidR="00BB64DC" w:rsidRPr="00BB64DC" w14:paraId="6A77688A" w14:textId="77777777" w:rsidTr="00BB64DC">
        <w:trPr>
          <w:trHeight w:val="300"/>
        </w:trPr>
        <w:tc>
          <w:tcPr>
            <w:tcW w:w="4315" w:type="dxa"/>
            <w:noWrap/>
            <w:hideMark/>
          </w:tcPr>
          <w:p w14:paraId="0EFAA28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Pica</w:t>
            </w:r>
          </w:p>
        </w:tc>
        <w:tc>
          <w:tcPr>
            <w:tcW w:w="1744" w:type="dxa"/>
            <w:noWrap/>
            <w:hideMark/>
          </w:tcPr>
          <w:p w14:paraId="40390BE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78B4D8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66290F80" w14:textId="5C17A7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0447FD6" w14:textId="248FC3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EE90284" w14:textId="78105EE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0.64</w:t>
            </w:r>
          </w:p>
        </w:tc>
        <w:tc>
          <w:tcPr>
            <w:tcW w:w="0" w:type="auto"/>
            <w:noWrap/>
            <w:vAlign w:val="bottom"/>
            <w:hideMark/>
          </w:tcPr>
          <w:p w14:paraId="7C12709E" w14:textId="2B0344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3.08</w:t>
            </w:r>
          </w:p>
        </w:tc>
      </w:tr>
      <w:tr w:rsidR="00BB64DC" w:rsidRPr="00BB64DC" w14:paraId="6D8D93F6" w14:textId="77777777" w:rsidTr="00BB64DC">
        <w:trPr>
          <w:trHeight w:val="300"/>
        </w:trPr>
        <w:tc>
          <w:tcPr>
            <w:tcW w:w="4315" w:type="dxa"/>
            <w:noWrap/>
            <w:hideMark/>
          </w:tcPr>
          <w:p w14:paraId="01F25BD1"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Pica</w:t>
            </w:r>
          </w:p>
        </w:tc>
        <w:tc>
          <w:tcPr>
            <w:tcW w:w="1744" w:type="dxa"/>
            <w:noWrap/>
            <w:hideMark/>
          </w:tcPr>
          <w:p w14:paraId="49B900B2" w14:textId="796D05F2"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595C871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4DB7EA81" w14:textId="031330F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3AC2C95" w14:textId="316D0A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F37222D" w14:textId="2475C81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0.64</w:t>
            </w:r>
          </w:p>
        </w:tc>
        <w:tc>
          <w:tcPr>
            <w:tcW w:w="0" w:type="auto"/>
            <w:noWrap/>
            <w:vAlign w:val="bottom"/>
            <w:hideMark/>
          </w:tcPr>
          <w:p w14:paraId="2126EE38" w14:textId="31880AD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042A6DB8" w14:textId="77777777" w:rsidTr="00BB64DC">
        <w:trPr>
          <w:trHeight w:val="300"/>
        </w:trPr>
        <w:tc>
          <w:tcPr>
            <w:tcW w:w="4315" w:type="dxa"/>
            <w:noWrap/>
            <w:hideMark/>
          </w:tcPr>
          <w:p w14:paraId="6B72385B" w14:textId="77777777" w:rsidR="00BB64DC" w:rsidRPr="00BB64DC" w:rsidRDefault="00BB64DC" w:rsidP="00BB64DC">
            <w:pPr>
              <w:rPr>
                <w:rFonts w:cstheme="minorHAnsi"/>
                <w:color w:val="000000"/>
                <w:sz w:val="18"/>
                <w:szCs w:val="18"/>
              </w:rPr>
            </w:pPr>
            <w:r w:rsidRPr="00BB64DC">
              <w:rPr>
                <w:rFonts w:cstheme="minorHAnsi"/>
                <w:color w:val="000000"/>
                <w:sz w:val="18"/>
                <w:szCs w:val="18"/>
              </w:rPr>
              <w:t>Spasms, Infantile</w:t>
            </w:r>
          </w:p>
        </w:tc>
        <w:tc>
          <w:tcPr>
            <w:tcW w:w="1744" w:type="dxa"/>
            <w:noWrap/>
            <w:hideMark/>
          </w:tcPr>
          <w:p w14:paraId="17E8DBC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B44C16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77BC7145" w14:textId="5BEA75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35250A4" w14:textId="2DBFF7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7EC5EB2" w14:textId="2155211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0.59</w:t>
            </w:r>
          </w:p>
        </w:tc>
        <w:tc>
          <w:tcPr>
            <w:tcW w:w="0" w:type="auto"/>
            <w:noWrap/>
            <w:vAlign w:val="bottom"/>
            <w:hideMark/>
          </w:tcPr>
          <w:p w14:paraId="21F9B892" w14:textId="5E4AD3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1.59</w:t>
            </w:r>
          </w:p>
        </w:tc>
      </w:tr>
      <w:tr w:rsidR="00BB64DC" w:rsidRPr="00BB64DC" w14:paraId="13FAC035" w14:textId="77777777" w:rsidTr="00BB64DC">
        <w:trPr>
          <w:trHeight w:val="300"/>
        </w:trPr>
        <w:tc>
          <w:tcPr>
            <w:tcW w:w="4315" w:type="dxa"/>
            <w:noWrap/>
            <w:hideMark/>
          </w:tcPr>
          <w:p w14:paraId="6ABFD38E"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Phobic Disorders</w:t>
            </w:r>
          </w:p>
        </w:tc>
        <w:tc>
          <w:tcPr>
            <w:tcW w:w="1744" w:type="dxa"/>
            <w:noWrap/>
            <w:hideMark/>
          </w:tcPr>
          <w:p w14:paraId="5C23D2C3"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5597D6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352D785E" w14:textId="3FD4A2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C6F89B6" w14:textId="73B6E0D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E02E39B" w14:textId="3F2AE3E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0.58</w:t>
            </w:r>
          </w:p>
        </w:tc>
        <w:tc>
          <w:tcPr>
            <w:tcW w:w="0" w:type="auto"/>
            <w:noWrap/>
            <w:vAlign w:val="bottom"/>
            <w:hideMark/>
          </w:tcPr>
          <w:p w14:paraId="5FE29F01" w14:textId="127E1EA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1.84</w:t>
            </w:r>
          </w:p>
        </w:tc>
      </w:tr>
      <w:tr w:rsidR="00BB64DC" w:rsidRPr="00BB64DC" w14:paraId="714FD07D" w14:textId="77777777" w:rsidTr="00BB64DC">
        <w:trPr>
          <w:trHeight w:val="300"/>
        </w:trPr>
        <w:tc>
          <w:tcPr>
            <w:tcW w:w="4315" w:type="dxa"/>
            <w:noWrap/>
            <w:hideMark/>
          </w:tcPr>
          <w:p w14:paraId="15AC78B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Agoraphobia</w:t>
            </w:r>
          </w:p>
        </w:tc>
        <w:tc>
          <w:tcPr>
            <w:tcW w:w="1744" w:type="dxa"/>
            <w:noWrap/>
            <w:hideMark/>
          </w:tcPr>
          <w:p w14:paraId="14A0A914"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283238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2BF5F165" w14:textId="302DBEF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53A67F7" w14:textId="4830F7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CB33203" w14:textId="317E51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0.57</w:t>
            </w:r>
          </w:p>
        </w:tc>
        <w:tc>
          <w:tcPr>
            <w:tcW w:w="0" w:type="auto"/>
            <w:noWrap/>
            <w:vAlign w:val="bottom"/>
            <w:hideMark/>
          </w:tcPr>
          <w:p w14:paraId="0192A1A4" w14:textId="7B3C6A4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1.61</w:t>
            </w:r>
          </w:p>
        </w:tc>
      </w:tr>
      <w:tr w:rsidR="00BB64DC" w:rsidRPr="00BB64DC" w14:paraId="30377B75" w14:textId="77777777" w:rsidTr="00BB64DC">
        <w:trPr>
          <w:trHeight w:val="300"/>
        </w:trPr>
        <w:tc>
          <w:tcPr>
            <w:tcW w:w="4315" w:type="dxa"/>
            <w:noWrap/>
            <w:hideMark/>
          </w:tcPr>
          <w:p w14:paraId="1DFE494B"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Seizures, Febrile</w:t>
            </w:r>
          </w:p>
        </w:tc>
        <w:tc>
          <w:tcPr>
            <w:tcW w:w="1744" w:type="dxa"/>
            <w:noWrap/>
            <w:hideMark/>
          </w:tcPr>
          <w:p w14:paraId="3F4E8741"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2A7AD9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35BC5A8B" w14:textId="5EBC60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5EA5FAA" w14:textId="4CE53A1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B64B614" w14:textId="1EB213C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0.56</w:t>
            </w:r>
          </w:p>
        </w:tc>
        <w:tc>
          <w:tcPr>
            <w:tcW w:w="0" w:type="auto"/>
            <w:noWrap/>
            <w:vAlign w:val="bottom"/>
            <w:hideMark/>
          </w:tcPr>
          <w:p w14:paraId="41A9F562" w14:textId="230E5DE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3.19</w:t>
            </w:r>
          </w:p>
        </w:tc>
      </w:tr>
      <w:tr w:rsidR="00BB64DC" w:rsidRPr="00BB64DC" w14:paraId="68C9F620" w14:textId="77777777" w:rsidTr="00BB64DC">
        <w:trPr>
          <w:trHeight w:val="300"/>
        </w:trPr>
        <w:tc>
          <w:tcPr>
            <w:tcW w:w="4315" w:type="dxa"/>
            <w:noWrap/>
            <w:hideMark/>
          </w:tcPr>
          <w:p w14:paraId="5B87FC9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Affective Disorders, Psychotic</w:t>
            </w:r>
          </w:p>
        </w:tc>
        <w:tc>
          <w:tcPr>
            <w:tcW w:w="1744" w:type="dxa"/>
            <w:noWrap/>
            <w:hideMark/>
          </w:tcPr>
          <w:p w14:paraId="0AF1F27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EEF8F4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47578A27" w14:textId="79F6A87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45BD669" w14:textId="38317B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23D1E42" w14:textId="14F90E8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0.49</w:t>
            </w:r>
          </w:p>
        </w:tc>
        <w:tc>
          <w:tcPr>
            <w:tcW w:w="0" w:type="auto"/>
            <w:noWrap/>
            <w:vAlign w:val="bottom"/>
            <w:hideMark/>
          </w:tcPr>
          <w:p w14:paraId="0DBEB8F3" w14:textId="1CF7D1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2.65</w:t>
            </w:r>
          </w:p>
        </w:tc>
      </w:tr>
      <w:tr w:rsidR="00BB64DC" w:rsidRPr="00BB64DC" w14:paraId="0BF37F2A" w14:textId="77777777" w:rsidTr="00BB64DC">
        <w:trPr>
          <w:trHeight w:val="300"/>
        </w:trPr>
        <w:tc>
          <w:tcPr>
            <w:tcW w:w="4315" w:type="dxa"/>
            <w:noWrap/>
            <w:hideMark/>
          </w:tcPr>
          <w:p w14:paraId="26F41E24"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Generalized</w:t>
            </w:r>
          </w:p>
        </w:tc>
        <w:tc>
          <w:tcPr>
            <w:tcW w:w="1744" w:type="dxa"/>
            <w:noWrap/>
            <w:hideMark/>
          </w:tcPr>
          <w:p w14:paraId="7E350FD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4AE616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40DACD2F" w14:textId="612669E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4FE6316" w14:textId="655CAB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E2C02C1" w14:textId="391ABCD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0.49</w:t>
            </w:r>
          </w:p>
        </w:tc>
        <w:tc>
          <w:tcPr>
            <w:tcW w:w="0" w:type="auto"/>
            <w:noWrap/>
            <w:vAlign w:val="bottom"/>
            <w:hideMark/>
          </w:tcPr>
          <w:p w14:paraId="0972960F" w14:textId="04E51BC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1.59</w:t>
            </w:r>
          </w:p>
        </w:tc>
      </w:tr>
      <w:tr w:rsidR="00BB64DC" w:rsidRPr="00BB64DC" w14:paraId="63C44F10" w14:textId="77777777" w:rsidTr="00BB64DC">
        <w:trPr>
          <w:trHeight w:val="300"/>
        </w:trPr>
        <w:tc>
          <w:tcPr>
            <w:tcW w:w="4315" w:type="dxa"/>
            <w:noWrap/>
            <w:hideMark/>
          </w:tcPr>
          <w:p w14:paraId="17622D33" w14:textId="77777777" w:rsidR="00BB64DC" w:rsidRPr="00BB64DC" w:rsidRDefault="00BB64DC" w:rsidP="00BB64DC">
            <w:pPr>
              <w:rPr>
                <w:rFonts w:cstheme="minorHAnsi"/>
                <w:color w:val="000000"/>
                <w:sz w:val="18"/>
                <w:szCs w:val="18"/>
              </w:rPr>
            </w:pPr>
            <w:r w:rsidRPr="00BB64DC">
              <w:rPr>
                <w:rFonts w:cstheme="minorHAnsi"/>
                <w:color w:val="000000"/>
                <w:sz w:val="18"/>
                <w:szCs w:val="18"/>
              </w:rPr>
              <w:t>Impulse Control Disorders</w:t>
            </w:r>
          </w:p>
        </w:tc>
        <w:tc>
          <w:tcPr>
            <w:tcW w:w="1744" w:type="dxa"/>
            <w:noWrap/>
            <w:hideMark/>
          </w:tcPr>
          <w:p w14:paraId="2C6CC72F" w14:textId="5AB4ED81"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64221EC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0C02B34C" w14:textId="0E3167E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EA534A3" w14:textId="4F8FF3E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E13CBE" w14:textId="6C1544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0.48</w:t>
            </w:r>
          </w:p>
        </w:tc>
        <w:tc>
          <w:tcPr>
            <w:tcW w:w="0" w:type="auto"/>
            <w:noWrap/>
            <w:vAlign w:val="bottom"/>
            <w:hideMark/>
          </w:tcPr>
          <w:p w14:paraId="15E3EB3D" w14:textId="6D0EBF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0.63</w:t>
            </w:r>
          </w:p>
        </w:tc>
      </w:tr>
      <w:tr w:rsidR="00BB64DC" w:rsidRPr="00BB64DC" w14:paraId="17BC079B" w14:textId="77777777" w:rsidTr="00BB64DC">
        <w:trPr>
          <w:trHeight w:val="300"/>
        </w:trPr>
        <w:tc>
          <w:tcPr>
            <w:tcW w:w="4315" w:type="dxa"/>
            <w:noWrap/>
            <w:hideMark/>
          </w:tcPr>
          <w:p w14:paraId="7D1A09BA" w14:textId="77777777" w:rsidR="00BB64DC" w:rsidRPr="00BB64DC" w:rsidRDefault="00BB64DC" w:rsidP="00BB64DC">
            <w:pPr>
              <w:rPr>
                <w:rFonts w:cstheme="minorHAnsi"/>
                <w:color w:val="000000"/>
                <w:sz w:val="18"/>
                <w:szCs w:val="18"/>
              </w:rPr>
            </w:pPr>
            <w:r w:rsidRPr="00BB64DC">
              <w:rPr>
                <w:rFonts w:cstheme="minorHAnsi"/>
                <w:color w:val="000000"/>
                <w:sz w:val="18"/>
                <w:szCs w:val="18"/>
              </w:rPr>
              <w:t>Impulse Control Disorders</w:t>
            </w:r>
          </w:p>
        </w:tc>
        <w:tc>
          <w:tcPr>
            <w:tcW w:w="1744" w:type="dxa"/>
            <w:noWrap/>
            <w:hideMark/>
          </w:tcPr>
          <w:p w14:paraId="6AF41A81"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31A9C37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58BCAF21" w14:textId="070EEFD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9976B57" w14:textId="736CB3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0FDC718" w14:textId="36F6E1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0.48</w:t>
            </w:r>
          </w:p>
        </w:tc>
        <w:tc>
          <w:tcPr>
            <w:tcW w:w="0" w:type="auto"/>
            <w:noWrap/>
            <w:vAlign w:val="bottom"/>
            <w:hideMark/>
          </w:tcPr>
          <w:p w14:paraId="42CB9911" w14:textId="023D41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0.42</w:t>
            </w:r>
          </w:p>
        </w:tc>
      </w:tr>
      <w:tr w:rsidR="00BB64DC" w:rsidRPr="00BB64DC" w14:paraId="3469CFFA" w14:textId="77777777" w:rsidTr="00BB64DC">
        <w:trPr>
          <w:trHeight w:val="300"/>
        </w:trPr>
        <w:tc>
          <w:tcPr>
            <w:tcW w:w="4315" w:type="dxa"/>
            <w:noWrap/>
            <w:hideMark/>
          </w:tcPr>
          <w:p w14:paraId="237C8466" w14:textId="77777777" w:rsidR="00BB64DC" w:rsidRPr="00BB64DC" w:rsidRDefault="00BB64DC" w:rsidP="00BB64DC">
            <w:pPr>
              <w:rPr>
                <w:rFonts w:cstheme="minorHAnsi"/>
                <w:color w:val="000000"/>
                <w:sz w:val="18"/>
                <w:szCs w:val="18"/>
              </w:rPr>
            </w:pPr>
            <w:r w:rsidRPr="00BB64DC">
              <w:rPr>
                <w:rFonts w:cstheme="minorHAnsi"/>
                <w:color w:val="000000"/>
                <w:sz w:val="18"/>
                <w:szCs w:val="18"/>
              </w:rPr>
              <w:t>Tobacco Use Disorder</w:t>
            </w:r>
          </w:p>
        </w:tc>
        <w:tc>
          <w:tcPr>
            <w:tcW w:w="1744" w:type="dxa"/>
            <w:noWrap/>
            <w:hideMark/>
          </w:tcPr>
          <w:p w14:paraId="7AF014A5" w14:textId="5EE98590"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6754E4B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3ED82EF5" w14:textId="2D535B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68E2FFE" w14:textId="0180373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7D3E596" w14:textId="6D728E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0.43</w:t>
            </w:r>
          </w:p>
        </w:tc>
        <w:tc>
          <w:tcPr>
            <w:tcW w:w="0" w:type="auto"/>
            <w:noWrap/>
            <w:vAlign w:val="bottom"/>
            <w:hideMark/>
          </w:tcPr>
          <w:p w14:paraId="371B7BD1" w14:textId="31124A5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0.81</w:t>
            </w:r>
          </w:p>
        </w:tc>
      </w:tr>
      <w:tr w:rsidR="00BB64DC" w:rsidRPr="00BB64DC" w14:paraId="4B1576CD" w14:textId="77777777" w:rsidTr="00BB64DC">
        <w:trPr>
          <w:trHeight w:val="300"/>
        </w:trPr>
        <w:tc>
          <w:tcPr>
            <w:tcW w:w="4315" w:type="dxa"/>
            <w:noWrap/>
            <w:hideMark/>
          </w:tcPr>
          <w:p w14:paraId="5A5C757F"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Temporal Lobe</w:t>
            </w:r>
          </w:p>
        </w:tc>
        <w:tc>
          <w:tcPr>
            <w:tcW w:w="1744" w:type="dxa"/>
            <w:noWrap/>
            <w:hideMark/>
          </w:tcPr>
          <w:p w14:paraId="28147483"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3C6843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61CB9F94" w14:textId="60702D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BB5C9EE" w14:textId="4AA496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8108F24" w14:textId="37517E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0.42</w:t>
            </w:r>
          </w:p>
        </w:tc>
        <w:tc>
          <w:tcPr>
            <w:tcW w:w="0" w:type="auto"/>
            <w:noWrap/>
            <w:vAlign w:val="bottom"/>
            <w:hideMark/>
          </w:tcPr>
          <w:p w14:paraId="5E50568E" w14:textId="6CDAE1F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2.48</w:t>
            </w:r>
          </w:p>
        </w:tc>
      </w:tr>
      <w:tr w:rsidR="00BB64DC" w:rsidRPr="00BB64DC" w14:paraId="1CA9A4AE" w14:textId="77777777" w:rsidTr="00BB64DC">
        <w:trPr>
          <w:trHeight w:val="300"/>
        </w:trPr>
        <w:tc>
          <w:tcPr>
            <w:tcW w:w="4315" w:type="dxa"/>
            <w:noWrap/>
            <w:hideMark/>
          </w:tcPr>
          <w:p w14:paraId="117B81EC" w14:textId="77777777" w:rsidR="00BB64DC" w:rsidRPr="00BB64DC" w:rsidRDefault="00BB64DC" w:rsidP="00BB64DC">
            <w:pPr>
              <w:rPr>
                <w:rFonts w:cstheme="minorHAnsi"/>
                <w:color w:val="000000"/>
                <w:sz w:val="18"/>
                <w:szCs w:val="18"/>
              </w:rPr>
            </w:pPr>
            <w:r w:rsidRPr="00BB64DC">
              <w:rPr>
                <w:rFonts w:cstheme="minorHAnsi"/>
                <w:color w:val="000000"/>
                <w:sz w:val="18"/>
                <w:szCs w:val="18"/>
              </w:rPr>
              <w:t>Opioid-Related Disorders</w:t>
            </w:r>
          </w:p>
        </w:tc>
        <w:tc>
          <w:tcPr>
            <w:tcW w:w="1744" w:type="dxa"/>
            <w:noWrap/>
            <w:hideMark/>
          </w:tcPr>
          <w:p w14:paraId="4A340058" w14:textId="3E80BE27"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47FDFFF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76528CCF" w14:textId="58693B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7F0E3B9" w14:textId="2E6D93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F5D1A3B" w14:textId="1CF3FB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0.34</w:t>
            </w:r>
          </w:p>
        </w:tc>
        <w:tc>
          <w:tcPr>
            <w:tcW w:w="0" w:type="auto"/>
            <w:noWrap/>
            <w:vAlign w:val="bottom"/>
            <w:hideMark/>
          </w:tcPr>
          <w:p w14:paraId="41C42419" w14:textId="55BE42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0.63</w:t>
            </w:r>
          </w:p>
        </w:tc>
      </w:tr>
      <w:tr w:rsidR="00BB64DC" w:rsidRPr="00BB64DC" w14:paraId="58C8E715" w14:textId="77777777" w:rsidTr="00BB64DC">
        <w:trPr>
          <w:trHeight w:val="300"/>
        </w:trPr>
        <w:tc>
          <w:tcPr>
            <w:tcW w:w="4315" w:type="dxa"/>
            <w:noWrap/>
            <w:hideMark/>
          </w:tcPr>
          <w:p w14:paraId="331F79A2"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w:t>
            </w:r>
          </w:p>
        </w:tc>
        <w:tc>
          <w:tcPr>
            <w:tcW w:w="1744" w:type="dxa"/>
            <w:noWrap/>
            <w:hideMark/>
          </w:tcPr>
          <w:p w14:paraId="598A0E32" w14:textId="19D28890"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204F85E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25D0E4C8" w14:textId="7AAEF8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9E59BC7" w14:textId="1846BDE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8961A4D" w14:textId="7259BC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0.34</w:t>
            </w:r>
          </w:p>
        </w:tc>
        <w:tc>
          <w:tcPr>
            <w:tcW w:w="0" w:type="auto"/>
            <w:noWrap/>
            <w:vAlign w:val="bottom"/>
            <w:hideMark/>
          </w:tcPr>
          <w:p w14:paraId="117BE33A" w14:textId="75C8F2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0.30</w:t>
            </w:r>
          </w:p>
        </w:tc>
      </w:tr>
      <w:tr w:rsidR="00BB64DC" w:rsidRPr="00BB64DC" w14:paraId="3075848A" w14:textId="77777777" w:rsidTr="00BB64DC">
        <w:trPr>
          <w:trHeight w:val="300"/>
        </w:trPr>
        <w:tc>
          <w:tcPr>
            <w:tcW w:w="4315" w:type="dxa"/>
            <w:noWrap/>
            <w:hideMark/>
          </w:tcPr>
          <w:p w14:paraId="2E56079E"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Complex Partial</w:t>
            </w:r>
          </w:p>
        </w:tc>
        <w:tc>
          <w:tcPr>
            <w:tcW w:w="1744" w:type="dxa"/>
            <w:noWrap/>
            <w:hideMark/>
          </w:tcPr>
          <w:p w14:paraId="356EFCF5"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DEB248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40E66ED2" w14:textId="7542A7A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3364547" w14:textId="6A82B8F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40CB093" w14:textId="76D7B7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0.33</w:t>
            </w:r>
          </w:p>
        </w:tc>
        <w:tc>
          <w:tcPr>
            <w:tcW w:w="0" w:type="auto"/>
            <w:noWrap/>
            <w:vAlign w:val="bottom"/>
            <w:hideMark/>
          </w:tcPr>
          <w:p w14:paraId="65DED3F0" w14:textId="3D0B71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2.67</w:t>
            </w:r>
          </w:p>
        </w:tc>
      </w:tr>
      <w:tr w:rsidR="00BB64DC" w:rsidRPr="00BB64DC" w14:paraId="72191B5C" w14:textId="77777777" w:rsidTr="00BB64DC">
        <w:trPr>
          <w:trHeight w:val="300"/>
        </w:trPr>
        <w:tc>
          <w:tcPr>
            <w:tcW w:w="4315" w:type="dxa"/>
            <w:noWrap/>
            <w:hideMark/>
          </w:tcPr>
          <w:p w14:paraId="276A809F"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Psychoses, Substance-Induced</w:t>
            </w:r>
          </w:p>
        </w:tc>
        <w:tc>
          <w:tcPr>
            <w:tcW w:w="1744" w:type="dxa"/>
            <w:noWrap/>
            <w:hideMark/>
          </w:tcPr>
          <w:p w14:paraId="3BD5091C" w14:textId="3CB7C935"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76CB5D9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14</w:t>
            </w:r>
          </w:p>
        </w:tc>
        <w:tc>
          <w:tcPr>
            <w:tcW w:w="987" w:type="dxa"/>
            <w:noWrap/>
            <w:vAlign w:val="bottom"/>
            <w:hideMark/>
          </w:tcPr>
          <w:p w14:paraId="72D29C08" w14:textId="7E58C9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4B8DD03" w14:textId="192618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3038A8B" w14:textId="0F63F01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0.33</w:t>
            </w:r>
          </w:p>
        </w:tc>
        <w:tc>
          <w:tcPr>
            <w:tcW w:w="0" w:type="auto"/>
            <w:noWrap/>
            <w:vAlign w:val="bottom"/>
            <w:hideMark/>
          </w:tcPr>
          <w:p w14:paraId="09E6B0CB" w14:textId="4E223F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0.45</w:t>
            </w:r>
          </w:p>
        </w:tc>
      </w:tr>
      <w:tr w:rsidR="00BB64DC" w:rsidRPr="00BB64DC" w14:paraId="748C2AB8" w14:textId="77777777" w:rsidTr="00BB64DC">
        <w:trPr>
          <w:trHeight w:val="300"/>
        </w:trPr>
        <w:tc>
          <w:tcPr>
            <w:tcW w:w="4315" w:type="dxa"/>
            <w:noWrap/>
            <w:hideMark/>
          </w:tcPr>
          <w:p w14:paraId="483B7A6E" w14:textId="77777777" w:rsidR="00BB64DC" w:rsidRPr="00BB64DC" w:rsidRDefault="00BB64DC" w:rsidP="00BB64DC">
            <w:pPr>
              <w:rPr>
                <w:rFonts w:cstheme="minorHAnsi"/>
                <w:color w:val="000000"/>
                <w:sz w:val="18"/>
                <w:szCs w:val="18"/>
              </w:rPr>
            </w:pPr>
            <w:r w:rsidRPr="00BB64DC">
              <w:rPr>
                <w:rFonts w:cstheme="minorHAnsi"/>
                <w:color w:val="000000"/>
                <w:sz w:val="18"/>
                <w:szCs w:val="18"/>
              </w:rPr>
              <w:t>Obsessive-Compulsive Disorder</w:t>
            </w:r>
          </w:p>
        </w:tc>
        <w:tc>
          <w:tcPr>
            <w:tcW w:w="1744" w:type="dxa"/>
            <w:noWrap/>
            <w:hideMark/>
          </w:tcPr>
          <w:p w14:paraId="2CD497EB"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2D4D08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13</w:t>
            </w:r>
          </w:p>
        </w:tc>
        <w:tc>
          <w:tcPr>
            <w:tcW w:w="987" w:type="dxa"/>
            <w:noWrap/>
            <w:vAlign w:val="bottom"/>
            <w:hideMark/>
          </w:tcPr>
          <w:p w14:paraId="6951F502" w14:textId="7B67C6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8313FB2" w14:textId="3418A9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654DB4" w14:textId="430A5E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0.31</w:t>
            </w:r>
          </w:p>
        </w:tc>
        <w:tc>
          <w:tcPr>
            <w:tcW w:w="0" w:type="auto"/>
            <w:noWrap/>
            <w:vAlign w:val="bottom"/>
            <w:hideMark/>
          </w:tcPr>
          <w:p w14:paraId="1D62DB84" w14:textId="348D27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3.12</w:t>
            </w:r>
          </w:p>
        </w:tc>
      </w:tr>
      <w:tr w:rsidR="00BB64DC" w:rsidRPr="00BB64DC" w14:paraId="54A3C69F" w14:textId="77777777" w:rsidTr="00BB64DC">
        <w:trPr>
          <w:trHeight w:val="300"/>
        </w:trPr>
        <w:tc>
          <w:tcPr>
            <w:tcW w:w="4315" w:type="dxa"/>
            <w:noWrap/>
            <w:hideMark/>
          </w:tcPr>
          <w:p w14:paraId="404FD7E5"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Tonic-</w:t>
            </w:r>
            <w:proofErr w:type="spellStart"/>
            <w:r w:rsidRPr="00BB64DC">
              <w:rPr>
                <w:rFonts w:cstheme="minorHAnsi"/>
                <w:color w:val="000000"/>
                <w:sz w:val="18"/>
                <w:szCs w:val="18"/>
              </w:rPr>
              <w:t>Clonic</w:t>
            </w:r>
            <w:proofErr w:type="spellEnd"/>
          </w:p>
        </w:tc>
        <w:tc>
          <w:tcPr>
            <w:tcW w:w="1744" w:type="dxa"/>
            <w:noWrap/>
            <w:hideMark/>
          </w:tcPr>
          <w:p w14:paraId="521A3A31"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337470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20</w:t>
            </w:r>
          </w:p>
        </w:tc>
        <w:tc>
          <w:tcPr>
            <w:tcW w:w="987" w:type="dxa"/>
            <w:noWrap/>
            <w:vAlign w:val="bottom"/>
            <w:hideMark/>
          </w:tcPr>
          <w:p w14:paraId="0AAC166F" w14:textId="54618EA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6E559B9" w14:textId="4F2F6F4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7AFC6EE" w14:textId="0C1A754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0.30</w:t>
            </w:r>
          </w:p>
        </w:tc>
        <w:tc>
          <w:tcPr>
            <w:tcW w:w="0" w:type="auto"/>
            <w:noWrap/>
            <w:vAlign w:val="bottom"/>
            <w:hideMark/>
          </w:tcPr>
          <w:p w14:paraId="1D6F5F32" w14:textId="13FA408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2.17</w:t>
            </w:r>
          </w:p>
        </w:tc>
      </w:tr>
      <w:tr w:rsidR="00BB64DC" w:rsidRPr="00BB64DC" w14:paraId="7B6A1070" w14:textId="77777777" w:rsidTr="00BB64DC">
        <w:trPr>
          <w:trHeight w:val="300"/>
        </w:trPr>
        <w:tc>
          <w:tcPr>
            <w:tcW w:w="4315" w:type="dxa"/>
            <w:noWrap/>
            <w:hideMark/>
          </w:tcPr>
          <w:p w14:paraId="2A07AA37"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Paranoid</w:t>
            </w:r>
          </w:p>
        </w:tc>
        <w:tc>
          <w:tcPr>
            <w:tcW w:w="1744" w:type="dxa"/>
            <w:noWrap/>
            <w:hideMark/>
          </w:tcPr>
          <w:p w14:paraId="0319BB6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D37137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14F2AD27" w14:textId="1E690C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CE9715F" w14:textId="289C50F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2AF2DA7" w14:textId="03E929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0.28</w:t>
            </w:r>
          </w:p>
        </w:tc>
        <w:tc>
          <w:tcPr>
            <w:tcW w:w="0" w:type="auto"/>
            <w:noWrap/>
            <w:vAlign w:val="bottom"/>
            <w:hideMark/>
          </w:tcPr>
          <w:p w14:paraId="7577439F" w14:textId="2879E0E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2.97</w:t>
            </w:r>
          </w:p>
        </w:tc>
      </w:tr>
      <w:tr w:rsidR="00BB64DC" w:rsidRPr="00BB64DC" w14:paraId="095E16EE" w14:textId="77777777" w:rsidTr="00BB64DC">
        <w:trPr>
          <w:trHeight w:val="300"/>
        </w:trPr>
        <w:tc>
          <w:tcPr>
            <w:tcW w:w="4315" w:type="dxa"/>
            <w:noWrap/>
            <w:hideMark/>
          </w:tcPr>
          <w:p w14:paraId="2F058543"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Paranoid</w:t>
            </w:r>
          </w:p>
        </w:tc>
        <w:tc>
          <w:tcPr>
            <w:tcW w:w="1744" w:type="dxa"/>
            <w:noWrap/>
            <w:hideMark/>
          </w:tcPr>
          <w:p w14:paraId="01D61676"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D286C6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22</w:t>
            </w:r>
          </w:p>
        </w:tc>
        <w:tc>
          <w:tcPr>
            <w:tcW w:w="987" w:type="dxa"/>
            <w:noWrap/>
            <w:vAlign w:val="bottom"/>
            <w:hideMark/>
          </w:tcPr>
          <w:p w14:paraId="62D3ACD2" w14:textId="42745C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D99D95B" w14:textId="733CB7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2346A40" w14:textId="1DE0CF1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0.28</w:t>
            </w:r>
          </w:p>
        </w:tc>
        <w:tc>
          <w:tcPr>
            <w:tcW w:w="0" w:type="auto"/>
            <w:noWrap/>
            <w:vAlign w:val="bottom"/>
            <w:hideMark/>
          </w:tcPr>
          <w:p w14:paraId="6FDCEC31" w14:textId="1A0D69E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0.74</w:t>
            </w:r>
          </w:p>
        </w:tc>
      </w:tr>
      <w:tr w:rsidR="00BB64DC" w:rsidRPr="00BB64DC" w14:paraId="238212D4" w14:textId="77777777" w:rsidTr="00BB64DC">
        <w:trPr>
          <w:trHeight w:val="300"/>
        </w:trPr>
        <w:tc>
          <w:tcPr>
            <w:tcW w:w="4315" w:type="dxa"/>
            <w:noWrap/>
            <w:hideMark/>
          </w:tcPr>
          <w:p w14:paraId="79A25723"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Epilepsy, Absence</w:t>
            </w:r>
          </w:p>
        </w:tc>
        <w:tc>
          <w:tcPr>
            <w:tcW w:w="1744" w:type="dxa"/>
            <w:noWrap/>
            <w:hideMark/>
          </w:tcPr>
          <w:p w14:paraId="63F5E022" w14:textId="58BD0E0C"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6AA4737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41EE3A0D" w14:textId="19913B8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B35E9CC" w14:textId="5719819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E573897" w14:textId="5746E5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0.27</w:t>
            </w:r>
          </w:p>
        </w:tc>
        <w:tc>
          <w:tcPr>
            <w:tcW w:w="0" w:type="auto"/>
            <w:noWrap/>
            <w:vAlign w:val="bottom"/>
            <w:hideMark/>
          </w:tcPr>
          <w:p w14:paraId="4322A789" w14:textId="7E596DC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0.26</w:t>
            </w:r>
          </w:p>
        </w:tc>
      </w:tr>
      <w:tr w:rsidR="00BB64DC" w:rsidRPr="00BB64DC" w14:paraId="3073AB20" w14:textId="77777777" w:rsidTr="00BB64DC">
        <w:trPr>
          <w:trHeight w:val="300"/>
        </w:trPr>
        <w:tc>
          <w:tcPr>
            <w:tcW w:w="4315" w:type="dxa"/>
            <w:noWrap/>
            <w:hideMark/>
          </w:tcPr>
          <w:p w14:paraId="5019239C"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Epilepsies, Partial</w:t>
            </w:r>
          </w:p>
        </w:tc>
        <w:tc>
          <w:tcPr>
            <w:tcW w:w="1744" w:type="dxa"/>
            <w:noWrap/>
            <w:hideMark/>
          </w:tcPr>
          <w:p w14:paraId="6F77F44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7E35B7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19</w:t>
            </w:r>
          </w:p>
        </w:tc>
        <w:tc>
          <w:tcPr>
            <w:tcW w:w="987" w:type="dxa"/>
            <w:noWrap/>
            <w:vAlign w:val="bottom"/>
            <w:hideMark/>
          </w:tcPr>
          <w:p w14:paraId="183931C3" w14:textId="0492256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536C288" w14:textId="27586F9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0D1BA32" w14:textId="4D26E0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0.26</w:t>
            </w:r>
          </w:p>
        </w:tc>
        <w:tc>
          <w:tcPr>
            <w:tcW w:w="0" w:type="auto"/>
            <w:noWrap/>
            <w:vAlign w:val="bottom"/>
            <w:hideMark/>
          </w:tcPr>
          <w:p w14:paraId="08E0BB07" w14:textId="7E8AC04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2.12</w:t>
            </w:r>
          </w:p>
        </w:tc>
      </w:tr>
      <w:tr w:rsidR="00BB64DC" w:rsidRPr="00BB64DC" w14:paraId="696FB261" w14:textId="77777777" w:rsidTr="00BB64DC">
        <w:trPr>
          <w:trHeight w:val="300"/>
        </w:trPr>
        <w:tc>
          <w:tcPr>
            <w:tcW w:w="4315" w:type="dxa"/>
            <w:noWrap/>
            <w:hideMark/>
          </w:tcPr>
          <w:p w14:paraId="6078B6B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w:t>
            </w:r>
          </w:p>
        </w:tc>
        <w:tc>
          <w:tcPr>
            <w:tcW w:w="1744" w:type="dxa"/>
            <w:noWrap/>
            <w:hideMark/>
          </w:tcPr>
          <w:p w14:paraId="120662A3" w14:textId="4FA82CFD"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1A02C26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44</w:t>
            </w:r>
          </w:p>
        </w:tc>
        <w:tc>
          <w:tcPr>
            <w:tcW w:w="987" w:type="dxa"/>
            <w:noWrap/>
            <w:vAlign w:val="bottom"/>
            <w:hideMark/>
          </w:tcPr>
          <w:p w14:paraId="76E8FCA6" w14:textId="656B6DB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3316995" w14:textId="66C8576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9AC6DF0" w14:textId="2D3E983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0.11</w:t>
            </w:r>
          </w:p>
        </w:tc>
        <w:tc>
          <w:tcPr>
            <w:tcW w:w="0" w:type="auto"/>
            <w:noWrap/>
            <w:vAlign w:val="bottom"/>
            <w:hideMark/>
          </w:tcPr>
          <w:p w14:paraId="67029735" w14:textId="122A8C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0.20</w:t>
            </w:r>
          </w:p>
        </w:tc>
      </w:tr>
      <w:tr w:rsidR="00BB64DC" w:rsidRPr="00BB64DC" w14:paraId="69EE5D4F" w14:textId="77777777" w:rsidTr="00BB64DC">
        <w:trPr>
          <w:trHeight w:val="300"/>
        </w:trPr>
        <w:tc>
          <w:tcPr>
            <w:tcW w:w="4315" w:type="dxa"/>
            <w:noWrap/>
            <w:hideMark/>
          </w:tcPr>
          <w:p w14:paraId="7D1B232E"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Dyspareunia</w:t>
            </w:r>
          </w:p>
        </w:tc>
        <w:tc>
          <w:tcPr>
            <w:tcW w:w="1744" w:type="dxa"/>
            <w:noWrap/>
            <w:hideMark/>
          </w:tcPr>
          <w:p w14:paraId="152183C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1C99B6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6E5B68AD" w14:textId="7A6206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3CB9FC5" w14:textId="028875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5BD2A32" w14:textId="636CCD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508B400" w14:textId="2B17B1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6.57</w:t>
            </w:r>
          </w:p>
        </w:tc>
      </w:tr>
      <w:tr w:rsidR="00BB64DC" w:rsidRPr="00BB64DC" w14:paraId="74A9E6DE" w14:textId="77777777" w:rsidTr="00BB64DC">
        <w:trPr>
          <w:trHeight w:val="300"/>
        </w:trPr>
        <w:tc>
          <w:tcPr>
            <w:tcW w:w="4315" w:type="dxa"/>
            <w:noWrap/>
            <w:hideMark/>
          </w:tcPr>
          <w:p w14:paraId="787E7C88" w14:textId="77777777" w:rsidR="00BB64DC" w:rsidRPr="00BB64DC" w:rsidRDefault="00BB64DC" w:rsidP="00BB64DC">
            <w:pPr>
              <w:rPr>
                <w:rFonts w:cstheme="minorHAnsi"/>
                <w:color w:val="000000"/>
                <w:sz w:val="18"/>
                <w:szCs w:val="18"/>
              </w:rPr>
            </w:pPr>
            <w:r w:rsidRPr="00BB64DC">
              <w:rPr>
                <w:rFonts w:cstheme="minorHAnsi"/>
                <w:color w:val="000000"/>
                <w:sz w:val="18"/>
                <w:szCs w:val="18"/>
              </w:rPr>
              <w:t>Myoclonic Epilepsy, Juvenile</w:t>
            </w:r>
          </w:p>
        </w:tc>
        <w:tc>
          <w:tcPr>
            <w:tcW w:w="1744" w:type="dxa"/>
            <w:noWrap/>
            <w:hideMark/>
          </w:tcPr>
          <w:p w14:paraId="277C6FA2"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BD3680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2849B326" w14:textId="53B7E7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E6A890E" w14:textId="24E9324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818A62B" w14:textId="0437FC3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4AB8F6B" w14:textId="0DDB17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5.00</w:t>
            </w:r>
          </w:p>
        </w:tc>
      </w:tr>
      <w:tr w:rsidR="00BB64DC" w:rsidRPr="00BB64DC" w14:paraId="462E0AAF" w14:textId="77777777" w:rsidTr="00BB64DC">
        <w:trPr>
          <w:trHeight w:val="300"/>
        </w:trPr>
        <w:tc>
          <w:tcPr>
            <w:tcW w:w="4315" w:type="dxa"/>
            <w:noWrap/>
            <w:hideMark/>
          </w:tcPr>
          <w:p w14:paraId="350ABB2D" w14:textId="2CE18C92" w:rsidR="00BB64DC" w:rsidRPr="00BB64DC" w:rsidRDefault="002251B8" w:rsidP="00BB64DC">
            <w:pPr>
              <w:rPr>
                <w:rFonts w:cstheme="minorHAnsi"/>
                <w:color w:val="000000"/>
                <w:sz w:val="18"/>
                <w:szCs w:val="18"/>
              </w:rPr>
            </w:pPr>
            <w:r>
              <w:rPr>
                <w:rFonts w:cstheme="minorHAnsi"/>
                <w:color w:val="000000"/>
                <w:sz w:val="18"/>
                <w:szCs w:val="18"/>
              </w:rPr>
              <w:t>Narc</w:t>
            </w:r>
            <w:r w:rsidR="00BB64DC" w:rsidRPr="00BB64DC">
              <w:rPr>
                <w:rFonts w:cstheme="minorHAnsi"/>
                <w:color w:val="000000"/>
                <w:sz w:val="18"/>
                <w:szCs w:val="18"/>
              </w:rPr>
              <w:t>olepsy</w:t>
            </w:r>
          </w:p>
        </w:tc>
        <w:tc>
          <w:tcPr>
            <w:tcW w:w="1744" w:type="dxa"/>
            <w:noWrap/>
            <w:hideMark/>
          </w:tcPr>
          <w:p w14:paraId="77BB6FCE"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CBD367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31DF13D3" w14:textId="0EA8B8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6086017" w14:textId="365D8D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A5B356A" w14:textId="27A3DB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81CDBEE" w14:textId="60AEFF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4.51</w:t>
            </w:r>
          </w:p>
        </w:tc>
      </w:tr>
      <w:tr w:rsidR="00BB64DC" w:rsidRPr="00BB64DC" w14:paraId="19242AEA" w14:textId="77777777" w:rsidTr="00BB64DC">
        <w:trPr>
          <w:trHeight w:val="300"/>
        </w:trPr>
        <w:tc>
          <w:tcPr>
            <w:tcW w:w="4315" w:type="dxa"/>
            <w:noWrap/>
            <w:hideMark/>
          </w:tcPr>
          <w:p w14:paraId="6F5CB184" w14:textId="77777777" w:rsidR="00BB64DC" w:rsidRPr="00BB64DC" w:rsidRDefault="00BB64DC" w:rsidP="00BB64DC">
            <w:pPr>
              <w:rPr>
                <w:rFonts w:cstheme="minorHAnsi"/>
                <w:color w:val="000000"/>
                <w:sz w:val="18"/>
                <w:szCs w:val="18"/>
              </w:rPr>
            </w:pPr>
            <w:r w:rsidRPr="00BB64DC">
              <w:rPr>
                <w:rFonts w:cstheme="minorHAnsi"/>
                <w:color w:val="000000"/>
                <w:sz w:val="18"/>
                <w:szCs w:val="18"/>
              </w:rPr>
              <w:t>Enuresis</w:t>
            </w:r>
          </w:p>
        </w:tc>
        <w:tc>
          <w:tcPr>
            <w:tcW w:w="1744" w:type="dxa"/>
            <w:noWrap/>
            <w:hideMark/>
          </w:tcPr>
          <w:p w14:paraId="5212FBE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D56BCF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439B0BDE" w14:textId="067B0CB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E2324D5" w14:textId="3FF6AE8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548C969" w14:textId="1EA210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463864E" w14:textId="5973D4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3.83</w:t>
            </w:r>
          </w:p>
        </w:tc>
      </w:tr>
      <w:tr w:rsidR="00BB64DC" w:rsidRPr="00BB64DC" w14:paraId="5DE89866" w14:textId="77777777" w:rsidTr="00BB64DC">
        <w:trPr>
          <w:trHeight w:val="300"/>
        </w:trPr>
        <w:tc>
          <w:tcPr>
            <w:tcW w:w="4315" w:type="dxa"/>
            <w:noWrap/>
            <w:hideMark/>
          </w:tcPr>
          <w:p w14:paraId="1B8F1EEA"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Dysthymic Disorder</w:t>
            </w:r>
          </w:p>
        </w:tc>
        <w:tc>
          <w:tcPr>
            <w:tcW w:w="1744" w:type="dxa"/>
            <w:noWrap/>
            <w:hideMark/>
          </w:tcPr>
          <w:p w14:paraId="5CA1AA8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119089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w:t>
            </w:r>
          </w:p>
        </w:tc>
        <w:tc>
          <w:tcPr>
            <w:tcW w:w="987" w:type="dxa"/>
            <w:noWrap/>
            <w:vAlign w:val="bottom"/>
            <w:hideMark/>
          </w:tcPr>
          <w:p w14:paraId="786B5E1F" w14:textId="2D1D72A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A06C039" w14:textId="3D9370E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0093961" w14:textId="33384FF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CEAFC93" w14:textId="41F85F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3.67</w:t>
            </w:r>
          </w:p>
        </w:tc>
      </w:tr>
      <w:tr w:rsidR="00BB64DC" w:rsidRPr="00BB64DC" w14:paraId="06FBEF59" w14:textId="77777777" w:rsidTr="00BB64DC">
        <w:trPr>
          <w:trHeight w:val="300"/>
        </w:trPr>
        <w:tc>
          <w:tcPr>
            <w:tcW w:w="4315" w:type="dxa"/>
            <w:noWrap/>
            <w:hideMark/>
          </w:tcPr>
          <w:p w14:paraId="3F2B786A" w14:textId="77777777" w:rsidR="00BB64DC" w:rsidRPr="00BB64DC" w:rsidRDefault="00BB64DC" w:rsidP="00BB64DC">
            <w:pPr>
              <w:rPr>
                <w:rFonts w:cstheme="minorHAnsi"/>
                <w:color w:val="000000"/>
                <w:sz w:val="18"/>
                <w:szCs w:val="18"/>
              </w:rPr>
            </w:pPr>
            <w:r w:rsidRPr="00BB64DC">
              <w:rPr>
                <w:rFonts w:cstheme="minorHAnsi"/>
                <w:color w:val="000000"/>
                <w:sz w:val="18"/>
                <w:szCs w:val="18"/>
              </w:rPr>
              <w:t>Tic Disorders</w:t>
            </w:r>
          </w:p>
        </w:tc>
        <w:tc>
          <w:tcPr>
            <w:tcW w:w="1744" w:type="dxa"/>
            <w:noWrap/>
            <w:hideMark/>
          </w:tcPr>
          <w:p w14:paraId="01B761E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333F49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2B3B59F7" w14:textId="612F2F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EF7351F" w14:textId="6E67CD0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CBD9851" w14:textId="51DDA65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0891BCA" w14:textId="66FBEA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3.35</w:t>
            </w:r>
          </w:p>
        </w:tc>
      </w:tr>
      <w:tr w:rsidR="00BB64DC" w:rsidRPr="00BB64DC" w14:paraId="71D64E74" w14:textId="77777777" w:rsidTr="00BB64DC">
        <w:trPr>
          <w:trHeight w:val="300"/>
        </w:trPr>
        <w:tc>
          <w:tcPr>
            <w:tcW w:w="4315" w:type="dxa"/>
            <w:noWrap/>
            <w:hideMark/>
          </w:tcPr>
          <w:p w14:paraId="0A19F07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Conduct Disorder</w:t>
            </w:r>
          </w:p>
        </w:tc>
        <w:tc>
          <w:tcPr>
            <w:tcW w:w="1744" w:type="dxa"/>
            <w:noWrap/>
            <w:hideMark/>
          </w:tcPr>
          <w:p w14:paraId="2029E0FD"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1A91DC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15</w:t>
            </w:r>
          </w:p>
        </w:tc>
        <w:tc>
          <w:tcPr>
            <w:tcW w:w="987" w:type="dxa"/>
            <w:noWrap/>
            <w:vAlign w:val="bottom"/>
            <w:hideMark/>
          </w:tcPr>
          <w:p w14:paraId="4FE758C4" w14:textId="557D71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945475E" w14:textId="50546E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1CFE997" w14:textId="72210A4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0413D37" w14:textId="64B6C5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3.26</w:t>
            </w:r>
          </w:p>
        </w:tc>
      </w:tr>
      <w:tr w:rsidR="00BB64DC" w:rsidRPr="00BB64DC" w14:paraId="158AF793" w14:textId="77777777" w:rsidTr="00BB64DC">
        <w:trPr>
          <w:trHeight w:val="300"/>
        </w:trPr>
        <w:tc>
          <w:tcPr>
            <w:tcW w:w="4315" w:type="dxa"/>
            <w:noWrap/>
            <w:hideMark/>
          </w:tcPr>
          <w:p w14:paraId="458CB26C" w14:textId="77777777" w:rsidR="00BB64DC" w:rsidRPr="00BB64DC" w:rsidRDefault="00BB64DC" w:rsidP="00BB64DC">
            <w:pPr>
              <w:rPr>
                <w:rFonts w:cstheme="minorHAnsi"/>
                <w:color w:val="000000"/>
                <w:sz w:val="18"/>
                <w:szCs w:val="18"/>
              </w:rPr>
            </w:pPr>
            <w:r w:rsidRPr="00BB64DC">
              <w:rPr>
                <w:rFonts w:cstheme="minorHAnsi"/>
                <w:color w:val="000000"/>
                <w:sz w:val="18"/>
                <w:szCs w:val="18"/>
              </w:rPr>
              <w:t>Gambling</w:t>
            </w:r>
          </w:p>
        </w:tc>
        <w:tc>
          <w:tcPr>
            <w:tcW w:w="1744" w:type="dxa"/>
            <w:noWrap/>
            <w:hideMark/>
          </w:tcPr>
          <w:p w14:paraId="41A5C3DC"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F57949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2DECD54D" w14:textId="1CF5CA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1BFC063" w14:textId="352AEC3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4498DD" w14:textId="01A85D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6A93CB7" w14:textId="725ABC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24EC043F" w14:textId="77777777" w:rsidTr="00BB64DC">
        <w:trPr>
          <w:trHeight w:val="300"/>
        </w:trPr>
        <w:tc>
          <w:tcPr>
            <w:tcW w:w="4315" w:type="dxa"/>
            <w:noWrap/>
            <w:hideMark/>
          </w:tcPr>
          <w:p w14:paraId="0F4873A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Pick Disease of the Brain</w:t>
            </w:r>
          </w:p>
        </w:tc>
        <w:tc>
          <w:tcPr>
            <w:tcW w:w="1744" w:type="dxa"/>
            <w:noWrap/>
            <w:hideMark/>
          </w:tcPr>
          <w:p w14:paraId="6988CE4A"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05ECED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1030EAEA" w14:textId="2491C1B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FB0D552" w14:textId="36E04A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DF47B1C" w14:textId="2576BE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723D696" w14:textId="3A808E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3.03</w:t>
            </w:r>
          </w:p>
        </w:tc>
      </w:tr>
      <w:tr w:rsidR="00BB64DC" w:rsidRPr="00BB64DC" w14:paraId="1C4E41E4" w14:textId="77777777" w:rsidTr="00BB64DC">
        <w:trPr>
          <w:trHeight w:val="300"/>
        </w:trPr>
        <w:tc>
          <w:tcPr>
            <w:tcW w:w="4315" w:type="dxa"/>
            <w:noWrap/>
            <w:hideMark/>
          </w:tcPr>
          <w:p w14:paraId="0D6BB0DE" w14:textId="2D24B7DC" w:rsidR="00BB64DC" w:rsidRPr="00BB64DC" w:rsidRDefault="00BB64DC" w:rsidP="00BB64DC">
            <w:pPr>
              <w:rPr>
                <w:rFonts w:cstheme="minorHAnsi"/>
                <w:color w:val="000000"/>
                <w:sz w:val="18"/>
                <w:szCs w:val="18"/>
              </w:rPr>
            </w:pPr>
            <w:r w:rsidRPr="00BB64DC">
              <w:rPr>
                <w:rFonts w:cstheme="minorHAnsi"/>
                <w:color w:val="000000"/>
                <w:sz w:val="18"/>
                <w:szCs w:val="18"/>
              </w:rPr>
              <w:t xml:space="preserve">Borderline </w:t>
            </w:r>
            <w:r w:rsidR="001A00A2">
              <w:rPr>
                <w:rFonts w:cstheme="minorHAnsi"/>
                <w:color w:val="000000"/>
                <w:sz w:val="18"/>
                <w:szCs w:val="18"/>
              </w:rPr>
              <w:t>Personality</w:t>
            </w:r>
            <w:r w:rsidRPr="00BB64DC">
              <w:rPr>
                <w:rFonts w:cstheme="minorHAnsi"/>
                <w:color w:val="000000"/>
                <w:sz w:val="18"/>
                <w:szCs w:val="18"/>
              </w:rPr>
              <w:t xml:space="preserve"> Disorder</w:t>
            </w:r>
          </w:p>
        </w:tc>
        <w:tc>
          <w:tcPr>
            <w:tcW w:w="1744" w:type="dxa"/>
            <w:noWrap/>
            <w:hideMark/>
          </w:tcPr>
          <w:p w14:paraId="776CEF2A"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920192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4F714FB8" w14:textId="71A04A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90C3749" w14:textId="036D7A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4B1C581" w14:textId="66F4052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2F2EBD5" w14:textId="5D30E8D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2.66</w:t>
            </w:r>
          </w:p>
        </w:tc>
      </w:tr>
      <w:tr w:rsidR="00BB64DC" w:rsidRPr="00BB64DC" w14:paraId="35ABD269" w14:textId="77777777" w:rsidTr="00BB64DC">
        <w:trPr>
          <w:trHeight w:val="300"/>
        </w:trPr>
        <w:tc>
          <w:tcPr>
            <w:tcW w:w="4315" w:type="dxa"/>
            <w:noWrap/>
            <w:hideMark/>
          </w:tcPr>
          <w:p w14:paraId="014296CF"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Binge-Eating Disorder</w:t>
            </w:r>
          </w:p>
        </w:tc>
        <w:tc>
          <w:tcPr>
            <w:tcW w:w="1744" w:type="dxa"/>
            <w:noWrap/>
            <w:hideMark/>
          </w:tcPr>
          <w:p w14:paraId="72A0218B"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433C0F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507F9A14" w14:textId="13191F1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A46C7E2" w14:textId="2D8765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86F020B" w14:textId="25F921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5AE2AC6" w14:textId="67908F5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2.38</w:t>
            </w:r>
          </w:p>
        </w:tc>
      </w:tr>
      <w:tr w:rsidR="00BB64DC" w:rsidRPr="00BB64DC" w14:paraId="3CB5C389" w14:textId="77777777" w:rsidTr="00BB64DC">
        <w:trPr>
          <w:trHeight w:val="300"/>
        </w:trPr>
        <w:tc>
          <w:tcPr>
            <w:tcW w:w="4315" w:type="dxa"/>
            <w:noWrap/>
            <w:hideMark/>
          </w:tcPr>
          <w:p w14:paraId="1BB3CFF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Childhood</w:t>
            </w:r>
          </w:p>
        </w:tc>
        <w:tc>
          <w:tcPr>
            <w:tcW w:w="1744" w:type="dxa"/>
            <w:noWrap/>
            <w:hideMark/>
          </w:tcPr>
          <w:p w14:paraId="5C3D73E5"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C93F12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12967022" w14:textId="1E71AEE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0588678" w14:textId="33195FF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F2B7353" w14:textId="3061604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0F406CD" w14:textId="0D8AC83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2.06</w:t>
            </w:r>
          </w:p>
        </w:tc>
      </w:tr>
      <w:tr w:rsidR="00BB64DC" w:rsidRPr="00BB64DC" w14:paraId="1A06D00C" w14:textId="77777777" w:rsidTr="00BB64DC">
        <w:trPr>
          <w:trHeight w:val="300"/>
        </w:trPr>
        <w:tc>
          <w:tcPr>
            <w:tcW w:w="4315" w:type="dxa"/>
            <w:noWrap/>
            <w:hideMark/>
          </w:tcPr>
          <w:p w14:paraId="241B292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Paraphilias</w:t>
            </w:r>
          </w:p>
        </w:tc>
        <w:tc>
          <w:tcPr>
            <w:tcW w:w="1744" w:type="dxa"/>
            <w:noWrap/>
            <w:hideMark/>
          </w:tcPr>
          <w:p w14:paraId="410764F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3B9F5E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201AACE1" w14:textId="6F5B1D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A66FC0B" w14:textId="0A8A6C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BE016B4" w14:textId="57A3CC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ED3AFA9" w14:textId="57C7915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2.04</w:t>
            </w:r>
          </w:p>
        </w:tc>
      </w:tr>
      <w:tr w:rsidR="00BB64DC" w:rsidRPr="00BB64DC" w14:paraId="42090B59" w14:textId="77777777" w:rsidTr="00BB64DC">
        <w:trPr>
          <w:trHeight w:val="300"/>
        </w:trPr>
        <w:tc>
          <w:tcPr>
            <w:tcW w:w="4315" w:type="dxa"/>
            <w:noWrap/>
            <w:hideMark/>
          </w:tcPr>
          <w:p w14:paraId="12681455" w14:textId="77777777" w:rsidR="00BB64DC" w:rsidRPr="00BB64DC" w:rsidRDefault="00BB64DC" w:rsidP="00BB64DC">
            <w:pPr>
              <w:rPr>
                <w:rFonts w:cstheme="minorHAnsi"/>
                <w:color w:val="000000"/>
                <w:sz w:val="18"/>
                <w:szCs w:val="18"/>
              </w:rPr>
            </w:pPr>
            <w:r w:rsidRPr="00BB64DC">
              <w:rPr>
                <w:rFonts w:cstheme="minorHAnsi"/>
                <w:color w:val="000000"/>
                <w:sz w:val="18"/>
                <w:szCs w:val="18"/>
              </w:rPr>
              <w:t>Lewy Body Disease</w:t>
            </w:r>
          </w:p>
        </w:tc>
        <w:tc>
          <w:tcPr>
            <w:tcW w:w="1744" w:type="dxa"/>
            <w:noWrap/>
            <w:hideMark/>
          </w:tcPr>
          <w:p w14:paraId="3DE0CEA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464CB5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59D986F2" w14:textId="5DFAEF3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91AD08D" w14:textId="04D7643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BF7482" w14:textId="78860CC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FE57D6A" w14:textId="7D3B8A3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2.03</w:t>
            </w:r>
          </w:p>
        </w:tc>
      </w:tr>
      <w:tr w:rsidR="00BB64DC" w:rsidRPr="00BB64DC" w14:paraId="6969AD1F" w14:textId="77777777" w:rsidTr="00BB64DC">
        <w:trPr>
          <w:trHeight w:val="300"/>
        </w:trPr>
        <w:tc>
          <w:tcPr>
            <w:tcW w:w="4315" w:type="dxa"/>
            <w:noWrap/>
            <w:hideMark/>
          </w:tcPr>
          <w:p w14:paraId="700525E1"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Dyspareunia</w:t>
            </w:r>
          </w:p>
        </w:tc>
        <w:tc>
          <w:tcPr>
            <w:tcW w:w="1744" w:type="dxa"/>
            <w:noWrap/>
            <w:hideMark/>
          </w:tcPr>
          <w:p w14:paraId="108B0CB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172C82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6B746E0E" w14:textId="784AA4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CAF07A5" w14:textId="573912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1C528D3" w14:textId="2D2C857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3BBDF13" w14:textId="7867A5D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2A31262B" w14:textId="77777777" w:rsidTr="00BB64DC">
        <w:trPr>
          <w:trHeight w:val="300"/>
        </w:trPr>
        <w:tc>
          <w:tcPr>
            <w:tcW w:w="4315" w:type="dxa"/>
            <w:noWrap/>
            <w:hideMark/>
          </w:tcPr>
          <w:p w14:paraId="16237A92" w14:textId="77777777" w:rsidR="00BB64DC" w:rsidRPr="00BB64DC" w:rsidRDefault="00BB64DC" w:rsidP="00BB64DC">
            <w:pPr>
              <w:rPr>
                <w:rFonts w:cstheme="minorHAnsi"/>
                <w:color w:val="000000"/>
                <w:sz w:val="18"/>
                <w:szCs w:val="18"/>
              </w:rPr>
            </w:pPr>
            <w:r w:rsidRPr="00BB64DC">
              <w:rPr>
                <w:rFonts w:cstheme="minorHAnsi"/>
                <w:color w:val="000000"/>
                <w:sz w:val="18"/>
                <w:szCs w:val="18"/>
              </w:rPr>
              <w:t>Fetishism (Psychiatric)</w:t>
            </w:r>
          </w:p>
        </w:tc>
        <w:tc>
          <w:tcPr>
            <w:tcW w:w="1744" w:type="dxa"/>
            <w:noWrap/>
            <w:hideMark/>
          </w:tcPr>
          <w:p w14:paraId="6A21F3A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338C30F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24406162" w14:textId="5ADF23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4E4AFA9" w14:textId="431315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33D609" w14:textId="04AB7FD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3A709D6" w14:textId="54AE1B6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2C54443C" w14:textId="77777777" w:rsidTr="00BB64DC">
        <w:trPr>
          <w:trHeight w:val="300"/>
        </w:trPr>
        <w:tc>
          <w:tcPr>
            <w:tcW w:w="4315" w:type="dxa"/>
            <w:noWrap/>
            <w:hideMark/>
          </w:tcPr>
          <w:p w14:paraId="3A9207C7" w14:textId="77777777" w:rsidR="00BB64DC" w:rsidRPr="00BB64DC" w:rsidRDefault="00BB64DC" w:rsidP="00BB64DC">
            <w:pPr>
              <w:rPr>
                <w:rFonts w:cstheme="minorHAnsi"/>
                <w:color w:val="000000"/>
                <w:sz w:val="18"/>
                <w:szCs w:val="18"/>
              </w:rPr>
            </w:pPr>
            <w:r w:rsidRPr="00BB64DC">
              <w:rPr>
                <w:rFonts w:cstheme="minorHAnsi"/>
                <w:color w:val="000000"/>
                <w:sz w:val="18"/>
                <w:szCs w:val="18"/>
              </w:rPr>
              <w:t>Jet Lag Syndrome</w:t>
            </w:r>
          </w:p>
        </w:tc>
        <w:tc>
          <w:tcPr>
            <w:tcW w:w="1744" w:type="dxa"/>
            <w:noWrap/>
            <w:hideMark/>
          </w:tcPr>
          <w:p w14:paraId="0F41341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3770A5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18D3FB0E" w14:textId="78871B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75306F4" w14:textId="3F14FD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73E8153" w14:textId="4CAFF2A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3F44051" w14:textId="69411E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4BBDDEA1" w14:textId="77777777" w:rsidTr="00BB64DC">
        <w:trPr>
          <w:trHeight w:val="300"/>
        </w:trPr>
        <w:tc>
          <w:tcPr>
            <w:tcW w:w="4315" w:type="dxa"/>
            <w:noWrap/>
            <w:hideMark/>
          </w:tcPr>
          <w:p w14:paraId="37CA7F59" w14:textId="4133B252" w:rsidR="00BB64DC" w:rsidRPr="00BB64DC" w:rsidRDefault="00BB64DC" w:rsidP="00BB64DC">
            <w:pPr>
              <w:rPr>
                <w:rFonts w:cstheme="minorHAnsi"/>
                <w:color w:val="000000"/>
                <w:sz w:val="18"/>
                <w:szCs w:val="18"/>
              </w:rPr>
            </w:pPr>
            <w:r w:rsidRPr="00BB64DC">
              <w:rPr>
                <w:rFonts w:cstheme="minorHAnsi"/>
                <w:color w:val="000000"/>
                <w:sz w:val="18"/>
                <w:szCs w:val="18"/>
              </w:rPr>
              <w:t>Seaso</w:t>
            </w:r>
            <w:r w:rsidR="002251B8">
              <w:rPr>
                <w:rFonts w:cstheme="minorHAnsi"/>
                <w:color w:val="000000"/>
                <w:sz w:val="18"/>
                <w:szCs w:val="18"/>
              </w:rPr>
              <w:t>na</w:t>
            </w:r>
            <w:r w:rsidRPr="00BB64DC">
              <w:rPr>
                <w:rFonts w:cstheme="minorHAnsi"/>
                <w:color w:val="000000"/>
                <w:sz w:val="18"/>
                <w:szCs w:val="18"/>
              </w:rPr>
              <w:t>l Affective Disorder</w:t>
            </w:r>
          </w:p>
        </w:tc>
        <w:tc>
          <w:tcPr>
            <w:tcW w:w="1744" w:type="dxa"/>
            <w:noWrap/>
            <w:hideMark/>
          </w:tcPr>
          <w:p w14:paraId="6E845318"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574B0C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48AEEC9B" w14:textId="7EA578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9B7CB20" w14:textId="6085407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AF87C25" w14:textId="046EDE7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9BF521C" w14:textId="5C1AFF0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72C71F0F" w14:textId="77777777" w:rsidTr="00BB64DC">
        <w:trPr>
          <w:trHeight w:val="300"/>
        </w:trPr>
        <w:tc>
          <w:tcPr>
            <w:tcW w:w="4315" w:type="dxa"/>
            <w:noWrap/>
            <w:hideMark/>
          </w:tcPr>
          <w:p w14:paraId="4E1293E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 Circadian Rhythm</w:t>
            </w:r>
          </w:p>
        </w:tc>
        <w:tc>
          <w:tcPr>
            <w:tcW w:w="1744" w:type="dxa"/>
            <w:noWrap/>
            <w:hideMark/>
          </w:tcPr>
          <w:p w14:paraId="39C05DA8"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3D5C8F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5B8BFB95" w14:textId="011A36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43F5806" w14:textId="2E9E12D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D20B04D" w14:textId="718045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A1856CF" w14:textId="4243B9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791F7468" w14:textId="77777777" w:rsidTr="00BB64DC">
        <w:trPr>
          <w:trHeight w:val="300"/>
        </w:trPr>
        <w:tc>
          <w:tcPr>
            <w:tcW w:w="4315" w:type="dxa"/>
            <w:noWrap/>
            <w:hideMark/>
          </w:tcPr>
          <w:p w14:paraId="5BFF76D0"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Sleep-Wake Transition Disorders</w:t>
            </w:r>
          </w:p>
        </w:tc>
        <w:tc>
          <w:tcPr>
            <w:tcW w:w="1744" w:type="dxa"/>
            <w:noWrap/>
            <w:hideMark/>
          </w:tcPr>
          <w:p w14:paraId="727DE6D8"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30DF22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290F2AB8" w14:textId="600922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5E68DF0" w14:textId="4A98DA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8E019C3" w14:textId="205B50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849250F" w14:textId="5E924C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2.02</w:t>
            </w:r>
          </w:p>
        </w:tc>
      </w:tr>
      <w:tr w:rsidR="00BB64DC" w:rsidRPr="00BB64DC" w14:paraId="6D7C904E" w14:textId="77777777" w:rsidTr="00BB64DC">
        <w:trPr>
          <w:trHeight w:val="300"/>
        </w:trPr>
        <w:tc>
          <w:tcPr>
            <w:tcW w:w="4315" w:type="dxa"/>
            <w:noWrap/>
            <w:hideMark/>
          </w:tcPr>
          <w:p w14:paraId="46C1B051" w14:textId="77777777" w:rsidR="00BB64DC" w:rsidRPr="00BB64DC" w:rsidRDefault="00BB64DC" w:rsidP="00BB64DC">
            <w:pPr>
              <w:rPr>
                <w:rFonts w:cstheme="minorHAnsi"/>
                <w:color w:val="000000"/>
                <w:sz w:val="18"/>
                <w:szCs w:val="18"/>
              </w:rPr>
            </w:pPr>
            <w:r w:rsidRPr="00BB64DC">
              <w:rPr>
                <w:rFonts w:cstheme="minorHAnsi"/>
                <w:color w:val="000000"/>
                <w:sz w:val="18"/>
                <w:szCs w:val="18"/>
              </w:rPr>
              <w:t>Eating Disorders</w:t>
            </w:r>
          </w:p>
        </w:tc>
        <w:tc>
          <w:tcPr>
            <w:tcW w:w="1744" w:type="dxa"/>
            <w:noWrap/>
            <w:hideMark/>
          </w:tcPr>
          <w:p w14:paraId="0F95FB0E"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7CD039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5F0F2725" w14:textId="4B7B7CD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35DA33C" w14:textId="7E34680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A4C2B1C" w14:textId="030E3A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71EA3BD" w14:textId="4B9EBE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1.85</w:t>
            </w:r>
          </w:p>
        </w:tc>
      </w:tr>
      <w:tr w:rsidR="00BB64DC" w:rsidRPr="00BB64DC" w14:paraId="03DE901B" w14:textId="77777777" w:rsidTr="00BB64DC">
        <w:trPr>
          <w:trHeight w:val="300"/>
        </w:trPr>
        <w:tc>
          <w:tcPr>
            <w:tcW w:w="4315" w:type="dxa"/>
            <w:noWrap/>
            <w:hideMark/>
          </w:tcPr>
          <w:p w14:paraId="5EB8E9E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Development Disorders, Pervasive</w:t>
            </w:r>
          </w:p>
        </w:tc>
        <w:tc>
          <w:tcPr>
            <w:tcW w:w="1744" w:type="dxa"/>
            <w:noWrap/>
            <w:hideMark/>
          </w:tcPr>
          <w:p w14:paraId="76F266E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C63D01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2C33DAF4" w14:textId="0A047F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C638420" w14:textId="08F3DD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0D0B662" w14:textId="64BC736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1F1C9FC" w14:textId="5D479A5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1.80</w:t>
            </w:r>
          </w:p>
        </w:tc>
      </w:tr>
      <w:tr w:rsidR="00BB64DC" w:rsidRPr="00BB64DC" w14:paraId="6EF545E2" w14:textId="77777777" w:rsidTr="00BB64DC">
        <w:trPr>
          <w:trHeight w:val="300"/>
        </w:trPr>
        <w:tc>
          <w:tcPr>
            <w:tcW w:w="4315" w:type="dxa"/>
            <w:noWrap/>
            <w:hideMark/>
          </w:tcPr>
          <w:p w14:paraId="0C4B2132"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Catatonic</w:t>
            </w:r>
          </w:p>
        </w:tc>
        <w:tc>
          <w:tcPr>
            <w:tcW w:w="1744" w:type="dxa"/>
            <w:noWrap/>
            <w:hideMark/>
          </w:tcPr>
          <w:p w14:paraId="3945364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F404E0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50FF707D" w14:textId="3284639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28B397C" w14:textId="5F51BA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2292E39" w14:textId="605864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0DF3B5D" w14:textId="72FF365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1.72</w:t>
            </w:r>
          </w:p>
        </w:tc>
      </w:tr>
      <w:tr w:rsidR="00BB64DC" w:rsidRPr="00BB64DC" w14:paraId="00FA036C" w14:textId="77777777" w:rsidTr="00BB64DC">
        <w:trPr>
          <w:trHeight w:val="300"/>
        </w:trPr>
        <w:tc>
          <w:tcPr>
            <w:tcW w:w="4315" w:type="dxa"/>
            <w:noWrap/>
            <w:hideMark/>
          </w:tcPr>
          <w:p w14:paraId="5286ECE8"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Morphine Dependence</w:t>
            </w:r>
          </w:p>
        </w:tc>
        <w:tc>
          <w:tcPr>
            <w:tcW w:w="1744" w:type="dxa"/>
            <w:noWrap/>
            <w:hideMark/>
          </w:tcPr>
          <w:p w14:paraId="1D3B593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08DAAA7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47CB3B87" w14:textId="25B96B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AB773C5" w14:textId="7E50254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AE14294" w14:textId="513D350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EC404D4" w14:textId="140B8D8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1.65</w:t>
            </w:r>
          </w:p>
        </w:tc>
      </w:tr>
      <w:tr w:rsidR="00BB64DC" w:rsidRPr="00BB64DC" w14:paraId="699C3041" w14:textId="77777777" w:rsidTr="00BB64DC">
        <w:trPr>
          <w:trHeight w:val="300"/>
        </w:trPr>
        <w:tc>
          <w:tcPr>
            <w:tcW w:w="4315" w:type="dxa"/>
            <w:noWrap/>
            <w:hideMark/>
          </w:tcPr>
          <w:p w14:paraId="126207E0" w14:textId="77777777" w:rsidR="00BB64DC" w:rsidRPr="00BB64DC" w:rsidRDefault="00BB64DC" w:rsidP="00BB64DC">
            <w:pPr>
              <w:rPr>
                <w:rFonts w:cstheme="minorHAnsi"/>
                <w:color w:val="000000"/>
                <w:sz w:val="18"/>
                <w:szCs w:val="18"/>
              </w:rPr>
            </w:pPr>
            <w:r w:rsidRPr="00BB64DC">
              <w:rPr>
                <w:rFonts w:cstheme="minorHAnsi"/>
                <w:color w:val="000000"/>
                <w:sz w:val="18"/>
                <w:szCs w:val="18"/>
              </w:rPr>
              <w:t>Dyspareunia</w:t>
            </w:r>
          </w:p>
        </w:tc>
        <w:tc>
          <w:tcPr>
            <w:tcW w:w="1744" w:type="dxa"/>
            <w:noWrap/>
            <w:hideMark/>
          </w:tcPr>
          <w:p w14:paraId="55D4D459"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60E3339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073FBE98" w14:textId="4832AB9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37F754E" w14:textId="6F43E1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BC411FE" w14:textId="63B3FC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BF32340" w14:textId="253CE0C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1.52</w:t>
            </w:r>
          </w:p>
        </w:tc>
      </w:tr>
      <w:tr w:rsidR="00BB64DC" w:rsidRPr="00BB64DC" w14:paraId="33A03AEE" w14:textId="77777777" w:rsidTr="00BB64DC">
        <w:trPr>
          <w:trHeight w:val="300"/>
        </w:trPr>
        <w:tc>
          <w:tcPr>
            <w:tcW w:w="4315" w:type="dxa"/>
            <w:noWrap/>
            <w:hideMark/>
          </w:tcPr>
          <w:p w14:paraId="27F41DEF" w14:textId="77777777" w:rsidR="00BB64DC" w:rsidRPr="00BB64DC" w:rsidRDefault="00BB64DC" w:rsidP="00BB64DC">
            <w:pPr>
              <w:rPr>
                <w:rFonts w:cstheme="minorHAnsi"/>
                <w:color w:val="000000"/>
                <w:sz w:val="18"/>
                <w:szCs w:val="18"/>
              </w:rPr>
            </w:pPr>
            <w:r w:rsidRPr="00BB64DC">
              <w:rPr>
                <w:rFonts w:cstheme="minorHAnsi"/>
                <w:color w:val="000000"/>
                <w:sz w:val="18"/>
                <w:szCs w:val="18"/>
              </w:rPr>
              <w:t>Child Development Disorders, Pervasive</w:t>
            </w:r>
          </w:p>
        </w:tc>
        <w:tc>
          <w:tcPr>
            <w:tcW w:w="1744" w:type="dxa"/>
            <w:noWrap/>
            <w:hideMark/>
          </w:tcPr>
          <w:p w14:paraId="5B2D180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BFF222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35CDFDB2" w14:textId="007EF1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A8A731A" w14:textId="0C4F10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C6E7353" w14:textId="1E3D8B6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4B30E9" w14:textId="272AEF5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1.50</w:t>
            </w:r>
          </w:p>
        </w:tc>
      </w:tr>
      <w:tr w:rsidR="00BB64DC" w:rsidRPr="00BB64DC" w14:paraId="04659907" w14:textId="77777777" w:rsidTr="00BB64DC">
        <w:trPr>
          <w:trHeight w:val="300"/>
        </w:trPr>
        <w:tc>
          <w:tcPr>
            <w:tcW w:w="4315" w:type="dxa"/>
            <w:noWrap/>
            <w:hideMark/>
          </w:tcPr>
          <w:p w14:paraId="25017F99" w14:textId="77777777" w:rsidR="00BB64DC" w:rsidRPr="00BB64DC" w:rsidRDefault="00BB64DC" w:rsidP="00BB64DC">
            <w:pPr>
              <w:rPr>
                <w:rFonts w:cstheme="minorHAnsi"/>
                <w:color w:val="000000"/>
                <w:sz w:val="18"/>
                <w:szCs w:val="18"/>
              </w:rPr>
            </w:pPr>
            <w:r w:rsidRPr="00BB64DC">
              <w:rPr>
                <w:rFonts w:cstheme="minorHAnsi"/>
                <w:color w:val="000000"/>
                <w:sz w:val="18"/>
                <w:szCs w:val="18"/>
              </w:rPr>
              <w:t>Impulse Control Disorders</w:t>
            </w:r>
          </w:p>
        </w:tc>
        <w:tc>
          <w:tcPr>
            <w:tcW w:w="1744" w:type="dxa"/>
            <w:noWrap/>
            <w:hideMark/>
          </w:tcPr>
          <w:p w14:paraId="4588E0D5"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F26137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62C565AA" w14:textId="111D91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9DA15C1" w14:textId="05C06B4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E8175A3" w14:textId="372317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78AD6F7" w14:textId="706605D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1.46</w:t>
            </w:r>
          </w:p>
        </w:tc>
      </w:tr>
      <w:tr w:rsidR="00BB64DC" w:rsidRPr="00BB64DC" w14:paraId="77EC9665" w14:textId="77777777" w:rsidTr="00BB64DC">
        <w:trPr>
          <w:trHeight w:val="300"/>
        </w:trPr>
        <w:tc>
          <w:tcPr>
            <w:tcW w:w="4315" w:type="dxa"/>
            <w:noWrap/>
            <w:hideMark/>
          </w:tcPr>
          <w:p w14:paraId="48AC461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Attention Deficit and Disruptive Behavior Disorders</w:t>
            </w:r>
          </w:p>
        </w:tc>
        <w:tc>
          <w:tcPr>
            <w:tcW w:w="1744" w:type="dxa"/>
            <w:noWrap/>
            <w:hideMark/>
          </w:tcPr>
          <w:p w14:paraId="140A6C3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EE6AE8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22C37459" w14:textId="75C1E8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F53506D" w14:textId="130C57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A41341F" w14:textId="3114E4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27970E4" w14:textId="5265FDD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1.29</w:t>
            </w:r>
          </w:p>
        </w:tc>
      </w:tr>
      <w:tr w:rsidR="00BB64DC" w:rsidRPr="00BB64DC" w14:paraId="1A5A85F5" w14:textId="77777777" w:rsidTr="00BB64DC">
        <w:trPr>
          <w:trHeight w:val="300"/>
        </w:trPr>
        <w:tc>
          <w:tcPr>
            <w:tcW w:w="4315" w:type="dxa"/>
            <w:noWrap/>
            <w:hideMark/>
          </w:tcPr>
          <w:p w14:paraId="4A528A0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Alcoholism</w:t>
            </w:r>
          </w:p>
        </w:tc>
        <w:tc>
          <w:tcPr>
            <w:tcW w:w="1744" w:type="dxa"/>
            <w:noWrap/>
            <w:hideMark/>
          </w:tcPr>
          <w:p w14:paraId="5B868A7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37A88C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17</w:t>
            </w:r>
          </w:p>
        </w:tc>
        <w:tc>
          <w:tcPr>
            <w:tcW w:w="987" w:type="dxa"/>
            <w:noWrap/>
            <w:vAlign w:val="bottom"/>
            <w:hideMark/>
          </w:tcPr>
          <w:p w14:paraId="1EDD8E03" w14:textId="68E22AE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49DD585" w14:textId="2036AAF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6150D49" w14:textId="6937A5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0AB6551" w14:textId="0113E9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1.27</w:t>
            </w:r>
          </w:p>
        </w:tc>
      </w:tr>
      <w:tr w:rsidR="00BB64DC" w:rsidRPr="00BB64DC" w14:paraId="2284CE1C" w14:textId="77777777" w:rsidTr="00BB64DC">
        <w:trPr>
          <w:trHeight w:val="300"/>
        </w:trPr>
        <w:tc>
          <w:tcPr>
            <w:tcW w:w="4315" w:type="dxa"/>
            <w:noWrap/>
            <w:hideMark/>
          </w:tcPr>
          <w:p w14:paraId="1DD1BDF4" w14:textId="6233CBDA" w:rsidR="00BB64DC" w:rsidRPr="00BB64DC" w:rsidRDefault="00BB64DC" w:rsidP="00BB64DC">
            <w:pPr>
              <w:rPr>
                <w:rFonts w:cstheme="minorHAnsi"/>
                <w:color w:val="000000"/>
                <w:sz w:val="18"/>
                <w:szCs w:val="18"/>
              </w:rPr>
            </w:pPr>
            <w:r w:rsidRPr="00BB64DC">
              <w:rPr>
                <w:rFonts w:cstheme="minorHAnsi"/>
                <w:color w:val="000000"/>
                <w:sz w:val="18"/>
                <w:szCs w:val="18"/>
              </w:rPr>
              <w:t>Noctur</w:t>
            </w:r>
            <w:r w:rsidR="002251B8">
              <w:rPr>
                <w:rFonts w:cstheme="minorHAnsi"/>
                <w:color w:val="000000"/>
                <w:sz w:val="18"/>
                <w:szCs w:val="18"/>
              </w:rPr>
              <w:t>na</w:t>
            </w:r>
            <w:r w:rsidRPr="00BB64DC">
              <w:rPr>
                <w:rFonts w:cstheme="minorHAnsi"/>
                <w:color w:val="000000"/>
                <w:sz w:val="18"/>
                <w:szCs w:val="18"/>
              </w:rPr>
              <w:t>l Enuresis</w:t>
            </w:r>
          </w:p>
        </w:tc>
        <w:tc>
          <w:tcPr>
            <w:tcW w:w="1744" w:type="dxa"/>
            <w:noWrap/>
            <w:hideMark/>
          </w:tcPr>
          <w:p w14:paraId="12710B17"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5C335D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CF553B1" w14:textId="6B90CF4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A989E4A" w14:textId="1F6FE5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BFD79C9" w14:textId="7639C5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6360C5B" w14:textId="5CE5A2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1.19</w:t>
            </w:r>
          </w:p>
        </w:tc>
      </w:tr>
      <w:tr w:rsidR="00BB64DC" w:rsidRPr="00BB64DC" w14:paraId="4BA00A21" w14:textId="77777777" w:rsidTr="00BB64DC">
        <w:trPr>
          <w:trHeight w:val="300"/>
        </w:trPr>
        <w:tc>
          <w:tcPr>
            <w:tcW w:w="4315" w:type="dxa"/>
            <w:noWrap/>
            <w:hideMark/>
          </w:tcPr>
          <w:p w14:paraId="5BE3D3D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Alcoholic Intoxication</w:t>
            </w:r>
          </w:p>
        </w:tc>
        <w:tc>
          <w:tcPr>
            <w:tcW w:w="1744" w:type="dxa"/>
            <w:noWrap/>
            <w:hideMark/>
          </w:tcPr>
          <w:p w14:paraId="4E43173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EDE0AE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2754C756" w14:textId="331D9C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A70077B" w14:textId="6DB5F5D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6DBE056" w14:textId="6C8D45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C3A1763" w14:textId="48E778F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1.17</w:t>
            </w:r>
          </w:p>
        </w:tc>
      </w:tr>
      <w:tr w:rsidR="00BB64DC" w:rsidRPr="00BB64DC" w14:paraId="5F2962CA" w14:textId="77777777" w:rsidTr="00BB64DC">
        <w:trPr>
          <w:trHeight w:val="300"/>
        </w:trPr>
        <w:tc>
          <w:tcPr>
            <w:tcW w:w="4315" w:type="dxa"/>
            <w:noWrap/>
            <w:hideMark/>
          </w:tcPr>
          <w:p w14:paraId="55B173AC"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Disorganized</w:t>
            </w:r>
          </w:p>
        </w:tc>
        <w:tc>
          <w:tcPr>
            <w:tcW w:w="1744" w:type="dxa"/>
            <w:noWrap/>
            <w:hideMark/>
          </w:tcPr>
          <w:p w14:paraId="13AF659A"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AD98FC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176E708F" w14:textId="7E238ED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E0E390" w14:textId="55FF02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886B4FA" w14:textId="5AD30D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2D98E00" w14:textId="0E08F7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1.16</w:t>
            </w:r>
          </w:p>
        </w:tc>
      </w:tr>
      <w:tr w:rsidR="00BB64DC" w:rsidRPr="00BB64DC" w14:paraId="2CF30AC9" w14:textId="77777777" w:rsidTr="00BB64DC">
        <w:trPr>
          <w:trHeight w:val="300"/>
        </w:trPr>
        <w:tc>
          <w:tcPr>
            <w:tcW w:w="4315" w:type="dxa"/>
            <w:noWrap/>
            <w:hideMark/>
          </w:tcPr>
          <w:p w14:paraId="51BFD74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Seizures</w:t>
            </w:r>
          </w:p>
        </w:tc>
        <w:tc>
          <w:tcPr>
            <w:tcW w:w="1744" w:type="dxa"/>
            <w:noWrap/>
            <w:hideMark/>
          </w:tcPr>
          <w:p w14:paraId="47B3AD7E"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31392AA"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30EE6012" w14:textId="159709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3E863FC" w14:textId="1ED422B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550A565" w14:textId="316013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1E5EE48" w14:textId="26E1B4C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1.10</w:t>
            </w:r>
          </w:p>
        </w:tc>
      </w:tr>
      <w:tr w:rsidR="00BB64DC" w:rsidRPr="00BB64DC" w14:paraId="0AAB9A20" w14:textId="77777777" w:rsidTr="00BB64DC">
        <w:trPr>
          <w:trHeight w:val="300"/>
        </w:trPr>
        <w:tc>
          <w:tcPr>
            <w:tcW w:w="4315" w:type="dxa"/>
            <w:noWrap/>
            <w:hideMark/>
          </w:tcPr>
          <w:p w14:paraId="02F19791" w14:textId="77777777" w:rsidR="00BB64DC" w:rsidRPr="00BB64DC" w:rsidRDefault="00BB64DC" w:rsidP="00BB64DC">
            <w:pPr>
              <w:rPr>
                <w:rFonts w:cstheme="minorHAnsi"/>
                <w:color w:val="000000"/>
                <w:sz w:val="18"/>
                <w:szCs w:val="18"/>
              </w:rPr>
            </w:pPr>
            <w:r w:rsidRPr="00BB64DC">
              <w:rPr>
                <w:rFonts w:cstheme="minorHAnsi"/>
                <w:color w:val="000000"/>
                <w:sz w:val="18"/>
                <w:szCs w:val="18"/>
              </w:rPr>
              <w:t>Myoclonic Epilepsies, Progressive</w:t>
            </w:r>
          </w:p>
        </w:tc>
        <w:tc>
          <w:tcPr>
            <w:tcW w:w="1744" w:type="dxa"/>
            <w:noWrap/>
            <w:hideMark/>
          </w:tcPr>
          <w:p w14:paraId="0950414A"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66E55C6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08176FF9" w14:textId="62A85B4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62F585C" w14:textId="2AA4C22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15D7E0A" w14:textId="2901A6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AB91D73" w14:textId="6870E5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1.03</w:t>
            </w:r>
          </w:p>
        </w:tc>
      </w:tr>
      <w:tr w:rsidR="00BB64DC" w:rsidRPr="00BB64DC" w14:paraId="2A36E224" w14:textId="77777777" w:rsidTr="00BB64DC">
        <w:trPr>
          <w:trHeight w:val="300"/>
        </w:trPr>
        <w:tc>
          <w:tcPr>
            <w:tcW w:w="4315" w:type="dxa"/>
            <w:noWrap/>
            <w:hideMark/>
          </w:tcPr>
          <w:p w14:paraId="74446CD4" w14:textId="77777777" w:rsidR="00BB64DC" w:rsidRPr="00BB64DC" w:rsidRDefault="00BB64DC" w:rsidP="00BB64DC">
            <w:pPr>
              <w:rPr>
                <w:rFonts w:cstheme="minorHAnsi"/>
                <w:color w:val="000000"/>
                <w:sz w:val="18"/>
                <w:szCs w:val="18"/>
              </w:rPr>
            </w:pPr>
            <w:r w:rsidRPr="00BB64DC">
              <w:rPr>
                <w:rFonts w:cstheme="minorHAnsi"/>
                <w:color w:val="000000"/>
                <w:sz w:val="18"/>
                <w:szCs w:val="18"/>
              </w:rPr>
              <w:t xml:space="preserve">Aphasia, </w:t>
            </w:r>
            <w:proofErr w:type="spellStart"/>
            <w:r w:rsidRPr="00BB64DC">
              <w:rPr>
                <w:rFonts w:cstheme="minorHAnsi"/>
                <w:color w:val="000000"/>
                <w:sz w:val="18"/>
                <w:szCs w:val="18"/>
              </w:rPr>
              <w:t>Broca</w:t>
            </w:r>
            <w:proofErr w:type="spellEnd"/>
          </w:p>
        </w:tc>
        <w:tc>
          <w:tcPr>
            <w:tcW w:w="1744" w:type="dxa"/>
            <w:noWrap/>
            <w:hideMark/>
          </w:tcPr>
          <w:p w14:paraId="000FEB7E"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DC9F89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4852C56C" w14:textId="4A0B8E9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A6C9E92" w14:textId="591202B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40C14D1" w14:textId="10D4D1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E875E3A" w14:textId="7ABFA7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5E1F6022" w14:textId="77777777" w:rsidTr="00BB64DC">
        <w:trPr>
          <w:trHeight w:val="300"/>
        </w:trPr>
        <w:tc>
          <w:tcPr>
            <w:tcW w:w="4315" w:type="dxa"/>
            <w:noWrap/>
            <w:hideMark/>
          </w:tcPr>
          <w:p w14:paraId="168E375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Combat Disorders</w:t>
            </w:r>
          </w:p>
        </w:tc>
        <w:tc>
          <w:tcPr>
            <w:tcW w:w="1744" w:type="dxa"/>
            <w:noWrap/>
            <w:hideMark/>
          </w:tcPr>
          <w:p w14:paraId="68EE3AFB"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6598D5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0491355B" w14:textId="744D452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1B88E3E" w14:textId="1C8478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035C47B" w14:textId="75D814C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9BF6200" w14:textId="4EF52FE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01AB77A1" w14:textId="77777777" w:rsidTr="00BB64DC">
        <w:trPr>
          <w:trHeight w:val="300"/>
        </w:trPr>
        <w:tc>
          <w:tcPr>
            <w:tcW w:w="4315" w:type="dxa"/>
            <w:noWrap/>
            <w:hideMark/>
          </w:tcPr>
          <w:p w14:paraId="74B7D2CA"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 Multi-Infarct</w:t>
            </w:r>
          </w:p>
        </w:tc>
        <w:tc>
          <w:tcPr>
            <w:tcW w:w="1744" w:type="dxa"/>
            <w:noWrap/>
            <w:hideMark/>
          </w:tcPr>
          <w:p w14:paraId="4B1E7270"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A19119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5EC5DFEB" w14:textId="33C9E05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82C2E6F" w14:textId="01EC4E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1FE4007" w14:textId="6ECFAE0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1EB0F02" w14:textId="3B3596E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70FDA9DE" w14:textId="77777777" w:rsidTr="00BB64DC">
        <w:trPr>
          <w:trHeight w:val="300"/>
        </w:trPr>
        <w:tc>
          <w:tcPr>
            <w:tcW w:w="4315" w:type="dxa"/>
            <w:noWrap/>
            <w:hideMark/>
          </w:tcPr>
          <w:p w14:paraId="2A1912F0"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Dementia, Vascular</w:t>
            </w:r>
          </w:p>
        </w:tc>
        <w:tc>
          <w:tcPr>
            <w:tcW w:w="1744" w:type="dxa"/>
            <w:noWrap/>
            <w:hideMark/>
          </w:tcPr>
          <w:p w14:paraId="1EF8448D"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56AAB0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582F9177" w14:textId="05A52B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3EC7A57" w14:textId="4DA614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21E3BF7" w14:textId="383E89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CEF3CD6" w14:textId="625FD60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7EFA6C48" w14:textId="77777777" w:rsidTr="00BB64DC">
        <w:trPr>
          <w:trHeight w:val="300"/>
        </w:trPr>
        <w:tc>
          <w:tcPr>
            <w:tcW w:w="4315" w:type="dxa"/>
            <w:noWrap/>
            <w:hideMark/>
          </w:tcPr>
          <w:p w14:paraId="4E6A9878"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Depression, Postpartum</w:t>
            </w:r>
          </w:p>
        </w:tc>
        <w:tc>
          <w:tcPr>
            <w:tcW w:w="1744" w:type="dxa"/>
            <w:noWrap/>
            <w:hideMark/>
          </w:tcPr>
          <w:p w14:paraId="6A67FFF2"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2D2C44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5AC097B5" w14:textId="502EC11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988D246" w14:textId="76AB1F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0F780E7" w14:textId="044C352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218DD9C" w14:textId="37F18EF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3D0B4C42" w14:textId="77777777" w:rsidTr="00BB64DC">
        <w:trPr>
          <w:trHeight w:val="300"/>
        </w:trPr>
        <w:tc>
          <w:tcPr>
            <w:tcW w:w="4315" w:type="dxa"/>
            <w:noWrap/>
            <w:hideMark/>
          </w:tcPr>
          <w:p w14:paraId="6818FDDA" w14:textId="77777777" w:rsidR="00BB64DC" w:rsidRPr="00BB64DC" w:rsidRDefault="00BB64DC" w:rsidP="00BB64DC">
            <w:pPr>
              <w:rPr>
                <w:rFonts w:cstheme="minorHAnsi"/>
                <w:color w:val="000000"/>
                <w:sz w:val="18"/>
                <w:szCs w:val="18"/>
              </w:rPr>
            </w:pPr>
            <w:r w:rsidRPr="00BB64DC">
              <w:rPr>
                <w:rFonts w:cstheme="minorHAnsi"/>
                <w:color w:val="000000"/>
                <w:sz w:val="18"/>
                <w:szCs w:val="18"/>
              </w:rPr>
              <w:t>Fetishism (Psychiatric)</w:t>
            </w:r>
          </w:p>
        </w:tc>
        <w:tc>
          <w:tcPr>
            <w:tcW w:w="1744" w:type="dxa"/>
            <w:noWrap/>
            <w:hideMark/>
          </w:tcPr>
          <w:p w14:paraId="21CF87D0"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3199F47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7A43E153" w14:textId="1E93E8C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9282F88" w14:textId="7789AC6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5B429FB" w14:textId="5E7FC6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BBB5727" w14:textId="7ABFDA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33972B9D" w14:textId="77777777" w:rsidTr="00BB64DC">
        <w:trPr>
          <w:trHeight w:val="300"/>
        </w:trPr>
        <w:tc>
          <w:tcPr>
            <w:tcW w:w="4315" w:type="dxa"/>
            <w:noWrap/>
            <w:hideMark/>
          </w:tcPr>
          <w:p w14:paraId="757958B0" w14:textId="77777777" w:rsidR="00BB64DC" w:rsidRPr="00BB64DC" w:rsidRDefault="00BB64DC" w:rsidP="00BB64DC">
            <w:pPr>
              <w:rPr>
                <w:rFonts w:cstheme="minorHAnsi"/>
                <w:color w:val="000000"/>
                <w:sz w:val="18"/>
                <w:szCs w:val="18"/>
              </w:rPr>
            </w:pPr>
            <w:r w:rsidRPr="00BB64DC">
              <w:rPr>
                <w:rFonts w:cstheme="minorHAnsi"/>
                <w:color w:val="000000"/>
                <w:sz w:val="18"/>
                <w:szCs w:val="18"/>
              </w:rPr>
              <w:t>Jet Lag Syndrome</w:t>
            </w:r>
          </w:p>
        </w:tc>
        <w:tc>
          <w:tcPr>
            <w:tcW w:w="1744" w:type="dxa"/>
            <w:noWrap/>
            <w:hideMark/>
          </w:tcPr>
          <w:p w14:paraId="4B4C5A8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4B3A2AB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11847184" w14:textId="0B109C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10384AF" w14:textId="6FD7030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F05FC1A" w14:textId="35662F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3A532B5" w14:textId="06D3A69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5CCC7362" w14:textId="77777777" w:rsidTr="00BB64DC">
        <w:trPr>
          <w:trHeight w:val="300"/>
        </w:trPr>
        <w:tc>
          <w:tcPr>
            <w:tcW w:w="4315" w:type="dxa"/>
            <w:noWrap/>
            <w:hideMark/>
          </w:tcPr>
          <w:p w14:paraId="4970E20D" w14:textId="77777777" w:rsidR="00BB64DC" w:rsidRPr="00BB64DC" w:rsidRDefault="00BB64DC" w:rsidP="00BB64DC">
            <w:pPr>
              <w:rPr>
                <w:rFonts w:cstheme="minorHAnsi"/>
                <w:color w:val="000000"/>
                <w:sz w:val="18"/>
                <w:szCs w:val="18"/>
              </w:rPr>
            </w:pPr>
            <w:r w:rsidRPr="00BB64DC">
              <w:rPr>
                <w:rFonts w:cstheme="minorHAnsi"/>
                <w:color w:val="000000"/>
                <w:sz w:val="18"/>
                <w:szCs w:val="18"/>
              </w:rPr>
              <w:t>Jet Lag Syndrome</w:t>
            </w:r>
          </w:p>
        </w:tc>
        <w:tc>
          <w:tcPr>
            <w:tcW w:w="1744" w:type="dxa"/>
            <w:noWrap/>
            <w:hideMark/>
          </w:tcPr>
          <w:p w14:paraId="0A9CF986"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31D334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52448A46" w14:textId="476B99C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A797FB7" w14:textId="193D456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225529F" w14:textId="2C87C6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CDF47A6" w14:textId="3400BD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11DDFA9D" w14:textId="77777777" w:rsidTr="00BB64DC">
        <w:trPr>
          <w:trHeight w:val="300"/>
        </w:trPr>
        <w:tc>
          <w:tcPr>
            <w:tcW w:w="4315" w:type="dxa"/>
            <w:noWrap/>
            <w:hideMark/>
          </w:tcPr>
          <w:p w14:paraId="2A736CC4"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Motor Skills Disorders</w:t>
            </w:r>
          </w:p>
        </w:tc>
        <w:tc>
          <w:tcPr>
            <w:tcW w:w="1744" w:type="dxa"/>
            <w:noWrap/>
            <w:hideMark/>
          </w:tcPr>
          <w:p w14:paraId="29205FD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5A097D4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39178274" w14:textId="709A7C7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5F4736E" w14:textId="21651BE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DFD3441" w14:textId="13B21B6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5CA6DAB" w14:textId="659FC78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7E4A84EA" w14:textId="77777777" w:rsidTr="00BB64DC">
        <w:trPr>
          <w:trHeight w:val="300"/>
        </w:trPr>
        <w:tc>
          <w:tcPr>
            <w:tcW w:w="4315" w:type="dxa"/>
            <w:noWrap/>
            <w:hideMark/>
          </w:tcPr>
          <w:p w14:paraId="0BE40313"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Pick Disease of the Brain</w:t>
            </w:r>
          </w:p>
        </w:tc>
        <w:tc>
          <w:tcPr>
            <w:tcW w:w="1744" w:type="dxa"/>
            <w:noWrap/>
            <w:hideMark/>
          </w:tcPr>
          <w:p w14:paraId="45569F8F"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733F88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0FD1589D" w14:textId="1A9FDAB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D413A27" w14:textId="0A5DF0B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A60D011" w14:textId="1585595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F1B1D93" w14:textId="7D177AE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40AA32B9" w14:textId="77777777" w:rsidTr="00BB64DC">
        <w:trPr>
          <w:trHeight w:val="300"/>
        </w:trPr>
        <w:tc>
          <w:tcPr>
            <w:tcW w:w="4315" w:type="dxa"/>
            <w:noWrap/>
            <w:hideMark/>
          </w:tcPr>
          <w:p w14:paraId="0BD9F03C" w14:textId="77777777" w:rsidR="00BB64DC" w:rsidRPr="00BB64DC" w:rsidRDefault="00BB64DC" w:rsidP="00BB64DC">
            <w:pPr>
              <w:rPr>
                <w:rFonts w:cstheme="minorHAnsi"/>
                <w:color w:val="000000"/>
                <w:sz w:val="18"/>
                <w:szCs w:val="18"/>
              </w:rPr>
            </w:pPr>
            <w:r w:rsidRPr="00BB64DC">
              <w:rPr>
                <w:rFonts w:cstheme="minorHAnsi"/>
                <w:color w:val="000000"/>
                <w:sz w:val="18"/>
                <w:szCs w:val="18"/>
              </w:rPr>
              <w:t>Psychoses, Alcoholic</w:t>
            </w:r>
          </w:p>
        </w:tc>
        <w:tc>
          <w:tcPr>
            <w:tcW w:w="1744" w:type="dxa"/>
            <w:noWrap/>
            <w:hideMark/>
          </w:tcPr>
          <w:p w14:paraId="42E1DE9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E2490C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0BD236C6" w14:textId="38CCE1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A8C0ABF" w14:textId="66D400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984F970" w14:textId="376C08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D61EC11" w14:textId="7BC9FB5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2E0DB5DB" w14:textId="77777777" w:rsidTr="00BB64DC">
        <w:trPr>
          <w:trHeight w:val="300"/>
        </w:trPr>
        <w:tc>
          <w:tcPr>
            <w:tcW w:w="4315" w:type="dxa"/>
            <w:noWrap/>
            <w:hideMark/>
          </w:tcPr>
          <w:p w14:paraId="5C68C849" w14:textId="59D2B3E7" w:rsidR="00BB64DC" w:rsidRPr="00BB64DC" w:rsidRDefault="00BB64DC" w:rsidP="00BB64DC">
            <w:pPr>
              <w:rPr>
                <w:rFonts w:cstheme="minorHAnsi"/>
                <w:color w:val="000000"/>
                <w:sz w:val="18"/>
                <w:szCs w:val="18"/>
              </w:rPr>
            </w:pPr>
            <w:r w:rsidRPr="00BB64DC">
              <w:rPr>
                <w:rFonts w:cstheme="minorHAnsi"/>
                <w:color w:val="000000"/>
                <w:sz w:val="18"/>
                <w:szCs w:val="18"/>
              </w:rPr>
              <w:t xml:space="preserve">Schizotypal </w:t>
            </w:r>
            <w:r w:rsidR="001A00A2">
              <w:rPr>
                <w:rFonts w:cstheme="minorHAnsi"/>
                <w:color w:val="000000"/>
                <w:sz w:val="18"/>
                <w:szCs w:val="18"/>
              </w:rPr>
              <w:t>Personality</w:t>
            </w:r>
            <w:r w:rsidRPr="00BB64DC">
              <w:rPr>
                <w:rFonts w:cstheme="minorHAnsi"/>
                <w:color w:val="000000"/>
                <w:sz w:val="18"/>
                <w:szCs w:val="18"/>
              </w:rPr>
              <w:t xml:space="preserve"> Disorder</w:t>
            </w:r>
          </w:p>
        </w:tc>
        <w:tc>
          <w:tcPr>
            <w:tcW w:w="1744" w:type="dxa"/>
            <w:noWrap/>
            <w:hideMark/>
          </w:tcPr>
          <w:p w14:paraId="3AD873A2"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1CD8E2E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47854B40" w14:textId="61B49EC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FA4AAD8" w14:textId="5CD38E8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B3AFD14" w14:textId="49DAB4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10BD596" w14:textId="31D589F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7C596FDE" w14:textId="77777777" w:rsidTr="00BB64DC">
        <w:trPr>
          <w:trHeight w:val="300"/>
        </w:trPr>
        <w:tc>
          <w:tcPr>
            <w:tcW w:w="4315" w:type="dxa"/>
            <w:noWrap/>
            <w:hideMark/>
          </w:tcPr>
          <w:p w14:paraId="5F066EA5" w14:textId="46BB145D" w:rsidR="00BB64DC" w:rsidRPr="00BB64DC" w:rsidRDefault="00BB64DC" w:rsidP="00BB64DC">
            <w:pPr>
              <w:rPr>
                <w:rFonts w:cstheme="minorHAnsi"/>
                <w:color w:val="000000"/>
                <w:sz w:val="18"/>
                <w:szCs w:val="18"/>
              </w:rPr>
            </w:pPr>
            <w:r w:rsidRPr="00BB64DC">
              <w:rPr>
                <w:rFonts w:cstheme="minorHAnsi"/>
                <w:color w:val="000000"/>
                <w:sz w:val="18"/>
                <w:szCs w:val="18"/>
              </w:rPr>
              <w:t>Seaso</w:t>
            </w:r>
            <w:r w:rsidR="002251B8">
              <w:rPr>
                <w:rFonts w:cstheme="minorHAnsi"/>
                <w:color w:val="000000"/>
                <w:sz w:val="18"/>
                <w:szCs w:val="18"/>
              </w:rPr>
              <w:t>na</w:t>
            </w:r>
            <w:r w:rsidRPr="00BB64DC">
              <w:rPr>
                <w:rFonts w:cstheme="minorHAnsi"/>
                <w:color w:val="000000"/>
                <w:sz w:val="18"/>
                <w:szCs w:val="18"/>
              </w:rPr>
              <w:t>l Affective Disorder</w:t>
            </w:r>
          </w:p>
        </w:tc>
        <w:tc>
          <w:tcPr>
            <w:tcW w:w="1744" w:type="dxa"/>
            <w:noWrap/>
            <w:hideMark/>
          </w:tcPr>
          <w:p w14:paraId="14CF92D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7A415FA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39006FAD" w14:textId="099557A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0C91530" w14:textId="3E3EC7E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D3ECE5F" w14:textId="1F799B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D7FD6A0" w14:textId="3E61897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0B5F4AE9" w14:textId="77777777" w:rsidTr="00BB64DC">
        <w:trPr>
          <w:trHeight w:val="300"/>
        </w:trPr>
        <w:tc>
          <w:tcPr>
            <w:tcW w:w="4315" w:type="dxa"/>
            <w:noWrap/>
            <w:hideMark/>
          </w:tcPr>
          <w:p w14:paraId="0E259D40" w14:textId="60A4C45D" w:rsidR="00BB64DC" w:rsidRPr="00BB64DC" w:rsidRDefault="00BB64DC" w:rsidP="00BB64DC">
            <w:pPr>
              <w:rPr>
                <w:rFonts w:cstheme="minorHAnsi"/>
                <w:color w:val="000000"/>
                <w:sz w:val="18"/>
                <w:szCs w:val="18"/>
              </w:rPr>
            </w:pPr>
            <w:r w:rsidRPr="00BB64DC">
              <w:rPr>
                <w:rFonts w:cstheme="minorHAnsi"/>
                <w:color w:val="000000"/>
                <w:sz w:val="18"/>
                <w:szCs w:val="18"/>
              </w:rPr>
              <w:t>Seaso</w:t>
            </w:r>
            <w:r w:rsidR="002251B8">
              <w:rPr>
                <w:rFonts w:cstheme="minorHAnsi"/>
                <w:color w:val="000000"/>
                <w:sz w:val="18"/>
                <w:szCs w:val="18"/>
              </w:rPr>
              <w:t>na</w:t>
            </w:r>
            <w:r w:rsidRPr="00BB64DC">
              <w:rPr>
                <w:rFonts w:cstheme="minorHAnsi"/>
                <w:color w:val="000000"/>
                <w:sz w:val="18"/>
                <w:szCs w:val="18"/>
              </w:rPr>
              <w:t>l Affective Disorder</w:t>
            </w:r>
          </w:p>
        </w:tc>
        <w:tc>
          <w:tcPr>
            <w:tcW w:w="1744" w:type="dxa"/>
            <w:noWrap/>
            <w:hideMark/>
          </w:tcPr>
          <w:p w14:paraId="540E4EA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3EB610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37F67B59" w14:textId="4A86664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5E6E073" w14:textId="47E9E2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53D4A76" w14:textId="274237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B5E4A91" w14:textId="5A66316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2C3BFB48" w14:textId="77777777" w:rsidTr="00BB64DC">
        <w:trPr>
          <w:trHeight w:val="300"/>
        </w:trPr>
        <w:tc>
          <w:tcPr>
            <w:tcW w:w="4315" w:type="dxa"/>
            <w:noWrap/>
            <w:hideMark/>
          </w:tcPr>
          <w:p w14:paraId="61C982E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Deprivation</w:t>
            </w:r>
          </w:p>
        </w:tc>
        <w:tc>
          <w:tcPr>
            <w:tcW w:w="1744" w:type="dxa"/>
            <w:noWrap/>
            <w:hideMark/>
          </w:tcPr>
          <w:p w14:paraId="0AAF5227"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2EF562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32C98BB6" w14:textId="349F643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90181A9" w14:textId="25A7C02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9D8183F" w14:textId="3ABA3E0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26F970" w14:textId="6BB1D7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33B27DF7" w14:textId="77777777" w:rsidTr="00BB64DC">
        <w:trPr>
          <w:trHeight w:val="300"/>
        </w:trPr>
        <w:tc>
          <w:tcPr>
            <w:tcW w:w="4315" w:type="dxa"/>
            <w:noWrap/>
            <w:hideMark/>
          </w:tcPr>
          <w:p w14:paraId="1423B87A"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 Circadian Rhythm</w:t>
            </w:r>
          </w:p>
        </w:tc>
        <w:tc>
          <w:tcPr>
            <w:tcW w:w="1744" w:type="dxa"/>
            <w:noWrap/>
            <w:hideMark/>
          </w:tcPr>
          <w:p w14:paraId="3968D718"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610851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42CEA73C" w14:textId="595D8D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CF28782" w14:textId="59F7BB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F45507B" w14:textId="4BC0FE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12D58C0" w14:textId="66BC7A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10DC130A" w14:textId="77777777" w:rsidTr="00BB64DC">
        <w:trPr>
          <w:trHeight w:val="300"/>
        </w:trPr>
        <w:tc>
          <w:tcPr>
            <w:tcW w:w="4315" w:type="dxa"/>
            <w:noWrap/>
            <w:hideMark/>
          </w:tcPr>
          <w:p w14:paraId="619739C1" w14:textId="77777777" w:rsidR="00BB64DC" w:rsidRPr="00BB64DC" w:rsidRDefault="00BB64DC" w:rsidP="00BB64DC">
            <w:pPr>
              <w:rPr>
                <w:rFonts w:cstheme="minorHAnsi"/>
                <w:color w:val="000000"/>
                <w:sz w:val="18"/>
                <w:szCs w:val="18"/>
              </w:rPr>
            </w:pPr>
            <w:r w:rsidRPr="00BB64DC">
              <w:rPr>
                <w:rFonts w:cstheme="minorHAnsi"/>
                <w:color w:val="000000"/>
                <w:sz w:val="18"/>
                <w:szCs w:val="18"/>
              </w:rPr>
              <w:t>Sleep Disorders, Circadian Rhythm</w:t>
            </w:r>
          </w:p>
        </w:tc>
        <w:tc>
          <w:tcPr>
            <w:tcW w:w="1744" w:type="dxa"/>
            <w:noWrap/>
            <w:hideMark/>
          </w:tcPr>
          <w:p w14:paraId="018F96D4"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7C9A043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3BA019C8" w14:textId="401A84F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809D96A" w14:textId="3BDFA3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CE65D1E" w14:textId="2748D4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C8F4F25" w14:textId="3EDD9C9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49D5A298" w14:textId="77777777" w:rsidTr="00BB64DC">
        <w:trPr>
          <w:trHeight w:val="300"/>
        </w:trPr>
        <w:tc>
          <w:tcPr>
            <w:tcW w:w="4315" w:type="dxa"/>
            <w:noWrap/>
            <w:hideMark/>
          </w:tcPr>
          <w:p w14:paraId="65D31CE1" w14:textId="77777777" w:rsidR="00BB64DC" w:rsidRPr="00BB64DC" w:rsidRDefault="00BB64DC" w:rsidP="00BB64DC">
            <w:pPr>
              <w:rPr>
                <w:rFonts w:cstheme="minorHAnsi"/>
                <w:color w:val="000000"/>
                <w:sz w:val="18"/>
                <w:szCs w:val="18"/>
              </w:rPr>
            </w:pPr>
            <w:r w:rsidRPr="00BB64DC">
              <w:rPr>
                <w:rFonts w:cstheme="minorHAnsi"/>
                <w:color w:val="000000"/>
                <w:sz w:val="18"/>
                <w:szCs w:val="18"/>
              </w:rPr>
              <w:t>Speech Disorders</w:t>
            </w:r>
          </w:p>
        </w:tc>
        <w:tc>
          <w:tcPr>
            <w:tcW w:w="1744" w:type="dxa"/>
            <w:noWrap/>
            <w:hideMark/>
          </w:tcPr>
          <w:p w14:paraId="6F07D10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9EC06D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0ECE35CD" w14:textId="24FF6ED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7F2C3F4" w14:textId="3C35A40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754303F" w14:textId="573F939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3CBBB19" w14:textId="49E864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3E3FEFE0" w14:textId="77777777" w:rsidTr="00BB64DC">
        <w:trPr>
          <w:trHeight w:val="300"/>
        </w:trPr>
        <w:tc>
          <w:tcPr>
            <w:tcW w:w="4315" w:type="dxa"/>
            <w:noWrap/>
            <w:hideMark/>
          </w:tcPr>
          <w:p w14:paraId="23CB8C5E" w14:textId="77777777" w:rsidR="00BB64DC" w:rsidRPr="00BB64DC" w:rsidRDefault="00BB64DC" w:rsidP="00BB64DC">
            <w:pPr>
              <w:rPr>
                <w:rFonts w:cstheme="minorHAnsi"/>
                <w:color w:val="000000"/>
                <w:sz w:val="18"/>
                <w:szCs w:val="18"/>
              </w:rPr>
            </w:pPr>
            <w:r w:rsidRPr="00BB64DC">
              <w:rPr>
                <w:rFonts w:cstheme="minorHAnsi"/>
                <w:color w:val="000000"/>
                <w:sz w:val="18"/>
                <w:szCs w:val="18"/>
              </w:rPr>
              <w:t>Wernicke Encephalopathy</w:t>
            </w:r>
          </w:p>
        </w:tc>
        <w:tc>
          <w:tcPr>
            <w:tcW w:w="1744" w:type="dxa"/>
            <w:noWrap/>
            <w:hideMark/>
          </w:tcPr>
          <w:p w14:paraId="52D4C23F"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72CCB6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w:t>
            </w:r>
          </w:p>
        </w:tc>
        <w:tc>
          <w:tcPr>
            <w:tcW w:w="987" w:type="dxa"/>
            <w:noWrap/>
            <w:vAlign w:val="bottom"/>
            <w:hideMark/>
          </w:tcPr>
          <w:p w14:paraId="1C83B9BC" w14:textId="6391EAD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4792530" w14:textId="4372C52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6944548" w14:textId="7BA7D7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132A063" w14:textId="259D1B3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1.01</w:t>
            </w:r>
          </w:p>
        </w:tc>
      </w:tr>
      <w:tr w:rsidR="00BB64DC" w:rsidRPr="00BB64DC" w14:paraId="2285E31E" w14:textId="77777777" w:rsidTr="00BB64DC">
        <w:trPr>
          <w:trHeight w:val="300"/>
        </w:trPr>
        <w:tc>
          <w:tcPr>
            <w:tcW w:w="4315" w:type="dxa"/>
            <w:noWrap/>
            <w:hideMark/>
          </w:tcPr>
          <w:p w14:paraId="35E22C3B" w14:textId="77777777" w:rsidR="00BB64DC" w:rsidRPr="00BB64DC" w:rsidRDefault="00BB64DC" w:rsidP="00BB64DC">
            <w:pPr>
              <w:rPr>
                <w:rFonts w:cstheme="minorHAnsi"/>
                <w:color w:val="000000"/>
                <w:sz w:val="18"/>
                <w:szCs w:val="18"/>
              </w:rPr>
            </w:pPr>
            <w:r w:rsidRPr="00BB64DC">
              <w:rPr>
                <w:rFonts w:cstheme="minorHAnsi"/>
                <w:color w:val="000000"/>
                <w:sz w:val="18"/>
                <w:szCs w:val="18"/>
              </w:rPr>
              <w:t>Enuresis</w:t>
            </w:r>
          </w:p>
        </w:tc>
        <w:tc>
          <w:tcPr>
            <w:tcW w:w="1744" w:type="dxa"/>
            <w:noWrap/>
            <w:hideMark/>
          </w:tcPr>
          <w:p w14:paraId="40C7B4B1"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86BBB4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67FD3A02" w14:textId="58E8DC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8A7520A" w14:textId="062C9C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6033860" w14:textId="474BCB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496A6B3" w14:textId="17821D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0.96</w:t>
            </w:r>
          </w:p>
        </w:tc>
      </w:tr>
      <w:tr w:rsidR="00BB64DC" w:rsidRPr="00BB64DC" w14:paraId="1E1E4C22" w14:textId="77777777" w:rsidTr="00BB64DC">
        <w:trPr>
          <w:trHeight w:val="300"/>
        </w:trPr>
        <w:tc>
          <w:tcPr>
            <w:tcW w:w="4315" w:type="dxa"/>
            <w:noWrap/>
            <w:hideMark/>
          </w:tcPr>
          <w:p w14:paraId="0566B152"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and Disorders with Psychotic Features</w:t>
            </w:r>
          </w:p>
        </w:tc>
        <w:tc>
          <w:tcPr>
            <w:tcW w:w="1744" w:type="dxa"/>
            <w:noWrap/>
            <w:hideMark/>
          </w:tcPr>
          <w:p w14:paraId="4FAD4BD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464341A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1D3ABFF9" w14:textId="3FC92E7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1E3632F" w14:textId="0D4370D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B60F6F7" w14:textId="0EC5017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1EF22FF" w14:textId="716E38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0.94</w:t>
            </w:r>
          </w:p>
        </w:tc>
      </w:tr>
      <w:tr w:rsidR="00BB64DC" w:rsidRPr="00BB64DC" w14:paraId="3D542954" w14:textId="77777777" w:rsidTr="00BB64DC">
        <w:trPr>
          <w:trHeight w:val="300"/>
        </w:trPr>
        <w:tc>
          <w:tcPr>
            <w:tcW w:w="4315" w:type="dxa"/>
            <w:noWrap/>
            <w:hideMark/>
          </w:tcPr>
          <w:p w14:paraId="0B5B705F" w14:textId="4FB2CB56" w:rsidR="00BB64DC" w:rsidRPr="00BB64DC" w:rsidRDefault="00BB64DC" w:rsidP="00BB64DC">
            <w:pPr>
              <w:rPr>
                <w:rFonts w:cstheme="minorHAnsi"/>
                <w:color w:val="000000"/>
                <w:sz w:val="18"/>
                <w:szCs w:val="18"/>
              </w:rPr>
            </w:pPr>
            <w:r w:rsidRPr="00BB64DC">
              <w:rPr>
                <w:rFonts w:cstheme="minorHAnsi"/>
                <w:color w:val="000000"/>
                <w:sz w:val="18"/>
                <w:szCs w:val="18"/>
              </w:rPr>
              <w:t>Noctur</w:t>
            </w:r>
            <w:r w:rsidR="002251B8">
              <w:rPr>
                <w:rFonts w:cstheme="minorHAnsi"/>
                <w:color w:val="000000"/>
                <w:sz w:val="18"/>
                <w:szCs w:val="18"/>
              </w:rPr>
              <w:t>na</w:t>
            </w:r>
            <w:r w:rsidRPr="00BB64DC">
              <w:rPr>
                <w:rFonts w:cstheme="minorHAnsi"/>
                <w:color w:val="000000"/>
                <w:sz w:val="18"/>
                <w:szCs w:val="18"/>
              </w:rPr>
              <w:t>l Enuresis</w:t>
            </w:r>
          </w:p>
        </w:tc>
        <w:tc>
          <w:tcPr>
            <w:tcW w:w="1744" w:type="dxa"/>
            <w:noWrap/>
            <w:hideMark/>
          </w:tcPr>
          <w:p w14:paraId="4DF2B2F2"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72C7BDD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73CB99DA" w14:textId="2E63211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DA46FD" w14:textId="251E00B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4E24F6C" w14:textId="11B1240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90DB136" w14:textId="0B5380F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0.89</w:t>
            </w:r>
          </w:p>
        </w:tc>
      </w:tr>
      <w:tr w:rsidR="00BB64DC" w:rsidRPr="00BB64DC" w14:paraId="2010A105" w14:textId="77777777" w:rsidTr="00BB64DC">
        <w:trPr>
          <w:trHeight w:val="300"/>
        </w:trPr>
        <w:tc>
          <w:tcPr>
            <w:tcW w:w="4315" w:type="dxa"/>
            <w:noWrap/>
            <w:hideMark/>
          </w:tcPr>
          <w:p w14:paraId="60C244A5"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Seizures</w:t>
            </w:r>
          </w:p>
        </w:tc>
        <w:tc>
          <w:tcPr>
            <w:tcW w:w="1744" w:type="dxa"/>
            <w:noWrap/>
            <w:hideMark/>
          </w:tcPr>
          <w:p w14:paraId="17D05293"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DFC82B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4B2F2129" w14:textId="6E458E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A17FFB4" w14:textId="75F6645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5B9861E" w14:textId="68C898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95AEBB1" w14:textId="5BCC35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0.83</w:t>
            </w:r>
          </w:p>
        </w:tc>
      </w:tr>
      <w:tr w:rsidR="00BB64DC" w:rsidRPr="00BB64DC" w14:paraId="477C7F56" w14:textId="77777777" w:rsidTr="00BB64DC">
        <w:trPr>
          <w:trHeight w:val="300"/>
        </w:trPr>
        <w:tc>
          <w:tcPr>
            <w:tcW w:w="4315" w:type="dxa"/>
            <w:noWrap/>
            <w:hideMark/>
          </w:tcPr>
          <w:p w14:paraId="38FE0DBD" w14:textId="77777777" w:rsidR="00BB64DC" w:rsidRPr="00BB64DC" w:rsidRDefault="00BB64DC" w:rsidP="00BB64DC">
            <w:pPr>
              <w:rPr>
                <w:rFonts w:cstheme="minorHAnsi"/>
                <w:color w:val="000000"/>
                <w:sz w:val="18"/>
                <w:szCs w:val="18"/>
              </w:rPr>
            </w:pPr>
            <w:r w:rsidRPr="00BB64DC">
              <w:rPr>
                <w:rFonts w:cstheme="minorHAnsi"/>
                <w:color w:val="000000"/>
                <w:sz w:val="18"/>
                <w:szCs w:val="18"/>
              </w:rPr>
              <w:t>Disorders of Excessive Somnolence</w:t>
            </w:r>
          </w:p>
        </w:tc>
        <w:tc>
          <w:tcPr>
            <w:tcW w:w="1744" w:type="dxa"/>
            <w:noWrap/>
            <w:hideMark/>
          </w:tcPr>
          <w:p w14:paraId="0561EC1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8AB25C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78D5A4C0" w14:textId="6A04F41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71E48F2" w14:textId="3C3E44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FE134AC" w14:textId="3556C8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DAE6C46" w14:textId="24F1C98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0.74</w:t>
            </w:r>
          </w:p>
        </w:tc>
      </w:tr>
      <w:tr w:rsidR="00BB64DC" w:rsidRPr="00BB64DC" w14:paraId="3D1EB48B" w14:textId="77777777" w:rsidTr="00BB64DC">
        <w:trPr>
          <w:trHeight w:val="300"/>
        </w:trPr>
        <w:tc>
          <w:tcPr>
            <w:tcW w:w="4315" w:type="dxa"/>
            <w:noWrap/>
            <w:hideMark/>
          </w:tcPr>
          <w:p w14:paraId="0E2DF22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Asperger Syndrome</w:t>
            </w:r>
          </w:p>
        </w:tc>
        <w:tc>
          <w:tcPr>
            <w:tcW w:w="1744" w:type="dxa"/>
            <w:noWrap/>
            <w:hideMark/>
          </w:tcPr>
          <w:p w14:paraId="13AF182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3F3DAE0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3C4984E1" w14:textId="36B4946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B7B72C5" w14:textId="468D3A7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9EED0E5" w14:textId="73874E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9D0DF98" w14:textId="078ACE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0.67</w:t>
            </w:r>
          </w:p>
        </w:tc>
      </w:tr>
      <w:tr w:rsidR="00BB64DC" w:rsidRPr="00BB64DC" w14:paraId="5F58C91B" w14:textId="77777777" w:rsidTr="00BB64DC">
        <w:trPr>
          <w:trHeight w:val="300"/>
        </w:trPr>
        <w:tc>
          <w:tcPr>
            <w:tcW w:w="4315" w:type="dxa"/>
            <w:noWrap/>
            <w:hideMark/>
          </w:tcPr>
          <w:p w14:paraId="5E0108A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Asperger Syndrome</w:t>
            </w:r>
          </w:p>
        </w:tc>
        <w:tc>
          <w:tcPr>
            <w:tcW w:w="1744" w:type="dxa"/>
            <w:noWrap/>
            <w:hideMark/>
          </w:tcPr>
          <w:p w14:paraId="68B66F98"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39E4148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7DF35D1F" w14:textId="0F147C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C485A4E" w14:textId="7DD0E7E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EBD5FD6" w14:textId="5908F84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2129E89" w14:textId="29EC63D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0.67</w:t>
            </w:r>
          </w:p>
        </w:tc>
      </w:tr>
      <w:tr w:rsidR="00BB64DC" w:rsidRPr="00BB64DC" w14:paraId="46302466" w14:textId="77777777" w:rsidTr="00BB64DC">
        <w:trPr>
          <w:trHeight w:val="300"/>
        </w:trPr>
        <w:tc>
          <w:tcPr>
            <w:tcW w:w="4315" w:type="dxa"/>
            <w:noWrap/>
            <w:hideMark/>
          </w:tcPr>
          <w:p w14:paraId="6C27FAC1" w14:textId="77777777" w:rsidR="00BB64DC" w:rsidRPr="00BB64DC" w:rsidRDefault="00BB64DC" w:rsidP="00BB64DC">
            <w:pPr>
              <w:rPr>
                <w:rFonts w:cstheme="minorHAnsi"/>
                <w:color w:val="000000"/>
                <w:sz w:val="18"/>
                <w:szCs w:val="18"/>
              </w:rPr>
            </w:pPr>
            <w:r w:rsidRPr="00BB64DC">
              <w:rPr>
                <w:rFonts w:cstheme="minorHAnsi"/>
                <w:color w:val="000000"/>
                <w:sz w:val="18"/>
                <w:szCs w:val="18"/>
              </w:rPr>
              <w:t>Asperger Syndrome</w:t>
            </w:r>
          </w:p>
        </w:tc>
        <w:tc>
          <w:tcPr>
            <w:tcW w:w="1744" w:type="dxa"/>
            <w:noWrap/>
            <w:hideMark/>
          </w:tcPr>
          <w:p w14:paraId="54CBB82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66545C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1632BC50" w14:textId="21BCFA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36EF472" w14:textId="115D1DF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2A499C6" w14:textId="3B57F2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FAC0B09" w14:textId="74981FC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0.67</w:t>
            </w:r>
          </w:p>
        </w:tc>
      </w:tr>
      <w:tr w:rsidR="00BB64DC" w:rsidRPr="00BB64DC" w14:paraId="21F5A308" w14:textId="77777777" w:rsidTr="00BB64DC">
        <w:trPr>
          <w:trHeight w:val="300"/>
        </w:trPr>
        <w:tc>
          <w:tcPr>
            <w:tcW w:w="4315" w:type="dxa"/>
            <w:noWrap/>
            <w:hideMark/>
          </w:tcPr>
          <w:p w14:paraId="3FF12583" w14:textId="77777777" w:rsidR="00BB64DC" w:rsidRPr="00BB64DC" w:rsidRDefault="00BB64DC" w:rsidP="00BB64DC">
            <w:pPr>
              <w:rPr>
                <w:rFonts w:cstheme="minorHAnsi"/>
                <w:color w:val="000000"/>
                <w:sz w:val="18"/>
                <w:szCs w:val="18"/>
              </w:rPr>
            </w:pPr>
            <w:r w:rsidRPr="00BB64DC">
              <w:rPr>
                <w:rFonts w:cstheme="minorHAnsi"/>
                <w:color w:val="000000"/>
                <w:sz w:val="18"/>
                <w:szCs w:val="18"/>
              </w:rPr>
              <w:t>Intellectual Disability</w:t>
            </w:r>
          </w:p>
        </w:tc>
        <w:tc>
          <w:tcPr>
            <w:tcW w:w="1744" w:type="dxa"/>
            <w:noWrap/>
            <w:hideMark/>
          </w:tcPr>
          <w:p w14:paraId="2138DEDE"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1DCAC10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065C8709" w14:textId="6D36EC7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6B5150D" w14:textId="48F675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BF550B8" w14:textId="3E96B2E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D2650C6" w14:textId="1175FD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0.67</w:t>
            </w:r>
          </w:p>
        </w:tc>
      </w:tr>
      <w:tr w:rsidR="00BB64DC" w:rsidRPr="00BB64DC" w14:paraId="44940F9C" w14:textId="77777777" w:rsidTr="00BB64DC">
        <w:trPr>
          <w:trHeight w:val="300"/>
        </w:trPr>
        <w:tc>
          <w:tcPr>
            <w:tcW w:w="4315" w:type="dxa"/>
            <w:noWrap/>
            <w:hideMark/>
          </w:tcPr>
          <w:p w14:paraId="677C4158" w14:textId="77777777" w:rsidR="00BB64DC" w:rsidRPr="00BB64DC" w:rsidRDefault="00BB64DC" w:rsidP="00BB64DC">
            <w:pPr>
              <w:rPr>
                <w:rFonts w:cstheme="minorHAnsi"/>
                <w:color w:val="000000"/>
                <w:sz w:val="18"/>
                <w:szCs w:val="18"/>
              </w:rPr>
            </w:pPr>
            <w:r w:rsidRPr="00BB64DC">
              <w:rPr>
                <w:rFonts w:cstheme="minorHAnsi"/>
                <w:color w:val="000000"/>
                <w:sz w:val="18"/>
                <w:szCs w:val="18"/>
              </w:rPr>
              <w:t>Intellectual Disability</w:t>
            </w:r>
          </w:p>
        </w:tc>
        <w:tc>
          <w:tcPr>
            <w:tcW w:w="1744" w:type="dxa"/>
            <w:noWrap/>
            <w:hideMark/>
          </w:tcPr>
          <w:p w14:paraId="24E3CC33"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21D845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516ABFD7" w14:textId="4B9BE9C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74E8AD4" w14:textId="44AB1F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B3093D2" w14:textId="01E351D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1A3D0F5" w14:textId="047B97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0.67</w:t>
            </w:r>
          </w:p>
        </w:tc>
      </w:tr>
      <w:tr w:rsidR="00BB64DC" w:rsidRPr="00BB64DC" w14:paraId="02F179AE" w14:textId="77777777" w:rsidTr="00BB64DC">
        <w:trPr>
          <w:trHeight w:val="300"/>
        </w:trPr>
        <w:tc>
          <w:tcPr>
            <w:tcW w:w="4315" w:type="dxa"/>
            <w:noWrap/>
            <w:hideMark/>
          </w:tcPr>
          <w:p w14:paraId="7F27ADE2" w14:textId="77777777" w:rsidR="00BB64DC" w:rsidRPr="00BB64DC" w:rsidRDefault="00BB64DC" w:rsidP="00BB64DC">
            <w:pPr>
              <w:rPr>
                <w:rFonts w:cstheme="minorHAnsi"/>
                <w:color w:val="000000"/>
                <w:sz w:val="18"/>
                <w:szCs w:val="18"/>
              </w:rPr>
            </w:pPr>
            <w:r w:rsidRPr="00BB64DC">
              <w:rPr>
                <w:rFonts w:cstheme="minorHAnsi"/>
                <w:color w:val="000000"/>
                <w:sz w:val="18"/>
                <w:szCs w:val="18"/>
              </w:rPr>
              <w:t>Intellectual Disability</w:t>
            </w:r>
          </w:p>
        </w:tc>
        <w:tc>
          <w:tcPr>
            <w:tcW w:w="1744" w:type="dxa"/>
            <w:noWrap/>
            <w:hideMark/>
          </w:tcPr>
          <w:p w14:paraId="3046AB9E"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232914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08FB680C" w14:textId="1C985E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FD34A62" w14:textId="061BA0F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7D96A04" w14:textId="08CCAAA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AC5022E" w14:textId="6831F9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0.67</w:t>
            </w:r>
          </w:p>
        </w:tc>
      </w:tr>
      <w:tr w:rsidR="00BB64DC" w:rsidRPr="00BB64DC" w14:paraId="797E92E6" w14:textId="77777777" w:rsidTr="00BB64DC">
        <w:trPr>
          <w:trHeight w:val="300"/>
        </w:trPr>
        <w:tc>
          <w:tcPr>
            <w:tcW w:w="4315" w:type="dxa"/>
            <w:noWrap/>
            <w:hideMark/>
          </w:tcPr>
          <w:p w14:paraId="04D5A8F5" w14:textId="77777777" w:rsidR="00BB64DC" w:rsidRPr="00BB64DC" w:rsidRDefault="00BB64DC" w:rsidP="00BB64DC">
            <w:pPr>
              <w:rPr>
                <w:rFonts w:cstheme="minorHAnsi"/>
                <w:color w:val="000000"/>
                <w:sz w:val="18"/>
                <w:szCs w:val="18"/>
              </w:rPr>
            </w:pPr>
            <w:r w:rsidRPr="00BB64DC">
              <w:rPr>
                <w:rFonts w:cstheme="minorHAnsi"/>
                <w:color w:val="000000"/>
                <w:sz w:val="18"/>
                <w:szCs w:val="18"/>
              </w:rPr>
              <w:t>Huntington Disease</w:t>
            </w:r>
          </w:p>
        </w:tc>
        <w:tc>
          <w:tcPr>
            <w:tcW w:w="1744" w:type="dxa"/>
            <w:noWrap/>
            <w:hideMark/>
          </w:tcPr>
          <w:p w14:paraId="13BF80F2"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34C2886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10</w:t>
            </w:r>
          </w:p>
        </w:tc>
        <w:tc>
          <w:tcPr>
            <w:tcW w:w="987" w:type="dxa"/>
            <w:noWrap/>
            <w:vAlign w:val="bottom"/>
            <w:hideMark/>
          </w:tcPr>
          <w:p w14:paraId="25F72FAC" w14:textId="2E5BB72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6EC9252" w14:textId="04B6A6D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CB611CC" w14:textId="2E8904F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FD56B34" w14:textId="213FDFC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0.66</w:t>
            </w:r>
          </w:p>
        </w:tc>
      </w:tr>
      <w:tr w:rsidR="00BB64DC" w:rsidRPr="00BB64DC" w14:paraId="5CE1D4F0" w14:textId="77777777" w:rsidTr="00BB64DC">
        <w:trPr>
          <w:trHeight w:val="300"/>
        </w:trPr>
        <w:tc>
          <w:tcPr>
            <w:tcW w:w="4315" w:type="dxa"/>
            <w:noWrap/>
            <w:hideMark/>
          </w:tcPr>
          <w:p w14:paraId="07D68462" w14:textId="29A7B5C0" w:rsidR="00BB64DC" w:rsidRPr="00BB64DC" w:rsidRDefault="00BB64DC" w:rsidP="00BB64DC">
            <w:pPr>
              <w:rPr>
                <w:rFonts w:cstheme="minorHAnsi"/>
                <w:color w:val="000000"/>
                <w:sz w:val="18"/>
                <w:szCs w:val="18"/>
              </w:rPr>
            </w:pPr>
            <w:r w:rsidRPr="00BB64DC">
              <w:rPr>
                <w:rFonts w:cstheme="minorHAnsi"/>
                <w:color w:val="000000"/>
                <w:sz w:val="18"/>
                <w:szCs w:val="18"/>
              </w:rPr>
              <w:t>Noctur</w:t>
            </w:r>
            <w:r w:rsidR="002251B8">
              <w:rPr>
                <w:rFonts w:cstheme="minorHAnsi"/>
                <w:color w:val="000000"/>
                <w:sz w:val="18"/>
                <w:szCs w:val="18"/>
              </w:rPr>
              <w:t>na</w:t>
            </w:r>
            <w:r w:rsidRPr="00BB64DC">
              <w:rPr>
                <w:rFonts w:cstheme="minorHAnsi"/>
                <w:color w:val="000000"/>
                <w:sz w:val="18"/>
                <w:szCs w:val="18"/>
              </w:rPr>
              <w:t>l Enuresis</w:t>
            </w:r>
          </w:p>
        </w:tc>
        <w:tc>
          <w:tcPr>
            <w:tcW w:w="1744" w:type="dxa"/>
            <w:noWrap/>
            <w:hideMark/>
          </w:tcPr>
          <w:p w14:paraId="4BA15CC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870E21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6D9F1F44" w14:textId="076FD0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C7F5E68" w14:textId="77E68A5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D556213" w14:textId="05D1565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FA01F69" w14:textId="1736945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0.59</w:t>
            </w:r>
          </w:p>
        </w:tc>
      </w:tr>
      <w:tr w:rsidR="00BB64DC" w:rsidRPr="00BB64DC" w14:paraId="372C61D4" w14:textId="77777777" w:rsidTr="00BB64DC">
        <w:trPr>
          <w:trHeight w:val="300"/>
        </w:trPr>
        <w:tc>
          <w:tcPr>
            <w:tcW w:w="4315" w:type="dxa"/>
            <w:noWrap/>
            <w:hideMark/>
          </w:tcPr>
          <w:p w14:paraId="5EB2D433"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Disorganized</w:t>
            </w:r>
          </w:p>
        </w:tc>
        <w:tc>
          <w:tcPr>
            <w:tcW w:w="1744" w:type="dxa"/>
            <w:noWrap/>
            <w:hideMark/>
          </w:tcPr>
          <w:p w14:paraId="0D83A0A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DB66D9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2A966A82" w14:textId="60D68D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780C95A" w14:textId="318F14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2B97083" w14:textId="6C0F5A6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F1E443B" w14:textId="5D8414C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0.58</w:t>
            </w:r>
          </w:p>
        </w:tc>
      </w:tr>
      <w:tr w:rsidR="00BB64DC" w:rsidRPr="00BB64DC" w14:paraId="650E3ABF" w14:textId="77777777" w:rsidTr="00BB64DC">
        <w:trPr>
          <w:trHeight w:val="300"/>
        </w:trPr>
        <w:tc>
          <w:tcPr>
            <w:tcW w:w="4315" w:type="dxa"/>
            <w:noWrap/>
            <w:hideMark/>
          </w:tcPr>
          <w:p w14:paraId="3CB1C60D"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Disorganized</w:t>
            </w:r>
          </w:p>
        </w:tc>
        <w:tc>
          <w:tcPr>
            <w:tcW w:w="1744" w:type="dxa"/>
            <w:noWrap/>
            <w:hideMark/>
          </w:tcPr>
          <w:p w14:paraId="0B07B7DE"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42257CA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332B73E0" w14:textId="1A5874E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509191D" w14:textId="0BA2C7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91544F9" w14:textId="285094A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00403AF" w14:textId="48072C2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0.58</w:t>
            </w:r>
          </w:p>
        </w:tc>
      </w:tr>
      <w:tr w:rsidR="00BB64DC" w:rsidRPr="00BB64DC" w14:paraId="7D08A7D3" w14:textId="77777777" w:rsidTr="00BB64DC">
        <w:trPr>
          <w:trHeight w:val="300"/>
        </w:trPr>
        <w:tc>
          <w:tcPr>
            <w:tcW w:w="4315" w:type="dxa"/>
            <w:noWrap/>
            <w:hideMark/>
          </w:tcPr>
          <w:p w14:paraId="6DF09A0F" w14:textId="77777777" w:rsidR="00BB64DC" w:rsidRPr="00BB64DC" w:rsidRDefault="00BB64DC" w:rsidP="00BB64DC">
            <w:pPr>
              <w:rPr>
                <w:rFonts w:cstheme="minorHAnsi"/>
                <w:color w:val="000000"/>
                <w:sz w:val="18"/>
                <w:szCs w:val="18"/>
              </w:rPr>
            </w:pPr>
            <w:r w:rsidRPr="00BB64DC">
              <w:rPr>
                <w:rFonts w:cstheme="minorHAnsi"/>
                <w:color w:val="000000"/>
                <w:sz w:val="18"/>
                <w:szCs w:val="18"/>
              </w:rPr>
              <w:t>Myoclonic Epilepsy, Juvenile</w:t>
            </w:r>
          </w:p>
        </w:tc>
        <w:tc>
          <w:tcPr>
            <w:tcW w:w="1744" w:type="dxa"/>
            <w:noWrap/>
            <w:hideMark/>
          </w:tcPr>
          <w:p w14:paraId="42532823"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0B3795C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6E794BE1" w14:textId="0EE9EA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E60E21C" w14:textId="4603F1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5CF3141" w14:textId="2959867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8A13F5E" w14:textId="7BFCCA4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0.56</w:t>
            </w:r>
          </w:p>
        </w:tc>
      </w:tr>
      <w:tr w:rsidR="00BB64DC" w:rsidRPr="00BB64DC" w14:paraId="63275EBB" w14:textId="77777777" w:rsidTr="00BB64DC">
        <w:trPr>
          <w:trHeight w:val="300"/>
        </w:trPr>
        <w:tc>
          <w:tcPr>
            <w:tcW w:w="4315" w:type="dxa"/>
            <w:noWrap/>
            <w:hideMark/>
          </w:tcPr>
          <w:p w14:paraId="501B5013"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Sexual Dysfunctions, Psychological</w:t>
            </w:r>
          </w:p>
        </w:tc>
        <w:tc>
          <w:tcPr>
            <w:tcW w:w="1744" w:type="dxa"/>
            <w:noWrap/>
            <w:hideMark/>
          </w:tcPr>
          <w:p w14:paraId="42DBBDA5"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3074D7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4A34997D" w14:textId="2B9114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EF12B86" w14:textId="6C73A7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51F9FB9" w14:textId="71F687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93F7991" w14:textId="1CA231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0.52</w:t>
            </w:r>
          </w:p>
        </w:tc>
      </w:tr>
      <w:tr w:rsidR="00BB64DC" w:rsidRPr="00BB64DC" w14:paraId="2A6B97B2" w14:textId="77777777" w:rsidTr="00BB64DC">
        <w:trPr>
          <w:trHeight w:val="300"/>
        </w:trPr>
        <w:tc>
          <w:tcPr>
            <w:tcW w:w="4315" w:type="dxa"/>
            <w:noWrap/>
            <w:hideMark/>
          </w:tcPr>
          <w:p w14:paraId="786A0878"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Childhood</w:t>
            </w:r>
          </w:p>
        </w:tc>
        <w:tc>
          <w:tcPr>
            <w:tcW w:w="1744" w:type="dxa"/>
            <w:noWrap/>
            <w:hideMark/>
          </w:tcPr>
          <w:p w14:paraId="16D3C9F3"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55F7278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05B50F83" w14:textId="6ED3972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E20CC6A" w14:textId="425271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B4EBE59" w14:textId="06FA24F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6E92CE1" w14:textId="5B68FA0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0.52</w:t>
            </w:r>
          </w:p>
        </w:tc>
      </w:tr>
      <w:tr w:rsidR="00BB64DC" w:rsidRPr="00BB64DC" w14:paraId="5894DD35" w14:textId="77777777" w:rsidTr="00BB64DC">
        <w:trPr>
          <w:trHeight w:val="300"/>
        </w:trPr>
        <w:tc>
          <w:tcPr>
            <w:tcW w:w="4315" w:type="dxa"/>
            <w:noWrap/>
            <w:hideMark/>
          </w:tcPr>
          <w:p w14:paraId="7CA746FA" w14:textId="77777777" w:rsidR="00BB64DC" w:rsidRPr="00BB64DC" w:rsidRDefault="00BB64DC" w:rsidP="00BB64DC">
            <w:pPr>
              <w:rPr>
                <w:rFonts w:cstheme="minorHAnsi"/>
                <w:color w:val="000000"/>
                <w:sz w:val="18"/>
                <w:szCs w:val="18"/>
              </w:rPr>
            </w:pPr>
            <w:r w:rsidRPr="00BB64DC">
              <w:rPr>
                <w:rFonts w:cstheme="minorHAnsi"/>
                <w:color w:val="000000"/>
                <w:sz w:val="18"/>
                <w:szCs w:val="18"/>
              </w:rPr>
              <w:t>Myoclonic Epilepsies, Progressive</w:t>
            </w:r>
          </w:p>
        </w:tc>
        <w:tc>
          <w:tcPr>
            <w:tcW w:w="1744" w:type="dxa"/>
            <w:noWrap/>
            <w:hideMark/>
          </w:tcPr>
          <w:p w14:paraId="385AD151"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0F1CEAD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636B0357" w14:textId="7149A3A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B6BFF64" w14:textId="6A4393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931708E" w14:textId="2771750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8B7A72B" w14:textId="76F8369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3A68D2C5" w14:textId="77777777" w:rsidTr="00BB64DC">
        <w:trPr>
          <w:trHeight w:val="300"/>
        </w:trPr>
        <w:tc>
          <w:tcPr>
            <w:tcW w:w="4315" w:type="dxa"/>
            <w:noWrap/>
            <w:hideMark/>
          </w:tcPr>
          <w:p w14:paraId="61F72A1F" w14:textId="77777777" w:rsidR="00BB64DC" w:rsidRPr="00BB64DC" w:rsidRDefault="00BB64DC" w:rsidP="00BB64DC">
            <w:pPr>
              <w:rPr>
                <w:rFonts w:cstheme="minorHAnsi"/>
                <w:color w:val="000000"/>
                <w:sz w:val="18"/>
                <w:szCs w:val="18"/>
              </w:rPr>
            </w:pPr>
            <w:r w:rsidRPr="00BB64DC">
              <w:rPr>
                <w:rFonts w:cstheme="minorHAnsi"/>
                <w:color w:val="000000"/>
                <w:sz w:val="18"/>
                <w:szCs w:val="18"/>
              </w:rPr>
              <w:t>Paraphilias</w:t>
            </w:r>
          </w:p>
        </w:tc>
        <w:tc>
          <w:tcPr>
            <w:tcW w:w="1744" w:type="dxa"/>
            <w:noWrap/>
            <w:hideMark/>
          </w:tcPr>
          <w:p w14:paraId="6217C85E"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56EA793"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411F7BAF" w14:textId="3650357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FD8B4C6" w14:textId="73146EF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79C05B7" w14:textId="4D9A4AB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7942BFF" w14:textId="043FF14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1844DAEE" w14:textId="77777777" w:rsidTr="00BB64DC">
        <w:trPr>
          <w:trHeight w:val="300"/>
        </w:trPr>
        <w:tc>
          <w:tcPr>
            <w:tcW w:w="4315" w:type="dxa"/>
            <w:noWrap/>
            <w:hideMark/>
          </w:tcPr>
          <w:p w14:paraId="626A9014" w14:textId="77777777" w:rsidR="00BB64DC" w:rsidRPr="00BB64DC" w:rsidRDefault="00BB64DC" w:rsidP="00BB64DC">
            <w:pPr>
              <w:rPr>
                <w:rFonts w:cstheme="minorHAnsi"/>
                <w:color w:val="000000"/>
                <w:sz w:val="18"/>
                <w:szCs w:val="18"/>
              </w:rPr>
            </w:pPr>
            <w:r w:rsidRPr="00BB64DC">
              <w:rPr>
                <w:rFonts w:cstheme="minorHAnsi"/>
                <w:color w:val="000000"/>
                <w:sz w:val="18"/>
                <w:szCs w:val="18"/>
              </w:rPr>
              <w:t>Lewy Body Disease</w:t>
            </w:r>
          </w:p>
        </w:tc>
        <w:tc>
          <w:tcPr>
            <w:tcW w:w="1744" w:type="dxa"/>
            <w:noWrap/>
            <w:hideMark/>
          </w:tcPr>
          <w:p w14:paraId="2D26382B"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E45887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3C91E619" w14:textId="50E2A3E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43519E2" w14:textId="5033E89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42ED3E9" w14:textId="472BE0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3845F32" w14:textId="71379D2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741D7241" w14:textId="77777777" w:rsidTr="00BB64DC">
        <w:trPr>
          <w:trHeight w:val="300"/>
        </w:trPr>
        <w:tc>
          <w:tcPr>
            <w:tcW w:w="4315" w:type="dxa"/>
            <w:noWrap/>
            <w:hideMark/>
          </w:tcPr>
          <w:p w14:paraId="248FA72B" w14:textId="77777777" w:rsidR="00BB64DC" w:rsidRPr="00BB64DC" w:rsidRDefault="00BB64DC" w:rsidP="00BB64DC">
            <w:pPr>
              <w:rPr>
                <w:rFonts w:cstheme="minorHAnsi"/>
                <w:color w:val="000000"/>
                <w:sz w:val="18"/>
                <w:szCs w:val="18"/>
              </w:rPr>
            </w:pPr>
            <w:r w:rsidRPr="00BB64DC">
              <w:rPr>
                <w:rFonts w:cstheme="minorHAnsi"/>
                <w:color w:val="000000"/>
                <w:sz w:val="18"/>
                <w:szCs w:val="18"/>
              </w:rPr>
              <w:t>Frontotemporal Dementia</w:t>
            </w:r>
          </w:p>
        </w:tc>
        <w:tc>
          <w:tcPr>
            <w:tcW w:w="1744" w:type="dxa"/>
            <w:noWrap/>
            <w:hideMark/>
          </w:tcPr>
          <w:p w14:paraId="360CD3C5"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2524FA6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16A7AA26" w14:textId="6DE89C1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9372E06" w14:textId="707C7F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4ED7B31" w14:textId="23CC8C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59BC690" w14:textId="6D65DD0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245ED984" w14:textId="77777777" w:rsidTr="00BB64DC">
        <w:trPr>
          <w:trHeight w:val="300"/>
        </w:trPr>
        <w:tc>
          <w:tcPr>
            <w:tcW w:w="4315" w:type="dxa"/>
            <w:noWrap/>
            <w:hideMark/>
          </w:tcPr>
          <w:p w14:paraId="28B50FD7" w14:textId="77777777" w:rsidR="00BB64DC" w:rsidRPr="00BB64DC" w:rsidRDefault="00BB64DC" w:rsidP="00BB64DC">
            <w:pPr>
              <w:rPr>
                <w:rFonts w:cstheme="minorHAnsi"/>
                <w:color w:val="000000"/>
                <w:sz w:val="18"/>
                <w:szCs w:val="18"/>
              </w:rPr>
            </w:pPr>
            <w:r w:rsidRPr="00BB64DC">
              <w:rPr>
                <w:rFonts w:cstheme="minorHAnsi"/>
                <w:color w:val="000000"/>
                <w:sz w:val="18"/>
                <w:szCs w:val="18"/>
              </w:rPr>
              <w:t>Frontotemporal Dementia</w:t>
            </w:r>
          </w:p>
        </w:tc>
        <w:tc>
          <w:tcPr>
            <w:tcW w:w="1744" w:type="dxa"/>
            <w:noWrap/>
            <w:hideMark/>
          </w:tcPr>
          <w:p w14:paraId="452D780F"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7C639FD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14F773B1" w14:textId="0693141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41E0186" w14:textId="5649CB6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E2D62AC" w14:textId="70B935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E2F3706" w14:textId="73ED654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2CF84C22" w14:textId="77777777" w:rsidTr="00BB64DC">
        <w:trPr>
          <w:trHeight w:val="300"/>
        </w:trPr>
        <w:tc>
          <w:tcPr>
            <w:tcW w:w="4315" w:type="dxa"/>
            <w:noWrap/>
            <w:hideMark/>
          </w:tcPr>
          <w:p w14:paraId="65CB6C00" w14:textId="77777777" w:rsidR="00BB64DC" w:rsidRPr="00BB64DC" w:rsidRDefault="00BB64DC" w:rsidP="00BB64DC">
            <w:pPr>
              <w:rPr>
                <w:rFonts w:cstheme="minorHAnsi"/>
                <w:color w:val="000000"/>
                <w:sz w:val="18"/>
                <w:szCs w:val="18"/>
              </w:rPr>
            </w:pPr>
            <w:r w:rsidRPr="00BB64DC">
              <w:rPr>
                <w:rFonts w:cstheme="minorHAnsi"/>
                <w:color w:val="000000"/>
                <w:sz w:val="18"/>
                <w:szCs w:val="18"/>
              </w:rPr>
              <w:t>Hypochondriasis</w:t>
            </w:r>
          </w:p>
        </w:tc>
        <w:tc>
          <w:tcPr>
            <w:tcW w:w="1744" w:type="dxa"/>
            <w:noWrap/>
            <w:hideMark/>
          </w:tcPr>
          <w:p w14:paraId="47FB2E0A"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0A222102"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5A59085E" w14:textId="3361FBE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4A2D24B" w14:textId="70F79DB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56A606A" w14:textId="478664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D017BD4" w14:textId="358AC65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244FB52D" w14:textId="77777777" w:rsidTr="00BB64DC">
        <w:trPr>
          <w:trHeight w:val="300"/>
        </w:trPr>
        <w:tc>
          <w:tcPr>
            <w:tcW w:w="4315" w:type="dxa"/>
            <w:noWrap/>
            <w:hideMark/>
          </w:tcPr>
          <w:p w14:paraId="4C8D7F34" w14:textId="77777777" w:rsidR="00BB64DC" w:rsidRPr="00BB64DC" w:rsidRDefault="00BB64DC" w:rsidP="00BB64DC">
            <w:pPr>
              <w:rPr>
                <w:rFonts w:cstheme="minorHAnsi"/>
                <w:color w:val="000000"/>
                <w:sz w:val="18"/>
                <w:szCs w:val="18"/>
              </w:rPr>
            </w:pPr>
            <w:r w:rsidRPr="00BB64DC">
              <w:rPr>
                <w:rFonts w:cstheme="minorHAnsi"/>
                <w:color w:val="000000"/>
                <w:sz w:val="18"/>
                <w:szCs w:val="18"/>
              </w:rPr>
              <w:t>Hypochondriasis</w:t>
            </w:r>
          </w:p>
        </w:tc>
        <w:tc>
          <w:tcPr>
            <w:tcW w:w="1744" w:type="dxa"/>
            <w:noWrap/>
            <w:hideMark/>
          </w:tcPr>
          <w:p w14:paraId="6B55D95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577FA43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56CBA214" w14:textId="00DF90A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D15B9C6" w14:textId="596A260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584B8F9" w14:textId="5BB60D5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FB8EC57" w14:textId="5B2D23E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1394396B" w14:textId="77777777" w:rsidTr="00BB64DC">
        <w:trPr>
          <w:trHeight w:val="300"/>
        </w:trPr>
        <w:tc>
          <w:tcPr>
            <w:tcW w:w="4315" w:type="dxa"/>
            <w:noWrap/>
            <w:hideMark/>
          </w:tcPr>
          <w:p w14:paraId="20E644A9" w14:textId="3C87A019" w:rsidR="00BB64DC" w:rsidRPr="00BB64DC" w:rsidRDefault="00BB64DC" w:rsidP="00BB64DC">
            <w:pPr>
              <w:rPr>
                <w:rFonts w:cstheme="minorHAnsi"/>
                <w:color w:val="000000"/>
                <w:sz w:val="18"/>
                <w:szCs w:val="18"/>
              </w:rPr>
            </w:pPr>
            <w:r w:rsidRPr="00BB64DC">
              <w:rPr>
                <w:rFonts w:cstheme="minorHAnsi"/>
                <w:color w:val="000000"/>
                <w:sz w:val="18"/>
                <w:szCs w:val="18"/>
              </w:rPr>
              <w:t>Neo</w:t>
            </w:r>
            <w:r w:rsidR="00140655">
              <w:rPr>
                <w:rFonts w:cstheme="minorHAnsi"/>
                <w:color w:val="000000"/>
                <w:sz w:val="18"/>
                <w:szCs w:val="18"/>
              </w:rPr>
              <w:t>na</w:t>
            </w:r>
            <w:r w:rsidRPr="00BB64DC">
              <w:rPr>
                <w:rFonts w:cstheme="minorHAnsi"/>
                <w:color w:val="000000"/>
                <w:sz w:val="18"/>
                <w:szCs w:val="18"/>
              </w:rPr>
              <w:t>tal Abstinence Syndrome</w:t>
            </w:r>
          </w:p>
        </w:tc>
        <w:tc>
          <w:tcPr>
            <w:tcW w:w="1744" w:type="dxa"/>
            <w:noWrap/>
            <w:hideMark/>
          </w:tcPr>
          <w:p w14:paraId="3CE4BB8C"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2DFBAD8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w:t>
            </w:r>
          </w:p>
        </w:tc>
        <w:tc>
          <w:tcPr>
            <w:tcW w:w="987" w:type="dxa"/>
            <w:noWrap/>
            <w:vAlign w:val="bottom"/>
            <w:hideMark/>
          </w:tcPr>
          <w:p w14:paraId="2B3CA1FB" w14:textId="3758367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01EEBC8" w14:textId="68682B7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D482A14" w14:textId="0B86CD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83139C" w14:textId="6F83B38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0.51</w:t>
            </w:r>
          </w:p>
        </w:tc>
      </w:tr>
      <w:tr w:rsidR="00BB64DC" w:rsidRPr="00BB64DC" w14:paraId="19C7B952" w14:textId="77777777" w:rsidTr="00BB64DC">
        <w:trPr>
          <w:trHeight w:val="300"/>
        </w:trPr>
        <w:tc>
          <w:tcPr>
            <w:tcW w:w="4315" w:type="dxa"/>
            <w:noWrap/>
            <w:hideMark/>
          </w:tcPr>
          <w:p w14:paraId="386B6702" w14:textId="77777777" w:rsidR="00BB64DC" w:rsidRPr="00BB64DC" w:rsidRDefault="00BB64DC" w:rsidP="00BB64DC">
            <w:pPr>
              <w:rPr>
                <w:rFonts w:cstheme="minorHAnsi"/>
                <w:color w:val="000000"/>
                <w:sz w:val="18"/>
                <w:szCs w:val="18"/>
              </w:rPr>
            </w:pPr>
            <w:r w:rsidRPr="00BB64DC">
              <w:rPr>
                <w:rFonts w:cstheme="minorHAnsi"/>
                <w:color w:val="000000"/>
                <w:sz w:val="18"/>
                <w:szCs w:val="18"/>
              </w:rPr>
              <w:t>Disorders of Excessive Somnolence</w:t>
            </w:r>
          </w:p>
        </w:tc>
        <w:tc>
          <w:tcPr>
            <w:tcW w:w="1744" w:type="dxa"/>
            <w:noWrap/>
            <w:hideMark/>
          </w:tcPr>
          <w:p w14:paraId="0B5B86DB"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51512BD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320BBE5C" w14:textId="4737F55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7928E71" w14:textId="6CA9DCD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C6F2F50" w14:textId="6336C4F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076D49F" w14:textId="10FC2F1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0.50</w:t>
            </w:r>
          </w:p>
        </w:tc>
      </w:tr>
      <w:tr w:rsidR="00BB64DC" w:rsidRPr="00BB64DC" w14:paraId="6A85354C" w14:textId="77777777" w:rsidTr="00BB64DC">
        <w:trPr>
          <w:trHeight w:val="300"/>
        </w:trPr>
        <w:tc>
          <w:tcPr>
            <w:tcW w:w="4315" w:type="dxa"/>
            <w:noWrap/>
            <w:hideMark/>
          </w:tcPr>
          <w:p w14:paraId="1E1D4573"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and Disorders with Psychotic Features</w:t>
            </w:r>
          </w:p>
        </w:tc>
        <w:tc>
          <w:tcPr>
            <w:tcW w:w="1744" w:type="dxa"/>
            <w:noWrap/>
            <w:hideMark/>
          </w:tcPr>
          <w:p w14:paraId="63FE0B44"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w:t>
            </w:r>
          </w:p>
        </w:tc>
        <w:tc>
          <w:tcPr>
            <w:tcW w:w="906" w:type="dxa"/>
            <w:noWrap/>
            <w:hideMark/>
          </w:tcPr>
          <w:p w14:paraId="24031C4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26608AD7" w14:textId="5C1C234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0BB12AD" w14:textId="7FDCBE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3C85603" w14:textId="1A9BF3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798586E" w14:textId="6F36B27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0.47</w:t>
            </w:r>
          </w:p>
        </w:tc>
      </w:tr>
      <w:tr w:rsidR="00BB64DC" w:rsidRPr="00BB64DC" w14:paraId="26212289" w14:textId="77777777" w:rsidTr="00BB64DC">
        <w:trPr>
          <w:trHeight w:val="300"/>
        </w:trPr>
        <w:tc>
          <w:tcPr>
            <w:tcW w:w="4315" w:type="dxa"/>
            <w:noWrap/>
            <w:hideMark/>
          </w:tcPr>
          <w:p w14:paraId="135A8D70"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and Disorders with Psychotic Features</w:t>
            </w:r>
          </w:p>
        </w:tc>
        <w:tc>
          <w:tcPr>
            <w:tcW w:w="1744" w:type="dxa"/>
            <w:noWrap/>
            <w:hideMark/>
          </w:tcPr>
          <w:p w14:paraId="13F0B996"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150C764D"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1A233467" w14:textId="7AE888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39E1162" w14:textId="6829A4D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20DBEC1" w14:textId="386D3C5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45BF05F" w14:textId="589C3A0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0.47</w:t>
            </w:r>
          </w:p>
        </w:tc>
      </w:tr>
      <w:tr w:rsidR="00BB64DC" w:rsidRPr="00BB64DC" w14:paraId="5A28DFAA" w14:textId="77777777" w:rsidTr="00BB64DC">
        <w:trPr>
          <w:trHeight w:val="300"/>
        </w:trPr>
        <w:tc>
          <w:tcPr>
            <w:tcW w:w="4315" w:type="dxa"/>
            <w:noWrap/>
            <w:hideMark/>
          </w:tcPr>
          <w:p w14:paraId="6036BA2F"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Delirium</w:t>
            </w:r>
          </w:p>
        </w:tc>
        <w:tc>
          <w:tcPr>
            <w:tcW w:w="1744" w:type="dxa"/>
            <w:noWrap/>
            <w:hideMark/>
          </w:tcPr>
          <w:p w14:paraId="2E9183CD"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1F7A2A70"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2CBAD1CC" w14:textId="1B69185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60F410D" w14:textId="6DE1179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23F3D34" w14:textId="79A35A6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F1BD78C" w14:textId="626C23D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0.43</w:t>
            </w:r>
          </w:p>
        </w:tc>
      </w:tr>
      <w:tr w:rsidR="00BB64DC" w:rsidRPr="00BB64DC" w14:paraId="1FA28D8A" w14:textId="77777777" w:rsidTr="00BB64DC">
        <w:trPr>
          <w:trHeight w:val="300"/>
        </w:trPr>
        <w:tc>
          <w:tcPr>
            <w:tcW w:w="4315" w:type="dxa"/>
            <w:noWrap/>
            <w:hideMark/>
          </w:tcPr>
          <w:p w14:paraId="6D19535F" w14:textId="77777777" w:rsidR="00BB64DC" w:rsidRPr="00BB64DC" w:rsidRDefault="00BB64DC" w:rsidP="00BB64DC">
            <w:pPr>
              <w:rPr>
                <w:rFonts w:cstheme="minorHAnsi"/>
                <w:color w:val="000000"/>
                <w:sz w:val="18"/>
                <w:szCs w:val="18"/>
              </w:rPr>
            </w:pPr>
            <w:r w:rsidRPr="00BB64DC">
              <w:rPr>
                <w:rFonts w:cstheme="minorHAnsi"/>
                <w:color w:val="000000"/>
                <w:sz w:val="18"/>
                <w:szCs w:val="18"/>
              </w:rPr>
              <w:t>Morphine Dependence</w:t>
            </w:r>
          </w:p>
        </w:tc>
        <w:tc>
          <w:tcPr>
            <w:tcW w:w="1744" w:type="dxa"/>
            <w:noWrap/>
            <w:hideMark/>
          </w:tcPr>
          <w:p w14:paraId="7FA062D0" w14:textId="0F3521DA"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46FBB6C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419FDBD1" w14:textId="5CBC3AD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CC0AD81" w14:textId="28F9562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6CCF9C3" w14:textId="03BC458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096AE1E" w14:textId="1F905D3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0.41</w:t>
            </w:r>
          </w:p>
        </w:tc>
      </w:tr>
      <w:tr w:rsidR="00BB64DC" w:rsidRPr="00BB64DC" w14:paraId="789CBB86" w14:textId="77777777" w:rsidTr="00BB64DC">
        <w:trPr>
          <w:trHeight w:val="300"/>
        </w:trPr>
        <w:tc>
          <w:tcPr>
            <w:tcW w:w="4315" w:type="dxa"/>
            <w:noWrap/>
            <w:hideMark/>
          </w:tcPr>
          <w:p w14:paraId="3A1CBC67" w14:textId="77777777" w:rsidR="00BB64DC" w:rsidRPr="00BB64DC" w:rsidRDefault="00BB64DC" w:rsidP="00BB64DC">
            <w:pPr>
              <w:rPr>
                <w:rFonts w:cstheme="minorHAnsi"/>
                <w:color w:val="000000"/>
                <w:sz w:val="18"/>
                <w:szCs w:val="18"/>
              </w:rPr>
            </w:pPr>
            <w:r w:rsidRPr="00BB64DC">
              <w:rPr>
                <w:rFonts w:cstheme="minorHAnsi"/>
                <w:color w:val="000000"/>
                <w:sz w:val="18"/>
                <w:szCs w:val="18"/>
              </w:rPr>
              <w:t>Sexual Dysfunctions, Psychological</w:t>
            </w:r>
          </w:p>
        </w:tc>
        <w:tc>
          <w:tcPr>
            <w:tcW w:w="1744" w:type="dxa"/>
            <w:noWrap/>
            <w:hideMark/>
          </w:tcPr>
          <w:p w14:paraId="7B748A04"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40DFAA0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11</w:t>
            </w:r>
          </w:p>
        </w:tc>
        <w:tc>
          <w:tcPr>
            <w:tcW w:w="987" w:type="dxa"/>
            <w:noWrap/>
            <w:vAlign w:val="bottom"/>
            <w:hideMark/>
          </w:tcPr>
          <w:p w14:paraId="5F8B6C18" w14:textId="388B3D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BEB77A" w14:textId="26626BB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991863B" w14:textId="0845F80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ED76725" w14:textId="0B3CFB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0.39</w:t>
            </w:r>
          </w:p>
        </w:tc>
      </w:tr>
      <w:tr w:rsidR="00BB64DC" w:rsidRPr="00BB64DC" w14:paraId="57FE9BDC" w14:textId="77777777" w:rsidTr="00BB64DC">
        <w:trPr>
          <w:trHeight w:val="300"/>
        </w:trPr>
        <w:tc>
          <w:tcPr>
            <w:tcW w:w="4315" w:type="dxa"/>
            <w:noWrap/>
            <w:hideMark/>
          </w:tcPr>
          <w:p w14:paraId="2FD2EFA7"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Alcoholic Intoxication</w:t>
            </w:r>
          </w:p>
        </w:tc>
        <w:tc>
          <w:tcPr>
            <w:tcW w:w="1744" w:type="dxa"/>
            <w:noWrap/>
            <w:hideMark/>
          </w:tcPr>
          <w:p w14:paraId="4A40A9C4" w14:textId="77777777" w:rsidR="00BB64DC" w:rsidRPr="00BB64DC" w:rsidRDefault="00BB64DC" w:rsidP="00BB64DC">
            <w:pPr>
              <w:rPr>
                <w:rFonts w:cstheme="minorHAnsi"/>
                <w:color w:val="000000"/>
                <w:sz w:val="18"/>
                <w:szCs w:val="18"/>
              </w:rPr>
            </w:pPr>
            <w:r w:rsidRPr="00BB64DC">
              <w:rPr>
                <w:rFonts w:cstheme="minorHAnsi"/>
                <w:color w:val="000000"/>
                <w:sz w:val="18"/>
                <w:szCs w:val="18"/>
              </w:rPr>
              <w:t>Other</w:t>
            </w:r>
          </w:p>
        </w:tc>
        <w:tc>
          <w:tcPr>
            <w:tcW w:w="906" w:type="dxa"/>
            <w:noWrap/>
            <w:hideMark/>
          </w:tcPr>
          <w:p w14:paraId="2DBDA4B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5F64B228" w14:textId="599099B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51392C8" w14:textId="5259034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AF2CBDC" w14:textId="3679ABA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F83A284" w14:textId="467B5DC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0.39</w:t>
            </w:r>
          </w:p>
        </w:tc>
      </w:tr>
      <w:tr w:rsidR="00BB64DC" w:rsidRPr="00BB64DC" w14:paraId="5ABF2881" w14:textId="77777777" w:rsidTr="00BB64DC">
        <w:trPr>
          <w:trHeight w:val="300"/>
        </w:trPr>
        <w:tc>
          <w:tcPr>
            <w:tcW w:w="4315" w:type="dxa"/>
            <w:noWrap/>
            <w:hideMark/>
          </w:tcPr>
          <w:p w14:paraId="5DAE3511"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 Catatonic</w:t>
            </w:r>
          </w:p>
        </w:tc>
        <w:tc>
          <w:tcPr>
            <w:tcW w:w="1744" w:type="dxa"/>
            <w:noWrap/>
            <w:hideMark/>
          </w:tcPr>
          <w:p w14:paraId="7F36A776" w14:textId="77777777" w:rsidR="00BB64DC" w:rsidRPr="00BB64DC" w:rsidRDefault="00BB64DC" w:rsidP="00BB64DC">
            <w:pPr>
              <w:rPr>
                <w:rFonts w:cstheme="minorHAnsi"/>
                <w:color w:val="000000"/>
                <w:sz w:val="18"/>
                <w:szCs w:val="18"/>
              </w:rPr>
            </w:pPr>
            <w:r w:rsidRPr="00BB64DC">
              <w:rPr>
                <w:rFonts w:cstheme="minorHAnsi"/>
                <w:color w:val="000000"/>
                <w:sz w:val="18"/>
                <w:szCs w:val="18"/>
              </w:rPr>
              <w:t>Phenethylamine</w:t>
            </w:r>
          </w:p>
        </w:tc>
        <w:tc>
          <w:tcPr>
            <w:tcW w:w="906" w:type="dxa"/>
            <w:noWrap/>
            <w:hideMark/>
          </w:tcPr>
          <w:p w14:paraId="6EC3555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56AE1E5B" w14:textId="3359654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0CF7FF8" w14:textId="0CFF2FA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36D310C" w14:textId="527F581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EFF7F2F" w14:textId="758B73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0.34</w:t>
            </w:r>
          </w:p>
        </w:tc>
      </w:tr>
      <w:tr w:rsidR="00BB64DC" w:rsidRPr="00BB64DC" w14:paraId="589D5FAC" w14:textId="77777777" w:rsidTr="00BB64DC">
        <w:trPr>
          <w:trHeight w:val="300"/>
        </w:trPr>
        <w:tc>
          <w:tcPr>
            <w:tcW w:w="4315" w:type="dxa"/>
            <w:noWrap/>
            <w:hideMark/>
          </w:tcPr>
          <w:p w14:paraId="7281D592" w14:textId="77777777" w:rsidR="00BB64DC" w:rsidRPr="00BB64DC" w:rsidRDefault="00BB64DC" w:rsidP="00BB64DC">
            <w:pPr>
              <w:rPr>
                <w:rFonts w:cstheme="minorHAnsi"/>
                <w:color w:val="000000"/>
                <w:sz w:val="18"/>
                <w:szCs w:val="18"/>
              </w:rPr>
            </w:pPr>
            <w:r w:rsidRPr="00BB64DC">
              <w:rPr>
                <w:rFonts w:cstheme="minorHAnsi"/>
                <w:color w:val="000000"/>
                <w:sz w:val="18"/>
                <w:szCs w:val="18"/>
              </w:rPr>
              <w:t>Anorexia Nervosa</w:t>
            </w:r>
          </w:p>
        </w:tc>
        <w:tc>
          <w:tcPr>
            <w:tcW w:w="1744" w:type="dxa"/>
            <w:noWrap/>
            <w:hideMark/>
          </w:tcPr>
          <w:p w14:paraId="79EB33C7" w14:textId="77777777" w:rsidR="00BB64DC" w:rsidRPr="00BB64DC" w:rsidRDefault="00BB64DC" w:rsidP="00BB64DC">
            <w:pPr>
              <w:rPr>
                <w:rFonts w:cstheme="minorHAnsi"/>
                <w:color w:val="000000"/>
                <w:sz w:val="18"/>
                <w:szCs w:val="18"/>
              </w:rPr>
            </w:pPr>
            <w:r w:rsidRPr="00BB64DC">
              <w:rPr>
                <w:rFonts w:cstheme="minorHAnsi"/>
                <w:color w:val="000000"/>
                <w:sz w:val="18"/>
                <w:szCs w:val="18"/>
              </w:rPr>
              <w:t>Tryptamine</w:t>
            </w:r>
          </w:p>
        </w:tc>
        <w:tc>
          <w:tcPr>
            <w:tcW w:w="906" w:type="dxa"/>
            <w:noWrap/>
            <w:hideMark/>
          </w:tcPr>
          <w:p w14:paraId="4F2E4F4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w:t>
            </w:r>
          </w:p>
        </w:tc>
        <w:tc>
          <w:tcPr>
            <w:tcW w:w="987" w:type="dxa"/>
            <w:noWrap/>
            <w:vAlign w:val="bottom"/>
            <w:hideMark/>
          </w:tcPr>
          <w:p w14:paraId="3EA54079" w14:textId="14C7589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4A73354" w14:textId="55A7924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D690164" w14:textId="0405014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0675E67" w14:textId="6106CA3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0.34</w:t>
            </w:r>
          </w:p>
        </w:tc>
      </w:tr>
      <w:tr w:rsidR="00BB64DC" w:rsidRPr="00BB64DC" w14:paraId="5F64B6FB" w14:textId="77777777" w:rsidTr="00BB64DC">
        <w:trPr>
          <w:trHeight w:val="300"/>
        </w:trPr>
        <w:tc>
          <w:tcPr>
            <w:tcW w:w="4315" w:type="dxa"/>
            <w:noWrap/>
            <w:hideMark/>
          </w:tcPr>
          <w:p w14:paraId="286C238D"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Amnesia, Anterograde</w:t>
            </w:r>
          </w:p>
        </w:tc>
        <w:tc>
          <w:tcPr>
            <w:tcW w:w="1744" w:type="dxa"/>
            <w:noWrap/>
            <w:hideMark/>
          </w:tcPr>
          <w:p w14:paraId="579C986F" w14:textId="02FC97E2"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2D90CDB7"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w:t>
            </w:r>
          </w:p>
        </w:tc>
        <w:tc>
          <w:tcPr>
            <w:tcW w:w="987" w:type="dxa"/>
            <w:noWrap/>
            <w:vAlign w:val="bottom"/>
            <w:hideMark/>
          </w:tcPr>
          <w:p w14:paraId="2730B4D5" w14:textId="2DC772C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2961092" w14:textId="1BDA86E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2066591" w14:textId="18A396E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A732BD0" w14:textId="1C360FE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0.30</w:t>
            </w:r>
          </w:p>
        </w:tc>
      </w:tr>
      <w:tr w:rsidR="00BB64DC" w:rsidRPr="00BB64DC" w14:paraId="11DAAF11" w14:textId="77777777" w:rsidTr="00BB64DC">
        <w:trPr>
          <w:trHeight w:val="300"/>
        </w:trPr>
        <w:tc>
          <w:tcPr>
            <w:tcW w:w="4315" w:type="dxa"/>
            <w:noWrap/>
            <w:hideMark/>
          </w:tcPr>
          <w:p w14:paraId="35CCB505" w14:textId="77777777" w:rsidR="00BB64DC" w:rsidRPr="00BB64DC" w:rsidRDefault="00BB64DC" w:rsidP="00BB64DC">
            <w:pPr>
              <w:rPr>
                <w:rFonts w:cstheme="minorHAnsi"/>
                <w:color w:val="000000"/>
                <w:sz w:val="18"/>
                <w:szCs w:val="18"/>
              </w:rPr>
            </w:pPr>
            <w:r w:rsidRPr="00BB64DC">
              <w:rPr>
                <w:rFonts w:cstheme="minorHAnsi"/>
                <w:color w:val="000000"/>
                <w:sz w:val="18"/>
                <w:szCs w:val="18"/>
              </w:rPr>
              <w:lastRenderedPageBreak/>
              <w:t>Seizures, Febrile</w:t>
            </w:r>
          </w:p>
        </w:tc>
        <w:tc>
          <w:tcPr>
            <w:tcW w:w="1744" w:type="dxa"/>
            <w:noWrap/>
            <w:hideMark/>
          </w:tcPr>
          <w:p w14:paraId="094941A2"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5A679BE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53D49B4C" w14:textId="4D792262"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E569D29" w14:textId="28EF8BA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BD7EC9B" w14:textId="35E4B5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59CF7C9" w14:textId="6387410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0.27</w:t>
            </w:r>
          </w:p>
        </w:tc>
      </w:tr>
      <w:tr w:rsidR="00BB64DC" w:rsidRPr="00BB64DC" w14:paraId="449A25BA" w14:textId="77777777" w:rsidTr="00BB64DC">
        <w:trPr>
          <w:trHeight w:val="300"/>
        </w:trPr>
        <w:tc>
          <w:tcPr>
            <w:tcW w:w="4315" w:type="dxa"/>
            <w:noWrap/>
            <w:hideMark/>
          </w:tcPr>
          <w:p w14:paraId="0D7AD8E0" w14:textId="77777777" w:rsidR="00BB64DC" w:rsidRPr="00BB64DC" w:rsidRDefault="00BB64DC" w:rsidP="00BB64DC">
            <w:pPr>
              <w:rPr>
                <w:rFonts w:cstheme="minorHAnsi"/>
                <w:color w:val="000000"/>
                <w:sz w:val="18"/>
                <w:szCs w:val="18"/>
              </w:rPr>
            </w:pPr>
            <w:r w:rsidRPr="00BB64DC">
              <w:rPr>
                <w:rFonts w:cstheme="minorHAnsi"/>
                <w:color w:val="000000"/>
                <w:sz w:val="18"/>
                <w:szCs w:val="18"/>
              </w:rPr>
              <w:t>Disorders of Excessive Somnolence</w:t>
            </w:r>
          </w:p>
        </w:tc>
        <w:tc>
          <w:tcPr>
            <w:tcW w:w="1744" w:type="dxa"/>
            <w:noWrap/>
            <w:hideMark/>
          </w:tcPr>
          <w:p w14:paraId="3CDEB79B" w14:textId="611F1E6A"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473691E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5</w:t>
            </w:r>
          </w:p>
        </w:tc>
        <w:tc>
          <w:tcPr>
            <w:tcW w:w="987" w:type="dxa"/>
            <w:noWrap/>
            <w:vAlign w:val="bottom"/>
            <w:hideMark/>
          </w:tcPr>
          <w:p w14:paraId="1388D1B2" w14:textId="7C8CAE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E14DAB" w14:textId="498279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86D4ED9" w14:textId="429D04B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4769761" w14:textId="272CDB0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0.25</w:t>
            </w:r>
          </w:p>
        </w:tc>
      </w:tr>
      <w:tr w:rsidR="00BB64DC" w:rsidRPr="00BB64DC" w14:paraId="38B7681A" w14:textId="77777777" w:rsidTr="00BB64DC">
        <w:trPr>
          <w:trHeight w:val="300"/>
        </w:trPr>
        <w:tc>
          <w:tcPr>
            <w:tcW w:w="4315" w:type="dxa"/>
            <w:noWrap/>
            <w:hideMark/>
          </w:tcPr>
          <w:p w14:paraId="68A620F7" w14:textId="77777777" w:rsidR="00BB64DC" w:rsidRPr="00BB64DC" w:rsidRDefault="00BB64DC" w:rsidP="00BB64DC">
            <w:pPr>
              <w:rPr>
                <w:rFonts w:cstheme="minorHAnsi"/>
                <w:color w:val="000000"/>
                <w:sz w:val="18"/>
                <w:szCs w:val="18"/>
              </w:rPr>
            </w:pPr>
            <w:r w:rsidRPr="00BB64DC">
              <w:rPr>
                <w:rFonts w:cstheme="minorHAnsi"/>
                <w:color w:val="000000"/>
                <w:sz w:val="18"/>
                <w:szCs w:val="18"/>
              </w:rPr>
              <w:t>Enuresis</w:t>
            </w:r>
          </w:p>
        </w:tc>
        <w:tc>
          <w:tcPr>
            <w:tcW w:w="1744" w:type="dxa"/>
            <w:noWrap/>
            <w:hideMark/>
          </w:tcPr>
          <w:p w14:paraId="484BA01C"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184A401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73899E19" w14:textId="56FC09E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1832CEE" w14:textId="29AC199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05F6614" w14:textId="4AEF276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6DBC8EA" w14:textId="300163B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0.24</w:t>
            </w:r>
          </w:p>
        </w:tc>
      </w:tr>
      <w:tr w:rsidR="00BB64DC" w:rsidRPr="00BB64DC" w14:paraId="5245D26F" w14:textId="77777777" w:rsidTr="00BB64DC">
        <w:trPr>
          <w:trHeight w:val="300"/>
        </w:trPr>
        <w:tc>
          <w:tcPr>
            <w:tcW w:w="4315" w:type="dxa"/>
            <w:noWrap/>
            <w:hideMark/>
          </w:tcPr>
          <w:p w14:paraId="6F217A48" w14:textId="77777777" w:rsidR="00BB64DC" w:rsidRPr="00BB64DC" w:rsidRDefault="00BB64DC" w:rsidP="00BB64DC">
            <w:pPr>
              <w:rPr>
                <w:rFonts w:cstheme="minorHAnsi"/>
                <w:color w:val="000000"/>
                <w:sz w:val="18"/>
                <w:szCs w:val="18"/>
              </w:rPr>
            </w:pPr>
            <w:r w:rsidRPr="00BB64DC">
              <w:rPr>
                <w:rFonts w:cstheme="minorHAnsi"/>
                <w:color w:val="000000"/>
                <w:sz w:val="18"/>
                <w:szCs w:val="18"/>
              </w:rPr>
              <w:t>Epilepsy, Generalized</w:t>
            </w:r>
          </w:p>
        </w:tc>
        <w:tc>
          <w:tcPr>
            <w:tcW w:w="1744" w:type="dxa"/>
            <w:noWrap/>
            <w:hideMark/>
          </w:tcPr>
          <w:p w14:paraId="725D1397"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77C5765F"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7</w:t>
            </w:r>
          </w:p>
        </w:tc>
        <w:tc>
          <w:tcPr>
            <w:tcW w:w="987" w:type="dxa"/>
            <w:noWrap/>
            <w:vAlign w:val="bottom"/>
            <w:hideMark/>
          </w:tcPr>
          <w:p w14:paraId="6D5B17B7" w14:textId="7629C9C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AA9B566" w14:textId="198D68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BA0F5E1" w14:textId="4F4B889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9057AD4" w14:textId="2B8891D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0.23</w:t>
            </w:r>
          </w:p>
        </w:tc>
      </w:tr>
      <w:tr w:rsidR="00BB64DC" w:rsidRPr="00BB64DC" w14:paraId="4D0E9463" w14:textId="77777777" w:rsidTr="00BB64DC">
        <w:trPr>
          <w:trHeight w:val="300"/>
        </w:trPr>
        <w:tc>
          <w:tcPr>
            <w:tcW w:w="4315" w:type="dxa"/>
            <w:noWrap/>
            <w:hideMark/>
          </w:tcPr>
          <w:p w14:paraId="5BA6C7BC"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Alzheimer Disease</w:t>
            </w:r>
          </w:p>
        </w:tc>
        <w:tc>
          <w:tcPr>
            <w:tcW w:w="1744" w:type="dxa"/>
            <w:noWrap/>
            <w:hideMark/>
          </w:tcPr>
          <w:p w14:paraId="28496837" w14:textId="555D3E20"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232FD58E"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7D207EAD" w14:textId="63F9D86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2A8A7BC" w14:textId="350351D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B37BEEB" w14:textId="3947FF4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4A44598" w14:textId="5ECF99B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0.22</w:t>
            </w:r>
          </w:p>
        </w:tc>
      </w:tr>
      <w:tr w:rsidR="00BB64DC" w:rsidRPr="00BB64DC" w14:paraId="5308EFEB" w14:textId="77777777" w:rsidTr="00BB64DC">
        <w:trPr>
          <w:trHeight w:val="300"/>
        </w:trPr>
        <w:tc>
          <w:tcPr>
            <w:tcW w:w="4315" w:type="dxa"/>
            <w:noWrap/>
            <w:hideMark/>
          </w:tcPr>
          <w:p w14:paraId="435F6E56" w14:textId="77777777" w:rsidR="00BB64DC" w:rsidRPr="00BB64DC" w:rsidRDefault="00BB64DC" w:rsidP="00BB64DC">
            <w:pPr>
              <w:rPr>
                <w:rFonts w:cstheme="minorHAnsi"/>
                <w:color w:val="000000"/>
                <w:sz w:val="18"/>
                <w:szCs w:val="18"/>
              </w:rPr>
            </w:pPr>
            <w:r w:rsidRPr="00BB64DC">
              <w:rPr>
                <w:rFonts w:cstheme="minorHAnsi"/>
                <w:color w:val="000000"/>
                <w:sz w:val="18"/>
                <w:szCs w:val="18"/>
              </w:rPr>
              <w:t>Alcohol Withdrawal Delirium</w:t>
            </w:r>
          </w:p>
        </w:tc>
        <w:tc>
          <w:tcPr>
            <w:tcW w:w="1744" w:type="dxa"/>
            <w:noWrap/>
            <w:hideMark/>
          </w:tcPr>
          <w:p w14:paraId="3F18A0F3"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Cathinone</w:t>
            </w:r>
          </w:p>
        </w:tc>
        <w:tc>
          <w:tcPr>
            <w:tcW w:w="906" w:type="dxa"/>
            <w:noWrap/>
            <w:hideMark/>
          </w:tcPr>
          <w:p w14:paraId="2EE35D99"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638A8FD2" w14:textId="49C027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5BC51F1" w14:textId="153B141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4A05E8C" w14:textId="1149160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757EC17" w14:textId="532AEBF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0.21</w:t>
            </w:r>
          </w:p>
        </w:tc>
      </w:tr>
      <w:tr w:rsidR="00BB64DC" w:rsidRPr="00BB64DC" w14:paraId="49050B01" w14:textId="77777777" w:rsidTr="00BB64DC">
        <w:trPr>
          <w:trHeight w:val="300"/>
        </w:trPr>
        <w:tc>
          <w:tcPr>
            <w:tcW w:w="4315" w:type="dxa"/>
            <w:noWrap/>
            <w:hideMark/>
          </w:tcPr>
          <w:p w14:paraId="18E8E1BD" w14:textId="77777777" w:rsidR="00BB64DC" w:rsidRPr="00BB64DC" w:rsidRDefault="00BB64DC" w:rsidP="00BB64DC">
            <w:pPr>
              <w:rPr>
                <w:rFonts w:cstheme="minorHAnsi"/>
                <w:color w:val="000000"/>
                <w:sz w:val="18"/>
                <w:szCs w:val="18"/>
              </w:rPr>
            </w:pPr>
            <w:r w:rsidRPr="00BB64DC">
              <w:rPr>
                <w:rFonts w:cstheme="minorHAnsi"/>
                <w:color w:val="000000"/>
                <w:sz w:val="18"/>
                <w:szCs w:val="18"/>
              </w:rPr>
              <w:t>Erectile Dysfunction</w:t>
            </w:r>
          </w:p>
        </w:tc>
        <w:tc>
          <w:tcPr>
            <w:tcW w:w="1744" w:type="dxa"/>
            <w:noWrap/>
            <w:hideMark/>
          </w:tcPr>
          <w:p w14:paraId="3928E18F" w14:textId="2CA86C6D"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7061F2E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78AF89F6" w14:textId="54C408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14C95B0" w14:textId="2478C5AA"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2172307" w14:textId="6E6F213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CA7B62E" w14:textId="7C0164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0.21</w:t>
            </w:r>
          </w:p>
        </w:tc>
      </w:tr>
      <w:tr w:rsidR="00BB64DC" w:rsidRPr="00BB64DC" w14:paraId="0041A8AE" w14:textId="77777777" w:rsidTr="00BB64DC">
        <w:trPr>
          <w:trHeight w:val="300"/>
        </w:trPr>
        <w:tc>
          <w:tcPr>
            <w:tcW w:w="4315" w:type="dxa"/>
            <w:noWrap/>
            <w:hideMark/>
          </w:tcPr>
          <w:p w14:paraId="61840EC9" w14:textId="77777777" w:rsidR="00BB64DC" w:rsidRPr="00BB64DC" w:rsidRDefault="00BB64DC" w:rsidP="00BB64DC">
            <w:pPr>
              <w:rPr>
                <w:rFonts w:cstheme="minorHAnsi"/>
                <w:color w:val="000000"/>
                <w:sz w:val="18"/>
                <w:szCs w:val="18"/>
              </w:rPr>
            </w:pPr>
            <w:r w:rsidRPr="00BB64DC">
              <w:rPr>
                <w:rFonts w:cstheme="minorHAnsi"/>
                <w:color w:val="000000"/>
                <w:sz w:val="18"/>
                <w:szCs w:val="18"/>
              </w:rPr>
              <w:t>Amphetamine-Related Disorders</w:t>
            </w:r>
          </w:p>
        </w:tc>
        <w:tc>
          <w:tcPr>
            <w:tcW w:w="1744" w:type="dxa"/>
            <w:noWrap/>
            <w:hideMark/>
          </w:tcPr>
          <w:p w14:paraId="223824AA" w14:textId="439F50E6"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5EE359F5"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27</w:t>
            </w:r>
          </w:p>
        </w:tc>
        <w:tc>
          <w:tcPr>
            <w:tcW w:w="987" w:type="dxa"/>
            <w:noWrap/>
            <w:vAlign w:val="bottom"/>
            <w:hideMark/>
          </w:tcPr>
          <w:p w14:paraId="52FF01CA" w14:textId="3C3722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BF490E8" w14:textId="649108A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067C4B0" w14:textId="77AD483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7F15473" w14:textId="103E402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0.18</w:t>
            </w:r>
          </w:p>
        </w:tc>
      </w:tr>
      <w:tr w:rsidR="00BB64DC" w:rsidRPr="00BB64DC" w14:paraId="687A4C31" w14:textId="77777777" w:rsidTr="00BB64DC">
        <w:trPr>
          <w:trHeight w:val="300"/>
        </w:trPr>
        <w:tc>
          <w:tcPr>
            <w:tcW w:w="4315" w:type="dxa"/>
            <w:noWrap/>
            <w:hideMark/>
          </w:tcPr>
          <w:p w14:paraId="71F0DA13" w14:textId="77777777" w:rsidR="00BB64DC" w:rsidRPr="00BB64DC" w:rsidRDefault="00BB64DC" w:rsidP="00BB64DC">
            <w:pPr>
              <w:rPr>
                <w:rFonts w:cstheme="minorHAnsi"/>
                <w:color w:val="000000"/>
                <w:sz w:val="18"/>
                <w:szCs w:val="18"/>
              </w:rPr>
            </w:pPr>
            <w:r w:rsidRPr="00BB64DC">
              <w:rPr>
                <w:rFonts w:cstheme="minorHAnsi"/>
                <w:color w:val="000000"/>
                <w:sz w:val="18"/>
                <w:szCs w:val="18"/>
              </w:rPr>
              <w:t>Autistic Disorder</w:t>
            </w:r>
          </w:p>
        </w:tc>
        <w:tc>
          <w:tcPr>
            <w:tcW w:w="1744" w:type="dxa"/>
            <w:noWrap/>
            <w:hideMark/>
          </w:tcPr>
          <w:p w14:paraId="3FEAF3F4" w14:textId="64D1CFE2"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339DB2D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32</w:t>
            </w:r>
          </w:p>
        </w:tc>
        <w:tc>
          <w:tcPr>
            <w:tcW w:w="987" w:type="dxa"/>
            <w:noWrap/>
            <w:vAlign w:val="bottom"/>
            <w:hideMark/>
          </w:tcPr>
          <w:p w14:paraId="43E24B07" w14:textId="250688C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B65277B" w14:textId="7DBF1E9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2A86EA7" w14:textId="603BC3B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2A9D5C3" w14:textId="137C3DA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0.17</w:t>
            </w:r>
          </w:p>
        </w:tc>
      </w:tr>
      <w:tr w:rsidR="00BB64DC" w:rsidRPr="00BB64DC" w14:paraId="1D8A1CC5" w14:textId="77777777" w:rsidTr="00BB64DC">
        <w:trPr>
          <w:trHeight w:val="300"/>
        </w:trPr>
        <w:tc>
          <w:tcPr>
            <w:tcW w:w="4315" w:type="dxa"/>
            <w:noWrap/>
            <w:hideMark/>
          </w:tcPr>
          <w:p w14:paraId="36C9D00A"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Cognition Disorders</w:t>
            </w:r>
          </w:p>
        </w:tc>
        <w:tc>
          <w:tcPr>
            <w:tcW w:w="1744" w:type="dxa"/>
            <w:noWrap/>
            <w:hideMark/>
          </w:tcPr>
          <w:p w14:paraId="773EDA1C" w14:textId="6BD61AB8"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4142532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287C665E" w14:textId="0C6D301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76FF944" w14:textId="7B4CBE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DBA8CBB" w14:textId="1615392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8B5B268" w14:textId="540203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0.17</w:t>
            </w:r>
          </w:p>
        </w:tc>
      </w:tr>
      <w:tr w:rsidR="00BB64DC" w:rsidRPr="00BB64DC" w14:paraId="3007BD15" w14:textId="77777777" w:rsidTr="00BB64DC">
        <w:trPr>
          <w:trHeight w:val="300"/>
        </w:trPr>
        <w:tc>
          <w:tcPr>
            <w:tcW w:w="4315" w:type="dxa"/>
            <w:noWrap/>
            <w:hideMark/>
          </w:tcPr>
          <w:p w14:paraId="567E7500"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Delirium</w:t>
            </w:r>
          </w:p>
        </w:tc>
        <w:tc>
          <w:tcPr>
            <w:tcW w:w="1744" w:type="dxa"/>
            <w:noWrap/>
            <w:hideMark/>
          </w:tcPr>
          <w:p w14:paraId="4C5B6D1F" w14:textId="1CDF9DAA"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6A761C3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8</w:t>
            </w:r>
          </w:p>
        </w:tc>
        <w:tc>
          <w:tcPr>
            <w:tcW w:w="987" w:type="dxa"/>
            <w:noWrap/>
            <w:vAlign w:val="bottom"/>
            <w:hideMark/>
          </w:tcPr>
          <w:p w14:paraId="50258801" w14:textId="6B6EC7C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ADF6B46" w14:textId="5A95222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8233F42" w14:textId="6C7900B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B3EB737" w14:textId="6C8275C8"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0.17</w:t>
            </w:r>
          </w:p>
        </w:tc>
      </w:tr>
      <w:tr w:rsidR="00BB64DC" w:rsidRPr="00BB64DC" w14:paraId="65B1A748" w14:textId="77777777" w:rsidTr="00BB64DC">
        <w:trPr>
          <w:trHeight w:val="300"/>
        </w:trPr>
        <w:tc>
          <w:tcPr>
            <w:tcW w:w="4315" w:type="dxa"/>
            <w:noWrap/>
            <w:hideMark/>
          </w:tcPr>
          <w:p w14:paraId="33ED8B19" w14:textId="77777777" w:rsidR="00BB64DC" w:rsidRPr="00BB64DC" w:rsidRDefault="00BB64DC" w:rsidP="00BB64DC">
            <w:pPr>
              <w:rPr>
                <w:rFonts w:cstheme="minorHAnsi"/>
                <w:color w:val="000000"/>
                <w:sz w:val="18"/>
                <w:szCs w:val="18"/>
              </w:rPr>
            </w:pPr>
            <w:r w:rsidRPr="00BB64DC">
              <w:rPr>
                <w:rFonts w:cstheme="minorHAnsi"/>
                <w:color w:val="000000"/>
                <w:sz w:val="18"/>
                <w:szCs w:val="18"/>
              </w:rPr>
              <w:t>Consciousness Disorders</w:t>
            </w:r>
          </w:p>
        </w:tc>
        <w:tc>
          <w:tcPr>
            <w:tcW w:w="1744" w:type="dxa"/>
            <w:noWrap/>
            <w:hideMark/>
          </w:tcPr>
          <w:p w14:paraId="3AFE07F6" w14:textId="0CF455BC"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3E8445F4"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9</w:t>
            </w:r>
          </w:p>
        </w:tc>
        <w:tc>
          <w:tcPr>
            <w:tcW w:w="987" w:type="dxa"/>
            <w:noWrap/>
            <w:vAlign w:val="bottom"/>
            <w:hideMark/>
          </w:tcPr>
          <w:p w14:paraId="737C7675" w14:textId="2640D78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8D95806" w14:textId="0662BFD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51298DA" w14:textId="2F29FF0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57E9F4B" w14:textId="2E591F5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0.16</w:t>
            </w:r>
          </w:p>
        </w:tc>
      </w:tr>
      <w:tr w:rsidR="00BB64DC" w:rsidRPr="00BB64DC" w14:paraId="30EB2451" w14:textId="77777777" w:rsidTr="00BB64DC">
        <w:trPr>
          <w:trHeight w:val="300"/>
        </w:trPr>
        <w:tc>
          <w:tcPr>
            <w:tcW w:w="4315" w:type="dxa"/>
            <w:noWrap/>
            <w:hideMark/>
          </w:tcPr>
          <w:p w14:paraId="6B6B6758" w14:textId="77777777" w:rsidR="00BB64DC" w:rsidRPr="00BB64DC" w:rsidRDefault="00BB64DC" w:rsidP="00BB64DC">
            <w:pPr>
              <w:rPr>
                <w:rFonts w:cstheme="minorHAnsi"/>
                <w:color w:val="000000"/>
                <w:sz w:val="18"/>
                <w:szCs w:val="18"/>
              </w:rPr>
            </w:pPr>
            <w:r w:rsidRPr="00BB64DC">
              <w:rPr>
                <w:rFonts w:cstheme="minorHAnsi"/>
                <w:color w:val="000000"/>
                <w:sz w:val="18"/>
                <w:szCs w:val="18"/>
              </w:rPr>
              <w:t>Cataplexy</w:t>
            </w:r>
          </w:p>
        </w:tc>
        <w:tc>
          <w:tcPr>
            <w:tcW w:w="1744" w:type="dxa"/>
            <w:noWrap/>
            <w:hideMark/>
          </w:tcPr>
          <w:p w14:paraId="12689448" w14:textId="01EC322B"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510D44A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12</w:t>
            </w:r>
          </w:p>
        </w:tc>
        <w:tc>
          <w:tcPr>
            <w:tcW w:w="987" w:type="dxa"/>
            <w:noWrap/>
            <w:vAlign w:val="bottom"/>
            <w:hideMark/>
          </w:tcPr>
          <w:p w14:paraId="050EB05B" w14:textId="4A67DF7D"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F903AB3" w14:textId="2085B07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7B289BDF" w14:textId="6BE59C8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FF0B8B7" w14:textId="71198B8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0.15</w:t>
            </w:r>
          </w:p>
        </w:tc>
      </w:tr>
      <w:tr w:rsidR="00BB64DC" w:rsidRPr="00BB64DC" w14:paraId="1D8C0413" w14:textId="77777777" w:rsidTr="00BB64DC">
        <w:trPr>
          <w:trHeight w:val="300"/>
        </w:trPr>
        <w:tc>
          <w:tcPr>
            <w:tcW w:w="4315" w:type="dxa"/>
            <w:noWrap/>
            <w:hideMark/>
          </w:tcPr>
          <w:p w14:paraId="47DCF71D"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Stereotypic Movement Disorder</w:t>
            </w:r>
          </w:p>
        </w:tc>
        <w:tc>
          <w:tcPr>
            <w:tcW w:w="1744" w:type="dxa"/>
            <w:noWrap/>
            <w:hideMark/>
          </w:tcPr>
          <w:p w14:paraId="0300FC84" w14:textId="7A44DF3A"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57E3F36C"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16</w:t>
            </w:r>
          </w:p>
        </w:tc>
        <w:tc>
          <w:tcPr>
            <w:tcW w:w="987" w:type="dxa"/>
            <w:noWrap/>
            <w:vAlign w:val="bottom"/>
            <w:hideMark/>
          </w:tcPr>
          <w:p w14:paraId="5EFE5B2A" w14:textId="67FEC5E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5EFC3E6F" w14:textId="60585DE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DF422E9" w14:textId="450935A0"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9EBFE69" w14:textId="7851AF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0.11</w:t>
            </w:r>
          </w:p>
        </w:tc>
      </w:tr>
      <w:tr w:rsidR="00BB64DC" w:rsidRPr="00BB64DC" w14:paraId="5BA365A3" w14:textId="77777777" w:rsidTr="00BB64DC">
        <w:trPr>
          <w:trHeight w:val="300"/>
        </w:trPr>
        <w:tc>
          <w:tcPr>
            <w:tcW w:w="4315" w:type="dxa"/>
            <w:noWrap/>
            <w:hideMark/>
          </w:tcPr>
          <w:p w14:paraId="1F84FF08" w14:textId="77777777" w:rsidR="00BB64DC" w:rsidRPr="00BB64DC" w:rsidRDefault="00BB64DC" w:rsidP="00BB64DC">
            <w:pPr>
              <w:rPr>
                <w:rFonts w:cstheme="minorHAnsi"/>
                <w:color w:val="000000"/>
                <w:sz w:val="18"/>
                <w:szCs w:val="18"/>
              </w:rPr>
            </w:pPr>
            <w:r w:rsidRPr="00BB64DC">
              <w:rPr>
                <w:rFonts w:cstheme="minorHAnsi"/>
                <w:color w:val="000000"/>
                <w:sz w:val="18"/>
                <w:szCs w:val="18"/>
              </w:rPr>
              <w:t>Status Epilepticus</w:t>
            </w:r>
          </w:p>
        </w:tc>
        <w:tc>
          <w:tcPr>
            <w:tcW w:w="1744" w:type="dxa"/>
            <w:noWrap/>
            <w:hideMark/>
          </w:tcPr>
          <w:p w14:paraId="4C389D3D" w14:textId="62F7BE8E"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32F50401"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29</w:t>
            </w:r>
          </w:p>
        </w:tc>
        <w:tc>
          <w:tcPr>
            <w:tcW w:w="987" w:type="dxa"/>
            <w:noWrap/>
            <w:vAlign w:val="bottom"/>
            <w:hideMark/>
          </w:tcPr>
          <w:p w14:paraId="7CA761D7" w14:textId="65A4B99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C61803F" w14:textId="5E8A1786"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381D692" w14:textId="33C61777"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7113ECF" w14:textId="12BA9A5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0.10</w:t>
            </w:r>
          </w:p>
        </w:tc>
      </w:tr>
      <w:tr w:rsidR="00BB64DC" w:rsidRPr="00BB64DC" w14:paraId="62FBC1E0" w14:textId="77777777" w:rsidTr="00BB64DC">
        <w:trPr>
          <w:trHeight w:val="300"/>
        </w:trPr>
        <w:tc>
          <w:tcPr>
            <w:tcW w:w="4315" w:type="dxa"/>
            <w:noWrap/>
            <w:hideMark/>
          </w:tcPr>
          <w:p w14:paraId="267F0146" w14:textId="77777777" w:rsidR="00BB64DC" w:rsidRPr="00BB64DC" w:rsidRDefault="00BB64DC" w:rsidP="00BB64DC">
            <w:pPr>
              <w:rPr>
                <w:rFonts w:cstheme="minorHAnsi"/>
                <w:color w:val="000000"/>
                <w:sz w:val="18"/>
                <w:szCs w:val="18"/>
              </w:rPr>
            </w:pPr>
            <w:r w:rsidRPr="00BB64DC">
              <w:rPr>
                <w:rFonts w:cstheme="minorHAnsi"/>
                <w:color w:val="000000"/>
                <w:sz w:val="18"/>
                <w:szCs w:val="18"/>
              </w:rPr>
              <w:t>Learning Disorders</w:t>
            </w:r>
          </w:p>
        </w:tc>
        <w:tc>
          <w:tcPr>
            <w:tcW w:w="1744" w:type="dxa"/>
            <w:noWrap/>
            <w:hideMark/>
          </w:tcPr>
          <w:p w14:paraId="716092D9" w14:textId="68C84903"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20EE866B"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26</w:t>
            </w:r>
          </w:p>
        </w:tc>
        <w:tc>
          <w:tcPr>
            <w:tcW w:w="987" w:type="dxa"/>
            <w:noWrap/>
            <w:vAlign w:val="bottom"/>
            <w:hideMark/>
          </w:tcPr>
          <w:p w14:paraId="79A78CD0" w14:textId="01C9509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BD1EE84" w14:textId="0A598B1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FB8079C" w14:textId="258C2C1B"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4208B45A" w14:textId="3CE8997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0.09</w:t>
            </w:r>
          </w:p>
        </w:tc>
      </w:tr>
      <w:tr w:rsidR="00BB64DC" w:rsidRPr="00BB64DC" w14:paraId="26F6BF0D" w14:textId="77777777" w:rsidTr="00BB64DC">
        <w:trPr>
          <w:trHeight w:val="300"/>
        </w:trPr>
        <w:tc>
          <w:tcPr>
            <w:tcW w:w="4315" w:type="dxa"/>
            <w:noWrap/>
            <w:hideMark/>
          </w:tcPr>
          <w:p w14:paraId="6F499EC4" w14:textId="77777777" w:rsidR="00BB64DC" w:rsidRPr="00BB64DC" w:rsidRDefault="00BB64DC" w:rsidP="00BB64DC">
            <w:pPr>
              <w:rPr>
                <w:rFonts w:cstheme="minorHAnsi"/>
                <w:color w:val="000000"/>
                <w:sz w:val="18"/>
                <w:szCs w:val="18"/>
              </w:rPr>
            </w:pPr>
            <w:r w:rsidRPr="00BB64DC">
              <w:rPr>
                <w:rFonts w:cstheme="minorHAnsi"/>
                <w:color w:val="000000"/>
                <w:sz w:val="18"/>
                <w:szCs w:val="18"/>
              </w:rPr>
              <w:t>Schizophrenia</w:t>
            </w:r>
          </w:p>
        </w:tc>
        <w:tc>
          <w:tcPr>
            <w:tcW w:w="1744" w:type="dxa"/>
            <w:noWrap/>
            <w:hideMark/>
          </w:tcPr>
          <w:p w14:paraId="765CB0B9" w14:textId="0698196A"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5CF49C38"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2F1A09A7" w14:textId="22BBF36C"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4F1286F" w14:textId="138F984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A8D8DC" w14:textId="2083334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2941BAF" w14:textId="3A116039"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0.08</w:t>
            </w:r>
          </w:p>
        </w:tc>
      </w:tr>
      <w:tr w:rsidR="00BB64DC" w:rsidRPr="00BB64DC" w14:paraId="51FDC8CC" w14:textId="77777777" w:rsidTr="00BB64DC">
        <w:trPr>
          <w:trHeight w:val="300"/>
        </w:trPr>
        <w:tc>
          <w:tcPr>
            <w:tcW w:w="4315" w:type="dxa"/>
            <w:noWrap/>
            <w:hideMark/>
          </w:tcPr>
          <w:p w14:paraId="630C2239" w14:textId="77777777" w:rsidR="00BB64DC" w:rsidRPr="00BB64DC" w:rsidRDefault="00BB64DC" w:rsidP="00BB64DC">
            <w:pPr>
              <w:rPr>
                <w:rFonts w:cstheme="minorHAnsi"/>
                <w:color w:val="000000"/>
                <w:sz w:val="18"/>
                <w:szCs w:val="18"/>
              </w:rPr>
            </w:pPr>
            <w:r w:rsidRPr="00BB64DC">
              <w:rPr>
                <w:rFonts w:cstheme="minorHAnsi"/>
                <w:color w:val="000000"/>
                <w:sz w:val="18"/>
                <w:szCs w:val="18"/>
              </w:rPr>
              <w:t>Bipolar Disorder</w:t>
            </w:r>
          </w:p>
        </w:tc>
        <w:tc>
          <w:tcPr>
            <w:tcW w:w="1744" w:type="dxa"/>
            <w:noWrap/>
            <w:hideMark/>
          </w:tcPr>
          <w:p w14:paraId="6389D001" w14:textId="5395E012"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38FD946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42</w:t>
            </w:r>
          </w:p>
        </w:tc>
        <w:tc>
          <w:tcPr>
            <w:tcW w:w="987" w:type="dxa"/>
            <w:noWrap/>
            <w:vAlign w:val="bottom"/>
            <w:hideMark/>
          </w:tcPr>
          <w:p w14:paraId="7332E551" w14:textId="29A567A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2945395" w14:textId="33F3B72F"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0F57380D" w14:textId="24E2DAC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200DF1B1" w14:textId="4C47DA1E"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0.08</w:t>
            </w:r>
          </w:p>
        </w:tc>
      </w:tr>
      <w:tr w:rsidR="00BB64DC" w:rsidRPr="00BB64DC" w14:paraId="6457EC1E" w14:textId="77777777" w:rsidTr="00BB64DC">
        <w:trPr>
          <w:trHeight w:val="300"/>
        </w:trPr>
        <w:tc>
          <w:tcPr>
            <w:tcW w:w="4315" w:type="dxa"/>
            <w:noWrap/>
            <w:hideMark/>
          </w:tcPr>
          <w:p w14:paraId="100D2E7A" w14:textId="77777777" w:rsidR="00BB64DC" w:rsidRPr="00BB64DC" w:rsidRDefault="00BB64DC" w:rsidP="00BB64DC">
            <w:pPr>
              <w:rPr>
                <w:rFonts w:cstheme="minorHAnsi"/>
                <w:color w:val="000000"/>
                <w:sz w:val="18"/>
                <w:szCs w:val="18"/>
              </w:rPr>
            </w:pPr>
            <w:r w:rsidRPr="00BB64DC">
              <w:rPr>
                <w:rFonts w:cstheme="minorHAnsi"/>
                <w:color w:val="000000"/>
                <w:sz w:val="18"/>
                <w:szCs w:val="18"/>
              </w:rPr>
              <w:t>Depressive Disorder</w:t>
            </w:r>
          </w:p>
        </w:tc>
        <w:tc>
          <w:tcPr>
            <w:tcW w:w="1744" w:type="dxa"/>
            <w:noWrap/>
            <w:hideMark/>
          </w:tcPr>
          <w:p w14:paraId="64BCB52A" w14:textId="243486D2" w:rsidR="00BB64DC" w:rsidRPr="00BB64DC" w:rsidRDefault="000B7A33" w:rsidP="00BB64DC">
            <w:pPr>
              <w:rPr>
                <w:rFonts w:cstheme="minorHAnsi"/>
                <w:color w:val="000000"/>
                <w:sz w:val="18"/>
                <w:szCs w:val="18"/>
              </w:rPr>
            </w:pPr>
            <w:r>
              <w:rPr>
                <w:rFonts w:cstheme="minorHAnsi"/>
                <w:color w:val="000000"/>
                <w:sz w:val="18"/>
                <w:szCs w:val="18"/>
              </w:rPr>
              <w:t>Cannabinoid</w:t>
            </w:r>
          </w:p>
        </w:tc>
        <w:tc>
          <w:tcPr>
            <w:tcW w:w="906" w:type="dxa"/>
            <w:noWrap/>
            <w:hideMark/>
          </w:tcPr>
          <w:p w14:paraId="367F0AF6" w14:textId="77777777" w:rsidR="00BB64DC" w:rsidRPr="00BB64DC" w:rsidRDefault="00BB64DC" w:rsidP="00BB64DC">
            <w:pPr>
              <w:jc w:val="right"/>
              <w:rPr>
                <w:rFonts w:cstheme="minorHAnsi"/>
                <w:color w:val="000000"/>
                <w:sz w:val="18"/>
                <w:szCs w:val="18"/>
              </w:rPr>
            </w:pPr>
            <w:r w:rsidRPr="00BB64DC">
              <w:rPr>
                <w:rFonts w:cstheme="minorHAnsi"/>
                <w:color w:val="000000"/>
                <w:sz w:val="18"/>
                <w:szCs w:val="18"/>
              </w:rPr>
              <w:t>65</w:t>
            </w:r>
          </w:p>
        </w:tc>
        <w:tc>
          <w:tcPr>
            <w:tcW w:w="987" w:type="dxa"/>
            <w:noWrap/>
            <w:vAlign w:val="bottom"/>
            <w:hideMark/>
          </w:tcPr>
          <w:p w14:paraId="42D45F20" w14:textId="1D4EFEE4"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68522DB5" w14:textId="47EC0701"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33B065DA" w14:textId="5257F863"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0.00</w:t>
            </w:r>
          </w:p>
        </w:tc>
        <w:tc>
          <w:tcPr>
            <w:tcW w:w="0" w:type="auto"/>
            <w:noWrap/>
            <w:vAlign w:val="bottom"/>
            <w:hideMark/>
          </w:tcPr>
          <w:p w14:paraId="114021A8" w14:textId="300ACAC5" w:rsidR="00BB64DC" w:rsidRPr="00BB64DC" w:rsidRDefault="00BB64DC" w:rsidP="00BB64DC">
            <w:pPr>
              <w:jc w:val="right"/>
              <w:rPr>
                <w:rFonts w:cstheme="minorHAnsi"/>
                <w:color w:val="000000"/>
                <w:sz w:val="18"/>
                <w:szCs w:val="18"/>
              </w:rPr>
            </w:pPr>
            <w:r w:rsidRPr="00BB64DC">
              <w:rPr>
                <w:rFonts w:ascii="Calibri" w:hAnsi="Calibri" w:cs="Calibri"/>
                <w:color w:val="000000"/>
                <w:sz w:val="18"/>
                <w:szCs w:val="18"/>
              </w:rPr>
              <w:t>0.07</w:t>
            </w:r>
          </w:p>
        </w:tc>
      </w:tr>
    </w:tbl>
    <w:p w14:paraId="6FCD5D95" w14:textId="77777777" w:rsidR="000156A2" w:rsidRPr="00F843E1" w:rsidRDefault="000156A2" w:rsidP="000156A2">
      <w:pPr>
        <w:rPr>
          <w:rFonts w:cstheme="minorHAnsi"/>
          <w:sz w:val="18"/>
          <w:szCs w:val="18"/>
        </w:rPr>
      </w:pPr>
    </w:p>
    <w:p w14:paraId="39F203A3" w14:textId="77777777" w:rsidR="000156A2" w:rsidRPr="00F843E1" w:rsidRDefault="000156A2">
      <w:pPr>
        <w:rPr>
          <w:b/>
        </w:rPr>
      </w:pPr>
      <w:r w:rsidRPr="00F843E1">
        <w:rPr>
          <w:b/>
        </w:rPr>
        <w:br w:type="page"/>
      </w:r>
    </w:p>
    <w:p w14:paraId="1BD251F7" w14:textId="6898689B" w:rsidR="000156A2" w:rsidRPr="00632861" w:rsidRDefault="000156A2" w:rsidP="00B745C9">
      <w:pPr>
        <w:pStyle w:val="Heading2"/>
        <w:rPr>
          <w:rFonts w:ascii="Times New Roman" w:hAnsi="Times New Roman" w:cs="Times New Roman"/>
          <w:color w:val="auto"/>
          <w:sz w:val="24"/>
          <w:szCs w:val="24"/>
        </w:rPr>
      </w:pPr>
      <w:r w:rsidRPr="00632861">
        <w:rPr>
          <w:rFonts w:ascii="Times New Roman" w:hAnsi="Times New Roman" w:cs="Times New Roman"/>
          <w:b/>
          <w:color w:val="auto"/>
          <w:sz w:val="24"/>
          <w:szCs w:val="24"/>
        </w:rPr>
        <w:lastRenderedPageBreak/>
        <w:t>Table S10</w:t>
      </w:r>
      <w:r w:rsidRPr="00632861">
        <w:rPr>
          <w:rFonts w:ascii="Times New Roman" w:hAnsi="Times New Roman" w:cs="Times New Roman"/>
          <w:color w:val="auto"/>
          <w:sz w:val="24"/>
          <w:szCs w:val="24"/>
        </w:rPr>
        <w:t>: One-tailed KS-Test p-values for the statistical tests introduced in Figures 2 and 3.  The alternative hypothesis for all tests that the distribution tested has a greater cumulative distribution function than the randomized distributions.</w:t>
      </w:r>
    </w:p>
    <w:tbl>
      <w:tblPr>
        <w:tblW w:w="9810" w:type="dxa"/>
        <w:tblLook w:val="04A0" w:firstRow="1" w:lastRow="0" w:firstColumn="1" w:lastColumn="0" w:noHBand="0" w:noVBand="1"/>
      </w:tblPr>
      <w:tblGrid>
        <w:gridCol w:w="4676"/>
        <w:gridCol w:w="1354"/>
        <w:gridCol w:w="1260"/>
        <w:gridCol w:w="1170"/>
        <w:gridCol w:w="1350"/>
      </w:tblGrid>
      <w:tr w:rsidR="000156A2" w:rsidRPr="00F843E1" w14:paraId="7F9FF37B" w14:textId="77777777" w:rsidTr="00276B03">
        <w:tc>
          <w:tcPr>
            <w:tcW w:w="4676" w:type="dxa"/>
          </w:tcPr>
          <w:p w14:paraId="6E9F20D5" w14:textId="77777777" w:rsidR="000156A2" w:rsidRPr="00F843E1" w:rsidRDefault="000156A2" w:rsidP="00B05CE7">
            <w:pPr>
              <w:rPr>
                <w:rFonts w:cstheme="minorHAnsi"/>
                <w:sz w:val="18"/>
                <w:szCs w:val="18"/>
              </w:rPr>
            </w:pPr>
          </w:p>
        </w:tc>
        <w:tc>
          <w:tcPr>
            <w:tcW w:w="1354" w:type="dxa"/>
          </w:tcPr>
          <w:p w14:paraId="69BB7CBE" w14:textId="77777777" w:rsidR="000156A2" w:rsidRPr="00F843E1" w:rsidRDefault="000156A2" w:rsidP="00B05CE7">
            <w:pPr>
              <w:rPr>
                <w:rFonts w:cstheme="minorHAnsi"/>
                <w:i/>
                <w:sz w:val="18"/>
                <w:szCs w:val="18"/>
              </w:rPr>
            </w:pPr>
            <w:r w:rsidRPr="00F843E1">
              <w:rPr>
                <w:rFonts w:cstheme="minorHAnsi"/>
                <w:i/>
                <w:sz w:val="18"/>
                <w:szCs w:val="18"/>
              </w:rPr>
              <w:t>Top 10</w:t>
            </w:r>
          </w:p>
        </w:tc>
        <w:tc>
          <w:tcPr>
            <w:tcW w:w="1260" w:type="dxa"/>
          </w:tcPr>
          <w:p w14:paraId="58AD7E7B" w14:textId="77777777" w:rsidR="000156A2" w:rsidRPr="00F843E1" w:rsidRDefault="000156A2" w:rsidP="00B05CE7">
            <w:pPr>
              <w:rPr>
                <w:rFonts w:cstheme="minorHAnsi"/>
                <w:i/>
                <w:sz w:val="18"/>
                <w:szCs w:val="18"/>
              </w:rPr>
            </w:pPr>
            <w:r w:rsidRPr="00F843E1">
              <w:rPr>
                <w:rFonts w:cstheme="minorHAnsi"/>
                <w:i/>
                <w:sz w:val="18"/>
                <w:szCs w:val="18"/>
              </w:rPr>
              <w:t>Top 25</w:t>
            </w:r>
          </w:p>
        </w:tc>
        <w:tc>
          <w:tcPr>
            <w:tcW w:w="1170" w:type="dxa"/>
          </w:tcPr>
          <w:p w14:paraId="12DA1F62" w14:textId="77777777" w:rsidR="000156A2" w:rsidRPr="00F843E1" w:rsidRDefault="000156A2" w:rsidP="00B05CE7">
            <w:pPr>
              <w:rPr>
                <w:rFonts w:cstheme="minorHAnsi"/>
                <w:i/>
                <w:sz w:val="18"/>
                <w:szCs w:val="18"/>
              </w:rPr>
            </w:pPr>
            <w:r w:rsidRPr="00F843E1">
              <w:rPr>
                <w:rFonts w:cstheme="minorHAnsi"/>
                <w:i/>
                <w:sz w:val="18"/>
                <w:szCs w:val="18"/>
              </w:rPr>
              <w:t>Top 40</w:t>
            </w:r>
          </w:p>
        </w:tc>
        <w:tc>
          <w:tcPr>
            <w:tcW w:w="1350" w:type="dxa"/>
          </w:tcPr>
          <w:p w14:paraId="54F2BF41" w14:textId="77777777" w:rsidR="000156A2" w:rsidRPr="00F843E1" w:rsidRDefault="000156A2" w:rsidP="00B05CE7">
            <w:pPr>
              <w:rPr>
                <w:rFonts w:cstheme="minorHAnsi"/>
                <w:i/>
                <w:sz w:val="18"/>
                <w:szCs w:val="18"/>
              </w:rPr>
            </w:pPr>
            <w:r w:rsidRPr="00F843E1">
              <w:rPr>
                <w:rFonts w:cstheme="minorHAnsi"/>
                <w:i/>
                <w:sz w:val="18"/>
                <w:szCs w:val="18"/>
              </w:rPr>
              <w:t>Top100</w:t>
            </w:r>
          </w:p>
        </w:tc>
      </w:tr>
      <w:tr w:rsidR="000156A2" w:rsidRPr="00F843E1" w14:paraId="7C4EA672" w14:textId="77777777" w:rsidTr="00276B03">
        <w:tc>
          <w:tcPr>
            <w:tcW w:w="4676" w:type="dxa"/>
          </w:tcPr>
          <w:p w14:paraId="364CB1D7" w14:textId="77777777" w:rsidR="000156A2" w:rsidRPr="00F843E1" w:rsidRDefault="000156A2" w:rsidP="00B05CE7">
            <w:pPr>
              <w:rPr>
                <w:rFonts w:cstheme="minorHAnsi"/>
                <w:i/>
                <w:sz w:val="18"/>
                <w:szCs w:val="18"/>
              </w:rPr>
            </w:pPr>
            <w:r w:rsidRPr="00F843E1">
              <w:rPr>
                <w:rFonts w:cstheme="minorHAnsi"/>
                <w:i/>
                <w:sz w:val="18"/>
                <w:szCs w:val="18"/>
              </w:rPr>
              <w:t>Normalized indication rank against randomized indications</w:t>
            </w:r>
          </w:p>
        </w:tc>
        <w:tc>
          <w:tcPr>
            <w:tcW w:w="1354" w:type="dxa"/>
          </w:tcPr>
          <w:p w14:paraId="374F5E32" w14:textId="77777777" w:rsidR="000156A2" w:rsidRPr="00F843E1" w:rsidRDefault="000156A2" w:rsidP="00B05CE7">
            <w:pPr>
              <w:rPr>
                <w:rFonts w:cstheme="minorHAnsi"/>
                <w:sz w:val="18"/>
                <w:szCs w:val="18"/>
              </w:rPr>
            </w:pPr>
            <w:r w:rsidRPr="00F843E1">
              <w:rPr>
                <w:rFonts w:cstheme="minorHAnsi"/>
                <w:color w:val="000000"/>
                <w:sz w:val="18"/>
                <w:szCs w:val="18"/>
              </w:rPr>
              <w:t>1.622e-14</w:t>
            </w:r>
          </w:p>
        </w:tc>
        <w:tc>
          <w:tcPr>
            <w:tcW w:w="1260" w:type="dxa"/>
          </w:tcPr>
          <w:p w14:paraId="7ADD7CE0" w14:textId="77777777" w:rsidR="000156A2" w:rsidRPr="00F843E1" w:rsidRDefault="000156A2" w:rsidP="00B05CE7">
            <w:pPr>
              <w:rPr>
                <w:rFonts w:cstheme="minorHAnsi"/>
                <w:sz w:val="18"/>
                <w:szCs w:val="18"/>
              </w:rPr>
            </w:pPr>
            <w:r w:rsidRPr="00F843E1">
              <w:rPr>
                <w:rFonts w:cstheme="minorHAnsi"/>
                <w:color w:val="000000"/>
                <w:sz w:val="18"/>
                <w:szCs w:val="18"/>
              </w:rPr>
              <w:t>7.392e-11</w:t>
            </w:r>
          </w:p>
        </w:tc>
        <w:tc>
          <w:tcPr>
            <w:tcW w:w="1170" w:type="dxa"/>
          </w:tcPr>
          <w:p w14:paraId="1E0C9FFA" w14:textId="77777777" w:rsidR="000156A2" w:rsidRPr="00F843E1" w:rsidRDefault="000156A2" w:rsidP="00B05CE7">
            <w:pPr>
              <w:rPr>
                <w:rFonts w:cstheme="minorHAnsi"/>
                <w:sz w:val="18"/>
                <w:szCs w:val="18"/>
              </w:rPr>
            </w:pPr>
            <w:r w:rsidRPr="00F843E1">
              <w:rPr>
                <w:rFonts w:cstheme="minorHAnsi"/>
                <w:color w:val="000000"/>
                <w:sz w:val="18"/>
                <w:szCs w:val="18"/>
              </w:rPr>
              <w:t>4.030e-10</w:t>
            </w:r>
          </w:p>
        </w:tc>
        <w:tc>
          <w:tcPr>
            <w:tcW w:w="1350" w:type="dxa"/>
          </w:tcPr>
          <w:p w14:paraId="6562045F" w14:textId="77777777" w:rsidR="000156A2" w:rsidRPr="00F843E1" w:rsidRDefault="000156A2" w:rsidP="00B05CE7">
            <w:pPr>
              <w:rPr>
                <w:rFonts w:cstheme="minorHAnsi"/>
                <w:sz w:val="18"/>
                <w:szCs w:val="18"/>
              </w:rPr>
            </w:pPr>
            <w:r w:rsidRPr="00F843E1">
              <w:rPr>
                <w:rFonts w:cstheme="minorHAnsi"/>
                <w:color w:val="000000"/>
                <w:sz w:val="18"/>
                <w:szCs w:val="18"/>
              </w:rPr>
              <w:t>4.449e-08</w:t>
            </w:r>
          </w:p>
        </w:tc>
      </w:tr>
      <w:tr w:rsidR="000156A2" w:rsidRPr="00F843E1" w14:paraId="7C42B66A" w14:textId="77777777" w:rsidTr="00276B03">
        <w:tc>
          <w:tcPr>
            <w:tcW w:w="4676" w:type="dxa"/>
          </w:tcPr>
          <w:p w14:paraId="70545FDE" w14:textId="77777777" w:rsidR="000156A2" w:rsidRPr="00F843E1" w:rsidRDefault="000156A2" w:rsidP="00B05CE7">
            <w:pPr>
              <w:rPr>
                <w:rFonts w:cstheme="minorHAnsi"/>
                <w:i/>
                <w:sz w:val="18"/>
                <w:szCs w:val="18"/>
              </w:rPr>
            </w:pPr>
            <w:r w:rsidRPr="00F843E1">
              <w:rPr>
                <w:rFonts w:cstheme="minorHAnsi"/>
                <w:i/>
                <w:sz w:val="18"/>
                <w:szCs w:val="18"/>
              </w:rPr>
              <w:t>Normalized indication rank against randomized compounds</w:t>
            </w:r>
          </w:p>
        </w:tc>
        <w:tc>
          <w:tcPr>
            <w:tcW w:w="1354" w:type="dxa"/>
          </w:tcPr>
          <w:p w14:paraId="6FEEBC9C" w14:textId="77777777" w:rsidR="000156A2" w:rsidRPr="00F843E1" w:rsidRDefault="000156A2" w:rsidP="00B05CE7">
            <w:pPr>
              <w:rPr>
                <w:rFonts w:cstheme="minorHAnsi"/>
                <w:sz w:val="18"/>
                <w:szCs w:val="18"/>
              </w:rPr>
            </w:pPr>
            <w:r w:rsidRPr="00F843E1">
              <w:rPr>
                <w:rFonts w:cstheme="minorHAnsi"/>
                <w:color w:val="000000"/>
                <w:sz w:val="18"/>
                <w:szCs w:val="18"/>
              </w:rPr>
              <w:t>1.805e-35</w:t>
            </w:r>
          </w:p>
        </w:tc>
        <w:tc>
          <w:tcPr>
            <w:tcW w:w="1260" w:type="dxa"/>
          </w:tcPr>
          <w:p w14:paraId="34C69B58" w14:textId="77777777" w:rsidR="000156A2" w:rsidRPr="00F843E1" w:rsidRDefault="000156A2" w:rsidP="00B05CE7">
            <w:pPr>
              <w:rPr>
                <w:rFonts w:cstheme="minorHAnsi"/>
                <w:sz w:val="18"/>
                <w:szCs w:val="18"/>
              </w:rPr>
            </w:pPr>
            <w:r w:rsidRPr="00F843E1">
              <w:rPr>
                <w:rFonts w:cstheme="minorHAnsi"/>
                <w:color w:val="000000"/>
                <w:sz w:val="18"/>
                <w:szCs w:val="18"/>
              </w:rPr>
              <w:t>1.805e-35</w:t>
            </w:r>
          </w:p>
        </w:tc>
        <w:tc>
          <w:tcPr>
            <w:tcW w:w="1170" w:type="dxa"/>
          </w:tcPr>
          <w:p w14:paraId="42423D62" w14:textId="77777777" w:rsidR="000156A2" w:rsidRPr="00F843E1" w:rsidRDefault="000156A2" w:rsidP="00B05CE7">
            <w:pPr>
              <w:rPr>
                <w:rFonts w:cstheme="minorHAnsi"/>
                <w:sz w:val="18"/>
                <w:szCs w:val="18"/>
              </w:rPr>
            </w:pPr>
            <w:r w:rsidRPr="00F843E1">
              <w:rPr>
                <w:rFonts w:cstheme="minorHAnsi"/>
                <w:color w:val="000000"/>
                <w:sz w:val="18"/>
                <w:szCs w:val="18"/>
              </w:rPr>
              <w:t>1.694e-29</w:t>
            </w:r>
          </w:p>
        </w:tc>
        <w:tc>
          <w:tcPr>
            <w:tcW w:w="1350" w:type="dxa"/>
          </w:tcPr>
          <w:p w14:paraId="0239BE35" w14:textId="77777777" w:rsidR="000156A2" w:rsidRPr="00F843E1" w:rsidRDefault="000156A2" w:rsidP="00B05CE7">
            <w:pPr>
              <w:rPr>
                <w:rFonts w:cstheme="minorHAnsi"/>
                <w:sz w:val="18"/>
                <w:szCs w:val="18"/>
              </w:rPr>
            </w:pPr>
            <w:r w:rsidRPr="00F843E1">
              <w:rPr>
                <w:rFonts w:cstheme="minorHAnsi"/>
                <w:color w:val="000000"/>
                <w:sz w:val="18"/>
                <w:szCs w:val="18"/>
              </w:rPr>
              <w:t>8.553e-21</w:t>
            </w:r>
          </w:p>
        </w:tc>
      </w:tr>
      <w:tr w:rsidR="000156A2" w:rsidRPr="00F843E1" w14:paraId="2A5CDA41" w14:textId="77777777" w:rsidTr="00276B03">
        <w:tc>
          <w:tcPr>
            <w:tcW w:w="4676" w:type="dxa"/>
          </w:tcPr>
          <w:p w14:paraId="265D056F" w14:textId="77777777" w:rsidR="000156A2" w:rsidRPr="00F843E1" w:rsidRDefault="000156A2" w:rsidP="00B05CE7">
            <w:pPr>
              <w:rPr>
                <w:rFonts w:cstheme="minorHAnsi"/>
                <w:i/>
                <w:sz w:val="18"/>
                <w:szCs w:val="18"/>
              </w:rPr>
            </w:pPr>
            <w:r w:rsidRPr="00F843E1">
              <w:rPr>
                <w:rFonts w:cstheme="minorHAnsi"/>
                <w:i/>
                <w:sz w:val="18"/>
                <w:szCs w:val="18"/>
              </w:rPr>
              <w:t>Normalized compound rank against randomized indications</w:t>
            </w:r>
          </w:p>
        </w:tc>
        <w:tc>
          <w:tcPr>
            <w:tcW w:w="1354" w:type="dxa"/>
          </w:tcPr>
          <w:p w14:paraId="59A646B8" w14:textId="77777777" w:rsidR="000156A2" w:rsidRPr="00F843E1" w:rsidRDefault="000156A2" w:rsidP="00B05CE7">
            <w:pPr>
              <w:rPr>
                <w:rFonts w:cstheme="minorHAnsi"/>
                <w:sz w:val="18"/>
                <w:szCs w:val="18"/>
              </w:rPr>
            </w:pPr>
            <w:r w:rsidRPr="00F843E1">
              <w:rPr>
                <w:rFonts w:cstheme="minorHAnsi"/>
                <w:color w:val="000000"/>
                <w:sz w:val="18"/>
                <w:szCs w:val="18"/>
              </w:rPr>
              <w:t>1.960e-06</w:t>
            </w:r>
          </w:p>
        </w:tc>
        <w:tc>
          <w:tcPr>
            <w:tcW w:w="1260" w:type="dxa"/>
          </w:tcPr>
          <w:p w14:paraId="5AF3E10D" w14:textId="77777777" w:rsidR="000156A2" w:rsidRPr="00F843E1" w:rsidRDefault="000156A2" w:rsidP="00B05CE7">
            <w:pPr>
              <w:rPr>
                <w:rFonts w:cstheme="minorHAnsi"/>
                <w:sz w:val="18"/>
                <w:szCs w:val="18"/>
              </w:rPr>
            </w:pPr>
            <w:r w:rsidRPr="00F843E1">
              <w:rPr>
                <w:rFonts w:cstheme="minorHAnsi"/>
                <w:color w:val="000000"/>
                <w:sz w:val="18"/>
                <w:szCs w:val="18"/>
              </w:rPr>
              <w:t>6.955e-10</w:t>
            </w:r>
          </w:p>
        </w:tc>
        <w:tc>
          <w:tcPr>
            <w:tcW w:w="1170" w:type="dxa"/>
          </w:tcPr>
          <w:p w14:paraId="590D9241" w14:textId="77777777" w:rsidR="000156A2" w:rsidRPr="00F843E1" w:rsidRDefault="000156A2" w:rsidP="00B05CE7">
            <w:pPr>
              <w:rPr>
                <w:rFonts w:cstheme="minorHAnsi"/>
                <w:sz w:val="18"/>
                <w:szCs w:val="18"/>
              </w:rPr>
            </w:pPr>
            <w:r w:rsidRPr="00F843E1">
              <w:rPr>
                <w:rFonts w:cstheme="minorHAnsi"/>
                <w:color w:val="000000"/>
                <w:sz w:val="18"/>
                <w:szCs w:val="18"/>
              </w:rPr>
              <w:t>2.445e-15</w:t>
            </w:r>
          </w:p>
        </w:tc>
        <w:tc>
          <w:tcPr>
            <w:tcW w:w="1350" w:type="dxa"/>
          </w:tcPr>
          <w:p w14:paraId="78B09BFB" w14:textId="77777777" w:rsidR="000156A2" w:rsidRPr="00F843E1" w:rsidRDefault="000156A2" w:rsidP="00B05CE7">
            <w:pPr>
              <w:rPr>
                <w:rFonts w:cstheme="minorHAnsi"/>
                <w:sz w:val="18"/>
                <w:szCs w:val="18"/>
              </w:rPr>
            </w:pPr>
            <w:r w:rsidRPr="00F843E1">
              <w:rPr>
                <w:rFonts w:cstheme="minorHAnsi"/>
                <w:color w:val="000000"/>
                <w:sz w:val="18"/>
                <w:szCs w:val="18"/>
              </w:rPr>
              <w:t>8.796e-13</w:t>
            </w:r>
          </w:p>
        </w:tc>
      </w:tr>
      <w:tr w:rsidR="000156A2" w:rsidRPr="00F843E1" w14:paraId="712E2B70" w14:textId="77777777" w:rsidTr="00276B03">
        <w:trPr>
          <w:trHeight w:val="74"/>
        </w:trPr>
        <w:tc>
          <w:tcPr>
            <w:tcW w:w="4676" w:type="dxa"/>
          </w:tcPr>
          <w:p w14:paraId="472DC302" w14:textId="77777777" w:rsidR="000156A2" w:rsidRPr="00F843E1" w:rsidRDefault="000156A2" w:rsidP="00B05CE7">
            <w:pPr>
              <w:rPr>
                <w:rFonts w:cstheme="minorHAnsi"/>
                <w:i/>
                <w:sz w:val="18"/>
                <w:szCs w:val="18"/>
              </w:rPr>
            </w:pPr>
            <w:r w:rsidRPr="00F843E1">
              <w:rPr>
                <w:rFonts w:cstheme="minorHAnsi"/>
                <w:i/>
                <w:sz w:val="18"/>
                <w:szCs w:val="18"/>
              </w:rPr>
              <w:t>Normalized compound rank against randomized compounds</w:t>
            </w:r>
          </w:p>
        </w:tc>
        <w:tc>
          <w:tcPr>
            <w:tcW w:w="1354" w:type="dxa"/>
          </w:tcPr>
          <w:p w14:paraId="419F03EF" w14:textId="77777777" w:rsidR="000156A2" w:rsidRPr="00F843E1" w:rsidRDefault="000156A2" w:rsidP="00B05CE7">
            <w:pPr>
              <w:rPr>
                <w:rFonts w:cstheme="minorHAnsi"/>
                <w:sz w:val="18"/>
                <w:szCs w:val="18"/>
              </w:rPr>
            </w:pPr>
            <w:r w:rsidRPr="00F843E1">
              <w:rPr>
                <w:rFonts w:cstheme="minorHAnsi"/>
                <w:color w:val="000000"/>
                <w:sz w:val="18"/>
                <w:szCs w:val="18"/>
              </w:rPr>
              <w:t>1.504e-07</w:t>
            </w:r>
          </w:p>
        </w:tc>
        <w:tc>
          <w:tcPr>
            <w:tcW w:w="1260" w:type="dxa"/>
          </w:tcPr>
          <w:p w14:paraId="0C66CA5C" w14:textId="77777777" w:rsidR="000156A2" w:rsidRPr="00F843E1" w:rsidRDefault="000156A2" w:rsidP="00B05CE7">
            <w:pPr>
              <w:rPr>
                <w:rFonts w:cstheme="minorHAnsi"/>
                <w:sz w:val="18"/>
                <w:szCs w:val="18"/>
              </w:rPr>
            </w:pPr>
            <w:r w:rsidRPr="00F843E1">
              <w:rPr>
                <w:rFonts w:cstheme="minorHAnsi"/>
                <w:color w:val="000000"/>
                <w:sz w:val="18"/>
                <w:szCs w:val="18"/>
              </w:rPr>
              <w:t>7.772e-17</w:t>
            </w:r>
          </w:p>
        </w:tc>
        <w:tc>
          <w:tcPr>
            <w:tcW w:w="1170" w:type="dxa"/>
          </w:tcPr>
          <w:p w14:paraId="5E6DD96D" w14:textId="77777777" w:rsidR="000156A2" w:rsidRPr="00F843E1" w:rsidRDefault="000156A2" w:rsidP="00B05CE7">
            <w:pPr>
              <w:rPr>
                <w:rFonts w:cstheme="minorHAnsi"/>
                <w:sz w:val="18"/>
                <w:szCs w:val="18"/>
              </w:rPr>
            </w:pPr>
            <w:r w:rsidRPr="00F843E1">
              <w:rPr>
                <w:rFonts w:cstheme="minorHAnsi"/>
                <w:color w:val="000000"/>
                <w:sz w:val="18"/>
                <w:szCs w:val="18"/>
              </w:rPr>
              <w:t>1.476e-23</w:t>
            </w:r>
          </w:p>
        </w:tc>
        <w:tc>
          <w:tcPr>
            <w:tcW w:w="1350" w:type="dxa"/>
          </w:tcPr>
          <w:p w14:paraId="373B18AB" w14:textId="77777777" w:rsidR="000156A2" w:rsidRPr="00F843E1" w:rsidRDefault="000156A2" w:rsidP="00B05CE7">
            <w:pPr>
              <w:rPr>
                <w:rFonts w:cstheme="minorHAnsi"/>
                <w:sz w:val="18"/>
                <w:szCs w:val="18"/>
              </w:rPr>
            </w:pPr>
            <w:r w:rsidRPr="00F843E1">
              <w:rPr>
                <w:rFonts w:cstheme="minorHAnsi"/>
                <w:color w:val="000000"/>
                <w:sz w:val="18"/>
                <w:szCs w:val="18"/>
              </w:rPr>
              <w:t>4.665e-26</w:t>
            </w:r>
          </w:p>
        </w:tc>
      </w:tr>
    </w:tbl>
    <w:p w14:paraId="55C1CA9D" w14:textId="77777777" w:rsidR="00276B03" w:rsidRDefault="00276B03" w:rsidP="00334FEF">
      <w:pPr>
        <w:rPr>
          <w:rFonts w:ascii="Times New Roman" w:hAnsi="Times New Roman" w:cs="Times New Roman"/>
        </w:rPr>
      </w:pPr>
    </w:p>
    <w:p w14:paraId="7CDA66EE" w14:textId="77777777" w:rsidR="00276B03" w:rsidRDefault="00276B03" w:rsidP="00334FEF">
      <w:pPr>
        <w:rPr>
          <w:rFonts w:ascii="Times New Roman" w:hAnsi="Times New Roman" w:cs="Times New Roman"/>
        </w:rPr>
      </w:pPr>
    </w:p>
    <w:p w14:paraId="11A79CA7" w14:textId="77777777" w:rsidR="00276B03" w:rsidRDefault="00276B03" w:rsidP="00334FEF">
      <w:pPr>
        <w:rPr>
          <w:rFonts w:ascii="Times New Roman" w:hAnsi="Times New Roman" w:cs="Times New Roman"/>
        </w:rPr>
      </w:pPr>
    </w:p>
    <w:p w14:paraId="3412C485" w14:textId="67A88EC5" w:rsidR="0035298A" w:rsidRPr="00632861" w:rsidRDefault="0035298A" w:rsidP="00B745C9">
      <w:pPr>
        <w:pStyle w:val="Heading2"/>
        <w:rPr>
          <w:rFonts w:ascii="Times New Roman" w:hAnsi="Times New Roman" w:cs="Times New Roman"/>
          <w:color w:val="auto"/>
          <w:sz w:val="24"/>
          <w:szCs w:val="24"/>
        </w:rPr>
      </w:pPr>
      <w:r w:rsidRPr="00632861">
        <w:rPr>
          <w:rFonts w:ascii="Times New Roman" w:hAnsi="Times New Roman" w:cs="Times New Roman"/>
          <w:b/>
          <w:color w:val="auto"/>
          <w:sz w:val="24"/>
          <w:szCs w:val="24"/>
        </w:rPr>
        <w:t>Table S11</w:t>
      </w:r>
      <w:r w:rsidRPr="00632861">
        <w:rPr>
          <w:rFonts w:ascii="Times New Roman" w:hAnsi="Times New Roman" w:cs="Times New Roman"/>
          <w:color w:val="auto"/>
          <w:sz w:val="24"/>
          <w:szCs w:val="24"/>
        </w:rPr>
        <w:t>: One-tailed</w:t>
      </w:r>
      <w:r w:rsidR="00522FE2" w:rsidRPr="00632861">
        <w:rPr>
          <w:rFonts w:ascii="Times New Roman" w:hAnsi="Times New Roman" w:cs="Times New Roman"/>
          <w:color w:val="auto"/>
          <w:sz w:val="24"/>
          <w:szCs w:val="24"/>
        </w:rPr>
        <w:t xml:space="preserve"> paired</w:t>
      </w:r>
      <w:r w:rsidRPr="00632861">
        <w:rPr>
          <w:rFonts w:ascii="Times New Roman" w:hAnsi="Times New Roman" w:cs="Times New Roman"/>
          <w:color w:val="auto"/>
          <w:sz w:val="24"/>
          <w:szCs w:val="24"/>
        </w:rPr>
        <w:t xml:space="preserve"> </w:t>
      </w:r>
      <w:r w:rsidR="00522FE2" w:rsidRPr="00632861">
        <w:rPr>
          <w:rFonts w:ascii="Times New Roman" w:hAnsi="Times New Roman" w:cs="Times New Roman"/>
          <w:color w:val="auto"/>
          <w:sz w:val="24"/>
          <w:szCs w:val="24"/>
        </w:rPr>
        <w:t>T-</w:t>
      </w:r>
      <w:r w:rsidRPr="00632861">
        <w:rPr>
          <w:rFonts w:ascii="Times New Roman" w:hAnsi="Times New Roman" w:cs="Times New Roman"/>
          <w:color w:val="auto"/>
          <w:sz w:val="24"/>
          <w:szCs w:val="24"/>
        </w:rPr>
        <w:t>Test p-values for the statistical tests introduced in Figures 3.  The alternative hypothesis for all tests that the distribution tested has a greater cumulative distribution function than the randomized distributions.</w:t>
      </w:r>
    </w:p>
    <w:tbl>
      <w:tblPr>
        <w:tblW w:w="9810" w:type="dxa"/>
        <w:tblLook w:val="04A0" w:firstRow="1" w:lastRow="0" w:firstColumn="1" w:lastColumn="0" w:noHBand="0" w:noVBand="1"/>
      </w:tblPr>
      <w:tblGrid>
        <w:gridCol w:w="4676"/>
        <w:gridCol w:w="1354"/>
        <w:gridCol w:w="1260"/>
        <w:gridCol w:w="1170"/>
        <w:gridCol w:w="1350"/>
      </w:tblGrid>
      <w:tr w:rsidR="0035298A" w:rsidRPr="00F843E1" w14:paraId="4EEF5277" w14:textId="77777777" w:rsidTr="00AC3A90">
        <w:tc>
          <w:tcPr>
            <w:tcW w:w="4676" w:type="dxa"/>
          </w:tcPr>
          <w:p w14:paraId="4F09E514" w14:textId="77777777" w:rsidR="0035298A" w:rsidRPr="00F843E1" w:rsidRDefault="0035298A" w:rsidP="00AC3A90">
            <w:pPr>
              <w:rPr>
                <w:rFonts w:cstheme="minorHAnsi"/>
                <w:sz w:val="18"/>
                <w:szCs w:val="18"/>
              </w:rPr>
            </w:pPr>
          </w:p>
        </w:tc>
        <w:tc>
          <w:tcPr>
            <w:tcW w:w="1354" w:type="dxa"/>
          </w:tcPr>
          <w:p w14:paraId="49A60409" w14:textId="77777777" w:rsidR="0035298A" w:rsidRPr="00F843E1" w:rsidRDefault="0035298A" w:rsidP="00AC3A90">
            <w:pPr>
              <w:rPr>
                <w:rFonts w:cstheme="minorHAnsi"/>
                <w:i/>
                <w:sz w:val="18"/>
                <w:szCs w:val="18"/>
              </w:rPr>
            </w:pPr>
            <w:r w:rsidRPr="00F843E1">
              <w:rPr>
                <w:rFonts w:cstheme="minorHAnsi"/>
                <w:i/>
                <w:sz w:val="18"/>
                <w:szCs w:val="18"/>
              </w:rPr>
              <w:t>Top 10</w:t>
            </w:r>
          </w:p>
        </w:tc>
        <w:tc>
          <w:tcPr>
            <w:tcW w:w="1260" w:type="dxa"/>
          </w:tcPr>
          <w:p w14:paraId="00F5A9F6" w14:textId="77777777" w:rsidR="0035298A" w:rsidRPr="00F843E1" w:rsidRDefault="0035298A" w:rsidP="00AC3A90">
            <w:pPr>
              <w:rPr>
                <w:rFonts w:cstheme="minorHAnsi"/>
                <w:i/>
                <w:sz w:val="18"/>
                <w:szCs w:val="18"/>
              </w:rPr>
            </w:pPr>
            <w:r w:rsidRPr="00F843E1">
              <w:rPr>
                <w:rFonts w:cstheme="minorHAnsi"/>
                <w:i/>
                <w:sz w:val="18"/>
                <w:szCs w:val="18"/>
              </w:rPr>
              <w:t>Top 25</w:t>
            </w:r>
          </w:p>
        </w:tc>
        <w:tc>
          <w:tcPr>
            <w:tcW w:w="1170" w:type="dxa"/>
          </w:tcPr>
          <w:p w14:paraId="6B85E9ED" w14:textId="77777777" w:rsidR="0035298A" w:rsidRPr="00F843E1" w:rsidRDefault="0035298A" w:rsidP="00AC3A90">
            <w:pPr>
              <w:rPr>
                <w:rFonts w:cstheme="minorHAnsi"/>
                <w:i/>
                <w:sz w:val="18"/>
                <w:szCs w:val="18"/>
              </w:rPr>
            </w:pPr>
            <w:r w:rsidRPr="00F843E1">
              <w:rPr>
                <w:rFonts w:cstheme="minorHAnsi"/>
                <w:i/>
                <w:sz w:val="18"/>
                <w:szCs w:val="18"/>
              </w:rPr>
              <w:t>Top 40</w:t>
            </w:r>
          </w:p>
        </w:tc>
        <w:tc>
          <w:tcPr>
            <w:tcW w:w="1350" w:type="dxa"/>
          </w:tcPr>
          <w:p w14:paraId="0B6C25B5" w14:textId="77777777" w:rsidR="0035298A" w:rsidRPr="00F843E1" w:rsidRDefault="0035298A" w:rsidP="00AC3A90">
            <w:pPr>
              <w:rPr>
                <w:rFonts w:cstheme="minorHAnsi"/>
                <w:i/>
                <w:sz w:val="18"/>
                <w:szCs w:val="18"/>
              </w:rPr>
            </w:pPr>
            <w:r w:rsidRPr="00F843E1">
              <w:rPr>
                <w:rFonts w:cstheme="minorHAnsi"/>
                <w:i/>
                <w:sz w:val="18"/>
                <w:szCs w:val="18"/>
              </w:rPr>
              <w:t>Top100</w:t>
            </w:r>
          </w:p>
        </w:tc>
      </w:tr>
      <w:tr w:rsidR="0035298A" w:rsidRPr="00F843E1" w14:paraId="2B23B4EA" w14:textId="77777777" w:rsidTr="00AC3A90">
        <w:tc>
          <w:tcPr>
            <w:tcW w:w="4676" w:type="dxa"/>
          </w:tcPr>
          <w:p w14:paraId="3B6641BD" w14:textId="77777777" w:rsidR="0035298A" w:rsidRPr="00F843E1" w:rsidRDefault="0035298A" w:rsidP="00AC3A90">
            <w:pPr>
              <w:rPr>
                <w:rFonts w:cstheme="minorHAnsi"/>
                <w:i/>
                <w:sz w:val="18"/>
                <w:szCs w:val="18"/>
              </w:rPr>
            </w:pPr>
            <w:r w:rsidRPr="00F843E1">
              <w:rPr>
                <w:rFonts w:cstheme="minorHAnsi"/>
                <w:i/>
                <w:sz w:val="18"/>
                <w:szCs w:val="18"/>
              </w:rPr>
              <w:t>Normalized compound rank against randomized indications</w:t>
            </w:r>
          </w:p>
        </w:tc>
        <w:tc>
          <w:tcPr>
            <w:tcW w:w="1354" w:type="dxa"/>
          </w:tcPr>
          <w:p w14:paraId="5CF4B8CA" w14:textId="63475D79" w:rsidR="0035298A" w:rsidRPr="00F843E1" w:rsidRDefault="0035298A" w:rsidP="00AC3A90">
            <w:pPr>
              <w:rPr>
                <w:rFonts w:cstheme="minorHAnsi"/>
                <w:sz w:val="18"/>
                <w:szCs w:val="18"/>
              </w:rPr>
            </w:pPr>
            <w:r w:rsidRPr="0035298A">
              <w:rPr>
                <w:rFonts w:cstheme="minorHAnsi"/>
                <w:color w:val="000000"/>
                <w:sz w:val="18"/>
                <w:szCs w:val="18"/>
              </w:rPr>
              <w:t>7.84</w:t>
            </w:r>
            <w:r>
              <w:rPr>
                <w:rFonts w:cstheme="minorHAnsi"/>
                <w:color w:val="000000"/>
                <w:sz w:val="18"/>
                <w:szCs w:val="18"/>
              </w:rPr>
              <w:t>6</w:t>
            </w:r>
            <w:r w:rsidRPr="0035298A">
              <w:rPr>
                <w:rFonts w:cstheme="minorHAnsi"/>
                <w:color w:val="000000"/>
                <w:sz w:val="18"/>
                <w:szCs w:val="18"/>
              </w:rPr>
              <w:t>e-12</w:t>
            </w:r>
          </w:p>
        </w:tc>
        <w:tc>
          <w:tcPr>
            <w:tcW w:w="1260" w:type="dxa"/>
          </w:tcPr>
          <w:p w14:paraId="33620203" w14:textId="5B662529" w:rsidR="0035298A" w:rsidRPr="00F843E1" w:rsidRDefault="00F412BF" w:rsidP="00AC3A90">
            <w:pPr>
              <w:rPr>
                <w:rFonts w:cstheme="minorHAnsi"/>
                <w:sz w:val="18"/>
                <w:szCs w:val="18"/>
              </w:rPr>
            </w:pPr>
            <w:r w:rsidRPr="00F412BF">
              <w:rPr>
                <w:rFonts w:cstheme="minorHAnsi"/>
                <w:color w:val="000000"/>
                <w:sz w:val="18"/>
                <w:szCs w:val="18"/>
              </w:rPr>
              <w:t>3.121e-18</w:t>
            </w:r>
          </w:p>
        </w:tc>
        <w:tc>
          <w:tcPr>
            <w:tcW w:w="1170" w:type="dxa"/>
          </w:tcPr>
          <w:p w14:paraId="51F404C1" w14:textId="33A1F250" w:rsidR="0035298A" w:rsidRPr="00F843E1" w:rsidRDefault="003A778E" w:rsidP="00AC3A90">
            <w:pPr>
              <w:rPr>
                <w:rFonts w:cstheme="minorHAnsi"/>
                <w:sz w:val="18"/>
                <w:szCs w:val="18"/>
              </w:rPr>
            </w:pPr>
            <w:r w:rsidRPr="003A778E">
              <w:rPr>
                <w:rFonts w:cstheme="minorHAnsi"/>
                <w:color w:val="000000"/>
                <w:sz w:val="18"/>
                <w:szCs w:val="18"/>
              </w:rPr>
              <w:t>2.250e-21</w:t>
            </w:r>
          </w:p>
        </w:tc>
        <w:tc>
          <w:tcPr>
            <w:tcW w:w="1350" w:type="dxa"/>
          </w:tcPr>
          <w:p w14:paraId="19674DE3" w14:textId="41F35074" w:rsidR="0035298A" w:rsidRPr="00F843E1" w:rsidRDefault="00732758" w:rsidP="00AC3A90">
            <w:pPr>
              <w:rPr>
                <w:rFonts w:cstheme="minorHAnsi"/>
                <w:sz w:val="18"/>
                <w:szCs w:val="18"/>
              </w:rPr>
            </w:pPr>
            <w:r w:rsidRPr="00732758">
              <w:rPr>
                <w:rFonts w:cstheme="minorHAnsi"/>
                <w:color w:val="000000"/>
                <w:sz w:val="18"/>
                <w:szCs w:val="18"/>
              </w:rPr>
              <w:t>8.81</w:t>
            </w:r>
            <w:r>
              <w:rPr>
                <w:rFonts w:cstheme="minorHAnsi"/>
                <w:color w:val="000000"/>
                <w:sz w:val="18"/>
                <w:szCs w:val="18"/>
              </w:rPr>
              <w:t>1</w:t>
            </w:r>
            <w:r w:rsidRPr="00732758">
              <w:rPr>
                <w:rFonts w:cstheme="minorHAnsi"/>
                <w:color w:val="000000"/>
                <w:sz w:val="18"/>
                <w:szCs w:val="18"/>
              </w:rPr>
              <w:t>e-37</w:t>
            </w:r>
          </w:p>
        </w:tc>
      </w:tr>
      <w:tr w:rsidR="0035298A" w:rsidRPr="00F843E1" w14:paraId="5693E7F7" w14:textId="77777777" w:rsidTr="00AC3A90">
        <w:trPr>
          <w:trHeight w:val="74"/>
        </w:trPr>
        <w:tc>
          <w:tcPr>
            <w:tcW w:w="4676" w:type="dxa"/>
          </w:tcPr>
          <w:p w14:paraId="13E0385F" w14:textId="77777777" w:rsidR="0035298A" w:rsidRPr="00F843E1" w:rsidRDefault="0035298A" w:rsidP="00AC3A90">
            <w:pPr>
              <w:rPr>
                <w:rFonts w:cstheme="minorHAnsi"/>
                <w:i/>
                <w:sz w:val="18"/>
                <w:szCs w:val="18"/>
              </w:rPr>
            </w:pPr>
            <w:r w:rsidRPr="00F843E1">
              <w:rPr>
                <w:rFonts w:cstheme="minorHAnsi"/>
                <w:i/>
                <w:sz w:val="18"/>
                <w:szCs w:val="18"/>
              </w:rPr>
              <w:t>Normalized compound rank against randomized compounds</w:t>
            </w:r>
          </w:p>
        </w:tc>
        <w:tc>
          <w:tcPr>
            <w:tcW w:w="1354" w:type="dxa"/>
          </w:tcPr>
          <w:p w14:paraId="1BDF534E" w14:textId="1ACA1885" w:rsidR="0035298A" w:rsidRPr="00F843E1" w:rsidRDefault="0035298A" w:rsidP="00AC3A90">
            <w:pPr>
              <w:rPr>
                <w:rFonts w:cstheme="minorHAnsi"/>
                <w:sz w:val="18"/>
                <w:szCs w:val="18"/>
              </w:rPr>
            </w:pPr>
            <w:r w:rsidRPr="0035298A">
              <w:rPr>
                <w:rFonts w:cstheme="minorHAnsi"/>
                <w:color w:val="000000"/>
                <w:sz w:val="18"/>
                <w:szCs w:val="18"/>
              </w:rPr>
              <w:t>1.397e-08</w:t>
            </w:r>
          </w:p>
        </w:tc>
        <w:tc>
          <w:tcPr>
            <w:tcW w:w="1260" w:type="dxa"/>
          </w:tcPr>
          <w:p w14:paraId="618B930D" w14:textId="7DDBCF6D" w:rsidR="0035298A" w:rsidRPr="00F843E1" w:rsidRDefault="00F412BF" w:rsidP="00AC3A90">
            <w:pPr>
              <w:rPr>
                <w:rFonts w:cstheme="minorHAnsi"/>
                <w:sz w:val="18"/>
                <w:szCs w:val="18"/>
              </w:rPr>
            </w:pPr>
            <w:r w:rsidRPr="00F412BF">
              <w:rPr>
                <w:rFonts w:cstheme="minorHAnsi"/>
                <w:color w:val="000000"/>
                <w:sz w:val="18"/>
                <w:szCs w:val="18"/>
              </w:rPr>
              <w:t>1.34</w:t>
            </w:r>
            <w:r>
              <w:rPr>
                <w:rFonts w:cstheme="minorHAnsi"/>
                <w:color w:val="000000"/>
                <w:sz w:val="18"/>
                <w:szCs w:val="18"/>
              </w:rPr>
              <w:t>5</w:t>
            </w:r>
            <w:r w:rsidRPr="00F412BF">
              <w:rPr>
                <w:rFonts w:cstheme="minorHAnsi"/>
                <w:color w:val="000000"/>
                <w:sz w:val="18"/>
                <w:szCs w:val="18"/>
              </w:rPr>
              <w:t>e-10</w:t>
            </w:r>
          </w:p>
        </w:tc>
        <w:tc>
          <w:tcPr>
            <w:tcW w:w="1170" w:type="dxa"/>
          </w:tcPr>
          <w:p w14:paraId="42955102" w14:textId="1B4E147E" w:rsidR="0035298A" w:rsidRPr="00F843E1" w:rsidRDefault="003A778E" w:rsidP="00AC3A90">
            <w:pPr>
              <w:rPr>
                <w:rFonts w:cstheme="minorHAnsi"/>
                <w:sz w:val="18"/>
                <w:szCs w:val="18"/>
              </w:rPr>
            </w:pPr>
            <w:r w:rsidRPr="003A778E">
              <w:rPr>
                <w:rFonts w:cstheme="minorHAnsi"/>
                <w:color w:val="000000"/>
                <w:sz w:val="18"/>
                <w:szCs w:val="18"/>
              </w:rPr>
              <w:t>1.90</w:t>
            </w:r>
            <w:r>
              <w:rPr>
                <w:rFonts w:cstheme="minorHAnsi"/>
                <w:color w:val="000000"/>
                <w:sz w:val="18"/>
                <w:szCs w:val="18"/>
              </w:rPr>
              <w:t>4</w:t>
            </w:r>
            <w:r w:rsidRPr="003A778E">
              <w:rPr>
                <w:rFonts w:cstheme="minorHAnsi"/>
                <w:color w:val="000000"/>
                <w:sz w:val="18"/>
                <w:szCs w:val="18"/>
              </w:rPr>
              <w:t>e-08</w:t>
            </w:r>
          </w:p>
        </w:tc>
        <w:tc>
          <w:tcPr>
            <w:tcW w:w="1350" w:type="dxa"/>
          </w:tcPr>
          <w:p w14:paraId="75519A28" w14:textId="38422C2F" w:rsidR="0035298A" w:rsidRPr="00F843E1" w:rsidRDefault="00171134" w:rsidP="00AC3A90">
            <w:pPr>
              <w:rPr>
                <w:rFonts w:cstheme="minorHAnsi"/>
                <w:sz w:val="18"/>
                <w:szCs w:val="18"/>
              </w:rPr>
            </w:pPr>
            <w:r w:rsidRPr="00171134">
              <w:rPr>
                <w:rFonts w:cstheme="minorHAnsi"/>
                <w:color w:val="000000"/>
                <w:sz w:val="18"/>
                <w:szCs w:val="18"/>
              </w:rPr>
              <w:t>8.247e-16</w:t>
            </w:r>
          </w:p>
        </w:tc>
      </w:tr>
    </w:tbl>
    <w:p w14:paraId="0FC98F62" w14:textId="459B8B2B" w:rsidR="00585377" w:rsidRDefault="00585377" w:rsidP="00334FEF">
      <w:pPr>
        <w:rPr>
          <w:rFonts w:ascii="Times New Roman" w:hAnsi="Times New Roman" w:cs="Times New Roman"/>
        </w:rPr>
      </w:pPr>
    </w:p>
    <w:p w14:paraId="7B36C297" w14:textId="61E81D6B" w:rsidR="00585377" w:rsidRDefault="00585377">
      <w:pPr>
        <w:rPr>
          <w:rFonts w:ascii="Times New Roman" w:hAnsi="Times New Roman" w:cs="Times New Roman"/>
        </w:rPr>
      </w:pPr>
      <w:r>
        <w:rPr>
          <w:rFonts w:ascii="Times New Roman" w:hAnsi="Times New Roman" w:cs="Times New Roman"/>
        </w:rPr>
        <w:br w:type="page"/>
      </w:r>
    </w:p>
    <w:p w14:paraId="20BD730E" w14:textId="4AC7D3E9" w:rsidR="00585377" w:rsidRPr="00632861" w:rsidRDefault="00585377" w:rsidP="00632861">
      <w:pPr>
        <w:pStyle w:val="Heading2"/>
        <w:rPr>
          <w:rFonts w:ascii="Times New Roman" w:hAnsi="Times New Roman" w:cs="Times New Roman"/>
        </w:rPr>
      </w:pPr>
      <w:r w:rsidRPr="00632861">
        <w:rPr>
          <w:rFonts w:ascii="Times New Roman" w:hAnsi="Times New Roman" w:cs="Times New Roman"/>
          <w:b/>
          <w:color w:val="auto"/>
          <w:sz w:val="24"/>
          <w:szCs w:val="24"/>
        </w:rPr>
        <w:lastRenderedPageBreak/>
        <w:t>Table S12</w:t>
      </w:r>
      <w:r w:rsidRPr="00632861">
        <w:rPr>
          <w:rFonts w:ascii="Times New Roman" w:hAnsi="Times New Roman" w:cs="Times New Roman"/>
          <w:color w:val="auto"/>
          <w:sz w:val="24"/>
          <w:szCs w:val="24"/>
        </w:rPr>
        <w:t xml:space="preserve">: </w:t>
      </w:r>
      <w:r>
        <w:rPr>
          <w:rFonts w:ascii="Times New Roman" w:hAnsi="Times New Roman" w:cs="Times New Roman"/>
          <w:color w:val="auto"/>
          <w:sz w:val="24"/>
          <w:szCs w:val="24"/>
        </w:rPr>
        <w:t>Indication-Indication association counts for the Top10 predictions.</w:t>
      </w:r>
    </w:p>
    <w:tbl>
      <w:tblPr>
        <w:tblStyle w:val="PlainTable4"/>
        <w:tblW w:w="9060" w:type="dxa"/>
        <w:tblLook w:val="04A0" w:firstRow="1" w:lastRow="0" w:firstColumn="1" w:lastColumn="0" w:noHBand="0" w:noVBand="1"/>
      </w:tblPr>
      <w:tblGrid>
        <w:gridCol w:w="3420"/>
        <w:gridCol w:w="4012"/>
        <w:gridCol w:w="1628"/>
      </w:tblGrid>
      <w:tr w:rsidR="00585377" w14:paraId="383A36E4" w14:textId="77777777" w:rsidTr="006328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3E075FE9" w14:textId="67EA1E98" w:rsidR="00585377" w:rsidRPr="00632861" w:rsidRDefault="00585377">
            <w:pPr>
              <w:rPr>
                <w:rFonts w:ascii="Calibri" w:hAnsi="Calibri" w:cs="Calibri"/>
                <w:color w:val="000000"/>
                <w:sz w:val="18"/>
                <w:szCs w:val="18"/>
              </w:rPr>
            </w:pPr>
            <w:r w:rsidRPr="00632861">
              <w:rPr>
                <w:rFonts w:ascii="Calibri" w:hAnsi="Calibri" w:cs="Calibri"/>
                <w:color w:val="000000"/>
                <w:sz w:val="18"/>
                <w:szCs w:val="18"/>
              </w:rPr>
              <w:t>Indication 1</w:t>
            </w:r>
          </w:p>
        </w:tc>
        <w:tc>
          <w:tcPr>
            <w:tcW w:w="0" w:type="dxa"/>
            <w:noWrap/>
            <w:hideMark/>
          </w:tcPr>
          <w:p w14:paraId="3BF74BD4" w14:textId="13B676AA" w:rsidR="00585377" w:rsidRPr="00632861" w:rsidRDefault="0058537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Indication 2</w:t>
            </w:r>
          </w:p>
        </w:tc>
        <w:tc>
          <w:tcPr>
            <w:tcW w:w="0" w:type="dxa"/>
            <w:noWrap/>
            <w:hideMark/>
          </w:tcPr>
          <w:p w14:paraId="1924EA38" w14:textId="26BAD0D4" w:rsidR="00585377" w:rsidRPr="00632861" w:rsidRDefault="0058537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Association</w:t>
            </w:r>
          </w:p>
        </w:tc>
      </w:tr>
      <w:tr w:rsidR="00585377" w14:paraId="472D4C50"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58ACC9"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60E95A55"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Binge-Eating Disorder</w:t>
            </w:r>
          </w:p>
        </w:tc>
        <w:tc>
          <w:tcPr>
            <w:tcW w:w="0" w:type="auto"/>
            <w:noWrap/>
            <w:hideMark/>
          </w:tcPr>
          <w:p w14:paraId="733B5B5F"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2878CB42"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D57C32"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Personality Disorders</w:t>
            </w:r>
          </w:p>
        </w:tc>
        <w:tc>
          <w:tcPr>
            <w:tcW w:w="0" w:type="auto"/>
            <w:noWrap/>
            <w:hideMark/>
          </w:tcPr>
          <w:p w14:paraId="2C0A498E"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Binge-Eating Disorder</w:t>
            </w:r>
          </w:p>
        </w:tc>
        <w:tc>
          <w:tcPr>
            <w:tcW w:w="0" w:type="auto"/>
            <w:noWrap/>
            <w:hideMark/>
          </w:tcPr>
          <w:p w14:paraId="21B499B0"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72FFA5D1"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1A600B"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37E36142"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Bipolar Disorder</w:t>
            </w:r>
          </w:p>
        </w:tc>
        <w:tc>
          <w:tcPr>
            <w:tcW w:w="0" w:type="auto"/>
            <w:noWrap/>
            <w:hideMark/>
          </w:tcPr>
          <w:p w14:paraId="291703F5"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41E3F0F8"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893EA2"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Epilepsies, Myoclonic</w:t>
            </w:r>
          </w:p>
        </w:tc>
        <w:tc>
          <w:tcPr>
            <w:tcW w:w="0" w:type="auto"/>
            <w:noWrap/>
            <w:hideMark/>
          </w:tcPr>
          <w:p w14:paraId="3034A27F"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Bipolar Disorder</w:t>
            </w:r>
          </w:p>
        </w:tc>
        <w:tc>
          <w:tcPr>
            <w:tcW w:w="0" w:type="auto"/>
            <w:noWrap/>
            <w:hideMark/>
          </w:tcPr>
          <w:p w14:paraId="6E4AAD36"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651E6728"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A039C7"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Amnesia</w:t>
            </w:r>
          </w:p>
        </w:tc>
        <w:tc>
          <w:tcPr>
            <w:tcW w:w="0" w:type="auto"/>
            <w:noWrap/>
            <w:hideMark/>
          </w:tcPr>
          <w:p w14:paraId="7DD55F68"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Cataplexy</w:t>
            </w:r>
          </w:p>
        </w:tc>
        <w:tc>
          <w:tcPr>
            <w:tcW w:w="0" w:type="auto"/>
            <w:noWrap/>
            <w:hideMark/>
          </w:tcPr>
          <w:p w14:paraId="7DBA09FF"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585377" w14:paraId="5E4F08A9"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685C8B"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70B339BA"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26BA90BA"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5</w:t>
            </w:r>
          </w:p>
        </w:tc>
      </w:tr>
      <w:tr w:rsidR="00585377" w14:paraId="62FBD2E1"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0C141D"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Restless Legs Syndrome</w:t>
            </w:r>
          </w:p>
        </w:tc>
        <w:tc>
          <w:tcPr>
            <w:tcW w:w="0" w:type="auto"/>
            <w:noWrap/>
            <w:hideMark/>
          </w:tcPr>
          <w:p w14:paraId="7F6C5268"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79A2509F"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585377" w14:paraId="07240C2B"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D5E9F6"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367D759C"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0615A33D"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09CC13AC"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F37928"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737BBB76"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6CD38617"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11B5C8ED"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1B75F0"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Epilepsies, Myoclonic</w:t>
            </w:r>
          </w:p>
        </w:tc>
        <w:tc>
          <w:tcPr>
            <w:tcW w:w="0" w:type="auto"/>
            <w:noWrap/>
            <w:hideMark/>
          </w:tcPr>
          <w:p w14:paraId="39886AD4"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41771D8F"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730CB3F1"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E9D4A3"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Amnesia</w:t>
            </w:r>
          </w:p>
        </w:tc>
        <w:tc>
          <w:tcPr>
            <w:tcW w:w="0" w:type="auto"/>
            <w:noWrap/>
            <w:hideMark/>
          </w:tcPr>
          <w:p w14:paraId="768F2EF4"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Epilepsy</w:t>
            </w:r>
          </w:p>
        </w:tc>
        <w:tc>
          <w:tcPr>
            <w:tcW w:w="0" w:type="auto"/>
            <w:noWrap/>
            <w:hideMark/>
          </w:tcPr>
          <w:p w14:paraId="6E093A41"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7FE0D426"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6006C8"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Amnesia</w:t>
            </w:r>
          </w:p>
        </w:tc>
        <w:tc>
          <w:tcPr>
            <w:tcW w:w="0" w:type="auto"/>
            <w:noWrap/>
            <w:hideMark/>
          </w:tcPr>
          <w:p w14:paraId="03F10598"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Narcolepsy</w:t>
            </w:r>
          </w:p>
        </w:tc>
        <w:tc>
          <w:tcPr>
            <w:tcW w:w="0" w:type="auto"/>
            <w:noWrap/>
            <w:hideMark/>
          </w:tcPr>
          <w:p w14:paraId="50705104"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06442F07"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37C3DE"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Cataplexy</w:t>
            </w:r>
          </w:p>
        </w:tc>
        <w:tc>
          <w:tcPr>
            <w:tcW w:w="0" w:type="auto"/>
            <w:noWrap/>
            <w:hideMark/>
          </w:tcPr>
          <w:p w14:paraId="49620479"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Narcolepsy</w:t>
            </w:r>
          </w:p>
        </w:tc>
        <w:tc>
          <w:tcPr>
            <w:tcW w:w="0" w:type="auto"/>
            <w:noWrap/>
            <w:hideMark/>
          </w:tcPr>
          <w:p w14:paraId="5052744B"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0466FEB8"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CCC17D"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Epilepsies, Myoclonic</w:t>
            </w:r>
          </w:p>
        </w:tc>
        <w:tc>
          <w:tcPr>
            <w:tcW w:w="0" w:type="auto"/>
            <w:noWrap/>
            <w:hideMark/>
          </w:tcPr>
          <w:p w14:paraId="4A2796C0"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Narcolepsy</w:t>
            </w:r>
          </w:p>
        </w:tc>
        <w:tc>
          <w:tcPr>
            <w:tcW w:w="0" w:type="auto"/>
            <w:noWrap/>
            <w:hideMark/>
          </w:tcPr>
          <w:p w14:paraId="6BCF2262"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4C7ABF49"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4688B8"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Bipolar Disorder</w:t>
            </w:r>
          </w:p>
        </w:tc>
        <w:tc>
          <w:tcPr>
            <w:tcW w:w="0" w:type="auto"/>
            <w:noWrap/>
            <w:hideMark/>
          </w:tcPr>
          <w:p w14:paraId="72F7FDAA"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Personality Disorders</w:t>
            </w:r>
          </w:p>
        </w:tc>
        <w:tc>
          <w:tcPr>
            <w:tcW w:w="0" w:type="auto"/>
            <w:noWrap/>
            <w:hideMark/>
          </w:tcPr>
          <w:p w14:paraId="2ECB68A8"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4</w:t>
            </w:r>
          </w:p>
        </w:tc>
      </w:tr>
      <w:tr w:rsidR="00585377" w14:paraId="4A83EF01"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C092D96"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272693B5"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Personality Disorders</w:t>
            </w:r>
          </w:p>
        </w:tc>
        <w:tc>
          <w:tcPr>
            <w:tcW w:w="0" w:type="auto"/>
            <w:noWrap/>
            <w:hideMark/>
          </w:tcPr>
          <w:p w14:paraId="0DFD53C9"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585377" w14:paraId="46DF50B9"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74E0EA"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Epilepsies, Myoclonic</w:t>
            </w:r>
          </w:p>
        </w:tc>
        <w:tc>
          <w:tcPr>
            <w:tcW w:w="0" w:type="auto"/>
            <w:noWrap/>
            <w:hideMark/>
          </w:tcPr>
          <w:p w14:paraId="18E54BE6"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Personality Disorders</w:t>
            </w:r>
          </w:p>
        </w:tc>
        <w:tc>
          <w:tcPr>
            <w:tcW w:w="0" w:type="auto"/>
            <w:noWrap/>
            <w:hideMark/>
          </w:tcPr>
          <w:p w14:paraId="2F9D76B2"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70E737FC"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289CAE"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310F8006"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3AAF4497"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4293116D"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5BA44C"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Epilepsies, Myoclonic</w:t>
            </w:r>
          </w:p>
        </w:tc>
        <w:tc>
          <w:tcPr>
            <w:tcW w:w="0" w:type="auto"/>
            <w:noWrap/>
            <w:hideMark/>
          </w:tcPr>
          <w:p w14:paraId="63BAEB39" w14:textId="77777777" w:rsidR="00585377" w:rsidRPr="00632861" w:rsidRDefault="0058537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14DECE0A" w14:textId="77777777" w:rsidR="00585377" w:rsidRPr="00632861" w:rsidRDefault="0058537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585377" w14:paraId="54466484"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105A7E" w14:textId="77777777" w:rsidR="00585377" w:rsidRPr="00632861" w:rsidRDefault="00585377">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516C49B9" w14:textId="77777777" w:rsidR="00585377" w:rsidRPr="00632861" w:rsidRDefault="0058537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42550FA7" w14:textId="77777777" w:rsidR="00585377" w:rsidRPr="00632861" w:rsidRDefault="0058537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bl>
    <w:p w14:paraId="70E91690" w14:textId="77777777" w:rsidR="00225D36" w:rsidRDefault="00225D36" w:rsidP="00225D36">
      <w:pPr>
        <w:rPr>
          <w:rFonts w:ascii="Times New Roman" w:hAnsi="Times New Roman" w:cs="Times New Roman"/>
        </w:rPr>
      </w:pPr>
    </w:p>
    <w:p w14:paraId="444E85B7" w14:textId="64DF40AC" w:rsidR="00627F96" w:rsidRPr="002F6FD6" w:rsidRDefault="00627F96" w:rsidP="00632861">
      <w:pPr>
        <w:rPr>
          <w:rFonts w:ascii="Times New Roman" w:hAnsi="Times New Roman" w:cs="Times New Roman"/>
        </w:rPr>
      </w:pPr>
      <w:r w:rsidRPr="002F6FD6">
        <w:rPr>
          <w:rFonts w:ascii="Times New Roman" w:hAnsi="Times New Roman" w:cs="Times New Roman"/>
          <w:b/>
        </w:rPr>
        <w:t>Table S1</w:t>
      </w:r>
      <w:r w:rsidR="004B5172">
        <w:rPr>
          <w:rFonts w:ascii="Times New Roman" w:hAnsi="Times New Roman" w:cs="Times New Roman"/>
          <w:b/>
        </w:rPr>
        <w:t>3</w:t>
      </w:r>
      <w:r w:rsidRPr="002F6FD6">
        <w:rPr>
          <w:rFonts w:ascii="Times New Roman" w:hAnsi="Times New Roman" w:cs="Times New Roman"/>
        </w:rPr>
        <w:t xml:space="preserve">: </w:t>
      </w:r>
      <w:r>
        <w:rPr>
          <w:rFonts w:ascii="Times New Roman" w:hAnsi="Times New Roman" w:cs="Times New Roman"/>
        </w:rPr>
        <w:t>Indication-Indication association counts for the Top</w:t>
      </w:r>
      <w:r w:rsidR="004B5172">
        <w:rPr>
          <w:rFonts w:ascii="Times New Roman" w:hAnsi="Times New Roman" w:cs="Times New Roman"/>
        </w:rPr>
        <w:t>25</w:t>
      </w:r>
      <w:r>
        <w:rPr>
          <w:rFonts w:ascii="Times New Roman" w:hAnsi="Times New Roman" w:cs="Times New Roman"/>
        </w:rPr>
        <w:t xml:space="preserve"> predictions.</w:t>
      </w:r>
    </w:p>
    <w:tbl>
      <w:tblPr>
        <w:tblStyle w:val="PlainTable4"/>
        <w:tblW w:w="2880" w:type="dxa"/>
        <w:tblLook w:val="04A0" w:firstRow="1" w:lastRow="0" w:firstColumn="1" w:lastColumn="0" w:noHBand="0" w:noVBand="1"/>
      </w:tblPr>
      <w:tblGrid>
        <w:gridCol w:w="2706"/>
        <w:gridCol w:w="3474"/>
        <w:gridCol w:w="1074"/>
      </w:tblGrid>
      <w:tr w:rsidR="004B5172" w:rsidRPr="004F04E1" w14:paraId="4F150C7E" w14:textId="77777777" w:rsidTr="006328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C6B3A6D" w14:textId="4C55B80B" w:rsidR="004B5172" w:rsidRPr="00632861" w:rsidRDefault="00AC3A90">
            <w:pPr>
              <w:rPr>
                <w:rFonts w:ascii="Calibri" w:hAnsi="Calibri" w:cs="Calibri"/>
                <w:color w:val="000000"/>
                <w:sz w:val="18"/>
                <w:szCs w:val="18"/>
              </w:rPr>
            </w:pPr>
            <w:r w:rsidRPr="00632861">
              <w:rPr>
                <w:rFonts w:ascii="Calibri" w:hAnsi="Calibri" w:cs="Calibri"/>
                <w:color w:val="000000"/>
                <w:sz w:val="18"/>
                <w:szCs w:val="18"/>
              </w:rPr>
              <w:t>Indication 1</w:t>
            </w:r>
          </w:p>
        </w:tc>
        <w:tc>
          <w:tcPr>
            <w:tcW w:w="0" w:type="dxa"/>
            <w:noWrap/>
            <w:hideMark/>
          </w:tcPr>
          <w:p w14:paraId="58AD17DA" w14:textId="5DE063F8" w:rsidR="004B5172" w:rsidRPr="00632861" w:rsidRDefault="00AC3A90">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Indication 2</w:t>
            </w:r>
          </w:p>
        </w:tc>
        <w:tc>
          <w:tcPr>
            <w:tcW w:w="0" w:type="dxa"/>
            <w:noWrap/>
            <w:hideMark/>
          </w:tcPr>
          <w:p w14:paraId="0378DF24" w14:textId="3BEE4A75" w:rsidR="004B5172" w:rsidRPr="00632861" w:rsidRDefault="00225D36">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Association</w:t>
            </w:r>
          </w:p>
        </w:tc>
      </w:tr>
      <w:tr w:rsidR="004B5172" w:rsidRPr="004F04E1" w14:paraId="031CD677"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8D2240" w14:textId="77777777" w:rsidR="004B5172" w:rsidRPr="00632861" w:rsidRDefault="004B5172" w:rsidP="00015AD8">
            <w:pPr>
              <w:rPr>
                <w:rFonts w:ascii="Calibri" w:hAnsi="Calibri" w:cs="Calibri"/>
                <w:b w:val="0"/>
                <w:color w:val="000000"/>
                <w:sz w:val="18"/>
                <w:szCs w:val="18"/>
              </w:rPr>
            </w:pPr>
            <w:r w:rsidRPr="00632861">
              <w:rPr>
                <w:rFonts w:ascii="Calibri" w:hAnsi="Calibri" w:cs="Calibri"/>
                <w:color w:val="000000"/>
                <w:sz w:val="18"/>
                <w:szCs w:val="18"/>
              </w:rPr>
              <w:t>Amnesia</w:t>
            </w:r>
          </w:p>
        </w:tc>
        <w:tc>
          <w:tcPr>
            <w:tcW w:w="0" w:type="auto"/>
            <w:noWrap/>
            <w:hideMark/>
          </w:tcPr>
          <w:p w14:paraId="4267E158"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Anxiety Disorders</w:t>
            </w:r>
          </w:p>
        </w:tc>
        <w:tc>
          <w:tcPr>
            <w:tcW w:w="0" w:type="auto"/>
            <w:noWrap/>
            <w:hideMark/>
          </w:tcPr>
          <w:p w14:paraId="263CBC9F"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B5172" w:rsidRPr="004F04E1" w14:paraId="227097A7"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5C3746"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60C13A11" w14:textId="77777777" w:rsidR="004B5172" w:rsidRPr="00632861" w:rsidRDefault="004B517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Anxiety Disorders</w:t>
            </w:r>
          </w:p>
        </w:tc>
        <w:tc>
          <w:tcPr>
            <w:tcW w:w="0" w:type="auto"/>
            <w:noWrap/>
            <w:hideMark/>
          </w:tcPr>
          <w:p w14:paraId="6FDD9380" w14:textId="77777777" w:rsidR="004B5172" w:rsidRPr="00632861" w:rsidRDefault="004B517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B5172" w:rsidRPr="004F04E1" w14:paraId="2A9C2273"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76A8C6"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67359C3A"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Attention Deficit Disorder with Hyperactivity</w:t>
            </w:r>
          </w:p>
        </w:tc>
        <w:tc>
          <w:tcPr>
            <w:tcW w:w="0" w:type="auto"/>
            <w:noWrap/>
            <w:hideMark/>
          </w:tcPr>
          <w:p w14:paraId="0EB75748"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B5172" w:rsidRPr="004F04E1" w14:paraId="313BCE4C"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E25F95"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0179ADC0" w14:textId="77777777" w:rsidR="004B5172" w:rsidRPr="00632861" w:rsidRDefault="004B517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340B5154" w14:textId="77777777" w:rsidR="004B5172" w:rsidRPr="00632861" w:rsidRDefault="004B517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10</w:t>
            </w:r>
          </w:p>
        </w:tc>
      </w:tr>
      <w:tr w:rsidR="004B5172" w:rsidRPr="004F04E1" w14:paraId="4F1B3103"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66033A"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Epilepsies, Myoclonic</w:t>
            </w:r>
          </w:p>
        </w:tc>
        <w:tc>
          <w:tcPr>
            <w:tcW w:w="0" w:type="auto"/>
            <w:noWrap/>
            <w:hideMark/>
          </w:tcPr>
          <w:p w14:paraId="0A96A074"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4F962BCD"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7</w:t>
            </w:r>
          </w:p>
        </w:tc>
      </w:tr>
      <w:tr w:rsidR="004B5172" w:rsidRPr="004F04E1" w14:paraId="5DDB6388"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1341C40"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Narcolepsy</w:t>
            </w:r>
          </w:p>
        </w:tc>
        <w:tc>
          <w:tcPr>
            <w:tcW w:w="0" w:type="auto"/>
            <w:noWrap/>
            <w:hideMark/>
          </w:tcPr>
          <w:p w14:paraId="272CAD20" w14:textId="77777777" w:rsidR="004B5172" w:rsidRPr="00632861" w:rsidRDefault="004B517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77FA7159" w14:textId="77777777" w:rsidR="004B5172" w:rsidRPr="00632861" w:rsidRDefault="004B517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B5172" w:rsidRPr="004F04E1" w14:paraId="166900D3"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4865084"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6FCBB84F"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756A9F2A"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9</w:t>
            </w:r>
          </w:p>
        </w:tc>
      </w:tr>
      <w:tr w:rsidR="004B5172" w:rsidRPr="004F04E1" w14:paraId="179DCA15"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516E26"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2FFB9D4B" w14:textId="77777777" w:rsidR="004B5172" w:rsidRPr="00632861" w:rsidRDefault="004B517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Epilepsies, Myoclonic</w:t>
            </w:r>
          </w:p>
        </w:tc>
        <w:tc>
          <w:tcPr>
            <w:tcW w:w="0" w:type="auto"/>
            <w:noWrap/>
            <w:hideMark/>
          </w:tcPr>
          <w:p w14:paraId="62CE18E4" w14:textId="77777777" w:rsidR="004B5172" w:rsidRPr="00632861" w:rsidRDefault="004B517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7</w:t>
            </w:r>
          </w:p>
        </w:tc>
      </w:tr>
      <w:tr w:rsidR="004B5172" w:rsidRPr="004F04E1" w14:paraId="745ABA5A"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5E46A5"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0AC8F891"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Narcolepsy</w:t>
            </w:r>
          </w:p>
        </w:tc>
        <w:tc>
          <w:tcPr>
            <w:tcW w:w="0" w:type="auto"/>
            <w:noWrap/>
            <w:hideMark/>
          </w:tcPr>
          <w:p w14:paraId="5AF4973C"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4B5172" w:rsidRPr="004F04E1" w14:paraId="231CCBAC"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ABFB91"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Epilepsies, Myoclonic</w:t>
            </w:r>
          </w:p>
        </w:tc>
        <w:tc>
          <w:tcPr>
            <w:tcW w:w="0" w:type="auto"/>
            <w:noWrap/>
            <w:hideMark/>
          </w:tcPr>
          <w:p w14:paraId="7BDEC0AA" w14:textId="77777777" w:rsidR="004B5172" w:rsidRPr="00632861" w:rsidRDefault="004B517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Narcolepsy</w:t>
            </w:r>
          </w:p>
        </w:tc>
        <w:tc>
          <w:tcPr>
            <w:tcW w:w="0" w:type="auto"/>
            <w:noWrap/>
            <w:hideMark/>
          </w:tcPr>
          <w:p w14:paraId="2B92358A" w14:textId="77777777" w:rsidR="004B5172" w:rsidRPr="00632861" w:rsidRDefault="004B517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4B5172" w:rsidRPr="004F04E1" w14:paraId="41EEDA44"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BE457A"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787C1170"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4AB5F7C3"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8</w:t>
            </w:r>
          </w:p>
        </w:tc>
      </w:tr>
      <w:tr w:rsidR="004B5172" w:rsidRPr="004F04E1" w14:paraId="3F58A8BF"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384829"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Epilepsies, Myoclonic</w:t>
            </w:r>
          </w:p>
        </w:tc>
        <w:tc>
          <w:tcPr>
            <w:tcW w:w="0" w:type="auto"/>
            <w:noWrap/>
            <w:hideMark/>
          </w:tcPr>
          <w:p w14:paraId="2134FE20" w14:textId="77777777" w:rsidR="004B5172" w:rsidRPr="00632861" w:rsidRDefault="004B517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0905D212" w14:textId="77777777" w:rsidR="004B5172" w:rsidRPr="00632861" w:rsidRDefault="004B517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10</w:t>
            </w:r>
          </w:p>
        </w:tc>
      </w:tr>
      <w:tr w:rsidR="004B5172" w:rsidRPr="004F04E1" w14:paraId="661C032B"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4E87AB"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Narcolepsy</w:t>
            </w:r>
          </w:p>
        </w:tc>
        <w:tc>
          <w:tcPr>
            <w:tcW w:w="0" w:type="auto"/>
            <w:noWrap/>
            <w:hideMark/>
          </w:tcPr>
          <w:p w14:paraId="2AB7949F"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5FCD6802"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B5172" w:rsidRPr="004F04E1" w14:paraId="0B85C48E"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B27EC8"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69B6A9A7" w14:textId="77777777" w:rsidR="004B5172" w:rsidRPr="00632861" w:rsidRDefault="004B517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1F975432" w14:textId="77777777" w:rsidR="004B5172" w:rsidRPr="00632861" w:rsidRDefault="004B517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B5172" w:rsidRPr="004F04E1" w14:paraId="621A0004"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D22C84"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0B028EE3"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7C304027"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B5172" w:rsidRPr="004F04E1" w14:paraId="7737A2BC"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7F905E"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2AD223BE" w14:textId="77777777" w:rsidR="004B5172" w:rsidRPr="00632861" w:rsidRDefault="004B517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5AB1EF56" w14:textId="77777777" w:rsidR="004B5172" w:rsidRPr="00632861" w:rsidRDefault="004B5172">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4B5172" w:rsidRPr="004F04E1" w14:paraId="3581479D"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6B071A" w14:textId="77777777" w:rsidR="004B5172" w:rsidRPr="00632861" w:rsidRDefault="004B5172">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20FC2D37" w14:textId="77777777" w:rsidR="004B5172" w:rsidRPr="00632861" w:rsidRDefault="004B5172">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055F5660" w14:textId="77777777" w:rsidR="004B5172" w:rsidRPr="00632861" w:rsidRDefault="004B5172">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4</w:t>
            </w:r>
          </w:p>
        </w:tc>
      </w:tr>
    </w:tbl>
    <w:p w14:paraId="3DE5EF57" w14:textId="777C0BE1" w:rsidR="00225D36" w:rsidRPr="00632861" w:rsidRDefault="00225D36" w:rsidP="00334FEF">
      <w:pPr>
        <w:rPr>
          <w:rFonts w:ascii="Times New Roman" w:hAnsi="Times New Roman" w:cs="Times New Roman"/>
          <w:sz w:val="18"/>
          <w:szCs w:val="18"/>
        </w:rPr>
      </w:pPr>
    </w:p>
    <w:p w14:paraId="6CE0B717" w14:textId="4BD557D0" w:rsidR="00225D36" w:rsidRDefault="00225D36">
      <w:pPr>
        <w:rPr>
          <w:rFonts w:ascii="Times New Roman" w:hAnsi="Times New Roman" w:cs="Times New Roman"/>
        </w:rPr>
      </w:pPr>
      <w:r>
        <w:rPr>
          <w:rFonts w:ascii="Times New Roman" w:hAnsi="Times New Roman" w:cs="Times New Roman"/>
        </w:rPr>
        <w:br w:type="page"/>
      </w:r>
    </w:p>
    <w:p w14:paraId="5296B6F4" w14:textId="1CFB1F73" w:rsidR="004F04E1" w:rsidRDefault="004F04E1">
      <w:pPr>
        <w:rPr>
          <w:rFonts w:ascii="Times New Roman" w:hAnsi="Times New Roman" w:cs="Times New Roman"/>
        </w:rPr>
      </w:pPr>
      <w:r w:rsidRPr="002F6FD6">
        <w:rPr>
          <w:rFonts w:ascii="Times New Roman" w:hAnsi="Times New Roman" w:cs="Times New Roman"/>
          <w:b/>
        </w:rPr>
        <w:lastRenderedPageBreak/>
        <w:t>Table S1</w:t>
      </w:r>
      <w:r>
        <w:rPr>
          <w:rFonts w:ascii="Times New Roman" w:hAnsi="Times New Roman" w:cs="Times New Roman"/>
          <w:b/>
        </w:rPr>
        <w:t>4</w:t>
      </w:r>
      <w:r w:rsidRPr="002F6FD6">
        <w:rPr>
          <w:rFonts w:ascii="Times New Roman" w:hAnsi="Times New Roman" w:cs="Times New Roman"/>
        </w:rPr>
        <w:t xml:space="preserve">: </w:t>
      </w:r>
      <w:r>
        <w:rPr>
          <w:rFonts w:ascii="Times New Roman" w:hAnsi="Times New Roman" w:cs="Times New Roman"/>
        </w:rPr>
        <w:t>Indication-Indication association counts for the Top40 predictions.</w:t>
      </w:r>
    </w:p>
    <w:tbl>
      <w:tblPr>
        <w:tblStyle w:val="PlainTable4"/>
        <w:tblW w:w="2880" w:type="dxa"/>
        <w:tblLook w:val="04A0" w:firstRow="1" w:lastRow="0" w:firstColumn="1" w:lastColumn="0" w:noHBand="0" w:noVBand="1"/>
      </w:tblPr>
      <w:tblGrid>
        <w:gridCol w:w="3454"/>
        <w:gridCol w:w="3474"/>
        <w:gridCol w:w="1074"/>
      </w:tblGrid>
      <w:tr w:rsidR="00015AD8" w:rsidRPr="004F04E1" w14:paraId="7445ECFE" w14:textId="77777777" w:rsidTr="006328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995437D" w14:textId="2127B62A" w:rsidR="00015AD8" w:rsidRPr="00632861" w:rsidRDefault="00015AD8">
            <w:pPr>
              <w:rPr>
                <w:rFonts w:ascii="Calibri" w:hAnsi="Calibri" w:cs="Calibri"/>
                <w:color w:val="000000"/>
                <w:sz w:val="18"/>
                <w:szCs w:val="18"/>
              </w:rPr>
            </w:pPr>
            <w:r w:rsidRPr="00632861">
              <w:rPr>
                <w:rFonts w:ascii="Calibri" w:hAnsi="Calibri" w:cs="Calibri"/>
                <w:color w:val="000000"/>
                <w:sz w:val="18"/>
                <w:szCs w:val="18"/>
              </w:rPr>
              <w:t>Indication 1</w:t>
            </w:r>
          </w:p>
        </w:tc>
        <w:tc>
          <w:tcPr>
            <w:tcW w:w="0" w:type="dxa"/>
            <w:noWrap/>
            <w:hideMark/>
          </w:tcPr>
          <w:p w14:paraId="3E4AC5F6" w14:textId="48555043" w:rsidR="00015AD8" w:rsidRPr="00632861" w:rsidRDefault="00015AD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Indication 2</w:t>
            </w:r>
          </w:p>
        </w:tc>
        <w:tc>
          <w:tcPr>
            <w:tcW w:w="0" w:type="dxa"/>
            <w:noWrap/>
            <w:hideMark/>
          </w:tcPr>
          <w:p w14:paraId="55994702" w14:textId="2C024C73" w:rsidR="00015AD8" w:rsidRPr="00632861" w:rsidRDefault="00015AD8">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Association</w:t>
            </w:r>
          </w:p>
        </w:tc>
      </w:tr>
      <w:tr w:rsidR="00015AD8" w:rsidRPr="004F04E1" w14:paraId="1E32F576"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A1C13D"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0D7F0978"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Alzheimer Disease</w:t>
            </w:r>
          </w:p>
        </w:tc>
        <w:tc>
          <w:tcPr>
            <w:tcW w:w="0" w:type="auto"/>
            <w:noWrap/>
            <w:hideMark/>
          </w:tcPr>
          <w:p w14:paraId="5D9AFEEF"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4935071A"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FF7328"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19F17D5B"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Anxiety Disorders</w:t>
            </w:r>
          </w:p>
        </w:tc>
        <w:tc>
          <w:tcPr>
            <w:tcW w:w="0" w:type="auto"/>
            <w:noWrap/>
            <w:hideMark/>
          </w:tcPr>
          <w:p w14:paraId="6062CBE5"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3F770266"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25E5467"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47D8B2BB"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Attention Deficit Disorder with Hyperactivity</w:t>
            </w:r>
          </w:p>
        </w:tc>
        <w:tc>
          <w:tcPr>
            <w:tcW w:w="0" w:type="auto"/>
            <w:noWrap/>
            <w:hideMark/>
          </w:tcPr>
          <w:p w14:paraId="5F4D9C6E"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5F5CFD03"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3A3E61C"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51BF9EF5"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3F41EE3A"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77940CBB"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63430B"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340FC680"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5C3EFD9B"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10</w:t>
            </w:r>
          </w:p>
        </w:tc>
      </w:tr>
      <w:tr w:rsidR="00015AD8" w:rsidRPr="004F04E1" w14:paraId="51FC1541"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B95195"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317B671E"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Cocaine-Related Disorders</w:t>
            </w:r>
          </w:p>
        </w:tc>
        <w:tc>
          <w:tcPr>
            <w:tcW w:w="0" w:type="auto"/>
            <w:noWrap/>
            <w:hideMark/>
          </w:tcPr>
          <w:p w14:paraId="662FC742"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13</w:t>
            </w:r>
          </w:p>
        </w:tc>
      </w:tr>
      <w:tr w:rsidR="00015AD8" w:rsidRPr="004F04E1" w14:paraId="5D8F3FBA"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C83621"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71D16FD2"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0ABBB158"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4</w:t>
            </w:r>
          </w:p>
        </w:tc>
      </w:tr>
      <w:tr w:rsidR="00015AD8" w:rsidRPr="004F04E1" w14:paraId="5E24590B"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8CBCB4"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41302214"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6E982730"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9</w:t>
            </w:r>
          </w:p>
        </w:tc>
      </w:tr>
      <w:tr w:rsidR="00015AD8" w:rsidRPr="004F04E1" w14:paraId="28EDDB15"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378D789"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3DF162C2"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Learning Disorders</w:t>
            </w:r>
          </w:p>
        </w:tc>
        <w:tc>
          <w:tcPr>
            <w:tcW w:w="0" w:type="auto"/>
            <w:noWrap/>
            <w:hideMark/>
          </w:tcPr>
          <w:p w14:paraId="70668AF5"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015AD8" w:rsidRPr="004F04E1" w14:paraId="1BBBFE45"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FA74B1"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6E5B8FC0"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Learning Disorders</w:t>
            </w:r>
          </w:p>
        </w:tc>
        <w:tc>
          <w:tcPr>
            <w:tcW w:w="0" w:type="auto"/>
            <w:noWrap/>
            <w:hideMark/>
          </w:tcPr>
          <w:p w14:paraId="49A6B6B4"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015AD8" w:rsidRPr="004F04E1" w14:paraId="31055F39"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165F9B"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735E7C2C"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Learning Disorders</w:t>
            </w:r>
          </w:p>
        </w:tc>
        <w:tc>
          <w:tcPr>
            <w:tcW w:w="0" w:type="auto"/>
            <w:noWrap/>
            <w:hideMark/>
          </w:tcPr>
          <w:p w14:paraId="0ACE8D0A"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015AD8" w:rsidRPr="004F04E1" w14:paraId="11B02218"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22D617"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717BF5A9"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Narcolepsy</w:t>
            </w:r>
          </w:p>
        </w:tc>
        <w:tc>
          <w:tcPr>
            <w:tcW w:w="0" w:type="auto"/>
            <w:noWrap/>
            <w:hideMark/>
          </w:tcPr>
          <w:p w14:paraId="3B8C5546"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70FCFCCE"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18A705"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25CC3C6A"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Psychotic Disorders</w:t>
            </w:r>
          </w:p>
        </w:tc>
        <w:tc>
          <w:tcPr>
            <w:tcW w:w="0" w:type="auto"/>
            <w:noWrap/>
            <w:hideMark/>
          </w:tcPr>
          <w:p w14:paraId="273680EE"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015AD8" w:rsidRPr="004F04E1" w14:paraId="59787F97"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7B5C94"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7B9B6969"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Psychotic Disorders</w:t>
            </w:r>
          </w:p>
        </w:tc>
        <w:tc>
          <w:tcPr>
            <w:tcW w:w="0" w:type="auto"/>
            <w:noWrap/>
            <w:hideMark/>
          </w:tcPr>
          <w:p w14:paraId="1427E492"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49B4BBFC"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EC3B9CA"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35BB76D7"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Psychotic Disorders</w:t>
            </w:r>
          </w:p>
        </w:tc>
        <w:tc>
          <w:tcPr>
            <w:tcW w:w="0" w:type="auto"/>
            <w:noWrap/>
            <w:hideMark/>
          </w:tcPr>
          <w:p w14:paraId="73CAE4B4"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35029C14"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9C9048"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5257FCE9"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148E5FEC"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5AC95E87"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2A7FB6"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397237CB"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6DD335F1"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009D8AFA"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3C442B"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751031BC"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0950ECEA"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0EC9ABCF"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E9549D"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305FE2EE"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699185DF"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7C88DAC9"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D0D7F9"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0BFA5901"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1E354445"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20A55F2F"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3E5B6A"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5845B7DD"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05AB88A2"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100622DC"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4147A0"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7A65656A"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1EF09EBB"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567DE565"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740ADE"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3CD1C249"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561749FA"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2F976829"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D62AE9"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5138F09B"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10733A7C"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3A6A3D67"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83C0D0"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7F88D62F"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3F8DB51F"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227ED0A5"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C27BC7"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78132F39"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130784D0"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5</w:t>
            </w:r>
          </w:p>
        </w:tc>
      </w:tr>
      <w:tr w:rsidR="00015AD8" w:rsidRPr="004F04E1" w14:paraId="52EF9400"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16FC71"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6ADF6539"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173B2462"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79C24E74"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0D9A04"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40DA7960"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186F1D43"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312405F7"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48C468"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Schizophrenia</w:t>
            </w:r>
          </w:p>
        </w:tc>
        <w:tc>
          <w:tcPr>
            <w:tcW w:w="0" w:type="auto"/>
            <w:noWrap/>
            <w:hideMark/>
          </w:tcPr>
          <w:p w14:paraId="38A3A4D2"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78F6DA5C"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015AD8" w:rsidRPr="004F04E1" w14:paraId="12F28573"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05A906"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4A323248" w14:textId="77777777" w:rsidR="00015AD8" w:rsidRPr="00632861" w:rsidRDefault="00015AD8">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02BFCB9A" w14:textId="77777777" w:rsidR="00015AD8" w:rsidRPr="00632861" w:rsidRDefault="00015AD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5</w:t>
            </w:r>
          </w:p>
        </w:tc>
      </w:tr>
      <w:tr w:rsidR="00015AD8" w:rsidRPr="004F04E1" w14:paraId="38326D61"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F65096" w14:textId="77777777" w:rsidR="00015AD8" w:rsidRPr="00632861" w:rsidRDefault="00015AD8">
            <w:pPr>
              <w:rPr>
                <w:rFonts w:ascii="Calibri" w:hAnsi="Calibri" w:cs="Calibri"/>
                <w:b w:val="0"/>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107E8A19" w14:textId="77777777" w:rsidR="00015AD8" w:rsidRPr="00632861" w:rsidRDefault="00015AD8">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6184A172" w14:textId="77777777" w:rsidR="00015AD8" w:rsidRPr="00632861" w:rsidRDefault="00015AD8">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bl>
    <w:p w14:paraId="4078DB26" w14:textId="049F303B" w:rsidR="00015AD8" w:rsidRDefault="00015AD8" w:rsidP="00334FEF">
      <w:pPr>
        <w:rPr>
          <w:rFonts w:ascii="Times New Roman" w:hAnsi="Times New Roman" w:cs="Times New Roman"/>
        </w:rPr>
      </w:pPr>
    </w:p>
    <w:p w14:paraId="6A09F417" w14:textId="53E0923A" w:rsidR="00015AD8" w:rsidRDefault="00015AD8">
      <w:pPr>
        <w:rPr>
          <w:rFonts w:ascii="Times New Roman" w:hAnsi="Times New Roman" w:cs="Times New Roman"/>
        </w:rPr>
      </w:pPr>
      <w:r>
        <w:rPr>
          <w:rFonts w:ascii="Times New Roman" w:hAnsi="Times New Roman" w:cs="Times New Roman"/>
        </w:rPr>
        <w:br w:type="page"/>
      </w:r>
    </w:p>
    <w:p w14:paraId="69568AF1" w14:textId="5CEBE71E" w:rsidR="004F04E1" w:rsidRDefault="004F04E1">
      <w:pPr>
        <w:rPr>
          <w:rFonts w:ascii="Times New Roman" w:hAnsi="Times New Roman" w:cs="Times New Roman"/>
        </w:rPr>
      </w:pPr>
      <w:r w:rsidRPr="002F6FD6">
        <w:rPr>
          <w:rFonts w:ascii="Times New Roman" w:hAnsi="Times New Roman" w:cs="Times New Roman"/>
          <w:b/>
        </w:rPr>
        <w:lastRenderedPageBreak/>
        <w:t>Table S1</w:t>
      </w:r>
      <w:r>
        <w:rPr>
          <w:rFonts w:ascii="Times New Roman" w:hAnsi="Times New Roman" w:cs="Times New Roman"/>
          <w:b/>
        </w:rPr>
        <w:t>5</w:t>
      </w:r>
      <w:r w:rsidRPr="002F6FD6">
        <w:rPr>
          <w:rFonts w:ascii="Times New Roman" w:hAnsi="Times New Roman" w:cs="Times New Roman"/>
        </w:rPr>
        <w:t xml:space="preserve">: </w:t>
      </w:r>
      <w:r>
        <w:rPr>
          <w:rFonts w:ascii="Times New Roman" w:hAnsi="Times New Roman" w:cs="Times New Roman"/>
        </w:rPr>
        <w:t>Indication-Indication association counts for the Top100 predictions.</w:t>
      </w:r>
    </w:p>
    <w:tbl>
      <w:tblPr>
        <w:tblStyle w:val="PlainTable4"/>
        <w:tblW w:w="2880" w:type="dxa"/>
        <w:tblLook w:val="04A0" w:firstRow="1" w:lastRow="0" w:firstColumn="1" w:lastColumn="0" w:noHBand="0" w:noVBand="1"/>
      </w:tblPr>
      <w:tblGrid>
        <w:gridCol w:w="3564"/>
        <w:gridCol w:w="3474"/>
        <w:gridCol w:w="1074"/>
      </w:tblGrid>
      <w:tr w:rsidR="004F04E1" w:rsidRPr="004F04E1" w14:paraId="09184BCA" w14:textId="77777777" w:rsidTr="0063286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5CF2CC5" w14:textId="7E763273" w:rsidR="004F04E1" w:rsidRPr="00632861" w:rsidRDefault="004F04E1">
            <w:pPr>
              <w:rPr>
                <w:rFonts w:ascii="Calibri" w:hAnsi="Calibri" w:cs="Calibri"/>
                <w:color w:val="000000"/>
                <w:sz w:val="18"/>
                <w:szCs w:val="18"/>
              </w:rPr>
            </w:pPr>
            <w:r>
              <w:rPr>
                <w:rFonts w:ascii="Calibri" w:hAnsi="Calibri" w:cs="Calibri"/>
                <w:color w:val="000000"/>
                <w:sz w:val="18"/>
                <w:szCs w:val="18"/>
              </w:rPr>
              <w:t>Indication 1</w:t>
            </w:r>
          </w:p>
        </w:tc>
        <w:tc>
          <w:tcPr>
            <w:tcW w:w="0" w:type="dxa"/>
            <w:noWrap/>
            <w:hideMark/>
          </w:tcPr>
          <w:p w14:paraId="77F52F6B" w14:textId="2F696140" w:rsidR="004F04E1" w:rsidRPr="00632861" w:rsidRDefault="004F04E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Indication 2</w:t>
            </w:r>
          </w:p>
        </w:tc>
        <w:tc>
          <w:tcPr>
            <w:tcW w:w="0" w:type="dxa"/>
            <w:noWrap/>
            <w:hideMark/>
          </w:tcPr>
          <w:p w14:paraId="1429225F" w14:textId="24C951BD" w:rsidR="004F04E1" w:rsidRPr="00632861" w:rsidRDefault="004F04E1">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Association</w:t>
            </w:r>
          </w:p>
        </w:tc>
      </w:tr>
      <w:tr w:rsidR="004F04E1" w:rsidRPr="004F04E1" w14:paraId="6821B21A"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203D7B"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Amnesia</w:t>
            </w:r>
          </w:p>
        </w:tc>
        <w:tc>
          <w:tcPr>
            <w:tcW w:w="0" w:type="auto"/>
            <w:noWrap/>
            <w:hideMark/>
          </w:tcPr>
          <w:p w14:paraId="63E35AE4"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Alzheimer Disease</w:t>
            </w:r>
          </w:p>
        </w:tc>
        <w:tc>
          <w:tcPr>
            <w:tcW w:w="0" w:type="auto"/>
            <w:noWrap/>
            <w:hideMark/>
          </w:tcPr>
          <w:p w14:paraId="2422DA69"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496C2F8E"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BA85FB"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61B2D5A8"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Alzheimer Disease</w:t>
            </w:r>
          </w:p>
        </w:tc>
        <w:tc>
          <w:tcPr>
            <w:tcW w:w="0" w:type="auto"/>
            <w:noWrap/>
            <w:hideMark/>
          </w:tcPr>
          <w:p w14:paraId="24BB8864"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4F04E1" w:rsidRPr="004F04E1" w14:paraId="75124FD9"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694283"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1F2972F5"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Alzheimer Disease</w:t>
            </w:r>
          </w:p>
        </w:tc>
        <w:tc>
          <w:tcPr>
            <w:tcW w:w="0" w:type="auto"/>
            <w:noWrap/>
            <w:hideMark/>
          </w:tcPr>
          <w:p w14:paraId="142BF2E7"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210884C9"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8E200E"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1970AC67"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Amnesia</w:t>
            </w:r>
          </w:p>
        </w:tc>
        <w:tc>
          <w:tcPr>
            <w:tcW w:w="0" w:type="auto"/>
            <w:noWrap/>
            <w:hideMark/>
          </w:tcPr>
          <w:p w14:paraId="1292B3CD"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4</w:t>
            </w:r>
          </w:p>
        </w:tc>
      </w:tr>
      <w:tr w:rsidR="004F04E1" w:rsidRPr="004F04E1" w14:paraId="47E225E8"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DAC72B"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Amnesia</w:t>
            </w:r>
          </w:p>
        </w:tc>
        <w:tc>
          <w:tcPr>
            <w:tcW w:w="0" w:type="auto"/>
            <w:noWrap/>
            <w:hideMark/>
          </w:tcPr>
          <w:p w14:paraId="0A17A6A6"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Anxiety Disorders</w:t>
            </w:r>
          </w:p>
        </w:tc>
        <w:tc>
          <w:tcPr>
            <w:tcW w:w="0" w:type="auto"/>
            <w:noWrap/>
            <w:hideMark/>
          </w:tcPr>
          <w:p w14:paraId="4860E29B"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5F30BB21"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D507B4"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0C9556BE"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Anxiety Disorders</w:t>
            </w:r>
          </w:p>
        </w:tc>
        <w:tc>
          <w:tcPr>
            <w:tcW w:w="0" w:type="auto"/>
            <w:noWrap/>
            <w:hideMark/>
          </w:tcPr>
          <w:p w14:paraId="582D5C09"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11</w:t>
            </w:r>
          </w:p>
        </w:tc>
      </w:tr>
      <w:tr w:rsidR="004F04E1" w:rsidRPr="004F04E1" w14:paraId="2787FC6F"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87D679"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553BD8F7"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Anxiety Disorders</w:t>
            </w:r>
          </w:p>
        </w:tc>
        <w:tc>
          <w:tcPr>
            <w:tcW w:w="0" w:type="auto"/>
            <w:noWrap/>
            <w:hideMark/>
          </w:tcPr>
          <w:p w14:paraId="73FF630E"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6D5110BB"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EBFAFA"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46081BB1"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Attention Deficit Disorder with Hyperactivity</w:t>
            </w:r>
          </w:p>
        </w:tc>
        <w:tc>
          <w:tcPr>
            <w:tcW w:w="0" w:type="auto"/>
            <w:noWrap/>
            <w:hideMark/>
          </w:tcPr>
          <w:p w14:paraId="401B2B18"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5</w:t>
            </w:r>
          </w:p>
        </w:tc>
      </w:tr>
      <w:tr w:rsidR="004F04E1" w:rsidRPr="004F04E1" w14:paraId="04515648"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FBCE0B"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2C1C5C6E"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Attention Deficit Disorder with Hyperactivity</w:t>
            </w:r>
          </w:p>
        </w:tc>
        <w:tc>
          <w:tcPr>
            <w:tcW w:w="0" w:type="auto"/>
            <w:noWrap/>
            <w:hideMark/>
          </w:tcPr>
          <w:p w14:paraId="5712B908"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4F04E1" w:rsidRPr="004F04E1" w14:paraId="6FA557BC"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67AAA0"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Amnesia</w:t>
            </w:r>
          </w:p>
        </w:tc>
        <w:tc>
          <w:tcPr>
            <w:tcW w:w="0" w:type="auto"/>
            <w:noWrap/>
            <w:hideMark/>
          </w:tcPr>
          <w:p w14:paraId="070984E2"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Autistic Disorder</w:t>
            </w:r>
          </w:p>
        </w:tc>
        <w:tc>
          <w:tcPr>
            <w:tcW w:w="0" w:type="auto"/>
            <w:noWrap/>
            <w:hideMark/>
          </w:tcPr>
          <w:p w14:paraId="133B93E4"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4F04E1" w:rsidRPr="004F04E1" w14:paraId="44733A27"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23B332"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359E4E38"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Autistic Disorder</w:t>
            </w:r>
          </w:p>
        </w:tc>
        <w:tc>
          <w:tcPr>
            <w:tcW w:w="0" w:type="auto"/>
            <w:noWrap/>
            <w:hideMark/>
          </w:tcPr>
          <w:p w14:paraId="152B9802"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4</w:t>
            </w:r>
          </w:p>
        </w:tc>
      </w:tr>
      <w:tr w:rsidR="004F04E1" w:rsidRPr="004F04E1" w14:paraId="0AD7FCC0"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8AB134"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4ABCD2DC"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Autistic Disorder</w:t>
            </w:r>
          </w:p>
        </w:tc>
        <w:tc>
          <w:tcPr>
            <w:tcW w:w="0" w:type="auto"/>
            <w:noWrap/>
            <w:hideMark/>
          </w:tcPr>
          <w:p w14:paraId="48F219E3"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8</w:t>
            </w:r>
          </w:p>
        </w:tc>
      </w:tr>
      <w:tr w:rsidR="004F04E1" w:rsidRPr="004F04E1" w14:paraId="017053E0"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07F8B7"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1BDD4958"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w:t>
            </w:r>
          </w:p>
        </w:tc>
        <w:tc>
          <w:tcPr>
            <w:tcW w:w="0" w:type="auto"/>
            <w:noWrap/>
            <w:hideMark/>
          </w:tcPr>
          <w:p w14:paraId="135365AD"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7CB37F37"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4E6A6D"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5455BE53"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w:t>
            </w:r>
          </w:p>
        </w:tc>
        <w:tc>
          <w:tcPr>
            <w:tcW w:w="0" w:type="auto"/>
            <w:noWrap/>
            <w:hideMark/>
          </w:tcPr>
          <w:p w14:paraId="78735C94"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4</w:t>
            </w:r>
          </w:p>
        </w:tc>
      </w:tr>
      <w:tr w:rsidR="004F04E1" w:rsidRPr="004F04E1" w14:paraId="637A7DBB"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245F17"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47609D71"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w:t>
            </w:r>
          </w:p>
        </w:tc>
        <w:tc>
          <w:tcPr>
            <w:tcW w:w="0" w:type="auto"/>
            <w:noWrap/>
            <w:hideMark/>
          </w:tcPr>
          <w:p w14:paraId="6084D8B5"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0BCA5D71"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3650F0"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57CBF781"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w:t>
            </w:r>
          </w:p>
        </w:tc>
        <w:tc>
          <w:tcPr>
            <w:tcW w:w="0" w:type="auto"/>
            <w:noWrap/>
            <w:hideMark/>
          </w:tcPr>
          <w:p w14:paraId="46E2F47E"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66EC232C"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6F7F74"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Schizophrenia</w:t>
            </w:r>
          </w:p>
        </w:tc>
        <w:tc>
          <w:tcPr>
            <w:tcW w:w="0" w:type="auto"/>
            <w:noWrap/>
            <w:hideMark/>
          </w:tcPr>
          <w:p w14:paraId="69798950"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w:t>
            </w:r>
          </w:p>
        </w:tc>
        <w:tc>
          <w:tcPr>
            <w:tcW w:w="0" w:type="auto"/>
            <w:noWrap/>
            <w:hideMark/>
          </w:tcPr>
          <w:p w14:paraId="7695ABC9"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1DA4F66F"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C0E3138"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1782E9D8"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w:t>
            </w:r>
          </w:p>
        </w:tc>
        <w:tc>
          <w:tcPr>
            <w:tcW w:w="0" w:type="auto"/>
            <w:noWrap/>
            <w:hideMark/>
          </w:tcPr>
          <w:p w14:paraId="1451B54D"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4</w:t>
            </w:r>
          </w:p>
        </w:tc>
      </w:tr>
      <w:tr w:rsidR="004F04E1" w:rsidRPr="004F04E1" w14:paraId="410E4B2D"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8EC149"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6B99F9DD"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w:t>
            </w:r>
          </w:p>
        </w:tc>
        <w:tc>
          <w:tcPr>
            <w:tcW w:w="0" w:type="auto"/>
            <w:noWrap/>
            <w:hideMark/>
          </w:tcPr>
          <w:p w14:paraId="0D138627"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04479DE7"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66E259"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72066AD6"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7B3D9344"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7</w:t>
            </w:r>
          </w:p>
        </w:tc>
      </w:tr>
      <w:tr w:rsidR="004F04E1" w:rsidRPr="004F04E1" w14:paraId="337548D4"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8166AE"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Autistic Disorder</w:t>
            </w:r>
          </w:p>
        </w:tc>
        <w:tc>
          <w:tcPr>
            <w:tcW w:w="0" w:type="auto"/>
            <w:noWrap/>
            <w:hideMark/>
          </w:tcPr>
          <w:p w14:paraId="614D1127"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6497ED3E"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56FC8A14"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577B6AC"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4CA7AD2A"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57AB0570"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12</w:t>
            </w:r>
          </w:p>
        </w:tc>
      </w:tr>
      <w:tr w:rsidR="004F04E1" w:rsidRPr="004F04E1" w14:paraId="5E672AFB"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4A0CCA"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00D96DF7"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305C4245"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3DD7D18B"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E8C353"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1A9A2B1C"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Depressive Disorder, Major</w:t>
            </w:r>
          </w:p>
        </w:tc>
        <w:tc>
          <w:tcPr>
            <w:tcW w:w="0" w:type="auto"/>
            <w:noWrap/>
            <w:hideMark/>
          </w:tcPr>
          <w:p w14:paraId="2774907D"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6</w:t>
            </w:r>
          </w:p>
        </w:tc>
      </w:tr>
      <w:tr w:rsidR="004F04E1" w:rsidRPr="004F04E1" w14:paraId="7395F5E6"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8E9BF0"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490102E1"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Psychotic Disorders</w:t>
            </w:r>
          </w:p>
        </w:tc>
        <w:tc>
          <w:tcPr>
            <w:tcW w:w="0" w:type="auto"/>
            <w:noWrap/>
            <w:hideMark/>
          </w:tcPr>
          <w:p w14:paraId="46D85086"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7</w:t>
            </w:r>
          </w:p>
        </w:tc>
      </w:tr>
      <w:tr w:rsidR="004F04E1" w:rsidRPr="004F04E1" w14:paraId="565646BC"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0774DC"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481B02F3"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4F4CF4C0"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4F04E1" w:rsidRPr="004F04E1" w14:paraId="4EB69379"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6E48418"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Attention Deficit Disorder with Hyperactivity</w:t>
            </w:r>
          </w:p>
        </w:tc>
        <w:tc>
          <w:tcPr>
            <w:tcW w:w="0" w:type="auto"/>
            <w:noWrap/>
            <w:hideMark/>
          </w:tcPr>
          <w:p w14:paraId="47AC78D7"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3EA4AE11"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4B0F61E6"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4465DE"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5404D87A"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58F1B090"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5</w:t>
            </w:r>
          </w:p>
        </w:tc>
      </w:tr>
      <w:tr w:rsidR="004F04E1" w:rsidRPr="004F04E1" w14:paraId="628BEDFC"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2B8960"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2941F308"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62153480"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3</w:t>
            </w:r>
          </w:p>
        </w:tc>
      </w:tr>
      <w:tr w:rsidR="004F04E1" w:rsidRPr="004F04E1" w14:paraId="50D9C4D8"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D35D46F"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052371C8"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Schizophrenia</w:t>
            </w:r>
          </w:p>
        </w:tc>
        <w:tc>
          <w:tcPr>
            <w:tcW w:w="0" w:type="auto"/>
            <w:noWrap/>
            <w:hideMark/>
          </w:tcPr>
          <w:p w14:paraId="3BD0B5C3"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4</w:t>
            </w:r>
          </w:p>
        </w:tc>
      </w:tr>
      <w:tr w:rsidR="004F04E1" w:rsidRPr="004F04E1" w14:paraId="42AE8EB1"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61657D"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Amnesia</w:t>
            </w:r>
          </w:p>
        </w:tc>
        <w:tc>
          <w:tcPr>
            <w:tcW w:w="0" w:type="auto"/>
            <w:noWrap/>
            <w:hideMark/>
          </w:tcPr>
          <w:p w14:paraId="2C7F5024"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2B3245DA"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7</w:t>
            </w:r>
          </w:p>
        </w:tc>
      </w:tr>
      <w:tr w:rsidR="004F04E1" w:rsidRPr="004F04E1" w14:paraId="6347F908"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A4F59E"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7C6F75A7"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5B017DE7"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9</w:t>
            </w:r>
          </w:p>
        </w:tc>
      </w:tr>
      <w:tr w:rsidR="004F04E1" w:rsidRPr="004F04E1" w14:paraId="26416EA3"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B299A3F"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Autistic Disorder</w:t>
            </w:r>
          </w:p>
        </w:tc>
        <w:tc>
          <w:tcPr>
            <w:tcW w:w="0" w:type="auto"/>
            <w:noWrap/>
            <w:hideMark/>
          </w:tcPr>
          <w:p w14:paraId="660F43C4"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72A7B115"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6</w:t>
            </w:r>
          </w:p>
        </w:tc>
      </w:tr>
      <w:tr w:rsidR="004F04E1" w:rsidRPr="004F04E1" w14:paraId="7E33F521"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3E2E5E"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6785AD1B"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0E4EC04D"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23</w:t>
            </w:r>
          </w:p>
        </w:tc>
      </w:tr>
      <w:tr w:rsidR="004F04E1" w:rsidRPr="004F04E1" w14:paraId="52288684"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4FE4CE"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56098961"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Seizures</w:t>
            </w:r>
          </w:p>
        </w:tc>
        <w:tc>
          <w:tcPr>
            <w:tcW w:w="0" w:type="auto"/>
            <w:noWrap/>
            <w:hideMark/>
          </w:tcPr>
          <w:p w14:paraId="46E82036"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5</w:t>
            </w:r>
          </w:p>
        </w:tc>
      </w:tr>
      <w:tr w:rsidR="004F04E1" w:rsidRPr="004F04E1" w14:paraId="1F612E38"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BD5A0E"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3634BEB4"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Disorders</w:t>
            </w:r>
          </w:p>
        </w:tc>
        <w:tc>
          <w:tcPr>
            <w:tcW w:w="0" w:type="auto"/>
            <w:noWrap/>
            <w:hideMark/>
          </w:tcPr>
          <w:p w14:paraId="2084BD5C"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74612B6D"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36CBDE"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47380653"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Disorders</w:t>
            </w:r>
          </w:p>
        </w:tc>
        <w:tc>
          <w:tcPr>
            <w:tcW w:w="0" w:type="auto"/>
            <w:noWrap/>
            <w:hideMark/>
          </w:tcPr>
          <w:p w14:paraId="4B576F99"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27A1B786"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CBF58C"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Depressive Disorder</w:t>
            </w:r>
          </w:p>
        </w:tc>
        <w:tc>
          <w:tcPr>
            <w:tcW w:w="0" w:type="auto"/>
            <w:noWrap/>
            <w:hideMark/>
          </w:tcPr>
          <w:p w14:paraId="0197ECEE"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Disorders</w:t>
            </w:r>
          </w:p>
        </w:tc>
        <w:tc>
          <w:tcPr>
            <w:tcW w:w="0" w:type="auto"/>
            <w:noWrap/>
            <w:hideMark/>
          </w:tcPr>
          <w:p w14:paraId="3C691D9C"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5F040CA2"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0A6A6C"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64A1636F"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Disorders</w:t>
            </w:r>
          </w:p>
        </w:tc>
        <w:tc>
          <w:tcPr>
            <w:tcW w:w="0" w:type="auto"/>
            <w:noWrap/>
            <w:hideMark/>
          </w:tcPr>
          <w:p w14:paraId="1E708DFE"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427941AD"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658801"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Schizophrenia</w:t>
            </w:r>
          </w:p>
        </w:tc>
        <w:tc>
          <w:tcPr>
            <w:tcW w:w="0" w:type="auto"/>
            <w:noWrap/>
            <w:hideMark/>
          </w:tcPr>
          <w:p w14:paraId="071F7073"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Disorders</w:t>
            </w:r>
          </w:p>
        </w:tc>
        <w:tc>
          <w:tcPr>
            <w:tcW w:w="0" w:type="auto"/>
            <w:noWrap/>
            <w:hideMark/>
          </w:tcPr>
          <w:p w14:paraId="5C299656"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587D0650"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D95AEC"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6D81D7BD"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Disorders</w:t>
            </w:r>
          </w:p>
        </w:tc>
        <w:tc>
          <w:tcPr>
            <w:tcW w:w="0" w:type="auto"/>
            <w:noWrap/>
            <w:hideMark/>
          </w:tcPr>
          <w:p w14:paraId="293E5CDB"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7B5EA2D6"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681336"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66B5EAE3"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Disorders</w:t>
            </w:r>
          </w:p>
        </w:tc>
        <w:tc>
          <w:tcPr>
            <w:tcW w:w="0" w:type="auto"/>
            <w:noWrap/>
            <w:hideMark/>
          </w:tcPr>
          <w:p w14:paraId="6C00F25C"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5BC37BA1"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99EFD6"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Anxiety Disorders</w:t>
            </w:r>
          </w:p>
        </w:tc>
        <w:tc>
          <w:tcPr>
            <w:tcW w:w="0" w:type="auto"/>
            <w:noWrap/>
            <w:hideMark/>
          </w:tcPr>
          <w:p w14:paraId="4492EDF0"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53BEDA24"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7C0A5951"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6AC68C"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1C4FDAC1"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3E87D530"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4C18D732"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11722F"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Depressive Disorder</w:t>
            </w:r>
          </w:p>
        </w:tc>
        <w:tc>
          <w:tcPr>
            <w:tcW w:w="0" w:type="auto"/>
            <w:noWrap/>
            <w:hideMark/>
          </w:tcPr>
          <w:p w14:paraId="1C56555C"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37156D8F"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60EC4A53"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04879B"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78D33B78"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5A9D55AA"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0428C7C5"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EC3DBF"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lastRenderedPageBreak/>
              <w:t>Schizophrenia</w:t>
            </w:r>
          </w:p>
        </w:tc>
        <w:tc>
          <w:tcPr>
            <w:tcW w:w="0" w:type="auto"/>
            <w:noWrap/>
            <w:hideMark/>
          </w:tcPr>
          <w:p w14:paraId="7909C24B"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066FA565"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25A7F0C2"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848D43"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172BFBC3"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Sleep Initiation and Maintenance Disorders</w:t>
            </w:r>
          </w:p>
        </w:tc>
        <w:tc>
          <w:tcPr>
            <w:tcW w:w="0" w:type="auto"/>
            <w:noWrap/>
            <w:hideMark/>
          </w:tcPr>
          <w:p w14:paraId="0D663911"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29967CDA"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CC0311"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Cocaine-Related Disorders</w:t>
            </w:r>
          </w:p>
        </w:tc>
        <w:tc>
          <w:tcPr>
            <w:tcW w:w="0" w:type="auto"/>
            <w:noWrap/>
            <w:hideMark/>
          </w:tcPr>
          <w:p w14:paraId="4B9E6CAE"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17BC3052"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5</w:t>
            </w:r>
          </w:p>
        </w:tc>
      </w:tr>
      <w:tr w:rsidR="004F04E1" w:rsidRPr="004F04E1" w14:paraId="2748DBF7"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D40807B"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Depressive Disorder, Major</w:t>
            </w:r>
          </w:p>
        </w:tc>
        <w:tc>
          <w:tcPr>
            <w:tcW w:w="0" w:type="auto"/>
            <w:noWrap/>
            <w:hideMark/>
          </w:tcPr>
          <w:p w14:paraId="7E8D9485"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1887A81B"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05F59224"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2B6980"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Psychotic Disorders</w:t>
            </w:r>
          </w:p>
        </w:tc>
        <w:tc>
          <w:tcPr>
            <w:tcW w:w="0" w:type="auto"/>
            <w:noWrap/>
            <w:hideMark/>
          </w:tcPr>
          <w:p w14:paraId="697B1403"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31BB9FFE"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6E7E7188" w14:textId="77777777" w:rsidTr="00632861">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8F431C4"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Schizophrenia</w:t>
            </w:r>
          </w:p>
        </w:tc>
        <w:tc>
          <w:tcPr>
            <w:tcW w:w="0" w:type="auto"/>
            <w:noWrap/>
            <w:hideMark/>
          </w:tcPr>
          <w:p w14:paraId="0B25F902" w14:textId="77777777" w:rsidR="004F04E1" w:rsidRPr="00632861" w:rsidRDefault="004F04E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4ACE7C2C" w14:textId="77777777" w:rsidR="004F04E1" w:rsidRPr="00632861" w:rsidRDefault="004F04E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2</w:t>
            </w:r>
          </w:p>
        </w:tc>
      </w:tr>
      <w:tr w:rsidR="004F04E1" w:rsidRPr="004F04E1" w14:paraId="439BC83A" w14:textId="77777777" w:rsidTr="006328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D66E8A" w14:textId="77777777" w:rsidR="004F04E1" w:rsidRPr="00632861" w:rsidRDefault="004F04E1">
            <w:pPr>
              <w:rPr>
                <w:rFonts w:ascii="Calibri" w:hAnsi="Calibri" w:cs="Calibri"/>
                <w:b w:val="0"/>
                <w:color w:val="000000"/>
                <w:sz w:val="18"/>
                <w:szCs w:val="18"/>
              </w:rPr>
            </w:pPr>
            <w:r w:rsidRPr="00632861">
              <w:rPr>
                <w:rFonts w:ascii="Calibri" w:hAnsi="Calibri" w:cs="Calibri"/>
                <w:color w:val="000000"/>
                <w:sz w:val="18"/>
                <w:szCs w:val="18"/>
              </w:rPr>
              <w:t>Seizures</w:t>
            </w:r>
          </w:p>
        </w:tc>
        <w:tc>
          <w:tcPr>
            <w:tcW w:w="0" w:type="auto"/>
            <w:noWrap/>
            <w:hideMark/>
          </w:tcPr>
          <w:p w14:paraId="545B489F" w14:textId="77777777" w:rsidR="004F04E1" w:rsidRPr="00632861" w:rsidRDefault="004F04E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Substance Withdrawal Syndrome</w:t>
            </w:r>
          </w:p>
        </w:tc>
        <w:tc>
          <w:tcPr>
            <w:tcW w:w="0" w:type="auto"/>
            <w:noWrap/>
            <w:hideMark/>
          </w:tcPr>
          <w:p w14:paraId="4CFDE735" w14:textId="77777777" w:rsidR="004F04E1" w:rsidRPr="00632861" w:rsidRDefault="004F04E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32861">
              <w:rPr>
                <w:rFonts w:ascii="Calibri" w:hAnsi="Calibri" w:cs="Calibri"/>
                <w:color w:val="000000"/>
                <w:sz w:val="18"/>
                <w:szCs w:val="18"/>
              </w:rPr>
              <w:t>5</w:t>
            </w:r>
          </w:p>
        </w:tc>
      </w:tr>
    </w:tbl>
    <w:p w14:paraId="5C96148C" w14:textId="22665B24" w:rsidR="004F04E1" w:rsidRDefault="004F04E1" w:rsidP="00334FEF">
      <w:pPr>
        <w:rPr>
          <w:rFonts w:ascii="Times New Roman" w:hAnsi="Times New Roman" w:cs="Times New Roman"/>
        </w:rPr>
      </w:pPr>
    </w:p>
    <w:p w14:paraId="72FE5741" w14:textId="52519D2C" w:rsidR="00225D36" w:rsidRPr="00015AD8" w:rsidRDefault="004F04E1" w:rsidP="00334FEF">
      <w:pPr>
        <w:rPr>
          <w:rFonts w:ascii="Times New Roman" w:hAnsi="Times New Roman" w:cs="Times New Roman"/>
        </w:rPr>
      </w:pPr>
      <w:r>
        <w:rPr>
          <w:rFonts w:ascii="Times New Roman" w:hAnsi="Times New Roman" w:cs="Times New Roman"/>
        </w:rPr>
        <w:br w:type="page"/>
      </w:r>
    </w:p>
    <w:p w14:paraId="0B0C0C9D" w14:textId="43F7C7FF" w:rsidR="00935DF6" w:rsidRPr="008B4895" w:rsidRDefault="00935DF6" w:rsidP="008B4895">
      <w:pPr>
        <w:pStyle w:val="Heading1"/>
        <w:spacing w:before="120" w:after="120"/>
        <w:jc w:val="center"/>
        <w:rPr>
          <w:rFonts w:ascii="Times New Roman" w:hAnsi="Times New Roman" w:cs="Times New Roman"/>
          <w:b/>
          <w:bCs/>
        </w:rPr>
      </w:pPr>
      <w:r w:rsidRPr="008B4895">
        <w:rPr>
          <w:rFonts w:ascii="Times New Roman" w:hAnsi="Times New Roman" w:cs="Times New Roman"/>
          <w:b/>
          <w:bCs/>
        </w:rPr>
        <w:lastRenderedPageBreak/>
        <w:t>References</w:t>
      </w:r>
    </w:p>
    <w:p w14:paraId="2FBD0E9F" w14:textId="4DB4783B" w:rsidR="00551474" w:rsidRPr="00551474" w:rsidRDefault="00935DF6" w:rsidP="00551474">
      <w:pPr>
        <w:widowControl w:val="0"/>
        <w:autoSpaceDE w:val="0"/>
        <w:autoSpaceDN w:val="0"/>
        <w:adjustRightInd w:val="0"/>
        <w:ind w:left="640" w:hanging="640"/>
        <w:rPr>
          <w:rFonts w:ascii="Times New Roman" w:hAnsi="Times New Roman" w:cs="Times New Roman"/>
          <w:noProof/>
        </w:rPr>
      </w:pPr>
      <w:r w:rsidRPr="00F843E1">
        <w:rPr>
          <w:rFonts w:ascii="Times New Roman" w:hAnsi="Times New Roman" w:cs="Times New Roman"/>
        </w:rPr>
        <w:fldChar w:fldCharType="begin" w:fldLock="1"/>
      </w:r>
      <w:r w:rsidRPr="00F843E1">
        <w:rPr>
          <w:rFonts w:ascii="Times New Roman" w:hAnsi="Times New Roman" w:cs="Times New Roman"/>
        </w:rPr>
        <w:instrText xml:space="preserve">ADDIN Mendeley Bibliography CSL_BIBLIOGRAPHY </w:instrText>
      </w:r>
      <w:r w:rsidRPr="00F843E1">
        <w:rPr>
          <w:rFonts w:ascii="Times New Roman" w:hAnsi="Times New Roman" w:cs="Times New Roman"/>
        </w:rPr>
        <w:fldChar w:fldCharType="separate"/>
      </w:r>
      <w:r w:rsidR="00551474" w:rsidRPr="00551474">
        <w:rPr>
          <w:rFonts w:ascii="Times New Roman" w:hAnsi="Times New Roman" w:cs="Times New Roman"/>
          <w:noProof/>
        </w:rPr>
        <w:t>1.</w:t>
      </w:r>
      <w:r w:rsidR="00551474" w:rsidRPr="00551474">
        <w:rPr>
          <w:rFonts w:ascii="Times New Roman" w:hAnsi="Times New Roman" w:cs="Times New Roman"/>
          <w:noProof/>
        </w:rPr>
        <w:tab/>
        <w:t xml:space="preserve">Haslam, C. </w:t>
      </w:r>
      <w:r w:rsidR="00551474" w:rsidRPr="00551474">
        <w:rPr>
          <w:rFonts w:ascii="Times New Roman" w:hAnsi="Times New Roman" w:cs="Times New Roman"/>
          <w:i/>
          <w:iCs/>
          <w:noProof/>
        </w:rPr>
        <w:t>et al.</w:t>
      </w:r>
      <w:r w:rsidR="00551474" w:rsidRPr="00551474">
        <w:rPr>
          <w:rFonts w:ascii="Times New Roman" w:hAnsi="Times New Roman" w:cs="Times New Roman"/>
          <w:noProof/>
        </w:rPr>
        <w:t xml:space="preserve"> The Evolution of MALDI-TOF Mass Spectrometry toward Ultra-High-Throughput Screening: 1536-Well Format and Beyond. </w:t>
      </w:r>
      <w:r w:rsidR="00551474" w:rsidRPr="00551474">
        <w:rPr>
          <w:rFonts w:ascii="Times New Roman" w:hAnsi="Times New Roman" w:cs="Times New Roman"/>
          <w:i/>
          <w:iCs/>
          <w:noProof/>
        </w:rPr>
        <w:t>J. Biomol. Screen.</w:t>
      </w:r>
      <w:r w:rsidR="00551474" w:rsidRPr="00551474">
        <w:rPr>
          <w:rFonts w:ascii="Times New Roman" w:hAnsi="Times New Roman" w:cs="Times New Roman"/>
          <w:noProof/>
        </w:rPr>
        <w:t xml:space="preserve"> </w:t>
      </w:r>
      <w:r w:rsidR="00551474" w:rsidRPr="00551474">
        <w:rPr>
          <w:rFonts w:ascii="Times New Roman" w:hAnsi="Times New Roman" w:cs="Times New Roman"/>
          <w:b/>
          <w:bCs/>
          <w:noProof/>
        </w:rPr>
        <w:t>21</w:t>
      </w:r>
      <w:r w:rsidR="00551474" w:rsidRPr="00551474">
        <w:rPr>
          <w:rFonts w:ascii="Times New Roman" w:hAnsi="Times New Roman" w:cs="Times New Roman"/>
          <w:noProof/>
        </w:rPr>
        <w:t>, 176–186 (2016).</w:t>
      </w:r>
    </w:p>
    <w:p w14:paraId="02E6B3F2"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w:t>
      </w:r>
      <w:r w:rsidRPr="00551474">
        <w:rPr>
          <w:rFonts w:ascii="Times New Roman" w:hAnsi="Times New Roman" w:cs="Times New Roman"/>
          <w:noProof/>
        </w:rPr>
        <w:tab/>
        <w:t xml:space="preserve">Pérez-Moreno, G. </w:t>
      </w:r>
      <w:r w:rsidRPr="00551474">
        <w:rPr>
          <w:rFonts w:ascii="Times New Roman" w:hAnsi="Times New Roman" w:cs="Times New Roman"/>
          <w:i/>
          <w:iCs/>
          <w:noProof/>
        </w:rPr>
        <w:t>et al.</w:t>
      </w:r>
      <w:r w:rsidRPr="00551474">
        <w:rPr>
          <w:rFonts w:ascii="Times New Roman" w:hAnsi="Times New Roman" w:cs="Times New Roman"/>
          <w:noProof/>
        </w:rPr>
        <w:t xml:space="preserve"> Discovery of New Compounds Active against Plasmodium falciparum by High Throughput Screening of Microbial Natural Products. </w:t>
      </w:r>
      <w:r w:rsidRPr="00551474">
        <w:rPr>
          <w:rFonts w:ascii="Times New Roman" w:hAnsi="Times New Roman" w:cs="Times New Roman"/>
          <w:i/>
          <w:iCs/>
          <w:noProof/>
        </w:rPr>
        <w:t>PLoS One</w:t>
      </w:r>
      <w:r w:rsidRPr="00551474">
        <w:rPr>
          <w:rFonts w:ascii="Times New Roman" w:hAnsi="Times New Roman" w:cs="Times New Roman"/>
          <w:noProof/>
        </w:rPr>
        <w:t xml:space="preserve"> </w:t>
      </w:r>
      <w:r w:rsidRPr="00551474">
        <w:rPr>
          <w:rFonts w:ascii="Times New Roman" w:hAnsi="Times New Roman" w:cs="Times New Roman"/>
          <w:b/>
          <w:bCs/>
          <w:noProof/>
        </w:rPr>
        <w:t>11</w:t>
      </w:r>
      <w:r w:rsidRPr="00551474">
        <w:rPr>
          <w:rFonts w:ascii="Times New Roman" w:hAnsi="Times New Roman" w:cs="Times New Roman"/>
          <w:noProof/>
        </w:rPr>
        <w:t>, e0145812 (2016).</w:t>
      </w:r>
    </w:p>
    <w:p w14:paraId="6791F7A5"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w:t>
      </w:r>
      <w:r w:rsidRPr="00551474">
        <w:rPr>
          <w:rFonts w:ascii="Times New Roman" w:hAnsi="Times New Roman" w:cs="Times New Roman"/>
          <w:noProof/>
        </w:rPr>
        <w:tab/>
        <w:t xml:space="preserve">Sinclair, I. </w:t>
      </w:r>
      <w:r w:rsidRPr="00551474">
        <w:rPr>
          <w:rFonts w:ascii="Times New Roman" w:hAnsi="Times New Roman" w:cs="Times New Roman"/>
          <w:i/>
          <w:iCs/>
          <w:noProof/>
        </w:rPr>
        <w:t>et al.</w:t>
      </w:r>
      <w:r w:rsidRPr="00551474">
        <w:rPr>
          <w:rFonts w:ascii="Times New Roman" w:hAnsi="Times New Roman" w:cs="Times New Roman"/>
          <w:noProof/>
        </w:rPr>
        <w:t xml:space="preserve"> Novel Acoustic Loading of a Mass Spectrometer: Toward Next-Generation High-Throughput MS Screening. </w:t>
      </w:r>
      <w:r w:rsidRPr="00551474">
        <w:rPr>
          <w:rFonts w:ascii="Times New Roman" w:hAnsi="Times New Roman" w:cs="Times New Roman"/>
          <w:i/>
          <w:iCs/>
          <w:noProof/>
        </w:rPr>
        <w:t>J. Lab. Autom.</w:t>
      </w:r>
      <w:r w:rsidRPr="00551474">
        <w:rPr>
          <w:rFonts w:ascii="Times New Roman" w:hAnsi="Times New Roman" w:cs="Times New Roman"/>
          <w:noProof/>
        </w:rPr>
        <w:t xml:space="preserve"> </w:t>
      </w:r>
      <w:r w:rsidRPr="00551474">
        <w:rPr>
          <w:rFonts w:ascii="Times New Roman" w:hAnsi="Times New Roman" w:cs="Times New Roman"/>
          <w:b/>
          <w:bCs/>
          <w:noProof/>
        </w:rPr>
        <w:t>21</w:t>
      </w:r>
      <w:r w:rsidRPr="00551474">
        <w:rPr>
          <w:rFonts w:ascii="Times New Roman" w:hAnsi="Times New Roman" w:cs="Times New Roman"/>
          <w:noProof/>
        </w:rPr>
        <w:t>, 19–26 (2016).</w:t>
      </w:r>
    </w:p>
    <w:p w14:paraId="65D65FA4"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4.</w:t>
      </w:r>
      <w:r w:rsidRPr="00551474">
        <w:rPr>
          <w:rFonts w:ascii="Times New Roman" w:hAnsi="Times New Roman" w:cs="Times New Roman"/>
          <w:noProof/>
        </w:rPr>
        <w:tab/>
        <w:t xml:space="preserve">Sun, X., Vilar, S. &amp; Tatonetti, N. P. High-Throughput Methods for Combinatorial Drug Discovery. </w:t>
      </w:r>
      <w:r w:rsidRPr="00551474">
        <w:rPr>
          <w:rFonts w:ascii="Times New Roman" w:hAnsi="Times New Roman" w:cs="Times New Roman"/>
          <w:i/>
          <w:iCs/>
          <w:noProof/>
        </w:rPr>
        <w:t>Sci. Transl. Med.</w:t>
      </w:r>
      <w:r w:rsidRPr="00551474">
        <w:rPr>
          <w:rFonts w:ascii="Times New Roman" w:hAnsi="Times New Roman" w:cs="Times New Roman"/>
          <w:noProof/>
        </w:rPr>
        <w:t xml:space="preserve"> </w:t>
      </w:r>
      <w:r w:rsidRPr="00551474">
        <w:rPr>
          <w:rFonts w:ascii="Times New Roman" w:hAnsi="Times New Roman" w:cs="Times New Roman"/>
          <w:b/>
          <w:bCs/>
          <w:noProof/>
        </w:rPr>
        <w:t>5</w:t>
      </w:r>
      <w:r w:rsidRPr="00551474">
        <w:rPr>
          <w:rFonts w:ascii="Times New Roman" w:hAnsi="Times New Roman" w:cs="Times New Roman"/>
          <w:noProof/>
        </w:rPr>
        <w:t>, (2013).</w:t>
      </w:r>
    </w:p>
    <w:p w14:paraId="6C1FFA3B"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5.</w:t>
      </w:r>
      <w:r w:rsidRPr="00551474">
        <w:rPr>
          <w:rFonts w:ascii="Times New Roman" w:hAnsi="Times New Roman" w:cs="Times New Roman"/>
          <w:noProof/>
        </w:rPr>
        <w:tab/>
        <w:t xml:space="preserve">Jenwitheesuk, E., Horst, J. A., Rivas, K. L., Van Voorhis, W. C. &amp; Samudrala, R. Novel paradigms for drug discovery: computational multitarget screening. </w:t>
      </w:r>
      <w:r w:rsidRPr="00551474">
        <w:rPr>
          <w:rFonts w:ascii="Times New Roman" w:hAnsi="Times New Roman" w:cs="Times New Roman"/>
          <w:i/>
          <w:iCs/>
          <w:noProof/>
        </w:rPr>
        <w:t>Trends Pharmacol. Sci.</w:t>
      </w:r>
      <w:r w:rsidRPr="00551474">
        <w:rPr>
          <w:rFonts w:ascii="Times New Roman" w:hAnsi="Times New Roman" w:cs="Times New Roman"/>
          <w:noProof/>
        </w:rPr>
        <w:t xml:space="preserve"> </w:t>
      </w:r>
      <w:r w:rsidRPr="00551474">
        <w:rPr>
          <w:rFonts w:ascii="Times New Roman" w:hAnsi="Times New Roman" w:cs="Times New Roman"/>
          <w:b/>
          <w:bCs/>
          <w:noProof/>
        </w:rPr>
        <w:t>29</w:t>
      </w:r>
      <w:r w:rsidRPr="00551474">
        <w:rPr>
          <w:rFonts w:ascii="Times New Roman" w:hAnsi="Times New Roman" w:cs="Times New Roman"/>
          <w:noProof/>
        </w:rPr>
        <w:t>, 62–71 (2008).</w:t>
      </w:r>
    </w:p>
    <w:p w14:paraId="21CF999A"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6.</w:t>
      </w:r>
      <w:r w:rsidRPr="00551474">
        <w:rPr>
          <w:rFonts w:ascii="Times New Roman" w:hAnsi="Times New Roman" w:cs="Times New Roman"/>
          <w:noProof/>
        </w:rPr>
        <w:tab/>
        <w:t xml:space="preserve">Pink, R., Hudson, A., Mouriès, M.-A. &amp; Bendig, M. Opportunities and Challenges in Antiparasitic Drug Discovery. </w:t>
      </w:r>
      <w:r w:rsidRPr="00551474">
        <w:rPr>
          <w:rFonts w:ascii="Times New Roman" w:hAnsi="Times New Roman" w:cs="Times New Roman"/>
          <w:i/>
          <w:iCs/>
          <w:noProof/>
        </w:rPr>
        <w:t>Nat. Rev. Drug Discov.</w:t>
      </w:r>
      <w:r w:rsidRPr="00551474">
        <w:rPr>
          <w:rFonts w:ascii="Times New Roman" w:hAnsi="Times New Roman" w:cs="Times New Roman"/>
          <w:noProof/>
        </w:rPr>
        <w:t xml:space="preserve"> </w:t>
      </w:r>
      <w:r w:rsidRPr="00551474">
        <w:rPr>
          <w:rFonts w:ascii="Times New Roman" w:hAnsi="Times New Roman" w:cs="Times New Roman"/>
          <w:b/>
          <w:bCs/>
          <w:noProof/>
        </w:rPr>
        <w:t>4</w:t>
      </w:r>
      <w:r w:rsidRPr="00551474">
        <w:rPr>
          <w:rFonts w:ascii="Times New Roman" w:hAnsi="Times New Roman" w:cs="Times New Roman"/>
          <w:noProof/>
        </w:rPr>
        <w:t>, 727–740 (2005).</w:t>
      </w:r>
    </w:p>
    <w:p w14:paraId="34447FA3"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7.</w:t>
      </w:r>
      <w:r w:rsidRPr="00551474">
        <w:rPr>
          <w:rFonts w:ascii="Times New Roman" w:hAnsi="Times New Roman" w:cs="Times New Roman"/>
          <w:noProof/>
        </w:rPr>
        <w:tab/>
        <w:t xml:space="preserve">Lombardino, J. G. &amp; Lowe, J. A. The role of the medicinal chemist in drug discovery--then and now. </w:t>
      </w:r>
      <w:r w:rsidRPr="00551474">
        <w:rPr>
          <w:rFonts w:ascii="Times New Roman" w:hAnsi="Times New Roman" w:cs="Times New Roman"/>
          <w:i/>
          <w:iCs/>
          <w:noProof/>
        </w:rPr>
        <w:t>Nat Rev Drug Discov</w:t>
      </w:r>
      <w:r w:rsidRPr="00551474">
        <w:rPr>
          <w:rFonts w:ascii="Times New Roman" w:hAnsi="Times New Roman" w:cs="Times New Roman"/>
          <w:noProof/>
        </w:rPr>
        <w:t xml:space="preserve"> </w:t>
      </w:r>
      <w:r w:rsidRPr="00551474">
        <w:rPr>
          <w:rFonts w:ascii="Times New Roman" w:hAnsi="Times New Roman" w:cs="Times New Roman"/>
          <w:b/>
          <w:bCs/>
          <w:noProof/>
        </w:rPr>
        <w:t>3</w:t>
      </w:r>
      <w:r w:rsidRPr="00551474">
        <w:rPr>
          <w:rFonts w:ascii="Times New Roman" w:hAnsi="Times New Roman" w:cs="Times New Roman"/>
          <w:noProof/>
        </w:rPr>
        <w:t>, 853–862 (2004).</w:t>
      </w:r>
    </w:p>
    <w:p w14:paraId="42E17020"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8.</w:t>
      </w:r>
      <w:r w:rsidRPr="00551474">
        <w:rPr>
          <w:rFonts w:ascii="Times New Roman" w:hAnsi="Times New Roman" w:cs="Times New Roman"/>
          <w:noProof/>
        </w:rPr>
        <w:tab/>
        <w:t xml:space="preserve">Kar, S. &amp; Roy, K. How far can virtual screening take us in drug discovery? </w:t>
      </w:r>
      <w:r w:rsidRPr="00551474">
        <w:rPr>
          <w:rFonts w:ascii="Times New Roman" w:hAnsi="Times New Roman" w:cs="Times New Roman"/>
          <w:i/>
          <w:iCs/>
          <w:noProof/>
        </w:rPr>
        <w:t>Expert Opin. Drug Discov.</w:t>
      </w:r>
      <w:r w:rsidRPr="00551474">
        <w:rPr>
          <w:rFonts w:ascii="Times New Roman" w:hAnsi="Times New Roman" w:cs="Times New Roman"/>
          <w:noProof/>
        </w:rPr>
        <w:t xml:space="preserve"> </w:t>
      </w:r>
      <w:r w:rsidRPr="00551474">
        <w:rPr>
          <w:rFonts w:ascii="Times New Roman" w:hAnsi="Times New Roman" w:cs="Times New Roman"/>
          <w:b/>
          <w:bCs/>
          <w:noProof/>
        </w:rPr>
        <w:t>8</w:t>
      </w:r>
      <w:r w:rsidRPr="00551474">
        <w:rPr>
          <w:rFonts w:ascii="Times New Roman" w:hAnsi="Times New Roman" w:cs="Times New Roman"/>
          <w:noProof/>
        </w:rPr>
        <w:t>, 245–261 (2013).</w:t>
      </w:r>
    </w:p>
    <w:p w14:paraId="5D974248"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9.</w:t>
      </w:r>
      <w:r w:rsidRPr="00551474">
        <w:rPr>
          <w:rFonts w:ascii="Times New Roman" w:hAnsi="Times New Roman" w:cs="Times New Roman"/>
          <w:noProof/>
        </w:rPr>
        <w:tab/>
        <w:t xml:space="preserve">Bottegoni, G., Favia, A. D., Recanatini, M. &amp; Cavalli, A. The role of fragment-based and computational methods in polypharmacology. </w:t>
      </w:r>
      <w:r w:rsidRPr="00551474">
        <w:rPr>
          <w:rFonts w:ascii="Times New Roman" w:hAnsi="Times New Roman" w:cs="Times New Roman"/>
          <w:i/>
          <w:iCs/>
          <w:noProof/>
        </w:rPr>
        <w:t>Drug Discov. Today</w:t>
      </w:r>
      <w:r w:rsidRPr="00551474">
        <w:rPr>
          <w:rFonts w:ascii="Times New Roman" w:hAnsi="Times New Roman" w:cs="Times New Roman"/>
          <w:noProof/>
        </w:rPr>
        <w:t xml:space="preserve"> </w:t>
      </w:r>
      <w:r w:rsidRPr="00551474">
        <w:rPr>
          <w:rFonts w:ascii="Times New Roman" w:hAnsi="Times New Roman" w:cs="Times New Roman"/>
          <w:b/>
          <w:bCs/>
          <w:noProof/>
        </w:rPr>
        <w:t>17</w:t>
      </w:r>
      <w:r w:rsidRPr="00551474">
        <w:rPr>
          <w:rFonts w:ascii="Times New Roman" w:hAnsi="Times New Roman" w:cs="Times New Roman"/>
          <w:noProof/>
        </w:rPr>
        <w:t>, 23–34 (2012).</w:t>
      </w:r>
    </w:p>
    <w:p w14:paraId="0ED6A903"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10.</w:t>
      </w:r>
      <w:r w:rsidRPr="00551474">
        <w:rPr>
          <w:rFonts w:ascii="Times New Roman" w:hAnsi="Times New Roman" w:cs="Times New Roman"/>
          <w:noProof/>
        </w:rPr>
        <w:tab/>
        <w:t xml:space="preserve">Perola, E., Walters, W. P. &amp; Charifson, P. S. A detailed comparison of current docking and scoring methods on systems of pharmaceutical relevance. </w:t>
      </w:r>
      <w:r w:rsidRPr="00551474">
        <w:rPr>
          <w:rFonts w:ascii="Times New Roman" w:hAnsi="Times New Roman" w:cs="Times New Roman"/>
          <w:i/>
          <w:iCs/>
          <w:noProof/>
        </w:rPr>
        <w:t>Proteins Struct. Funct. Bioinforma.</w:t>
      </w:r>
      <w:r w:rsidRPr="00551474">
        <w:rPr>
          <w:rFonts w:ascii="Times New Roman" w:hAnsi="Times New Roman" w:cs="Times New Roman"/>
          <w:noProof/>
        </w:rPr>
        <w:t xml:space="preserve"> </w:t>
      </w:r>
      <w:r w:rsidRPr="00551474">
        <w:rPr>
          <w:rFonts w:ascii="Times New Roman" w:hAnsi="Times New Roman" w:cs="Times New Roman"/>
          <w:b/>
          <w:bCs/>
          <w:noProof/>
        </w:rPr>
        <w:t>56</w:t>
      </w:r>
      <w:r w:rsidRPr="00551474">
        <w:rPr>
          <w:rFonts w:ascii="Times New Roman" w:hAnsi="Times New Roman" w:cs="Times New Roman"/>
          <w:noProof/>
        </w:rPr>
        <w:t>, 235–249 (2004).</w:t>
      </w:r>
    </w:p>
    <w:p w14:paraId="5C1E9E4C"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11.</w:t>
      </w:r>
      <w:r w:rsidRPr="00551474">
        <w:rPr>
          <w:rFonts w:ascii="Times New Roman" w:hAnsi="Times New Roman" w:cs="Times New Roman"/>
          <w:noProof/>
        </w:rPr>
        <w:tab/>
        <w:t xml:space="preserve">Ou-Yang, S. </w:t>
      </w:r>
      <w:r w:rsidRPr="00551474">
        <w:rPr>
          <w:rFonts w:ascii="Times New Roman" w:hAnsi="Times New Roman" w:cs="Times New Roman"/>
          <w:i/>
          <w:iCs/>
          <w:noProof/>
        </w:rPr>
        <w:t>et al.</w:t>
      </w:r>
      <w:r w:rsidRPr="00551474">
        <w:rPr>
          <w:rFonts w:ascii="Times New Roman" w:hAnsi="Times New Roman" w:cs="Times New Roman"/>
          <w:noProof/>
        </w:rPr>
        <w:t xml:space="preserve"> Computational drug discovery. </w:t>
      </w:r>
      <w:r w:rsidRPr="00551474">
        <w:rPr>
          <w:rFonts w:ascii="Times New Roman" w:hAnsi="Times New Roman" w:cs="Times New Roman"/>
          <w:i/>
          <w:iCs/>
          <w:noProof/>
        </w:rPr>
        <w:t>Acta Pharmacol. Sin.</w:t>
      </w:r>
      <w:r w:rsidRPr="00551474">
        <w:rPr>
          <w:rFonts w:ascii="Times New Roman" w:hAnsi="Times New Roman" w:cs="Times New Roman"/>
          <w:noProof/>
        </w:rPr>
        <w:t xml:space="preserve"> </w:t>
      </w:r>
      <w:r w:rsidRPr="00551474">
        <w:rPr>
          <w:rFonts w:ascii="Times New Roman" w:hAnsi="Times New Roman" w:cs="Times New Roman"/>
          <w:b/>
          <w:bCs/>
          <w:noProof/>
        </w:rPr>
        <w:t>33</w:t>
      </w:r>
      <w:r w:rsidRPr="00551474">
        <w:rPr>
          <w:rFonts w:ascii="Times New Roman" w:hAnsi="Times New Roman" w:cs="Times New Roman"/>
          <w:noProof/>
        </w:rPr>
        <w:t>, 1131–1140 (2012).</w:t>
      </w:r>
    </w:p>
    <w:p w14:paraId="1DABAB05"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12.</w:t>
      </w:r>
      <w:r w:rsidRPr="00551474">
        <w:rPr>
          <w:rFonts w:ascii="Times New Roman" w:hAnsi="Times New Roman" w:cs="Times New Roman"/>
          <w:noProof/>
        </w:rPr>
        <w:tab/>
        <w:t xml:space="preserve">Deng, Z., Chuaqui, C. &amp; Singh, J. Structural Interaction Fingerprint (SIFt):  A Novel Method for Analyzing Three-Dimensional Protein−Ligand Binding Interactions. </w:t>
      </w:r>
      <w:r w:rsidRPr="00551474">
        <w:rPr>
          <w:rFonts w:ascii="Times New Roman" w:hAnsi="Times New Roman" w:cs="Times New Roman"/>
          <w:i/>
          <w:iCs/>
          <w:noProof/>
        </w:rPr>
        <w:t>J. Med. Chem.</w:t>
      </w:r>
      <w:r w:rsidRPr="00551474">
        <w:rPr>
          <w:rFonts w:ascii="Times New Roman" w:hAnsi="Times New Roman" w:cs="Times New Roman"/>
          <w:noProof/>
        </w:rPr>
        <w:t xml:space="preserve"> </w:t>
      </w:r>
      <w:r w:rsidRPr="00551474">
        <w:rPr>
          <w:rFonts w:ascii="Times New Roman" w:hAnsi="Times New Roman" w:cs="Times New Roman"/>
          <w:b/>
          <w:bCs/>
          <w:noProof/>
        </w:rPr>
        <w:t>47</w:t>
      </w:r>
      <w:r w:rsidRPr="00551474">
        <w:rPr>
          <w:rFonts w:ascii="Times New Roman" w:hAnsi="Times New Roman" w:cs="Times New Roman"/>
          <w:noProof/>
        </w:rPr>
        <w:t>, 337–344 (2004).</w:t>
      </w:r>
    </w:p>
    <w:p w14:paraId="5DCC9763"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13.</w:t>
      </w:r>
      <w:r w:rsidRPr="00551474">
        <w:rPr>
          <w:rFonts w:ascii="Times New Roman" w:hAnsi="Times New Roman" w:cs="Times New Roman"/>
          <w:noProof/>
        </w:rPr>
        <w:tab/>
        <w:t xml:space="preserve">Pouliot, Y., Chiang, A. P. &amp; Butte, A. J. Predicting Adverse Drug Reactions Using Publicly Available PubChem BioAssay Data. </w:t>
      </w:r>
      <w:r w:rsidRPr="00551474">
        <w:rPr>
          <w:rFonts w:ascii="Times New Roman" w:hAnsi="Times New Roman" w:cs="Times New Roman"/>
          <w:i/>
          <w:iCs/>
          <w:noProof/>
        </w:rPr>
        <w:t>Clin. Pharmacol. Ther.</w:t>
      </w:r>
      <w:r w:rsidRPr="00551474">
        <w:rPr>
          <w:rFonts w:ascii="Times New Roman" w:hAnsi="Times New Roman" w:cs="Times New Roman"/>
          <w:noProof/>
        </w:rPr>
        <w:t xml:space="preserve"> </w:t>
      </w:r>
      <w:r w:rsidRPr="00551474">
        <w:rPr>
          <w:rFonts w:ascii="Times New Roman" w:hAnsi="Times New Roman" w:cs="Times New Roman"/>
          <w:b/>
          <w:bCs/>
          <w:noProof/>
        </w:rPr>
        <w:t>90</w:t>
      </w:r>
      <w:r w:rsidRPr="00551474">
        <w:rPr>
          <w:rFonts w:ascii="Times New Roman" w:hAnsi="Times New Roman" w:cs="Times New Roman"/>
          <w:noProof/>
        </w:rPr>
        <w:t>, 90–99 (2011).</w:t>
      </w:r>
    </w:p>
    <w:p w14:paraId="0CD89021"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14.</w:t>
      </w:r>
      <w:r w:rsidRPr="00551474">
        <w:rPr>
          <w:rFonts w:ascii="Times New Roman" w:hAnsi="Times New Roman" w:cs="Times New Roman"/>
          <w:noProof/>
        </w:rPr>
        <w:tab/>
        <w:t xml:space="preserve">Bernard, B. &amp; Samudrala, R. A generalized knowledge-based discriminatory function for biomolecular interactions. </w:t>
      </w:r>
      <w:r w:rsidRPr="00551474">
        <w:rPr>
          <w:rFonts w:ascii="Times New Roman" w:hAnsi="Times New Roman" w:cs="Times New Roman"/>
          <w:i/>
          <w:iCs/>
          <w:noProof/>
        </w:rPr>
        <w:t>Proteins Struct. Funct. Bioinforma.</w:t>
      </w:r>
      <w:r w:rsidRPr="00551474">
        <w:rPr>
          <w:rFonts w:ascii="Times New Roman" w:hAnsi="Times New Roman" w:cs="Times New Roman"/>
          <w:noProof/>
        </w:rPr>
        <w:t xml:space="preserve"> (2009). doi:10.1002/prot.22323</w:t>
      </w:r>
    </w:p>
    <w:p w14:paraId="6B1DE953"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15.</w:t>
      </w:r>
      <w:r w:rsidRPr="00551474">
        <w:rPr>
          <w:rFonts w:ascii="Times New Roman" w:hAnsi="Times New Roman" w:cs="Times New Roman"/>
          <w:noProof/>
        </w:rPr>
        <w:tab/>
        <w:t xml:space="preserve">Yuriev, E. &amp; Ramsland, P. A. Latest developments in molecular docking: 2010-2011 in review. </w:t>
      </w:r>
      <w:r w:rsidRPr="00551474">
        <w:rPr>
          <w:rFonts w:ascii="Times New Roman" w:hAnsi="Times New Roman" w:cs="Times New Roman"/>
          <w:i/>
          <w:iCs/>
          <w:noProof/>
        </w:rPr>
        <w:t>J. Mol. Recognit.</w:t>
      </w:r>
      <w:r w:rsidRPr="00551474">
        <w:rPr>
          <w:rFonts w:ascii="Times New Roman" w:hAnsi="Times New Roman" w:cs="Times New Roman"/>
          <w:noProof/>
        </w:rPr>
        <w:t xml:space="preserve"> </w:t>
      </w:r>
      <w:r w:rsidRPr="00551474">
        <w:rPr>
          <w:rFonts w:ascii="Times New Roman" w:hAnsi="Times New Roman" w:cs="Times New Roman"/>
          <w:b/>
          <w:bCs/>
          <w:noProof/>
        </w:rPr>
        <w:t>26</w:t>
      </w:r>
      <w:r w:rsidRPr="00551474">
        <w:rPr>
          <w:rFonts w:ascii="Times New Roman" w:hAnsi="Times New Roman" w:cs="Times New Roman"/>
          <w:noProof/>
        </w:rPr>
        <w:t>, 215–239 (2013).</w:t>
      </w:r>
    </w:p>
    <w:p w14:paraId="758CFCDA"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16.</w:t>
      </w:r>
      <w:r w:rsidRPr="00551474">
        <w:rPr>
          <w:rFonts w:ascii="Times New Roman" w:hAnsi="Times New Roman" w:cs="Times New Roman"/>
          <w:noProof/>
        </w:rPr>
        <w:tab/>
        <w:t xml:space="preserve">Yuriev, E., Holien, J. &amp; Ramsland, P. A. Improvements, trends, and new ideas in molecular docking: 2012-2013 in review. </w:t>
      </w:r>
      <w:r w:rsidRPr="00551474">
        <w:rPr>
          <w:rFonts w:ascii="Times New Roman" w:hAnsi="Times New Roman" w:cs="Times New Roman"/>
          <w:i/>
          <w:iCs/>
          <w:noProof/>
        </w:rPr>
        <w:t>Journal of Molecular Recognition</w:t>
      </w:r>
      <w:r w:rsidRPr="00551474">
        <w:rPr>
          <w:rFonts w:ascii="Times New Roman" w:hAnsi="Times New Roman" w:cs="Times New Roman"/>
          <w:noProof/>
        </w:rPr>
        <w:t xml:space="preserve"> (2015). doi:10.1002/jmr.2471</w:t>
      </w:r>
    </w:p>
    <w:p w14:paraId="3CCD2005"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17.</w:t>
      </w:r>
      <w:r w:rsidRPr="00551474">
        <w:rPr>
          <w:rFonts w:ascii="Times New Roman" w:hAnsi="Times New Roman" w:cs="Times New Roman"/>
          <w:noProof/>
        </w:rPr>
        <w:tab/>
        <w:t xml:space="preserve">Grigoryan, A. V., Wang, H. &amp; Cardozo, T. J. Can the Energy Gap in the Protein-Ligand Binding Energy Landscape Be Used as a Descriptor in Virtual Ligand Screening? </w:t>
      </w:r>
      <w:r w:rsidRPr="00551474">
        <w:rPr>
          <w:rFonts w:ascii="Times New Roman" w:hAnsi="Times New Roman" w:cs="Times New Roman"/>
          <w:i/>
          <w:iCs/>
          <w:noProof/>
        </w:rPr>
        <w:t>PLoS One</w:t>
      </w:r>
      <w:r w:rsidRPr="00551474">
        <w:rPr>
          <w:rFonts w:ascii="Times New Roman" w:hAnsi="Times New Roman" w:cs="Times New Roman"/>
          <w:noProof/>
        </w:rPr>
        <w:t xml:space="preserve"> </w:t>
      </w:r>
      <w:r w:rsidRPr="00551474">
        <w:rPr>
          <w:rFonts w:ascii="Times New Roman" w:hAnsi="Times New Roman" w:cs="Times New Roman"/>
          <w:b/>
          <w:bCs/>
          <w:noProof/>
        </w:rPr>
        <w:t>7</w:t>
      </w:r>
      <w:r w:rsidRPr="00551474">
        <w:rPr>
          <w:rFonts w:ascii="Times New Roman" w:hAnsi="Times New Roman" w:cs="Times New Roman"/>
          <w:noProof/>
        </w:rPr>
        <w:t>, e46532 (2012).</w:t>
      </w:r>
    </w:p>
    <w:p w14:paraId="24523E27"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18.</w:t>
      </w:r>
      <w:r w:rsidRPr="00551474">
        <w:rPr>
          <w:rFonts w:ascii="Times New Roman" w:hAnsi="Times New Roman" w:cs="Times New Roman"/>
          <w:noProof/>
        </w:rPr>
        <w:tab/>
        <w:t xml:space="preserve">Trott, O. &amp; Olson, A. J. AutoDock Vina: improving the speed and accuracy of docking with a new scoring function, efficient optimization, and multithreading. </w:t>
      </w:r>
      <w:r w:rsidRPr="00551474">
        <w:rPr>
          <w:rFonts w:ascii="Times New Roman" w:hAnsi="Times New Roman" w:cs="Times New Roman"/>
          <w:i/>
          <w:iCs/>
          <w:noProof/>
        </w:rPr>
        <w:t>J. Comput. Chem.</w:t>
      </w:r>
      <w:r w:rsidRPr="00551474">
        <w:rPr>
          <w:rFonts w:ascii="Times New Roman" w:hAnsi="Times New Roman" w:cs="Times New Roman"/>
          <w:noProof/>
        </w:rPr>
        <w:t xml:space="preserve"> </w:t>
      </w:r>
      <w:r w:rsidRPr="00551474">
        <w:rPr>
          <w:rFonts w:ascii="Times New Roman" w:hAnsi="Times New Roman" w:cs="Times New Roman"/>
          <w:b/>
          <w:bCs/>
          <w:noProof/>
        </w:rPr>
        <w:t>31</w:t>
      </w:r>
      <w:r w:rsidRPr="00551474">
        <w:rPr>
          <w:rFonts w:ascii="Times New Roman" w:hAnsi="Times New Roman" w:cs="Times New Roman"/>
          <w:noProof/>
        </w:rPr>
        <w:t>, 455–61 (2010).</w:t>
      </w:r>
    </w:p>
    <w:p w14:paraId="02272BF3"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19.</w:t>
      </w:r>
      <w:r w:rsidRPr="00551474">
        <w:rPr>
          <w:rFonts w:ascii="Times New Roman" w:hAnsi="Times New Roman" w:cs="Times New Roman"/>
          <w:noProof/>
        </w:rPr>
        <w:tab/>
        <w:t xml:space="preserve">Verdonk, M. L., Cole, J. C., Hartshorn, M. J., Murray, C. W. &amp; Taylor, R. D. Improved protein-ligand docking using GOLD. </w:t>
      </w:r>
      <w:r w:rsidRPr="00551474">
        <w:rPr>
          <w:rFonts w:ascii="Times New Roman" w:hAnsi="Times New Roman" w:cs="Times New Roman"/>
          <w:i/>
          <w:iCs/>
          <w:noProof/>
        </w:rPr>
        <w:t>Proteins Struct. Funct. Bioinforma.</w:t>
      </w:r>
      <w:r w:rsidRPr="00551474">
        <w:rPr>
          <w:rFonts w:ascii="Times New Roman" w:hAnsi="Times New Roman" w:cs="Times New Roman"/>
          <w:noProof/>
        </w:rPr>
        <w:t xml:space="preserve"> </w:t>
      </w:r>
      <w:r w:rsidRPr="00551474">
        <w:rPr>
          <w:rFonts w:ascii="Times New Roman" w:hAnsi="Times New Roman" w:cs="Times New Roman"/>
          <w:b/>
          <w:bCs/>
          <w:noProof/>
        </w:rPr>
        <w:t>52</w:t>
      </w:r>
      <w:r w:rsidRPr="00551474">
        <w:rPr>
          <w:rFonts w:ascii="Times New Roman" w:hAnsi="Times New Roman" w:cs="Times New Roman"/>
          <w:noProof/>
        </w:rPr>
        <w:t>, 609–623 (2003).</w:t>
      </w:r>
    </w:p>
    <w:p w14:paraId="33CDAB39"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20.</w:t>
      </w:r>
      <w:r w:rsidRPr="00551474">
        <w:rPr>
          <w:rFonts w:ascii="Times New Roman" w:hAnsi="Times New Roman" w:cs="Times New Roman"/>
          <w:noProof/>
        </w:rPr>
        <w:tab/>
        <w:t xml:space="preserve">Jenwitheesuk, E. &amp; Samudrala, R. Identification of Potential Multitarget Antimalarial Drugs. </w:t>
      </w:r>
      <w:r w:rsidRPr="00551474">
        <w:rPr>
          <w:rFonts w:ascii="Times New Roman" w:hAnsi="Times New Roman" w:cs="Times New Roman"/>
          <w:i/>
          <w:iCs/>
          <w:noProof/>
        </w:rPr>
        <w:t>JAMA</w:t>
      </w:r>
      <w:r w:rsidRPr="00551474">
        <w:rPr>
          <w:rFonts w:ascii="Times New Roman" w:hAnsi="Times New Roman" w:cs="Times New Roman"/>
          <w:noProof/>
        </w:rPr>
        <w:t xml:space="preserve"> </w:t>
      </w:r>
      <w:r w:rsidRPr="00551474">
        <w:rPr>
          <w:rFonts w:ascii="Times New Roman" w:hAnsi="Times New Roman" w:cs="Times New Roman"/>
          <w:b/>
          <w:bCs/>
          <w:noProof/>
        </w:rPr>
        <w:t>294</w:t>
      </w:r>
      <w:r w:rsidRPr="00551474">
        <w:rPr>
          <w:rFonts w:ascii="Times New Roman" w:hAnsi="Times New Roman" w:cs="Times New Roman"/>
          <w:noProof/>
        </w:rPr>
        <w:t>, 1487 (2005).</w:t>
      </w:r>
    </w:p>
    <w:p w14:paraId="742E680C"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21.</w:t>
      </w:r>
      <w:r w:rsidRPr="00551474">
        <w:rPr>
          <w:rFonts w:ascii="Times New Roman" w:hAnsi="Times New Roman" w:cs="Times New Roman"/>
          <w:noProof/>
        </w:rPr>
        <w:tab/>
        <w:t xml:space="preserve">Tubert-Brohman, I., Sherman, W., Repasky, M. &amp; Beuming, T. Improved Docking of Polypeptides with Glide. </w:t>
      </w:r>
      <w:r w:rsidRPr="00551474">
        <w:rPr>
          <w:rFonts w:ascii="Times New Roman" w:hAnsi="Times New Roman" w:cs="Times New Roman"/>
          <w:i/>
          <w:iCs/>
          <w:noProof/>
        </w:rPr>
        <w:t>J. Chem. Inf. Model.</w:t>
      </w:r>
      <w:r w:rsidRPr="00551474">
        <w:rPr>
          <w:rFonts w:ascii="Times New Roman" w:hAnsi="Times New Roman" w:cs="Times New Roman"/>
          <w:noProof/>
        </w:rPr>
        <w:t xml:space="preserve"> </w:t>
      </w:r>
      <w:r w:rsidRPr="00551474">
        <w:rPr>
          <w:rFonts w:ascii="Times New Roman" w:hAnsi="Times New Roman" w:cs="Times New Roman"/>
          <w:b/>
          <w:bCs/>
          <w:noProof/>
        </w:rPr>
        <w:t>53</w:t>
      </w:r>
      <w:r w:rsidRPr="00551474">
        <w:rPr>
          <w:rFonts w:ascii="Times New Roman" w:hAnsi="Times New Roman" w:cs="Times New Roman"/>
          <w:noProof/>
        </w:rPr>
        <w:t>, 1689–1699 (2013).</w:t>
      </w:r>
    </w:p>
    <w:p w14:paraId="335A89FF"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22.</w:t>
      </w:r>
      <w:r w:rsidRPr="00551474">
        <w:rPr>
          <w:rFonts w:ascii="Times New Roman" w:hAnsi="Times New Roman" w:cs="Times New Roman"/>
          <w:noProof/>
        </w:rPr>
        <w:tab/>
        <w:t xml:space="preserve">Carlson, H. A. </w:t>
      </w:r>
      <w:r w:rsidRPr="00551474">
        <w:rPr>
          <w:rFonts w:ascii="Times New Roman" w:hAnsi="Times New Roman" w:cs="Times New Roman"/>
          <w:i/>
          <w:iCs/>
          <w:noProof/>
        </w:rPr>
        <w:t>et al.</w:t>
      </w:r>
      <w:r w:rsidRPr="00551474">
        <w:rPr>
          <w:rFonts w:ascii="Times New Roman" w:hAnsi="Times New Roman" w:cs="Times New Roman"/>
          <w:noProof/>
        </w:rPr>
        <w:t xml:space="preserve"> CSAR 2014: A Benchmark Exercise Using Unpublished Data from Pharma. </w:t>
      </w:r>
      <w:r w:rsidRPr="00551474">
        <w:rPr>
          <w:rFonts w:ascii="Times New Roman" w:hAnsi="Times New Roman" w:cs="Times New Roman"/>
          <w:i/>
          <w:iCs/>
          <w:noProof/>
        </w:rPr>
        <w:t>J. Chem. Inf. Model.</w:t>
      </w:r>
      <w:r w:rsidRPr="00551474">
        <w:rPr>
          <w:rFonts w:ascii="Times New Roman" w:hAnsi="Times New Roman" w:cs="Times New Roman"/>
          <w:noProof/>
        </w:rPr>
        <w:t xml:space="preserve"> </w:t>
      </w:r>
      <w:r w:rsidRPr="00551474">
        <w:rPr>
          <w:rFonts w:ascii="Times New Roman" w:hAnsi="Times New Roman" w:cs="Times New Roman"/>
          <w:b/>
          <w:bCs/>
          <w:noProof/>
        </w:rPr>
        <w:t>56</w:t>
      </w:r>
      <w:r w:rsidRPr="00551474">
        <w:rPr>
          <w:rFonts w:ascii="Times New Roman" w:hAnsi="Times New Roman" w:cs="Times New Roman"/>
          <w:noProof/>
        </w:rPr>
        <w:t>, 1063–1077 (2016).</w:t>
      </w:r>
    </w:p>
    <w:p w14:paraId="336CDC5F"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23.</w:t>
      </w:r>
      <w:r w:rsidRPr="00551474">
        <w:rPr>
          <w:rFonts w:ascii="Times New Roman" w:hAnsi="Times New Roman" w:cs="Times New Roman"/>
          <w:noProof/>
        </w:rPr>
        <w:tab/>
        <w:t xml:space="preserve">Damm-Ganamet, K. L., Smith, R. D., Dunbar, J. B., Stuckey, J. A. &amp; Carlson, H. A. CSAR benchmark exercise 2011-2012: Evaluation of results from docking and relative ranking of blinded congeneric series. </w:t>
      </w:r>
      <w:r w:rsidRPr="00551474">
        <w:rPr>
          <w:rFonts w:ascii="Times New Roman" w:hAnsi="Times New Roman" w:cs="Times New Roman"/>
          <w:i/>
          <w:iCs/>
          <w:noProof/>
        </w:rPr>
        <w:t>J. Chem. Inf. Model.</w:t>
      </w:r>
      <w:r w:rsidRPr="00551474">
        <w:rPr>
          <w:rFonts w:ascii="Times New Roman" w:hAnsi="Times New Roman" w:cs="Times New Roman"/>
          <w:noProof/>
        </w:rPr>
        <w:t xml:space="preserve"> </w:t>
      </w:r>
      <w:r w:rsidRPr="00551474">
        <w:rPr>
          <w:rFonts w:ascii="Times New Roman" w:hAnsi="Times New Roman" w:cs="Times New Roman"/>
          <w:b/>
          <w:bCs/>
          <w:noProof/>
        </w:rPr>
        <w:t>53</w:t>
      </w:r>
      <w:r w:rsidRPr="00551474">
        <w:rPr>
          <w:rFonts w:ascii="Times New Roman" w:hAnsi="Times New Roman" w:cs="Times New Roman"/>
          <w:noProof/>
        </w:rPr>
        <w:t>, 1853–1870 (2013).</w:t>
      </w:r>
    </w:p>
    <w:p w14:paraId="724EEF17"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24.</w:t>
      </w:r>
      <w:r w:rsidRPr="00551474">
        <w:rPr>
          <w:rFonts w:ascii="Times New Roman" w:hAnsi="Times New Roman" w:cs="Times New Roman"/>
          <w:noProof/>
        </w:rPr>
        <w:tab/>
        <w:t xml:space="preserve">Jenwitheesuk, E. </w:t>
      </w:r>
      <w:r w:rsidRPr="00551474">
        <w:rPr>
          <w:rFonts w:ascii="Times New Roman" w:hAnsi="Times New Roman" w:cs="Times New Roman"/>
          <w:i/>
          <w:iCs/>
          <w:noProof/>
        </w:rPr>
        <w:t>et al.</w:t>
      </w:r>
      <w:r w:rsidRPr="00551474">
        <w:rPr>
          <w:rFonts w:ascii="Times New Roman" w:hAnsi="Times New Roman" w:cs="Times New Roman"/>
          <w:noProof/>
        </w:rPr>
        <w:t xml:space="preserve"> Improved prediction of HIV-1 protease-inhibitor binding energies by molecular dynamics simulations. </w:t>
      </w:r>
      <w:r w:rsidRPr="00551474">
        <w:rPr>
          <w:rFonts w:ascii="Times New Roman" w:hAnsi="Times New Roman" w:cs="Times New Roman"/>
          <w:i/>
          <w:iCs/>
          <w:noProof/>
        </w:rPr>
        <w:t>BMC Struct. Biol. 2003 31</w:t>
      </w:r>
      <w:r w:rsidRPr="00551474">
        <w:rPr>
          <w:rFonts w:ascii="Times New Roman" w:hAnsi="Times New Roman" w:cs="Times New Roman"/>
          <w:noProof/>
        </w:rPr>
        <w:t xml:space="preserve"> </w:t>
      </w:r>
      <w:r w:rsidRPr="00551474">
        <w:rPr>
          <w:rFonts w:ascii="Times New Roman" w:hAnsi="Times New Roman" w:cs="Times New Roman"/>
          <w:b/>
          <w:bCs/>
          <w:noProof/>
        </w:rPr>
        <w:t>40</w:t>
      </w:r>
      <w:r w:rsidRPr="00551474">
        <w:rPr>
          <w:rFonts w:ascii="Times New Roman" w:hAnsi="Times New Roman" w:cs="Times New Roman"/>
          <w:noProof/>
        </w:rPr>
        <w:t>, 299–309 (2003).</w:t>
      </w:r>
    </w:p>
    <w:p w14:paraId="5937499A"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25.</w:t>
      </w:r>
      <w:r w:rsidRPr="00551474">
        <w:rPr>
          <w:rFonts w:ascii="Times New Roman" w:hAnsi="Times New Roman" w:cs="Times New Roman"/>
          <w:noProof/>
        </w:rPr>
        <w:tab/>
        <w:t xml:space="preserve">Wang, Z. </w:t>
      </w:r>
      <w:r w:rsidRPr="00551474">
        <w:rPr>
          <w:rFonts w:ascii="Times New Roman" w:hAnsi="Times New Roman" w:cs="Times New Roman"/>
          <w:i/>
          <w:iCs/>
          <w:noProof/>
        </w:rPr>
        <w:t>et al.</w:t>
      </w:r>
      <w:r w:rsidRPr="00551474">
        <w:rPr>
          <w:rFonts w:ascii="Times New Roman" w:hAnsi="Times New Roman" w:cs="Times New Roman"/>
          <w:noProof/>
        </w:rPr>
        <w:t xml:space="preserve"> Comprehensive evaluation of ten docking programs on a diverse set of protein-ligand </w:t>
      </w:r>
      <w:r w:rsidRPr="00551474">
        <w:rPr>
          <w:rFonts w:ascii="Times New Roman" w:hAnsi="Times New Roman" w:cs="Times New Roman"/>
          <w:noProof/>
        </w:rPr>
        <w:lastRenderedPageBreak/>
        <w:t xml:space="preserve">complexes: the prediction accuracy of sampling power and scoring power. </w:t>
      </w:r>
      <w:r w:rsidRPr="00551474">
        <w:rPr>
          <w:rFonts w:ascii="Times New Roman" w:hAnsi="Times New Roman" w:cs="Times New Roman"/>
          <w:i/>
          <w:iCs/>
          <w:noProof/>
        </w:rPr>
        <w:t>Phys. Chem. Chem. Phys.</w:t>
      </w:r>
      <w:r w:rsidRPr="00551474">
        <w:rPr>
          <w:rFonts w:ascii="Times New Roman" w:hAnsi="Times New Roman" w:cs="Times New Roman"/>
          <w:noProof/>
        </w:rPr>
        <w:t xml:space="preserve"> </w:t>
      </w:r>
      <w:r w:rsidRPr="00551474">
        <w:rPr>
          <w:rFonts w:ascii="Times New Roman" w:hAnsi="Times New Roman" w:cs="Times New Roman"/>
          <w:b/>
          <w:bCs/>
          <w:noProof/>
        </w:rPr>
        <w:t>18</w:t>
      </w:r>
      <w:r w:rsidRPr="00551474">
        <w:rPr>
          <w:rFonts w:ascii="Times New Roman" w:hAnsi="Times New Roman" w:cs="Times New Roman"/>
          <w:noProof/>
        </w:rPr>
        <w:t>, 12964–12975 (2016).</w:t>
      </w:r>
    </w:p>
    <w:p w14:paraId="390F89B7"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26.</w:t>
      </w:r>
      <w:r w:rsidRPr="00551474">
        <w:rPr>
          <w:rFonts w:ascii="Times New Roman" w:hAnsi="Times New Roman" w:cs="Times New Roman"/>
          <w:noProof/>
        </w:rPr>
        <w:tab/>
        <w:t xml:space="preserve">Carlson, H. A. &amp; McCammon, J. A. Accommodating protein flexibility in computational drug design. </w:t>
      </w:r>
      <w:r w:rsidRPr="00551474">
        <w:rPr>
          <w:rFonts w:ascii="Times New Roman" w:hAnsi="Times New Roman" w:cs="Times New Roman"/>
          <w:i/>
          <w:iCs/>
          <w:noProof/>
        </w:rPr>
        <w:t>Mol. Pharmacol.</w:t>
      </w:r>
      <w:r w:rsidRPr="00551474">
        <w:rPr>
          <w:rFonts w:ascii="Times New Roman" w:hAnsi="Times New Roman" w:cs="Times New Roman"/>
          <w:noProof/>
        </w:rPr>
        <w:t xml:space="preserve"> </w:t>
      </w:r>
      <w:r w:rsidRPr="00551474">
        <w:rPr>
          <w:rFonts w:ascii="Times New Roman" w:hAnsi="Times New Roman" w:cs="Times New Roman"/>
          <w:b/>
          <w:bCs/>
          <w:noProof/>
        </w:rPr>
        <w:t>57</w:t>
      </w:r>
      <w:r w:rsidRPr="00551474">
        <w:rPr>
          <w:rFonts w:ascii="Times New Roman" w:hAnsi="Times New Roman" w:cs="Times New Roman"/>
          <w:noProof/>
        </w:rPr>
        <w:t>, 213–8 (2000).</w:t>
      </w:r>
    </w:p>
    <w:p w14:paraId="2422F31F"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27.</w:t>
      </w:r>
      <w:r w:rsidRPr="00551474">
        <w:rPr>
          <w:rFonts w:ascii="Times New Roman" w:hAnsi="Times New Roman" w:cs="Times New Roman"/>
          <w:noProof/>
        </w:rPr>
        <w:tab/>
        <w:t xml:space="preserve">Cross, J. B. </w:t>
      </w:r>
      <w:r w:rsidRPr="00551474">
        <w:rPr>
          <w:rFonts w:ascii="Times New Roman" w:hAnsi="Times New Roman" w:cs="Times New Roman"/>
          <w:i/>
          <w:iCs/>
          <w:noProof/>
        </w:rPr>
        <w:t>et al.</w:t>
      </w:r>
      <w:r w:rsidRPr="00551474">
        <w:rPr>
          <w:rFonts w:ascii="Times New Roman" w:hAnsi="Times New Roman" w:cs="Times New Roman"/>
          <w:noProof/>
        </w:rPr>
        <w:t xml:space="preserve"> Comparison of Several Molecular Docking Programs: Pose Prediction and Virtual Screening Accuracy. </w:t>
      </w:r>
      <w:r w:rsidRPr="00551474">
        <w:rPr>
          <w:rFonts w:ascii="Times New Roman" w:hAnsi="Times New Roman" w:cs="Times New Roman"/>
          <w:i/>
          <w:iCs/>
          <w:noProof/>
        </w:rPr>
        <w:t>J. Chem. Inf. Model.</w:t>
      </w:r>
      <w:r w:rsidRPr="00551474">
        <w:rPr>
          <w:rFonts w:ascii="Times New Roman" w:hAnsi="Times New Roman" w:cs="Times New Roman"/>
          <w:noProof/>
        </w:rPr>
        <w:t xml:space="preserve"> </w:t>
      </w:r>
      <w:r w:rsidRPr="00551474">
        <w:rPr>
          <w:rFonts w:ascii="Times New Roman" w:hAnsi="Times New Roman" w:cs="Times New Roman"/>
          <w:b/>
          <w:bCs/>
          <w:noProof/>
        </w:rPr>
        <w:t>49</w:t>
      </w:r>
      <w:r w:rsidRPr="00551474">
        <w:rPr>
          <w:rFonts w:ascii="Times New Roman" w:hAnsi="Times New Roman" w:cs="Times New Roman"/>
          <w:noProof/>
        </w:rPr>
        <w:t>, 1455–1474 (2009).</w:t>
      </w:r>
    </w:p>
    <w:p w14:paraId="6BD5A43B"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28.</w:t>
      </w:r>
      <w:r w:rsidRPr="00551474">
        <w:rPr>
          <w:rFonts w:ascii="Times New Roman" w:hAnsi="Times New Roman" w:cs="Times New Roman"/>
          <w:noProof/>
        </w:rPr>
        <w:tab/>
        <w:t xml:space="preserve">Biesiada, J., Porollo, A., Velayutham, P., Kouril, M. &amp; Meller, J. Survey of public domain software for docking simulations and virtual screening. </w:t>
      </w:r>
      <w:r w:rsidRPr="00551474">
        <w:rPr>
          <w:rFonts w:ascii="Times New Roman" w:hAnsi="Times New Roman" w:cs="Times New Roman"/>
          <w:i/>
          <w:iCs/>
          <w:noProof/>
        </w:rPr>
        <w:t>Hum. Genomics</w:t>
      </w:r>
      <w:r w:rsidRPr="00551474">
        <w:rPr>
          <w:rFonts w:ascii="Times New Roman" w:hAnsi="Times New Roman" w:cs="Times New Roman"/>
          <w:noProof/>
        </w:rPr>
        <w:t xml:space="preserve"> </w:t>
      </w:r>
      <w:r w:rsidRPr="00551474">
        <w:rPr>
          <w:rFonts w:ascii="Times New Roman" w:hAnsi="Times New Roman" w:cs="Times New Roman"/>
          <w:b/>
          <w:bCs/>
          <w:noProof/>
        </w:rPr>
        <w:t>5</w:t>
      </w:r>
      <w:r w:rsidRPr="00551474">
        <w:rPr>
          <w:rFonts w:ascii="Times New Roman" w:hAnsi="Times New Roman" w:cs="Times New Roman"/>
          <w:noProof/>
        </w:rPr>
        <w:t>, 497–505 (2011).</w:t>
      </w:r>
    </w:p>
    <w:p w14:paraId="7E0A5F92"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29.</w:t>
      </w:r>
      <w:r w:rsidRPr="00551474">
        <w:rPr>
          <w:rFonts w:ascii="Times New Roman" w:hAnsi="Times New Roman" w:cs="Times New Roman"/>
          <w:noProof/>
        </w:rPr>
        <w:tab/>
        <w:t xml:space="preserve">Brewerton, S. C. The use of protein-ligand interaction fingerprints in docking. </w:t>
      </w:r>
      <w:r w:rsidRPr="00551474">
        <w:rPr>
          <w:rFonts w:ascii="Times New Roman" w:hAnsi="Times New Roman" w:cs="Times New Roman"/>
          <w:i/>
          <w:iCs/>
          <w:noProof/>
        </w:rPr>
        <w:t>Curr. Opin. Drug Discov. Devel.</w:t>
      </w:r>
      <w:r w:rsidRPr="00551474">
        <w:rPr>
          <w:rFonts w:ascii="Times New Roman" w:hAnsi="Times New Roman" w:cs="Times New Roman"/>
          <w:noProof/>
        </w:rPr>
        <w:t xml:space="preserve"> </w:t>
      </w:r>
      <w:r w:rsidRPr="00551474">
        <w:rPr>
          <w:rFonts w:ascii="Times New Roman" w:hAnsi="Times New Roman" w:cs="Times New Roman"/>
          <w:b/>
          <w:bCs/>
          <w:noProof/>
        </w:rPr>
        <w:t>11</w:t>
      </w:r>
      <w:r w:rsidRPr="00551474">
        <w:rPr>
          <w:rFonts w:ascii="Times New Roman" w:hAnsi="Times New Roman" w:cs="Times New Roman"/>
          <w:noProof/>
        </w:rPr>
        <w:t>, 356–64 (2008).</w:t>
      </w:r>
    </w:p>
    <w:p w14:paraId="6F0152DB"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30.</w:t>
      </w:r>
      <w:r w:rsidRPr="00551474">
        <w:rPr>
          <w:rFonts w:ascii="Times New Roman" w:hAnsi="Times New Roman" w:cs="Times New Roman"/>
          <w:noProof/>
        </w:rPr>
        <w:tab/>
        <w:t xml:space="preserve">Huang, S.-Y. &amp; Zou, X. Ensemble docking of multiple protein structures: Considering protein structural variations in molecular docking. </w:t>
      </w:r>
      <w:r w:rsidRPr="00551474">
        <w:rPr>
          <w:rFonts w:ascii="Times New Roman" w:hAnsi="Times New Roman" w:cs="Times New Roman"/>
          <w:i/>
          <w:iCs/>
          <w:noProof/>
        </w:rPr>
        <w:t>Proteins Struct. Funct. Bioinforma.</w:t>
      </w:r>
      <w:r w:rsidRPr="00551474">
        <w:rPr>
          <w:rFonts w:ascii="Times New Roman" w:hAnsi="Times New Roman" w:cs="Times New Roman"/>
          <w:noProof/>
        </w:rPr>
        <w:t xml:space="preserve"> </w:t>
      </w:r>
      <w:r w:rsidRPr="00551474">
        <w:rPr>
          <w:rFonts w:ascii="Times New Roman" w:hAnsi="Times New Roman" w:cs="Times New Roman"/>
          <w:b/>
          <w:bCs/>
          <w:noProof/>
        </w:rPr>
        <w:t>66</w:t>
      </w:r>
      <w:r w:rsidRPr="00551474">
        <w:rPr>
          <w:rFonts w:ascii="Times New Roman" w:hAnsi="Times New Roman" w:cs="Times New Roman"/>
          <w:noProof/>
        </w:rPr>
        <w:t>, 399–421 (2006).</w:t>
      </w:r>
    </w:p>
    <w:p w14:paraId="20D48E47"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31.</w:t>
      </w:r>
      <w:r w:rsidRPr="00551474">
        <w:rPr>
          <w:rFonts w:ascii="Times New Roman" w:hAnsi="Times New Roman" w:cs="Times New Roman"/>
          <w:noProof/>
        </w:rPr>
        <w:tab/>
        <w:t xml:space="preserve">Huang, S.-Y. &amp; Zou, X. Efficient molecular docking of NMR structures: application to HIV-1 protease. </w:t>
      </w:r>
      <w:r w:rsidRPr="00551474">
        <w:rPr>
          <w:rFonts w:ascii="Times New Roman" w:hAnsi="Times New Roman" w:cs="Times New Roman"/>
          <w:i/>
          <w:iCs/>
          <w:noProof/>
        </w:rPr>
        <w:t>Protein Sci.</w:t>
      </w:r>
      <w:r w:rsidRPr="00551474">
        <w:rPr>
          <w:rFonts w:ascii="Times New Roman" w:hAnsi="Times New Roman" w:cs="Times New Roman"/>
          <w:noProof/>
        </w:rPr>
        <w:t xml:space="preserve"> </w:t>
      </w:r>
      <w:r w:rsidRPr="00551474">
        <w:rPr>
          <w:rFonts w:ascii="Times New Roman" w:hAnsi="Times New Roman" w:cs="Times New Roman"/>
          <w:b/>
          <w:bCs/>
          <w:noProof/>
        </w:rPr>
        <w:t>16</w:t>
      </w:r>
      <w:r w:rsidRPr="00551474">
        <w:rPr>
          <w:rFonts w:ascii="Times New Roman" w:hAnsi="Times New Roman" w:cs="Times New Roman"/>
          <w:noProof/>
        </w:rPr>
        <w:t>, 43–51 (2007).</w:t>
      </w:r>
    </w:p>
    <w:p w14:paraId="1562F0DE"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32.</w:t>
      </w:r>
      <w:r w:rsidRPr="00551474">
        <w:rPr>
          <w:rFonts w:ascii="Times New Roman" w:hAnsi="Times New Roman" w:cs="Times New Roman"/>
          <w:noProof/>
        </w:rPr>
        <w:tab/>
        <w:t xml:space="preserve">Friesner, R. A. </w:t>
      </w:r>
      <w:r w:rsidRPr="00551474">
        <w:rPr>
          <w:rFonts w:ascii="Times New Roman" w:hAnsi="Times New Roman" w:cs="Times New Roman"/>
          <w:i/>
          <w:iCs/>
          <w:noProof/>
        </w:rPr>
        <w:t>et al.</w:t>
      </w:r>
      <w:r w:rsidRPr="00551474">
        <w:rPr>
          <w:rFonts w:ascii="Times New Roman" w:hAnsi="Times New Roman" w:cs="Times New Roman"/>
          <w:noProof/>
        </w:rPr>
        <w:t xml:space="preserve"> Glide:  A New Approach for Rapid, Accurate Docking and Scoring. 1. Method and Assessment of Docking Accuracy. </w:t>
      </w:r>
      <w:r w:rsidRPr="00551474">
        <w:rPr>
          <w:rFonts w:ascii="Times New Roman" w:hAnsi="Times New Roman" w:cs="Times New Roman"/>
          <w:i/>
          <w:iCs/>
          <w:noProof/>
        </w:rPr>
        <w:t>J. Med. Chem.</w:t>
      </w:r>
      <w:r w:rsidRPr="00551474">
        <w:rPr>
          <w:rFonts w:ascii="Times New Roman" w:hAnsi="Times New Roman" w:cs="Times New Roman"/>
          <w:noProof/>
        </w:rPr>
        <w:t xml:space="preserve"> </w:t>
      </w:r>
      <w:r w:rsidRPr="00551474">
        <w:rPr>
          <w:rFonts w:ascii="Times New Roman" w:hAnsi="Times New Roman" w:cs="Times New Roman"/>
          <w:b/>
          <w:bCs/>
          <w:noProof/>
        </w:rPr>
        <w:t>47</w:t>
      </w:r>
      <w:r w:rsidRPr="00551474">
        <w:rPr>
          <w:rFonts w:ascii="Times New Roman" w:hAnsi="Times New Roman" w:cs="Times New Roman"/>
          <w:noProof/>
        </w:rPr>
        <w:t>, 1739–1749 (2004).</w:t>
      </w:r>
    </w:p>
    <w:p w14:paraId="0FBF3B89"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33.</w:t>
      </w:r>
      <w:r w:rsidRPr="00551474">
        <w:rPr>
          <w:rFonts w:ascii="Times New Roman" w:hAnsi="Times New Roman" w:cs="Times New Roman"/>
          <w:noProof/>
        </w:rPr>
        <w:tab/>
        <w:t xml:space="preserve">Wong, C. F. Flexible receptor docking for drug discovery. </w:t>
      </w:r>
      <w:r w:rsidRPr="00551474">
        <w:rPr>
          <w:rFonts w:ascii="Times New Roman" w:hAnsi="Times New Roman" w:cs="Times New Roman"/>
          <w:i/>
          <w:iCs/>
          <w:noProof/>
        </w:rPr>
        <w:t>Expert Opin. Drug Discov.</w:t>
      </w:r>
      <w:r w:rsidRPr="00551474">
        <w:rPr>
          <w:rFonts w:ascii="Times New Roman" w:hAnsi="Times New Roman" w:cs="Times New Roman"/>
          <w:noProof/>
        </w:rPr>
        <w:t xml:space="preserve"> </w:t>
      </w:r>
      <w:r w:rsidRPr="00551474">
        <w:rPr>
          <w:rFonts w:ascii="Times New Roman" w:hAnsi="Times New Roman" w:cs="Times New Roman"/>
          <w:b/>
          <w:bCs/>
          <w:noProof/>
        </w:rPr>
        <w:t>10</w:t>
      </w:r>
      <w:r w:rsidRPr="00551474">
        <w:rPr>
          <w:rFonts w:ascii="Times New Roman" w:hAnsi="Times New Roman" w:cs="Times New Roman"/>
          <w:noProof/>
        </w:rPr>
        <w:t>, 1189–1200 (2015).</w:t>
      </w:r>
    </w:p>
    <w:p w14:paraId="365BA3CD"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34.</w:t>
      </w:r>
      <w:r w:rsidRPr="00551474">
        <w:rPr>
          <w:rFonts w:ascii="Times New Roman" w:hAnsi="Times New Roman" w:cs="Times New Roman"/>
          <w:noProof/>
        </w:rPr>
        <w:tab/>
        <w:t xml:space="preserve">Kuenemann, M. A. </w:t>
      </w:r>
      <w:r w:rsidRPr="00551474">
        <w:rPr>
          <w:rFonts w:ascii="Times New Roman" w:hAnsi="Times New Roman" w:cs="Times New Roman"/>
          <w:i/>
          <w:iCs/>
          <w:noProof/>
        </w:rPr>
        <w:t>et al.</w:t>
      </w:r>
      <w:r w:rsidRPr="00551474">
        <w:rPr>
          <w:rFonts w:ascii="Times New Roman" w:hAnsi="Times New Roman" w:cs="Times New Roman"/>
          <w:noProof/>
        </w:rPr>
        <w:t xml:space="preserve"> In silico design of low molecular weight protein-protein interaction inhibitors: Overall concept and recent advances. </w:t>
      </w:r>
      <w:r w:rsidRPr="00551474">
        <w:rPr>
          <w:rFonts w:ascii="Times New Roman" w:hAnsi="Times New Roman" w:cs="Times New Roman"/>
          <w:i/>
          <w:iCs/>
          <w:noProof/>
        </w:rPr>
        <w:t>Progress in Biophysics and Molecular Biology</w:t>
      </w:r>
      <w:r w:rsidRPr="00551474">
        <w:rPr>
          <w:rFonts w:ascii="Times New Roman" w:hAnsi="Times New Roman" w:cs="Times New Roman"/>
          <w:noProof/>
        </w:rPr>
        <w:t xml:space="preserve"> </w:t>
      </w:r>
      <w:r w:rsidRPr="00551474">
        <w:rPr>
          <w:rFonts w:ascii="Times New Roman" w:hAnsi="Times New Roman" w:cs="Times New Roman"/>
          <w:b/>
          <w:bCs/>
          <w:noProof/>
        </w:rPr>
        <w:t>119</w:t>
      </w:r>
      <w:r w:rsidRPr="00551474">
        <w:rPr>
          <w:rFonts w:ascii="Times New Roman" w:hAnsi="Times New Roman" w:cs="Times New Roman"/>
          <w:noProof/>
        </w:rPr>
        <w:t>, 20–32 (2015).</w:t>
      </w:r>
    </w:p>
    <w:p w14:paraId="74A7CFAD"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35.</w:t>
      </w:r>
      <w:r w:rsidRPr="00551474">
        <w:rPr>
          <w:rFonts w:ascii="Times New Roman" w:hAnsi="Times New Roman" w:cs="Times New Roman"/>
          <w:noProof/>
        </w:rPr>
        <w:tab/>
        <w:t xml:space="preserve">Hao, G.-F. </w:t>
      </w:r>
      <w:r w:rsidRPr="00551474">
        <w:rPr>
          <w:rFonts w:ascii="Times New Roman" w:hAnsi="Times New Roman" w:cs="Times New Roman"/>
          <w:i/>
          <w:iCs/>
          <w:noProof/>
        </w:rPr>
        <w:t>et al.</w:t>
      </w:r>
      <w:r w:rsidRPr="00551474">
        <w:rPr>
          <w:rFonts w:ascii="Times New Roman" w:hAnsi="Times New Roman" w:cs="Times New Roman"/>
          <w:noProof/>
        </w:rPr>
        <w:t xml:space="preserve"> Computational discovery of picomolar Q(o) site inhibitors of cytochrome bc1 complex. </w:t>
      </w:r>
      <w:r w:rsidRPr="00551474">
        <w:rPr>
          <w:rFonts w:ascii="Times New Roman" w:hAnsi="Times New Roman" w:cs="Times New Roman"/>
          <w:i/>
          <w:iCs/>
          <w:noProof/>
        </w:rPr>
        <w:t>J. Am. Chem. Soc.</w:t>
      </w:r>
      <w:r w:rsidRPr="00551474">
        <w:rPr>
          <w:rFonts w:ascii="Times New Roman" w:hAnsi="Times New Roman" w:cs="Times New Roman"/>
          <w:noProof/>
        </w:rPr>
        <w:t xml:space="preserve"> </w:t>
      </w:r>
      <w:r w:rsidRPr="00551474">
        <w:rPr>
          <w:rFonts w:ascii="Times New Roman" w:hAnsi="Times New Roman" w:cs="Times New Roman"/>
          <w:b/>
          <w:bCs/>
          <w:noProof/>
        </w:rPr>
        <w:t>134</w:t>
      </w:r>
      <w:r w:rsidRPr="00551474">
        <w:rPr>
          <w:rFonts w:ascii="Times New Roman" w:hAnsi="Times New Roman" w:cs="Times New Roman"/>
          <w:noProof/>
        </w:rPr>
        <w:t>, 11168–76 (2012).</w:t>
      </w:r>
    </w:p>
    <w:p w14:paraId="64D728BD"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36.</w:t>
      </w:r>
      <w:r w:rsidRPr="00551474">
        <w:rPr>
          <w:rFonts w:ascii="Times New Roman" w:hAnsi="Times New Roman" w:cs="Times New Roman"/>
          <w:noProof/>
        </w:rPr>
        <w:tab/>
        <w:t xml:space="preserve">Yang, T. </w:t>
      </w:r>
      <w:r w:rsidRPr="00551474">
        <w:rPr>
          <w:rFonts w:ascii="Times New Roman" w:hAnsi="Times New Roman" w:cs="Times New Roman"/>
          <w:i/>
          <w:iCs/>
          <w:noProof/>
        </w:rPr>
        <w:t>et al.</w:t>
      </w:r>
      <w:r w:rsidRPr="00551474">
        <w:rPr>
          <w:rFonts w:ascii="Times New Roman" w:hAnsi="Times New Roman" w:cs="Times New Roman"/>
          <w:noProof/>
        </w:rPr>
        <w:t xml:space="preserve"> Virtual screening using molecular simulations. </w:t>
      </w:r>
      <w:r w:rsidRPr="00551474">
        <w:rPr>
          <w:rFonts w:ascii="Times New Roman" w:hAnsi="Times New Roman" w:cs="Times New Roman"/>
          <w:i/>
          <w:iCs/>
          <w:noProof/>
        </w:rPr>
        <w:t>Proteins Struct. Funct. Bioinforma.</w:t>
      </w:r>
      <w:r w:rsidRPr="00551474">
        <w:rPr>
          <w:rFonts w:ascii="Times New Roman" w:hAnsi="Times New Roman" w:cs="Times New Roman"/>
          <w:noProof/>
        </w:rPr>
        <w:t xml:space="preserve"> </w:t>
      </w:r>
      <w:r w:rsidRPr="00551474">
        <w:rPr>
          <w:rFonts w:ascii="Times New Roman" w:hAnsi="Times New Roman" w:cs="Times New Roman"/>
          <w:b/>
          <w:bCs/>
          <w:noProof/>
        </w:rPr>
        <w:t>79</w:t>
      </w:r>
      <w:r w:rsidRPr="00551474">
        <w:rPr>
          <w:rFonts w:ascii="Times New Roman" w:hAnsi="Times New Roman" w:cs="Times New Roman"/>
          <w:noProof/>
        </w:rPr>
        <w:t>, 1940–1951 (2011).</w:t>
      </w:r>
    </w:p>
    <w:p w14:paraId="2D42D578"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37.</w:t>
      </w:r>
      <w:r w:rsidRPr="00551474">
        <w:rPr>
          <w:rFonts w:ascii="Times New Roman" w:hAnsi="Times New Roman" w:cs="Times New Roman"/>
          <w:noProof/>
        </w:rPr>
        <w:tab/>
        <w:t xml:space="preserve">Minie, M. </w:t>
      </w:r>
      <w:r w:rsidRPr="00551474">
        <w:rPr>
          <w:rFonts w:ascii="Times New Roman" w:hAnsi="Times New Roman" w:cs="Times New Roman"/>
          <w:i/>
          <w:iCs/>
          <w:noProof/>
        </w:rPr>
        <w:t>et al.</w:t>
      </w:r>
      <w:r w:rsidRPr="00551474">
        <w:rPr>
          <w:rFonts w:ascii="Times New Roman" w:hAnsi="Times New Roman" w:cs="Times New Roman"/>
          <w:noProof/>
        </w:rPr>
        <w:t xml:space="preserve"> CANDO and the infinite drug discovery frontier. </w:t>
      </w:r>
      <w:r w:rsidRPr="00551474">
        <w:rPr>
          <w:rFonts w:ascii="Times New Roman" w:hAnsi="Times New Roman" w:cs="Times New Roman"/>
          <w:i/>
          <w:iCs/>
          <w:noProof/>
        </w:rPr>
        <w:t>Drug Discovery Today</w:t>
      </w:r>
      <w:r w:rsidRPr="00551474">
        <w:rPr>
          <w:rFonts w:ascii="Times New Roman" w:hAnsi="Times New Roman" w:cs="Times New Roman"/>
          <w:noProof/>
        </w:rPr>
        <w:t xml:space="preserve"> (2014). doi:10.1016/j.drudis.2014.06.018</w:t>
      </w:r>
    </w:p>
    <w:p w14:paraId="78042B44"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38.</w:t>
      </w:r>
      <w:r w:rsidRPr="00551474">
        <w:rPr>
          <w:rFonts w:ascii="Times New Roman" w:hAnsi="Times New Roman" w:cs="Times New Roman"/>
          <w:noProof/>
        </w:rPr>
        <w:tab/>
        <w:t xml:space="preserve">Sethi, G., Chopra, G. &amp; Samudrala, R. Multiscale Modelling of Relationships between Protein Classes and Drug Behavior Across all Diseases Using the CANDO Platform. </w:t>
      </w:r>
      <w:r w:rsidRPr="00551474">
        <w:rPr>
          <w:rFonts w:ascii="Times New Roman" w:hAnsi="Times New Roman" w:cs="Times New Roman"/>
          <w:i/>
          <w:iCs/>
          <w:noProof/>
        </w:rPr>
        <w:t>Mini Rev. Med. Chem.</w:t>
      </w:r>
      <w:r w:rsidRPr="00551474">
        <w:rPr>
          <w:rFonts w:ascii="Times New Roman" w:hAnsi="Times New Roman" w:cs="Times New Roman"/>
          <w:noProof/>
        </w:rPr>
        <w:t xml:space="preserve"> </w:t>
      </w:r>
      <w:r w:rsidRPr="00551474">
        <w:rPr>
          <w:rFonts w:ascii="Times New Roman" w:hAnsi="Times New Roman" w:cs="Times New Roman"/>
          <w:b/>
          <w:bCs/>
          <w:noProof/>
        </w:rPr>
        <w:t>15</w:t>
      </w:r>
      <w:r w:rsidRPr="00551474">
        <w:rPr>
          <w:rFonts w:ascii="Times New Roman" w:hAnsi="Times New Roman" w:cs="Times New Roman"/>
          <w:noProof/>
        </w:rPr>
        <w:t>, 705–717 (2015).</w:t>
      </w:r>
    </w:p>
    <w:p w14:paraId="52FCC544"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39.</w:t>
      </w:r>
      <w:r w:rsidRPr="00551474">
        <w:rPr>
          <w:rFonts w:ascii="Times New Roman" w:hAnsi="Times New Roman" w:cs="Times New Roman"/>
          <w:noProof/>
        </w:rPr>
        <w:tab/>
        <w:t xml:space="preserve">Chopra, G. &amp; Samudrala, R. Exploring Polypharmacology in Drug Discovery and Repurposing Using the CANDO Platform. </w:t>
      </w:r>
      <w:r w:rsidRPr="00551474">
        <w:rPr>
          <w:rFonts w:ascii="Times New Roman" w:hAnsi="Times New Roman" w:cs="Times New Roman"/>
          <w:i/>
          <w:iCs/>
          <w:noProof/>
        </w:rPr>
        <w:t>Curr. Pharm. Des.</w:t>
      </w:r>
      <w:r w:rsidRPr="00551474">
        <w:rPr>
          <w:rFonts w:ascii="Times New Roman" w:hAnsi="Times New Roman" w:cs="Times New Roman"/>
          <w:noProof/>
        </w:rPr>
        <w:t xml:space="preserve"> </w:t>
      </w:r>
      <w:r w:rsidRPr="00551474">
        <w:rPr>
          <w:rFonts w:ascii="Times New Roman" w:hAnsi="Times New Roman" w:cs="Times New Roman"/>
          <w:b/>
          <w:bCs/>
          <w:noProof/>
        </w:rPr>
        <w:t>22</w:t>
      </w:r>
      <w:r w:rsidRPr="00551474">
        <w:rPr>
          <w:rFonts w:ascii="Times New Roman" w:hAnsi="Times New Roman" w:cs="Times New Roman"/>
          <w:noProof/>
        </w:rPr>
        <w:t>, 3109–23 (2016).</w:t>
      </w:r>
    </w:p>
    <w:p w14:paraId="46289B64" w14:textId="77777777" w:rsidR="00551474" w:rsidRPr="00551474" w:rsidRDefault="00551474" w:rsidP="00551474">
      <w:pPr>
        <w:widowControl w:val="0"/>
        <w:autoSpaceDE w:val="0"/>
        <w:autoSpaceDN w:val="0"/>
        <w:adjustRightInd w:val="0"/>
        <w:ind w:left="640" w:hanging="640"/>
        <w:rPr>
          <w:rFonts w:ascii="Times New Roman" w:hAnsi="Times New Roman" w:cs="Times New Roman"/>
          <w:noProof/>
        </w:rPr>
      </w:pPr>
      <w:r w:rsidRPr="00551474">
        <w:rPr>
          <w:rFonts w:ascii="Times New Roman" w:hAnsi="Times New Roman" w:cs="Times New Roman"/>
          <w:noProof/>
        </w:rPr>
        <w:t>40.</w:t>
      </w:r>
      <w:r w:rsidRPr="00551474">
        <w:rPr>
          <w:rFonts w:ascii="Times New Roman" w:hAnsi="Times New Roman" w:cs="Times New Roman"/>
          <w:noProof/>
        </w:rPr>
        <w:tab/>
        <w:t xml:space="preserve">O’Boyle, N. M. </w:t>
      </w:r>
      <w:r w:rsidRPr="00551474">
        <w:rPr>
          <w:rFonts w:ascii="Times New Roman" w:hAnsi="Times New Roman" w:cs="Times New Roman"/>
          <w:i/>
          <w:iCs/>
          <w:noProof/>
        </w:rPr>
        <w:t>et al.</w:t>
      </w:r>
      <w:r w:rsidRPr="00551474">
        <w:rPr>
          <w:rFonts w:ascii="Times New Roman" w:hAnsi="Times New Roman" w:cs="Times New Roman"/>
          <w:noProof/>
        </w:rPr>
        <w:t xml:space="preserve"> Open Babel: An open chemical toolbox. </w:t>
      </w:r>
      <w:r w:rsidRPr="00551474">
        <w:rPr>
          <w:rFonts w:ascii="Times New Roman" w:hAnsi="Times New Roman" w:cs="Times New Roman"/>
          <w:i/>
          <w:iCs/>
          <w:noProof/>
        </w:rPr>
        <w:t>J. Cheminform.</w:t>
      </w:r>
      <w:r w:rsidRPr="00551474">
        <w:rPr>
          <w:rFonts w:ascii="Times New Roman" w:hAnsi="Times New Roman" w:cs="Times New Roman"/>
          <w:noProof/>
        </w:rPr>
        <w:t xml:space="preserve"> </w:t>
      </w:r>
      <w:r w:rsidRPr="00551474">
        <w:rPr>
          <w:rFonts w:ascii="Times New Roman" w:hAnsi="Times New Roman" w:cs="Times New Roman"/>
          <w:b/>
          <w:bCs/>
          <w:noProof/>
        </w:rPr>
        <w:t>3</w:t>
      </w:r>
      <w:r w:rsidRPr="00551474">
        <w:rPr>
          <w:rFonts w:ascii="Times New Roman" w:hAnsi="Times New Roman" w:cs="Times New Roman"/>
          <w:noProof/>
        </w:rPr>
        <w:t>, 33 (2011).</w:t>
      </w:r>
    </w:p>
    <w:p w14:paraId="0C5FE9B6" w14:textId="1EFB00B4" w:rsidR="00935DF6" w:rsidRPr="00F843E1" w:rsidRDefault="00935DF6" w:rsidP="00A6092C">
      <w:pPr>
        <w:widowControl w:val="0"/>
        <w:autoSpaceDE w:val="0"/>
        <w:autoSpaceDN w:val="0"/>
        <w:adjustRightInd w:val="0"/>
        <w:ind w:left="640" w:hanging="640"/>
        <w:rPr>
          <w:rFonts w:ascii="Times New Roman" w:hAnsi="Times New Roman" w:cs="Times New Roman"/>
        </w:rPr>
      </w:pPr>
      <w:r w:rsidRPr="00F843E1">
        <w:rPr>
          <w:rFonts w:ascii="Times New Roman" w:hAnsi="Times New Roman" w:cs="Times New Roman"/>
        </w:rPr>
        <w:fldChar w:fldCharType="end"/>
      </w:r>
      <w:r w:rsidR="00B80B3F" w:rsidRPr="00F843E1">
        <w:rPr>
          <w:rFonts w:ascii="Times New Roman" w:hAnsi="Times New Roman" w:cs="Times New Roman"/>
        </w:rPr>
        <w:t xml:space="preserve"> </w:t>
      </w:r>
    </w:p>
    <w:sectPr w:rsidR="00935DF6" w:rsidRPr="00F843E1" w:rsidSect="000156A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Segoe UI Symbol"/>
    <w:panose1 w:val="020B0604020202020204"/>
    <w:charset w:val="02"/>
    <w:family w:val="auto"/>
    <w:pitch w:val="default"/>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Times New Roman"/>
    <w:panose1 w:val="020B0604020202020204"/>
    <w:charset w:val="00"/>
    <w:family w:val="auto"/>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A30908"/>
    <w:multiLevelType w:val="hybridMultilevel"/>
    <w:tmpl w:val="9C2CB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F3557A"/>
    <w:multiLevelType w:val="multilevel"/>
    <w:tmpl w:val="08A632B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c3MDE2NDY3sjCwMDNT0lEKTi0uzszPAykwNK4FAGlg8qYtAAAA"/>
  </w:docVars>
  <w:rsids>
    <w:rsidRoot w:val="0088525A"/>
    <w:rsid w:val="000119FA"/>
    <w:rsid w:val="000156A2"/>
    <w:rsid w:val="00015AD8"/>
    <w:rsid w:val="00017844"/>
    <w:rsid w:val="00020FBE"/>
    <w:rsid w:val="00026AB5"/>
    <w:rsid w:val="000419BE"/>
    <w:rsid w:val="00055737"/>
    <w:rsid w:val="00063F3F"/>
    <w:rsid w:val="00070BF9"/>
    <w:rsid w:val="00070C96"/>
    <w:rsid w:val="000B5442"/>
    <w:rsid w:val="000B7334"/>
    <w:rsid w:val="000B7A33"/>
    <w:rsid w:val="000C28DA"/>
    <w:rsid w:val="000C7B10"/>
    <w:rsid w:val="000E2074"/>
    <w:rsid w:val="000E4530"/>
    <w:rsid w:val="000E4DC0"/>
    <w:rsid w:val="000E5DE1"/>
    <w:rsid w:val="00100969"/>
    <w:rsid w:val="001100B2"/>
    <w:rsid w:val="00114C5E"/>
    <w:rsid w:val="001245B2"/>
    <w:rsid w:val="001318AF"/>
    <w:rsid w:val="00140655"/>
    <w:rsid w:val="00147527"/>
    <w:rsid w:val="001478F9"/>
    <w:rsid w:val="00150245"/>
    <w:rsid w:val="0015085E"/>
    <w:rsid w:val="001539C6"/>
    <w:rsid w:val="00171134"/>
    <w:rsid w:val="00174558"/>
    <w:rsid w:val="00180659"/>
    <w:rsid w:val="0018223B"/>
    <w:rsid w:val="00186F54"/>
    <w:rsid w:val="00191A46"/>
    <w:rsid w:val="00196E83"/>
    <w:rsid w:val="001A00A2"/>
    <w:rsid w:val="001A6785"/>
    <w:rsid w:val="001B083B"/>
    <w:rsid w:val="001C0A7F"/>
    <w:rsid w:val="001C67E7"/>
    <w:rsid w:val="001D2C6F"/>
    <w:rsid w:val="001D5D85"/>
    <w:rsid w:val="001E50D9"/>
    <w:rsid w:val="002137FA"/>
    <w:rsid w:val="00213BBF"/>
    <w:rsid w:val="00222D88"/>
    <w:rsid w:val="00223358"/>
    <w:rsid w:val="002251B8"/>
    <w:rsid w:val="00225D36"/>
    <w:rsid w:val="00234D7C"/>
    <w:rsid w:val="00256139"/>
    <w:rsid w:val="002569E0"/>
    <w:rsid w:val="00257F0F"/>
    <w:rsid w:val="0026666F"/>
    <w:rsid w:val="00276B03"/>
    <w:rsid w:val="00277AE1"/>
    <w:rsid w:val="0028639F"/>
    <w:rsid w:val="002935C4"/>
    <w:rsid w:val="0029432D"/>
    <w:rsid w:val="002A4414"/>
    <w:rsid w:val="002A7022"/>
    <w:rsid w:val="002B70A2"/>
    <w:rsid w:val="002D6E60"/>
    <w:rsid w:val="002F6576"/>
    <w:rsid w:val="00302B48"/>
    <w:rsid w:val="00306BD3"/>
    <w:rsid w:val="00310E5D"/>
    <w:rsid w:val="00334FA9"/>
    <w:rsid w:val="00334FEF"/>
    <w:rsid w:val="00340752"/>
    <w:rsid w:val="00341A58"/>
    <w:rsid w:val="003429CB"/>
    <w:rsid w:val="0035298A"/>
    <w:rsid w:val="00365FA9"/>
    <w:rsid w:val="00373973"/>
    <w:rsid w:val="00384E21"/>
    <w:rsid w:val="00385C54"/>
    <w:rsid w:val="00386FB3"/>
    <w:rsid w:val="003A1ABE"/>
    <w:rsid w:val="003A1B85"/>
    <w:rsid w:val="003A778E"/>
    <w:rsid w:val="003B34AA"/>
    <w:rsid w:val="003B6812"/>
    <w:rsid w:val="003C0C45"/>
    <w:rsid w:val="003C6F32"/>
    <w:rsid w:val="003D3C4D"/>
    <w:rsid w:val="003D421E"/>
    <w:rsid w:val="003D7EF7"/>
    <w:rsid w:val="00413212"/>
    <w:rsid w:val="004143C4"/>
    <w:rsid w:val="00414482"/>
    <w:rsid w:val="004151D4"/>
    <w:rsid w:val="0041548A"/>
    <w:rsid w:val="004175DD"/>
    <w:rsid w:val="00421054"/>
    <w:rsid w:val="00424A8A"/>
    <w:rsid w:val="00431EE0"/>
    <w:rsid w:val="004373E9"/>
    <w:rsid w:val="004524D0"/>
    <w:rsid w:val="00460200"/>
    <w:rsid w:val="0047177E"/>
    <w:rsid w:val="00471ED6"/>
    <w:rsid w:val="00487222"/>
    <w:rsid w:val="004A6940"/>
    <w:rsid w:val="004A6A24"/>
    <w:rsid w:val="004B3FEC"/>
    <w:rsid w:val="004B5172"/>
    <w:rsid w:val="004B5B34"/>
    <w:rsid w:val="004C7229"/>
    <w:rsid w:val="004C7DB5"/>
    <w:rsid w:val="004E2FA7"/>
    <w:rsid w:val="004E5E40"/>
    <w:rsid w:val="004F04E1"/>
    <w:rsid w:val="0050596C"/>
    <w:rsid w:val="0051772C"/>
    <w:rsid w:val="00522FE2"/>
    <w:rsid w:val="005448B6"/>
    <w:rsid w:val="00551474"/>
    <w:rsid w:val="005515D5"/>
    <w:rsid w:val="0056524A"/>
    <w:rsid w:val="00572471"/>
    <w:rsid w:val="00577DD4"/>
    <w:rsid w:val="00585377"/>
    <w:rsid w:val="0058785D"/>
    <w:rsid w:val="005A27CA"/>
    <w:rsid w:val="005A4EEA"/>
    <w:rsid w:val="005A7EEC"/>
    <w:rsid w:val="005F3098"/>
    <w:rsid w:val="006034BB"/>
    <w:rsid w:val="00627F96"/>
    <w:rsid w:val="00632861"/>
    <w:rsid w:val="00683D4B"/>
    <w:rsid w:val="00686B4B"/>
    <w:rsid w:val="00692855"/>
    <w:rsid w:val="00696CC8"/>
    <w:rsid w:val="006A09E2"/>
    <w:rsid w:val="006A124C"/>
    <w:rsid w:val="006A55C9"/>
    <w:rsid w:val="006F03B1"/>
    <w:rsid w:val="0070116E"/>
    <w:rsid w:val="00702A1A"/>
    <w:rsid w:val="00703E5A"/>
    <w:rsid w:val="00713933"/>
    <w:rsid w:val="007150B3"/>
    <w:rsid w:val="00732758"/>
    <w:rsid w:val="007464FE"/>
    <w:rsid w:val="0074720F"/>
    <w:rsid w:val="00750C6F"/>
    <w:rsid w:val="00755B72"/>
    <w:rsid w:val="007604AB"/>
    <w:rsid w:val="00762A31"/>
    <w:rsid w:val="00775B57"/>
    <w:rsid w:val="0078239E"/>
    <w:rsid w:val="007860A0"/>
    <w:rsid w:val="00790881"/>
    <w:rsid w:val="00792F64"/>
    <w:rsid w:val="00795979"/>
    <w:rsid w:val="007C3348"/>
    <w:rsid w:val="007C4B8C"/>
    <w:rsid w:val="007C720A"/>
    <w:rsid w:val="007D29EE"/>
    <w:rsid w:val="007F3CE8"/>
    <w:rsid w:val="007F6E90"/>
    <w:rsid w:val="00811D85"/>
    <w:rsid w:val="0081295A"/>
    <w:rsid w:val="00812E31"/>
    <w:rsid w:val="00831C58"/>
    <w:rsid w:val="00833CF2"/>
    <w:rsid w:val="008346A2"/>
    <w:rsid w:val="008438A6"/>
    <w:rsid w:val="00843FCF"/>
    <w:rsid w:val="00860FF4"/>
    <w:rsid w:val="00861BE4"/>
    <w:rsid w:val="0087279A"/>
    <w:rsid w:val="00873368"/>
    <w:rsid w:val="0088525A"/>
    <w:rsid w:val="008852D5"/>
    <w:rsid w:val="008B088A"/>
    <w:rsid w:val="008B4895"/>
    <w:rsid w:val="008C15F6"/>
    <w:rsid w:val="008E352D"/>
    <w:rsid w:val="00900F73"/>
    <w:rsid w:val="00905287"/>
    <w:rsid w:val="00905CC9"/>
    <w:rsid w:val="00914825"/>
    <w:rsid w:val="009157BD"/>
    <w:rsid w:val="00922CCA"/>
    <w:rsid w:val="009320A0"/>
    <w:rsid w:val="00935DF6"/>
    <w:rsid w:val="00940A6A"/>
    <w:rsid w:val="00953DFD"/>
    <w:rsid w:val="009604FE"/>
    <w:rsid w:val="00982DDC"/>
    <w:rsid w:val="009852E5"/>
    <w:rsid w:val="009B52F0"/>
    <w:rsid w:val="009B780C"/>
    <w:rsid w:val="009C2CBB"/>
    <w:rsid w:val="009C30A1"/>
    <w:rsid w:val="009C3DCA"/>
    <w:rsid w:val="00A1342A"/>
    <w:rsid w:val="00A13E1B"/>
    <w:rsid w:val="00A312C9"/>
    <w:rsid w:val="00A326F8"/>
    <w:rsid w:val="00A36F94"/>
    <w:rsid w:val="00A6092C"/>
    <w:rsid w:val="00A624D4"/>
    <w:rsid w:val="00A765AC"/>
    <w:rsid w:val="00A96C2B"/>
    <w:rsid w:val="00AB61EF"/>
    <w:rsid w:val="00AC3A90"/>
    <w:rsid w:val="00AE0DAA"/>
    <w:rsid w:val="00AF15D7"/>
    <w:rsid w:val="00AF58C7"/>
    <w:rsid w:val="00B01916"/>
    <w:rsid w:val="00B05CE7"/>
    <w:rsid w:val="00B11664"/>
    <w:rsid w:val="00B13EDF"/>
    <w:rsid w:val="00B14260"/>
    <w:rsid w:val="00B16301"/>
    <w:rsid w:val="00B24615"/>
    <w:rsid w:val="00B37C63"/>
    <w:rsid w:val="00B41692"/>
    <w:rsid w:val="00B51429"/>
    <w:rsid w:val="00B6411E"/>
    <w:rsid w:val="00B745C9"/>
    <w:rsid w:val="00B80B3F"/>
    <w:rsid w:val="00BA6A11"/>
    <w:rsid w:val="00BB1DEE"/>
    <w:rsid w:val="00BB54DD"/>
    <w:rsid w:val="00BB64DC"/>
    <w:rsid w:val="00BD322A"/>
    <w:rsid w:val="00BE220B"/>
    <w:rsid w:val="00BE3B3A"/>
    <w:rsid w:val="00BF1ADE"/>
    <w:rsid w:val="00BF1B2E"/>
    <w:rsid w:val="00BF21CA"/>
    <w:rsid w:val="00BF6F48"/>
    <w:rsid w:val="00C17637"/>
    <w:rsid w:val="00C177AB"/>
    <w:rsid w:val="00C44A1C"/>
    <w:rsid w:val="00C46D55"/>
    <w:rsid w:val="00C53CD6"/>
    <w:rsid w:val="00C55E1C"/>
    <w:rsid w:val="00C56473"/>
    <w:rsid w:val="00C61447"/>
    <w:rsid w:val="00C621ED"/>
    <w:rsid w:val="00C665DE"/>
    <w:rsid w:val="00C80949"/>
    <w:rsid w:val="00C86C3B"/>
    <w:rsid w:val="00C97412"/>
    <w:rsid w:val="00CC1416"/>
    <w:rsid w:val="00CC2D44"/>
    <w:rsid w:val="00CC3432"/>
    <w:rsid w:val="00CD6870"/>
    <w:rsid w:val="00CE56F7"/>
    <w:rsid w:val="00CF0434"/>
    <w:rsid w:val="00CF1934"/>
    <w:rsid w:val="00CF3D9C"/>
    <w:rsid w:val="00D029E3"/>
    <w:rsid w:val="00D13EE4"/>
    <w:rsid w:val="00D17B04"/>
    <w:rsid w:val="00D20AEE"/>
    <w:rsid w:val="00D22328"/>
    <w:rsid w:val="00D365D2"/>
    <w:rsid w:val="00D373AC"/>
    <w:rsid w:val="00D45887"/>
    <w:rsid w:val="00D54B25"/>
    <w:rsid w:val="00D67A47"/>
    <w:rsid w:val="00D67A61"/>
    <w:rsid w:val="00D81E12"/>
    <w:rsid w:val="00D92092"/>
    <w:rsid w:val="00D92466"/>
    <w:rsid w:val="00D93508"/>
    <w:rsid w:val="00D97446"/>
    <w:rsid w:val="00DA57B4"/>
    <w:rsid w:val="00DA7DDF"/>
    <w:rsid w:val="00DB35E8"/>
    <w:rsid w:val="00DC6A40"/>
    <w:rsid w:val="00DD37D3"/>
    <w:rsid w:val="00DE5A53"/>
    <w:rsid w:val="00DF46E2"/>
    <w:rsid w:val="00DF6F94"/>
    <w:rsid w:val="00E015B9"/>
    <w:rsid w:val="00E0197B"/>
    <w:rsid w:val="00E02E54"/>
    <w:rsid w:val="00E04B6C"/>
    <w:rsid w:val="00E3064B"/>
    <w:rsid w:val="00E31A8C"/>
    <w:rsid w:val="00E44B14"/>
    <w:rsid w:val="00E60625"/>
    <w:rsid w:val="00E606BB"/>
    <w:rsid w:val="00E626AD"/>
    <w:rsid w:val="00E7296D"/>
    <w:rsid w:val="00E7749D"/>
    <w:rsid w:val="00E83ABE"/>
    <w:rsid w:val="00E86AAD"/>
    <w:rsid w:val="00E86FC5"/>
    <w:rsid w:val="00E919B2"/>
    <w:rsid w:val="00E92863"/>
    <w:rsid w:val="00E93953"/>
    <w:rsid w:val="00E95844"/>
    <w:rsid w:val="00EA0E76"/>
    <w:rsid w:val="00EA2117"/>
    <w:rsid w:val="00EC38A6"/>
    <w:rsid w:val="00F03684"/>
    <w:rsid w:val="00F33C8B"/>
    <w:rsid w:val="00F40BED"/>
    <w:rsid w:val="00F412BF"/>
    <w:rsid w:val="00F43312"/>
    <w:rsid w:val="00F44C0D"/>
    <w:rsid w:val="00F50A0E"/>
    <w:rsid w:val="00F65BDA"/>
    <w:rsid w:val="00F73CCF"/>
    <w:rsid w:val="00F843E1"/>
    <w:rsid w:val="00F90863"/>
    <w:rsid w:val="00F94E54"/>
    <w:rsid w:val="00FA7F34"/>
    <w:rsid w:val="00FC2CEE"/>
    <w:rsid w:val="00FD1EF3"/>
    <w:rsid w:val="00FD6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E600D"/>
  <w15:chartTrackingRefBased/>
  <w15:docId w15:val="{2FC450C6-B08B-6445-A8E1-428C15298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075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45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7C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75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245B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935C4"/>
    <w:rPr>
      <w:color w:val="0563C1" w:themeColor="hyperlink"/>
      <w:u w:val="single"/>
    </w:rPr>
  </w:style>
  <w:style w:type="character" w:styleId="UnresolvedMention">
    <w:name w:val="Unresolved Mention"/>
    <w:basedOn w:val="DefaultParagraphFont"/>
    <w:uiPriority w:val="99"/>
    <w:rsid w:val="002935C4"/>
    <w:rPr>
      <w:color w:val="808080"/>
      <w:shd w:val="clear" w:color="auto" w:fill="E6E6E6"/>
    </w:rPr>
  </w:style>
  <w:style w:type="table" w:styleId="TableGrid">
    <w:name w:val="Table Grid"/>
    <w:basedOn w:val="TableNormal"/>
    <w:uiPriority w:val="39"/>
    <w:rsid w:val="002A4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A44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2A44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441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441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2A441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441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441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2A441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
    <w:name w:val="Grid Table 4"/>
    <w:basedOn w:val="TableNormal"/>
    <w:uiPriority w:val="49"/>
    <w:rsid w:val="002A441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3Char">
    <w:name w:val="Heading 3 Char"/>
    <w:basedOn w:val="DefaultParagraphFont"/>
    <w:link w:val="Heading3"/>
    <w:uiPriority w:val="9"/>
    <w:rsid w:val="005A27CA"/>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7860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60A0"/>
    <w:rPr>
      <w:rFonts w:ascii="Segoe UI" w:hAnsi="Segoe UI" w:cs="Segoe UI"/>
      <w:sz w:val="18"/>
      <w:szCs w:val="18"/>
    </w:rPr>
  </w:style>
  <w:style w:type="paragraph" w:styleId="ListParagraph">
    <w:name w:val="List Paragraph"/>
    <w:basedOn w:val="Normal"/>
    <w:uiPriority w:val="34"/>
    <w:qFormat/>
    <w:rsid w:val="003A1ABE"/>
    <w:pPr>
      <w:ind w:left="720"/>
      <w:contextualSpacing/>
    </w:pPr>
  </w:style>
  <w:style w:type="character" w:customStyle="1" w:styleId="pl-pds">
    <w:name w:val="pl-pds"/>
    <w:basedOn w:val="DefaultParagraphFont"/>
    <w:rsid w:val="00B37C63"/>
  </w:style>
  <w:style w:type="table" w:styleId="PlainTable5">
    <w:name w:val="Plain Table 5"/>
    <w:basedOn w:val="TableNormal"/>
    <w:uiPriority w:val="45"/>
    <w:rsid w:val="004B517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A36F94"/>
    <w:rPr>
      <w:color w:val="954F72"/>
      <w:u w:val="single"/>
    </w:rPr>
  </w:style>
  <w:style w:type="paragraph" w:customStyle="1" w:styleId="msonormal0">
    <w:name w:val="msonormal"/>
    <w:basedOn w:val="Normal"/>
    <w:rsid w:val="00A36F94"/>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B61EF"/>
    <w:rPr>
      <w:sz w:val="16"/>
      <w:szCs w:val="16"/>
    </w:rPr>
  </w:style>
  <w:style w:type="paragraph" w:styleId="CommentText">
    <w:name w:val="annotation text"/>
    <w:basedOn w:val="Normal"/>
    <w:link w:val="CommentTextChar"/>
    <w:uiPriority w:val="99"/>
    <w:semiHidden/>
    <w:unhideWhenUsed/>
    <w:rsid w:val="00AB61EF"/>
    <w:pPr>
      <w:spacing w:after="160"/>
      <w:jc w:val="both"/>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AB61E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177AB"/>
    <w:pPr>
      <w:spacing w:after="0"/>
      <w:jc w:val="left"/>
    </w:pPr>
    <w:rPr>
      <w:rFonts w:asciiTheme="minorHAnsi" w:hAnsiTheme="minorHAnsi"/>
      <w:b/>
      <w:bCs/>
    </w:rPr>
  </w:style>
  <w:style w:type="character" w:customStyle="1" w:styleId="CommentSubjectChar">
    <w:name w:val="Comment Subject Char"/>
    <w:basedOn w:val="CommentTextChar"/>
    <w:link w:val="CommentSubject"/>
    <w:uiPriority w:val="99"/>
    <w:semiHidden/>
    <w:rsid w:val="00C177AB"/>
    <w:rPr>
      <w:rFonts w:ascii="Times New Roman" w:hAnsi="Times New Roman"/>
      <w:b/>
      <w:bCs/>
      <w:sz w:val="20"/>
      <w:szCs w:val="20"/>
    </w:rPr>
  </w:style>
  <w:style w:type="character" w:customStyle="1" w:styleId="emailstyle15">
    <w:name w:val="emailstyle15"/>
    <w:basedOn w:val="DefaultParagraphFont"/>
    <w:semiHidden/>
    <w:rsid w:val="00C177AB"/>
    <w:rPr>
      <w:rFonts w:asciiTheme="minorHAnsi" w:eastAsiaTheme="minorHAnsi" w:hAnsiTheme="minorHAnsi" w:cstheme="minorBidi" w:hint="default"/>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14509">
      <w:bodyDiv w:val="1"/>
      <w:marLeft w:val="0"/>
      <w:marRight w:val="0"/>
      <w:marTop w:val="0"/>
      <w:marBottom w:val="0"/>
      <w:divBdr>
        <w:top w:val="none" w:sz="0" w:space="0" w:color="auto"/>
        <w:left w:val="none" w:sz="0" w:space="0" w:color="auto"/>
        <w:bottom w:val="none" w:sz="0" w:space="0" w:color="auto"/>
        <w:right w:val="none" w:sz="0" w:space="0" w:color="auto"/>
      </w:divBdr>
    </w:div>
    <w:div w:id="77675835">
      <w:bodyDiv w:val="1"/>
      <w:marLeft w:val="0"/>
      <w:marRight w:val="0"/>
      <w:marTop w:val="0"/>
      <w:marBottom w:val="0"/>
      <w:divBdr>
        <w:top w:val="none" w:sz="0" w:space="0" w:color="auto"/>
        <w:left w:val="none" w:sz="0" w:space="0" w:color="auto"/>
        <w:bottom w:val="none" w:sz="0" w:space="0" w:color="auto"/>
        <w:right w:val="none" w:sz="0" w:space="0" w:color="auto"/>
      </w:divBdr>
    </w:div>
    <w:div w:id="112092402">
      <w:bodyDiv w:val="1"/>
      <w:marLeft w:val="0"/>
      <w:marRight w:val="0"/>
      <w:marTop w:val="0"/>
      <w:marBottom w:val="0"/>
      <w:divBdr>
        <w:top w:val="none" w:sz="0" w:space="0" w:color="auto"/>
        <w:left w:val="none" w:sz="0" w:space="0" w:color="auto"/>
        <w:bottom w:val="none" w:sz="0" w:space="0" w:color="auto"/>
        <w:right w:val="none" w:sz="0" w:space="0" w:color="auto"/>
      </w:divBdr>
    </w:div>
    <w:div w:id="215748939">
      <w:bodyDiv w:val="1"/>
      <w:marLeft w:val="0"/>
      <w:marRight w:val="0"/>
      <w:marTop w:val="0"/>
      <w:marBottom w:val="0"/>
      <w:divBdr>
        <w:top w:val="none" w:sz="0" w:space="0" w:color="auto"/>
        <w:left w:val="none" w:sz="0" w:space="0" w:color="auto"/>
        <w:bottom w:val="none" w:sz="0" w:space="0" w:color="auto"/>
        <w:right w:val="none" w:sz="0" w:space="0" w:color="auto"/>
      </w:divBdr>
    </w:div>
    <w:div w:id="470487281">
      <w:bodyDiv w:val="1"/>
      <w:marLeft w:val="0"/>
      <w:marRight w:val="0"/>
      <w:marTop w:val="0"/>
      <w:marBottom w:val="0"/>
      <w:divBdr>
        <w:top w:val="none" w:sz="0" w:space="0" w:color="auto"/>
        <w:left w:val="none" w:sz="0" w:space="0" w:color="auto"/>
        <w:bottom w:val="none" w:sz="0" w:space="0" w:color="auto"/>
        <w:right w:val="none" w:sz="0" w:space="0" w:color="auto"/>
      </w:divBdr>
    </w:div>
    <w:div w:id="774400276">
      <w:bodyDiv w:val="1"/>
      <w:marLeft w:val="0"/>
      <w:marRight w:val="0"/>
      <w:marTop w:val="0"/>
      <w:marBottom w:val="0"/>
      <w:divBdr>
        <w:top w:val="none" w:sz="0" w:space="0" w:color="auto"/>
        <w:left w:val="none" w:sz="0" w:space="0" w:color="auto"/>
        <w:bottom w:val="none" w:sz="0" w:space="0" w:color="auto"/>
        <w:right w:val="none" w:sz="0" w:space="0" w:color="auto"/>
      </w:divBdr>
    </w:div>
    <w:div w:id="796871338">
      <w:bodyDiv w:val="1"/>
      <w:marLeft w:val="0"/>
      <w:marRight w:val="0"/>
      <w:marTop w:val="0"/>
      <w:marBottom w:val="0"/>
      <w:divBdr>
        <w:top w:val="none" w:sz="0" w:space="0" w:color="auto"/>
        <w:left w:val="none" w:sz="0" w:space="0" w:color="auto"/>
        <w:bottom w:val="none" w:sz="0" w:space="0" w:color="auto"/>
        <w:right w:val="none" w:sz="0" w:space="0" w:color="auto"/>
      </w:divBdr>
    </w:div>
    <w:div w:id="1503398807">
      <w:bodyDiv w:val="1"/>
      <w:marLeft w:val="0"/>
      <w:marRight w:val="0"/>
      <w:marTop w:val="0"/>
      <w:marBottom w:val="0"/>
      <w:divBdr>
        <w:top w:val="none" w:sz="0" w:space="0" w:color="auto"/>
        <w:left w:val="none" w:sz="0" w:space="0" w:color="auto"/>
        <w:bottom w:val="none" w:sz="0" w:space="0" w:color="auto"/>
        <w:right w:val="none" w:sz="0" w:space="0" w:color="auto"/>
      </w:divBdr>
    </w:div>
    <w:div w:id="1553693333">
      <w:bodyDiv w:val="1"/>
      <w:marLeft w:val="0"/>
      <w:marRight w:val="0"/>
      <w:marTop w:val="0"/>
      <w:marBottom w:val="0"/>
      <w:divBdr>
        <w:top w:val="none" w:sz="0" w:space="0" w:color="auto"/>
        <w:left w:val="none" w:sz="0" w:space="0" w:color="auto"/>
        <w:bottom w:val="none" w:sz="0" w:space="0" w:color="auto"/>
        <w:right w:val="none" w:sz="0" w:space="0" w:color="auto"/>
      </w:divBdr>
    </w:div>
    <w:div w:id="171835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emf"/><Relationship Id="rId299" Type="http://schemas.openxmlformats.org/officeDocument/2006/relationships/image" Target="media/image293.emf"/><Relationship Id="rId21" Type="http://schemas.openxmlformats.org/officeDocument/2006/relationships/image" Target="media/image15.emf"/><Relationship Id="rId63" Type="http://schemas.openxmlformats.org/officeDocument/2006/relationships/image" Target="media/image57.emf"/><Relationship Id="rId159" Type="http://schemas.openxmlformats.org/officeDocument/2006/relationships/image" Target="media/image153.emf"/><Relationship Id="rId324" Type="http://schemas.openxmlformats.org/officeDocument/2006/relationships/image" Target="media/image318.emf"/><Relationship Id="rId366" Type="http://schemas.openxmlformats.org/officeDocument/2006/relationships/image" Target="media/image360.emf"/><Relationship Id="rId170" Type="http://schemas.openxmlformats.org/officeDocument/2006/relationships/image" Target="media/image164.emf"/><Relationship Id="rId226" Type="http://schemas.openxmlformats.org/officeDocument/2006/relationships/image" Target="media/image220.emf"/><Relationship Id="rId433" Type="http://schemas.openxmlformats.org/officeDocument/2006/relationships/image" Target="media/image427.emf"/><Relationship Id="rId268" Type="http://schemas.openxmlformats.org/officeDocument/2006/relationships/image" Target="media/image262.emf"/><Relationship Id="rId32" Type="http://schemas.openxmlformats.org/officeDocument/2006/relationships/image" Target="media/image26.emf"/><Relationship Id="rId74" Type="http://schemas.openxmlformats.org/officeDocument/2006/relationships/image" Target="media/image68.emf"/><Relationship Id="rId128" Type="http://schemas.openxmlformats.org/officeDocument/2006/relationships/image" Target="media/image122.emf"/><Relationship Id="rId335" Type="http://schemas.openxmlformats.org/officeDocument/2006/relationships/image" Target="media/image329.emf"/><Relationship Id="rId377" Type="http://schemas.openxmlformats.org/officeDocument/2006/relationships/image" Target="media/image371.emf"/><Relationship Id="rId5" Type="http://schemas.openxmlformats.org/officeDocument/2006/relationships/webSettings" Target="webSettings.xml"/><Relationship Id="rId181" Type="http://schemas.openxmlformats.org/officeDocument/2006/relationships/image" Target="media/image175.emf"/><Relationship Id="rId237" Type="http://schemas.openxmlformats.org/officeDocument/2006/relationships/image" Target="media/image231.emf"/><Relationship Id="rId402" Type="http://schemas.openxmlformats.org/officeDocument/2006/relationships/image" Target="media/image396.emf"/><Relationship Id="rId279" Type="http://schemas.openxmlformats.org/officeDocument/2006/relationships/image" Target="media/image273.emf"/><Relationship Id="rId43" Type="http://schemas.openxmlformats.org/officeDocument/2006/relationships/image" Target="media/image37.emf"/><Relationship Id="rId139" Type="http://schemas.openxmlformats.org/officeDocument/2006/relationships/image" Target="media/image133.emf"/><Relationship Id="rId290" Type="http://schemas.openxmlformats.org/officeDocument/2006/relationships/image" Target="media/image284.emf"/><Relationship Id="rId304" Type="http://schemas.openxmlformats.org/officeDocument/2006/relationships/image" Target="media/image298.emf"/><Relationship Id="rId346" Type="http://schemas.openxmlformats.org/officeDocument/2006/relationships/image" Target="media/image340.emf"/><Relationship Id="rId388" Type="http://schemas.openxmlformats.org/officeDocument/2006/relationships/image" Target="media/image382.emf"/><Relationship Id="rId85" Type="http://schemas.openxmlformats.org/officeDocument/2006/relationships/image" Target="media/image79.emf"/><Relationship Id="rId150" Type="http://schemas.openxmlformats.org/officeDocument/2006/relationships/image" Target="media/image144.emf"/><Relationship Id="rId192" Type="http://schemas.openxmlformats.org/officeDocument/2006/relationships/image" Target="media/image186.emf"/><Relationship Id="rId206" Type="http://schemas.openxmlformats.org/officeDocument/2006/relationships/image" Target="media/image200.emf"/><Relationship Id="rId413" Type="http://schemas.openxmlformats.org/officeDocument/2006/relationships/image" Target="media/image407.emf"/><Relationship Id="rId248" Type="http://schemas.openxmlformats.org/officeDocument/2006/relationships/image" Target="media/image242.emf"/><Relationship Id="rId12" Type="http://schemas.openxmlformats.org/officeDocument/2006/relationships/image" Target="media/image6.emf"/><Relationship Id="rId108" Type="http://schemas.openxmlformats.org/officeDocument/2006/relationships/image" Target="media/image102.emf"/><Relationship Id="rId315" Type="http://schemas.openxmlformats.org/officeDocument/2006/relationships/image" Target="media/image309.emf"/><Relationship Id="rId357" Type="http://schemas.openxmlformats.org/officeDocument/2006/relationships/image" Target="media/image351.emf"/><Relationship Id="rId54" Type="http://schemas.openxmlformats.org/officeDocument/2006/relationships/image" Target="media/image48.emf"/><Relationship Id="rId96" Type="http://schemas.openxmlformats.org/officeDocument/2006/relationships/image" Target="media/image90.emf"/><Relationship Id="rId161" Type="http://schemas.openxmlformats.org/officeDocument/2006/relationships/image" Target="media/image155.emf"/><Relationship Id="rId217" Type="http://schemas.openxmlformats.org/officeDocument/2006/relationships/image" Target="media/image211.emf"/><Relationship Id="rId399" Type="http://schemas.openxmlformats.org/officeDocument/2006/relationships/image" Target="media/image393.emf"/><Relationship Id="rId259" Type="http://schemas.openxmlformats.org/officeDocument/2006/relationships/image" Target="media/image253.emf"/><Relationship Id="rId424" Type="http://schemas.openxmlformats.org/officeDocument/2006/relationships/image" Target="media/image418.emf"/><Relationship Id="rId23" Type="http://schemas.openxmlformats.org/officeDocument/2006/relationships/image" Target="media/image17.emf"/><Relationship Id="rId119" Type="http://schemas.openxmlformats.org/officeDocument/2006/relationships/image" Target="media/image113.emf"/><Relationship Id="rId270" Type="http://schemas.openxmlformats.org/officeDocument/2006/relationships/image" Target="media/image264.emf"/><Relationship Id="rId326" Type="http://schemas.openxmlformats.org/officeDocument/2006/relationships/image" Target="media/image320.emf"/><Relationship Id="rId65" Type="http://schemas.openxmlformats.org/officeDocument/2006/relationships/image" Target="media/image59.emf"/><Relationship Id="rId130" Type="http://schemas.openxmlformats.org/officeDocument/2006/relationships/image" Target="media/image124.emf"/><Relationship Id="rId368" Type="http://schemas.openxmlformats.org/officeDocument/2006/relationships/image" Target="media/image362.emf"/><Relationship Id="rId172" Type="http://schemas.openxmlformats.org/officeDocument/2006/relationships/image" Target="media/image166.emf"/><Relationship Id="rId228" Type="http://schemas.openxmlformats.org/officeDocument/2006/relationships/image" Target="media/image222.emf"/><Relationship Id="rId435" Type="http://schemas.openxmlformats.org/officeDocument/2006/relationships/image" Target="media/image429.emf"/><Relationship Id="rId281" Type="http://schemas.openxmlformats.org/officeDocument/2006/relationships/image" Target="media/image275.emf"/><Relationship Id="rId337" Type="http://schemas.openxmlformats.org/officeDocument/2006/relationships/image" Target="media/image331.emf"/><Relationship Id="rId34" Type="http://schemas.openxmlformats.org/officeDocument/2006/relationships/image" Target="media/image28.emf"/><Relationship Id="rId76" Type="http://schemas.openxmlformats.org/officeDocument/2006/relationships/image" Target="media/image70.emf"/><Relationship Id="rId141" Type="http://schemas.openxmlformats.org/officeDocument/2006/relationships/image" Target="media/image135.emf"/><Relationship Id="rId379" Type="http://schemas.openxmlformats.org/officeDocument/2006/relationships/image" Target="media/image373.emf"/><Relationship Id="rId7" Type="http://schemas.openxmlformats.org/officeDocument/2006/relationships/image" Target="media/image1.png"/><Relationship Id="rId183" Type="http://schemas.openxmlformats.org/officeDocument/2006/relationships/image" Target="media/image177.emf"/><Relationship Id="rId239" Type="http://schemas.openxmlformats.org/officeDocument/2006/relationships/image" Target="media/image233.emf"/><Relationship Id="rId390" Type="http://schemas.openxmlformats.org/officeDocument/2006/relationships/image" Target="media/image384.emf"/><Relationship Id="rId404" Type="http://schemas.openxmlformats.org/officeDocument/2006/relationships/image" Target="media/image398.emf"/><Relationship Id="rId250" Type="http://schemas.openxmlformats.org/officeDocument/2006/relationships/image" Target="media/image244.emf"/><Relationship Id="rId292" Type="http://schemas.openxmlformats.org/officeDocument/2006/relationships/image" Target="media/image286.emf"/><Relationship Id="rId306" Type="http://schemas.openxmlformats.org/officeDocument/2006/relationships/image" Target="media/image300.emf"/><Relationship Id="rId45" Type="http://schemas.openxmlformats.org/officeDocument/2006/relationships/image" Target="media/image39.emf"/><Relationship Id="rId87" Type="http://schemas.openxmlformats.org/officeDocument/2006/relationships/image" Target="media/image81.emf"/><Relationship Id="rId110" Type="http://schemas.openxmlformats.org/officeDocument/2006/relationships/image" Target="media/image104.emf"/><Relationship Id="rId348" Type="http://schemas.openxmlformats.org/officeDocument/2006/relationships/image" Target="media/image342.emf"/><Relationship Id="rId152" Type="http://schemas.openxmlformats.org/officeDocument/2006/relationships/image" Target="media/image146.emf"/><Relationship Id="rId194" Type="http://schemas.openxmlformats.org/officeDocument/2006/relationships/image" Target="media/image188.emf"/><Relationship Id="rId208" Type="http://schemas.openxmlformats.org/officeDocument/2006/relationships/image" Target="media/image202.emf"/><Relationship Id="rId415" Type="http://schemas.openxmlformats.org/officeDocument/2006/relationships/image" Target="media/image409.emf"/><Relationship Id="rId261" Type="http://schemas.openxmlformats.org/officeDocument/2006/relationships/image" Target="media/image255.emf"/><Relationship Id="rId14" Type="http://schemas.openxmlformats.org/officeDocument/2006/relationships/image" Target="media/image8.emf"/><Relationship Id="rId56" Type="http://schemas.openxmlformats.org/officeDocument/2006/relationships/image" Target="media/image50.emf"/><Relationship Id="rId317" Type="http://schemas.openxmlformats.org/officeDocument/2006/relationships/image" Target="media/image311.emf"/><Relationship Id="rId359" Type="http://schemas.openxmlformats.org/officeDocument/2006/relationships/image" Target="media/image353.emf"/><Relationship Id="rId98" Type="http://schemas.openxmlformats.org/officeDocument/2006/relationships/image" Target="media/image92.emf"/><Relationship Id="rId121" Type="http://schemas.openxmlformats.org/officeDocument/2006/relationships/image" Target="media/image115.emf"/><Relationship Id="rId163" Type="http://schemas.openxmlformats.org/officeDocument/2006/relationships/image" Target="media/image157.emf"/><Relationship Id="rId219" Type="http://schemas.openxmlformats.org/officeDocument/2006/relationships/image" Target="media/image213.emf"/><Relationship Id="rId370" Type="http://schemas.openxmlformats.org/officeDocument/2006/relationships/image" Target="media/image364.emf"/><Relationship Id="rId426" Type="http://schemas.openxmlformats.org/officeDocument/2006/relationships/image" Target="media/image420.emf"/><Relationship Id="rId230" Type="http://schemas.openxmlformats.org/officeDocument/2006/relationships/image" Target="media/image224.emf"/><Relationship Id="rId25" Type="http://schemas.openxmlformats.org/officeDocument/2006/relationships/image" Target="media/image19.emf"/><Relationship Id="rId67" Type="http://schemas.openxmlformats.org/officeDocument/2006/relationships/image" Target="media/image61.emf"/><Relationship Id="rId272" Type="http://schemas.openxmlformats.org/officeDocument/2006/relationships/image" Target="media/image266.emf"/><Relationship Id="rId328" Type="http://schemas.openxmlformats.org/officeDocument/2006/relationships/image" Target="media/image322.emf"/><Relationship Id="rId132" Type="http://schemas.openxmlformats.org/officeDocument/2006/relationships/image" Target="media/image126.emf"/><Relationship Id="rId174" Type="http://schemas.openxmlformats.org/officeDocument/2006/relationships/image" Target="media/image168.emf"/><Relationship Id="rId381" Type="http://schemas.openxmlformats.org/officeDocument/2006/relationships/image" Target="media/image375.emf"/><Relationship Id="rId241" Type="http://schemas.openxmlformats.org/officeDocument/2006/relationships/image" Target="media/image235.emf"/><Relationship Id="rId437" Type="http://schemas.openxmlformats.org/officeDocument/2006/relationships/theme" Target="theme/theme1.xml"/><Relationship Id="rId36" Type="http://schemas.openxmlformats.org/officeDocument/2006/relationships/image" Target="media/image30.emf"/><Relationship Id="rId283" Type="http://schemas.openxmlformats.org/officeDocument/2006/relationships/image" Target="media/image277.emf"/><Relationship Id="rId339" Type="http://schemas.openxmlformats.org/officeDocument/2006/relationships/image" Target="media/image333.emf"/><Relationship Id="rId78" Type="http://schemas.openxmlformats.org/officeDocument/2006/relationships/image" Target="media/image72.emf"/><Relationship Id="rId101" Type="http://schemas.openxmlformats.org/officeDocument/2006/relationships/image" Target="media/image95.emf"/><Relationship Id="rId143" Type="http://schemas.openxmlformats.org/officeDocument/2006/relationships/image" Target="media/image137.emf"/><Relationship Id="rId185" Type="http://schemas.openxmlformats.org/officeDocument/2006/relationships/image" Target="media/image179.emf"/><Relationship Id="rId350" Type="http://schemas.openxmlformats.org/officeDocument/2006/relationships/image" Target="media/image344.emf"/><Relationship Id="rId406" Type="http://schemas.openxmlformats.org/officeDocument/2006/relationships/image" Target="media/image400.emf"/><Relationship Id="rId9" Type="http://schemas.openxmlformats.org/officeDocument/2006/relationships/image" Target="media/image3.emf"/><Relationship Id="rId210" Type="http://schemas.openxmlformats.org/officeDocument/2006/relationships/image" Target="media/image204.emf"/><Relationship Id="rId392" Type="http://schemas.openxmlformats.org/officeDocument/2006/relationships/image" Target="media/image386.emf"/><Relationship Id="rId252" Type="http://schemas.openxmlformats.org/officeDocument/2006/relationships/image" Target="media/image246.emf"/><Relationship Id="rId294" Type="http://schemas.openxmlformats.org/officeDocument/2006/relationships/image" Target="media/image288.emf"/><Relationship Id="rId308" Type="http://schemas.openxmlformats.org/officeDocument/2006/relationships/image" Target="media/image302.emf"/><Relationship Id="rId47" Type="http://schemas.openxmlformats.org/officeDocument/2006/relationships/image" Target="media/image41.emf"/><Relationship Id="rId89" Type="http://schemas.openxmlformats.org/officeDocument/2006/relationships/image" Target="media/image83.emf"/><Relationship Id="rId112" Type="http://schemas.openxmlformats.org/officeDocument/2006/relationships/image" Target="media/image106.emf"/><Relationship Id="rId154" Type="http://schemas.openxmlformats.org/officeDocument/2006/relationships/image" Target="media/image148.emf"/><Relationship Id="rId361" Type="http://schemas.openxmlformats.org/officeDocument/2006/relationships/image" Target="media/image355.emf"/><Relationship Id="rId196" Type="http://schemas.openxmlformats.org/officeDocument/2006/relationships/image" Target="media/image190.emf"/><Relationship Id="rId417" Type="http://schemas.openxmlformats.org/officeDocument/2006/relationships/image" Target="media/image411.emf"/><Relationship Id="rId16" Type="http://schemas.openxmlformats.org/officeDocument/2006/relationships/image" Target="media/image10.emf"/><Relationship Id="rId221" Type="http://schemas.openxmlformats.org/officeDocument/2006/relationships/image" Target="media/image215.emf"/><Relationship Id="rId263" Type="http://schemas.openxmlformats.org/officeDocument/2006/relationships/image" Target="media/image257.emf"/><Relationship Id="rId319" Type="http://schemas.openxmlformats.org/officeDocument/2006/relationships/image" Target="media/image313.emf"/><Relationship Id="rId58" Type="http://schemas.openxmlformats.org/officeDocument/2006/relationships/image" Target="media/image52.emf"/><Relationship Id="rId123" Type="http://schemas.openxmlformats.org/officeDocument/2006/relationships/image" Target="media/image117.emf"/><Relationship Id="rId330" Type="http://schemas.openxmlformats.org/officeDocument/2006/relationships/image" Target="media/image324.emf"/><Relationship Id="rId165" Type="http://schemas.openxmlformats.org/officeDocument/2006/relationships/image" Target="media/image159.emf"/><Relationship Id="rId372" Type="http://schemas.openxmlformats.org/officeDocument/2006/relationships/image" Target="media/image366.emf"/><Relationship Id="rId428" Type="http://schemas.openxmlformats.org/officeDocument/2006/relationships/image" Target="media/image422.emf"/><Relationship Id="rId232" Type="http://schemas.openxmlformats.org/officeDocument/2006/relationships/image" Target="media/image226.emf"/><Relationship Id="rId274" Type="http://schemas.openxmlformats.org/officeDocument/2006/relationships/image" Target="media/image268.emf"/><Relationship Id="rId27" Type="http://schemas.openxmlformats.org/officeDocument/2006/relationships/image" Target="media/image21.emf"/><Relationship Id="rId69" Type="http://schemas.openxmlformats.org/officeDocument/2006/relationships/image" Target="media/image63.emf"/><Relationship Id="rId134" Type="http://schemas.openxmlformats.org/officeDocument/2006/relationships/image" Target="media/image128.emf"/><Relationship Id="rId80" Type="http://schemas.openxmlformats.org/officeDocument/2006/relationships/image" Target="media/image74.emf"/><Relationship Id="rId176" Type="http://schemas.openxmlformats.org/officeDocument/2006/relationships/image" Target="media/image170.emf"/><Relationship Id="rId341" Type="http://schemas.openxmlformats.org/officeDocument/2006/relationships/image" Target="media/image335.emf"/><Relationship Id="rId383" Type="http://schemas.openxmlformats.org/officeDocument/2006/relationships/image" Target="media/image377.emf"/><Relationship Id="rId201" Type="http://schemas.openxmlformats.org/officeDocument/2006/relationships/image" Target="media/image195.emf"/><Relationship Id="rId243" Type="http://schemas.openxmlformats.org/officeDocument/2006/relationships/image" Target="media/image237.emf"/><Relationship Id="rId285" Type="http://schemas.openxmlformats.org/officeDocument/2006/relationships/image" Target="media/image279.emf"/><Relationship Id="rId38" Type="http://schemas.openxmlformats.org/officeDocument/2006/relationships/image" Target="media/image32.emf"/><Relationship Id="rId103" Type="http://schemas.openxmlformats.org/officeDocument/2006/relationships/image" Target="media/image97.emf"/><Relationship Id="rId310" Type="http://schemas.openxmlformats.org/officeDocument/2006/relationships/image" Target="media/image304.emf"/><Relationship Id="rId91" Type="http://schemas.openxmlformats.org/officeDocument/2006/relationships/image" Target="media/image85.emf"/><Relationship Id="rId145" Type="http://schemas.openxmlformats.org/officeDocument/2006/relationships/image" Target="media/image139.emf"/><Relationship Id="rId187" Type="http://schemas.openxmlformats.org/officeDocument/2006/relationships/image" Target="media/image181.emf"/><Relationship Id="rId352" Type="http://schemas.openxmlformats.org/officeDocument/2006/relationships/image" Target="media/image346.emf"/><Relationship Id="rId394" Type="http://schemas.openxmlformats.org/officeDocument/2006/relationships/image" Target="media/image388.emf"/><Relationship Id="rId408" Type="http://schemas.openxmlformats.org/officeDocument/2006/relationships/image" Target="media/image402.emf"/><Relationship Id="rId212" Type="http://schemas.openxmlformats.org/officeDocument/2006/relationships/image" Target="media/image206.emf"/><Relationship Id="rId254" Type="http://schemas.openxmlformats.org/officeDocument/2006/relationships/image" Target="media/image248.emf"/><Relationship Id="rId49" Type="http://schemas.openxmlformats.org/officeDocument/2006/relationships/image" Target="media/image43.emf"/><Relationship Id="rId114" Type="http://schemas.openxmlformats.org/officeDocument/2006/relationships/image" Target="media/image108.emf"/><Relationship Id="rId296" Type="http://schemas.openxmlformats.org/officeDocument/2006/relationships/image" Target="media/image290.emf"/><Relationship Id="rId60" Type="http://schemas.openxmlformats.org/officeDocument/2006/relationships/image" Target="media/image54.emf"/><Relationship Id="rId81" Type="http://schemas.openxmlformats.org/officeDocument/2006/relationships/image" Target="media/image75.emf"/><Relationship Id="rId135" Type="http://schemas.openxmlformats.org/officeDocument/2006/relationships/image" Target="media/image129.emf"/><Relationship Id="rId156" Type="http://schemas.openxmlformats.org/officeDocument/2006/relationships/image" Target="media/image150.emf"/><Relationship Id="rId177" Type="http://schemas.openxmlformats.org/officeDocument/2006/relationships/image" Target="media/image171.emf"/><Relationship Id="rId198" Type="http://schemas.openxmlformats.org/officeDocument/2006/relationships/image" Target="media/image192.emf"/><Relationship Id="rId321" Type="http://schemas.openxmlformats.org/officeDocument/2006/relationships/image" Target="media/image315.emf"/><Relationship Id="rId342" Type="http://schemas.openxmlformats.org/officeDocument/2006/relationships/image" Target="media/image336.emf"/><Relationship Id="rId363" Type="http://schemas.openxmlformats.org/officeDocument/2006/relationships/image" Target="media/image357.emf"/><Relationship Id="rId384" Type="http://schemas.openxmlformats.org/officeDocument/2006/relationships/image" Target="media/image378.emf"/><Relationship Id="rId419" Type="http://schemas.openxmlformats.org/officeDocument/2006/relationships/image" Target="media/image413.emf"/><Relationship Id="rId202" Type="http://schemas.openxmlformats.org/officeDocument/2006/relationships/image" Target="media/image196.emf"/><Relationship Id="rId223" Type="http://schemas.openxmlformats.org/officeDocument/2006/relationships/image" Target="media/image217.emf"/><Relationship Id="rId244" Type="http://schemas.openxmlformats.org/officeDocument/2006/relationships/image" Target="media/image238.emf"/><Relationship Id="rId430" Type="http://schemas.openxmlformats.org/officeDocument/2006/relationships/image" Target="media/image424.emf"/><Relationship Id="rId18" Type="http://schemas.openxmlformats.org/officeDocument/2006/relationships/image" Target="media/image12.emf"/><Relationship Id="rId39" Type="http://schemas.openxmlformats.org/officeDocument/2006/relationships/image" Target="media/image33.emf"/><Relationship Id="rId265" Type="http://schemas.openxmlformats.org/officeDocument/2006/relationships/image" Target="media/image259.emf"/><Relationship Id="rId286" Type="http://schemas.openxmlformats.org/officeDocument/2006/relationships/image" Target="media/image280.emf"/><Relationship Id="rId50" Type="http://schemas.openxmlformats.org/officeDocument/2006/relationships/image" Target="media/image44.emf"/><Relationship Id="rId104" Type="http://schemas.openxmlformats.org/officeDocument/2006/relationships/image" Target="media/image98.emf"/><Relationship Id="rId125" Type="http://schemas.openxmlformats.org/officeDocument/2006/relationships/image" Target="media/image119.emf"/><Relationship Id="rId146" Type="http://schemas.openxmlformats.org/officeDocument/2006/relationships/image" Target="media/image140.emf"/><Relationship Id="rId167" Type="http://schemas.openxmlformats.org/officeDocument/2006/relationships/image" Target="media/image161.emf"/><Relationship Id="rId188" Type="http://schemas.openxmlformats.org/officeDocument/2006/relationships/image" Target="media/image182.emf"/><Relationship Id="rId311" Type="http://schemas.openxmlformats.org/officeDocument/2006/relationships/image" Target="media/image305.emf"/><Relationship Id="rId332" Type="http://schemas.openxmlformats.org/officeDocument/2006/relationships/image" Target="media/image326.emf"/><Relationship Id="rId353" Type="http://schemas.openxmlformats.org/officeDocument/2006/relationships/image" Target="media/image347.emf"/><Relationship Id="rId374" Type="http://schemas.openxmlformats.org/officeDocument/2006/relationships/image" Target="media/image368.emf"/><Relationship Id="rId395" Type="http://schemas.openxmlformats.org/officeDocument/2006/relationships/image" Target="media/image389.emf"/><Relationship Id="rId409" Type="http://schemas.openxmlformats.org/officeDocument/2006/relationships/image" Target="media/image403.emf"/><Relationship Id="rId71" Type="http://schemas.openxmlformats.org/officeDocument/2006/relationships/image" Target="media/image65.emf"/><Relationship Id="rId92" Type="http://schemas.openxmlformats.org/officeDocument/2006/relationships/image" Target="media/image86.emf"/><Relationship Id="rId213" Type="http://schemas.openxmlformats.org/officeDocument/2006/relationships/image" Target="media/image207.emf"/><Relationship Id="rId234" Type="http://schemas.openxmlformats.org/officeDocument/2006/relationships/image" Target="media/image228.emf"/><Relationship Id="rId420" Type="http://schemas.openxmlformats.org/officeDocument/2006/relationships/image" Target="media/image414.emf"/><Relationship Id="rId2" Type="http://schemas.openxmlformats.org/officeDocument/2006/relationships/numbering" Target="numbering.xml"/><Relationship Id="rId29" Type="http://schemas.openxmlformats.org/officeDocument/2006/relationships/image" Target="media/image23.emf"/><Relationship Id="rId255" Type="http://schemas.openxmlformats.org/officeDocument/2006/relationships/image" Target="media/image249.emf"/><Relationship Id="rId276" Type="http://schemas.openxmlformats.org/officeDocument/2006/relationships/image" Target="media/image270.emf"/><Relationship Id="rId297" Type="http://schemas.openxmlformats.org/officeDocument/2006/relationships/image" Target="media/image291.emf"/><Relationship Id="rId40" Type="http://schemas.openxmlformats.org/officeDocument/2006/relationships/image" Target="media/image34.emf"/><Relationship Id="rId115" Type="http://schemas.openxmlformats.org/officeDocument/2006/relationships/image" Target="media/image109.emf"/><Relationship Id="rId136" Type="http://schemas.openxmlformats.org/officeDocument/2006/relationships/image" Target="media/image130.emf"/><Relationship Id="rId157" Type="http://schemas.openxmlformats.org/officeDocument/2006/relationships/image" Target="media/image151.emf"/><Relationship Id="rId178" Type="http://schemas.openxmlformats.org/officeDocument/2006/relationships/image" Target="media/image172.emf"/><Relationship Id="rId301" Type="http://schemas.openxmlformats.org/officeDocument/2006/relationships/image" Target="media/image295.emf"/><Relationship Id="rId322" Type="http://schemas.openxmlformats.org/officeDocument/2006/relationships/image" Target="media/image316.emf"/><Relationship Id="rId343" Type="http://schemas.openxmlformats.org/officeDocument/2006/relationships/image" Target="media/image337.emf"/><Relationship Id="rId364" Type="http://schemas.openxmlformats.org/officeDocument/2006/relationships/image" Target="media/image358.emf"/><Relationship Id="rId61" Type="http://schemas.openxmlformats.org/officeDocument/2006/relationships/image" Target="media/image55.emf"/><Relationship Id="rId82" Type="http://schemas.openxmlformats.org/officeDocument/2006/relationships/image" Target="media/image76.emf"/><Relationship Id="rId199" Type="http://schemas.openxmlformats.org/officeDocument/2006/relationships/image" Target="media/image193.emf"/><Relationship Id="rId203" Type="http://schemas.openxmlformats.org/officeDocument/2006/relationships/image" Target="media/image197.emf"/><Relationship Id="rId385" Type="http://schemas.openxmlformats.org/officeDocument/2006/relationships/image" Target="media/image379.emf"/><Relationship Id="rId19" Type="http://schemas.openxmlformats.org/officeDocument/2006/relationships/image" Target="media/image13.emf"/><Relationship Id="rId224" Type="http://schemas.openxmlformats.org/officeDocument/2006/relationships/image" Target="media/image218.emf"/><Relationship Id="rId245" Type="http://schemas.openxmlformats.org/officeDocument/2006/relationships/image" Target="media/image239.emf"/><Relationship Id="rId266" Type="http://schemas.openxmlformats.org/officeDocument/2006/relationships/image" Target="media/image260.emf"/><Relationship Id="rId287" Type="http://schemas.openxmlformats.org/officeDocument/2006/relationships/image" Target="media/image281.emf"/><Relationship Id="rId410" Type="http://schemas.openxmlformats.org/officeDocument/2006/relationships/image" Target="media/image404.emf"/><Relationship Id="rId431" Type="http://schemas.openxmlformats.org/officeDocument/2006/relationships/image" Target="media/image425.emf"/><Relationship Id="rId30" Type="http://schemas.openxmlformats.org/officeDocument/2006/relationships/image" Target="media/image24.emf"/><Relationship Id="rId105" Type="http://schemas.openxmlformats.org/officeDocument/2006/relationships/image" Target="media/image99.emf"/><Relationship Id="rId126" Type="http://schemas.openxmlformats.org/officeDocument/2006/relationships/image" Target="media/image120.emf"/><Relationship Id="rId147" Type="http://schemas.openxmlformats.org/officeDocument/2006/relationships/image" Target="media/image141.emf"/><Relationship Id="rId168" Type="http://schemas.openxmlformats.org/officeDocument/2006/relationships/image" Target="media/image162.emf"/><Relationship Id="rId312" Type="http://schemas.openxmlformats.org/officeDocument/2006/relationships/image" Target="media/image306.emf"/><Relationship Id="rId333" Type="http://schemas.openxmlformats.org/officeDocument/2006/relationships/image" Target="media/image327.emf"/><Relationship Id="rId354" Type="http://schemas.openxmlformats.org/officeDocument/2006/relationships/image" Target="media/image348.emf"/><Relationship Id="rId51" Type="http://schemas.openxmlformats.org/officeDocument/2006/relationships/image" Target="media/image45.emf"/><Relationship Id="rId72" Type="http://schemas.openxmlformats.org/officeDocument/2006/relationships/image" Target="media/image66.emf"/><Relationship Id="rId93" Type="http://schemas.openxmlformats.org/officeDocument/2006/relationships/image" Target="media/image87.emf"/><Relationship Id="rId189" Type="http://schemas.openxmlformats.org/officeDocument/2006/relationships/image" Target="media/image183.emf"/><Relationship Id="rId375" Type="http://schemas.openxmlformats.org/officeDocument/2006/relationships/image" Target="media/image369.emf"/><Relationship Id="rId396" Type="http://schemas.openxmlformats.org/officeDocument/2006/relationships/image" Target="media/image390.emf"/><Relationship Id="rId3" Type="http://schemas.openxmlformats.org/officeDocument/2006/relationships/styles" Target="styles.xml"/><Relationship Id="rId214" Type="http://schemas.openxmlformats.org/officeDocument/2006/relationships/image" Target="media/image208.emf"/><Relationship Id="rId235" Type="http://schemas.openxmlformats.org/officeDocument/2006/relationships/image" Target="media/image229.emf"/><Relationship Id="rId256" Type="http://schemas.openxmlformats.org/officeDocument/2006/relationships/image" Target="media/image250.emf"/><Relationship Id="rId277" Type="http://schemas.openxmlformats.org/officeDocument/2006/relationships/image" Target="media/image271.emf"/><Relationship Id="rId298" Type="http://schemas.openxmlformats.org/officeDocument/2006/relationships/image" Target="media/image292.emf"/><Relationship Id="rId400" Type="http://schemas.openxmlformats.org/officeDocument/2006/relationships/image" Target="media/image394.emf"/><Relationship Id="rId421" Type="http://schemas.openxmlformats.org/officeDocument/2006/relationships/image" Target="media/image415.emf"/><Relationship Id="rId116" Type="http://schemas.openxmlformats.org/officeDocument/2006/relationships/image" Target="media/image110.emf"/><Relationship Id="rId137" Type="http://schemas.openxmlformats.org/officeDocument/2006/relationships/image" Target="media/image131.emf"/><Relationship Id="rId158" Type="http://schemas.openxmlformats.org/officeDocument/2006/relationships/image" Target="media/image152.emf"/><Relationship Id="rId302" Type="http://schemas.openxmlformats.org/officeDocument/2006/relationships/image" Target="media/image296.emf"/><Relationship Id="rId323" Type="http://schemas.openxmlformats.org/officeDocument/2006/relationships/image" Target="media/image317.emf"/><Relationship Id="rId344" Type="http://schemas.openxmlformats.org/officeDocument/2006/relationships/image" Target="media/image338.emf"/><Relationship Id="rId20" Type="http://schemas.openxmlformats.org/officeDocument/2006/relationships/image" Target="media/image14.emf"/><Relationship Id="rId41" Type="http://schemas.openxmlformats.org/officeDocument/2006/relationships/image" Target="media/image35.emf"/><Relationship Id="rId62" Type="http://schemas.openxmlformats.org/officeDocument/2006/relationships/image" Target="media/image56.emf"/><Relationship Id="rId83" Type="http://schemas.openxmlformats.org/officeDocument/2006/relationships/image" Target="media/image77.emf"/><Relationship Id="rId179" Type="http://schemas.openxmlformats.org/officeDocument/2006/relationships/image" Target="media/image173.emf"/><Relationship Id="rId365" Type="http://schemas.openxmlformats.org/officeDocument/2006/relationships/image" Target="media/image359.emf"/><Relationship Id="rId386" Type="http://schemas.openxmlformats.org/officeDocument/2006/relationships/image" Target="media/image380.emf"/><Relationship Id="rId190" Type="http://schemas.openxmlformats.org/officeDocument/2006/relationships/image" Target="media/image184.emf"/><Relationship Id="rId204" Type="http://schemas.openxmlformats.org/officeDocument/2006/relationships/image" Target="media/image198.emf"/><Relationship Id="rId225" Type="http://schemas.openxmlformats.org/officeDocument/2006/relationships/image" Target="media/image219.emf"/><Relationship Id="rId246" Type="http://schemas.openxmlformats.org/officeDocument/2006/relationships/image" Target="media/image240.emf"/><Relationship Id="rId267" Type="http://schemas.openxmlformats.org/officeDocument/2006/relationships/image" Target="media/image261.emf"/><Relationship Id="rId288" Type="http://schemas.openxmlformats.org/officeDocument/2006/relationships/image" Target="media/image282.emf"/><Relationship Id="rId411" Type="http://schemas.openxmlformats.org/officeDocument/2006/relationships/image" Target="media/image405.emf"/><Relationship Id="rId432" Type="http://schemas.openxmlformats.org/officeDocument/2006/relationships/image" Target="media/image426.emf"/><Relationship Id="rId106" Type="http://schemas.openxmlformats.org/officeDocument/2006/relationships/image" Target="media/image100.emf"/><Relationship Id="rId127" Type="http://schemas.openxmlformats.org/officeDocument/2006/relationships/image" Target="media/image121.emf"/><Relationship Id="rId313" Type="http://schemas.openxmlformats.org/officeDocument/2006/relationships/image" Target="media/image307.emf"/><Relationship Id="rId10" Type="http://schemas.openxmlformats.org/officeDocument/2006/relationships/image" Target="media/image4.emf"/><Relationship Id="rId31" Type="http://schemas.openxmlformats.org/officeDocument/2006/relationships/image" Target="media/image25.emf"/><Relationship Id="rId52" Type="http://schemas.openxmlformats.org/officeDocument/2006/relationships/image" Target="media/image46.emf"/><Relationship Id="rId73" Type="http://schemas.openxmlformats.org/officeDocument/2006/relationships/image" Target="media/image67.emf"/><Relationship Id="rId94" Type="http://schemas.openxmlformats.org/officeDocument/2006/relationships/image" Target="media/image88.emf"/><Relationship Id="rId148" Type="http://schemas.openxmlformats.org/officeDocument/2006/relationships/image" Target="media/image142.emf"/><Relationship Id="rId169" Type="http://schemas.openxmlformats.org/officeDocument/2006/relationships/image" Target="media/image163.emf"/><Relationship Id="rId334" Type="http://schemas.openxmlformats.org/officeDocument/2006/relationships/image" Target="media/image328.emf"/><Relationship Id="rId355" Type="http://schemas.openxmlformats.org/officeDocument/2006/relationships/image" Target="media/image349.emf"/><Relationship Id="rId376" Type="http://schemas.openxmlformats.org/officeDocument/2006/relationships/image" Target="media/image370.emf"/><Relationship Id="rId397" Type="http://schemas.openxmlformats.org/officeDocument/2006/relationships/image" Target="media/image391.emf"/><Relationship Id="rId4" Type="http://schemas.openxmlformats.org/officeDocument/2006/relationships/settings" Target="settings.xml"/><Relationship Id="rId180" Type="http://schemas.openxmlformats.org/officeDocument/2006/relationships/image" Target="media/image174.emf"/><Relationship Id="rId215" Type="http://schemas.openxmlformats.org/officeDocument/2006/relationships/image" Target="media/image209.emf"/><Relationship Id="rId236" Type="http://schemas.openxmlformats.org/officeDocument/2006/relationships/image" Target="media/image230.emf"/><Relationship Id="rId257" Type="http://schemas.openxmlformats.org/officeDocument/2006/relationships/image" Target="media/image251.emf"/><Relationship Id="rId278" Type="http://schemas.openxmlformats.org/officeDocument/2006/relationships/image" Target="media/image272.emf"/><Relationship Id="rId401" Type="http://schemas.openxmlformats.org/officeDocument/2006/relationships/image" Target="media/image395.emf"/><Relationship Id="rId422" Type="http://schemas.openxmlformats.org/officeDocument/2006/relationships/image" Target="media/image416.emf"/><Relationship Id="rId303" Type="http://schemas.openxmlformats.org/officeDocument/2006/relationships/image" Target="media/image297.emf"/><Relationship Id="rId42" Type="http://schemas.openxmlformats.org/officeDocument/2006/relationships/image" Target="media/image36.emf"/><Relationship Id="rId84" Type="http://schemas.openxmlformats.org/officeDocument/2006/relationships/image" Target="media/image78.emf"/><Relationship Id="rId138" Type="http://schemas.openxmlformats.org/officeDocument/2006/relationships/image" Target="media/image132.emf"/><Relationship Id="rId345" Type="http://schemas.openxmlformats.org/officeDocument/2006/relationships/image" Target="media/image339.emf"/><Relationship Id="rId387" Type="http://schemas.openxmlformats.org/officeDocument/2006/relationships/image" Target="media/image381.emf"/><Relationship Id="rId191" Type="http://schemas.openxmlformats.org/officeDocument/2006/relationships/image" Target="media/image185.emf"/><Relationship Id="rId205" Type="http://schemas.openxmlformats.org/officeDocument/2006/relationships/image" Target="media/image199.emf"/><Relationship Id="rId247" Type="http://schemas.openxmlformats.org/officeDocument/2006/relationships/image" Target="media/image241.emf"/><Relationship Id="rId412" Type="http://schemas.openxmlformats.org/officeDocument/2006/relationships/image" Target="media/image406.emf"/><Relationship Id="rId107" Type="http://schemas.openxmlformats.org/officeDocument/2006/relationships/image" Target="media/image101.emf"/><Relationship Id="rId289" Type="http://schemas.openxmlformats.org/officeDocument/2006/relationships/image" Target="media/image283.emf"/><Relationship Id="rId11" Type="http://schemas.openxmlformats.org/officeDocument/2006/relationships/image" Target="media/image5.emf"/><Relationship Id="rId53" Type="http://schemas.openxmlformats.org/officeDocument/2006/relationships/image" Target="media/image47.emf"/><Relationship Id="rId149" Type="http://schemas.openxmlformats.org/officeDocument/2006/relationships/image" Target="media/image143.emf"/><Relationship Id="rId314" Type="http://schemas.openxmlformats.org/officeDocument/2006/relationships/image" Target="media/image308.emf"/><Relationship Id="rId356" Type="http://schemas.openxmlformats.org/officeDocument/2006/relationships/image" Target="media/image350.emf"/><Relationship Id="rId398" Type="http://schemas.openxmlformats.org/officeDocument/2006/relationships/image" Target="media/image392.emf"/><Relationship Id="rId95" Type="http://schemas.openxmlformats.org/officeDocument/2006/relationships/image" Target="media/image89.emf"/><Relationship Id="rId160" Type="http://schemas.openxmlformats.org/officeDocument/2006/relationships/image" Target="media/image154.emf"/><Relationship Id="rId216" Type="http://schemas.openxmlformats.org/officeDocument/2006/relationships/image" Target="media/image210.emf"/><Relationship Id="rId423" Type="http://schemas.openxmlformats.org/officeDocument/2006/relationships/image" Target="media/image417.emf"/><Relationship Id="rId258" Type="http://schemas.openxmlformats.org/officeDocument/2006/relationships/image" Target="media/image252.emf"/><Relationship Id="rId22" Type="http://schemas.openxmlformats.org/officeDocument/2006/relationships/image" Target="media/image16.emf"/><Relationship Id="rId64" Type="http://schemas.openxmlformats.org/officeDocument/2006/relationships/image" Target="media/image58.emf"/><Relationship Id="rId118" Type="http://schemas.openxmlformats.org/officeDocument/2006/relationships/image" Target="media/image112.emf"/><Relationship Id="rId325" Type="http://schemas.openxmlformats.org/officeDocument/2006/relationships/image" Target="media/image319.emf"/><Relationship Id="rId367" Type="http://schemas.openxmlformats.org/officeDocument/2006/relationships/image" Target="media/image361.emf"/><Relationship Id="rId171" Type="http://schemas.openxmlformats.org/officeDocument/2006/relationships/image" Target="media/image165.emf"/><Relationship Id="rId227" Type="http://schemas.openxmlformats.org/officeDocument/2006/relationships/image" Target="media/image221.emf"/><Relationship Id="rId269" Type="http://schemas.openxmlformats.org/officeDocument/2006/relationships/image" Target="media/image263.emf"/><Relationship Id="rId434" Type="http://schemas.openxmlformats.org/officeDocument/2006/relationships/image" Target="media/image428.emf"/><Relationship Id="rId33" Type="http://schemas.openxmlformats.org/officeDocument/2006/relationships/image" Target="media/image27.emf"/><Relationship Id="rId129" Type="http://schemas.openxmlformats.org/officeDocument/2006/relationships/image" Target="media/image123.emf"/><Relationship Id="rId280" Type="http://schemas.openxmlformats.org/officeDocument/2006/relationships/image" Target="media/image274.emf"/><Relationship Id="rId336" Type="http://schemas.openxmlformats.org/officeDocument/2006/relationships/image" Target="media/image330.emf"/><Relationship Id="rId75" Type="http://schemas.openxmlformats.org/officeDocument/2006/relationships/image" Target="media/image69.emf"/><Relationship Id="rId140" Type="http://schemas.openxmlformats.org/officeDocument/2006/relationships/image" Target="media/image134.emf"/><Relationship Id="rId182" Type="http://schemas.openxmlformats.org/officeDocument/2006/relationships/image" Target="media/image176.emf"/><Relationship Id="rId378" Type="http://schemas.openxmlformats.org/officeDocument/2006/relationships/image" Target="media/image372.emf"/><Relationship Id="rId403" Type="http://schemas.openxmlformats.org/officeDocument/2006/relationships/image" Target="media/image397.emf"/><Relationship Id="rId6" Type="http://schemas.openxmlformats.org/officeDocument/2006/relationships/hyperlink" Target="http://protinfo.org/cando" TargetMode="External"/><Relationship Id="rId238" Type="http://schemas.openxmlformats.org/officeDocument/2006/relationships/image" Target="media/image232.emf"/><Relationship Id="rId291" Type="http://schemas.openxmlformats.org/officeDocument/2006/relationships/image" Target="media/image285.emf"/><Relationship Id="rId305" Type="http://schemas.openxmlformats.org/officeDocument/2006/relationships/image" Target="media/image299.emf"/><Relationship Id="rId347" Type="http://schemas.openxmlformats.org/officeDocument/2006/relationships/image" Target="media/image341.emf"/><Relationship Id="rId44" Type="http://schemas.openxmlformats.org/officeDocument/2006/relationships/image" Target="media/image38.emf"/><Relationship Id="rId86" Type="http://schemas.openxmlformats.org/officeDocument/2006/relationships/image" Target="media/image80.emf"/><Relationship Id="rId151" Type="http://schemas.openxmlformats.org/officeDocument/2006/relationships/image" Target="media/image145.emf"/><Relationship Id="rId389" Type="http://schemas.openxmlformats.org/officeDocument/2006/relationships/image" Target="media/image383.emf"/><Relationship Id="rId193" Type="http://schemas.openxmlformats.org/officeDocument/2006/relationships/image" Target="media/image187.emf"/><Relationship Id="rId207" Type="http://schemas.openxmlformats.org/officeDocument/2006/relationships/image" Target="media/image201.emf"/><Relationship Id="rId249" Type="http://schemas.openxmlformats.org/officeDocument/2006/relationships/image" Target="media/image243.emf"/><Relationship Id="rId414" Type="http://schemas.openxmlformats.org/officeDocument/2006/relationships/image" Target="media/image408.emf"/><Relationship Id="rId13" Type="http://schemas.openxmlformats.org/officeDocument/2006/relationships/image" Target="media/image7.emf"/><Relationship Id="rId109" Type="http://schemas.openxmlformats.org/officeDocument/2006/relationships/image" Target="media/image103.emf"/><Relationship Id="rId260" Type="http://schemas.openxmlformats.org/officeDocument/2006/relationships/image" Target="media/image254.emf"/><Relationship Id="rId316" Type="http://schemas.openxmlformats.org/officeDocument/2006/relationships/image" Target="media/image310.emf"/><Relationship Id="rId55" Type="http://schemas.openxmlformats.org/officeDocument/2006/relationships/image" Target="media/image49.emf"/><Relationship Id="rId97" Type="http://schemas.openxmlformats.org/officeDocument/2006/relationships/image" Target="media/image91.emf"/><Relationship Id="rId120" Type="http://schemas.openxmlformats.org/officeDocument/2006/relationships/image" Target="media/image114.emf"/><Relationship Id="rId358" Type="http://schemas.openxmlformats.org/officeDocument/2006/relationships/image" Target="media/image352.emf"/><Relationship Id="rId162" Type="http://schemas.openxmlformats.org/officeDocument/2006/relationships/image" Target="media/image156.emf"/><Relationship Id="rId218" Type="http://schemas.openxmlformats.org/officeDocument/2006/relationships/image" Target="media/image212.emf"/><Relationship Id="rId425" Type="http://schemas.openxmlformats.org/officeDocument/2006/relationships/image" Target="media/image419.emf"/><Relationship Id="rId271" Type="http://schemas.openxmlformats.org/officeDocument/2006/relationships/image" Target="media/image265.emf"/><Relationship Id="rId24" Type="http://schemas.openxmlformats.org/officeDocument/2006/relationships/image" Target="media/image18.emf"/><Relationship Id="rId66" Type="http://schemas.openxmlformats.org/officeDocument/2006/relationships/image" Target="media/image60.emf"/><Relationship Id="rId131" Type="http://schemas.openxmlformats.org/officeDocument/2006/relationships/image" Target="media/image125.emf"/><Relationship Id="rId327" Type="http://schemas.openxmlformats.org/officeDocument/2006/relationships/image" Target="media/image321.emf"/><Relationship Id="rId369" Type="http://schemas.openxmlformats.org/officeDocument/2006/relationships/image" Target="media/image363.emf"/><Relationship Id="rId173" Type="http://schemas.openxmlformats.org/officeDocument/2006/relationships/image" Target="media/image167.emf"/><Relationship Id="rId229" Type="http://schemas.openxmlformats.org/officeDocument/2006/relationships/image" Target="media/image223.emf"/><Relationship Id="rId380" Type="http://schemas.openxmlformats.org/officeDocument/2006/relationships/image" Target="media/image374.emf"/><Relationship Id="rId436" Type="http://schemas.openxmlformats.org/officeDocument/2006/relationships/fontTable" Target="fontTable.xml"/><Relationship Id="rId240" Type="http://schemas.openxmlformats.org/officeDocument/2006/relationships/image" Target="media/image234.emf"/><Relationship Id="rId35" Type="http://schemas.openxmlformats.org/officeDocument/2006/relationships/image" Target="media/image29.emf"/><Relationship Id="rId77" Type="http://schemas.openxmlformats.org/officeDocument/2006/relationships/image" Target="media/image71.emf"/><Relationship Id="rId100" Type="http://schemas.openxmlformats.org/officeDocument/2006/relationships/image" Target="media/image94.emf"/><Relationship Id="rId282" Type="http://schemas.openxmlformats.org/officeDocument/2006/relationships/image" Target="media/image276.emf"/><Relationship Id="rId338" Type="http://schemas.openxmlformats.org/officeDocument/2006/relationships/image" Target="media/image332.emf"/><Relationship Id="rId8" Type="http://schemas.openxmlformats.org/officeDocument/2006/relationships/image" Target="media/image2.emf"/><Relationship Id="rId142" Type="http://schemas.openxmlformats.org/officeDocument/2006/relationships/image" Target="media/image136.emf"/><Relationship Id="rId184" Type="http://schemas.openxmlformats.org/officeDocument/2006/relationships/image" Target="media/image178.emf"/><Relationship Id="rId391" Type="http://schemas.openxmlformats.org/officeDocument/2006/relationships/image" Target="media/image385.emf"/><Relationship Id="rId405" Type="http://schemas.openxmlformats.org/officeDocument/2006/relationships/image" Target="media/image399.emf"/><Relationship Id="rId251" Type="http://schemas.openxmlformats.org/officeDocument/2006/relationships/image" Target="media/image245.emf"/><Relationship Id="rId46" Type="http://schemas.openxmlformats.org/officeDocument/2006/relationships/image" Target="media/image40.emf"/><Relationship Id="rId293" Type="http://schemas.openxmlformats.org/officeDocument/2006/relationships/image" Target="media/image287.emf"/><Relationship Id="rId307" Type="http://schemas.openxmlformats.org/officeDocument/2006/relationships/image" Target="media/image301.emf"/><Relationship Id="rId349" Type="http://schemas.openxmlformats.org/officeDocument/2006/relationships/image" Target="media/image343.emf"/><Relationship Id="rId88" Type="http://schemas.openxmlformats.org/officeDocument/2006/relationships/image" Target="media/image82.emf"/><Relationship Id="rId111" Type="http://schemas.openxmlformats.org/officeDocument/2006/relationships/image" Target="media/image105.emf"/><Relationship Id="rId153" Type="http://schemas.openxmlformats.org/officeDocument/2006/relationships/image" Target="media/image147.emf"/><Relationship Id="rId195" Type="http://schemas.openxmlformats.org/officeDocument/2006/relationships/image" Target="media/image189.emf"/><Relationship Id="rId209" Type="http://schemas.openxmlformats.org/officeDocument/2006/relationships/image" Target="media/image203.emf"/><Relationship Id="rId360" Type="http://schemas.openxmlformats.org/officeDocument/2006/relationships/image" Target="media/image354.emf"/><Relationship Id="rId416" Type="http://schemas.openxmlformats.org/officeDocument/2006/relationships/image" Target="media/image410.emf"/><Relationship Id="rId220" Type="http://schemas.openxmlformats.org/officeDocument/2006/relationships/image" Target="media/image214.emf"/><Relationship Id="rId15" Type="http://schemas.openxmlformats.org/officeDocument/2006/relationships/image" Target="media/image9.emf"/><Relationship Id="rId57" Type="http://schemas.openxmlformats.org/officeDocument/2006/relationships/image" Target="media/image51.emf"/><Relationship Id="rId262" Type="http://schemas.openxmlformats.org/officeDocument/2006/relationships/image" Target="media/image256.emf"/><Relationship Id="rId318" Type="http://schemas.openxmlformats.org/officeDocument/2006/relationships/image" Target="media/image312.emf"/><Relationship Id="rId99" Type="http://schemas.openxmlformats.org/officeDocument/2006/relationships/image" Target="media/image93.emf"/><Relationship Id="rId122" Type="http://schemas.openxmlformats.org/officeDocument/2006/relationships/image" Target="media/image116.emf"/><Relationship Id="rId164" Type="http://schemas.openxmlformats.org/officeDocument/2006/relationships/image" Target="media/image158.emf"/><Relationship Id="rId371" Type="http://schemas.openxmlformats.org/officeDocument/2006/relationships/image" Target="media/image365.emf"/><Relationship Id="rId427" Type="http://schemas.openxmlformats.org/officeDocument/2006/relationships/image" Target="media/image421.emf"/><Relationship Id="rId26" Type="http://schemas.openxmlformats.org/officeDocument/2006/relationships/image" Target="media/image20.emf"/><Relationship Id="rId231" Type="http://schemas.openxmlformats.org/officeDocument/2006/relationships/image" Target="media/image225.emf"/><Relationship Id="rId273" Type="http://schemas.openxmlformats.org/officeDocument/2006/relationships/image" Target="media/image267.emf"/><Relationship Id="rId329" Type="http://schemas.openxmlformats.org/officeDocument/2006/relationships/image" Target="media/image323.emf"/><Relationship Id="rId68" Type="http://schemas.openxmlformats.org/officeDocument/2006/relationships/image" Target="media/image62.emf"/><Relationship Id="rId133" Type="http://schemas.openxmlformats.org/officeDocument/2006/relationships/image" Target="media/image127.emf"/><Relationship Id="rId175" Type="http://schemas.openxmlformats.org/officeDocument/2006/relationships/image" Target="media/image169.emf"/><Relationship Id="rId340" Type="http://schemas.openxmlformats.org/officeDocument/2006/relationships/image" Target="media/image334.emf"/><Relationship Id="rId200" Type="http://schemas.openxmlformats.org/officeDocument/2006/relationships/image" Target="media/image194.emf"/><Relationship Id="rId382" Type="http://schemas.openxmlformats.org/officeDocument/2006/relationships/image" Target="media/image376.emf"/><Relationship Id="rId242" Type="http://schemas.openxmlformats.org/officeDocument/2006/relationships/image" Target="media/image236.emf"/><Relationship Id="rId284" Type="http://schemas.openxmlformats.org/officeDocument/2006/relationships/image" Target="media/image278.emf"/><Relationship Id="rId37" Type="http://schemas.openxmlformats.org/officeDocument/2006/relationships/image" Target="media/image31.emf"/><Relationship Id="rId79" Type="http://schemas.openxmlformats.org/officeDocument/2006/relationships/image" Target="media/image73.emf"/><Relationship Id="rId102" Type="http://schemas.openxmlformats.org/officeDocument/2006/relationships/image" Target="media/image96.emf"/><Relationship Id="rId144" Type="http://schemas.openxmlformats.org/officeDocument/2006/relationships/image" Target="media/image138.emf"/><Relationship Id="rId90" Type="http://schemas.openxmlformats.org/officeDocument/2006/relationships/image" Target="media/image84.emf"/><Relationship Id="rId186" Type="http://schemas.openxmlformats.org/officeDocument/2006/relationships/image" Target="media/image180.emf"/><Relationship Id="rId351" Type="http://schemas.openxmlformats.org/officeDocument/2006/relationships/image" Target="media/image345.emf"/><Relationship Id="rId393" Type="http://schemas.openxmlformats.org/officeDocument/2006/relationships/image" Target="media/image387.emf"/><Relationship Id="rId407" Type="http://schemas.openxmlformats.org/officeDocument/2006/relationships/image" Target="media/image401.emf"/><Relationship Id="rId211" Type="http://schemas.openxmlformats.org/officeDocument/2006/relationships/image" Target="media/image205.emf"/><Relationship Id="rId253" Type="http://schemas.openxmlformats.org/officeDocument/2006/relationships/image" Target="media/image247.emf"/><Relationship Id="rId295" Type="http://schemas.openxmlformats.org/officeDocument/2006/relationships/image" Target="media/image289.emf"/><Relationship Id="rId309" Type="http://schemas.openxmlformats.org/officeDocument/2006/relationships/image" Target="media/image303.emf"/><Relationship Id="rId48" Type="http://schemas.openxmlformats.org/officeDocument/2006/relationships/image" Target="media/image42.emf"/><Relationship Id="rId113" Type="http://schemas.openxmlformats.org/officeDocument/2006/relationships/image" Target="media/image107.emf"/><Relationship Id="rId320" Type="http://schemas.openxmlformats.org/officeDocument/2006/relationships/image" Target="media/image314.emf"/><Relationship Id="rId155" Type="http://schemas.openxmlformats.org/officeDocument/2006/relationships/image" Target="media/image149.emf"/><Relationship Id="rId197" Type="http://schemas.openxmlformats.org/officeDocument/2006/relationships/image" Target="media/image191.emf"/><Relationship Id="rId362" Type="http://schemas.openxmlformats.org/officeDocument/2006/relationships/image" Target="media/image356.emf"/><Relationship Id="rId418" Type="http://schemas.openxmlformats.org/officeDocument/2006/relationships/image" Target="media/image412.emf"/><Relationship Id="rId222" Type="http://schemas.openxmlformats.org/officeDocument/2006/relationships/image" Target="media/image216.emf"/><Relationship Id="rId264" Type="http://schemas.openxmlformats.org/officeDocument/2006/relationships/image" Target="media/image258.emf"/><Relationship Id="rId17" Type="http://schemas.openxmlformats.org/officeDocument/2006/relationships/image" Target="media/image11.emf"/><Relationship Id="rId59" Type="http://schemas.openxmlformats.org/officeDocument/2006/relationships/image" Target="media/image53.emf"/><Relationship Id="rId124" Type="http://schemas.openxmlformats.org/officeDocument/2006/relationships/image" Target="media/image118.emf"/><Relationship Id="rId70" Type="http://schemas.openxmlformats.org/officeDocument/2006/relationships/image" Target="media/image64.emf"/><Relationship Id="rId166" Type="http://schemas.openxmlformats.org/officeDocument/2006/relationships/image" Target="media/image160.emf"/><Relationship Id="rId331" Type="http://schemas.openxmlformats.org/officeDocument/2006/relationships/image" Target="media/image325.emf"/><Relationship Id="rId373" Type="http://schemas.openxmlformats.org/officeDocument/2006/relationships/image" Target="media/image367.emf"/><Relationship Id="rId429" Type="http://schemas.openxmlformats.org/officeDocument/2006/relationships/image" Target="media/image423.emf"/><Relationship Id="rId1" Type="http://schemas.openxmlformats.org/officeDocument/2006/relationships/customXml" Target="../customXml/item1.xml"/><Relationship Id="rId233" Type="http://schemas.openxmlformats.org/officeDocument/2006/relationships/image" Target="media/image227.emf"/><Relationship Id="rId28" Type="http://schemas.openxmlformats.org/officeDocument/2006/relationships/image" Target="media/image22.emf"/><Relationship Id="rId275" Type="http://schemas.openxmlformats.org/officeDocument/2006/relationships/image" Target="media/image269.emf"/><Relationship Id="rId300" Type="http://schemas.openxmlformats.org/officeDocument/2006/relationships/image" Target="media/image29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9E82A-9850-8149-B675-9AA20D5CE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38580</Words>
  <Characters>219910</Characters>
  <Application>Microsoft Office Word</Application>
  <DocSecurity>0</DocSecurity>
  <Lines>1832</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Chopra</dc:creator>
  <cp:keywords/>
  <dc:description/>
  <cp:lastModifiedBy>Chopra, Gaurav</cp:lastModifiedBy>
  <cp:revision>3</cp:revision>
  <dcterms:created xsi:type="dcterms:W3CDTF">2019-05-20T18:23:00Z</dcterms:created>
  <dcterms:modified xsi:type="dcterms:W3CDTF">2019-05-20T18:24:00Z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http://www.zotero.org/styles/bioinformatics</vt:lpwstr>
  </property>
  <property fmtid="{D5CDD505-2E9C-101B-9397-08002B2CF9AE}" pid="5" name="Mendeley Recent Style Name 1_1">
    <vt:lpwstr>Bioinformatics</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http://www.zotero.org/styles/journal-of-computational-chemistry</vt:lpwstr>
  </property>
  <property fmtid="{D5CDD505-2E9C-101B-9397-08002B2CF9AE}" pid="11" name="Mendeley Recent Style Name 4_1">
    <vt:lpwstr>Journal of Computational Chemistry</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http://www.zotero.org/styles/scientific-reports</vt:lpwstr>
  </property>
  <property fmtid="{D5CDD505-2E9C-101B-9397-08002B2CF9AE}" pid="21" name="Mendeley Recent Style Name 9_1">
    <vt:lpwstr>Scientific Reports</vt:lpwstr>
  </property>
  <property fmtid="{D5CDD505-2E9C-101B-9397-08002B2CF9AE}" pid="22" name="Mendeley Document_1">
    <vt:lpwstr>True</vt:lpwstr>
  </property>
  <property fmtid="{D5CDD505-2E9C-101B-9397-08002B2CF9AE}" pid="23" name="Mendeley Unique User Id_1">
    <vt:lpwstr>ed672768-1d3e-341f-a326-1157f6f77195</vt:lpwstr>
  </property>
  <property fmtid="{D5CDD505-2E9C-101B-9397-08002B2CF9AE}" pid="24" name="Mendeley Citation Style_1">
    <vt:lpwstr>http://www.zotero.org/styles/scientific-reports</vt:lpwstr>
  </property>
</Properties>
</file>