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921B1" w14:textId="77777777" w:rsidR="00600AB7" w:rsidRPr="00D22F12" w:rsidRDefault="00600AB7" w:rsidP="00600AB7">
      <w:pPr>
        <w:jc w:val="center"/>
        <w:rPr>
          <w:b/>
          <w:sz w:val="28"/>
          <w:szCs w:val="28"/>
        </w:rPr>
      </w:pPr>
      <w:bookmarkStart w:id="0" w:name="_Hlk96959899"/>
      <w:r w:rsidRPr="00D22F12">
        <w:rPr>
          <w:b/>
          <w:sz w:val="28"/>
          <w:szCs w:val="28"/>
        </w:rPr>
        <w:t>Children and adolescents with ASD treated with CBD-rich cannabis exhibit significant improvements particularly in social symptoms: an open label study</w:t>
      </w:r>
    </w:p>
    <w:bookmarkEnd w:id="0"/>
    <w:p w14:paraId="6C3E6E72" w14:textId="77777777" w:rsidR="00600AB7" w:rsidRPr="00D22F12" w:rsidRDefault="00600AB7" w:rsidP="00600AB7">
      <w:pPr>
        <w:rPr>
          <w:b/>
          <w:rtl/>
        </w:rPr>
      </w:pPr>
      <w:r w:rsidRPr="00D22F12">
        <w:t>Micha Hacohen</w:t>
      </w:r>
      <w:r>
        <w:rPr>
          <w:vertAlign w:val="superscript"/>
        </w:rPr>
        <w:t>1</w:t>
      </w:r>
      <w:r w:rsidRPr="00D22F12">
        <w:rPr>
          <w:vertAlign w:val="superscript"/>
        </w:rPr>
        <w:t>,2,3</w:t>
      </w:r>
      <w:r w:rsidRPr="00D22F12">
        <w:t>*, Orit E. Stolar</w:t>
      </w:r>
      <w:r>
        <w:rPr>
          <w:vertAlign w:val="superscript"/>
        </w:rPr>
        <w:t>4</w:t>
      </w:r>
      <w:r w:rsidRPr="00D22F12">
        <w:t xml:space="preserve">*, Matitiahu </w:t>
      </w:r>
      <w:r w:rsidRPr="00D22F12">
        <w:rPr>
          <w:bCs/>
        </w:rPr>
        <w:t>Berkovitch</w:t>
      </w:r>
      <w:r>
        <w:rPr>
          <w:bCs/>
          <w:vertAlign w:val="superscript"/>
        </w:rPr>
        <w:t>5</w:t>
      </w:r>
      <w:r w:rsidRPr="00D22F12">
        <w:rPr>
          <w:bCs/>
          <w:vertAlign w:val="superscript"/>
        </w:rPr>
        <w:t>,</w:t>
      </w:r>
      <w:r>
        <w:rPr>
          <w:bCs/>
          <w:vertAlign w:val="superscript"/>
        </w:rPr>
        <w:t>6</w:t>
      </w:r>
      <w:r w:rsidRPr="00D22F12">
        <w:t>, Odelia Elkana</w:t>
      </w:r>
      <w:r w:rsidRPr="00D22F12">
        <w:rPr>
          <w:vertAlign w:val="superscript"/>
        </w:rPr>
        <w:t>3</w:t>
      </w:r>
      <w:r w:rsidRPr="00D22F12">
        <w:t>, Elkana Kohn</w:t>
      </w:r>
      <w:r>
        <w:rPr>
          <w:vertAlign w:val="superscript"/>
        </w:rPr>
        <w:t>5</w:t>
      </w:r>
      <w:r w:rsidRPr="00D22F12">
        <w:rPr>
          <w:vertAlign w:val="superscript"/>
        </w:rPr>
        <w:t>,</w:t>
      </w:r>
      <w:r>
        <w:rPr>
          <w:vertAlign w:val="superscript"/>
        </w:rPr>
        <w:t>6</w:t>
      </w:r>
      <w:r w:rsidRPr="00D22F12">
        <w:t>, Ariela Hazan</w:t>
      </w:r>
      <w:r>
        <w:rPr>
          <w:vertAlign w:val="superscript"/>
        </w:rPr>
        <w:t>5</w:t>
      </w:r>
      <w:r w:rsidRPr="00D22F12">
        <w:t>, Eli Heyman</w:t>
      </w:r>
      <w:r w:rsidRPr="00D22F12">
        <w:rPr>
          <w:vertAlign w:val="superscript"/>
        </w:rPr>
        <w:t>5</w:t>
      </w:r>
      <w:r w:rsidRPr="00D22F12">
        <w:t>, Yael Sobol</w:t>
      </w:r>
      <w:r>
        <w:rPr>
          <w:vertAlign w:val="superscript"/>
          <w:lang w:bidi="he-IL"/>
        </w:rPr>
        <w:t>8</w:t>
      </w:r>
      <w:r w:rsidRPr="00D22F12">
        <w:t>, Danel Waissengreen</w:t>
      </w:r>
      <w:r w:rsidRPr="00D22F12">
        <w:rPr>
          <w:vertAlign w:val="superscript"/>
        </w:rPr>
        <w:t>1</w:t>
      </w:r>
      <w:r w:rsidRPr="00D22F12">
        <w:t>, Eynat Gal</w:t>
      </w:r>
      <w:r>
        <w:rPr>
          <w:vertAlign w:val="superscript"/>
          <w:lang w:bidi="he-IL"/>
        </w:rPr>
        <w:t>9</w:t>
      </w:r>
      <w:r w:rsidRPr="00D22F12">
        <w:t xml:space="preserve">, </w:t>
      </w:r>
      <w:r w:rsidRPr="00D22F12">
        <w:rPr>
          <w:bCs/>
        </w:rPr>
        <w:t>and Ilan</w:t>
      </w:r>
      <w:r w:rsidRPr="00D22F12">
        <w:t xml:space="preserve"> Dinstein</w:t>
      </w:r>
      <w:r w:rsidRPr="00D22F12">
        <w:rPr>
          <w:vertAlign w:val="superscript"/>
        </w:rPr>
        <w:t>1,2</w:t>
      </w:r>
    </w:p>
    <w:p w14:paraId="322001E0" w14:textId="77777777" w:rsidR="00600AB7" w:rsidRPr="00D22F12" w:rsidRDefault="00600AB7" w:rsidP="00600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D22F12">
        <w:rPr>
          <w:color w:val="000000"/>
        </w:rPr>
        <w:t>Azrieli National Centre for Autism and Neurodevelopment Research, Ben Gurion University, Beer Sheva</w:t>
      </w:r>
    </w:p>
    <w:p w14:paraId="10F4CEF6" w14:textId="77777777" w:rsidR="00600AB7" w:rsidRPr="00D22F12" w:rsidRDefault="00600AB7" w:rsidP="00600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D22F12">
        <w:rPr>
          <w:color w:val="000000"/>
        </w:rPr>
        <w:t>Cognitive and Brain Sciences Department, Ben Gurion University</w:t>
      </w:r>
    </w:p>
    <w:p w14:paraId="1AB46C04" w14:textId="77777777" w:rsidR="00600AB7" w:rsidRDefault="00600AB7" w:rsidP="00600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D22F12">
        <w:rPr>
          <w:color w:val="000000"/>
        </w:rPr>
        <w:t>The Academic College of Tel Aviv Yaffo, Tel Aviv</w:t>
      </w:r>
    </w:p>
    <w:p w14:paraId="16A09538" w14:textId="77777777" w:rsidR="00600AB7" w:rsidRDefault="00600AB7" w:rsidP="00600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D22F12">
        <w:rPr>
          <w:color w:val="000000"/>
        </w:rPr>
        <w:t>ALUT Autism Center, Shamir Medical Center, Zerifin</w:t>
      </w:r>
    </w:p>
    <w:p w14:paraId="29894EED" w14:textId="77777777" w:rsidR="00600AB7" w:rsidRPr="00D22F12" w:rsidRDefault="00600AB7" w:rsidP="00600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D22F12">
        <w:rPr>
          <w:color w:val="000000"/>
        </w:rPr>
        <w:t xml:space="preserve">Department </w:t>
      </w:r>
      <w:r w:rsidRPr="00D22F12">
        <w:rPr>
          <w:color w:val="000000"/>
          <w:lang w:bidi="he-IL"/>
        </w:rPr>
        <w:t xml:space="preserve">of </w:t>
      </w:r>
      <w:r w:rsidRPr="00D22F12">
        <w:rPr>
          <w:color w:val="000000"/>
        </w:rPr>
        <w:t xml:space="preserve">Pediatric Neurology, Shamir (Assaf Harofeh) Medical Center </w:t>
      </w:r>
    </w:p>
    <w:p w14:paraId="13A59BD0" w14:textId="77777777" w:rsidR="00600AB7" w:rsidRPr="00D22F12" w:rsidRDefault="00600AB7" w:rsidP="00600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D22F12">
        <w:rPr>
          <w:color w:val="000000"/>
        </w:rPr>
        <w:t>Clinical Pharmacology and Toxicology Unit, Shamir Medical Center, Zerifin</w:t>
      </w:r>
    </w:p>
    <w:p w14:paraId="53573980" w14:textId="77777777" w:rsidR="00600AB7" w:rsidRPr="00D22F12" w:rsidRDefault="00600AB7" w:rsidP="00600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D22F12">
        <w:rPr>
          <w:color w:val="000000"/>
        </w:rPr>
        <w:t>Sackler School of Medicine, Tel-Aviv University, Tel Aviv</w:t>
      </w:r>
    </w:p>
    <w:p w14:paraId="5445D384" w14:textId="77777777" w:rsidR="00600AB7" w:rsidRPr="00D22F12" w:rsidRDefault="00600AB7" w:rsidP="00600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5F2B10">
        <w:rPr>
          <w:color w:val="000000"/>
        </w:rPr>
        <w:t>Preschool Psychiatry Unit</w:t>
      </w:r>
      <w:r>
        <w:rPr>
          <w:color w:val="000000"/>
        </w:rPr>
        <w:t>, Soroka</w:t>
      </w:r>
      <w:r w:rsidRPr="005F2B10">
        <w:rPr>
          <w:color w:val="000000"/>
        </w:rPr>
        <w:t xml:space="preserve"> </w:t>
      </w:r>
      <w:r w:rsidRPr="00D22F12">
        <w:rPr>
          <w:color w:val="000000"/>
        </w:rPr>
        <w:t>Medical Center</w:t>
      </w:r>
    </w:p>
    <w:p w14:paraId="15D05E00" w14:textId="77777777" w:rsidR="00600AB7" w:rsidRPr="00D22F12" w:rsidRDefault="00600AB7" w:rsidP="00600AB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 w:rsidRPr="00D22F12">
        <w:rPr>
          <w:color w:val="000000"/>
        </w:rPr>
        <w:t>Occupational Therapy Department, University of Haifa, Haifa</w:t>
      </w:r>
    </w:p>
    <w:p w14:paraId="75B2E0D1" w14:textId="77777777" w:rsidR="00600AB7" w:rsidRPr="00D22F12" w:rsidRDefault="00600AB7" w:rsidP="00600AB7">
      <w:pPr>
        <w:spacing w:after="120" w:line="360" w:lineRule="auto"/>
        <w:rPr>
          <w:b/>
        </w:rPr>
      </w:pPr>
      <w:r w:rsidRPr="00D22F12">
        <w:rPr>
          <w:b/>
        </w:rPr>
        <w:t>* Equal contribution as first authors</w:t>
      </w:r>
    </w:p>
    <w:p w14:paraId="7DA48900" w14:textId="039156DB" w:rsidR="00E76F2D" w:rsidRDefault="00E76F2D" w:rsidP="00BE5A1D">
      <w:pPr>
        <w:spacing w:line="480" w:lineRule="auto"/>
        <w:jc w:val="center"/>
      </w:pPr>
    </w:p>
    <w:p w14:paraId="416EE49A" w14:textId="77777777" w:rsidR="00650218" w:rsidRPr="00A937E3" w:rsidRDefault="00E76F2D" w:rsidP="00E76F2D">
      <w:pPr>
        <w:jc w:val="center"/>
      </w:pPr>
      <w:r>
        <w:br w:type="column"/>
      </w:r>
    </w:p>
    <w:tbl>
      <w:tblPr>
        <w:tblpPr w:leftFromText="180" w:rightFromText="180" w:vertAnchor="text" w:horzAnchor="margin" w:tblpXSpec="center" w:tblpY="134"/>
        <w:tblW w:w="100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79"/>
        <w:gridCol w:w="1725"/>
        <w:gridCol w:w="36"/>
        <w:gridCol w:w="831"/>
        <w:gridCol w:w="75"/>
        <w:gridCol w:w="607"/>
        <w:gridCol w:w="235"/>
        <w:gridCol w:w="775"/>
        <w:gridCol w:w="50"/>
        <w:gridCol w:w="848"/>
        <w:gridCol w:w="165"/>
        <w:gridCol w:w="72"/>
        <w:gridCol w:w="1274"/>
        <w:gridCol w:w="2668"/>
      </w:tblGrid>
      <w:tr w:rsidR="000D6CFF" w:rsidRPr="000B49C2" w14:paraId="4DD41011" w14:textId="77777777" w:rsidTr="00106130">
        <w:trPr>
          <w:gridAfter w:val="1"/>
          <w:wAfter w:w="2668" w:type="dxa"/>
          <w:trHeight w:val="260"/>
          <w:tblHeader/>
        </w:trPr>
        <w:tc>
          <w:tcPr>
            <w:tcW w:w="7371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5CCD1A" w14:textId="6FD6284B" w:rsidR="000D6CFF" w:rsidRDefault="000D6CFF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 w:rsidR="00BE5A1D">
              <w:rPr>
                <w:rFonts w:eastAsia="Times New Roman"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2D353969" w14:textId="255B1F8C" w:rsidR="000D6CFF" w:rsidRDefault="000D6CFF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ADOS </w:t>
            </w:r>
            <w:r w:rsidR="00C44CD3">
              <w:t>total</w:t>
            </w:r>
            <w:r>
              <w:t xml:space="preserve"> CSS </w:t>
            </w:r>
            <w:r w:rsidR="00B0665A">
              <w:t>using</w:t>
            </w:r>
            <w:r>
              <w:t xml:space="preserve"> </w:t>
            </w:r>
            <w:sdt>
              <w:sdtPr>
                <w:tag w:val="goog_rdk_107"/>
                <w:id w:val="1261946735"/>
              </w:sdtPr>
              <w:sdtContent/>
            </w:sdt>
            <w:r>
              <w:t xml:space="preserve">age, final dosage, and initial ADOS CSS of the participants as </w:t>
            </w:r>
            <w:r w:rsidR="00B0665A">
              <w:t>predictors</w:t>
            </w:r>
            <w:r>
              <w:t>.</w:t>
            </w:r>
          </w:p>
          <w:p w14:paraId="6DE83840" w14:textId="77777777" w:rsidR="000D6CFF" w:rsidRPr="00166B31" w:rsidRDefault="000D6CFF" w:rsidP="00320A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0C2D78E" w14:textId="77777777" w:rsidR="000D6CFF" w:rsidRPr="000B49C2" w:rsidRDefault="000D6CFF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C0744" w:rsidRPr="000B49C2" w14:paraId="60F92C4A" w14:textId="77777777" w:rsidTr="00106130">
        <w:trPr>
          <w:gridAfter w:val="1"/>
          <w:wAfter w:w="2668" w:type="dxa"/>
          <w:trHeight w:val="653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B793FD5" w14:textId="77777777" w:rsidR="000D6CFF" w:rsidRPr="000B49C2" w:rsidRDefault="000D6CF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592A3A5" w14:textId="77777777" w:rsidR="000D6CFF" w:rsidRPr="000B49C2" w:rsidRDefault="000D6CF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59CE5E7" w14:textId="19C8A489" w:rsidR="000D6CFF" w:rsidRPr="000B49C2" w:rsidRDefault="00C44CD3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8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F2CBD84" w14:textId="6BB0511A" w:rsidR="000D6CFF" w:rsidRPr="000B49C2" w:rsidRDefault="00C44CD3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26F2854" w14:textId="1562E6AA" w:rsidR="000D6CFF" w:rsidRPr="000B49C2" w:rsidRDefault="00C44CD3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6ADAE8" w14:textId="77777777" w:rsidR="000D6CFF" w:rsidRPr="00C44CD3" w:rsidRDefault="000D6CF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5CDF8F" w14:textId="77777777" w:rsidR="000D6CFF" w:rsidRPr="00C44CD3" w:rsidRDefault="000D6CF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446480" w:rsidRPr="000B49C2" w14:paraId="29F7B348" w14:textId="77777777" w:rsidTr="00106130">
        <w:trPr>
          <w:trHeight w:val="5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50DB1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B0DF9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3FF05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B3C82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D0AF6" w14:textId="403918DB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-0.5</w:t>
            </w:r>
            <w:r w:rsidR="001864E1">
              <w:rPr>
                <w:rFonts w:eastAsia="Times New Roman" w:cstheme="minorHAnsi"/>
                <w:sz w:val="24"/>
                <w:szCs w:val="24"/>
              </w:rPr>
              <w:t>7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A6100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80A7A" w14:textId="11A7AAA9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0.1</w:t>
            </w:r>
            <w:r w:rsidR="001864E1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6BD1F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1F6BA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2F459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4BC59" w14:textId="2EE0378B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-3.2</w:t>
            </w:r>
            <w:r w:rsidR="001864E1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A56C8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01630" w14:textId="2FE4A28A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0.002 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01FFB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6480" w:rsidRPr="000B49C2" w14:paraId="1536BA9C" w14:textId="77777777" w:rsidTr="00106130"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5957E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4CF6D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65B78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9FE064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700EFB" w14:textId="697B5216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2.11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B84EE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277ED1" w14:textId="684AD65B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1.04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90865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3D6D3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54FEBF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DB1AB" w14:textId="6ABF9F25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2.03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5AAFA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CFD58" w14:textId="328F4805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0.046 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FE3E5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6480" w:rsidRPr="000B49C2" w14:paraId="685C4C72" w14:textId="77777777" w:rsidTr="00106130">
        <w:trPr>
          <w:trHeight w:val="5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A1B428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9594B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36857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6A021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9F99C" w14:textId="42A3830C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1864E1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9DDF7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253627" w14:textId="1A0E4D68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0.15 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B65D0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DA8EB" w14:textId="7822AF13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0.045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5F65E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A95A6D" w14:textId="018E1EB5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0.3</w:t>
            </w:r>
            <w:r w:rsidR="001864E1"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FEDF1C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23B5E" w14:textId="20AB6899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0.7</w:t>
            </w:r>
            <w:r w:rsidR="001864E1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C6B46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6480" w:rsidRPr="000B49C2" w14:paraId="03162D48" w14:textId="77777777" w:rsidTr="00106130">
        <w:trPr>
          <w:trHeight w:val="510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7EDA075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23189B0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17BEEF8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A8B6540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0B83B30" w14:textId="15E73988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0.01 </w:t>
            </w:r>
          </w:p>
        </w:tc>
        <w:tc>
          <w:tcPr>
            <w:tcW w:w="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6C392DA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7E59D0B" w14:textId="31BC5B49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0.04 </w:t>
            </w:r>
          </w:p>
        </w:tc>
        <w:tc>
          <w:tcPr>
            <w:tcW w:w="23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EC6A5C3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5D1D97F" w14:textId="5E2E3D06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0.043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E91A4B2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468060C" w14:textId="70C86819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0.3</w:t>
            </w:r>
            <w:r w:rsidR="001864E1">
              <w:rPr>
                <w:rFonts w:eastAsia="Times New Roman" w:cstheme="minorHAnsi"/>
                <w:sz w:val="24"/>
                <w:szCs w:val="24"/>
              </w:rPr>
              <w:t>5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5BCDBD8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94AAD02" w14:textId="6371F1D0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0.7</w:t>
            </w:r>
            <w:r w:rsidR="001864E1"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C00C4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46480" w:rsidRPr="000B49C2" w14:paraId="1315B3B4" w14:textId="77777777" w:rsidTr="00106130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D3E0FA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6A84AE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70D7F9" w14:textId="13A0E355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DE78B2">
              <w:rPr>
                <w:rFonts w:eastAsia="Times New Roman" w:cstheme="minorHAnsi"/>
                <w:sz w:val="24"/>
                <w:szCs w:val="24"/>
              </w:rPr>
              <w:t xml:space="preserve">ADOS </w:t>
            </w:r>
            <w:r>
              <w:rPr>
                <w:rFonts w:eastAsia="Times New Roman" w:cstheme="minorHAnsi"/>
                <w:sz w:val="24"/>
                <w:szCs w:val="24"/>
              </w:rPr>
              <w:t>total</w:t>
            </w:r>
            <w:r w:rsidRPr="00DE78B2">
              <w:rPr>
                <w:rFonts w:eastAsia="Times New Roman" w:cstheme="minorHAnsi"/>
                <w:sz w:val="24"/>
                <w:szCs w:val="24"/>
              </w:rPr>
              <w:t xml:space="preserve"> CSS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1A5508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3CEB1F" w14:textId="6296C589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-0.35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14EE95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11C0AA" w14:textId="2206C475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0.11 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92162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228E75" w14:textId="38C7F1FA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-0.3</w:t>
            </w:r>
            <w:r w:rsidR="001864E1"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C000E2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ECAE5" w14:textId="0716085B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-3.2 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AA981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758C83" w14:textId="6ADF06D9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0.002 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C3E7A" w14:textId="77777777" w:rsidR="001C0744" w:rsidRPr="000B49C2" w:rsidRDefault="001C0744" w:rsidP="001C074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2961035A" w14:textId="32612E1D" w:rsidR="00A937E3" w:rsidRDefault="00A937E3" w:rsidP="00E97052">
      <w:pPr>
        <w:bidi/>
        <w:rPr>
          <w:lang w:bidi="he-IL"/>
        </w:rPr>
      </w:pPr>
    </w:p>
    <w:p w14:paraId="5532E6A4" w14:textId="1CC7038D" w:rsidR="00E97052" w:rsidRDefault="00E97052" w:rsidP="00E97052">
      <w:pPr>
        <w:bidi/>
        <w:rPr>
          <w:lang w:bidi="he-IL"/>
        </w:rPr>
      </w:pPr>
    </w:p>
    <w:p w14:paraId="19DFEB7A" w14:textId="3E596416" w:rsidR="00E97052" w:rsidRDefault="00E97052" w:rsidP="00E97052">
      <w:pPr>
        <w:bidi/>
        <w:rPr>
          <w:lang w:bidi="he-IL"/>
        </w:rPr>
      </w:pP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5E522B" w:rsidRPr="000B49C2" w14:paraId="6AF09EC1" w14:textId="77777777" w:rsidTr="00106130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ACF3004" w14:textId="1292A6F3" w:rsidR="005E522B" w:rsidRDefault="005E522B" w:rsidP="005E522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table 2:</w:t>
            </w:r>
          </w:p>
          <w:p w14:paraId="1132CE96" w14:textId="1F897935" w:rsidR="005E522B" w:rsidRDefault="005E522B" w:rsidP="005E522B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ADOS social affect (SA) CSS </w:t>
            </w:r>
            <w:r w:rsidR="00B0665A">
              <w:t>using</w:t>
            </w:r>
            <w:r>
              <w:t xml:space="preserve"> </w:t>
            </w:r>
            <w:sdt>
              <w:sdtPr>
                <w:tag w:val="goog_rdk_107"/>
                <w:id w:val="1012347657"/>
              </w:sdtPr>
              <w:sdtContent/>
            </w:sdt>
            <w:r>
              <w:t>age, final dosage, and initial ADOS</w:t>
            </w:r>
            <w:r w:rsidR="00BB046B">
              <w:t xml:space="preserve"> SA</w:t>
            </w:r>
            <w:r>
              <w:t xml:space="preserve"> CSS of the participants as </w:t>
            </w:r>
            <w:r w:rsidR="00B0665A">
              <w:t>predictors</w:t>
            </w:r>
            <w:r>
              <w:t>.</w:t>
            </w:r>
          </w:p>
          <w:p w14:paraId="78D41C55" w14:textId="77777777" w:rsidR="000D7815" w:rsidRDefault="000D7815" w:rsidP="005E522B">
            <w:pPr>
              <w:spacing w:after="0" w:line="240" w:lineRule="auto"/>
            </w:pPr>
          </w:p>
          <w:p w14:paraId="4E6745E1" w14:textId="77777777" w:rsidR="005E522B" w:rsidRPr="000B49C2" w:rsidRDefault="005E522B" w:rsidP="005E522B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5E522B" w:rsidRPr="000B49C2" w14:paraId="4A94DBF8" w14:textId="77777777" w:rsidTr="00106130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C074009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D305EBB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3AEEE05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8EE1799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10C23FF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9CDB832" w14:textId="77777777" w:rsidR="005E522B" w:rsidRPr="00C44CD3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41FFF60" w14:textId="77777777" w:rsidR="005E522B" w:rsidRPr="00C44CD3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5E522B" w:rsidRPr="000B49C2" w14:paraId="2B76AE92" w14:textId="77777777" w:rsidTr="00106130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C7879E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AAA006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9E809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783A7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2642E" w14:textId="4EFE8A0C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-0.5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9E943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6A427" w14:textId="7C0B2C2C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0.1</w:t>
            </w:r>
            <w:r w:rsidR="001864E1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44CE7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70081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B0C62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6FC4B" w14:textId="07157CB2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-2.</w:t>
            </w:r>
            <w:r w:rsidR="001864E1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9AA47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6483F" w14:textId="779867D6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0.007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E8CA7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522B" w:rsidRPr="000B49C2" w14:paraId="0C605442" w14:textId="77777777" w:rsidTr="00106130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3F0F5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F9948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8346E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01F34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9CD0E" w14:textId="1602D1B8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2.69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C70A5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FA4CA0" w14:textId="608C28E8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0.94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A5211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B3C02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09C682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14265" w14:textId="5E5D7E59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2.85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2CD603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B0935" w14:textId="7592B891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0.006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3D011C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522B" w:rsidRPr="000B49C2" w14:paraId="11F065CE" w14:textId="77777777" w:rsidTr="00106130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D2D95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AA384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FD87F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135EF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EFBB2" w14:textId="05342DC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-0.26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ACEC0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A9BF3" w14:textId="7C0A4536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0.15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DB164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B0353" w14:textId="0E78F8CB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-0.208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B5141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91D1B" w14:textId="7929A8DA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-1.7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E5D44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7CC5FB" w14:textId="159F68CE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0.093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40494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522B" w:rsidRPr="000B49C2" w14:paraId="69513272" w14:textId="77777777" w:rsidTr="00106130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E7E409D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C81AA63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572929F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76FC4DD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5E029BA" w14:textId="68D11D32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-0.0</w:t>
            </w:r>
            <w:r w:rsidR="001864E1"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3AD9D70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67D957F" w14:textId="310E2F44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0.04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ADD11BD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DFE4903" w14:textId="202B135D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-0.074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F43F1A0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0C995295" w14:textId="61DC3460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</w:t>
            </w:r>
            <w:r w:rsidR="001864E1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101CE3B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D519ECC" w14:textId="280462AF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0.55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45F191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E522B" w:rsidRPr="000B49C2" w14:paraId="7A236C75" w14:textId="77777777" w:rsidTr="00106130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093978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EEACAC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633AE4" w14:textId="6DBD3939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DE78B2">
              <w:rPr>
                <w:rFonts w:eastAsia="Times New Roman" w:cstheme="minorHAnsi"/>
                <w:sz w:val="24"/>
                <w:szCs w:val="24"/>
              </w:rPr>
              <w:t xml:space="preserve">ADOS </w:t>
            </w:r>
            <w:r>
              <w:rPr>
                <w:rFonts w:eastAsia="Times New Roman" w:cstheme="minorHAnsi"/>
                <w:sz w:val="24"/>
                <w:szCs w:val="24"/>
              </w:rPr>
              <w:t>SA</w:t>
            </w:r>
            <w:r w:rsidRPr="00DE78B2">
              <w:rPr>
                <w:rFonts w:eastAsia="Times New Roman" w:cstheme="minorHAnsi"/>
                <w:sz w:val="24"/>
                <w:szCs w:val="24"/>
              </w:rPr>
              <w:t xml:space="preserve"> CSS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D7390F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B4D495" w14:textId="3959F17D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-0.27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4C33C4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6AC5AA" w14:textId="4FE4CA14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</w:t>
            </w:r>
            <w:r w:rsidR="001864E1"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DCDF9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37A50" w14:textId="3080021C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-0.318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B81307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BEB45A" w14:textId="34CD6C2D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-2.8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9E579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850157" w14:textId="4B8A35AD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0.006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12ACB" w14:textId="77777777" w:rsidR="005E522B" w:rsidRPr="000B49C2" w:rsidRDefault="005E522B" w:rsidP="005E522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8F36D2E" w14:textId="0293B361" w:rsidR="00184A5C" w:rsidRDefault="00184A5C" w:rsidP="00184A5C">
      <w:pPr>
        <w:bidi/>
        <w:rPr>
          <w:lang w:bidi="he-IL"/>
        </w:rPr>
      </w:pPr>
    </w:p>
    <w:tbl>
      <w:tblPr>
        <w:tblpPr w:leftFromText="180" w:rightFromText="180" w:vertAnchor="text" w:horzAnchor="margin" w:tblpXSpec="center" w:tblpY="134"/>
        <w:tblW w:w="100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"/>
        <w:gridCol w:w="79"/>
        <w:gridCol w:w="1671"/>
        <w:gridCol w:w="36"/>
        <w:gridCol w:w="837"/>
        <w:gridCol w:w="75"/>
        <w:gridCol w:w="612"/>
        <w:gridCol w:w="236"/>
        <w:gridCol w:w="781"/>
        <w:gridCol w:w="50"/>
        <w:gridCol w:w="854"/>
        <w:gridCol w:w="166"/>
        <w:gridCol w:w="72"/>
        <w:gridCol w:w="1162"/>
        <w:gridCol w:w="141"/>
        <w:gridCol w:w="2668"/>
      </w:tblGrid>
      <w:tr w:rsidR="00184A5C" w:rsidRPr="000B49C2" w14:paraId="544A9E24" w14:textId="77777777" w:rsidTr="00106130">
        <w:trPr>
          <w:gridAfter w:val="1"/>
          <w:wAfter w:w="2668" w:type="dxa"/>
          <w:trHeight w:val="260"/>
          <w:tblHeader/>
        </w:trPr>
        <w:tc>
          <w:tcPr>
            <w:tcW w:w="7371" w:type="dxa"/>
            <w:gridSpan w:val="1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439957D" w14:textId="575703A0" w:rsidR="00184A5C" w:rsidRDefault="00184A5C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table 3:</w:t>
            </w:r>
          </w:p>
          <w:p w14:paraId="6028D15F" w14:textId="22B94BD2" w:rsidR="00184A5C" w:rsidRDefault="00184A5C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ADOS </w:t>
            </w:r>
            <w:r w:rsidR="00106130">
              <w:t>restricted repetitive behavior (</w:t>
            </w:r>
            <w:r>
              <w:t>RRB</w:t>
            </w:r>
            <w:r w:rsidR="00106130">
              <w:t>)</w:t>
            </w:r>
            <w:r>
              <w:t xml:space="preserve"> CSS </w:t>
            </w:r>
            <w:r w:rsidR="00B0665A">
              <w:t>using</w:t>
            </w:r>
            <w:r>
              <w:t xml:space="preserve"> </w:t>
            </w:r>
            <w:sdt>
              <w:sdtPr>
                <w:tag w:val="goog_rdk_107"/>
                <w:id w:val="1533070779"/>
              </w:sdtPr>
              <w:sdtContent/>
            </w:sdt>
            <w:r>
              <w:t xml:space="preserve">age, final dosage, and initial ADOS </w:t>
            </w:r>
            <w:r w:rsidR="00BB046B">
              <w:t xml:space="preserve">RRB </w:t>
            </w:r>
            <w:r>
              <w:t xml:space="preserve">CSS of the participants as </w:t>
            </w:r>
            <w:r w:rsidR="00B0665A">
              <w:t>predictors</w:t>
            </w:r>
            <w:r>
              <w:t>.</w:t>
            </w:r>
          </w:p>
          <w:p w14:paraId="18F5182F" w14:textId="77777777" w:rsidR="00184A5C" w:rsidRPr="00166B31" w:rsidRDefault="00184A5C" w:rsidP="00320A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0DAD816B" w14:textId="77777777" w:rsidR="00184A5C" w:rsidRPr="000B49C2" w:rsidRDefault="00184A5C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84A5C" w:rsidRPr="000B49C2" w14:paraId="1082C076" w14:textId="77777777" w:rsidTr="00106130">
        <w:trPr>
          <w:gridAfter w:val="1"/>
          <w:wAfter w:w="2668" w:type="dxa"/>
          <w:trHeight w:val="653"/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A1B4BA" w14:textId="77777777" w:rsidR="00184A5C" w:rsidRPr="000B49C2" w:rsidRDefault="00184A5C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F9F21C1" w14:textId="77777777" w:rsidR="00184A5C" w:rsidRPr="000B49C2" w:rsidRDefault="00184A5C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6DECF51" w14:textId="77777777" w:rsidR="00184A5C" w:rsidRPr="000B49C2" w:rsidRDefault="00184A5C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C426F9" w14:textId="77777777" w:rsidR="00184A5C" w:rsidRPr="000B49C2" w:rsidRDefault="00184A5C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10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C18026A" w14:textId="77777777" w:rsidR="00184A5C" w:rsidRPr="000B49C2" w:rsidRDefault="00184A5C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215BD2" w14:textId="77777777" w:rsidR="00184A5C" w:rsidRPr="00C44CD3" w:rsidRDefault="00184A5C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541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CC73C8" w14:textId="77777777" w:rsidR="00184A5C" w:rsidRPr="00C44CD3" w:rsidRDefault="00184A5C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106130" w:rsidRPr="000B49C2" w14:paraId="65C51A92" w14:textId="77777777" w:rsidTr="00106130">
        <w:trPr>
          <w:trHeight w:val="5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E2BA3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CCB9B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BC669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79776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A8A98" w14:textId="375EFEDC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-0.47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3C574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E3FB" w14:textId="1BF8EB13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0.26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90327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CAC976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F629F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754CB" w14:textId="78449568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-1.8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C99EE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A236B" w14:textId="0929CFB0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426145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D7F30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6130" w:rsidRPr="000B49C2" w14:paraId="10047435" w14:textId="77777777" w:rsidTr="00106130">
        <w:trPr>
          <w:trHeight w:val="2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92D7A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72845F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D35A8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065B1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A1449" w14:textId="79601136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4.1</w:t>
            </w:r>
            <w:r w:rsidR="00426145"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91E51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CF58C" w14:textId="7EF1C3FE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1.4</w:t>
            </w:r>
            <w:r w:rsidR="00426145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4D9E6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7FE74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99A74B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3D9E9" w14:textId="59292906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2.83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BAE9D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26973F" w14:textId="1A799B11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426145"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54067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6130" w:rsidRPr="000B49C2" w14:paraId="18156DC2" w14:textId="77777777" w:rsidTr="00106130">
        <w:trPr>
          <w:trHeight w:val="52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EABEFE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DD06A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170E9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584E5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80E66" w14:textId="49D1DCD3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0.4</w:t>
            </w:r>
            <w:r w:rsidR="00426145">
              <w:rPr>
                <w:rFonts w:eastAsia="Times New Roman" w:cstheme="minorHAnsi"/>
                <w:sz w:val="24"/>
                <w:szCs w:val="24"/>
              </w:rPr>
              <w:t>9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D244A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5FE6D" w14:textId="7FCFECA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E89BE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7184F" w14:textId="0AF8D0EE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0.2</w:t>
            </w:r>
            <w:r w:rsidR="00426145"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9C8A2E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6DEDBD" w14:textId="02538530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2.41 </w:t>
            </w:r>
          </w:p>
        </w:tc>
        <w:tc>
          <w:tcPr>
            <w:tcW w:w="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63C22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7DC156" w14:textId="6F0E56BA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426145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EEA0A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6130" w:rsidRPr="000B49C2" w14:paraId="04F8FE2A" w14:textId="77777777" w:rsidTr="00106130">
        <w:trPr>
          <w:trHeight w:val="510"/>
        </w:trPr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09206327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A888112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1CC6855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39CB41B9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5A51C91" w14:textId="13115536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0.04 </w:t>
            </w:r>
          </w:p>
        </w:tc>
        <w:tc>
          <w:tcPr>
            <w:tcW w:w="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A45AFA7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E7096BA" w14:textId="3696653F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426145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053171E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EAAA08E" w14:textId="0E78B83F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426145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2DE4C70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35275142" w14:textId="5192A868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0.72 </w:t>
            </w:r>
          </w:p>
        </w:tc>
        <w:tc>
          <w:tcPr>
            <w:tcW w:w="7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0653262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54AB88A" w14:textId="0D723455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0.47 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63EEE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6130" w:rsidRPr="000B49C2" w14:paraId="03CD4DF6" w14:textId="77777777" w:rsidTr="00106130">
        <w:trPr>
          <w:trHeight w:val="51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3B5298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DC7A0C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42D643" w14:textId="6A7C9F43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DE78B2">
              <w:rPr>
                <w:rFonts w:eastAsia="Times New Roman" w:cstheme="minorHAnsi"/>
                <w:sz w:val="24"/>
                <w:szCs w:val="24"/>
              </w:rPr>
              <w:t xml:space="preserve">ADOS </w:t>
            </w:r>
            <w:r>
              <w:rPr>
                <w:rFonts w:eastAsia="Times New Roman" w:cstheme="minorHAnsi"/>
                <w:sz w:val="24"/>
                <w:szCs w:val="24"/>
              </w:rPr>
              <w:t>RRB</w:t>
            </w:r>
            <w:r w:rsidRPr="00DE78B2">
              <w:rPr>
                <w:rFonts w:eastAsia="Times New Roman" w:cstheme="minorHAnsi"/>
                <w:sz w:val="24"/>
                <w:szCs w:val="24"/>
              </w:rPr>
              <w:t xml:space="preserve"> CSS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2268C9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ACA73" w14:textId="1AFEA1D5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-0.74 </w:t>
            </w:r>
          </w:p>
        </w:tc>
        <w:tc>
          <w:tcPr>
            <w:tcW w:w="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D54B08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AC6705" w14:textId="02DD2B5B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0.14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F900FC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A7990B" w14:textId="41089F89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-0.5</w:t>
            </w:r>
            <w:r w:rsidR="00426145"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A6F824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8A38F3" w14:textId="1755CC7D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-5.3</w:t>
            </w:r>
            <w:r w:rsidR="00426145"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B77AC7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EDD620" w14:textId="3619C79E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28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C3515" w14:textId="77777777" w:rsidR="00106130" w:rsidRPr="000B49C2" w:rsidRDefault="00106130" w:rsidP="0010613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7149DD70" w14:textId="29687E63" w:rsidR="000D6CFF" w:rsidRDefault="000D6CFF" w:rsidP="000D6CFF">
      <w:pPr>
        <w:bidi/>
        <w:jc w:val="center"/>
        <w:rPr>
          <w:lang w:bidi="he-IL"/>
        </w:rPr>
      </w:pPr>
    </w:p>
    <w:p w14:paraId="28C55B22" w14:textId="3645DF8C" w:rsidR="00106130" w:rsidRDefault="00106130" w:rsidP="00106130">
      <w:pPr>
        <w:bidi/>
        <w:jc w:val="center"/>
        <w:rPr>
          <w:lang w:bidi="he-IL"/>
        </w:rPr>
      </w:pPr>
    </w:p>
    <w:p w14:paraId="319DE08B" w14:textId="10BBF071" w:rsidR="00106130" w:rsidRDefault="00106130" w:rsidP="00106130">
      <w:pPr>
        <w:bidi/>
        <w:jc w:val="center"/>
        <w:rPr>
          <w:lang w:bidi="he-IL"/>
        </w:rPr>
      </w:pP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106130" w:rsidRPr="000B49C2" w14:paraId="355B6025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B0F0AE" w14:textId="5ECD964E" w:rsidR="00106130" w:rsidRDefault="00106130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table 4:</w:t>
            </w:r>
          </w:p>
          <w:p w14:paraId="330E1AF4" w14:textId="50AE883D" w:rsidR="00106130" w:rsidRDefault="00106130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>ression analysis predicting change in SRS total scaled score</w:t>
            </w:r>
            <w:sdt>
              <w:sdtPr>
                <w:tag w:val="goog_rdk_107"/>
                <w:id w:val="-1594387462"/>
              </w:sdtPr>
              <w:sdtContent/>
            </w:sdt>
            <w:r>
              <w:t xml:space="preserve"> </w:t>
            </w:r>
            <w:r w:rsidR="00B0665A">
              <w:t xml:space="preserve">using </w:t>
            </w:r>
            <w:r>
              <w:t xml:space="preserve">age, final dosage, and initial SRS total scaled score of the participants as </w:t>
            </w:r>
            <w:r w:rsidR="00B0665A">
              <w:t>predictors</w:t>
            </w:r>
            <w:r>
              <w:t>.</w:t>
            </w:r>
          </w:p>
          <w:p w14:paraId="42F2A34A" w14:textId="77777777" w:rsidR="000D7815" w:rsidRDefault="000D7815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3F2CD104" w14:textId="77777777" w:rsidR="00106130" w:rsidRPr="000B49C2" w:rsidRDefault="00106130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106130" w:rsidRPr="000B49C2" w14:paraId="741AD025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D842F2E" w14:textId="77777777" w:rsidR="00106130" w:rsidRPr="000B49C2" w:rsidRDefault="00106130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312B2FB" w14:textId="77777777" w:rsidR="00106130" w:rsidRPr="000B49C2" w:rsidRDefault="00106130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F6914A9" w14:textId="77777777" w:rsidR="00106130" w:rsidRPr="000B49C2" w:rsidRDefault="00106130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4A6A31" w14:textId="77777777" w:rsidR="00106130" w:rsidRPr="000B49C2" w:rsidRDefault="00106130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AD8A8A0" w14:textId="77777777" w:rsidR="00106130" w:rsidRPr="000B49C2" w:rsidRDefault="00106130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4C9DF42" w14:textId="77777777" w:rsidR="00106130" w:rsidRPr="00C44CD3" w:rsidRDefault="00106130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F86DEB5" w14:textId="77777777" w:rsidR="00106130" w:rsidRPr="00C44CD3" w:rsidRDefault="00106130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0D7815" w:rsidRPr="000B49C2" w14:paraId="5284C07D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0082A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5FC50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1D66B9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AA2FE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BD7AB" w14:textId="439A38FB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-3.29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9D9C75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7E61A" w14:textId="7AF27C5F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1.13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37D17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2A8C2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80E64E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01148" w14:textId="32E84B98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-2.9</w:t>
            </w:r>
            <w:r w:rsidR="00426145"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3D3EB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95B343" w14:textId="6B1C755B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0.005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B09D3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D7815" w:rsidRPr="000B49C2" w14:paraId="04A5C665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95746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5E66E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95E72C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25B54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65EE9" w14:textId="0E88C164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32.24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3EFBB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09FAB" w14:textId="69F1C3D4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9.66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A2894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39E37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C985C2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D6540" w14:textId="0C3E6814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3.3</w:t>
            </w:r>
            <w:r w:rsidR="00426145"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2392B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7F645" w14:textId="027AFCAA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4F9221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D7815" w:rsidRPr="000B49C2" w14:paraId="591616F3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8D254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69BED9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B7EFA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2DEC3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8C38B" w14:textId="2F6FC264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0.65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2A122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C75EF" w14:textId="398CCF19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1.0</w:t>
            </w:r>
            <w:r w:rsidR="00426145"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530D5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CF4182" w14:textId="0AE1F40A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0.08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0E1E2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B663C8" w14:textId="782D9B4E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0.6</w:t>
            </w:r>
            <w:r w:rsidR="00426145"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ED0D7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E9223" w14:textId="1FDFBDA1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0.5</w:t>
            </w:r>
            <w:r w:rsidR="00691EBE"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90DDF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D7815" w:rsidRPr="000B49C2" w14:paraId="2DF01D23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F7B5A8B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A4D6068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57874CA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925185C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F247D5B" w14:textId="1246F1D1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5E9D051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5E99F7A" w14:textId="6FEF7BCF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0.28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E97BBF2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E122EB2" w14:textId="29B11E3E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0.04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A963F34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61036DE1" w14:textId="28B32266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0.36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B9B2F39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B6F796B" w14:textId="2C7F6EC1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0.72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91E44D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0D7815" w:rsidRPr="000B49C2" w14:paraId="6984176F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9AA646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E9AE1D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1C94A8E" w14:textId="29F50820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>
              <w:rPr>
                <w:rFonts w:eastAsia="Times New Roman" w:cstheme="minorHAnsi" w:hint="cs"/>
                <w:sz w:val="24"/>
                <w:szCs w:val="24"/>
              </w:rPr>
              <w:t>SRS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bidi="he-I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bidi="he-IL"/>
              </w:rPr>
              <w:t>total 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3DF004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2DBFC4" w14:textId="46B79F9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-0.49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2294D9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B53016" w14:textId="3481BAFE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0.1</w:t>
            </w:r>
            <w:r w:rsidR="00426145"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027B27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3B8C17" w14:textId="5FD28124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-0.48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7A3130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DC864" w14:textId="1429F545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-3.8</w:t>
            </w:r>
            <w:r w:rsidR="00426145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BD88E2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3916CC" w14:textId="20632A3A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C81FF" w14:textId="77777777" w:rsidR="000D7815" w:rsidRPr="000B49C2" w:rsidRDefault="000D7815" w:rsidP="000D7815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503DE85" w14:textId="77777777" w:rsidR="00106130" w:rsidRDefault="00106130" w:rsidP="00106130">
      <w:pPr>
        <w:bidi/>
        <w:jc w:val="center"/>
        <w:rPr>
          <w:lang w:bidi="he-IL"/>
        </w:rPr>
      </w:pPr>
    </w:p>
    <w:p w14:paraId="3E6AEE7D" w14:textId="274C14EB" w:rsidR="000D6CFF" w:rsidRDefault="000D6CFF" w:rsidP="000D6CFF">
      <w:pPr>
        <w:bidi/>
        <w:jc w:val="center"/>
        <w:rPr>
          <w:lang w:bidi="he-IL"/>
        </w:rPr>
      </w:pPr>
    </w:p>
    <w:p w14:paraId="2CCB373E" w14:textId="554E97AD" w:rsidR="000D6CFF" w:rsidRDefault="000D6CFF" w:rsidP="000D6CFF">
      <w:pPr>
        <w:bidi/>
        <w:jc w:val="center"/>
        <w:rPr>
          <w:b/>
          <w:bCs/>
          <w:lang w:bidi="he-IL"/>
        </w:rPr>
      </w:pPr>
    </w:p>
    <w:p w14:paraId="431DA7FB" w14:textId="63C223BE" w:rsidR="00106130" w:rsidRDefault="00106130" w:rsidP="00106130">
      <w:pPr>
        <w:bidi/>
        <w:jc w:val="center"/>
        <w:rPr>
          <w:b/>
          <w:bCs/>
          <w:lang w:bidi="he-IL"/>
        </w:rPr>
      </w:pPr>
    </w:p>
    <w:p w14:paraId="72A7DE01" w14:textId="01CC4D1A" w:rsidR="000D6CFF" w:rsidRDefault="000D6CFF" w:rsidP="00B21CBB">
      <w:pPr>
        <w:bidi/>
        <w:rPr>
          <w:b/>
          <w:bCs/>
          <w:lang w:bidi="he-IL"/>
        </w:rPr>
      </w:pP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B21CBB" w:rsidRPr="000B49C2" w14:paraId="165A67E3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6EC9BA6" w14:textId="4B2E73A1" w:rsidR="00B21CBB" w:rsidRDefault="00B21CBB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table 5:</w:t>
            </w:r>
          </w:p>
          <w:p w14:paraId="0E1BE22F" w14:textId="73FFAC5B" w:rsidR="00B21CBB" w:rsidRDefault="00B21CBB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>ression analysis predicting change in SRS social scaled score</w:t>
            </w:r>
            <w:sdt>
              <w:sdtPr>
                <w:tag w:val="goog_rdk_107"/>
                <w:id w:val="743534106"/>
              </w:sdtPr>
              <w:sdtContent/>
            </w:sdt>
            <w:r>
              <w:t xml:space="preserve"> </w:t>
            </w:r>
            <w:r w:rsidR="00B0665A">
              <w:t xml:space="preserve">using </w:t>
            </w:r>
            <w:r>
              <w:t xml:space="preserve">age, final dosage, and initial SRS social scaled score of the participants as </w:t>
            </w:r>
            <w:r w:rsidR="00B0665A">
              <w:t>predictors</w:t>
            </w:r>
            <w:r>
              <w:t>.</w:t>
            </w:r>
          </w:p>
          <w:p w14:paraId="5EC0E55C" w14:textId="77777777" w:rsidR="00B21CBB" w:rsidRDefault="00B21CBB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292BF4C8" w14:textId="77777777" w:rsidR="00B21CBB" w:rsidRPr="000B49C2" w:rsidRDefault="00B21CBB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B21CBB" w:rsidRPr="000B49C2" w14:paraId="554E67B8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5503107" w14:textId="77777777" w:rsidR="00B21CBB" w:rsidRPr="000B49C2" w:rsidRDefault="00B21CBB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075B0EA" w14:textId="77777777" w:rsidR="00B21CBB" w:rsidRPr="000B49C2" w:rsidRDefault="00B21CBB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E10AC8B" w14:textId="77777777" w:rsidR="00B21CBB" w:rsidRPr="000B49C2" w:rsidRDefault="00B21CBB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0B8186E" w14:textId="77777777" w:rsidR="00B21CBB" w:rsidRPr="000B49C2" w:rsidRDefault="00B21CBB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8DF5D3" w14:textId="77777777" w:rsidR="00B21CBB" w:rsidRPr="000B49C2" w:rsidRDefault="00B21CBB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E1C6C87" w14:textId="77777777" w:rsidR="00B21CBB" w:rsidRPr="00C44CD3" w:rsidRDefault="00B21CBB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37C5ED3" w14:textId="77777777" w:rsidR="00B21CBB" w:rsidRPr="00C44CD3" w:rsidRDefault="00B21CBB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B21CBB" w:rsidRPr="000B49C2" w14:paraId="5B3BEE7F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DD7FC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3A5BB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79BFD8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16AD4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C2B0C" w14:textId="793B25DA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-2.5</w:t>
            </w:r>
            <w:r w:rsidR="00691EBE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C31A5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948F4" w14:textId="5C2FB1A1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1.2</w:t>
            </w:r>
            <w:r w:rsidR="00691EBE"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09374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5A8AC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4BF07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A142A3" w14:textId="24780C5F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-2.08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8651EA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14AAA" w14:textId="44122D1C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0.04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A0844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21CBB" w:rsidRPr="000B49C2" w14:paraId="36081A4B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95727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144EB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DA55E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DD140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176BE" w14:textId="6D2807CA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37.62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51F7B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57DF7" w14:textId="749C09AB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8.97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E1CC2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228E1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6F084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5DB4F" w14:textId="70BD2D19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4.19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B39FE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CAC60" w14:textId="7114EA22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DB652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21CBB" w:rsidRPr="000B49C2" w14:paraId="7535A799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5730E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BC8AF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ED14B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FFD6B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9BD2C" w14:textId="33BFCA4B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1.13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B2FE1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89DFB" w14:textId="38D23DDD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0.99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119ED2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6A2D9" w14:textId="29DE2B65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0.1</w:t>
            </w:r>
            <w:r w:rsidR="00691EBE"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24064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8D02D7" w14:textId="42527772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1.14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2A2A9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6FBD8" w14:textId="73635072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0.2</w:t>
            </w:r>
            <w:r w:rsidR="00691EBE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C86E21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21CBB" w:rsidRPr="000B49C2" w14:paraId="1D3AA9DD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66BA0F4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A0A7A99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F0DFDC6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6CD65A0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0C09D03" w14:textId="5FC0671A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-0.02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8547FE4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CBB14C9" w14:textId="3B1BE94F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0.2</w:t>
            </w:r>
            <w:r w:rsidR="00691EBE">
              <w:rPr>
                <w:rFonts w:eastAsia="Times New Roman" w:cstheme="minorHAnsi"/>
                <w:sz w:val="24"/>
                <w:szCs w:val="24"/>
              </w:rPr>
              <w:t>9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0193D62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354B4B1" w14:textId="4B339B01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-0.01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3A4A6D9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EA17D51" w14:textId="25FEFD91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-0.08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45165E3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1BEB105" w14:textId="436692B3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0.9</w:t>
            </w:r>
            <w:r w:rsidR="00691EBE"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9FAE3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21CBB" w:rsidRPr="000B49C2" w14:paraId="68352AE0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933D21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9CFD85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6ABC3" w14:textId="7D31B3E4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>
              <w:rPr>
                <w:rFonts w:eastAsia="Times New Roman" w:cstheme="minorHAnsi" w:hint="cs"/>
                <w:sz w:val="24"/>
                <w:szCs w:val="24"/>
              </w:rPr>
              <w:t>SRS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bidi="he-IL"/>
              </w:rPr>
              <w:t xml:space="preserve"> </w:t>
            </w:r>
            <w:r>
              <w:t xml:space="preserve">social </w:t>
            </w:r>
            <w:r>
              <w:rPr>
                <w:rFonts w:eastAsia="Times New Roman" w:cstheme="minorHAnsi"/>
                <w:sz w:val="24"/>
                <w:szCs w:val="24"/>
                <w:lang w:bidi="he-IL"/>
              </w:rPr>
              <w:t>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82683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1A6527" w14:textId="734031B3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-0.57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A762C9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575C9" w14:textId="4427FAF9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0.1</w:t>
            </w:r>
            <w:r w:rsidR="00691EBE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485C6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8CCA07" w14:textId="19B353D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-0.5</w:t>
            </w:r>
            <w:r w:rsidR="00691EBE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2F6B3A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314D22" w14:textId="0FA41D26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-4.87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6912FA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09E3F4" w14:textId="20872F63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AC71C" w14:textId="77777777" w:rsidR="00B21CBB" w:rsidRPr="000B49C2" w:rsidRDefault="00B21CBB" w:rsidP="00B21CBB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5B68569" w14:textId="77777777" w:rsidR="00B21CBB" w:rsidRDefault="00B21CBB" w:rsidP="00B21CBB">
      <w:pPr>
        <w:bidi/>
        <w:rPr>
          <w:rtl/>
          <w:lang w:bidi="he-IL"/>
        </w:rPr>
      </w:pPr>
    </w:p>
    <w:p w14:paraId="4729A226" w14:textId="77777777" w:rsidR="00940DC8" w:rsidRDefault="00940DC8" w:rsidP="000D6CFF">
      <w:pPr>
        <w:bidi/>
        <w:jc w:val="center"/>
        <w:rPr>
          <w:lang w:bidi="he-IL"/>
        </w:rPr>
      </w:pPr>
    </w:p>
    <w:p w14:paraId="2E57DF63" w14:textId="77777777" w:rsidR="00940DC8" w:rsidRDefault="00940DC8" w:rsidP="00940DC8">
      <w:pPr>
        <w:bidi/>
        <w:jc w:val="center"/>
        <w:rPr>
          <w:lang w:bidi="he-IL"/>
        </w:rPr>
      </w:pPr>
    </w:p>
    <w:p w14:paraId="322BEDA6" w14:textId="77777777" w:rsidR="00940DC8" w:rsidRDefault="00940DC8" w:rsidP="00940DC8">
      <w:pPr>
        <w:bidi/>
        <w:jc w:val="center"/>
        <w:rPr>
          <w:lang w:bidi="he-IL"/>
        </w:rPr>
      </w:pPr>
    </w:p>
    <w:p w14:paraId="36380B5B" w14:textId="77777777" w:rsidR="00940DC8" w:rsidRDefault="00940DC8" w:rsidP="00940DC8">
      <w:pPr>
        <w:bidi/>
        <w:jc w:val="center"/>
        <w:rPr>
          <w:lang w:bidi="he-IL"/>
        </w:rPr>
      </w:pP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940DC8" w:rsidRPr="000B49C2" w14:paraId="368C61E3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AD763E" w14:textId="56753AD3" w:rsidR="00940DC8" w:rsidRDefault="00940DC8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 w:rsidR="006D46C0">
              <w:rPr>
                <w:rFonts w:eastAsia="Times New Roman" w:cstheme="minorHAnsi" w:hint="cs"/>
                <w:b/>
                <w:bCs/>
                <w:sz w:val="24"/>
                <w:szCs w:val="24"/>
                <w:rtl/>
                <w:lang w:bidi="he-IL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7F9DF77F" w14:textId="41C5E089" w:rsidR="00940DC8" w:rsidRDefault="00940DC8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SRS </w:t>
            </w:r>
            <w:r w:rsidR="006D46C0">
              <w:t>RRB</w:t>
            </w:r>
            <w:r>
              <w:t xml:space="preserve"> scaled score</w:t>
            </w:r>
            <w:sdt>
              <w:sdtPr>
                <w:tag w:val="goog_rdk_107"/>
                <w:id w:val="1043337911"/>
              </w:sdtPr>
              <w:sdtContent/>
            </w:sdt>
            <w:r>
              <w:t xml:space="preserve"> </w:t>
            </w:r>
            <w:r w:rsidR="00B0665A">
              <w:t xml:space="preserve">using </w:t>
            </w:r>
            <w:r>
              <w:t xml:space="preserve">age, final dosage, and initial SRS </w:t>
            </w:r>
            <w:r w:rsidR="006D46C0">
              <w:t>RRB</w:t>
            </w:r>
            <w:r>
              <w:t xml:space="preserve"> scaled score of the participants as </w:t>
            </w:r>
            <w:r w:rsidR="00B0665A">
              <w:t>predictors</w:t>
            </w:r>
            <w:r>
              <w:t>.</w:t>
            </w:r>
          </w:p>
          <w:p w14:paraId="6A2CAE35" w14:textId="77777777" w:rsidR="00940DC8" w:rsidRDefault="00940DC8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4F2416D2" w14:textId="77777777" w:rsidR="00940DC8" w:rsidRPr="000B49C2" w:rsidRDefault="00940DC8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940DC8" w:rsidRPr="000B49C2" w14:paraId="76A52927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2941503" w14:textId="77777777" w:rsidR="00940DC8" w:rsidRPr="000B49C2" w:rsidRDefault="00940DC8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F6DBDF" w14:textId="77777777" w:rsidR="00940DC8" w:rsidRPr="000B49C2" w:rsidRDefault="00940DC8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5DD44D" w14:textId="77777777" w:rsidR="00940DC8" w:rsidRPr="000B49C2" w:rsidRDefault="00940DC8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CA66317" w14:textId="77777777" w:rsidR="00940DC8" w:rsidRPr="000B49C2" w:rsidRDefault="00940DC8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6345062" w14:textId="77777777" w:rsidR="00940DC8" w:rsidRPr="000B49C2" w:rsidRDefault="00940DC8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FFC9026" w14:textId="77777777" w:rsidR="00940DC8" w:rsidRPr="00C44CD3" w:rsidRDefault="00940DC8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732E5C2" w14:textId="77777777" w:rsidR="00940DC8" w:rsidRPr="00C44CD3" w:rsidRDefault="00940DC8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6D46C0" w:rsidRPr="000B49C2" w14:paraId="0A60C4DF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8A9BD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49924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3DFFC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47B38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807C9" w14:textId="67EE799E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-2.8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F67D5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2F50F6" w14:textId="51BBDBAD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1.1</w:t>
            </w:r>
            <w:r w:rsidR="00691EBE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1CD80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5830F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1D54D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0D8BE" w14:textId="5148ADEB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-2.42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7CEE8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98AFA" w14:textId="03947D03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691EBE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05537C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D46C0" w:rsidRPr="000B49C2" w14:paraId="25C1C48F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D4633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AEC4B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7C3F4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51ECA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AF93C" w14:textId="76D18A6E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25.5</w:t>
            </w:r>
            <w:r w:rsidR="00691EBE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84212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2B8D20" w14:textId="12CE6AA1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11.6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D1BD58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9C612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03FA2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66124F" w14:textId="29A65921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2.2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90CC1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CB40D2" w14:textId="353F1D02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0.03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2AA07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D46C0" w:rsidRPr="000B49C2" w14:paraId="306FF091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58BA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E8293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A44BA6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6D7BB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ECBCB" w14:textId="5FB8A37B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-0.05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D00B0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046E3" w14:textId="181FF3D1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1.07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C6256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F537FC" w14:textId="447C1694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-0.0</w:t>
            </w:r>
            <w:r w:rsidR="00691EBE"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1A7F8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5C4D0" w14:textId="6DB60D0B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-0.05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C32BB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32199" w14:textId="6322485E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0.96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CD979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D46C0" w:rsidRPr="000B49C2" w14:paraId="4B2B0942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16CBCF2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3997AB0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04858F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848DB3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23CE231" w14:textId="496499E6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0.23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4BE6DA9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881A99D" w14:textId="33F9FB06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0.3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154AEDF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8C57BC1" w14:textId="1B455448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B294D51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1A87EABA" w14:textId="7C1F58D3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0.77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B44B44A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5C5691A" w14:textId="1369F680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0.44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5DEBC7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D46C0" w:rsidRPr="000B49C2" w14:paraId="23B25C11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0F0C42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560D4D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492E31" w14:textId="1E250A8B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>
              <w:rPr>
                <w:rFonts w:eastAsia="Times New Roman" w:cstheme="minorHAnsi" w:hint="cs"/>
                <w:sz w:val="24"/>
                <w:szCs w:val="24"/>
              </w:rPr>
              <w:t>SRS</w:t>
            </w:r>
            <w:r>
              <w:rPr>
                <w:rFonts w:eastAsia="Times New Roman" w:cstheme="minorHAnsi" w:hint="cs"/>
                <w:sz w:val="24"/>
                <w:szCs w:val="24"/>
                <w:rtl/>
                <w:lang w:bidi="he-IL"/>
              </w:rPr>
              <w:t xml:space="preserve"> </w:t>
            </w:r>
            <w:r>
              <w:t xml:space="preserve">RRB </w:t>
            </w:r>
            <w:r>
              <w:rPr>
                <w:rFonts w:eastAsia="Times New Roman" w:cstheme="minorHAnsi"/>
                <w:sz w:val="24"/>
                <w:szCs w:val="24"/>
                <w:lang w:bidi="he-IL"/>
              </w:rPr>
              <w:t>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7E0B3B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81B2D2" w14:textId="3524B098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-0.3</w:t>
            </w:r>
            <w:r w:rsidR="00691EBE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B5FAB4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5FB21D" w14:textId="677B012F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0.14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4103DD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3DFC8A" w14:textId="1E961445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-0.34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0E305F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62781D" w14:textId="646C0203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-2.6</w:t>
            </w:r>
            <w:r w:rsidR="00691EBE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A6D4F0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43E451" w14:textId="728C822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AA4D6" w14:textId="77777777" w:rsidR="006D46C0" w:rsidRPr="000B49C2" w:rsidRDefault="006D46C0" w:rsidP="006D46C0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5FC3771D" w14:textId="55B56C12" w:rsidR="00691EBE" w:rsidRDefault="00691EBE" w:rsidP="00691EBE">
      <w:pPr>
        <w:bidi/>
        <w:rPr>
          <w:rtl/>
          <w:lang w:bidi="he-IL"/>
        </w:rPr>
      </w:pPr>
    </w:p>
    <w:p w14:paraId="1279F797" w14:textId="77777777" w:rsidR="00691EBE" w:rsidRDefault="00691EBE" w:rsidP="00691EBE">
      <w:pPr>
        <w:bidi/>
        <w:rPr>
          <w:rtl/>
          <w:lang w:bidi="he-IL"/>
        </w:rPr>
      </w:pPr>
      <w:r>
        <w:rPr>
          <w:rtl/>
          <w:lang w:bidi="he-IL"/>
        </w:rPr>
        <w:br w:type="column"/>
      </w: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691EBE" w:rsidRPr="000B49C2" w14:paraId="18710E5B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DFC193" w14:textId="7BFB591F" w:rsidR="00691EBE" w:rsidRDefault="00691EBE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bidi="he-IL"/>
              </w:rPr>
              <w:t>7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01122057" w14:textId="01133571" w:rsidR="00691EBE" w:rsidRDefault="00691EBE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</w:t>
            </w:r>
            <w:r w:rsidRPr="00691EBE">
              <w:t xml:space="preserve">Vineland communication </w:t>
            </w:r>
            <w:r>
              <w:t xml:space="preserve">scaled </w:t>
            </w:r>
            <w:r w:rsidRPr="00691EBE">
              <w:t xml:space="preserve">score </w:t>
            </w:r>
            <w:r>
              <w:t xml:space="preserve"> </w:t>
            </w:r>
            <w:r w:rsidR="00B0665A">
              <w:t xml:space="preserve">using </w:t>
            </w:r>
            <w:r>
              <w:t xml:space="preserve">age, final dosage, and initial </w:t>
            </w:r>
            <w:r w:rsidRPr="00691EBE">
              <w:t xml:space="preserve">Vineland communication score </w:t>
            </w:r>
            <w:r>
              <w:t xml:space="preserve">of the participants as </w:t>
            </w:r>
            <w:r w:rsidR="00B0665A">
              <w:t>predictors</w:t>
            </w:r>
            <w:r>
              <w:t>.</w:t>
            </w:r>
          </w:p>
          <w:p w14:paraId="2F6F4781" w14:textId="77777777" w:rsidR="00691EBE" w:rsidRDefault="00691EBE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5B16E58C" w14:textId="77777777" w:rsidR="00691EBE" w:rsidRPr="000B49C2" w:rsidRDefault="00691EBE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691EBE" w:rsidRPr="000B49C2" w14:paraId="42DF74B8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4076CD" w14:textId="77777777" w:rsidR="00691EBE" w:rsidRPr="000B49C2" w:rsidRDefault="00691EBE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81A63B8" w14:textId="77777777" w:rsidR="00691EBE" w:rsidRPr="000B49C2" w:rsidRDefault="00691EBE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7709477" w14:textId="77777777" w:rsidR="00691EBE" w:rsidRPr="000B49C2" w:rsidRDefault="00691EBE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4FC4E35" w14:textId="77777777" w:rsidR="00691EBE" w:rsidRPr="000B49C2" w:rsidRDefault="00691EBE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E510AD6" w14:textId="77777777" w:rsidR="00691EBE" w:rsidRPr="000B49C2" w:rsidRDefault="00691EBE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619ADCE" w14:textId="77777777" w:rsidR="00691EBE" w:rsidRPr="00C44CD3" w:rsidRDefault="00691EBE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22D6745" w14:textId="77777777" w:rsidR="00691EBE" w:rsidRPr="00C44CD3" w:rsidRDefault="00691EBE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691EBE" w:rsidRPr="000B49C2" w14:paraId="51F83066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D8898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DE936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8AD15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04F131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5DAA9" w14:textId="59388245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4.3</w:t>
            </w: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27AE2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102C0" w14:textId="17C8A9B4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1.61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340A4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D39297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ABA1D8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CA008" w14:textId="5BC5769D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2.71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40E1A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DC1F4" w14:textId="760CA40C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6848F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91EBE" w:rsidRPr="000B49C2" w14:paraId="69871036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6599B7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C6C119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A97BA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B8486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7ED3B" w14:textId="29F116FA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5.8</w:t>
            </w:r>
            <w:r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4E77E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71BEBD" w14:textId="4CC7605D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8.09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F3D11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677F0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405F5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564B1" w14:textId="1218C836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0.7</w:t>
            </w: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44A83A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68F4F" w14:textId="34F1C530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0.47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4CC86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91EBE" w:rsidRPr="000B49C2" w14:paraId="3E18A813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5D828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26FFE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F27AF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B23832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2A4EB" w14:textId="210B3F2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1.13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D7B2D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0B42D8" w14:textId="676FF2ED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1.45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0159D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9E3E6" w14:textId="2372590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48F3C8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CF1A2" w14:textId="74CE249A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0.78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EB39C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D46C1" w14:textId="550ED442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0.4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04736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91EBE" w:rsidRPr="000B49C2" w14:paraId="7FD665A2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2F4C95A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3DD637B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F3E1ABC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C9468D9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48742C4" w14:textId="5DEEC668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-0.004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41955CF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AFDC2A9" w14:textId="72EF7532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0.42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421ACC8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AEE30E7" w14:textId="5284F442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-0.001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ED6C2E5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4FFF8EC7" w14:textId="7ABDF498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-0.0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A153BFE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BAB2EA1" w14:textId="13EBCC98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0.99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28A889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91EBE" w:rsidRPr="000B49C2" w14:paraId="2E8465CA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05FE32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F5B83B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A970C6" w14:textId="65A8E611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691EBE">
              <w:t>Vineland communication 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581E63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92C097" w14:textId="478275D6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-0.08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F327D1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4B30EE" w14:textId="082310AC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0.07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A0D030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5F7DFB" w14:textId="520701B1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-0.1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70D709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62760" w14:textId="645D77A2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-1.15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513CB5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92B363" w14:textId="70C36AF9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0.25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8A952" w14:textId="77777777" w:rsidR="00691EBE" w:rsidRPr="000B49C2" w:rsidRDefault="00691EBE" w:rsidP="00691EB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0715D5CF" w14:textId="1C55DFA5" w:rsidR="003B1E12" w:rsidRDefault="003B1E12" w:rsidP="003B1E12">
      <w:pPr>
        <w:bidi/>
        <w:jc w:val="center"/>
        <w:rPr>
          <w:lang w:bidi="he-IL"/>
        </w:rPr>
      </w:pPr>
    </w:p>
    <w:p w14:paraId="25717D62" w14:textId="0DE3D42C" w:rsidR="003B1E12" w:rsidRDefault="003B1E12" w:rsidP="003B1E12">
      <w:pPr>
        <w:bidi/>
        <w:jc w:val="center"/>
        <w:rPr>
          <w:lang w:bidi="he-IL"/>
        </w:rPr>
      </w:pPr>
    </w:p>
    <w:p w14:paraId="784F5EF8" w14:textId="17FB38C5" w:rsidR="003B1E12" w:rsidRDefault="003B1E12" w:rsidP="003B1E12">
      <w:pPr>
        <w:bidi/>
        <w:jc w:val="center"/>
        <w:rPr>
          <w:lang w:bidi="he-IL"/>
        </w:rPr>
      </w:pP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3B1E12" w:rsidRPr="000B49C2" w14:paraId="19D4ACED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3539716" w14:textId="0AB0F23C" w:rsidR="003B1E12" w:rsidRDefault="003B1E12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bidi="he-IL"/>
              </w:rPr>
              <w:t>8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38D7E21D" w14:textId="0AE85C75" w:rsidR="003B1E12" w:rsidRDefault="003B1E12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</w:t>
            </w:r>
            <w:r w:rsidRPr="00691EBE">
              <w:t xml:space="preserve">Vineland </w:t>
            </w:r>
            <w:r w:rsidR="00AE548D" w:rsidRPr="00AE548D">
              <w:t xml:space="preserve">daily living skills </w:t>
            </w:r>
            <w:r>
              <w:t xml:space="preserve">scaled </w:t>
            </w:r>
            <w:r w:rsidRPr="00691EBE">
              <w:t>score</w:t>
            </w:r>
            <w:r w:rsidR="00B0665A">
              <w:t xml:space="preserve"> using</w:t>
            </w:r>
            <w:r w:rsidRPr="00691EBE">
              <w:t xml:space="preserve"> </w:t>
            </w:r>
            <w:sdt>
              <w:sdtPr>
                <w:tag w:val="goog_rdk_107"/>
                <w:id w:val="-1383166911"/>
              </w:sdtPr>
              <w:sdtContent/>
            </w:sdt>
            <w:r>
              <w:t xml:space="preserve"> age, final dosage, and initial </w:t>
            </w:r>
            <w:r w:rsidR="00AE548D" w:rsidRPr="00691EBE">
              <w:t xml:space="preserve">Vineland </w:t>
            </w:r>
            <w:r w:rsidR="00AE548D" w:rsidRPr="00AE548D">
              <w:t xml:space="preserve">daily living skills </w:t>
            </w:r>
            <w:r w:rsidR="00AE548D">
              <w:t xml:space="preserve">scaled </w:t>
            </w:r>
            <w:r w:rsidR="00AE548D" w:rsidRPr="00691EBE">
              <w:t xml:space="preserve">score </w:t>
            </w:r>
            <w:r>
              <w:t xml:space="preserve">of the participants as </w:t>
            </w:r>
            <w:r w:rsidR="00B0665A">
              <w:t>predictors</w:t>
            </w:r>
            <w:r>
              <w:t>.</w:t>
            </w:r>
          </w:p>
          <w:p w14:paraId="4D0A3214" w14:textId="77777777" w:rsidR="003B1E12" w:rsidRDefault="003B1E12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1B2FF4F2" w14:textId="77777777" w:rsidR="003B1E12" w:rsidRPr="000B49C2" w:rsidRDefault="003B1E12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3B1E12" w:rsidRPr="000B49C2" w14:paraId="768AEB01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EFABEBE" w14:textId="77777777" w:rsidR="003B1E12" w:rsidRPr="000B49C2" w:rsidRDefault="003B1E12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742CCE" w14:textId="77777777" w:rsidR="003B1E12" w:rsidRPr="000B49C2" w:rsidRDefault="003B1E12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7E7B400" w14:textId="77777777" w:rsidR="003B1E12" w:rsidRPr="000B49C2" w:rsidRDefault="003B1E12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EF143AF" w14:textId="77777777" w:rsidR="003B1E12" w:rsidRPr="000B49C2" w:rsidRDefault="003B1E12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8BE68B1" w14:textId="77777777" w:rsidR="003B1E12" w:rsidRPr="000B49C2" w:rsidRDefault="003B1E12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BC31927" w14:textId="77777777" w:rsidR="003B1E12" w:rsidRPr="00C44CD3" w:rsidRDefault="003B1E12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6A8D89D" w14:textId="77777777" w:rsidR="003B1E12" w:rsidRPr="00C44CD3" w:rsidRDefault="003B1E12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AE548D" w:rsidRPr="000B49C2" w14:paraId="6851DB2E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67BC0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A64E4A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6490B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D14DF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67BD0" w14:textId="360F3020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4.01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8BB5F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8F911" w14:textId="42D05E8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1.47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7B494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75C78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3451C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EEAAA" w14:textId="62FCCFF2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2.72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5D24AB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494B4" w14:textId="4259AF36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0.008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99C66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E548D" w:rsidRPr="000B49C2" w14:paraId="2964A3FA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263A8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5E5BF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0B8F54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6532C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187AB" w14:textId="62F397B0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10.8</w:t>
            </w:r>
            <w:r w:rsidR="00D86885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E65F1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099894" w14:textId="2296A292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9.</w:t>
            </w:r>
            <w:r w:rsidR="00D86885"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F5149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4E5076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718AC4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E5817C" w14:textId="17C25F5E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1.12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52453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F596B" w14:textId="058EF35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0.2</w:t>
            </w:r>
            <w:r w:rsidR="00D86885"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652D5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E548D" w:rsidRPr="000B49C2" w14:paraId="1D1EF272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36532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DEB8E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28FDC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5CCA1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5810EE" w14:textId="6A539EAD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-0.03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E6F80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850DA" w14:textId="07E772DD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1.36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27C62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0A967D" w14:textId="5199F04B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C1FE9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11A12" w14:textId="16D15492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-0.02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1D1A5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48E1E" w14:textId="581A0DBF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0.98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CF34F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E548D" w:rsidRPr="000B49C2" w14:paraId="3CF6ACB7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747C399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727A9AA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7A49382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FBBB745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F72B220" w14:textId="1AA295A5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-0.0</w:t>
            </w:r>
            <w:r w:rsidR="00D86885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E284A39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AB422F5" w14:textId="6B91C42C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0.4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BADD7F6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742D2BB" w14:textId="3D896472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-0.0</w:t>
            </w:r>
            <w:r w:rsidR="00D86885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99B2C05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00F49EBA" w14:textId="77A61A16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-0.14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379F00E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7FB228D" w14:textId="7BCBB328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0.8</w:t>
            </w:r>
            <w:r w:rsidR="00D86885">
              <w:rPr>
                <w:rFonts w:eastAsia="Times New Roman" w:cstheme="minorHAnsi"/>
                <w:sz w:val="24"/>
                <w:szCs w:val="24"/>
              </w:rPr>
              <w:t>9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95BE2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AE548D" w:rsidRPr="000B49C2" w14:paraId="74133751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4CCA7C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00E75D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B8BF58" w14:textId="6B7909A0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691EBE">
              <w:t xml:space="preserve">Vineland </w:t>
            </w:r>
            <w:r w:rsidRPr="00AE548D">
              <w:t xml:space="preserve">daily living skills </w:t>
            </w:r>
            <w:r>
              <w:t xml:space="preserve">scaled </w:t>
            </w:r>
            <w:r w:rsidRPr="00691EBE">
              <w:t>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913D4E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9A4DC" w14:textId="592CC82E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</w:t>
            </w:r>
            <w:r w:rsidR="00D86885"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668FB9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A47329" w14:textId="521FAFF0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0.09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E2ECA0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9C6C00" w14:textId="5ADF47BF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-0.13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E8067A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D6549" w14:textId="3A43AEE9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-1.08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33A22C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E1472E" w14:textId="50A4F2A0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0.28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47758" w14:textId="77777777" w:rsidR="00AE548D" w:rsidRPr="000B49C2" w:rsidRDefault="00AE548D" w:rsidP="00AE548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BBDADF8" w14:textId="77777777" w:rsidR="003B1E12" w:rsidRDefault="003B1E12" w:rsidP="003B1E12">
      <w:pPr>
        <w:bidi/>
        <w:jc w:val="center"/>
        <w:rPr>
          <w:lang w:bidi="he-IL"/>
        </w:rPr>
      </w:pPr>
    </w:p>
    <w:p w14:paraId="45BEF1D0" w14:textId="77777777" w:rsidR="003016BF" w:rsidRDefault="003016BF" w:rsidP="003B1E12">
      <w:pPr>
        <w:bidi/>
        <w:jc w:val="center"/>
        <w:rPr>
          <w:lang w:bidi="he-IL"/>
        </w:rPr>
      </w:pPr>
      <w:r>
        <w:rPr>
          <w:rtl/>
          <w:lang w:bidi="he-IL"/>
        </w:rPr>
        <w:br w:type="column"/>
      </w: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3016BF" w:rsidRPr="000B49C2" w14:paraId="40A1A319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51A9C41" w14:textId="0DE01314" w:rsidR="003016BF" w:rsidRDefault="003016BF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bidi="he-IL"/>
              </w:rPr>
              <w:t>9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28E93405" w14:textId="47F23515" w:rsidR="003016BF" w:rsidRDefault="003016BF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</w:t>
            </w:r>
            <w:r w:rsidRPr="00691EBE">
              <w:t xml:space="preserve">Vineland </w:t>
            </w:r>
            <w:r w:rsidRPr="003016BF">
              <w:t xml:space="preserve">socialization </w:t>
            </w:r>
            <w:r>
              <w:t xml:space="preserve">scaled </w:t>
            </w:r>
            <w:r w:rsidRPr="00691EBE">
              <w:t>score</w:t>
            </w:r>
            <w:r w:rsidR="00B0665A">
              <w:t xml:space="preserve"> using</w:t>
            </w:r>
            <w:r w:rsidRPr="00691EBE">
              <w:t xml:space="preserve"> </w:t>
            </w:r>
            <w:sdt>
              <w:sdtPr>
                <w:tag w:val="goog_rdk_107"/>
                <w:id w:val="-1835133812"/>
              </w:sdtPr>
              <w:sdtContent/>
            </w:sdt>
            <w:r>
              <w:t xml:space="preserve"> age, final dosage, and initial </w:t>
            </w:r>
            <w:r w:rsidRPr="00691EBE">
              <w:t xml:space="preserve">Vineland </w:t>
            </w:r>
            <w:r w:rsidRPr="003016BF">
              <w:t xml:space="preserve">socialization </w:t>
            </w:r>
            <w:r>
              <w:t xml:space="preserve">scaled </w:t>
            </w:r>
            <w:r w:rsidRPr="00691EBE">
              <w:t xml:space="preserve">score </w:t>
            </w:r>
            <w:r>
              <w:t xml:space="preserve">of the participants as </w:t>
            </w:r>
            <w:r w:rsidR="00B0665A">
              <w:t>predictors</w:t>
            </w:r>
            <w:r>
              <w:t>.</w:t>
            </w:r>
          </w:p>
          <w:p w14:paraId="157D6575" w14:textId="77777777" w:rsidR="003016BF" w:rsidRDefault="003016BF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06A9F17B" w14:textId="77777777" w:rsidR="003016BF" w:rsidRPr="000B49C2" w:rsidRDefault="003016BF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3016BF" w:rsidRPr="000B49C2" w14:paraId="0958FFC3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3FABE64" w14:textId="77777777" w:rsidR="003016BF" w:rsidRPr="000B49C2" w:rsidRDefault="003016B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66C0AC" w14:textId="77777777" w:rsidR="003016BF" w:rsidRPr="000B49C2" w:rsidRDefault="003016B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FA3EC2" w14:textId="77777777" w:rsidR="003016BF" w:rsidRPr="000B49C2" w:rsidRDefault="003016B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8465BC4" w14:textId="77777777" w:rsidR="003016BF" w:rsidRPr="000B49C2" w:rsidRDefault="003016B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E3B2606" w14:textId="77777777" w:rsidR="003016BF" w:rsidRPr="000B49C2" w:rsidRDefault="003016B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E2E9A62" w14:textId="77777777" w:rsidR="003016BF" w:rsidRPr="00C44CD3" w:rsidRDefault="003016B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CE57225" w14:textId="77777777" w:rsidR="003016BF" w:rsidRPr="00C44CD3" w:rsidRDefault="003016BF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3016BF" w:rsidRPr="000B49C2" w14:paraId="56CC5DBF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89B4E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AD369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D0EFA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470A1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19040" w14:textId="21F31B98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5.6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7D731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75B07" w14:textId="3B401905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1.5</w:t>
            </w: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FBE87F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31885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06BA1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DB3A4" w14:textId="5ACFC10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3.73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F15E3D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924D2" w14:textId="7699EBFD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68440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16BF" w:rsidRPr="000B49C2" w14:paraId="07E6D082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541B3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265DA7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37940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F8530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53C5C" w14:textId="4777F2D1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24.6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9588E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73633" w14:textId="7886E3A6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9.15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70AAF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1B257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39A7C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0A49A8" w14:textId="791C86C0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2.6</w:t>
            </w:r>
            <w:r>
              <w:rPr>
                <w:rFonts w:eastAsia="Times New Roman" w:cstheme="minorHAnsi"/>
                <w:sz w:val="24"/>
                <w:szCs w:val="24"/>
              </w:rPr>
              <w:t>9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89E3A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AFC01" w14:textId="6909A072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0.009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25941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16BF" w:rsidRPr="000B49C2" w14:paraId="0DD09FD6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9CB8E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2CAE3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E1C6B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64DFF5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F07E7D" w14:textId="64AF83F8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0.59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15C00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336A0" w14:textId="4B1B7C93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</w:t>
            </w: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39508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2925F5" w14:textId="47E0866A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A1D782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57637" w14:textId="3BA1ED86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0.4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4C33E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630242" w14:textId="7CE4458D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0.6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A6490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16BF" w:rsidRPr="000B49C2" w14:paraId="2AD860F9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7909F13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2335693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68D017F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A7F328B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CC2A3F6" w14:textId="61892078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-0.4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218E750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06EC4D2" w14:textId="6CDE07D0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481A78B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D05780E" w14:textId="1CC15A1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-0.14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5DB94E4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43EBC692" w14:textId="4E22118F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-1.13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72D9D6A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BFCC533" w14:textId="5C4D38F1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0.26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5F943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3016BF" w:rsidRPr="000B49C2" w14:paraId="0F93DF83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0CFE02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796C7D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43E87B" w14:textId="7101C674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691EBE">
              <w:t xml:space="preserve">Vineland </w:t>
            </w:r>
            <w:r w:rsidRPr="003016BF">
              <w:t xml:space="preserve">socialization </w:t>
            </w:r>
            <w:r>
              <w:t xml:space="preserve">scaled </w:t>
            </w:r>
            <w:r w:rsidRPr="00691EBE">
              <w:t>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3A6DE7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7321A" w14:textId="7B2F6DBC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-0.31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69DA99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F4008B" w14:textId="5D435562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C5899F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D6A48" w14:textId="443768EE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-0.3</w:t>
            </w:r>
            <w:r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233DF9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D5000" w14:textId="1B48445F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-3.2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C2E1F8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63DC5C" w14:textId="2B5E46D2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0.002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9732A" w14:textId="77777777" w:rsidR="003016BF" w:rsidRPr="000B49C2" w:rsidRDefault="003016BF" w:rsidP="003016BF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144ED72" w14:textId="589E2359" w:rsidR="003B1E12" w:rsidRDefault="003B1E12" w:rsidP="003B1E12">
      <w:pPr>
        <w:bidi/>
        <w:jc w:val="center"/>
        <w:rPr>
          <w:lang w:bidi="he-IL"/>
        </w:rPr>
      </w:pPr>
    </w:p>
    <w:p w14:paraId="66D451A6" w14:textId="77777777" w:rsidR="00D135B9" w:rsidRDefault="00D135B9" w:rsidP="003016BF">
      <w:pPr>
        <w:bidi/>
        <w:jc w:val="center"/>
        <w:rPr>
          <w:lang w:bidi="he-IL"/>
        </w:rPr>
      </w:pPr>
    </w:p>
    <w:p w14:paraId="0041E152" w14:textId="77777777" w:rsidR="00D135B9" w:rsidRDefault="00D135B9" w:rsidP="00D135B9">
      <w:pPr>
        <w:bidi/>
        <w:jc w:val="center"/>
        <w:rPr>
          <w:lang w:bidi="he-IL"/>
        </w:rPr>
      </w:pPr>
    </w:p>
    <w:p w14:paraId="5D36A3E5" w14:textId="77777777" w:rsidR="00D135B9" w:rsidRDefault="00D135B9" w:rsidP="00D135B9">
      <w:pPr>
        <w:bidi/>
        <w:jc w:val="center"/>
        <w:rPr>
          <w:lang w:bidi="he-IL"/>
        </w:rPr>
      </w:pP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D135B9" w:rsidRPr="000B49C2" w14:paraId="63DEAF1B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DC532F2" w14:textId="644C85EE" w:rsidR="00D135B9" w:rsidRDefault="00D135B9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bidi="he-IL"/>
              </w:rPr>
              <w:t>10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3140201E" w14:textId="512C0D94" w:rsidR="00D135B9" w:rsidRDefault="00D135B9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</w:t>
            </w:r>
            <w:r w:rsidRPr="00691EBE">
              <w:t xml:space="preserve">Vineland </w:t>
            </w:r>
            <w:r w:rsidRPr="00D135B9">
              <w:t xml:space="preserve">total (ABC) </w:t>
            </w:r>
            <w:r>
              <w:t xml:space="preserve">scaled </w:t>
            </w:r>
            <w:r w:rsidRPr="00691EBE">
              <w:t>score</w:t>
            </w:r>
            <w:r w:rsidR="00B0665A">
              <w:t xml:space="preserve"> using</w:t>
            </w:r>
            <w:r w:rsidRPr="00691EBE">
              <w:t xml:space="preserve"> </w:t>
            </w:r>
            <w:sdt>
              <w:sdtPr>
                <w:tag w:val="goog_rdk_107"/>
                <w:id w:val="678707338"/>
              </w:sdtPr>
              <w:sdtContent/>
            </w:sdt>
            <w:r>
              <w:t xml:space="preserve"> age, final dosage, and initial </w:t>
            </w:r>
            <w:r w:rsidRPr="00691EBE">
              <w:t xml:space="preserve">Vineland </w:t>
            </w:r>
            <w:r>
              <w:t>ABC</w:t>
            </w:r>
            <w:r w:rsidRPr="003016BF">
              <w:t xml:space="preserve"> </w:t>
            </w:r>
            <w:r>
              <w:t xml:space="preserve">scaled </w:t>
            </w:r>
            <w:r w:rsidRPr="00691EBE">
              <w:t xml:space="preserve">score </w:t>
            </w:r>
            <w:r>
              <w:t xml:space="preserve">of the participants as </w:t>
            </w:r>
            <w:r w:rsidR="00B0665A">
              <w:t>predictors</w:t>
            </w:r>
            <w:r>
              <w:t>.</w:t>
            </w:r>
          </w:p>
          <w:p w14:paraId="041CED34" w14:textId="77777777" w:rsidR="00D135B9" w:rsidRDefault="00D135B9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64C4903F" w14:textId="77777777" w:rsidR="00D135B9" w:rsidRPr="000B49C2" w:rsidRDefault="00D135B9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D135B9" w:rsidRPr="000B49C2" w14:paraId="0B5B6F52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0F08010" w14:textId="77777777" w:rsidR="00D135B9" w:rsidRPr="000B49C2" w:rsidRDefault="00D135B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56DDD2C" w14:textId="77777777" w:rsidR="00D135B9" w:rsidRPr="000B49C2" w:rsidRDefault="00D135B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2CAC875" w14:textId="77777777" w:rsidR="00D135B9" w:rsidRPr="000B49C2" w:rsidRDefault="00D135B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792AC9" w14:textId="77777777" w:rsidR="00D135B9" w:rsidRPr="000B49C2" w:rsidRDefault="00D135B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6B4BA5" w14:textId="77777777" w:rsidR="00D135B9" w:rsidRPr="000B49C2" w:rsidRDefault="00D135B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E41BEA0" w14:textId="77777777" w:rsidR="00D135B9" w:rsidRPr="00C44CD3" w:rsidRDefault="00D135B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B3AD71E" w14:textId="77777777" w:rsidR="00D135B9" w:rsidRPr="00C44CD3" w:rsidRDefault="00D135B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D135B9" w:rsidRPr="000B49C2" w14:paraId="607FBBD3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CA52F6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DD8DB8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2AA53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D343B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97B80" w14:textId="50E6C723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4.3</w:t>
            </w: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39C96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B2473" w14:textId="48D68684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1.18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22738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276836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5A36D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EB7533" w14:textId="39EA99F6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3.</w:t>
            </w: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BEEE3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082746" w14:textId="7DF878B4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&lt; .001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773BC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35B9" w:rsidRPr="000B49C2" w14:paraId="666AC348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58743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32E79D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C3672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F18708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63306" w14:textId="40726ABF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5.52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01CFC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4C50B" w14:textId="615014C6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7.67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7F424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BDC4F2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956C6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2C21F" w14:textId="78213EB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0.72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DF114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699F4" w14:textId="640FA269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0.47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BD120F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35B9" w:rsidRPr="000B49C2" w14:paraId="2BC00F8C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2887C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AC308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A8D669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63F14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1EC04E" w14:textId="007603D9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0.87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4223C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256F3" w14:textId="4106224D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1.09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AE8B8F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CBA46" w14:textId="36E0231E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2FAA8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86AFCF" w14:textId="18450F52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0.8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37B8E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CAE2" w14:textId="6056267E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0.4</w:t>
            </w: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F00D7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35B9" w:rsidRPr="000B49C2" w14:paraId="45D156D9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22146BA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1A31161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7DE9ED6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2807E77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680657D" w14:textId="4A7E42DF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-0.03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6C2201D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056B8BF" w14:textId="235EB892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0.32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9FA6AC6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6DF23A5" w14:textId="56E38278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-0.01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9673235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6FDD6BF" w14:textId="65C23E54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3243FC4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0AF2F01" w14:textId="58435391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0.9</w:t>
            </w:r>
            <w:r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AE2F2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135B9" w:rsidRPr="000B49C2" w14:paraId="035226B2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FDAE95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1F453F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B067C9" w14:textId="4431DA13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="006469F4" w:rsidRPr="00691EBE">
              <w:t xml:space="preserve">Vineland </w:t>
            </w:r>
            <w:r w:rsidR="006469F4">
              <w:t>ABC</w:t>
            </w:r>
            <w:r w:rsidRPr="003016BF">
              <w:t xml:space="preserve"> </w:t>
            </w:r>
            <w:r>
              <w:t xml:space="preserve">scaled </w:t>
            </w:r>
            <w:r w:rsidRPr="00691EBE">
              <w:t>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8A8B6B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F137C4F" w14:textId="68D830D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-0.05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4C708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A439B3" w14:textId="03DB6F4B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0.08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465FEB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DA96AE" w14:textId="144930D8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-0.08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D38906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3C6FAA" w14:textId="518D5675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</w:t>
            </w: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4A759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4CBF5" w14:textId="363A96D4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0.49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172EA" w14:textId="77777777" w:rsidR="00D135B9" w:rsidRPr="000B49C2" w:rsidRDefault="00D135B9" w:rsidP="00D135B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64D72EA7" w14:textId="57271D5D" w:rsidR="006469F4" w:rsidRDefault="006469F4" w:rsidP="006469F4">
      <w:pPr>
        <w:bidi/>
        <w:rPr>
          <w:rtl/>
          <w:lang w:bidi="he-IL"/>
        </w:rPr>
      </w:pPr>
    </w:p>
    <w:p w14:paraId="737F7A5F" w14:textId="77777777" w:rsidR="006469F4" w:rsidRDefault="006469F4" w:rsidP="006469F4">
      <w:pPr>
        <w:bidi/>
        <w:rPr>
          <w:rtl/>
          <w:lang w:bidi="he-IL"/>
        </w:rPr>
      </w:pPr>
      <w:r>
        <w:rPr>
          <w:rtl/>
          <w:lang w:bidi="he-IL"/>
        </w:rPr>
        <w:br w:type="column"/>
      </w: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6469F4" w:rsidRPr="000B49C2" w14:paraId="7029A243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72D8C3E" w14:textId="64C2B7B1" w:rsidR="006469F4" w:rsidRDefault="006469F4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bidi="he-IL"/>
              </w:rPr>
              <w:t>11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596A1CC2" w14:textId="623F212E" w:rsidR="006469F4" w:rsidRDefault="006469F4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</w:t>
            </w:r>
            <w:r w:rsidRPr="006469F4">
              <w:t xml:space="preserve">Cognitive blocks subtest </w:t>
            </w:r>
            <w:r w:rsidRPr="00691EBE">
              <w:t>score</w:t>
            </w:r>
            <w:r w:rsidR="00B0665A">
              <w:t xml:space="preserve"> using</w:t>
            </w:r>
            <w:r>
              <w:t xml:space="preserve"> age, final dosage, and initial </w:t>
            </w:r>
            <w:r w:rsidRPr="006469F4">
              <w:t xml:space="preserve">Cognitive blocks subtest </w:t>
            </w:r>
            <w:r w:rsidRPr="00691EBE">
              <w:t xml:space="preserve">score </w:t>
            </w:r>
            <w:r>
              <w:t xml:space="preserve">of the participants as </w:t>
            </w:r>
            <w:r w:rsidR="00B0665A">
              <w:t>predictors</w:t>
            </w:r>
            <w:r>
              <w:t>.</w:t>
            </w:r>
          </w:p>
          <w:p w14:paraId="56DE3071" w14:textId="77777777" w:rsidR="006469F4" w:rsidRDefault="006469F4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24F54375" w14:textId="77777777" w:rsidR="006469F4" w:rsidRPr="000B49C2" w:rsidRDefault="006469F4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6469F4" w:rsidRPr="000B49C2" w14:paraId="6AA79B58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42DE7A" w14:textId="77777777" w:rsidR="006469F4" w:rsidRPr="000B49C2" w:rsidRDefault="006469F4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85DA4CC" w14:textId="77777777" w:rsidR="006469F4" w:rsidRPr="000B49C2" w:rsidRDefault="006469F4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B87DB9D" w14:textId="77777777" w:rsidR="006469F4" w:rsidRPr="000B49C2" w:rsidRDefault="006469F4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600BDAB" w14:textId="77777777" w:rsidR="006469F4" w:rsidRPr="000B49C2" w:rsidRDefault="006469F4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794CB3" w14:textId="77777777" w:rsidR="006469F4" w:rsidRPr="000B49C2" w:rsidRDefault="006469F4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9802101" w14:textId="77777777" w:rsidR="006469F4" w:rsidRPr="00C44CD3" w:rsidRDefault="006469F4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37F031E" w14:textId="77777777" w:rsidR="006469F4" w:rsidRPr="00C44CD3" w:rsidRDefault="006469F4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6469F4" w:rsidRPr="000B49C2" w14:paraId="19B57B5A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F6C24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46D81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49D232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18408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305C5" w14:textId="47E7B54C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0.13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10865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BDC84" w14:textId="726FD913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0.25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774EB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8D215B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56C90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62953E" w14:textId="4B78CCD4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0.52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46FEB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68913" w14:textId="39536CDF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0.6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57DBD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469F4" w:rsidRPr="000B49C2" w14:paraId="53A6C560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49EE4E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81288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BD055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4406C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D8264E" w14:textId="2CDE377C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0.3</w:t>
            </w:r>
            <w:r w:rsidR="00D570BE">
              <w:rPr>
                <w:rFonts w:eastAsia="Times New Roman" w:cstheme="minorHAnsi"/>
                <w:sz w:val="24"/>
                <w:szCs w:val="24"/>
              </w:rPr>
              <w:t>9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426B96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606AD" w14:textId="30FCEF2A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1.0</w:t>
            </w:r>
            <w:r w:rsidR="00D570BE"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AE2A2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3514C7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AEB6A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6022C" w14:textId="20B499B1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0.37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1E2275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CBF7E" w14:textId="0472FDCC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0.7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B0837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469F4" w:rsidRPr="000B49C2" w14:paraId="35A62EEF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EEE8D5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70EDE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22C2C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55F71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B2228" w14:textId="6403635E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0.09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A2389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211CA" w14:textId="69240271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0.22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1561D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1674E" w14:textId="7456BD53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0.05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51432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949B7B" w14:textId="3864508A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0.4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D84F0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81E16D" w14:textId="51909C58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0.6</w:t>
            </w:r>
            <w:r>
              <w:rPr>
                <w:rFonts w:eastAsia="Times New Roman" w:cstheme="minorHAnsi"/>
                <w:sz w:val="24"/>
                <w:szCs w:val="24"/>
              </w:rPr>
              <w:t>9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B1DE34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469F4" w:rsidRPr="000B49C2" w14:paraId="278284B4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3634996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30AD343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1578E06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6F07077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11781D7" w14:textId="01C1989E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-0.005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DDCCB46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A6F4926" w14:textId="547D61F6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D570BE"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A55FA77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F7681E6" w14:textId="3EAA10F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-0.01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061FFCA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A9EBACD" w14:textId="6F6DC73C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-0.0</w:t>
            </w:r>
            <w:r w:rsidR="00D570BE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671432F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22B2D75" w14:textId="388646E2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0.9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7B8AA4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469F4" w:rsidRPr="000B49C2" w14:paraId="4CEE5D39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29C009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B90085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5D3B1" w14:textId="66317DD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6469F4">
              <w:t>Cognitive blocks subtest</w:t>
            </w:r>
            <w:r>
              <w:t xml:space="preserve"> 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A72449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27EF72" w14:textId="7107E663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-0.08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19A39C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A65E2E" w14:textId="7C31D418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0.05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7E1A1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17ABF1" w14:textId="3734B5DE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-0.18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2BF6D8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9A273" w14:textId="1918943C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-1.5</w:t>
            </w:r>
            <w:r>
              <w:rPr>
                <w:rFonts w:eastAsia="Times New Roman" w:cstheme="minorHAnsi"/>
                <w:sz w:val="24"/>
                <w:szCs w:val="24"/>
              </w:rPr>
              <w:t>5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C9E86D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65E7C" w14:textId="44A79465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0.1</w:t>
            </w: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A06D" w14:textId="77777777" w:rsidR="006469F4" w:rsidRPr="000B49C2" w:rsidRDefault="006469F4" w:rsidP="006469F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97CE341" w14:textId="047ABBB3" w:rsidR="000D6CFF" w:rsidRDefault="000D6CFF" w:rsidP="006469F4">
      <w:pPr>
        <w:bidi/>
        <w:rPr>
          <w:rtl/>
          <w:lang w:bidi="he-IL"/>
        </w:rPr>
      </w:pPr>
    </w:p>
    <w:p w14:paraId="5C91C932" w14:textId="62386A0C" w:rsidR="003A0850" w:rsidRDefault="003A0850" w:rsidP="000D6CFF">
      <w:pPr>
        <w:bidi/>
        <w:jc w:val="center"/>
        <w:rPr>
          <w:lang w:bidi="he-IL"/>
        </w:rPr>
      </w:pPr>
    </w:p>
    <w:p w14:paraId="29493E3B" w14:textId="79E523A3" w:rsidR="005963D9" w:rsidRDefault="005963D9" w:rsidP="005963D9">
      <w:pPr>
        <w:bidi/>
        <w:jc w:val="center"/>
        <w:rPr>
          <w:lang w:bidi="he-IL"/>
        </w:rPr>
      </w:pPr>
    </w:p>
    <w:p w14:paraId="66952BFC" w14:textId="03C5417C" w:rsidR="005963D9" w:rsidRDefault="005963D9" w:rsidP="005963D9">
      <w:pPr>
        <w:bidi/>
        <w:jc w:val="center"/>
        <w:rPr>
          <w:lang w:bidi="he-IL"/>
        </w:rPr>
      </w:pP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5963D9" w:rsidRPr="000B49C2" w14:paraId="2C2150F1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83FA59D" w14:textId="2EA979D8" w:rsidR="005963D9" w:rsidRDefault="005963D9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bidi="he-IL"/>
              </w:rPr>
              <w:t>12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1CC1564C" w14:textId="1BAFF30A" w:rsidR="005963D9" w:rsidRDefault="005963D9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</w:t>
            </w:r>
            <w:r w:rsidRPr="006469F4">
              <w:t xml:space="preserve">Cognitive </w:t>
            </w:r>
            <w:r w:rsidRPr="005963D9">
              <w:t xml:space="preserve">matrix </w:t>
            </w:r>
            <w:r w:rsidRPr="006469F4">
              <w:t xml:space="preserve">subtest </w:t>
            </w:r>
            <w:r w:rsidRPr="00691EBE">
              <w:t>score</w:t>
            </w:r>
            <w:r w:rsidR="00B0665A">
              <w:t xml:space="preserve"> using</w:t>
            </w:r>
            <w:r w:rsidRPr="00691EBE">
              <w:t xml:space="preserve"> </w:t>
            </w:r>
            <w:sdt>
              <w:sdtPr>
                <w:tag w:val="goog_rdk_107"/>
                <w:id w:val="1638765605"/>
              </w:sdtPr>
              <w:sdtContent/>
            </w:sdt>
            <w:r>
              <w:t xml:space="preserve"> age, final dosage, and initial </w:t>
            </w:r>
            <w:r w:rsidRPr="006469F4">
              <w:t xml:space="preserve">Cognitive </w:t>
            </w:r>
            <w:r w:rsidRPr="005963D9">
              <w:t xml:space="preserve">matrix </w:t>
            </w:r>
            <w:r w:rsidRPr="006469F4">
              <w:t xml:space="preserve">subtest </w:t>
            </w:r>
            <w:r w:rsidRPr="00691EBE">
              <w:t xml:space="preserve">score </w:t>
            </w:r>
            <w:r>
              <w:t xml:space="preserve">of the participants as </w:t>
            </w:r>
            <w:r w:rsidR="00B0665A">
              <w:t>predictors</w:t>
            </w:r>
            <w:r>
              <w:t>.</w:t>
            </w:r>
          </w:p>
          <w:p w14:paraId="4018686B" w14:textId="77777777" w:rsidR="005963D9" w:rsidRDefault="005963D9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036A9D4D" w14:textId="77777777" w:rsidR="005963D9" w:rsidRPr="000B49C2" w:rsidRDefault="005963D9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5963D9" w:rsidRPr="000B49C2" w14:paraId="71C48089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52AE959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46ACDC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462503B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AACDF3E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4FD3872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16B4F0C" w14:textId="77777777" w:rsidR="005963D9" w:rsidRPr="00C44CD3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CC44CD5" w14:textId="77777777" w:rsidR="005963D9" w:rsidRPr="00C44CD3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5963D9" w:rsidRPr="000B49C2" w14:paraId="10D41C71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3FCF6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C202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B9D67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4DDA8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854BD" w14:textId="67B65F59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0.14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7C746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4C8DB" w14:textId="0ACDE5AE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0.19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A604A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CAB8E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1E5B07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6D982" w14:textId="0B87163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0.76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33262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0B17E" w14:textId="730DF6C0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0.4</w:t>
            </w:r>
            <w:r w:rsidR="00815191">
              <w:rPr>
                <w:rFonts w:eastAsia="Times New Roman" w:cstheme="minorHAnsi"/>
                <w:sz w:val="24"/>
                <w:szCs w:val="24"/>
              </w:rPr>
              <w:t>5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60B17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63D9" w:rsidRPr="000B49C2" w14:paraId="44A81504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3DF89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3655C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4450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9DA4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734AD" w14:textId="61C74B4E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1.0</w:t>
            </w:r>
            <w:r w:rsidR="00E37C04"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C9FC0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59467D" w14:textId="17F0FBA9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0.76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21D06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0536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DA4AA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2D158" w14:textId="35F7A18F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1.3</w:t>
            </w:r>
            <w:r w:rsidR="00E37C04">
              <w:rPr>
                <w:rFonts w:eastAsia="Times New Roman" w:cstheme="minorHAnsi"/>
                <w:sz w:val="24"/>
                <w:szCs w:val="24"/>
              </w:rPr>
              <w:t>9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E5F0AA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E7F7A" w14:textId="79C01F74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0.17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D3D5E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63D9" w:rsidRPr="000B49C2" w14:paraId="7C7258EE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B1A6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2085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5C5CB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1E9B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F0930" w14:textId="35A0CDBF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-0.22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040C5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B1803C" w14:textId="12F345C2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0.17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1604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66B04" w14:textId="36DEB25A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-0.16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44448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C511A" w14:textId="77FDBBDE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-1.32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602F35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FD925" w14:textId="5A83A125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0.19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A58EC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63D9" w:rsidRPr="000B49C2" w14:paraId="2A4DBA45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9CAA4C3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E1FA1E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E923B29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AF468A3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D5F1FC3" w14:textId="7501ED21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0.01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5526112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462B23A" w14:textId="4D02EBF1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E37C04">
              <w:rPr>
                <w:rFonts w:eastAsia="Times New Roman" w:cstheme="minorHAnsi"/>
                <w:sz w:val="24"/>
                <w:szCs w:val="24"/>
              </w:rPr>
              <w:t>5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95C27E0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F7276D1" w14:textId="186CE4F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0.03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54523D7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287CC8F2" w14:textId="11E77B4A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0.2</w:t>
            </w:r>
            <w:r w:rsidR="00E37C04">
              <w:rPr>
                <w:rFonts w:eastAsia="Times New Roman" w:cstheme="minorHAnsi"/>
                <w:sz w:val="24"/>
                <w:szCs w:val="24"/>
              </w:rPr>
              <w:t>5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635BD96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6B6FCE1" w14:textId="0D870CF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0.8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0385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63D9" w:rsidRPr="000B49C2" w14:paraId="26D6AE02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EFB50C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0147E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2F5742" w14:textId="6727D181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6469F4">
              <w:t xml:space="preserve">Cognitive </w:t>
            </w:r>
            <w:r w:rsidRPr="005963D9">
              <w:t xml:space="preserve">matrix </w:t>
            </w:r>
            <w:r w:rsidRPr="006469F4">
              <w:t>subtest</w:t>
            </w:r>
            <w:r>
              <w:t xml:space="preserve"> 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336B9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B49B23" w14:textId="2202B8B0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-0.1</w:t>
            </w:r>
            <w:r w:rsidR="00E37C04"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B06886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8A6E293" w14:textId="3F629BC5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E37C04">
              <w:rPr>
                <w:rFonts w:eastAsia="Times New Roman" w:cstheme="minorHAnsi"/>
                <w:sz w:val="24"/>
                <w:szCs w:val="24"/>
              </w:rPr>
              <w:t>5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F1205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7323E2" w14:textId="24988909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-0.28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34555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B9D173" w14:textId="78718A9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-2.39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A51E7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38F890A" w14:textId="40BADC15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815191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90020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16DEAD8" w14:textId="77777777" w:rsidR="005963D9" w:rsidRDefault="005963D9" w:rsidP="005963D9">
      <w:pPr>
        <w:bidi/>
        <w:jc w:val="center"/>
        <w:rPr>
          <w:lang w:bidi="he-IL"/>
        </w:rPr>
      </w:pPr>
    </w:p>
    <w:p w14:paraId="46F0DEBC" w14:textId="77777777" w:rsidR="005963D9" w:rsidRDefault="005963D9" w:rsidP="003A0850">
      <w:pPr>
        <w:bidi/>
        <w:jc w:val="center"/>
        <w:rPr>
          <w:lang w:bidi="he-IL"/>
        </w:rPr>
      </w:pPr>
      <w:r>
        <w:rPr>
          <w:rtl/>
          <w:lang w:bidi="he-IL"/>
        </w:rPr>
        <w:br w:type="column"/>
      </w:r>
    </w:p>
    <w:tbl>
      <w:tblPr>
        <w:tblpPr w:leftFromText="180" w:rightFromText="180" w:vertAnchor="text" w:horzAnchor="margin" w:tblpXSpec="center" w:tblpY="-569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5963D9" w:rsidRPr="000B49C2" w14:paraId="08D68F4B" w14:textId="77777777" w:rsidTr="005963D9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19DB548" w14:textId="77777777" w:rsidR="005963D9" w:rsidRDefault="005963D9" w:rsidP="005963D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bidi="he-IL"/>
              </w:rPr>
              <w:t>13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3A403C9C" w14:textId="3119BC36" w:rsidR="005963D9" w:rsidRDefault="005963D9" w:rsidP="005963D9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</w:t>
            </w:r>
            <w:r w:rsidRPr="006469F4">
              <w:t xml:space="preserve">Cognitive </w:t>
            </w:r>
            <w:r w:rsidRPr="003A0850">
              <w:t xml:space="preserve">vocabulary </w:t>
            </w:r>
            <w:r w:rsidRPr="006469F4">
              <w:t xml:space="preserve">subtest </w:t>
            </w:r>
            <w:r w:rsidRPr="00691EBE">
              <w:t>score</w:t>
            </w:r>
            <w:r w:rsidR="00B0665A">
              <w:t xml:space="preserve"> using</w:t>
            </w:r>
            <w:r w:rsidRPr="00691EBE">
              <w:t xml:space="preserve"> </w:t>
            </w:r>
            <w:sdt>
              <w:sdtPr>
                <w:tag w:val="goog_rdk_107"/>
                <w:id w:val="-795138835"/>
              </w:sdtPr>
              <w:sdtContent/>
            </w:sdt>
            <w:r>
              <w:t xml:space="preserve"> age, final dosage, and initial </w:t>
            </w:r>
            <w:r w:rsidRPr="006469F4">
              <w:t xml:space="preserve">Cognitive </w:t>
            </w:r>
            <w:r w:rsidRPr="003A0850">
              <w:t xml:space="preserve">vocabulary </w:t>
            </w:r>
            <w:r w:rsidRPr="006469F4">
              <w:t xml:space="preserve">subtest </w:t>
            </w:r>
            <w:r w:rsidRPr="00691EBE">
              <w:t xml:space="preserve">score </w:t>
            </w:r>
            <w:r>
              <w:t xml:space="preserve">of the participants as </w:t>
            </w:r>
            <w:r w:rsidR="00B0665A">
              <w:t>predictors</w:t>
            </w:r>
            <w:r>
              <w:t>.</w:t>
            </w:r>
          </w:p>
          <w:p w14:paraId="4D620204" w14:textId="77777777" w:rsidR="005963D9" w:rsidRDefault="005963D9" w:rsidP="005963D9">
            <w:pPr>
              <w:spacing w:after="0" w:line="240" w:lineRule="auto"/>
              <w:rPr>
                <w:rtl/>
                <w:lang w:bidi="he-IL"/>
              </w:rPr>
            </w:pPr>
          </w:p>
          <w:p w14:paraId="43F42905" w14:textId="77777777" w:rsidR="005963D9" w:rsidRPr="000B49C2" w:rsidRDefault="005963D9" w:rsidP="005963D9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5963D9" w:rsidRPr="000B49C2" w14:paraId="78C57332" w14:textId="77777777" w:rsidTr="005963D9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A43E7F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A27DA83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5F681E5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CE211C5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7D09BC5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8F488F1" w14:textId="77777777" w:rsidR="005963D9" w:rsidRPr="00C44CD3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8365E1E" w14:textId="77777777" w:rsidR="005963D9" w:rsidRPr="00C44CD3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5963D9" w:rsidRPr="000B49C2" w14:paraId="34F2B7DC" w14:textId="77777777" w:rsidTr="005963D9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13E3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DE51B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EB1E1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D432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36D663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221BF">
              <w:t xml:space="preserve">0.29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B60EA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51DFC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221BF">
              <w:t xml:space="preserve">0.28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1B46C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736DB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6226A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4A2F0E2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221BF">
              <w:t xml:space="preserve">1.03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FFE6AC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0FC6C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8221BF">
              <w:t xml:space="preserve">0.3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208DF5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63D9" w:rsidRPr="000B49C2" w14:paraId="2C06C864" w14:textId="77777777" w:rsidTr="005963D9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4542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9E39B6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8BC27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F7177C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CB880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7713A">
              <w:t>1.8</w:t>
            </w:r>
            <w:r>
              <w:t>7</w:t>
            </w:r>
            <w:r w:rsidRPr="00D7713A"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4EF92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B8B079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7713A">
              <w:t xml:space="preserve">1.11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6D5F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5C486A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52EDD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27C0B9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7713A">
              <w:t xml:space="preserve">1.68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513D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80317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D7713A">
              <w:t>0.</w:t>
            </w:r>
            <w:r>
              <w:t>1</w:t>
            </w:r>
            <w:r w:rsidRPr="00D7713A"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B624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63D9" w:rsidRPr="000B49C2" w14:paraId="0E592746" w14:textId="77777777" w:rsidTr="005963D9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26272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C7792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F5016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05F6B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9566C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-0.22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5632B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A653B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0.24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CA3E9C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D0A6A8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967FE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4B687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-0.9</w:t>
            </w: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CB201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A5A3B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0.3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487C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63D9" w:rsidRPr="000B49C2" w14:paraId="03169AB2" w14:textId="77777777" w:rsidTr="005963D9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D445D55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2BD4280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1ACD9F5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F323AFB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50DAB1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-0.01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86A790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7B13D22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0.07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5832168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2A58DB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-0.02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43B6858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61EEC42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-0.2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B5A7637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8761ECE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0.84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8A45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5963D9" w:rsidRPr="000B49C2" w14:paraId="5C59F6A7" w14:textId="77777777" w:rsidTr="005963D9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394B66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0E4C6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957BF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6469F4">
              <w:t xml:space="preserve">Cognitive </w:t>
            </w:r>
            <w:r>
              <w:t>vocabulary</w:t>
            </w:r>
            <w:r w:rsidRPr="003A0850">
              <w:t xml:space="preserve"> </w:t>
            </w:r>
            <w:r w:rsidRPr="006469F4">
              <w:t>subtest</w:t>
            </w:r>
            <w:r>
              <w:t xml:space="preserve"> 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C23C5A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21F50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-0.18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C81901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74062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0.06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1C778F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372AE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-0.32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F34CDD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D870FB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-2.86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733DF4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1C7B5A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0.006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B51100" w14:textId="77777777" w:rsidR="005963D9" w:rsidRPr="000B49C2" w:rsidRDefault="005963D9" w:rsidP="005963D9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992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660227" w:rsidRPr="000B49C2" w14:paraId="5005FDBA" w14:textId="77777777" w:rsidTr="00660227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E8CAF3" w14:textId="77777777" w:rsidR="00660227" w:rsidRDefault="00660227" w:rsidP="0066022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bidi="he-IL"/>
              </w:rPr>
              <w:t>14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31BEAD50" w14:textId="77777777" w:rsidR="00660227" w:rsidRDefault="00660227" w:rsidP="00660227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</w:t>
            </w:r>
            <w:r w:rsidRPr="006469F4">
              <w:t xml:space="preserve">Cognitive </w:t>
            </w:r>
            <w:r>
              <w:t>v</w:t>
            </w:r>
            <w:r w:rsidRPr="00ED3108">
              <w:t xml:space="preserve">erbal comprehension </w:t>
            </w:r>
            <w:r w:rsidRPr="006469F4">
              <w:t xml:space="preserve">subtest </w:t>
            </w:r>
            <w:r w:rsidRPr="00691EBE">
              <w:t xml:space="preserve">score </w:t>
            </w:r>
            <w:sdt>
              <w:sdtPr>
                <w:tag w:val="goog_rdk_107"/>
                <w:id w:val="-1830667357"/>
              </w:sdtPr>
              <w:sdtContent/>
            </w:sdt>
            <w:r>
              <w:t xml:space="preserve"> using age, final dosage, and initial </w:t>
            </w:r>
            <w:r w:rsidRPr="006469F4">
              <w:t xml:space="preserve">Cognitive </w:t>
            </w:r>
            <w:r>
              <w:t>v</w:t>
            </w:r>
            <w:r w:rsidRPr="00ED3108">
              <w:t xml:space="preserve">erbal comprehension </w:t>
            </w:r>
            <w:r w:rsidRPr="006469F4">
              <w:t xml:space="preserve">subtest </w:t>
            </w:r>
            <w:r w:rsidRPr="00691EBE">
              <w:t xml:space="preserve">score </w:t>
            </w:r>
            <w:r>
              <w:t>of the participants as predictors.</w:t>
            </w:r>
          </w:p>
          <w:p w14:paraId="7B0B9227" w14:textId="77777777" w:rsidR="00660227" w:rsidRDefault="00660227" w:rsidP="00660227">
            <w:pPr>
              <w:spacing w:after="0" w:line="240" w:lineRule="auto"/>
              <w:rPr>
                <w:rtl/>
                <w:lang w:bidi="he-IL"/>
              </w:rPr>
            </w:pPr>
          </w:p>
          <w:p w14:paraId="05F2D5F0" w14:textId="77777777" w:rsidR="00660227" w:rsidRPr="000B49C2" w:rsidRDefault="00660227" w:rsidP="00660227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660227" w:rsidRPr="000B49C2" w14:paraId="4C4A93F1" w14:textId="77777777" w:rsidTr="00660227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10E3A27D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7DD47B1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F140035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58BFDA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0C4FCCA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022AF1F" w14:textId="77777777" w:rsidR="00660227" w:rsidRPr="00C44CD3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DA4F4A7" w14:textId="77777777" w:rsidR="00660227" w:rsidRPr="00C44CD3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660227" w:rsidRPr="000B49C2" w14:paraId="315B4259" w14:textId="77777777" w:rsidTr="00660227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A74A4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9AD97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556EB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43FC7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F76EF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-0.0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266CB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E6DE2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0.22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A65EB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4DB03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2D8A2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D90D2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-0.1</w:t>
            </w:r>
            <w:r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9BD8D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79AE66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0.86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479A4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60227" w:rsidRPr="000B49C2" w14:paraId="4FD7C0D0" w14:textId="77777777" w:rsidTr="00660227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D2BE6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9C8AF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4A8E8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0A320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FECA1C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-0.84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9C5296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92A18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0.9</w:t>
            </w:r>
            <w:r>
              <w:rPr>
                <w:rFonts w:eastAsia="Times New Roman" w:cstheme="minorHAnsi"/>
                <w:sz w:val="24"/>
                <w:szCs w:val="24"/>
              </w:rPr>
              <w:t>4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C040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C0F85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C4AF7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14C410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</w:t>
            </w:r>
            <w:r>
              <w:rPr>
                <w:rFonts w:eastAsia="Times New Roman" w:cstheme="minorHAnsi"/>
                <w:sz w:val="24"/>
                <w:szCs w:val="24"/>
              </w:rPr>
              <w:t>9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B28DF3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C9219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0.37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7D955C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60227" w:rsidRPr="000B49C2" w14:paraId="76E6EDB7" w14:textId="77777777" w:rsidTr="00660227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CD5F6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791582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AFF95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6BCB6C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D556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0.2</w:t>
            </w:r>
            <w:r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01BB0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2E170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F6FDD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33385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0.173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FC6509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CDD72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1.3</w:t>
            </w:r>
            <w:r>
              <w:rPr>
                <w:rFonts w:eastAsia="Times New Roman" w:cstheme="minorHAnsi"/>
                <w:sz w:val="24"/>
                <w:szCs w:val="24"/>
              </w:rPr>
              <w:t>9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8035B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F58297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0.1</w:t>
            </w:r>
            <w:r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FAE1A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60227" w:rsidRPr="000B49C2" w14:paraId="3BC05914" w14:textId="77777777" w:rsidTr="00660227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43A7042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0F1414F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263496A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6045FEC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0E0903D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0.05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20A5426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14ADD11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00FB5EA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45C2893B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0.107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3177140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456095C4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0.87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55E612A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30C23D62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0.38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B9AA20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60227" w:rsidRPr="000B49C2" w14:paraId="3EE0F53C" w14:textId="77777777" w:rsidTr="00660227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62ABB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2394D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9D11FF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6469F4">
              <w:t xml:space="preserve">Cognitive </w:t>
            </w:r>
            <w:r>
              <w:t>verbal</w:t>
            </w:r>
            <w:r w:rsidRPr="00ED3108">
              <w:t xml:space="preserve"> comprehension </w:t>
            </w:r>
            <w:r w:rsidRPr="006469F4">
              <w:t>subtest</w:t>
            </w:r>
            <w:r>
              <w:t xml:space="preserve"> 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C82101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A6F423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</w:t>
            </w:r>
            <w:r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F0B537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64B1EF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0.06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0AE514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032681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-0.186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E8EE9E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16EF61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-1.</w:t>
            </w:r>
            <w:r>
              <w:rPr>
                <w:rFonts w:eastAsia="Times New Roman" w:cstheme="minorHAnsi"/>
                <w:sz w:val="24"/>
                <w:szCs w:val="24"/>
              </w:rPr>
              <w:t>6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EA16C2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77E4FF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98E047" w14:textId="77777777" w:rsidR="00660227" w:rsidRPr="000B49C2" w:rsidRDefault="00660227" w:rsidP="00660227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3E42B6B1" w14:textId="208FC7CE" w:rsidR="003A0850" w:rsidRDefault="003A0850" w:rsidP="00B0665A">
      <w:pPr>
        <w:bidi/>
        <w:rPr>
          <w:lang w:bidi="he-IL"/>
        </w:rPr>
      </w:pPr>
    </w:p>
    <w:p w14:paraId="7C01B371" w14:textId="77777777" w:rsidR="003A0850" w:rsidRDefault="003A0850" w:rsidP="003A0850">
      <w:pPr>
        <w:bidi/>
        <w:jc w:val="center"/>
        <w:rPr>
          <w:lang w:bidi="he-IL"/>
        </w:rPr>
      </w:pPr>
    </w:p>
    <w:p w14:paraId="68D752A6" w14:textId="77777777" w:rsidR="005963D9" w:rsidRDefault="005963D9" w:rsidP="003A0850">
      <w:pPr>
        <w:bidi/>
        <w:jc w:val="center"/>
        <w:rPr>
          <w:rtl/>
          <w:lang w:bidi="he-IL"/>
        </w:rPr>
      </w:pPr>
      <w:r>
        <w:rPr>
          <w:rtl/>
          <w:lang w:bidi="he-IL"/>
        </w:rPr>
        <w:br w:type="column"/>
      </w:r>
    </w:p>
    <w:tbl>
      <w:tblPr>
        <w:tblpPr w:leftFromText="180" w:rightFromText="180" w:vertAnchor="text" w:horzAnchor="margin" w:tblpXSpec="center" w:tblpY="134"/>
        <w:tblW w:w="10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5"/>
        <w:gridCol w:w="1922"/>
        <w:gridCol w:w="774"/>
        <w:gridCol w:w="775"/>
        <w:gridCol w:w="66"/>
        <w:gridCol w:w="600"/>
        <w:gridCol w:w="226"/>
        <w:gridCol w:w="731"/>
        <w:gridCol w:w="50"/>
        <w:gridCol w:w="762"/>
        <w:gridCol w:w="139"/>
        <w:gridCol w:w="64"/>
        <w:gridCol w:w="1121"/>
        <w:gridCol w:w="1967"/>
      </w:tblGrid>
      <w:tr w:rsidR="005963D9" w:rsidRPr="000B49C2" w14:paraId="01EE2976" w14:textId="77777777" w:rsidTr="00320A48">
        <w:trPr>
          <w:gridAfter w:val="1"/>
          <w:wAfter w:w="1967" w:type="dxa"/>
          <w:trHeight w:val="260"/>
          <w:tblHeader/>
        </w:trPr>
        <w:tc>
          <w:tcPr>
            <w:tcW w:w="808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324AB74C" w14:textId="27FF8B11" w:rsidR="005963D9" w:rsidRDefault="005963D9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650218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Supplementary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table 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bidi="he-IL"/>
              </w:rPr>
              <w:t>15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:</w:t>
            </w:r>
          </w:p>
          <w:p w14:paraId="77669F45" w14:textId="1CC9AA51" w:rsidR="005963D9" w:rsidRDefault="005963D9" w:rsidP="00320A48">
            <w:pPr>
              <w:spacing w:after="0" w:line="240" w:lineRule="auto"/>
            </w:pPr>
            <w:r w:rsidRPr="00166B31">
              <w:rPr>
                <w:rFonts w:eastAsia="Times New Roman" w:cstheme="minorHAnsi"/>
                <w:sz w:val="24"/>
                <w:szCs w:val="24"/>
              </w:rPr>
              <w:t>R</w:t>
            </w:r>
            <w:r w:rsidRPr="00166B31">
              <w:t>eg</w:t>
            </w:r>
            <w:r>
              <w:t xml:space="preserve">ression analysis predicting change in </w:t>
            </w:r>
            <w:r w:rsidRPr="006469F4">
              <w:t xml:space="preserve">Cognitive </w:t>
            </w:r>
            <w:r w:rsidR="007D2DD2">
              <w:t>coding</w:t>
            </w:r>
            <w:r w:rsidRPr="006469F4">
              <w:t xml:space="preserve"> subtest </w:t>
            </w:r>
            <w:r w:rsidRPr="00691EBE">
              <w:t>score</w:t>
            </w:r>
            <w:r w:rsidR="00B0665A">
              <w:t xml:space="preserve"> using</w:t>
            </w:r>
            <w:r w:rsidRPr="00691EBE">
              <w:t xml:space="preserve"> </w:t>
            </w:r>
            <w:sdt>
              <w:sdtPr>
                <w:tag w:val="goog_rdk_107"/>
                <w:id w:val="1326716430"/>
              </w:sdtPr>
              <w:sdtContent/>
            </w:sdt>
            <w:r>
              <w:t xml:space="preserve"> age, final dosage, and initial </w:t>
            </w:r>
            <w:r w:rsidRPr="006469F4">
              <w:t xml:space="preserve">Cognitive </w:t>
            </w:r>
            <w:r w:rsidR="007D2DD2">
              <w:t>coding</w:t>
            </w:r>
            <w:r w:rsidR="007D2DD2" w:rsidRPr="006469F4">
              <w:t xml:space="preserve"> </w:t>
            </w:r>
            <w:r w:rsidRPr="006469F4">
              <w:t xml:space="preserve">subtest </w:t>
            </w:r>
            <w:r w:rsidRPr="00691EBE">
              <w:t xml:space="preserve">score </w:t>
            </w:r>
            <w:r>
              <w:t xml:space="preserve">of the participants as </w:t>
            </w:r>
            <w:r w:rsidR="00B0665A">
              <w:t>predictors</w:t>
            </w:r>
            <w:r>
              <w:t>.</w:t>
            </w:r>
          </w:p>
          <w:p w14:paraId="36F910E7" w14:textId="77777777" w:rsidR="005963D9" w:rsidRDefault="005963D9" w:rsidP="00320A48">
            <w:pPr>
              <w:spacing w:after="0" w:line="240" w:lineRule="auto"/>
              <w:rPr>
                <w:rtl/>
                <w:lang w:bidi="he-IL"/>
              </w:rPr>
            </w:pPr>
          </w:p>
          <w:p w14:paraId="0C0A4B0F" w14:textId="77777777" w:rsidR="005963D9" w:rsidRPr="000B49C2" w:rsidRDefault="005963D9" w:rsidP="00320A48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</w:tr>
      <w:tr w:rsidR="005963D9" w:rsidRPr="000B49C2" w14:paraId="3F00CF78" w14:textId="77777777" w:rsidTr="00320A48">
        <w:trPr>
          <w:gridAfter w:val="1"/>
          <w:wAfter w:w="1967" w:type="dxa"/>
          <w:trHeight w:val="653"/>
          <w:tblHeader/>
        </w:trPr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28B95163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0B49C2">
              <w:rPr>
                <w:rFonts w:eastAsia="Times New Roman" w:cstheme="minorHAnsi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6873FB50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47D0D52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0C74D3CA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SE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78EDAD6B" w14:textId="77777777" w:rsidR="005963D9" w:rsidRPr="000B49C2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sz w:val="24"/>
                <w:szCs w:val="24"/>
              </w:rPr>
              <w:t>β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5122D52F" w14:textId="77777777" w:rsidR="005963D9" w:rsidRPr="00C44CD3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t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14:paraId="40595AE5" w14:textId="77777777" w:rsidR="005963D9" w:rsidRPr="00C44CD3" w:rsidRDefault="005963D9" w:rsidP="00320A4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</w:pPr>
            <w:r w:rsidRPr="00C44CD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</w:rPr>
              <w:t>p</w:t>
            </w:r>
          </w:p>
        </w:tc>
      </w:tr>
      <w:tr w:rsidR="007D2DD2" w:rsidRPr="000B49C2" w14:paraId="41A6180F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404FD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H₀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021F3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3180D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EB471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D277E" w14:textId="335AE9AA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0.22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0101D0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F57C3" w14:textId="01EABDAC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0.1</w:t>
            </w:r>
            <w:r w:rsidR="00815191">
              <w:rPr>
                <w:rFonts w:eastAsia="Times New Roman" w:cstheme="minorHAnsi"/>
                <w:sz w:val="24"/>
                <w:szCs w:val="24"/>
              </w:rPr>
              <w:t>8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C6AD74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F91E46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B22D1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439F64" w14:textId="6734419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1.26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4695A6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7BE5E" w14:textId="6165669B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0.21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F1DC6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D2DD2" w:rsidRPr="000B49C2" w14:paraId="02D5CCA4" w14:textId="77777777" w:rsidTr="00320A48">
        <w:trPr>
          <w:trHeight w:val="25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5DD34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H₁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3E0FE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4B4697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(Intercept)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FF248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EB5C8" w14:textId="3B9DE4AF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0.65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09CC9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BB0C6" w14:textId="257B1E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0.72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F96907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3F2E39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D2424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02DFA" w14:textId="6FD030FF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0.9</w:t>
            </w:r>
            <w:r w:rsidR="00815191"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B0B2CE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83A49" w14:textId="17AD5942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0.3</w:t>
            </w:r>
            <w:r w:rsidR="00815191">
              <w:rPr>
                <w:rFonts w:eastAsia="Times New Roman" w:cstheme="minorHAnsi"/>
                <w:sz w:val="24"/>
                <w:szCs w:val="24"/>
              </w:rPr>
              <w:t>7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70FE3A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D2DD2" w:rsidRPr="000B49C2" w14:paraId="13564C87" w14:textId="77777777" w:rsidTr="00320A48">
        <w:trPr>
          <w:trHeight w:val="521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873B0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B050D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D9398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Dos</w:t>
            </w:r>
            <w:r>
              <w:rPr>
                <w:rFonts w:eastAsia="Times New Roman" w:cstheme="minorHAnsi"/>
                <w:sz w:val="24"/>
                <w:szCs w:val="24"/>
              </w:rPr>
              <w:t>ag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>e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4202F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38F7A" w14:textId="08C9AA7B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-0.0</w:t>
            </w:r>
            <w:r w:rsidR="00815191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42471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6FD30" w14:textId="7F4C90CC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0.15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BD0E9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A5682" w14:textId="2E64305E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-0.01 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5873A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819949" w14:textId="63136A79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 </w:t>
            </w:r>
          </w:p>
        </w:tc>
        <w:tc>
          <w:tcPr>
            <w:tcW w:w="6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23780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77E2E5" w14:textId="4E2A2BCD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0.9</w:t>
            </w:r>
            <w:r w:rsidR="00815191">
              <w:rPr>
                <w:rFonts w:eastAsia="Times New Roman" w:cstheme="minorHAnsi"/>
                <w:sz w:val="24"/>
                <w:szCs w:val="24"/>
              </w:rPr>
              <w:t>2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84A46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D2DD2" w:rsidRPr="000B49C2" w14:paraId="227BEDD0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0C29C80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4FAC2F2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315C635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Age</w:t>
            </w:r>
          </w:p>
        </w:tc>
        <w:tc>
          <w:tcPr>
            <w:tcW w:w="77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561C8AF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35C847E" w14:textId="1A837315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0.003 </w:t>
            </w:r>
          </w:p>
        </w:tc>
        <w:tc>
          <w:tcPr>
            <w:tcW w:w="6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F53A1F9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679C33F" w14:textId="375BE396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0.04 </w:t>
            </w:r>
          </w:p>
        </w:tc>
        <w:tc>
          <w:tcPr>
            <w:tcW w:w="22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2844100B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6284CC3" w14:textId="2D8E0179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>0.0</w:t>
            </w:r>
            <w:r w:rsidR="00815191">
              <w:rPr>
                <w:rFonts w:eastAsia="Times New Roman" w:cstheme="minorHAnsi"/>
                <w:sz w:val="24"/>
                <w:szCs w:val="24"/>
              </w:rPr>
              <w:t>1</w:t>
            </w:r>
            <w:r w:rsidRPr="000B49C2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6315BBB7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53CF4461" w14:textId="7AE8964B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0.06 </w:t>
            </w:r>
          </w:p>
        </w:tc>
        <w:tc>
          <w:tcPr>
            <w:tcW w:w="6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17F2277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55A1848" w14:textId="42DF3CED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0.95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24EF5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D2DD2" w:rsidRPr="000B49C2" w14:paraId="655AB841" w14:textId="77777777" w:rsidTr="00320A48">
        <w:trPr>
          <w:trHeight w:val="510"/>
        </w:trPr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5F121E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46BC4C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B2A0AD" w14:textId="5B68FF4F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Initial </w:t>
            </w:r>
            <w:r w:rsidRPr="006469F4">
              <w:t xml:space="preserve">Cognitive </w:t>
            </w:r>
            <w:r>
              <w:t>coding</w:t>
            </w:r>
            <w:r w:rsidRPr="006469F4">
              <w:t xml:space="preserve"> subtest</w:t>
            </w:r>
            <w:r>
              <w:t xml:space="preserve"> score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CAEA5D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38D9946" w14:textId="5F6B55D3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-0.14 </w:t>
            </w:r>
          </w:p>
        </w:tc>
        <w:tc>
          <w:tcPr>
            <w:tcW w:w="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3DE1B3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30896F9" w14:textId="5B36C689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0.05 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94AD8A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D2743B" w14:textId="3BDB5B0B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-0.29 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1C0E4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11D347" w14:textId="47DAC27E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-2.59 </w:t>
            </w:r>
          </w:p>
        </w:tc>
        <w:tc>
          <w:tcPr>
            <w:tcW w:w="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E32C93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31DED1" w14:textId="093127B1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0B49C2">
              <w:rPr>
                <w:rFonts w:eastAsia="Times New Roman" w:cstheme="minorHAnsi"/>
                <w:sz w:val="24"/>
                <w:szCs w:val="24"/>
              </w:rPr>
              <w:t xml:space="preserve">0.01 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3DC27B" w14:textId="77777777" w:rsidR="007D2DD2" w:rsidRPr="000B49C2" w:rsidRDefault="007D2DD2" w:rsidP="007D2DD2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11588CEE" w14:textId="1A5D9122" w:rsidR="000D6CFF" w:rsidRPr="00A937E3" w:rsidRDefault="000D6CFF" w:rsidP="00F23943">
      <w:pPr>
        <w:bidi/>
        <w:rPr>
          <w:lang w:bidi="he-IL"/>
        </w:rPr>
      </w:pPr>
    </w:p>
    <w:sectPr w:rsidR="000D6CFF" w:rsidRPr="00A937E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732C5" w14:textId="77777777" w:rsidR="001872AE" w:rsidRDefault="001872AE" w:rsidP="003016BF">
      <w:pPr>
        <w:spacing w:after="0" w:line="240" w:lineRule="auto"/>
      </w:pPr>
      <w:r>
        <w:separator/>
      </w:r>
    </w:p>
  </w:endnote>
  <w:endnote w:type="continuationSeparator" w:id="0">
    <w:p w14:paraId="7053C1A9" w14:textId="77777777" w:rsidR="001872AE" w:rsidRDefault="001872AE" w:rsidP="0030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7FC46" w14:textId="77777777" w:rsidR="001872AE" w:rsidRDefault="001872AE" w:rsidP="003016BF">
      <w:pPr>
        <w:spacing w:after="0" w:line="240" w:lineRule="auto"/>
      </w:pPr>
      <w:r>
        <w:separator/>
      </w:r>
    </w:p>
  </w:footnote>
  <w:footnote w:type="continuationSeparator" w:id="0">
    <w:p w14:paraId="3EA18C15" w14:textId="77777777" w:rsidR="001872AE" w:rsidRDefault="001872AE" w:rsidP="00301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0BFA"/>
    <w:multiLevelType w:val="multilevel"/>
    <w:tmpl w:val="5E008A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4252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7E3"/>
    <w:rsid w:val="000963E2"/>
    <w:rsid w:val="000D6CFF"/>
    <w:rsid w:val="000D7815"/>
    <w:rsid w:val="00106130"/>
    <w:rsid w:val="00166B31"/>
    <w:rsid w:val="00184A5C"/>
    <w:rsid w:val="001864E1"/>
    <w:rsid w:val="001872AE"/>
    <w:rsid w:val="001C0744"/>
    <w:rsid w:val="00243017"/>
    <w:rsid w:val="002F323C"/>
    <w:rsid w:val="003016BF"/>
    <w:rsid w:val="003A0850"/>
    <w:rsid w:val="003B1E12"/>
    <w:rsid w:val="00426145"/>
    <w:rsid w:val="00446480"/>
    <w:rsid w:val="00594AB0"/>
    <w:rsid w:val="005963D9"/>
    <w:rsid w:val="005E522B"/>
    <w:rsid w:val="00600AB7"/>
    <w:rsid w:val="006469F4"/>
    <w:rsid w:val="00650218"/>
    <w:rsid w:val="00660227"/>
    <w:rsid w:val="00691EBE"/>
    <w:rsid w:val="006D46C0"/>
    <w:rsid w:val="007D2DD2"/>
    <w:rsid w:val="008032A4"/>
    <w:rsid w:val="00815191"/>
    <w:rsid w:val="00904002"/>
    <w:rsid w:val="00940DC8"/>
    <w:rsid w:val="00A937E3"/>
    <w:rsid w:val="00AE548D"/>
    <w:rsid w:val="00B0665A"/>
    <w:rsid w:val="00B21CBB"/>
    <w:rsid w:val="00BB046B"/>
    <w:rsid w:val="00BE5A1D"/>
    <w:rsid w:val="00C44CD3"/>
    <w:rsid w:val="00D135B9"/>
    <w:rsid w:val="00D436AF"/>
    <w:rsid w:val="00D570BE"/>
    <w:rsid w:val="00D86885"/>
    <w:rsid w:val="00DD7FC2"/>
    <w:rsid w:val="00DE18B4"/>
    <w:rsid w:val="00E37C04"/>
    <w:rsid w:val="00E76F2D"/>
    <w:rsid w:val="00E97052"/>
    <w:rsid w:val="00ED3108"/>
    <w:rsid w:val="00F2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7D36E"/>
  <w15:chartTrackingRefBased/>
  <w15:docId w15:val="{727D548F-4E1F-4F0C-8BFE-09F8718C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3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6502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3016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6BF"/>
  </w:style>
  <w:style w:type="paragraph" w:styleId="Footer">
    <w:name w:val="footer"/>
    <w:basedOn w:val="Normal"/>
    <w:link w:val="FooterChar"/>
    <w:uiPriority w:val="99"/>
    <w:unhideWhenUsed/>
    <w:rsid w:val="003016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 Hacohen</dc:creator>
  <cp:keywords/>
  <dc:description/>
  <cp:lastModifiedBy>micha Hacohen</cp:lastModifiedBy>
  <cp:revision>4</cp:revision>
  <dcterms:created xsi:type="dcterms:W3CDTF">2022-04-05T20:18:00Z</dcterms:created>
  <dcterms:modified xsi:type="dcterms:W3CDTF">2022-07-28T15:16:00Z</dcterms:modified>
</cp:coreProperties>
</file>