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96824" w14:textId="13DB816E" w:rsidR="00967F90" w:rsidRDefault="006A1DBA" w:rsidP="008C38B4">
      <w:pPr>
        <w:pStyle w:val="ListParagraph"/>
        <w:spacing w:before="403"/>
        <w:jc w:val="left"/>
        <w:rPr>
          <w:rFonts w:ascii="Times-Roman" w:hAnsi="Times-Roman" w:cs="Arial"/>
          <w:b/>
          <w:color w:val="000000"/>
          <w:spacing w:val="1"/>
          <w:szCs w:val="24"/>
          <w:u w:val="single"/>
        </w:rPr>
      </w:pPr>
      <w:r w:rsidRPr="00464A5C">
        <w:rPr>
          <w:rFonts w:ascii="Times-Roman" w:hAnsi="Times-Roman" w:cs="Arial"/>
          <w:b/>
          <w:color w:val="000000"/>
          <w:spacing w:val="1"/>
          <w:szCs w:val="24"/>
          <w:u w:val="single"/>
        </w:rPr>
        <w:t xml:space="preserve">Supplemental </w:t>
      </w:r>
      <w:r w:rsidR="00691DD5" w:rsidRPr="00464A5C">
        <w:rPr>
          <w:rFonts w:ascii="Times-Roman" w:hAnsi="Times-Roman" w:cs="Arial"/>
          <w:b/>
          <w:color w:val="000000"/>
          <w:spacing w:val="1"/>
          <w:szCs w:val="24"/>
          <w:u w:val="single"/>
        </w:rPr>
        <w:t>Information</w:t>
      </w:r>
      <w:r w:rsidR="00B25E49" w:rsidRPr="00464A5C">
        <w:rPr>
          <w:rFonts w:ascii="Times-Roman" w:hAnsi="Times-Roman" w:cs="Arial"/>
          <w:b/>
          <w:color w:val="000000"/>
          <w:spacing w:val="1"/>
          <w:szCs w:val="24"/>
          <w:u w:val="single"/>
        </w:rPr>
        <w:t xml:space="preserve"> (SI)</w:t>
      </w:r>
    </w:p>
    <w:p w14:paraId="67012815" w14:textId="77777777" w:rsidR="00464A5C" w:rsidRPr="00464A5C" w:rsidRDefault="00464A5C" w:rsidP="008C38B4">
      <w:pPr>
        <w:pStyle w:val="ListParagraph"/>
        <w:spacing w:before="403"/>
        <w:jc w:val="left"/>
        <w:rPr>
          <w:rFonts w:ascii="Times-Roman" w:hAnsi="Times-Roman" w:cs="Arial"/>
          <w:b/>
          <w:color w:val="000000"/>
          <w:spacing w:val="1"/>
          <w:szCs w:val="24"/>
          <w:u w:val="single"/>
        </w:rPr>
      </w:pPr>
    </w:p>
    <w:p w14:paraId="172779F4" w14:textId="18AEAC99" w:rsidR="00EB5BBB" w:rsidRDefault="00EB5BBB" w:rsidP="00EB5BBB">
      <w:pPr>
        <w:pStyle w:val="ListParagraph"/>
        <w:spacing w:before="403" w:line="480" w:lineRule="auto"/>
        <w:jc w:val="left"/>
        <w:rPr>
          <w:rFonts w:ascii="Times-Roman" w:hAnsi="Times-Roman" w:cs="Arial"/>
          <w:b/>
          <w:bCs/>
          <w:color w:val="000000"/>
          <w:spacing w:val="1"/>
          <w:szCs w:val="24"/>
        </w:rPr>
      </w:pPr>
      <w:r w:rsidRPr="007179D5">
        <w:rPr>
          <w:rFonts w:ascii="Times-Roman" w:hAnsi="Times-Roman" w:cs="Arial"/>
          <w:b/>
          <w:bCs/>
          <w:color w:val="000000"/>
          <w:spacing w:val="1"/>
          <w:szCs w:val="24"/>
        </w:rPr>
        <w:t>Development and Evaluation of Deuterated [</w:t>
      </w:r>
      <w:r w:rsidRPr="007179D5">
        <w:rPr>
          <w:rFonts w:ascii="Times-Roman" w:hAnsi="Times-Roman" w:cs="Arial"/>
          <w:b/>
          <w:bCs/>
          <w:color w:val="000000"/>
          <w:spacing w:val="1"/>
          <w:szCs w:val="24"/>
          <w:vertAlign w:val="superscript"/>
        </w:rPr>
        <w:t>18</w:t>
      </w:r>
      <w:r w:rsidRPr="007179D5">
        <w:rPr>
          <w:rFonts w:ascii="Times-Roman" w:hAnsi="Times-Roman" w:cs="Arial"/>
          <w:b/>
          <w:bCs/>
          <w:color w:val="000000"/>
          <w:spacing w:val="1"/>
          <w:szCs w:val="24"/>
        </w:rPr>
        <w:t xml:space="preserve">F]JHU94620 </w:t>
      </w:r>
      <w:proofErr w:type="spellStart"/>
      <w:r w:rsidRPr="007179D5">
        <w:rPr>
          <w:rFonts w:ascii="Times-Roman" w:hAnsi="Times-Roman" w:cs="Arial"/>
          <w:b/>
          <w:bCs/>
          <w:color w:val="000000"/>
          <w:spacing w:val="1"/>
          <w:szCs w:val="24"/>
        </w:rPr>
        <w:t>Isotopologues</w:t>
      </w:r>
      <w:proofErr w:type="spellEnd"/>
      <w:r w:rsidRPr="007179D5">
        <w:rPr>
          <w:rFonts w:ascii="Times-Roman" w:hAnsi="Times-Roman" w:cs="Arial"/>
          <w:b/>
          <w:bCs/>
          <w:color w:val="000000"/>
          <w:spacing w:val="1"/>
          <w:szCs w:val="24"/>
        </w:rPr>
        <w:t xml:space="preserve"> for the Non-invasive Assessment of the Cannabinoid </w:t>
      </w:r>
      <w:r w:rsidR="00AF20ED">
        <w:rPr>
          <w:rFonts w:ascii="Times-Roman" w:hAnsi="Times-Roman" w:cs="Arial"/>
          <w:b/>
          <w:bCs/>
          <w:color w:val="000000"/>
          <w:spacing w:val="1"/>
          <w:szCs w:val="24"/>
        </w:rPr>
        <w:t>T</w:t>
      </w:r>
      <w:r w:rsidRPr="007179D5">
        <w:rPr>
          <w:rFonts w:ascii="Times-Roman" w:hAnsi="Times-Roman" w:cs="Arial"/>
          <w:b/>
          <w:bCs/>
          <w:color w:val="000000"/>
          <w:spacing w:val="1"/>
          <w:szCs w:val="24"/>
        </w:rPr>
        <w:t>ype 2 Receptor in Brain</w:t>
      </w:r>
    </w:p>
    <w:p w14:paraId="6C710991" w14:textId="48A152D9" w:rsidR="00464A5C" w:rsidRDefault="00464A5C" w:rsidP="00EB5BBB">
      <w:pPr>
        <w:pStyle w:val="ListParagraph"/>
        <w:spacing w:before="403" w:line="480" w:lineRule="auto"/>
        <w:jc w:val="left"/>
        <w:rPr>
          <w:rFonts w:ascii="Times-Roman" w:hAnsi="Times-Roman" w:cs="Arial"/>
          <w:b/>
          <w:color w:val="000000"/>
          <w:spacing w:val="1"/>
          <w:szCs w:val="24"/>
        </w:rPr>
      </w:pPr>
    </w:p>
    <w:p w14:paraId="32C446F5" w14:textId="77777777" w:rsidR="00464A5C" w:rsidRPr="00754B2D" w:rsidRDefault="00464A5C" w:rsidP="00464A5C">
      <w:pPr>
        <w:pStyle w:val="ListParagraph"/>
        <w:spacing w:before="403"/>
        <w:jc w:val="left"/>
        <w:rPr>
          <w:rFonts w:ascii="Times-Roman" w:hAnsi="Times-Roman" w:cs="Arial"/>
          <w:b/>
          <w:color w:val="000000"/>
          <w:spacing w:val="1"/>
          <w:szCs w:val="20"/>
        </w:rPr>
      </w:pPr>
      <w:r w:rsidRPr="00754B2D">
        <w:rPr>
          <w:rFonts w:ascii="Times-Roman" w:hAnsi="Times-Roman" w:cs="Arial"/>
          <w:b/>
          <w:color w:val="000000"/>
          <w:spacing w:val="1"/>
          <w:szCs w:val="20"/>
        </w:rPr>
        <w:t>Authors:</w:t>
      </w:r>
    </w:p>
    <w:p w14:paraId="2EE2FDCC" w14:textId="77777777" w:rsidR="00464A5C" w:rsidRPr="00754B2D" w:rsidRDefault="00464A5C" w:rsidP="00464A5C">
      <w:pPr>
        <w:pStyle w:val="ListParagraph"/>
        <w:spacing w:before="403"/>
        <w:jc w:val="left"/>
        <w:rPr>
          <w:rFonts w:ascii="Times-Roman" w:hAnsi="Times-Roman" w:cs="Arial"/>
          <w:color w:val="000000"/>
          <w:spacing w:val="1"/>
          <w:szCs w:val="20"/>
        </w:rPr>
      </w:pPr>
      <w:r w:rsidRPr="00754B2D">
        <w:rPr>
          <w:rFonts w:ascii="Times-Roman" w:hAnsi="Times-Roman" w:cs="Arial"/>
          <w:color w:val="000000"/>
          <w:spacing w:val="1"/>
          <w:szCs w:val="20"/>
        </w:rPr>
        <w:t xml:space="preserve">Daniel Gündel </w:t>
      </w:r>
      <w:r w:rsidRPr="00754B2D">
        <w:rPr>
          <w:rFonts w:ascii="Times-Roman" w:hAnsi="Times-Roman" w:cs="Arial"/>
          <w:color w:val="000000"/>
          <w:spacing w:val="1"/>
          <w:szCs w:val="20"/>
          <w:vertAlign w:val="superscript"/>
        </w:rPr>
        <w:t>a, *</w:t>
      </w:r>
      <w:r w:rsidRPr="00754B2D">
        <w:rPr>
          <w:rFonts w:ascii="Times-Roman" w:hAnsi="Times-Roman" w:cs="Arial"/>
          <w:color w:val="000000"/>
          <w:spacing w:val="1"/>
          <w:szCs w:val="20"/>
        </w:rPr>
        <w:t>,</w:t>
      </w:r>
      <w:bookmarkStart w:id="0" w:name="_Hlk175925323"/>
      <w:r w:rsidRPr="00754B2D">
        <w:rPr>
          <w:rFonts w:ascii="Times-Roman" w:hAnsi="Times-Roman" w:cs="Arial"/>
          <w:color w:val="000000"/>
          <w:spacing w:val="1"/>
          <w:szCs w:val="20"/>
        </w:rPr>
        <w:t xml:space="preserve"> Mudasir Maqbool </w:t>
      </w:r>
      <w:r w:rsidRPr="00754B2D">
        <w:rPr>
          <w:rFonts w:ascii="Times-Roman" w:hAnsi="Times-Roman" w:cs="Arial"/>
          <w:color w:val="000000"/>
          <w:spacing w:val="1"/>
          <w:szCs w:val="20"/>
          <w:vertAlign w:val="superscript"/>
        </w:rPr>
        <w:t>b</w:t>
      </w:r>
      <w:r w:rsidRPr="00754B2D">
        <w:rPr>
          <w:rFonts w:ascii="Times-Roman" w:hAnsi="Times-Roman" w:cs="Arial"/>
          <w:color w:val="000000"/>
          <w:spacing w:val="1"/>
          <w:szCs w:val="20"/>
        </w:rPr>
        <w:t xml:space="preserve">, Rodrigo Teodoro </w:t>
      </w:r>
      <w:r w:rsidRPr="00754B2D">
        <w:rPr>
          <w:rFonts w:ascii="Times-Roman" w:hAnsi="Times-Roman" w:cs="Arial"/>
          <w:color w:val="000000"/>
          <w:spacing w:val="1"/>
          <w:szCs w:val="20"/>
          <w:vertAlign w:val="superscript"/>
        </w:rPr>
        <w:t>a, c</w:t>
      </w:r>
      <w:r w:rsidRPr="00754B2D">
        <w:rPr>
          <w:rFonts w:ascii="Times-Roman" w:hAnsi="Times-Roman" w:cs="Arial"/>
          <w:color w:val="000000"/>
          <w:spacing w:val="1"/>
          <w:szCs w:val="20"/>
        </w:rPr>
        <w:t xml:space="preserve">, Friedrich-Alexander Ludwig </w:t>
      </w:r>
      <w:r w:rsidRPr="00754B2D">
        <w:rPr>
          <w:rFonts w:ascii="Times-Roman" w:hAnsi="Times-Roman" w:cs="Arial"/>
          <w:color w:val="000000"/>
          <w:spacing w:val="1"/>
          <w:szCs w:val="20"/>
          <w:vertAlign w:val="superscript"/>
        </w:rPr>
        <w:t>a</w:t>
      </w:r>
      <w:r w:rsidRPr="00754B2D">
        <w:rPr>
          <w:rFonts w:ascii="Times-Roman" w:hAnsi="Times-Roman" w:cs="Arial"/>
          <w:color w:val="000000"/>
          <w:spacing w:val="1"/>
          <w:szCs w:val="20"/>
        </w:rPr>
        <w:t xml:space="preserve">, Anne Heerklotz </w:t>
      </w:r>
      <w:r w:rsidRPr="00754B2D">
        <w:rPr>
          <w:rFonts w:ascii="Times-Roman" w:hAnsi="Times-Roman" w:cs="Arial"/>
          <w:color w:val="000000"/>
          <w:spacing w:val="1"/>
          <w:szCs w:val="20"/>
          <w:vertAlign w:val="superscript"/>
        </w:rPr>
        <w:t>a</w:t>
      </w:r>
      <w:r w:rsidRPr="00754B2D">
        <w:rPr>
          <w:rFonts w:ascii="Times-Roman" w:hAnsi="Times-Roman" w:cs="Arial"/>
          <w:color w:val="000000"/>
          <w:spacing w:val="1"/>
          <w:szCs w:val="20"/>
        </w:rPr>
        <w:t xml:space="preserve">, Magali Toussaint </w:t>
      </w:r>
      <w:r w:rsidRPr="00754B2D">
        <w:rPr>
          <w:rFonts w:ascii="Times-Roman" w:hAnsi="Times-Roman" w:cs="Arial"/>
          <w:color w:val="000000"/>
          <w:spacing w:val="1"/>
          <w:szCs w:val="20"/>
          <w:vertAlign w:val="superscript"/>
        </w:rPr>
        <w:t>a</w:t>
      </w:r>
      <w:r w:rsidRPr="00754B2D">
        <w:rPr>
          <w:rFonts w:ascii="Times-Roman" w:hAnsi="Times-Roman" w:cs="Arial"/>
          <w:color w:val="000000"/>
          <w:spacing w:val="1"/>
          <w:szCs w:val="20"/>
        </w:rPr>
        <w:t xml:space="preserve">, Winnie Deuther-Conrad </w:t>
      </w:r>
      <w:r w:rsidRPr="00754B2D">
        <w:rPr>
          <w:rFonts w:ascii="Times-Roman" w:hAnsi="Times-Roman" w:cs="Arial"/>
          <w:color w:val="000000"/>
          <w:spacing w:val="1"/>
          <w:szCs w:val="20"/>
          <w:vertAlign w:val="superscript"/>
        </w:rPr>
        <w:t>a</w:t>
      </w:r>
      <w:r w:rsidRPr="00754B2D">
        <w:rPr>
          <w:rFonts w:ascii="Times-Roman" w:hAnsi="Times-Roman" w:cs="Arial"/>
          <w:color w:val="000000"/>
          <w:spacing w:val="1"/>
          <w:szCs w:val="20"/>
        </w:rPr>
        <w:t xml:space="preserve">, Guy Bormans </w:t>
      </w:r>
      <w:r w:rsidRPr="00754B2D">
        <w:rPr>
          <w:rFonts w:ascii="Times-Roman" w:hAnsi="Times-Roman" w:cs="Arial"/>
          <w:color w:val="000000"/>
          <w:spacing w:val="1"/>
          <w:szCs w:val="20"/>
          <w:vertAlign w:val="superscript"/>
        </w:rPr>
        <w:t>d</w:t>
      </w:r>
      <w:r w:rsidRPr="00754B2D">
        <w:rPr>
          <w:rFonts w:ascii="Times-Roman" w:hAnsi="Times-Roman" w:cs="Arial"/>
          <w:color w:val="000000"/>
          <w:spacing w:val="1"/>
          <w:szCs w:val="20"/>
        </w:rPr>
        <w:t xml:space="preserve">, Peter Brust </w:t>
      </w:r>
      <w:r w:rsidRPr="00754B2D">
        <w:rPr>
          <w:rFonts w:ascii="Times-Roman" w:hAnsi="Times-Roman" w:cs="Arial"/>
          <w:color w:val="000000"/>
          <w:spacing w:val="1"/>
          <w:szCs w:val="20"/>
          <w:vertAlign w:val="superscript"/>
        </w:rPr>
        <w:t>a, e</w:t>
      </w:r>
      <w:r w:rsidRPr="00754B2D">
        <w:rPr>
          <w:rFonts w:ascii="Times-Roman" w:hAnsi="Times-Roman" w:cs="Arial"/>
          <w:color w:val="000000"/>
          <w:spacing w:val="1"/>
          <w:szCs w:val="20"/>
        </w:rPr>
        <w:t xml:space="preserve">, Klaus </w:t>
      </w:r>
      <w:proofErr w:type="spellStart"/>
      <w:r w:rsidRPr="00754B2D">
        <w:rPr>
          <w:rFonts w:ascii="Times-Roman" w:hAnsi="Times-Roman" w:cs="Arial"/>
          <w:color w:val="000000"/>
          <w:spacing w:val="1"/>
          <w:szCs w:val="20"/>
        </w:rPr>
        <w:t>Kopka</w:t>
      </w:r>
      <w:proofErr w:type="spellEnd"/>
      <w:r w:rsidRPr="00754B2D">
        <w:rPr>
          <w:rFonts w:ascii="Times-Roman" w:hAnsi="Times-Roman" w:cs="Arial"/>
          <w:color w:val="000000"/>
          <w:spacing w:val="1"/>
          <w:szCs w:val="20"/>
        </w:rPr>
        <w:t xml:space="preserve"> </w:t>
      </w:r>
      <w:r w:rsidRPr="00754B2D">
        <w:rPr>
          <w:rFonts w:ascii="Times-Roman" w:hAnsi="Times-Roman" w:cs="Arial"/>
          <w:color w:val="000000"/>
          <w:spacing w:val="1"/>
          <w:szCs w:val="20"/>
          <w:vertAlign w:val="superscript"/>
        </w:rPr>
        <w:t>a, f</w:t>
      </w:r>
      <w:r w:rsidRPr="00754B2D">
        <w:rPr>
          <w:rFonts w:ascii="Times-Roman" w:hAnsi="Times-Roman" w:cs="Arial"/>
          <w:color w:val="000000"/>
          <w:spacing w:val="1"/>
          <w:szCs w:val="20"/>
        </w:rPr>
        <w:t>,</w:t>
      </w:r>
      <w:bookmarkEnd w:id="0"/>
      <w:r w:rsidRPr="00754B2D">
        <w:rPr>
          <w:rFonts w:ascii="Times-Roman" w:hAnsi="Times-Roman" w:cs="Arial"/>
          <w:color w:val="000000"/>
          <w:spacing w:val="1"/>
          <w:szCs w:val="20"/>
        </w:rPr>
        <w:t xml:space="preserve"> </w:t>
      </w:r>
      <w:proofErr w:type="spellStart"/>
      <w:r w:rsidRPr="00754B2D">
        <w:rPr>
          <w:rFonts w:ascii="Times-Roman" w:hAnsi="Times-Roman" w:cs="Arial"/>
          <w:color w:val="000000"/>
          <w:spacing w:val="1"/>
          <w:szCs w:val="20"/>
        </w:rPr>
        <w:t>Rareş-Petru</w:t>
      </w:r>
      <w:proofErr w:type="spellEnd"/>
      <w:r w:rsidRPr="00754B2D">
        <w:rPr>
          <w:rFonts w:ascii="Times-Roman" w:hAnsi="Times-Roman" w:cs="Arial"/>
          <w:color w:val="000000"/>
          <w:spacing w:val="1"/>
          <w:szCs w:val="20"/>
        </w:rPr>
        <w:t xml:space="preserve"> Moldovan </w:t>
      </w:r>
      <w:r w:rsidRPr="00754B2D">
        <w:rPr>
          <w:rFonts w:ascii="Times-Roman" w:hAnsi="Times-Roman" w:cs="Arial"/>
          <w:color w:val="000000"/>
          <w:spacing w:val="1"/>
          <w:szCs w:val="20"/>
          <w:vertAlign w:val="superscript"/>
        </w:rPr>
        <w:t>a, *</w:t>
      </w:r>
      <w:r w:rsidRPr="00754B2D">
        <w:rPr>
          <w:rFonts w:ascii="Times-Roman" w:hAnsi="Times-Roman" w:cs="Arial"/>
          <w:color w:val="000000"/>
          <w:spacing w:val="1"/>
          <w:szCs w:val="20"/>
        </w:rPr>
        <w:t xml:space="preserve"> </w:t>
      </w:r>
    </w:p>
    <w:p w14:paraId="552F37F3" w14:textId="77777777" w:rsidR="00464A5C" w:rsidRPr="00754B2D" w:rsidRDefault="00464A5C" w:rsidP="00464A5C">
      <w:pPr>
        <w:pStyle w:val="ListParagraph"/>
        <w:spacing w:before="403"/>
        <w:jc w:val="left"/>
        <w:rPr>
          <w:rFonts w:ascii="Times-Roman" w:hAnsi="Times-Roman" w:cs="Arial"/>
          <w:b/>
          <w:color w:val="000000"/>
          <w:spacing w:val="1"/>
          <w:szCs w:val="20"/>
        </w:rPr>
      </w:pPr>
    </w:p>
    <w:p w14:paraId="0F825200" w14:textId="77777777" w:rsidR="00464A5C" w:rsidRPr="00754B2D" w:rsidRDefault="00464A5C" w:rsidP="00464A5C">
      <w:pPr>
        <w:pStyle w:val="ListParagraph"/>
        <w:spacing w:before="403"/>
        <w:jc w:val="left"/>
        <w:rPr>
          <w:rFonts w:ascii="Times-Roman" w:hAnsi="Times-Roman" w:cs="Arial"/>
          <w:b/>
          <w:color w:val="000000"/>
          <w:spacing w:val="1"/>
          <w:sz w:val="22"/>
          <w:szCs w:val="20"/>
        </w:rPr>
      </w:pPr>
      <w:r w:rsidRPr="00754B2D">
        <w:rPr>
          <w:rFonts w:ascii="Times-Roman" w:hAnsi="Times-Roman" w:cs="Arial"/>
          <w:b/>
          <w:color w:val="000000"/>
          <w:spacing w:val="1"/>
          <w:sz w:val="22"/>
          <w:szCs w:val="20"/>
        </w:rPr>
        <w:t>Affiliations:</w:t>
      </w:r>
    </w:p>
    <w:p w14:paraId="159092FC" w14:textId="77777777" w:rsidR="00464A5C" w:rsidRPr="00754B2D" w:rsidRDefault="00464A5C" w:rsidP="00464A5C">
      <w:pPr>
        <w:pStyle w:val="ListParagraph"/>
        <w:spacing w:before="403"/>
        <w:jc w:val="left"/>
        <w:rPr>
          <w:rFonts w:ascii="Times-Roman" w:hAnsi="Times-Roman" w:cs="Arial"/>
          <w:color w:val="000000"/>
          <w:spacing w:val="1"/>
          <w:sz w:val="22"/>
          <w:szCs w:val="20"/>
        </w:rPr>
      </w:pPr>
      <w:r w:rsidRPr="00754B2D">
        <w:rPr>
          <w:rFonts w:ascii="Times-Roman" w:hAnsi="Times-Roman" w:cs="Arial"/>
          <w:color w:val="000000"/>
          <w:spacing w:val="1"/>
          <w:sz w:val="22"/>
          <w:szCs w:val="20"/>
          <w:vertAlign w:val="superscript"/>
        </w:rPr>
        <w:t>a</w:t>
      </w:r>
      <w:r w:rsidRPr="00754B2D">
        <w:rPr>
          <w:rFonts w:ascii="Times-Roman" w:hAnsi="Times-Roman" w:cs="Arial"/>
          <w:color w:val="000000"/>
          <w:spacing w:val="1"/>
          <w:sz w:val="22"/>
          <w:szCs w:val="20"/>
        </w:rPr>
        <w:t xml:space="preserve"> Helmholtz-</w:t>
      </w:r>
      <w:proofErr w:type="spellStart"/>
      <w:r w:rsidRPr="00754B2D">
        <w:rPr>
          <w:rFonts w:ascii="Times-Roman" w:hAnsi="Times-Roman" w:cs="Arial"/>
          <w:color w:val="000000"/>
          <w:spacing w:val="1"/>
          <w:sz w:val="22"/>
          <w:szCs w:val="20"/>
        </w:rPr>
        <w:t>Zentrum</w:t>
      </w:r>
      <w:proofErr w:type="spellEnd"/>
      <w:r w:rsidRPr="00754B2D">
        <w:rPr>
          <w:rFonts w:ascii="Times-Roman" w:hAnsi="Times-Roman" w:cs="Arial"/>
          <w:color w:val="000000"/>
          <w:spacing w:val="1"/>
          <w:sz w:val="22"/>
          <w:szCs w:val="20"/>
        </w:rPr>
        <w:t xml:space="preserve"> Dresden-</w:t>
      </w:r>
      <w:proofErr w:type="spellStart"/>
      <w:r w:rsidRPr="00754B2D">
        <w:rPr>
          <w:rFonts w:ascii="Times-Roman" w:hAnsi="Times-Roman" w:cs="Arial"/>
          <w:color w:val="000000"/>
          <w:spacing w:val="1"/>
          <w:sz w:val="22"/>
          <w:szCs w:val="20"/>
        </w:rPr>
        <w:t>Rossendorf</w:t>
      </w:r>
      <w:proofErr w:type="spellEnd"/>
      <w:r w:rsidRPr="00754B2D">
        <w:rPr>
          <w:rFonts w:ascii="Times-Roman" w:hAnsi="Times-Roman" w:cs="Arial"/>
          <w:color w:val="000000"/>
          <w:spacing w:val="1"/>
          <w:sz w:val="22"/>
          <w:szCs w:val="20"/>
        </w:rPr>
        <w:t xml:space="preserve">, Institute of Radiopharmaceutical Cancer Research Department of </w:t>
      </w:r>
      <w:proofErr w:type="spellStart"/>
      <w:r w:rsidRPr="00754B2D">
        <w:rPr>
          <w:rFonts w:ascii="Times-Roman" w:hAnsi="Times-Roman" w:cs="Arial"/>
          <w:color w:val="000000"/>
          <w:spacing w:val="1"/>
          <w:sz w:val="22"/>
          <w:szCs w:val="20"/>
        </w:rPr>
        <w:t>Neuroradiopharmaceuticals</w:t>
      </w:r>
      <w:proofErr w:type="spellEnd"/>
      <w:r w:rsidRPr="00754B2D">
        <w:rPr>
          <w:rFonts w:ascii="Times-Roman" w:hAnsi="Times-Roman" w:cs="Arial"/>
          <w:color w:val="000000"/>
          <w:spacing w:val="1"/>
          <w:sz w:val="22"/>
          <w:szCs w:val="20"/>
        </w:rPr>
        <w:t xml:space="preserve">, 04318 Leipzig/01328 Dresden, Germany; </w:t>
      </w:r>
    </w:p>
    <w:p w14:paraId="66637DE0" w14:textId="2D328341" w:rsidR="00464A5C" w:rsidRDefault="00464A5C" w:rsidP="00464A5C">
      <w:pPr>
        <w:pStyle w:val="ListParagraph"/>
        <w:spacing w:before="403"/>
        <w:jc w:val="left"/>
        <w:rPr>
          <w:rFonts w:ascii="Times-Roman" w:hAnsi="Times-Roman" w:cs="Arial"/>
          <w:color w:val="000000"/>
          <w:spacing w:val="1"/>
          <w:sz w:val="22"/>
          <w:szCs w:val="20"/>
        </w:rPr>
      </w:pPr>
      <w:r w:rsidRPr="00754B2D">
        <w:rPr>
          <w:rFonts w:ascii="Times-Roman" w:hAnsi="Times-Roman" w:cs="Arial"/>
          <w:color w:val="000000"/>
          <w:spacing w:val="1"/>
          <w:sz w:val="22"/>
          <w:szCs w:val="20"/>
          <w:vertAlign w:val="superscript"/>
        </w:rPr>
        <w:t>b</w:t>
      </w:r>
      <w:r w:rsidRPr="00754B2D">
        <w:rPr>
          <w:rFonts w:ascii="Times-Roman" w:hAnsi="Times-Roman" w:cs="Arial"/>
          <w:color w:val="000000"/>
          <w:spacing w:val="1"/>
          <w:sz w:val="22"/>
          <w:szCs w:val="20"/>
        </w:rPr>
        <w:t xml:space="preserve"> Molecular Imaging Branch, National Institute of Mental Health, National Institutes of Health, 10 </w:t>
      </w:r>
      <w:proofErr w:type="spellStart"/>
      <w:r w:rsidRPr="00754B2D">
        <w:rPr>
          <w:rFonts w:ascii="Times-Roman" w:hAnsi="Times-Roman" w:cs="Arial"/>
          <w:color w:val="000000"/>
          <w:spacing w:val="1"/>
          <w:sz w:val="22"/>
          <w:szCs w:val="20"/>
        </w:rPr>
        <w:t>Center</w:t>
      </w:r>
      <w:proofErr w:type="spellEnd"/>
      <w:r w:rsidRPr="00754B2D">
        <w:rPr>
          <w:rFonts w:ascii="Times-Roman" w:hAnsi="Times-Roman" w:cs="Arial"/>
          <w:color w:val="000000"/>
          <w:spacing w:val="1"/>
          <w:sz w:val="22"/>
          <w:szCs w:val="20"/>
        </w:rPr>
        <w:t xml:space="preserve"> Drive, Bldg. 10, Rm B1D43, Bethesda, MD, 20892-1026, USA</w:t>
      </w:r>
    </w:p>
    <w:p w14:paraId="05E23187" w14:textId="4BE13D12" w:rsidR="00DA3AB4" w:rsidRPr="0012124A" w:rsidRDefault="00DA3AB4" w:rsidP="0012124A">
      <w:pPr>
        <w:pStyle w:val="ListParagraph"/>
        <w:rPr>
          <w:rFonts w:ascii="Times-Roman" w:hAnsi="Times-Roman" w:cs="Arial"/>
          <w:color w:val="000000"/>
          <w:spacing w:val="1"/>
          <w:sz w:val="22"/>
          <w:szCs w:val="20"/>
        </w:rPr>
      </w:pPr>
      <w:r w:rsidRPr="00DA3AB4">
        <w:rPr>
          <w:rFonts w:ascii="Times-Roman" w:hAnsi="Times-Roman" w:cs="Arial"/>
          <w:color w:val="000000"/>
          <w:spacing w:val="1"/>
          <w:sz w:val="22"/>
          <w:szCs w:val="20"/>
          <w:vertAlign w:val="superscript"/>
        </w:rPr>
        <w:t>c</w:t>
      </w:r>
      <w:r w:rsidRPr="00DA3AB4">
        <w:rPr>
          <w:rFonts w:ascii="Times-Roman" w:hAnsi="Times-Roman" w:cs="Arial"/>
          <w:color w:val="000000"/>
          <w:spacing w:val="1"/>
          <w:sz w:val="22"/>
          <w:szCs w:val="20"/>
        </w:rPr>
        <w:t xml:space="preserve"> Life Molecular Imaging GmbH, 13353 Berlin, Germany</w:t>
      </w:r>
    </w:p>
    <w:p w14:paraId="11E0DA49" w14:textId="77777777" w:rsidR="00464A5C" w:rsidRPr="00754B2D" w:rsidRDefault="00464A5C" w:rsidP="00464A5C">
      <w:pPr>
        <w:pStyle w:val="ListParagraph"/>
        <w:spacing w:before="403"/>
        <w:jc w:val="left"/>
        <w:rPr>
          <w:rFonts w:ascii="Times-Roman" w:hAnsi="Times-Roman" w:cs="Arial"/>
          <w:color w:val="000000"/>
          <w:spacing w:val="1"/>
          <w:sz w:val="22"/>
          <w:szCs w:val="20"/>
        </w:rPr>
      </w:pPr>
      <w:r w:rsidRPr="00754B2D">
        <w:rPr>
          <w:rFonts w:ascii="Times-Roman" w:hAnsi="Times-Roman" w:cs="Arial"/>
          <w:color w:val="000000"/>
          <w:spacing w:val="1"/>
          <w:sz w:val="22"/>
          <w:szCs w:val="20"/>
          <w:vertAlign w:val="superscript"/>
        </w:rPr>
        <w:t>d</w:t>
      </w:r>
      <w:r w:rsidRPr="00754B2D">
        <w:rPr>
          <w:rFonts w:ascii="Times-Roman" w:hAnsi="Times-Roman" w:cs="Arial"/>
          <w:color w:val="000000"/>
          <w:spacing w:val="1"/>
          <w:sz w:val="22"/>
          <w:szCs w:val="20"/>
        </w:rPr>
        <w:t xml:space="preserve"> Radiopharmaceutical Research, Department of Pharmaceutical and Pharmacological Sciences, KU Leuven, BE-3000 Leuven, Belgium</w:t>
      </w:r>
    </w:p>
    <w:p w14:paraId="7A22E92C" w14:textId="77777777" w:rsidR="00464A5C" w:rsidRPr="00754B2D" w:rsidRDefault="00464A5C" w:rsidP="00464A5C">
      <w:pPr>
        <w:pStyle w:val="ListParagraph"/>
        <w:spacing w:before="403"/>
        <w:jc w:val="left"/>
        <w:rPr>
          <w:rFonts w:ascii="Times-Roman" w:hAnsi="Times-Roman" w:cs="Arial"/>
          <w:color w:val="000000"/>
          <w:spacing w:val="1"/>
          <w:sz w:val="22"/>
          <w:szCs w:val="20"/>
        </w:rPr>
      </w:pPr>
      <w:r w:rsidRPr="00754B2D">
        <w:rPr>
          <w:rFonts w:ascii="Times-Roman" w:hAnsi="Times-Roman" w:cs="Arial"/>
          <w:color w:val="000000"/>
          <w:spacing w:val="1"/>
          <w:sz w:val="22"/>
          <w:szCs w:val="20"/>
          <w:vertAlign w:val="superscript"/>
        </w:rPr>
        <w:t>e</w:t>
      </w:r>
      <w:r w:rsidRPr="00754B2D">
        <w:rPr>
          <w:rFonts w:ascii="Times-Roman" w:hAnsi="Times-Roman" w:cs="Arial"/>
          <w:color w:val="000000"/>
          <w:spacing w:val="1"/>
          <w:sz w:val="22"/>
          <w:szCs w:val="20"/>
        </w:rPr>
        <w:t xml:space="preserve"> The Lübeck Institute of Experimental Dermatology, University Medical </w:t>
      </w:r>
      <w:proofErr w:type="spellStart"/>
      <w:r w:rsidRPr="00754B2D">
        <w:rPr>
          <w:rFonts w:ascii="Times-Roman" w:hAnsi="Times-Roman" w:cs="Arial"/>
          <w:color w:val="000000"/>
          <w:spacing w:val="1"/>
          <w:sz w:val="22"/>
          <w:szCs w:val="20"/>
        </w:rPr>
        <w:t>Center</w:t>
      </w:r>
      <w:proofErr w:type="spellEnd"/>
      <w:r w:rsidRPr="00754B2D">
        <w:rPr>
          <w:rFonts w:ascii="Times-Roman" w:hAnsi="Times-Roman" w:cs="Arial"/>
          <w:color w:val="000000"/>
          <w:spacing w:val="1"/>
          <w:sz w:val="22"/>
          <w:szCs w:val="20"/>
        </w:rPr>
        <w:t xml:space="preserve"> Schleswig-Holstein, 23562 </w:t>
      </w:r>
      <w:proofErr w:type="spellStart"/>
      <w:r w:rsidRPr="00754B2D">
        <w:rPr>
          <w:rFonts w:ascii="Times-Roman" w:hAnsi="Times-Roman" w:cs="Arial"/>
          <w:color w:val="000000"/>
          <w:spacing w:val="1"/>
          <w:sz w:val="22"/>
          <w:szCs w:val="20"/>
        </w:rPr>
        <w:t>Lübeck</w:t>
      </w:r>
      <w:proofErr w:type="spellEnd"/>
      <w:r w:rsidRPr="00754B2D">
        <w:rPr>
          <w:rFonts w:ascii="Times-Roman" w:hAnsi="Times-Roman" w:cs="Arial"/>
          <w:color w:val="000000"/>
          <w:spacing w:val="1"/>
          <w:sz w:val="22"/>
          <w:szCs w:val="20"/>
        </w:rPr>
        <w:t xml:space="preserve">, Germany </w:t>
      </w:r>
    </w:p>
    <w:p w14:paraId="28584834" w14:textId="77777777" w:rsidR="00464A5C" w:rsidRPr="00754B2D" w:rsidRDefault="00464A5C" w:rsidP="00464A5C">
      <w:pPr>
        <w:pStyle w:val="ListParagraph"/>
        <w:spacing w:before="403"/>
        <w:jc w:val="left"/>
        <w:rPr>
          <w:rFonts w:ascii="Times-Roman" w:hAnsi="Times-Roman" w:cs="Arial"/>
          <w:color w:val="000000"/>
          <w:spacing w:val="1"/>
          <w:sz w:val="22"/>
          <w:szCs w:val="20"/>
        </w:rPr>
      </w:pPr>
      <w:r w:rsidRPr="00754B2D">
        <w:rPr>
          <w:rFonts w:ascii="Times-Roman" w:hAnsi="Times-Roman" w:cs="Arial"/>
          <w:color w:val="000000"/>
          <w:spacing w:val="1"/>
          <w:sz w:val="22"/>
          <w:szCs w:val="20"/>
          <w:vertAlign w:val="superscript"/>
        </w:rPr>
        <w:t>f</w:t>
      </w:r>
      <w:r w:rsidRPr="00754B2D">
        <w:rPr>
          <w:rFonts w:ascii="Times-Roman" w:hAnsi="Times-Roman" w:cs="Arial"/>
          <w:color w:val="000000"/>
          <w:spacing w:val="1"/>
          <w:sz w:val="22"/>
          <w:szCs w:val="20"/>
        </w:rPr>
        <w:t xml:space="preserve"> Faculty of Chemistry and Food Chemistry, School of Science, TU Dresden, 01069 Dresden, Germany</w:t>
      </w:r>
      <w:r w:rsidRPr="00754B2D" w:rsidDel="004B3FE1">
        <w:rPr>
          <w:rFonts w:ascii="Times-Roman" w:hAnsi="Times-Roman" w:cs="Arial"/>
          <w:color w:val="000000"/>
          <w:spacing w:val="1"/>
          <w:sz w:val="22"/>
          <w:szCs w:val="20"/>
        </w:rPr>
        <w:t xml:space="preserve"> </w:t>
      </w:r>
    </w:p>
    <w:p w14:paraId="6FF43362" w14:textId="77777777" w:rsidR="00464A5C" w:rsidRPr="007179D5" w:rsidRDefault="00464A5C" w:rsidP="00EB5BBB">
      <w:pPr>
        <w:pStyle w:val="ListParagraph"/>
        <w:spacing w:before="403" w:line="480" w:lineRule="auto"/>
        <w:jc w:val="left"/>
        <w:rPr>
          <w:rFonts w:ascii="Times-Roman" w:hAnsi="Times-Roman" w:cs="Arial"/>
          <w:b/>
          <w:color w:val="000000"/>
          <w:spacing w:val="1"/>
          <w:szCs w:val="24"/>
        </w:rPr>
      </w:pPr>
    </w:p>
    <w:p w14:paraId="2413F10F" w14:textId="26FA892F" w:rsidR="00B25E49" w:rsidRPr="007179D5" w:rsidRDefault="00B25E49" w:rsidP="008C38B4">
      <w:pPr>
        <w:pStyle w:val="ListParagraph"/>
        <w:spacing w:before="403"/>
        <w:jc w:val="left"/>
        <w:rPr>
          <w:rFonts w:ascii="Times-Roman" w:hAnsi="Times-Roman" w:cs="Arial"/>
          <w:b/>
          <w:color w:val="000000"/>
          <w:spacing w:val="1"/>
          <w:szCs w:val="24"/>
        </w:rPr>
      </w:pPr>
    </w:p>
    <w:p w14:paraId="6EB5603F" w14:textId="77777777" w:rsidR="009714D6" w:rsidRPr="007179D5" w:rsidRDefault="003D0A1E" w:rsidP="008C38B4">
      <w:pPr>
        <w:pStyle w:val="ListParagraph"/>
        <w:keepNext/>
        <w:spacing w:before="403"/>
        <w:ind w:left="0"/>
        <w:jc w:val="center"/>
        <w:rPr>
          <w:rFonts w:ascii="Times-Roman" w:hAnsi="Times-Roman" w:cs="Arial"/>
          <w:szCs w:val="24"/>
        </w:rPr>
      </w:pPr>
      <w:r w:rsidRPr="007179D5">
        <w:rPr>
          <w:rFonts w:ascii="Times-Roman" w:hAnsi="Times-Roman" w:cs="Arial"/>
          <w:noProof/>
          <w:szCs w:val="24"/>
          <w:lang w:val="en-IN" w:eastAsia="en-IN"/>
        </w:rPr>
        <w:lastRenderedPageBreak/>
        <w:drawing>
          <wp:inline distT="0" distB="0" distL="0" distR="0" wp14:anchorId="3F1646AB" wp14:editId="5557F5D2">
            <wp:extent cx="5760720" cy="57835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783580"/>
                    </a:xfrm>
                    <a:prstGeom prst="rect">
                      <a:avLst/>
                    </a:prstGeom>
                  </pic:spPr>
                </pic:pic>
              </a:graphicData>
            </a:graphic>
          </wp:inline>
        </w:drawing>
      </w:r>
    </w:p>
    <w:p w14:paraId="0C509320" w14:textId="333B51D4" w:rsidR="00967F90" w:rsidRPr="007179D5" w:rsidRDefault="009714D6" w:rsidP="008C38B4">
      <w:pPr>
        <w:pStyle w:val="Caption"/>
        <w:spacing w:line="360" w:lineRule="auto"/>
        <w:rPr>
          <w:rFonts w:ascii="Times-Roman" w:hAnsi="Times-Roman" w:cs="Arial"/>
          <w:color w:val="000000"/>
          <w:spacing w:val="1"/>
          <w:sz w:val="24"/>
          <w:szCs w:val="24"/>
        </w:rPr>
      </w:pPr>
      <w:r w:rsidRPr="007179D5">
        <w:rPr>
          <w:rFonts w:ascii="Times-Roman" w:hAnsi="Times-Roman" w:cs="Arial"/>
          <w:sz w:val="24"/>
          <w:szCs w:val="24"/>
        </w:rPr>
        <w:t>Figure S</w:t>
      </w:r>
      <w:r w:rsidRPr="007179D5">
        <w:rPr>
          <w:rFonts w:ascii="Times-Roman" w:hAnsi="Times-Roman" w:cs="Arial"/>
          <w:sz w:val="24"/>
          <w:szCs w:val="24"/>
        </w:rPr>
        <w:fldChar w:fldCharType="begin"/>
      </w:r>
      <w:r w:rsidRPr="007179D5">
        <w:rPr>
          <w:rFonts w:ascii="Times-Roman" w:hAnsi="Times-Roman" w:cs="Arial"/>
          <w:sz w:val="24"/>
          <w:szCs w:val="24"/>
        </w:rPr>
        <w:instrText xml:space="preserve"> SEQ Figure \* ARABIC </w:instrText>
      </w:r>
      <w:r w:rsidRPr="007179D5">
        <w:rPr>
          <w:rFonts w:ascii="Times-Roman" w:hAnsi="Times-Roman" w:cs="Arial"/>
          <w:sz w:val="24"/>
          <w:szCs w:val="24"/>
        </w:rPr>
        <w:fldChar w:fldCharType="separate"/>
      </w:r>
      <w:r w:rsidR="008E15D8" w:rsidRPr="007179D5">
        <w:rPr>
          <w:rFonts w:ascii="Times-Roman" w:hAnsi="Times-Roman" w:cs="Arial"/>
          <w:noProof/>
          <w:sz w:val="24"/>
          <w:szCs w:val="24"/>
        </w:rPr>
        <w:t>1</w:t>
      </w:r>
      <w:r w:rsidRPr="007179D5">
        <w:rPr>
          <w:rFonts w:ascii="Times-Roman" w:hAnsi="Times-Roman" w:cs="Arial"/>
          <w:sz w:val="24"/>
          <w:szCs w:val="24"/>
        </w:rPr>
        <w:fldChar w:fldCharType="end"/>
      </w:r>
      <w:r w:rsidRPr="007179D5">
        <w:rPr>
          <w:rFonts w:ascii="Times-Roman" w:hAnsi="Times-Roman" w:cs="Arial"/>
          <w:sz w:val="24"/>
          <w:szCs w:val="24"/>
        </w:rPr>
        <w:t>:</w:t>
      </w:r>
      <w:r w:rsidR="00A742E4" w:rsidRPr="007179D5">
        <w:rPr>
          <w:rFonts w:ascii="Times-Roman" w:hAnsi="Times-Roman" w:cs="Arial"/>
          <w:i/>
          <w:sz w:val="24"/>
          <w:szCs w:val="24"/>
        </w:rPr>
        <w:t xml:space="preserve"> </w:t>
      </w:r>
      <w:r w:rsidR="003D0A1E" w:rsidRPr="007179D5">
        <w:rPr>
          <w:rFonts w:ascii="Times-Roman" w:hAnsi="Times-Roman" w:cs="Arial"/>
          <w:i/>
          <w:color w:val="000000"/>
          <w:spacing w:val="1"/>
          <w:sz w:val="24"/>
          <w:szCs w:val="24"/>
          <w:lang w:val="en-US"/>
        </w:rPr>
        <w:t>In vivo</w:t>
      </w:r>
      <w:r w:rsidR="003D0A1E" w:rsidRPr="007179D5">
        <w:rPr>
          <w:rFonts w:ascii="Times-Roman" w:hAnsi="Times-Roman" w:cs="Arial"/>
          <w:color w:val="000000"/>
          <w:spacing w:val="1"/>
          <w:sz w:val="24"/>
          <w:szCs w:val="24"/>
          <w:lang w:val="en-US"/>
        </w:rPr>
        <w:t xml:space="preserve"> metabolism. Representative radio-HPLC </w:t>
      </w:r>
      <w:r w:rsidR="003D0A1E" w:rsidRPr="005E75DE">
        <w:rPr>
          <w:rFonts w:ascii="Times-Roman" w:hAnsi="Times-Roman" w:cs="Arial"/>
          <w:color w:val="000000"/>
          <w:spacing w:val="1"/>
          <w:sz w:val="24"/>
          <w:szCs w:val="24"/>
          <w:lang w:val="en-US"/>
        </w:rPr>
        <w:t>chromatograms</w:t>
      </w:r>
      <w:r w:rsidR="00A742E4" w:rsidRPr="005E75DE">
        <w:rPr>
          <w:rFonts w:ascii="Times-Roman" w:hAnsi="Times-Roman" w:cs="Arial"/>
          <w:color w:val="000000"/>
          <w:spacing w:val="1"/>
          <w:sz w:val="24"/>
          <w:szCs w:val="24"/>
          <w:lang w:val="en-US"/>
        </w:rPr>
        <w:t xml:space="preserve"> (method A)</w:t>
      </w:r>
      <w:r w:rsidR="003D0A1E" w:rsidRPr="007179D5">
        <w:rPr>
          <w:rFonts w:ascii="Times-Roman" w:hAnsi="Times-Roman" w:cs="Arial"/>
          <w:color w:val="000000"/>
          <w:spacing w:val="1"/>
          <w:sz w:val="24"/>
          <w:szCs w:val="24"/>
          <w:lang w:val="en-US"/>
        </w:rPr>
        <w:t xml:space="preserve"> of tissue and organ samples of female CD-1 mice obtained at 30 min </w:t>
      </w:r>
      <w:proofErr w:type="spellStart"/>
      <w:r w:rsidR="003D0A1E" w:rsidRPr="007179D5">
        <w:rPr>
          <w:rFonts w:ascii="Times-Roman" w:hAnsi="Times-Roman" w:cs="Arial"/>
          <w:color w:val="000000"/>
          <w:spacing w:val="1"/>
          <w:sz w:val="24"/>
          <w:szCs w:val="24"/>
          <w:lang w:val="en-US"/>
        </w:rPr>
        <w:t>p.i</w:t>
      </w:r>
      <w:proofErr w:type="spellEnd"/>
      <w:r w:rsidR="003D0A1E" w:rsidRPr="007179D5">
        <w:rPr>
          <w:rFonts w:ascii="Times-Roman" w:hAnsi="Times-Roman" w:cs="Arial"/>
          <w:color w:val="000000"/>
          <w:spacing w:val="1"/>
          <w:sz w:val="24"/>
          <w:szCs w:val="24"/>
          <w:lang w:val="en-US"/>
        </w:rPr>
        <w:t>. [extraction with MeOH/H</w:t>
      </w:r>
      <w:r w:rsidR="003D0A1E" w:rsidRPr="007179D5">
        <w:rPr>
          <w:rFonts w:ascii="Times-Roman" w:hAnsi="Times-Roman" w:cs="Arial"/>
          <w:color w:val="000000"/>
          <w:spacing w:val="1"/>
          <w:sz w:val="24"/>
          <w:szCs w:val="24"/>
          <w:vertAlign w:val="subscript"/>
          <w:lang w:val="en-US"/>
        </w:rPr>
        <w:t>2</w:t>
      </w:r>
      <w:r w:rsidR="003D0A1E" w:rsidRPr="007179D5">
        <w:rPr>
          <w:rFonts w:ascii="Times-Roman" w:hAnsi="Times-Roman" w:cs="Arial"/>
          <w:color w:val="000000"/>
          <w:spacing w:val="1"/>
          <w:sz w:val="24"/>
          <w:szCs w:val="24"/>
          <w:lang w:val="en-US"/>
        </w:rPr>
        <w:t xml:space="preserve">O (9:1); extraction yield: &gt;94%]. </w:t>
      </w:r>
    </w:p>
    <w:p w14:paraId="0A28F83D" w14:textId="77777777" w:rsidR="00967F90" w:rsidRPr="007179D5" w:rsidRDefault="00967F90" w:rsidP="008C38B4">
      <w:pPr>
        <w:pStyle w:val="ListParagraph"/>
        <w:spacing w:before="403"/>
        <w:jc w:val="left"/>
        <w:rPr>
          <w:rFonts w:ascii="Times-Roman" w:hAnsi="Times-Roman" w:cs="Arial"/>
          <w:b/>
          <w:color w:val="000000"/>
          <w:spacing w:val="1"/>
          <w:szCs w:val="24"/>
        </w:rPr>
      </w:pPr>
    </w:p>
    <w:p w14:paraId="60C7E5D2" w14:textId="77777777" w:rsidR="00967F90" w:rsidRPr="007179D5" w:rsidRDefault="00967F90" w:rsidP="008C38B4">
      <w:pPr>
        <w:pStyle w:val="ListParagraph"/>
        <w:spacing w:before="403"/>
        <w:jc w:val="left"/>
        <w:rPr>
          <w:rFonts w:ascii="Times-Roman" w:hAnsi="Times-Roman" w:cs="Arial"/>
          <w:b/>
          <w:color w:val="000000"/>
          <w:spacing w:val="1"/>
          <w:szCs w:val="24"/>
        </w:rPr>
      </w:pPr>
    </w:p>
    <w:p w14:paraId="6BE2DA25" w14:textId="77777777" w:rsidR="003D6EA7" w:rsidRPr="007179D5" w:rsidRDefault="003D0A1E" w:rsidP="008C38B4">
      <w:pPr>
        <w:pStyle w:val="ListParagraph"/>
        <w:keepNext/>
        <w:spacing w:before="403"/>
        <w:ind w:left="0"/>
        <w:jc w:val="center"/>
        <w:rPr>
          <w:rFonts w:ascii="Times-Roman" w:hAnsi="Times-Roman" w:cs="Arial"/>
          <w:szCs w:val="24"/>
        </w:rPr>
      </w:pPr>
      <w:r w:rsidRPr="007179D5">
        <w:rPr>
          <w:rFonts w:ascii="Times-Roman" w:hAnsi="Times-Roman" w:cs="Arial"/>
          <w:noProof/>
          <w:szCs w:val="24"/>
          <w:lang w:val="en-IN" w:eastAsia="en-IN"/>
        </w:rPr>
        <w:lastRenderedPageBreak/>
        <w:drawing>
          <wp:inline distT="0" distB="0" distL="0" distR="0" wp14:anchorId="3972214B" wp14:editId="1722BE3B">
            <wp:extent cx="5760720" cy="53162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316220"/>
                    </a:xfrm>
                    <a:prstGeom prst="rect">
                      <a:avLst/>
                    </a:prstGeom>
                  </pic:spPr>
                </pic:pic>
              </a:graphicData>
            </a:graphic>
          </wp:inline>
        </w:drawing>
      </w:r>
    </w:p>
    <w:p w14:paraId="309E32AF" w14:textId="51E96D45" w:rsidR="00B25E49" w:rsidRPr="007179D5" w:rsidRDefault="003D6EA7" w:rsidP="008C38B4">
      <w:pPr>
        <w:pStyle w:val="Caption"/>
        <w:spacing w:line="360" w:lineRule="auto"/>
        <w:rPr>
          <w:rFonts w:ascii="Times-Roman" w:hAnsi="Times-Roman" w:cs="Arial"/>
          <w:color w:val="000000"/>
          <w:spacing w:val="1"/>
          <w:sz w:val="24"/>
          <w:szCs w:val="24"/>
        </w:rPr>
      </w:pPr>
      <w:r w:rsidRPr="007179D5">
        <w:rPr>
          <w:rFonts w:ascii="Times-Roman" w:hAnsi="Times-Roman" w:cs="Arial"/>
          <w:sz w:val="24"/>
          <w:szCs w:val="24"/>
        </w:rPr>
        <w:t>Figure S</w:t>
      </w:r>
      <w:r w:rsidRPr="007179D5">
        <w:rPr>
          <w:rFonts w:ascii="Times-Roman" w:hAnsi="Times-Roman" w:cs="Arial"/>
          <w:sz w:val="24"/>
          <w:szCs w:val="24"/>
        </w:rPr>
        <w:fldChar w:fldCharType="begin"/>
      </w:r>
      <w:r w:rsidRPr="007179D5">
        <w:rPr>
          <w:rFonts w:ascii="Times-Roman" w:hAnsi="Times-Roman" w:cs="Arial"/>
          <w:sz w:val="24"/>
          <w:szCs w:val="24"/>
        </w:rPr>
        <w:instrText xml:space="preserve"> SEQ Figure \* ARABIC </w:instrText>
      </w:r>
      <w:r w:rsidRPr="007179D5">
        <w:rPr>
          <w:rFonts w:ascii="Times-Roman" w:hAnsi="Times-Roman" w:cs="Arial"/>
          <w:sz w:val="24"/>
          <w:szCs w:val="24"/>
        </w:rPr>
        <w:fldChar w:fldCharType="separate"/>
      </w:r>
      <w:r w:rsidR="008E15D8" w:rsidRPr="007179D5">
        <w:rPr>
          <w:rFonts w:ascii="Times-Roman" w:hAnsi="Times-Roman" w:cs="Arial"/>
          <w:noProof/>
          <w:sz w:val="24"/>
          <w:szCs w:val="24"/>
        </w:rPr>
        <w:t>2</w:t>
      </w:r>
      <w:r w:rsidRPr="007179D5">
        <w:rPr>
          <w:rFonts w:ascii="Times-Roman" w:hAnsi="Times-Roman" w:cs="Arial"/>
          <w:sz w:val="24"/>
          <w:szCs w:val="24"/>
        </w:rPr>
        <w:fldChar w:fldCharType="end"/>
      </w:r>
      <w:r w:rsidRPr="007179D5">
        <w:rPr>
          <w:rFonts w:ascii="Times-Roman" w:hAnsi="Times-Roman" w:cs="Arial"/>
          <w:sz w:val="24"/>
          <w:szCs w:val="24"/>
        </w:rPr>
        <w:t xml:space="preserve">: </w:t>
      </w:r>
      <w:r w:rsidR="003D0A1E" w:rsidRPr="007179D5">
        <w:rPr>
          <w:rFonts w:ascii="Times-Roman" w:hAnsi="Times-Roman" w:cs="Arial"/>
          <w:i/>
          <w:color w:val="000000"/>
          <w:spacing w:val="1"/>
          <w:sz w:val="24"/>
          <w:szCs w:val="24"/>
          <w:lang w:val="en-US"/>
        </w:rPr>
        <w:t>In vivo</w:t>
      </w:r>
      <w:r w:rsidR="003D0A1E" w:rsidRPr="007179D5">
        <w:rPr>
          <w:rFonts w:ascii="Times-Roman" w:hAnsi="Times-Roman" w:cs="Arial"/>
          <w:color w:val="000000"/>
          <w:spacing w:val="1"/>
          <w:sz w:val="24"/>
          <w:szCs w:val="24"/>
          <w:lang w:val="en-US"/>
        </w:rPr>
        <w:t xml:space="preserve"> metabolism. Representative radio-HPLC </w:t>
      </w:r>
      <w:r w:rsidR="003D0A1E" w:rsidRPr="005E75DE">
        <w:rPr>
          <w:rFonts w:ascii="Times-Roman" w:hAnsi="Times-Roman" w:cs="Arial"/>
          <w:color w:val="000000"/>
          <w:spacing w:val="1"/>
          <w:sz w:val="24"/>
          <w:szCs w:val="24"/>
          <w:lang w:val="en-US"/>
        </w:rPr>
        <w:t>chromatograms</w:t>
      </w:r>
      <w:r w:rsidR="00A742E4" w:rsidRPr="005E75DE">
        <w:rPr>
          <w:rFonts w:ascii="Times-Roman" w:hAnsi="Times-Roman" w:cs="Arial"/>
          <w:color w:val="000000"/>
          <w:spacing w:val="1"/>
          <w:sz w:val="24"/>
          <w:szCs w:val="24"/>
          <w:lang w:val="en-US"/>
        </w:rPr>
        <w:t xml:space="preserve"> (method </w:t>
      </w:r>
      <w:r w:rsidR="00B47140" w:rsidRPr="005E75DE">
        <w:rPr>
          <w:rFonts w:ascii="Times-Roman" w:hAnsi="Times-Roman" w:cs="Arial"/>
          <w:color w:val="000000"/>
          <w:spacing w:val="1"/>
          <w:sz w:val="24"/>
          <w:szCs w:val="24"/>
          <w:lang w:val="en-US"/>
        </w:rPr>
        <w:t>B</w:t>
      </w:r>
      <w:r w:rsidR="00A742E4" w:rsidRPr="005E75DE">
        <w:rPr>
          <w:rFonts w:ascii="Times-Roman" w:hAnsi="Times-Roman" w:cs="Arial"/>
          <w:color w:val="000000"/>
          <w:spacing w:val="1"/>
          <w:sz w:val="24"/>
          <w:szCs w:val="24"/>
          <w:lang w:val="en-US"/>
        </w:rPr>
        <w:t>)</w:t>
      </w:r>
      <w:r w:rsidR="003D0A1E" w:rsidRPr="007179D5">
        <w:rPr>
          <w:rFonts w:ascii="Times-Roman" w:hAnsi="Times-Roman" w:cs="Arial"/>
          <w:color w:val="000000"/>
          <w:spacing w:val="1"/>
          <w:sz w:val="24"/>
          <w:szCs w:val="24"/>
          <w:lang w:val="en-US"/>
        </w:rPr>
        <w:t xml:space="preserve"> of tissue and organ samples of rat</w:t>
      </w:r>
      <w:r w:rsidR="00AF20ED">
        <w:rPr>
          <w:rFonts w:ascii="Times-Roman" w:hAnsi="Times-Roman" w:cs="Arial"/>
          <w:color w:val="000000"/>
          <w:spacing w:val="1"/>
          <w:sz w:val="24"/>
          <w:szCs w:val="24"/>
          <w:lang w:val="en-US"/>
        </w:rPr>
        <w:t>s</w:t>
      </w:r>
      <w:r w:rsidR="003D0A1E" w:rsidRPr="007179D5">
        <w:rPr>
          <w:rFonts w:ascii="Times-Roman" w:hAnsi="Times-Roman" w:cs="Arial"/>
          <w:color w:val="000000"/>
          <w:spacing w:val="1"/>
          <w:sz w:val="24"/>
          <w:szCs w:val="24"/>
          <w:lang w:val="en-US"/>
        </w:rPr>
        <w:t xml:space="preserve"> obtained at 5, 15, 30 and 60 min </w:t>
      </w:r>
      <w:proofErr w:type="spellStart"/>
      <w:r w:rsidR="003D0A1E" w:rsidRPr="007179D5">
        <w:rPr>
          <w:rFonts w:ascii="Times-Roman" w:hAnsi="Times-Roman" w:cs="Arial"/>
          <w:color w:val="000000"/>
          <w:spacing w:val="1"/>
          <w:sz w:val="24"/>
          <w:szCs w:val="24"/>
          <w:lang w:val="en-US"/>
        </w:rPr>
        <w:t>p.i</w:t>
      </w:r>
      <w:proofErr w:type="spellEnd"/>
      <w:r w:rsidR="003D0A1E" w:rsidRPr="007179D5">
        <w:rPr>
          <w:rFonts w:ascii="Times-Roman" w:hAnsi="Times-Roman" w:cs="Arial"/>
          <w:color w:val="000000"/>
          <w:spacing w:val="1"/>
          <w:sz w:val="24"/>
          <w:szCs w:val="24"/>
          <w:lang w:val="en-US"/>
        </w:rPr>
        <w:t>. [extraction with MeOH/H</w:t>
      </w:r>
      <w:r w:rsidR="003D0A1E" w:rsidRPr="007179D5">
        <w:rPr>
          <w:rFonts w:ascii="Times-Roman" w:hAnsi="Times-Roman" w:cs="Arial"/>
          <w:color w:val="000000"/>
          <w:spacing w:val="1"/>
          <w:sz w:val="24"/>
          <w:szCs w:val="24"/>
          <w:vertAlign w:val="subscript"/>
          <w:lang w:val="en-US"/>
        </w:rPr>
        <w:t>2</w:t>
      </w:r>
      <w:r w:rsidR="003D0A1E" w:rsidRPr="007179D5">
        <w:rPr>
          <w:rFonts w:ascii="Times-Roman" w:hAnsi="Times-Roman" w:cs="Arial"/>
          <w:color w:val="000000"/>
          <w:spacing w:val="1"/>
          <w:sz w:val="24"/>
          <w:szCs w:val="24"/>
          <w:lang w:val="en-US"/>
        </w:rPr>
        <w:t xml:space="preserve">O (9:1); extraction yield: &gt;94%]. </w:t>
      </w:r>
    </w:p>
    <w:p w14:paraId="65B2C5F2" w14:textId="180B1FC5" w:rsidR="00D15AC5" w:rsidRPr="007179D5" w:rsidRDefault="00D15AC5" w:rsidP="00D15AC5">
      <w:pPr>
        <w:spacing w:before="403"/>
        <w:jc w:val="left"/>
        <w:rPr>
          <w:rFonts w:ascii="Times-Roman" w:hAnsi="Times-Roman" w:cs="Arial"/>
          <w:b/>
          <w:color w:val="000000"/>
          <w:spacing w:val="1"/>
          <w:szCs w:val="24"/>
        </w:rPr>
      </w:pPr>
    </w:p>
    <w:p w14:paraId="301265A7" w14:textId="4BB9281E" w:rsidR="00D15AC5" w:rsidRPr="007179D5" w:rsidRDefault="00D35067" w:rsidP="00D15AC5">
      <w:pPr>
        <w:spacing w:before="403" w:line="480" w:lineRule="auto"/>
        <w:jc w:val="center"/>
        <w:rPr>
          <w:rFonts w:ascii="Times-Roman" w:hAnsi="Times-Roman" w:cs="Arial"/>
          <w:b/>
          <w:color w:val="000000"/>
          <w:spacing w:val="1"/>
          <w:szCs w:val="24"/>
        </w:rPr>
      </w:pPr>
      <w:r w:rsidRPr="007179D5">
        <w:rPr>
          <w:rFonts w:ascii="Times-Roman" w:hAnsi="Times-Roman" w:cs="Arial"/>
          <w:b/>
          <w:noProof/>
          <w:color w:val="000000"/>
          <w:spacing w:val="1"/>
          <w:szCs w:val="24"/>
          <w:lang w:val="en-IN" w:eastAsia="en-IN"/>
        </w:rPr>
        <w:lastRenderedPageBreak/>
        <w:drawing>
          <wp:inline distT="0" distB="0" distL="0" distR="0" wp14:anchorId="1944DF9E" wp14:editId="2F1D6562">
            <wp:extent cx="3644019" cy="254302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F-HPLC_Plasma-RLM-HL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1820" cy="2555443"/>
                    </a:xfrm>
                    <a:prstGeom prst="rect">
                      <a:avLst/>
                    </a:prstGeom>
                  </pic:spPr>
                </pic:pic>
              </a:graphicData>
            </a:graphic>
          </wp:inline>
        </w:drawing>
      </w:r>
    </w:p>
    <w:p w14:paraId="4CD2903C" w14:textId="6FBBBC2A" w:rsidR="00D15AC5" w:rsidRPr="007179D5" w:rsidRDefault="00D15AC5" w:rsidP="009B04FA">
      <w:pPr>
        <w:pStyle w:val="ListParagraph"/>
        <w:ind w:left="0"/>
        <w:jc w:val="left"/>
        <w:rPr>
          <w:rFonts w:ascii="Times-Roman" w:hAnsi="Times-Roman" w:cs="Arial"/>
          <w:b/>
          <w:color w:val="000000"/>
          <w:spacing w:val="1"/>
          <w:szCs w:val="24"/>
        </w:rPr>
      </w:pPr>
      <w:r w:rsidRPr="007179D5">
        <w:rPr>
          <w:rFonts w:ascii="Times-Roman" w:hAnsi="Times-Roman" w:cs="Arial"/>
          <w:color w:val="000000"/>
          <w:spacing w:val="1"/>
          <w:szCs w:val="24"/>
        </w:rPr>
        <w:t xml:space="preserve">Figure S3: </w:t>
      </w:r>
      <w:r w:rsidRPr="007179D5">
        <w:rPr>
          <w:rFonts w:ascii="Times-Roman" w:hAnsi="Times-Roman" w:cs="Arial"/>
          <w:color w:val="000000"/>
          <w:spacing w:val="1"/>
          <w:szCs w:val="24"/>
          <w:lang w:val="en-US"/>
        </w:rPr>
        <w:t>Comparison of</w:t>
      </w:r>
      <w:r w:rsidR="0027737A" w:rsidRPr="007179D5">
        <w:rPr>
          <w:rFonts w:ascii="Times-Roman" w:hAnsi="Times-Roman" w:cs="Arial"/>
          <w:color w:val="000000"/>
          <w:spacing w:val="1"/>
          <w:szCs w:val="24"/>
          <w:lang w:val="en-US"/>
        </w:rPr>
        <w:t xml:space="preserve"> </w:t>
      </w:r>
      <w:r w:rsidR="0027737A" w:rsidRPr="007179D5">
        <w:rPr>
          <w:rFonts w:ascii="Times-Roman" w:hAnsi="Times-Roman" w:cs="Arial"/>
          <w:i/>
          <w:color w:val="000000"/>
          <w:spacing w:val="1"/>
          <w:szCs w:val="24"/>
          <w:lang w:val="en-US"/>
        </w:rPr>
        <w:t>in vivo</w:t>
      </w:r>
      <w:r w:rsidR="0027737A" w:rsidRPr="007179D5">
        <w:rPr>
          <w:rFonts w:ascii="Times-Roman" w:hAnsi="Times-Roman" w:cs="Arial"/>
          <w:color w:val="000000"/>
          <w:spacing w:val="1"/>
          <w:szCs w:val="24"/>
          <w:lang w:val="en-US"/>
        </w:rPr>
        <w:t xml:space="preserve"> and</w:t>
      </w:r>
      <w:r w:rsidR="0027737A" w:rsidRPr="007179D5">
        <w:rPr>
          <w:rFonts w:ascii="Times-Roman" w:hAnsi="Times-Roman" w:cs="Arial"/>
          <w:i/>
          <w:color w:val="000000"/>
          <w:spacing w:val="1"/>
          <w:szCs w:val="24"/>
          <w:lang w:val="en-US"/>
        </w:rPr>
        <w:t xml:space="preserve"> in vitro</w:t>
      </w:r>
      <w:r w:rsidR="0027737A" w:rsidRPr="007179D5">
        <w:rPr>
          <w:rFonts w:ascii="Times-Roman" w:hAnsi="Times-Roman" w:cs="Arial"/>
          <w:color w:val="000000"/>
          <w:spacing w:val="1"/>
          <w:szCs w:val="24"/>
          <w:lang w:val="en-US"/>
        </w:rPr>
        <w:t xml:space="preserve"> </w:t>
      </w:r>
      <w:r w:rsidRPr="007179D5">
        <w:rPr>
          <w:rFonts w:ascii="Times-Roman" w:hAnsi="Times-Roman" w:cs="Arial"/>
          <w:color w:val="000000"/>
          <w:spacing w:val="1"/>
          <w:szCs w:val="24"/>
          <w:lang w:val="en-US"/>
        </w:rPr>
        <w:t xml:space="preserve">radiometabolite patterns of </w:t>
      </w:r>
      <w:r w:rsidRPr="00FC5DC1">
        <w:rPr>
          <w:rFonts w:ascii="Times-Roman" w:hAnsi="Times-Roman" w:cs="Arial"/>
          <w:color w:val="000000"/>
          <w:spacing w:val="1"/>
          <w:szCs w:val="24"/>
          <w:lang w:val="en-US"/>
        </w:rPr>
        <w:t>[</w:t>
      </w:r>
      <w:r w:rsidRPr="00FC5DC1">
        <w:rPr>
          <w:rFonts w:ascii="Times-Roman" w:hAnsi="Times-Roman" w:cs="Arial"/>
          <w:color w:val="000000"/>
          <w:spacing w:val="1"/>
          <w:szCs w:val="24"/>
          <w:vertAlign w:val="superscript"/>
          <w:lang w:val="en-US"/>
        </w:rPr>
        <w:t>18</w:t>
      </w:r>
      <w:r w:rsidRPr="00FC5DC1">
        <w:rPr>
          <w:rFonts w:ascii="Times-Roman" w:hAnsi="Times-Roman" w:cs="Arial"/>
          <w:color w:val="000000"/>
          <w:spacing w:val="1"/>
          <w:szCs w:val="24"/>
          <w:lang w:val="en-US"/>
        </w:rPr>
        <w:t>F]JHU94620-</w:t>
      </w:r>
      <w:r w:rsidRPr="00FC5DC1">
        <w:rPr>
          <w:rFonts w:ascii="Times-Roman" w:hAnsi="Times-Roman" w:cs="Arial"/>
          <w:i/>
          <w:color w:val="000000"/>
          <w:spacing w:val="1"/>
          <w:szCs w:val="24"/>
          <w:lang w:val="en-US"/>
        </w:rPr>
        <w:t>d</w:t>
      </w:r>
      <w:r w:rsidRPr="00FC5DC1">
        <w:rPr>
          <w:rFonts w:ascii="Times-Roman" w:hAnsi="Times-Roman" w:cs="Arial"/>
          <w:color w:val="000000"/>
          <w:spacing w:val="1"/>
          <w:szCs w:val="24"/>
          <w:vertAlign w:val="subscript"/>
          <w:lang w:val="en-US"/>
        </w:rPr>
        <w:t>8</w:t>
      </w:r>
      <w:r w:rsidRPr="007179D5">
        <w:rPr>
          <w:rFonts w:ascii="Times-Roman" w:hAnsi="Times-Roman" w:cs="Arial"/>
          <w:color w:val="000000"/>
          <w:spacing w:val="1"/>
          <w:szCs w:val="24"/>
          <w:lang w:val="en-US"/>
        </w:rPr>
        <w:t xml:space="preserve"> </w:t>
      </w:r>
      <w:r w:rsidR="00C453E4" w:rsidRPr="007179D5">
        <w:rPr>
          <w:rFonts w:ascii="Times-Roman" w:hAnsi="Times-Roman" w:cs="Arial"/>
          <w:color w:val="000000"/>
          <w:spacing w:val="1"/>
          <w:szCs w:val="24"/>
          <w:lang w:val="en-US"/>
        </w:rPr>
        <w:t>(</w:t>
      </w:r>
      <w:proofErr w:type="spellStart"/>
      <w:r w:rsidR="00C453E4" w:rsidRPr="007179D5">
        <w:rPr>
          <w:rFonts w:ascii="Times-Roman" w:hAnsi="Times-Roman" w:cs="Arial"/>
          <w:color w:val="000000"/>
          <w:spacing w:val="1"/>
          <w:szCs w:val="24"/>
          <w:lang w:val="en-US"/>
        </w:rPr>
        <w:t>t</w:t>
      </w:r>
      <w:r w:rsidR="00C453E4" w:rsidRPr="007179D5">
        <w:rPr>
          <w:rFonts w:ascii="Times-Roman" w:hAnsi="Times-Roman" w:cs="Arial"/>
          <w:color w:val="000000"/>
          <w:spacing w:val="1"/>
          <w:szCs w:val="24"/>
          <w:vertAlign w:val="subscript"/>
          <w:lang w:val="en-US"/>
        </w:rPr>
        <w:t>R</w:t>
      </w:r>
      <w:proofErr w:type="spellEnd"/>
      <w:r w:rsidR="00C453E4" w:rsidRPr="007179D5">
        <w:rPr>
          <w:rFonts w:ascii="Times-Roman" w:hAnsi="Times-Roman" w:cs="Arial"/>
          <w:color w:val="000000"/>
          <w:spacing w:val="1"/>
          <w:szCs w:val="24"/>
          <w:lang w:val="en-US"/>
        </w:rPr>
        <w:t xml:space="preserve">= </w:t>
      </w:r>
      <w:r w:rsidR="00344946" w:rsidRPr="007179D5">
        <w:rPr>
          <w:rFonts w:ascii="Times-Roman" w:hAnsi="Times-Roman" w:cs="Arial"/>
          <w:color w:val="000000"/>
          <w:spacing w:val="1"/>
          <w:szCs w:val="24"/>
          <w:lang w:val="en-US"/>
        </w:rPr>
        <w:t>23.2</w:t>
      </w:r>
      <w:r w:rsidR="00C453E4" w:rsidRPr="007179D5">
        <w:rPr>
          <w:rFonts w:ascii="Times-Roman" w:hAnsi="Times-Roman" w:cs="Arial"/>
          <w:color w:val="000000"/>
          <w:spacing w:val="1"/>
          <w:szCs w:val="24"/>
          <w:lang w:val="en-US"/>
        </w:rPr>
        <w:t xml:space="preserve"> min</w:t>
      </w:r>
      <w:r w:rsidR="0027737A" w:rsidRPr="007179D5">
        <w:rPr>
          <w:rFonts w:ascii="Times-Roman" w:hAnsi="Times-Roman" w:cs="Arial"/>
          <w:color w:val="000000"/>
          <w:spacing w:val="1"/>
          <w:szCs w:val="24"/>
          <w:lang w:val="en-US"/>
        </w:rPr>
        <w:t>)</w:t>
      </w:r>
      <w:r w:rsidRPr="007179D5">
        <w:rPr>
          <w:rFonts w:ascii="Times-Roman" w:hAnsi="Times-Roman" w:cs="Arial"/>
          <w:color w:val="000000"/>
          <w:spacing w:val="1"/>
          <w:szCs w:val="24"/>
          <w:lang w:val="en-US"/>
        </w:rPr>
        <w:t>. Representative radio-HPLC chromatograms</w:t>
      </w:r>
      <w:r w:rsidR="003A362D" w:rsidRPr="007179D5">
        <w:rPr>
          <w:rFonts w:ascii="Times-Roman" w:hAnsi="Times-Roman" w:cs="Arial"/>
          <w:color w:val="000000"/>
          <w:spacing w:val="1"/>
          <w:szCs w:val="24"/>
          <w:lang w:val="en-US"/>
        </w:rPr>
        <w:t xml:space="preserve"> (method </w:t>
      </w:r>
      <w:r w:rsidR="00B47140" w:rsidRPr="007179D5">
        <w:rPr>
          <w:rFonts w:ascii="Times-Roman" w:hAnsi="Times-Roman" w:cs="Arial"/>
          <w:color w:val="000000"/>
          <w:spacing w:val="1"/>
          <w:szCs w:val="24"/>
          <w:lang w:val="en-US"/>
        </w:rPr>
        <w:t>B</w:t>
      </w:r>
      <w:r w:rsidR="003A362D" w:rsidRPr="007179D5">
        <w:rPr>
          <w:rFonts w:ascii="Times-Roman" w:hAnsi="Times-Roman" w:cs="Arial"/>
          <w:color w:val="000000"/>
          <w:spacing w:val="1"/>
          <w:szCs w:val="24"/>
          <w:lang w:val="en-US"/>
        </w:rPr>
        <w:t>)</w:t>
      </w:r>
      <w:r w:rsidRPr="007179D5">
        <w:rPr>
          <w:rFonts w:ascii="Times-Roman" w:hAnsi="Times-Roman" w:cs="Arial"/>
          <w:color w:val="000000"/>
          <w:spacing w:val="1"/>
          <w:szCs w:val="24"/>
          <w:lang w:val="en-US"/>
        </w:rPr>
        <w:t xml:space="preserve"> of samples from rat plasma (</w:t>
      </w:r>
      <w:r w:rsidR="00D35067" w:rsidRPr="007179D5">
        <w:rPr>
          <w:rFonts w:ascii="Times-Roman" w:hAnsi="Times-Roman" w:cs="Arial"/>
          <w:color w:val="000000"/>
          <w:spacing w:val="1"/>
          <w:szCs w:val="24"/>
          <w:lang w:val="en-US"/>
        </w:rPr>
        <w:t>60</w:t>
      </w:r>
      <w:r w:rsidRPr="007179D5">
        <w:rPr>
          <w:rFonts w:ascii="Times-Roman" w:hAnsi="Times-Roman" w:cs="Arial"/>
          <w:color w:val="000000"/>
          <w:spacing w:val="1"/>
          <w:szCs w:val="24"/>
          <w:lang w:val="en-US"/>
        </w:rPr>
        <w:t xml:space="preserve"> min </w:t>
      </w:r>
      <w:proofErr w:type="spellStart"/>
      <w:r w:rsidRPr="007179D5">
        <w:rPr>
          <w:rFonts w:ascii="Times-Roman" w:hAnsi="Times-Roman" w:cs="Arial"/>
          <w:color w:val="000000"/>
          <w:spacing w:val="1"/>
          <w:szCs w:val="24"/>
          <w:lang w:val="en-US"/>
        </w:rPr>
        <w:t>p.i</w:t>
      </w:r>
      <w:proofErr w:type="spellEnd"/>
      <w:r w:rsidRPr="007179D5">
        <w:rPr>
          <w:rFonts w:ascii="Times-Roman" w:hAnsi="Times-Roman" w:cs="Arial"/>
          <w:color w:val="000000"/>
          <w:spacing w:val="1"/>
          <w:szCs w:val="24"/>
          <w:lang w:val="en-US"/>
        </w:rPr>
        <w:t xml:space="preserve">.), </w:t>
      </w:r>
      <w:r w:rsidR="0027737A" w:rsidRPr="007179D5">
        <w:rPr>
          <w:rFonts w:ascii="Times-Roman" w:hAnsi="Times-Roman" w:cs="Arial"/>
          <w:color w:val="000000"/>
          <w:spacing w:val="1"/>
          <w:szCs w:val="24"/>
          <w:lang w:val="en-US"/>
        </w:rPr>
        <w:t>as well as from rat</w:t>
      </w:r>
      <w:r w:rsidRPr="007179D5">
        <w:rPr>
          <w:rFonts w:ascii="Times-Roman" w:hAnsi="Times-Roman" w:cs="Arial"/>
          <w:color w:val="000000"/>
          <w:spacing w:val="1"/>
          <w:szCs w:val="24"/>
          <w:lang w:val="en-US"/>
        </w:rPr>
        <w:t xml:space="preserve"> (RLM</w:t>
      </w:r>
      <w:r w:rsidR="00C453E4" w:rsidRPr="007179D5">
        <w:rPr>
          <w:rFonts w:ascii="Times-Roman" w:hAnsi="Times-Roman" w:cs="Arial"/>
          <w:color w:val="000000"/>
          <w:spacing w:val="1"/>
          <w:szCs w:val="24"/>
          <w:lang w:val="en-US"/>
        </w:rPr>
        <w:t>)</w:t>
      </w:r>
      <w:r w:rsidR="0027737A" w:rsidRPr="007179D5">
        <w:rPr>
          <w:rFonts w:ascii="Times-Roman" w:hAnsi="Times-Roman" w:cs="Arial"/>
          <w:color w:val="000000"/>
          <w:spacing w:val="1"/>
          <w:szCs w:val="24"/>
          <w:lang w:val="en-US"/>
        </w:rPr>
        <w:t xml:space="preserve"> and human (HLM) liver microsomes after incubation </w:t>
      </w:r>
      <w:r w:rsidR="001141EA" w:rsidRPr="007179D5">
        <w:rPr>
          <w:rFonts w:ascii="Times-Roman" w:hAnsi="Times-Roman" w:cs="Arial"/>
          <w:color w:val="000000"/>
          <w:spacing w:val="1"/>
          <w:szCs w:val="24"/>
          <w:lang w:val="en-US"/>
        </w:rPr>
        <w:t>in presence of</w:t>
      </w:r>
      <w:r w:rsidR="0027737A" w:rsidRPr="007179D5">
        <w:rPr>
          <w:rFonts w:ascii="Times-Roman" w:hAnsi="Times-Roman" w:cs="Arial"/>
          <w:color w:val="000000"/>
          <w:spacing w:val="1"/>
          <w:szCs w:val="24"/>
          <w:lang w:val="en-US"/>
        </w:rPr>
        <w:t xml:space="preserve"> NADPH</w:t>
      </w:r>
      <w:r w:rsidR="001141EA" w:rsidRPr="007179D5">
        <w:rPr>
          <w:rFonts w:ascii="Times-Roman" w:hAnsi="Times-Roman" w:cs="Arial"/>
          <w:color w:val="000000"/>
          <w:spacing w:val="1"/>
          <w:szCs w:val="24"/>
          <w:lang w:val="en-US"/>
        </w:rPr>
        <w:t>, for 60 min each</w:t>
      </w:r>
      <w:r w:rsidRPr="007179D5">
        <w:rPr>
          <w:rFonts w:ascii="Times-Roman" w:hAnsi="Times-Roman" w:cs="Arial"/>
          <w:color w:val="000000"/>
          <w:spacing w:val="1"/>
          <w:szCs w:val="24"/>
          <w:lang w:val="en-US"/>
        </w:rPr>
        <w:t>.</w:t>
      </w:r>
    </w:p>
    <w:p w14:paraId="3FB7855C" w14:textId="77777777" w:rsidR="003D6EA7" w:rsidRPr="007179D5" w:rsidRDefault="00B25E49" w:rsidP="008C38B4">
      <w:pPr>
        <w:pStyle w:val="ListParagraph"/>
        <w:keepNext/>
        <w:spacing w:before="403"/>
        <w:jc w:val="center"/>
        <w:rPr>
          <w:rFonts w:ascii="Times-Roman" w:hAnsi="Times-Roman"/>
          <w:szCs w:val="24"/>
        </w:rPr>
      </w:pPr>
      <w:r w:rsidRPr="007179D5">
        <w:rPr>
          <w:rFonts w:ascii="Times-Roman" w:hAnsi="Times-Roman" w:cs="Arial"/>
          <w:b/>
          <w:noProof/>
          <w:color w:val="000000"/>
          <w:spacing w:val="1"/>
          <w:szCs w:val="24"/>
          <w:lang w:val="en-IN" w:eastAsia="en-IN"/>
        </w:rPr>
        <w:drawing>
          <wp:inline distT="0" distB="0" distL="0" distR="0" wp14:anchorId="7C398910" wp14:editId="5B9C60F8">
            <wp:extent cx="3221666" cy="3228496"/>
            <wp:effectExtent l="0" t="0" r="0" b="0"/>
            <wp:docPr id="12" name="Grafik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D3BDFE-6862-45E4-9EFD-26BA67855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D3BDFE-6862-45E4-9EFD-26BA6785546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61116" b="64539"/>
                    <a:stretch/>
                  </pic:blipFill>
                  <pic:spPr>
                    <a:xfrm>
                      <a:off x="0" y="0"/>
                      <a:ext cx="3230050" cy="3236898"/>
                    </a:xfrm>
                    <a:prstGeom prst="rect">
                      <a:avLst/>
                    </a:prstGeom>
                  </pic:spPr>
                </pic:pic>
              </a:graphicData>
            </a:graphic>
          </wp:inline>
        </w:drawing>
      </w:r>
    </w:p>
    <w:p w14:paraId="2886F0DA" w14:textId="691D7B39" w:rsidR="00B25E49" w:rsidRPr="007179D5" w:rsidRDefault="003D6EA7" w:rsidP="008C38B4">
      <w:pPr>
        <w:pStyle w:val="Caption"/>
        <w:spacing w:line="360" w:lineRule="auto"/>
        <w:rPr>
          <w:rFonts w:ascii="Times-Roman" w:hAnsi="Times-Roman" w:cs="Arial"/>
          <w:color w:val="000000"/>
          <w:spacing w:val="1"/>
          <w:sz w:val="24"/>
          <w:szCs w:val="24"/>
        </w:rPr>
      </w:pPr>
      <w:r w:rsidRPr="007179D5">
        <w:rPr>
          <w:rFonts w:ascii="Times-Roman" w:hAnsi="Times-Roman" w:cs="Arial"/>
          <w:bCs w:val="0"/>
          <w:color w:val="000000"/>
          <w:spacing w:val="1"/>
          <w:sz w:val="24"/>
          <w:szCs w:val="24"/>
        </w:rPr>
        <w:t>Figure S</w:t>
      </w:r>
      <w:r w:rsidR="00D15AC5" w:rsidRPr="007179D5">
        <w:rPr>
          <w:rFonts w:ascii="Times-Roman" w:hAnsi="Times-Roman" w:cs="Arial"/>
          <w:bCs w:val="0"/>
          <w:color w:val="000000"/>
          <w:spacing w:val="1"/>
          <w:sz w:val="24"/>
          <w:szCs w:val="24"/>
        </w:rPr>
        <w:t>4</w:t>
      </w:r>
      <w:r w:rsidRPr="007179D5">
        <w:rPr>
          <w:rFonts w:ascii="Times-Roman" w:hAnsi="Times-Roman" w:cs="Arial"/>
          <w:bCs w:val="0"/>
          <w:color w:val="000000"/>
          <w:spacing w:val="1"/>
          <w:sz w:val="24"/>
          <w:szCs w:val="24"/>
        </w:rPr>
        <w:t xml:space="preserve">: </w:t>
      </w:r>
      <w:r w:rsidR="0005434F" w:rsidRPr="007179D5">
        <w:rPr>
          <w:rFonts w:ascii="Times-Roman" w:hAnsi="Times-Roman" w:cs="Arial"/>
          <w:color w:val="000000"/>
          <w:spacing w:val="1"/>
          <w:sz w:val="24"/>
          <w:szCs w:val="24"/>
        </w:rPr>
        <w:t xml:space="preserve">Plasma-brain radiometabolite plot. Linear regression analysis of radiometabolite distribution between blood plasma and brain (r² = </w:t>
      </w:r>
      <w:r w:rsidR="00E83FC9" w:rsidRPr="007179D5">
        <w:rPr>
          <w:rFonts w:ascii="Times-Roman" w:hAnsi="Times-Roman" w:cs="Arial"/>
          <w:color w:val="000000"/>
          <w:spacing w:val="1"/>
          <w:sz w:val="24"/>
          <w:szCs w:val="24"/>
        </w:rPr>
        <w:t>0.77)</w:t>
      </w:r>
      <w:r w:rsidR="0005434F" w:rsidRPr="007179D5">
        <w:rPr>
          <w:rFonts w:ascii="Times-Roman" w:hAnsi="Times-Roman" w:cs="Arial"/>
          <w:color w:val="000000"/>
          <w:spacing w:val="1"/>
          <w:sz w:val="24"/>
          <w:szCs w:val="24"/>
        </w:rPr>
        <w:t>.</w:t>
      </w:r>
    </w:p>
    <w:p w14:paraId="2B0D2FF2" w14:textId="3131D7AE" w:rsidR="00D15AC5" w:rsidRPr="007179D5" w:rsidRDefault="00D15AC5" w:rsidP="00D15AC5">
      <w:pPr>
        <w:rPr>
          <w:rFonts w:ascii="Times-Roman" w:hAnsi="Times-Roman"/>
          <w:szCs w:val="24"/>
        </w:rPr>
      </w:pPr>
    </w:p>
    <w:p w14:paraId="602C06C6" w14:textId="306FF46B" w:rsidR="00D15AC5" w:rsidRPr="007179D5" w:rsidRDefault="00D15AC5" w:rsidP="00D15AC5">
      <w:pPr>
        <w:rPr>
          <w:rFonts w:ascii="Times-Roman" w:hAnsi="Times-Roman"/>
          <w:szCs w:val="24"/>
        </w:rPr>
      </w:pPr>
    </w:p>
    <w:p w14:paraId="52006DC2" w14:textId="5546988E" w:rsidR="00D15AC5" w:rsidRPr="007179D5" w:rsidRDefault="00D15AC5" w:rsidP="00D15AC5">
      <w:pPr>
        <w:rPr>
          <w:rFonts w:ascii="Times-Roman" w:hAnsi="Times-Roman"/>
          <w:szCs w:val="24"/>
        </w:rPr>
      </w:pPr>
    </w:p>
    <w:p w14:paraId="10575AB4" w14:textId="03E658D1" w:rsidR="00D15AC5" w:rsidRPr="007179D5" w:rsidRDefault="00CA64A7" w:rsidP="00D15AC5">
      <w:pPr>
        <w:rPr>
          <w:rFonts w:ascii="Times-Roman" w:hAnsi="Times-Roman"/>
          <w:szCs w:val="24"/>
        </w:rPr>
      </w:pPr>
      <w:r>
        <w:rPr>
          <w:rFonts w:ascii="Times-Roman" w:hAnsi="Times-Roman"/>
          <w:noProof/>
          <w:szCs w:val="24"/>
          <w:lang w:val="en-IN" w:eastAsia="en-IN"/>
        </w:rPr>
        <w:lastRenderedPageBreak/>
        <w:drawing>
          <wp:inline distT="0" distB="0" distL="0" distR="0" wp14:anchorId="61523AF3" wp14:editId="19FFC2F1">
            <wp:extent cx="5907405" cy="203009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405" cy="2030095"/>
                    </a:xfrm>
                    <a:prstGeom prst="rect">
                      <a:avLst/>
                    </a:prstGeom>
                    <a:noFill/>
                  </pic:spPr>
                </pic:pic>
              </a:graphicData>
            </a:graphic>
          </wp:inline>
        </w:drawing>
      </w:r>
    </w:p>
    <w:p w14:paraId="00773E49" w14:textId="234BF5D6" w:rsidR="00D15AC5" w:rsidRPr="007179D5" w:rsidRDefault="00D15AC5" w:rsidP="00D15AC5">
      <w:pPr>
        <w:jc w:val="left"/>
        <w:rPr>
          <w:rFonts w:ascii="Times-Roman" w:hAnsi="Times-Roman" w:cs="Arial"/>
          <w:b/>
          <w:color w:val="000000"/>
          <w:spacing w:val="1"/>
          <w:szCs w:val="24"/>
        </w:rPr>
      </w:pPr>
      <w:r w:rsidRPr="007179D5">
        <w:rPr>
          <w:rFonts w:ascii="Times-Roman" w:hAnsi="Times-Roman" w:cs="Arial"/>
          <w:b/>
          <w:color w:val="000000"/>
          <w:spacing w:val="1"/>
          <w:szCs w:val="24"/>
        </w:rPr>
        <w:t xml:space="preserve">                                                                       </w:t>
      </w:r>
    </w:p>
    <w:p w14:paraId="1BF99D7A" w14:textId="2916AA63" w:rsidR="00D15AC5" w:rsidRPr="007179D5" w:rsidRDefault="00D15AC5" w:rsidP="00CA64A7">
      <w:pPr>
        <w:pStyle w:val="ListParagraph"/>
        <w:spacing w:line="480" w:lineRule="auto"/>
        <w:ind w:left="0"/>
        <w:jc w:val="left"/>
        <w:rPr>
          <w:rFonts w:ascii="Times-Roman" w:hAnsi="Times-Roman" w:cs="Arial"/>
          <w:color w:val="000000"/>
          <w:spacing w:val="1"/>
          <w:szCs w:val="24"/>
          <w:lang w:val="en-US"/>
        </w:rPr>
      </w:pPr>
      <w:r w:rsidRPr="007179D5">
        <w:rPr>
          <w:rFonts w:ascii="Times-Roman" w:hAnsi="Times-Roman" w:cs="Arial"/>
          <w:b/>
          <w:noProof/>
          <w:color w:val="000000"/>
          <w:spacing w:val="1"/>
          <w:szCs w:val="24"/>
          <w:lang w:eastAsia="en-GB"/>
        </w:rPr>
        <w:t xml:space="preserve">       </w:t>
      </w:r>
      <w:r w:rsidRPr="007179D5">
        <w:rPr>
          <w:rFonts w:ascii="Times-Roman" w:hAnsi="Times-Roman" w:cs="Arial"/>
          <w:color w:val="000000"/>
          <w:spacing w:val="1"/>
          <w:szCs w:val="24"/>
        </w:rPr>
        <w:t>Figure S5:</w:t>
      </w:r>
      <w:r w:rsidRPr="007179D5">
        <w:rPr>
          <w:rFonts w:ascii="Times-Roman" w:hAnsi="Times-Roman" w:cs="Arial"/>
          <w:b/>
          <w:color w:val="000000"/>
          <w:spacing w:val="1"/>
          <w:szCs w:val="24"/>
        </w:rPr>
        <w:t xml:space="preserve"> </w:t>
      </w:r>
      <w:r w:rsidRPr="007179D5">
        <w:rPr>
          <w:rFonts w:ascii="Times-Roman" w:hAnsi="Times-Roman" w:cs="Arial"/>
          <w:color w:val="000000"/>
          <w:spacing w:val="1"/>
          <w:szCs w:val="24"/>
          <w:lang w:val="en-US"/>
        </w:rPr>
        <w:t>Comparison of the radiometabolite patterns detected for</w:t>
      </w:r>
      <w:r w:rsidRPr="007179D5">
        <w:rPr>
          <w:rFonts w:ascii="Times-Roman" w:hAnsi="Times-Roman" w:cs="Arial"/>
          <w:i/>
          <w:color w:val="000000"/>
          <w:spacing w:val="1"/>
          <w:szCs w:val="24"/>
          <w:lang w:val="en-US"/>
        </w:rPr>
        <w:t xml:space="preserve"> </w:t>
      </w:r>
      <w:r w:rsidRPr="007179D5">
        <w:rPr>
          <w:rFonts w:ascii="Times-Roman" w:hAnsi="Times-Roman" w:cs="Arial"/>
          <w:color w:val="000000"/>
          <w:spacing w:val="1"/>
          <w:szCs w:val="24"/>
          <w:lang w:val="en-US"/>
        </w:rPr>
        <w:t xml:space="preserve">metabolic depletion of </w:t>
      </w:r>
      <w:r w:rsidRPr="00FC5DC1">
        <w:rPr>
          <w:rFonts w:ascii="Times-Roman" w:hAnsi="Times-Roman" w:cs="Arial"/>
          <w:color w:val="000000"/>
          <w:spacing w:val="1"/>
          <w:szCs w:val="24"/>
          <w:lang w:val="en-US"/>
        </w:rPr>
        <w:t>[</w:t>
      </w:r>
      <w:r w:rsidRPr="00FC5DC1">
        <w:rPr>
          <w:rFonts w:ascii="Times-Roman" w:hAnsi="Times-Roman" w:cs="Arial"/>
          <w:color w:val="000000"/>
          <w:spacing w:val="1"/>
          <w:szCs w:val="24"/>
          <w:vertAlign w:val="superscript"/>
          <w:lang w:val="en-US"/>
        </w:rPr>
        <w:t>18</w:t>
      </w:r>
      <w:r w:rsidRPr="00FC5DC1">
        <w:rPr>
          <w:rFonts w:ascii="Times-Roman" w:hAnsi="Times-Roman" w:cs="Arial"/>
          <w:color w:val="000000"/>
          <w:spacing w:val="1"/>
          <w:szCs w:val="24"/>
          <w:lang w:val="en-US"/>
        </w:rPr>
        <w:t>F]JHU94620-</w:t>
      </w:r>
      <w:r w:rsidRPr="00FC5DC1">
        <w:rPr>
          <w:rFonts w:ascii="Times-Roman" w:hAnsi="Times-Roman" w:cs="Arial"/>
          <w:i/>
          <w:color w:val="000000"/>
          <w:spacing w:val="1"/>
          <w:szCs w:val="24"/>
          <w:lang w:val="en-US"/>
        </w:rPr>
        <w:t>d</w:t>
      </w:r>
      <w:r w:rsidRPr="00FC5DC1">
        <w:rPr>
          <w:rFonts w:ascii="Times-Roman" w:hAnsi="Times-Roman" w:cs="Arial"/>
          <w:color w:val="000000"/>
          <w:spacing w:val="1"/>
          <w:szCs w:val="24"/>
          <w:vertAlign w:val="subscript"/>
          <w:lang w:val="en-US"/>
        </w:rPr>
        <w:t>8</w:t>
      </w:r>
      <w:r w:rsidRPr="007179D5">
        <w:rPr>
          <w:rFonts w:ascii="Times-Roman" w:hAnsi="Times-Roman" w:cs="Arial"/>
          <w:color w:val="000000"/>
          <w:spacing w:val="1"/>
          <w:szCs w:val="24"/>
          <w:lang w:val="en-US"/>
        </w:rPr>
        <w:t xml:space="preserve"> </w:t>
      </w:r>
      <w:r w:rsidRPr="007179D5">
        <w:rPr>
          <w:rFonts w:ascii="Times-Roman" w:hAnsi="Times-Roman" w:cs="Arial"/>
          <w:i/>
          <w:color w:val="000000"/>
          <w:spacing w:val="1"/>
          <w:szCs w:val="24"/>
          <w:lang w:val="en-US"/>
        </w:rPr>
        <w:t>in vitro</w:t>
      </w:r>
      <w:r w:rsidRPr="007179D5">
        <w:rPr>
          <w:rFonts w:ascii="Times-Roman" w:hAnsi="Times-Roman" w:cs="Arial"/>
          <w:color w:val="000000"/>
          <w:spacing w:val="1"/>
          <w:szCs w:val="24"/>
          <w:lang w:val="en-US"/>
        </w:rPr>
        <w:t>. Representative radio-HPLC</w:t>
      </w:r>
      <w:r w:rsidR="003A362D" w:rsidRPr="007179D5">
        <w:rPr>
          <w:rFonts w:ascii="Times-Roman" w:hAnsi="Times-Roman" w:cs="Arial"/>
          <w:color w:val="000000"/>
          <w:spacing w:val="1"/>
          <w:szCs w:val="24"/>
          <w:lang w:val="en-US"/>
        </w:rPr>
        <w:t xml:space="preserve"> (method C)</w:t>
      </w:r>
      <w:r w:rsidRPr="007179D5">
        <w:rPr>
          <w:rFonts w:ascii="Times-Roman" w:hAnsi="Times-Roman" w:cs="Arial"/>
          <w:color w:val="000000"/>
          <w:spacing w:val="1"/>
          <w:szCs w:val="24"/>
          <w:lang w:val="en-US"/>
        </w:rPr>
        <w:t xml:space="preserve"> chromatograms of samples from RLM (</w:t>
      </w:r>
      <w:r w:rsidR="00CA64A7" w:rsidRPr="00CA64A7">
        <w:rPr>
          <w:rFonts w:ascii="Times-Roman" w:hAnsi="Times-Roman" w:cs="Arial"/>
          <w:color w:val="000000"/>
          <w:spacing w:val="1"/>
          <w:szCs w:val="24"/>
          <w:lang w:val="en-US"/>
        </w:rPr>
        <w:t>a</w:t>
      </w:r>
      <w:r w:rsidRPr="00CA64A7">
        <w:rPr>
          <w:rFonts w:ascii="Times-Roman" w:hAnsi="Times-Roman" w:cs="Arial"/>
          <w:color w:val="000000"/>
          <w:spacing w:val="1"/>
          <w:szCs w:val="24"/>
          <w:lang w:val="en-US"/>
        </w:rPr>
        <w:t>) and HLM (</w:t>
      </w:r>
      <w:r w:rsidR="00CA64A7" w:rsidRPr="00CA64A7">
        <w:rPr>
          <w:rFonts w:ascii="Times-Roman" w:hAnsi="Times-Roman" w:cs="Arial"/>
          <w:color w:val="000000"/>
          <w:spacing w:val="1"/>
          <w:szCs w:val="24"/>
          <w:lang w:val="en-US"/>
        </w:rPr>
        <w:t>b</w:t>
      </w:r>
      <w:r w:rsidRPr="007179D5">
        <w:rPr>
          <w:rFonts w:ascii="Times-Roman" w:hAnsi="Times-Roman" w:cs="Arial"/>
          <w:color w:val="000000"/>
          <w:spacing w:val="1"/>
          <w:szCs w:val="24"/>
          <w:lang w:val="en-US"/>
        </w:rPr>
        <w:t>)</w:t>
      </w:r>
      <w:r w:rsidR="009B6826" w:rsidRPr="007179D5">
        <w:rPr>
          <w:rFonts w:ascii="Times-Roman" w:hAnsi="Times-Roman" w:cs="Arial"/>
          <w:color w:val="000000"/>
          <w:spacing w:val="1"/>
          <w:szCs w:val="24"/>
          <w:lang w:val="en-US"/>
        </w:rPr>
        <w:t xml:space="preserve"> at different time points.</w:t>
      </w:r>
    </w:p>
    <w:p w14:paraId="521B205E" w14:textId="36C8BB98" w:rsidR="00D15AC5" w:rsidRDefault="00D15AC5" w:rsidP="00D15AC5">
      <w:pPr>
        <w:jc w:val="left"/>
        <w:rPr>
          <w:rFonts w:ascii="Times-Roman" w:hAnsi="Times-Roman" w:cs="Arial"/>
          <w:b/>
          <w:color w:val="000000"/>
          <w:spacing w:val="1"/>
          <w:szCs w:val="24"/>
        </w:rPr>
      </w:pPr>
    </w:p>
    <w:p w14:paraId="4DD189B0" w14:textId="71AD37AA" w:rsidR="00114A5B" w:rsidRDefault="00114A5B" w:rsidP="00D15AC5">
      <w:pPr>
        <w:jc w:val="left"/>
        <w:rPr>
          <w:rFonts w:ascii="Times-Roman" w:hAnsi="Times-Roman" w:cs="Arial"/>
          <w:b/>
          <w:color w:val="000000"/>
          <w:spacing w:val="1"/>
          <w:szCs w:val="24"/>
        </w:rPr>
      </w:pPr>
    </w:p>
    <w:p w14:paraId="1D3D73B0" w14:textId="1AEE0198" w:rsidR="00114A5B" w:rsidRPr="007179D5" w:rsidRDefault="00CA64A7" w:rsidP="00D15AC5">
      <w:pPr>
        <w:jc w:val="left"/>
        <w:rPr>
          <w:rFonts w:ascii="Times-Roman" w:hAnsi="Times-Roman" w:cs="Arial"/>
          <w:b/>
          <w:color w:val="000000"/>
          <w:spacing w:val="1"/>
          <w:szCs w:val="24"/>
        </w:rPr>
      </w:pPr>
      <w:r>
        <w:rPr>
          <w:rFonts w:ascii="Times-Roman" w:hAnsi="Times-Roman" w:cs="Arial"/>
          <w:b/>
          <w:noProof/>
          <w:color w:val="000000"/>
          <w:spacing w:val="1"/>
          <w:szCs w:val="24"/>
          <w:lang w:val="en-IN" w:eastAsia="en-IN"/>
        </w:rPr>
        <w:drawing>
          <wp:inline distT="0" distB="0" distL="0" distR="0" wp14:anchorId="7CB60C35" wp14:editId="22A123FA">
            <wp:extent cx="5962650" cy="279844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2798445"/>
                    </a:xfrm>
                    <a:prstGeom prst="rect">
                      <a:avLst/>
                    </a:prstGeom>
                    <a:noFill/>
                  </pic:spPr>
                </pic:pic>
              </a:graphicData>
            </a:graphic>
          </wp:inline>
        </w:drawing>
      </w:r>
    </w:p>
    <w:p w14:paraId="75B5A830" w14:textId="6D701133" w:rsidR="00D15AC5" w:rsidRPr="007179D5" w:rsidRDefault="00D15AC5" w:rsidP="00D15AC5">
      <w:pPr>
        <w:jc w:val="left"/>
        <w:rPr>
          <w:rFonts w:ascii="Times-Roman" w:hAnsi="Times-Roman" w:cs="Arial"/>
          <w:b/>
          <w:color w:val="000000"/>
          <w:spacing w:val="1"/>
          <w:szCs w:val="24"/>
        </w:rPr>
      </w:pPr>
      <w:r w:rsidRPr="007179D5">
        <w:rPr>
          <w:rFonts w:ascii="Times-Roman" w:hAnsi="Times-Roman" w:cs="Arial"/>
          <w:b/>
          <w:color w:val="000000"/>
          <w:spacing w:val="1"/>
          <w:szCs w:val="24"/>
        </w:rPr>
        <w:t xml:space="preserve">                                                                                   </w:t>
      </w:r>
    </w:p>
    <w:p w14:paraId="550224CF" w14:textId="7B9ED5F7" w:rsidR="00D15AC5" w:rsidRPr="007179D5" w:rsidRDefault="00D15AC5" w:rsidP="00D15AC5">
      <w:pPr>
        <w:spacing w:line="480" w:lineRule="auto"/>
        <w:jc w:val="left"/>
        <w:rPr>
          <w:rFonts w:ascii="Times-Roman" w:hAnsi="Times-Roman" w:cs="Arial"/>
          <w:i/>
          <w:color w:val="000000"/>
          <w:spacing w:val="1"/>
          <w:szCs w:val="24"/>
        </w:rPr>
      </w:pPr>
      <w:r w:rsidRPr="007179D5">
        <w:rPr>
          <w:rFonts w:ascii="Times-Roman" w:hAnsi="Times-Roman" w:cs="Arial"/>
          <w:color w:val="000000"/>
          <w:spacing w:val="1"/>
          <w:szCs w:val="24"/>
        </w:rPr>
        <w:t>Figure S6:</w:t>
      </w:r>
      <w:r w:rsidRPr="007179D5">
        <w:rPr>
          <w:rFonts w:ascii="Times-Roman" w:hAnsi="Times-Roman" w:cs="Arial"/>
          <w:b/>
          <w:color w:val="000000"/>
          <w:spacing w:val="1"/>
          <w:szCs w:val="24"/>
        </w:rPr>
        <w:t xml:space="preserve"> </w:t>
      </w:r>
      <w:r w:rsidRPr="007179D5">
        <w:rPr>
          <w:rFonts w:ascii="Times-Roman" w:hAnsi="Times-Roman" w:cs="Arial"/>
          <w:color w:val="000000"/>
          <w:spacing w:val="1"/>
          <w:szCs w:val="24"/>
          <w:lang w:val="en-US"/>
        </w:rPr>
        <w:t xml:space="preserve">Graphical analysis of time-dependent depletion of </w:t>
      </w:r>
      <w:r w:rsidRPr="003578BB">
        <w:rPr>
          <w:rFonts w:ascii="Times-Roman" w:hAnsi="Times-Roman" w:cs="Arial"/>
          <w:color w:val="000000"/>
          <w:spacing w:val="1"/>
          <w:szCs w:val="24"/>
          <w:lang w:val="en-US"/>
        </w:rPr>
        <w:t>[</w:t>
      </w:r>
      <w:r w:rsidRPr="003578BB">
        <w:rPr>
          <w:rFonts w:ascii="Times-Roman" w:hAnsi="Times-Roman" w:cs="Arial"/>
          <w:color w:val="000000"/>
          <w:spacing w:val="1"/>
          <w:szCs w:val="24"/>
          <w:vertAlign w:val="superscript"/>
          <w:lang w:val="en-US"/>
        </w:rPr>
        <w:t>18</w:t>
      </w:r>
      <w:r w:rsidRPr="003578BB">
        <w:rPr>
          <w:rFonts w:ascii="Times-Roman" w:hAnsi="Times-Roman" w:cs="Arial"/>
          <w:color w:val="000000"/>
          <w:spacing w:val="1"/>
          <w:szCs w:val="24"/>
          <w:lang w:val="en-US"/>
        </w:rPr>
        <w:t>F]JHU94620-</w:t>
      </w:r>
      <w:r w:rsidRPr="003578BB">
        <w:rPr>
          <w:rFonts w:ascii="Times-Roman" w:hAnsi="Times-Roman" w:cs="Arial"/>
          <w:i/>
          <w:color w:val="000000"/>
          <w:spacing w:val="1"/>
          <w:szCs w:val="24"/>
          <w:lang w:val="en-US"/>
        </w:rPr>
        <w:t>d</w:t>
      </w:r>
      <w:r w:rsidRPr="003578BB">
        <w:rPr>
          <w:rFonts w:ascii="Times-Roman" w:hAnsi="Times-Roman" w:cs="Arial"/>
          <w:color w:val="000000"/>
          <w:spacing w:val="1"/>
          <w:szCs w:val="24"/>
          <w:vertAlign w:val="subscript"/>
          <w:lang w:val="en-US"/>
        </w:rPr>
        <w:t>8</w:t>
      </w:r>
      <w:r w:rsidRPr="007179D5">
        <w:rPr>
          <w:rFonts w:ascii="Times-Roman" w:hAnsi="Times-Roman" w:cs="Arial"/>
          <w:color w:val="000000"/>
          <w:spacing w:val="1"/>
          <w:szCs w:val="24"/>
          <w:lang w:val="en-US"/>
        </w:rPr>
        <w:t xml:space="preserve"> </w:t>
      </w:r>
      <w:r w:rsidRPr="007179D5">
        <w:rPr>
          <w:rFonts w:ascii="Times-Roman" w:hAnsi="Times-Roman" w:cs="Arial"/>
          <w:i/>
          <w:color w:val="000000"/>
          <w:spacing w:val="1"/>
          <w:szCs w:val="24"/>
          <w:lang w:val="en-US"/>
        </w:rPr>
        <w:t xml:space="preserve">in vitro </w:t>
      </w:r>
      <w:r w:rsidRPr="007179D5">
        <w:rPr>
          <w:rFonts w:ascii="Times-Roman" w:hAnsi="Times-Roman" w:cs="Arial"/>
          <w:color w:val="000000"/>
          <w:spacing w:val="1"/>
          <w:szCs w:val="24"/>
          <w:lang w:val="en-US"/>
        </w:rPr>
        <w:t xml:space="preserve">and linear regression for calculation of </w:t>
      </w:r>
      <w:r w:rsidRPr="007179D5">
        <w:rPr>
          <w:rFonts w:ascii="Times-Roman" w:hAnsi="Times-Roman" w:cs="Arial"/>
          <w:i/>
          <w:color w:val="000000"/>
          <w:spacing w:val="1"/>
          <w:szCs w:val="24"/>
          <w:lang w:val="en-US"/>
        </w:rPr>
        <w:t>in vitro</w:t>
      </w:r>
      <w:r w:rsidRPr="007179D5">
        <w:rPr>
          <w:rFonts w:ascii="Times-Roman" w:hAnsi="Times-Roman" w:cs="Arial"/>
          <w:color w:val="000000"/>
          <w:spacing w:val="1"/>
          <w:szCs w:val="24"/>
          <w:lang w:val="en-US"/>
        </w:rPr>
        <w:t xml:space="preserve"> half-life (</w:t>
      </w:r>
      <w:r w:rsidRPr="007179D5">
        <w:rPr>
          <w:rFonts w:ascii="Times-Roman" w:hAnsi="Times-Roman" w:cs="Arial"/>
          <w:i/>
          <w:color w:val="000000"/>
          <w:spacing w:val="1"/>
          <w:szCs w:val="24"/>
          <w:lang w:val="en-US"/>
        </w:rPr>
        <w:t>t</w:t>
      </w:r>
      <w:r w:rsidRPr="007179D5">
        <w:rPr>
          <w:rFonts w:ascii="Times-Roman" w:hAnsi="Times-Roman" w:cs="Arial"/>
          <w:i/>
          <w:color w:val="000000"/>
          <w:spacing w:val="1"/>
          <w:szCs w:val="24"/>
          <w:vertAlign w:val="subscript"/>
          <w:lang w:val="en-US"/>
        </w:rPr>
        <w:t>1/2</w:t>
      </w:r>
      <w:r w:rsidRPr="007179D5">
        <w:rPr>
          <w:rFonts w:ascii="Times-Roman" w:hAnsi="Times-Roman" w:cs="Arial"/>
          <w:color w:val="000000"/>
          <w:spacing w:val="1"/>
          <w:szCs w:val="24"/>
          <w:lang w:val="en-US"/>
        </w:rPr>
        <w:t xml:space="preserve">) for RLM </w:t>
      </w:r>
      <w:r w:rsidR="00CA64A7">
        <w:rPr>
          <w:rFonts w:ascii="Times-Roman" w:hAnsi="Times-Roman" w:cs="Arial"/>
          <w:color w:val="000000"/>
          <w:spacing w:val="1"/>
          <w:szCs w:val="24"/>
          <w:lang w:val="en-US"/>
        </w:rPr>
        <w:t>(a</w:t>
      </w:r>
      <w:r w:rsidRPr="007179D5">
        <w:rPr>
          <w:rFonts w:ascii="Times-Roman" w:hAnsi="Times-Roman" w:cs="Arial"/>
          <w:color w:val="000000"/>
          <w:spacing w:val="1"/>
          <w:szCs w:val="24"/>
          <w:lang w:val="en-US"/>
        </w:rPr>
        <w:t>) and HLM (</w:t>
      </w:r>
      <w:r w:rsidR="00CA64A7">
        <w:rPr>
          <w:rFonts w:ascii="Times-Roman" w:hAnsi="Times-Roman" w:cs="Arial"/>
          <w:color w:val="000000"/>
          <w:spacing w:val="1"/>
          <w:szCs w:val="24"/>
          <w:lang w:val="en-US"/>
        </w:rPr>
        <w:t>b</w:t>
      </w:r>
      <w:r w:rsidRPr="007179D5">
        <w:rPr>
          <w:rFonts w:ascii="Times-Roman" w:hAnsi="Times-Roman" w:cs="Arial"/>
          <w:color w:val="000000"/>
          <w:spacing w:val="1"/>
          <w:szCs w:val="24"/>
          <w:lang w:val="en-US"/>
        </w:rPr>
        <w:t xml:space="preserve">) using the following equations: </w:t>
      </w:r>
      <w:r w:rsidRPr="007179D5">
        <w:rPr>
          <w:rFonts w:ascii="Times-Roman" w:hAnsi="Times-Roman" w:cs="Arial"/>
          <w:i/>
          <w:color w:val="000000"/>
          <w:spacing w:val="1"/>
          <w:szCs w:val="24"/>
          <w:lang w:val="en-US"/>
        </w:rPr>
        <w:t xml:space="preserve">ln(intact radiotracer in %) = ln100 – slope </w:t>
      </w:r>
      <w:r w:rsidRPr="007179D5">
        <w:rPr>
          <w:rFonts w:ascii="Times-Roman" w:hAnsi="Times-Roman"/>
          <w:i/>
          <w:szCs w:val="24"/>
          <w:lang w:val="en-US"/>
        </w:rPr>
        <w:sym w:font="Symbol" w:char="F0B4"/>
      </w:r>
      <w:r w:rsidRPr="007179D5">
        <w:rPr>
          <w:rFonts w:ascii="Times-Roman" w:hAnsi="Times-Roman" w:cs="Arial"/>
          <w:i/>
          <w:color w:val="000000"/>
          <w:spacing w:val="1"/>
          <w:szCs w:val="24"/>
          <w:lang w:val="en-US"/>
        </w:rPr>
        <w:t xml:space="preserve"> t,</w:t>
      </w:r>
      <w:r w:rsidRPr="007179D5">
        <w:rPr>
          <w:rFonts w:ascii="Times-Roman" w:hAnsi="Times-Roman" w:cs="Arial"/>
          <w:color w:val="000000"/>
          <w:spacing w:val="1"/>
          <w:szCs w:val="24"/>
          <w:lang w:val="en-US"/>
        </w:rPr>
        <w:t xml:space="preserve"> and </w:t>
      </w:r>
      <w:r w:rsidRPr="007179D5">
        <w:rPr>
          <w:rFonts w:ascii="Times-Roman" w:hAnsi="Times-Roman" w:cs="Arial"/>
          <w:i/>
          <w:color w:val="000000"/>
          <w:spacing w:val="1"/>
          <w:szCs w:val="24"/>
          <w:lang w:val="en-US"/>
        </w:rPr>
        <w:t>t</w:t>
      </w:r>
      <w:r w:rsidRPr="007179D5">
        <w:rPr>
          <w:rFonts w:ascii="Times-Roman" w:hAnsi="Times-Roman" w:cs="Arial"/>
          <w:i/>
          <w:color w:val="000000"/>
          <w:spacing w:val="1"/>
          <w:szCs w:val="24"/>
          <w:vertAlign w:val="subscript"/>
          <w:lang w:val="en-US"/>
        </w:rPr>
        <w:t>1/2</w:t>
      </w:r>
      <w:r w:rsidRPr="007179D5">
        <w:rPr>
          <w:rFonts w:ascii="Times-Roman" w:hAnsi="Times-Roman" w:cs="Arial"/>
          <w:i/>
          <w:color w:val="000000"/>
          <w:spacing w:val="1"/>
          <w:szCs w:val="24"/>
          <w:lang w:val="en-US"/>
        </w:rPr>
        <w:t xml:space="preserve"> = ln2 / slope.</w:t>
      </w:r>
    </w:p>
    <w:p w14:paraId="541CCBED" w14:textId="759E8BFB" w:rsidR="00B25E49" w:rsidRPr="007179D5" w:rsidRDefault="00D15AC5" w:rsidP="00D15AC5">
      <w:pPr>
        <w:pStyle w:val="Caption"/>
        <w:spacing w:line="360" w:lineRule="auto"/>
        <w:jc w:val="left"/>
        <w:rPr>
          <w:rFonts w:ascii="Times-Roman" w:hAnsi="Times-Roman" w:cs="Arial"/>
          <w:b/>
          <w:color w:val="000000"/>
          <w:spacing w:val="1"/>
          <w:sz w:val="24"/>
          <w:szCs w:val="24"/>
        </w:rPr>
      </w:pPr>
      <w:r w:rsidRPr="007179D5">
        <w:rPr>
          <w:rFonts w:ascii="Times-Roman" w:hAnsi="Times-Roman" w:cs="Arial"/>
          <w:b/>
          <w:color w:val="000000"/>
          <w:spacing w:val="1"/>
          <w:sz w:val="24"/>
          <w:szCs w:val="24"/>
        </w:rPr>
        <w:t xml:space="preserve"> </w:t>
      </w:r>
    </w:p>
    <w:p w14:paraId="6498375F" w14:textId="37B1F6C2" w:rsidR="00967F90" w:rsidRPr="007179D5" w:rsidRDefault="00967F90" w:rsidP="008C38B4">
      <w:pPr>
        <w:pStyle w:val="ListParagraph"/>
        <w:spacing w:before="403"/>
        <w:jc w:val="left"/>
        <w:rPr>
          <w:rFonts w:ascii="Times-Roman" w:hAnsi="Times-Roman" w:cs="Arial"/>
          <w:b/>
          <w:color w:val="000000"/>
          <w:spacing w:val="1"/>
          <w:szCs w:val="24"/>
        </w:rPr>
      </w:pPr>
    </w:p>
    <w:p w14:paraId="3E911240" w14:textId="7831B184" w:rsidR="00967F90" w:rsidRPr="007179D5" w:rsidRDefault="003E4CE1" w:rsidP="008C38B4">
      <w:pPr>
        <w:pStyle w:val="ListParagraph"/>
        <w:spacing w:before="403"/>
        <w:jc w:val="left"/>
        <w:rPr>
          <w:rFonts w:ascii="Times-Roman" w:hAnsi="Times-Roman" w:cs="Arial"/>
          <w:b/>
          <w:color w:val="000000"/>
          <w:spacing w:val="1"/>
          <w:szCs w:val="24"/>
        </w:rPr>
      </w:pPr>
      <w:r>
        <w:rPr>
          <w:rFonts w:ascii="Times-Roman" w:hAnsi="Times-Roman" w:cs="Arial"/>
          <w:b/>
          <w:noProof/>
          <w:color w:val="000000"/>
          <w:spacing w:val="1"/>
          <w:szCs w:val="24"/>
          <w:lang w:val="en-IN" w:eastAsia="en-IN"/>
        </w:rPr>
        <w:lastRenderedPageBreak/>
        <w:drawing>
          <wp:inline distT="0" distB="0" distL="0" distR="0" wp14:anchorId="3A9CF48E" wp14:editId="23290857">
            <wp:extent cx="4596765" cy="59626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765" cy="5962650"/>
                    </a:xfrm>
                    <a:prstGeom prst="rect">
                      <a:avLst/>
                    </a:prstGeom>
                    <a:noFill/>
                  </pic:spPr>
                </pic:pic>
              </a:graphicData>
            </a:graphic>
          </wp:inline>
        </w:drawing>
      </w:r>
    </w:p>
    <w:p w14:paraId="01E60675" w14:textId="2FC4D189" w:rsidR="00C10C79" w:rsidRPr="007179D5" w:rsidRDefault="003D6EA7" w:rsidP="008C38B4">
      <w:pPr>
        <w:pStyle w:val="Caption"/>
        <w:spacing w:line="360" w:lineRule="auto"/>
        <w:rPr>
          <w:rFonts w:ascii="Times-Roman" w:hAnsi="Times-Roman" w:cs="Arial"/>
          <w:b/>
          <w:color w:val="000000"/>
          <w:spacing w:val="1"/>
          <w:sz w:val="24"/>
          <w:szCs w:val="24"/>
        </w:rPr>
      </w:pPr>
      <w:r w:rsidRPr="007179D5">
        <w:rPr>
          <w:rFonts w:ascii="Times-Roman" w:hAnsi="Times-Roman" w:cs="Arial"/>
          <w:bCs w:val="0"/>
          <w:color w:val="000000"/>
          <w:spacing w:val="1"/>
          <w:sz w:val="24"/>
          <w:szCs w:val="24"/>
        </w:rPr>
        <w:t>Figure S</w:t>
      </w:r>
      <w:r w:rsidR="00D15AC5" w:rsidRPr="007179D5">
        <w:rPr>
          <w:rFonts w:ascii="Times-Roman" w:hAnsi="Times-Roman" w:cs="Arial"/>
          <w:bCs w:val="0"/>
          <w:color w:val="000000"/>
          <w:spacing w:val="1"/>
          <w:sz w:val="24"/>
          <w:szCs w:val="24"/>
        </w:rPr>
        <w:t>7</w:t>
      </w:r>
      <w:r w:rsidRPr="007179D5">
        <w:rPr>
          <w:rFonts w:ascii="Times-Roman" w:hAnsi="Times-Roman" w:cs="Arial"/>
          <w:bCs w:val="0"/>
          <w:color w:val="000000"/>
          <w:spacing w:val="1"/>
          <w:sz w:val="24"/>
          <w:szCs w:val="24"/>
        </w:rPr>
        <w:t>:</w:t>
      </w:r>
      <w:r w:rsidR="00D86813" w:rsidRPr="007179D5">
        <w:rPr>
          <w:rFonts w:ascii="Times-Roman" w:hAnsi="Times-Roman" w:cs="Arial"/>
          <w:b/>
          <w:color w:val="000000"/>
          <w:spacing w:val="1"/>
          <w:sz w:val="24"/>
          <w:szCs w:val="24"/>
        </w:rPr>
        <w:t xml:space="preserve"> </w:t>
      </w:r>
      <w:r w:rsidR="00F97065" w:rsidRPr="007179D5">
        <w:rPr>
          <w:rFonts w:ascii="Times-Roman" w:hAnsi="Times-Roman" w:cs="Arial"/>
          <w:color w:val="000000"/>
          <w:spacing w:val="1"/>
          <w:sz w:val="24"/>
          <w:szCs w:val="24"/>
        </w:rPr>
        <w:t>Effect</w:t>
      </w:r>
      <w:r w:rsidR="00275AF5" w:rsidRPr="007179D5">
        <w:rPr>
          <w:rFonts w:ascii="Times-Roman" w:hAnsi="Times-Roman" w:cs="Arial"/>
          <w:color w:val="000000"/>
          <w:spacing w:val="1"/>
          <w:sz w:val="24"/>
          <w:szCs w:val="24"/>
        </w:rPr>
        <w:t xml:space="preserve"> of the CB2R positive allosteric modulator (CB2R PAM) </w:t>
      </w:r>
      <w:r w:rsidR="00F97065" w:rsidRPr="007179D5">
        <w:rPr>
          <w:rFonts w:ascii="Times-Roman" w:hAnsi="Times-Roman" w:cs="Arial"/>
          <w:color w:val="000000"/>
          <w:spacing w:val="1"/>
          <w:sz w:val="24"/>
          <w:szCs w:val="24"/>
        </w:rPr>
        <w:t>on</w:t>
      </w:r>
      <w:r w:rsidR="00275AF5" w:rsidRPr="007179D5">
        <w:rPr>
          <w:rFonts w:ascii="Times-Roman" w:hAnsi="Times-Roman" w:cs="Arial"/>
          <w:color w:val="000000"/>
          <w:spacing w:val="1"/>
          <w:sz w:val="24"/>
          <w:szCs w:val="24"/>
        </w:rPr>
        <w:t xml:space="preserve"> the </w:t>
      </w:r>
      <w:r w:rsidR="00275AF5" w:rsidRPr="007179D5">
        <w:rPr>
          <w:rFonts w:ascii="Times-Roman" w:hAnsi="Times-Roman" w:cs="Arial"/>
          <w:i/>
          <w:sz w:val="24"/>
          <w:szCs w:val="24"/>
        </w:rPr>
        <w:t>in vitro</w:t>
      </w:r>
      <w:r w:rsidR="00275AF5" w:rsidRPr="007179D5">
        <w:rPr>
          <w:rFonts w:ascii="Times-Roman" w:hAnsi="Times-Roman" w:cs="Arial"/>
          <w:sz w:val="24"/>
          <w:szCs w:val="24"/>
        </w:rPr>
        <w:t xml:space="preserve"> binding of [</w:t>
      </w:r>
      <w:r w:rsidR="00275AF5" w:rsidRPr="007179D5">
        <w:rPr>
          <w:rFonts w:ascii="Times-Roman" w:hAnsi="Times-Roman" w:cs="Arial"/>
          <w:sz w:val="24"/>
          <w:szCs w:val="24"/>
          <w:vertAlign w:val="superscript"/>
        </w:rPr>
        <w:t>18</w:t>
      </w:r>
      <w:r w:rsidR="00275AF5" w:rsidRPr="007179D5">
        <w:rPr>
          <w:rFonts w:ascii="Times-Roman" w:hAnsi="Times-Roman" w:cs="Arial"/>
          <w:sz w:val="24"/>
          <w:szCs w:val="24"/>
        </w:rPr>
        <w:t>F]JHU94620-</w:t>
      </w:r>
      <w:r w:rsidR="00275AF5" w:rsidRPr="007179D5">
        <w:rPr>
          <w:rFonts w:ascii="Times-Roman" w:hAnsi="Times-Roman" w:cs="Arial"/>
          <w:i/>
          <w:sz w:val="24"/>
          <w:szCs w:val="24"/>
        </w:rPr>
        <w:t>d</w:t>
      </w:r>
      <w:r w:rsidR="00275AF5" w:rsidRPr="007179D5">
        <w:rPr>
          <w:rFonts w:ascii="Times-Roman" w:hAnsi="Times-Roman" w:cs="Arial"/>
          <w:sz w:val="24"/>
          <w:szCs w:val="24"/>
          <w:vertAlign w:val="subscript"/>
        </w:rPr>
        <w:t>8</w:t>
      </w:r>
      <w:r w:rsidR="00C10C79" w:rsidRPr="007179D5">
        <w:rPr>
          <w:rFonts w:ascii="Times-Roman" w:hAnsi="Times-Roman" w:cs="Arial"/>
          <w:b/>
          <w:color w:val="000000"/>
          <w:spacing w:val="1"/>
          <w:sz w:val="24"/>
          <w:szCs w:val="24"/>
        </w:rPr>
        <w:t xml:space="preserve"> </w:t>
      </w:r>
      <w:r w:rsidR="00D86813" w:rsidRPr="007179D5">
        <w:rPr>
          <w:rFonts w:ascii="Times-Roman" w:hAnsi="Times-Roman" w:cs="Arial"/>
          <w:sz w:val="24"/>
          <w:szCs w:val="24"/>
        </w:rPr>
        <w:t>to rat and human CB2R</w:t>
      </w:r>
      <w:r w:rsidR="00275AF5" w:rsidRPr="007179D5">
        <w:rPr>
          <w:rFonts w:ascii="Times-Roman" w:hAnsi="Times-Roman" w:cs="Arial"/>
          <w:sz w:val="24"/>
          <w:szCs w:val="24"/>
        </w:rPr>
        <w:t>. (</w:t>
      </w:r>
      <w:r w:rsidR="003E4CE1">
        <w:rPr>
          <w:rFonts w:ascii="Times-Roman" w:hAnsi="Times-Roman" w:cs="Arial"/>
          <w:sz w:val="24"/>
          <w:szCs w:val="24"/>
        </w:rPr>
        <w:t>a</w:t>
      </w:r>
      <w:r w:rsidR="00275AF5" w:rsidRPr="007179D5">
        <w:rPr>
          <w:rFonts w:ascii="Times-Roman" w:hAnsi="Times-Roman" w:cs="Arial"/>
          <w:sz w:val="24"/>
          <w:szCs w:val="24"/>
        </w:rPr>
        <w:t xml:space="preserve">) </w:t>
      </w:r>
      <w:r w:rsidR="00F97065" w:rsidRPr="007179D5">
        <w:rPr>
          <w:rFonts w:ascii="Times-Roman" w:hAnsi="Times-Roman" w:cs="Arial"/>
          <w:sz w:val="24"/>
          <w:szCs w:val="24"/>
        </w:rPr>
        <w:t>Representative autoradiographic</w:t>
      </w:r>
      <w:r w:rsidR="00275AF5" w:rsidRPr="007179D5">
        <w:rPr>
          <w:rFonts w:ascii="Times-Roman" w:hAnsi="Times-Roman" w:cs="Arial"/>
          <w:sz w:val="24"/>
          <w:szCs w:val="24"/>
        </w:rPr>
        <w:t xml:space="preserve"> images of rat spleen cryosections (10 µm) showing total </w:t>
      </w:r>
      <w:r w:rsidR="00F97065" w:rsidRPr="007179D5">
        <w:rPr>
          <w:rFonts w:ascii="Times-Roman" w:hAnsi="Times-Roman" w:cs="Arial"/>
          <w:sz w:val="24"/>
          <w:szCs w:val="24"/>
        </w:rPr>
        <w:t xml:space="preserve">radiotracer </w:t>
      </w:r>
      <w:r w:rsidR="00275AF5" w:rsidRPr="007179D5">
        <w:rPr>
          <w:rFonts w:ascii="Times-Roman" w:hAnsi="Times-Roman" w:cs="Arial"/>
          <w:sz w:val="24"/>
          <w:szCs w:val="24"/>
        </w:rPr>
        <w:t xml:space="preserve">binding without co-incubation of competitor (TB), with 100 </w:t>
      </w:r>
      <w:proofErr w:type="spellStart"/>
      <w:r w:rsidR="00275AF5" w:rsidRPr="007179D5">
        <w:rPr>
          <w:rFonts w:ascii="Times-Roman" w:hAnsi="Times-Roman" w:cs="Arial"/>
          <w:sz w:val="24"/>
          <w:szCs w:val="24"/>
        </w:rPr>
        <w:t>nM</w:t>
      </w:r>
      <w:proofErr w:type="spellEnd"/>
      <w:r w:rsidR="00275AF5" w:rsidRPr="007179D5">
        <w:rPr>
          <w:rFonts w:ascii="Times-Roman" w:hAnsi="Times-Roman" w:cs="Arial"/>
          <w:sz w:val="24"/>
          <w:szCs w:val="24"/>
        </w:rPr>
        <w:t xml:space="preserve"> CB2R PAM and/or 10 µM GW405833 </w:t>
      </w:r>
      <w:r w:rsidR="00F97065" w:rsidRPr="007179D5">
        <w:rPr>
          <w:rFonts w:ascii="Times-Roman" w:hAnsi="Times-Roman" w:cs="Arial"/>
          <w:sz w:val="24"/>
          <w:szCs w:val="24"/>
        </w:rPr>
        <w:t xml:space="preserve">(GW) </w:t>
      </w:r>
      <w:r w:rsidR="00275AF5" w:rsidRPr="007179D5">
        <w:rPr>
          <w:rFonts w:ascii="Times-Roman" w:hAnsi="Times-Roman" w:cs="Arial"/>
          <w:sz w:val="24"/>
          <w:szCs w:val="24"/>
        </w:rPr>
        <w:t>under the same conditions, (</w:t>
      </w:r>
      <w:r w:rsidR="003E4CE1">
        <w:rPr>
          <w:rFonts w:ascii="Times-Roman" w:hAnsi="Times-Roman" w:cs="Arial"/>
          <w:sz w:val="24"/>
          <w:szCs w:val="24"/>
        </w:rPr>
        <w:t>b</w:t>
      </w:r>
      <w:r w:rsidR="00275AF5" w:rsidRPr="007179D5">
        <w:rPr>
          <w:rFonts w:ascii="Times-Roman" w:hAnsi="Times-Roman" w:cs="Arial"/>
          <w:sz w:val="24"/>
          <w:szCs w:val="24"/>
        </w:rPr>
        <w:t>) homologous competition (JHU94620) or CB2R PAM binding assay with cell membrane isolates of CHO(hCB2R) (n = 3)</w:t>
      </w:r>
      <w:r w:rsidR="00F97065" w:rsidRPr="007179D5">
        <w:rPr>
          <w:rFonts w:ascii="Times-Roman" w:hAnsi="Times-Roman" w:cs="Arial"/>
          <w:sz w:val="24"/>
          <w:szCs w:val="24"/>
        </w:rPr>
        <w:t>.</w:t>
      </w:r>
    </w:p>
    <w:p w14:paraId="0BE650FC" w14:textId="62E06EDB" w:rsidR="00967F90" w:rsidRPr="007179D5" w:rsidRDefault="00967F90" w:rsidP="008C38B4">
      <w:pPr>
        <w:rPr>
          <w:rFonts w:ascii="Times-Roman" w:hAnsi="Times-Roman" w:cs="Arial"/>
          <w:b/>
          <w:szCs w:val="24"/>
          <w:lang w:val="en-US"/>
        </w:rPr>
      </w:pPr>
    </w:p>
    <w:p w14:paraId="3A44E200" w14:textId="77777777" w:rsidR="003D6EA7" w:rsidRPr="007179D5" w:rsidRDefault="00980E8F" w:rsidP="008C38B4">
      <w:pPr>
        <w:keepNext/>
        <w:rPr>
          <w:rFonts w:ascii="Times-Roman" w:hAnsi="Times-Roman"/>
          <w:szCs w:val="24"/>
        </w:rPr>
      </w:pPr>
      <w:r w:rsidRPr="007179D5">
        <w:rPr>
          <w:rFonts w:ascii="Times-Roman" w:hAnsi="Times-Roman" w:cs="Arial"/>
          <w:b/>
          <w:noProof/>
          <w:szCs w:val="24"/>
          <w:lang w:val="en-IN" w:eastAsia="en-IN"/>
        </w:rPr>
        <w:lastRenderedPageBreak/>
        <w:drawing>
          <wp:inline distT="0" distB="0" distL="0" distR="0" wp14:anchorId="14BF8C86" wp14:editId="430CEDCD">
            <wp:extent cx="5574691" cy="1393825"/>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5696" cy="1399077"/>
                    </a:xfrm>
                    <a:prstGeom prst="rect">
                      <a:avLst/>
                    </a:prstGeom>
                    <a:noFill/>
                  </pic:spPr>
                </pic:pic>
              </a:graphicData>
            </a:graphic>
          </wp:inline>
        </w:drawing>
      </w:r>
    </w:p>
    <w:p w14:paraId="54D16143" w14:textId="3471BEAE" w:rsidR="00980E8F" w:rsidRPr="007179D5" w:rsidRDefault="003D6EA7" w:rsidP="008C38B4">
      <w:pPr>
        <w:pStyle w:val="Caption"/>
        <w:spacing w:line="360" w:lineRule="auto"/>
        <w:rPr>
          <w:rFonts w:ascii="Times-Roman" w:hAnsi="Times-Roman" w:cs="Arial"/>
          <w:noProof/>
          <w:color w:val="000000"/>
          <w:spacing w:val="1"/>
          <w:sz w:val="24"/>
          <w:szCs w:val="24"/>
          <w:lang w:val="en-US"/>
        </w:rPr>
      </w:pPr>
      <w:r w:rsidRPr="007179D5">
        <w:rPr>
          <w:rFonts w:ascii="Times-Roman" w:hAnsi="Times-Roman" w:cs="Arial"/>
          <w:bCs w:val="0"/>
          <w:noProof/>
          <w:color w:val="000000"/>
          <w:spacing w:val="1"/>
          <w:sz w:val="24"/>
          <w:szCs w:val="24"/>
          <w:lang w:val="en-US"/>
        </w:rPr>
        <w:t>Figure S</w:t>
      </w:r>
      <w:r w:rsidR="00D15AC5" w:rsidRPr="007179D5">
        <w:rPr>
          <w:rFonts w:ascii="Times-Roman" w:hAnsi="Times-Roman" w:cs="Arial"/>
          <w:bCs w:val="0"/>
          <w:noProof/>
          <w:color w:val="000000"/>
          <w:spacing w:val="1"/>
          <w:sz w:val="24"/>
          <w:szCs w:val="24"/>
          <w:lang w:val="en-US"/>
        </w:rPr>
        <w:t>8</w:t>
      </w:r>
      <w:r w:rsidRPr="007179D5">
        <w:rPr>
          <w:rFonts w:ascii="Times-Roman" w:hAnsi="Times-Roman" w:cs="Arial"/>
          <w:bCs w:val="0"/>
          <w:noProof/>
          <w:color w:val="000000"/>
          <w:spacing w:val="1"/>
          <w:sz w:val="24"/>
          <w:szCs w:val="24"/>
          <w:lang w:val="en-US"/>
        </w:rPr>
        <w:t>:</w:t>
      </w:r>
      <w:r w:rsidR="00980E8F" w:rsidRPr="007179D5">
        <w:rPr>
          <w:rFonts w:ascii="Times-Roman" w:hAnsi="Times-Roman" w:cs="Arial"/>
          <w:b/>
          <w:noProof/>
          <w:color w:val="000000"/>
          <w:spacing w:val="1"/>
          <w:sz w:val="24"/>
          <w:szCs w:val="24"/>
          <w:lang w:val="en-US"/>
        </w:rPr>
        <w:t xml:space="preserve"> </w:t>
      </w:r>
      <w:r w:rsidR="002F4672" w:rsidRPr="007179D5">
        <w:rPr>
          <w:rFonts w:ascii="Times-Roman" w:hAnsi="Times-Roman" w:cs="Arial"/>
          <w:noProof/>
          <w:color w:val="000000"/>
          <w:spacing w:val="1"/>
          <w:sz w:val="24"/>
          <w:szCs w:val="24"/>
          <w:lang w:val="en-US"/>
        </w:rPr>
        <w:t>Exemplary autoradiography images of rat spleen cryosections (10µm) using [</w:t>
      </w:r>
      <w:r w:rsidR="002F4672" w:rsidRPr="007179D5">
        <w:rPr>
          <w:rFonts w:ascii="Times-Roman" w:hAnsi="Times-Roman" w:cs="Arial"/>
          <w:noProof/>
          <w:color w:val="000000"/>
          <w:spacing w:val="1"/>
          <w:sz w:val="24"/>
          <w:szCs w:val="24"/>
          <w:vertAlign w:val="superscript"/>
          <w:lang w:val="en-US"/>
        </w:rPr>
        <w:t>18</w:t>
      </w:r>
      <w:r w:rsidR="002F4672" w:rsidRPr="007179D5">
        <w:rPr>
          <w:rFonts w:ascii="Times-Roman" w:hAnsi="Times-Roman" w:cs="Arial"/>
          <w:noProof/>
          <w:color w:val="000000"/>
          <w:spacing w:val="1"/>
          <w:sz w:val="24"/>
          <w:szCs w:val="24"/>
          <w:lang w:val="en-US"/>
        </w:rPr>
        <w:t>F]JHU94620-</w:t>
      </w:r>
      <w:r w:rsidR="002F4672" w:rsidRPr="007179D5">
        <w:rPr>
          <w:rFonts w:ascii="Times-Roman" w:hAnsi="Times-Roman" w:cs="Arial"/>
          <w:i/>
          <w:noProof/>
          <w:color w:val="000000"/>
          <w:spacing w:val="1"/>
          <w:sz w:val="24"/>
          <w:szCs w:val="24"/>
          <w:lang w:val="en-US"/>
        </w:rPr>
        <w:t>d</w:t>
      </w:r>
      <w:r w:rsidR="002F4672" w:rsidRPr="007179D5">
        <w:rPr>
          <w:rFonts w:ascii="Times-Roman" w:hAnsi="Times-Roman" w:cs="Arial"/>
          <w:noProof/>
          <w:color w:val="000000"/>
          <w:spacing w:val="1"/>
          <w:sz w:val="24"/>
          <w:szCs w:val="24"/>
          <w:vertAlign w:val="subscript"/>
          <w:lang w:val="en-US"/>
        </w:rPr>
        <w:t>8</w:t>
      </w:r>
      <w:r w:rsidR="002F4672" w:rsidRPr="007179D5">
        <w:rPr>
          <w:rFonts w:ascii="Times-Roman" w:hAnsi="Times-Roman" w:cs="Arial"/>
          <w:noProof/>
          <w:color w:val="000000"/>
          <w:spacing w:val="1"/>
          <w:sz w:val="24"/>
          <w:szCs w:val="24"/>
          <w:lang w:val="en-US"/>
        </w:rPr>
        <w:t xml:space="preserve">  co-incubated with the refer</w:t>
      </w:r>
      <w:r w:rsidR="00AF20ED">
        <w:rPr>
          <w:rFonts w:ascii="Times-Roman" w:hAnsi="Times-Roman" w:cs="Arial"/>
          <w:noProof/>
          <w:color w:val="000000"/>
          <w:spacing w:val="1"/>
          <w:sz w:val="24"/>
          <w:szCs w:val="24"/>
          <w:lang w:val="en-US"/>
        </w:rPr>
        <w:t>e</w:t>
      </w:r>
      <w:r w:rsidR="002F4672" w:rsidRPr="007179D5">
        <w:rPr>
          <w:rFonts w:ascii="Times-Roman" w:hAnsi="Times-Roman" w:cs="Arial"/>
          <w:noProof/>
          <w:color w:val="000000"/>
          <w:spacing w:val="1"/>
          <w:sz w:val="24"/>
          <w:szCs w:val="24"/>
          <w:lang w:val="en-US"/>
        </w:rPr>
        <w:t>nce compound (JHU94620-</w:t>
      </w:r>
      <w:r w:rsidR="002F4672" w:rsidRPr="007179D5">
        <w:rPr>
          <w:rFonts w:ascii="Times-Roman" w:hAnsi="Times-Roman" w:cs="Arial"/>
          <w:i/>
          <w:noProof/>
          <w:color w:val="000000"/>
          <w:spacing w:val="1"/>
          <w:sz w:val="24"/>
          <w:szCs w:val="24"/>
          <w:lang w:val="en-US"/>
        </w:rPr>
        <w:t>d</w:t>
      </w:r>
      <w:r w:rsidR="002F4672" w:rsidRPr="007179D5">
        <w:rPr>
          <w:rFonts w:ascii="Times-Roman" w:hAnsi="Times-Roman" w:cs="Arial"/>
          <w:noProof/>
          <w:color w:val="000000"/>
          <w:spacing w:val="1"/>
          <w:sz w:val="24"/>
          <w:szCs w:val="24"/>
          <w:vertAlign w:val="subscript"/>
          <w:lang w:val="en-US"/>
        </w:rPr>
        <w:t>8</w:t>
      </w:r>
      <w:r w:rsidR="002F4672" w:rsidRPr="007179D5">
        <w:rPr>
          <w:rFonts w:ascii="Times-Roman" w:hAnsi="Times-Roman" w:cs="Arial"/>
          <w:noProof/>
          <w:color w:val="000000"/>
          <w:spacing w:val="1"/>
          <w:sz w:val="24"/>
          <w:szCs w:val="24"/>
          <w:lang w:val="en-US"/>
        </w:rPr>
        <w:t>), the partial CB2R agonist GW405933, CB2R antagonist SR124528 or the CB1R antagonist SR141716A at given concentrations.</w:t>
      </w:r>
    </w:p>
    <w:p w14:paraId="7F70AC00" w14:textId="433E5C17" w:rsidR="002F4672" w:rsidRPr="007179D5" w:rsidRDefault="002F4672" w:rsidP="008C38B4">
      <w:pPr>
        <w:rPr>
          <w:rFonts w:ascii="Times-Roman" w:hAnsi="Times-Roman" w:cs="Arial"/>
          <w:b/>
          <w:noProof/>
          <w:color w:val="000000"/>
          <w:spacing w:val="1"/>
          <w:szCs w:val="24"/>
          <w:lang w:val="en-US"/>
        </w:rPr>
      </w:pPr>
    </w:p>
    <w:p w14:paraId="4A5FC070" w14:textId="21B9361F" w:rsidR="002F4672" w:rsidRPr="007179D5" w:rsidRDefault="002F4672" w:rsidP="008C38B4">
      <w:pPr>
        <w:rPr>
          <w:rFonts w:ascii="Times-Roman" w:hAnsi="Times-Roman" w:cs="Arial"/>
          <w:b/>
          <w:noProof/>
          <w:color w:val="000000"/>
          <w:spacing w:val="1"/>
          <w:szCs w:val="24"/>
          <w:lang w:val="en-US"/>
        </w:rPr>
      </w:pPr>
    </w:p>
    <w:p w14:paraId="642D77DC" w14:textId="77777777" w:rsidR="003D6EA7" w:rsidRPr="007179D5" w:rsidRDefault="00D154DB" w:rsidP="008C38B4">
      <w:pPr>
        <w:keepNext/>
        <w:rPr>
          <w:rFonts w:ascii="Times-Roman" w:hAnsi="Times-Roman"/>
          <w:szCs w:val="24"/>
        </w:rPr>
      </w:pPr>
      <w:r w:rsidRPr="007179D5">
        <w:rPr>
          <w:rFonts w:ascii="Times-Roman" w:hAnsi="Times-Roman" w:cs="Arial"/>
          <w:b/>
          <w:noProof/>
          <w:color w:val="000000"/>
          <w:spacing w:val="1"/>
          <w:szCs w:val="24"/>
          <w:lang w:val="en-IN" w:eastAsia="en-IN"/>
        </w:rPr>
        <w:drawing>
          <wp:inline distT="0" distB="0" distL="0" distR="0" wp14:anchorId="1D4B2244" wp14:editId="7D3A86F9">
            <wp:extent cx="6120000" cy="3535926"/>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3535926"/>
                    </a:xfrm>
                    <a:prstGeom prst="rect">
                      <a:avLst/>
                    </a:prstGeom>
                    <a:noFill/>
                  </pic:spPr>
                </pic:pic>
              </a:graphicData>
            </a:graphic>
          </wp:inline>
        </w:drawing>
      </w:r>
    </w:p>
    <w:p w14:paraId="39E83BCD" w14:textId="78A79F29" w:rsidR="00595BED" w:rsidRPr="007179D5" w:rsidRDefault="003D6EA7" w:rsidP="008C38B4">
      <w:pPr>
        <w:pStyle w:val="Caption"/>
        <w:spacing w:line="360" w:lineRule="auto"/>
        <w:rPr>
          <w:rFonts w:ascii="Times-Roman" w:hAnsi="Times-Roman" w:cs="Arial"/>
          <w:noProof/>
          <w:color w:val="000000"/>
          <w:spacing w:val="1"/>
          <w:sz w:val="24"/>
          <w:szCs w:val="24"/>
          <w:lang w:val="en-US"/>
        </w:rPr>
      </w:pPr>
      <w:r w:rsidRPr="007179D5">
        <w:rPr>
          <w:rFonts w:ascii="Times-Roman" w:hAnsi="Times-Roman" w:cs="Arial"/>
          <w:bCs w:val="0"/>
          <w:sz w:val="24"/>
          <w:szCs w:val="24"/>
          <w:lang w:val="en-US"/>
        </w:rPr>
        <w:t xml:space="preserve">Figure </w:t>
      </w:r>
      <w:r w:rsidR="00035404" w:rsidRPr="007179D5">
        <w:rPr>
          <w:rFonts w:ascii="Times-Roman" w:hAnsi="Times-Roman" w:cs="Arial"/>
          <w:bCs w:val="0"/>
          <w:sz w:val="24"/>
          <w:szCs w:val="24"/>
          <w:lang w:val="en-US"/>
        </w:rPr>
        <w:t>S</w:t>
      </w:r>
      <w:r w:rsidR="00D15AC5" w:rsidRPr="007179D5">
        <w:rPr>
          <w:rFonts w:ascii="Times-Roman" w:hAnsi="Times-Roman" w:cs="Arial"/>
          <w:bCs w:val="0"/>
          <w:sz w:val="24"/>
          <w:szCs w:val="24"/>
          <w:lang w:val="en-US"/>
        </w:rPr>
        <w:t>9</w:t>
      </w:r>
      <w:r w:rsidRPr="007179D5">
        <w:rPr>
          <w:rFonts w:ascii="Times-Roman" w:hAnsi="Times-Roman" w:cs="Arial"/>
          <w:bCs w:val="0"/>
          <w:sz w:val="24"/>
          <w:szCs w:val="24"/>
          <w:lang w:val="en-US"/>
        </w:rPr>
        <w:t>:</w:t>
      </w:r>
      <w:r w:rsidR="00595BED" w:rsidRPr="007179D5">
        <w:rPr>
          <w:rFonts w:ascii="Times-Roman" w:hAnsi="Times-Roman" w:cs="Arial"/>
          <w:sz w:val="24"/>
          <w:szCs w:val="24"/>
          <w:lang w:val="en-US"/>
        </w:rPr>
        <w:t xml:space="preserve"> </w:t>
      </w:r>
      <w:r w:rsidR="00B21663" w:rsidRPr="007179D5">
        <w:rPr>
          <w:rFonts w:ascii="Times-Roman" w:hAnsi="Times-Roman" w:cs="Arial"/>
          <w:sz w:val="24"/>
          <w:szCs w:val="24"/>
          <w:lang w:val="en-US"/>
        </w:rPr>
        <w:t>CB2R specific b</w:t>
      </w:r>
      <w:r w:rsidR="000C6DD0" w:rsidRPr="007179D5">
        <w:rPr>
          <w:rFonts w:ascii="Times-Roman" w:hAnsi="Times-Roman" w:cs="Arial"/>
          <w:sz w:val="24"/>
          <w:szCs w:val="24"/>
          <w:lang w:val="en-US"/>
        </w:rPr>
        <w:t>inding of [</w:t>
      </w:r>
      <w:r w:rsidR="000C6DD0" w:rsidRPr="00FC5DC1">
        <w:rPr>
          <w:rFonts w:ascii="Times-Roman" w:hAnsi="Times-Roman" w:cs="Arial"/>
          <w:sz w:val="24"/>
          <w:szCs w:val="24"/>
          <w:vertAlign w:val="superscript"/>
          <w:lang w:val="en-US"/>
        </w:rPr>
        <w:t>18</w:t>
      </w:r>
      <w:r w:rsidR="000C6DD0" w:rsidRPr="007179D5">
        <w:rPr>
          <w:rFonts w:ascii="Times-Roman" w:hAnsi="Times-Roman" w:cs="Arial"/>
          <w:sz w:val="24"/>
          <w:szCs w:val="24"/>
          <w:lang w:val="en-US"/>
        </w:rPr>
        <w:t>F]JHU</w:t>
      </w:r>
      <w:r w:rsidR="00B21663" w:rsidRPr="007179D5">
        <w:rPr>
          <w:rFonts w:ascii="Times-Roman" w:hAnsi="Times-Roman" w:cs="Arial"/>
          <w:sz w:val="24"/>
          <w:szCs w:val="24"/>
          <w:lang w:val="en-US"/>
        </w:rPr>
        <w:t>94620-</w:t>
      </w:r>
      <w:r w:rsidR="00B21663" w:rsidRPr="00FC5DC1">
        <w:rPr>
          <w:rFonts w:ascii="Times-Roman" w:hAnsi="Times-Roman" w:cs="Arial"/>
          <w:i/>
          <w:sz w:val="24"/>
          <w:szCs w:val="24"/>
          <w:lang w:val="en-US"/>
        </w:rPr>
        <w:t>d</w:t>
      </w:r>
      <w:r w:rsidR="00B21663" w:rsidRPr="00FC5DC1">
        <w:rPr>
          <w:rFonts w:ascii="Times-Roman" w:hAnsi="Times-Roman" w:cs="Arial"/>
          <w:sz w:val="24"/>
          <w:szCs w:val="24"/>
          <w:vertAlign w:val="subscript"/>
          <w:lang w:val="en-US"/>
        </w:rPr>
        <w:t>8</w:t>
      </w:r>
      <w:r w:rsidR="00B21663" w:rsidRPr="007179D5">
        <w:rPr>
          <w:rFonts w:ascii="Times-Roman" w:hAnsi="Times-Roman" w:cs="Arial"/>
          <w:sz w:val="24"/>
          <w:szCs w:val="24"/>
          <w:lang w:val="en-US"/>
        </w:rPr>
        <w:t xml:space="preserve"> and radiometabolites of the radioligand derived after a 60 min incubation with human liver microsomes</w:t>
      </w:r>
      <w:r w:rsidR="00B21663" w:rsidRPr="007179D5">
        <w:rPr>
          <w:rFonts w:ascii="Times-Roman" w:hAnsi="Times-Roman" w:cs="Arial"/>
          <w:noProof/>
          <w:color w:val="000000"/>
          <w:spacing w:val="1"/>
          <w:sz w:val="24"/>
          <w:szCs w:val="24"/>
          <w:lang w:val="en-US"/>
        </w:rPr>
        <w:t xml:space="preserve"> to rat spleen cryosections (10 µm). 200 kBq mL</w:t>
      </w:r>
      <w:r w:rsidR="00B21663" w:rsidRPr="007179D5">
        <w:rPr>
          <w:rFonts w:ascii="Times-Roman" w:hAnsi="Times-Roman" w:cs="Arial"/>
          <w:noProof/>
          <w:color w:val="000000"/>
          <w:spacing w:val="1"/>
          <w:sz w:val="24"/>
          <w:szCs w:val="24"/>
          <w:vertAlign w:val="superscript"/>
          <w:lang w:val="en-US"/>
        </w:rPr>
        <w:t>-1</w:t>
      </w:r>
      <w:r w:rsidR="00B21663" w:rsidRPr="007179D5">
        <w:rPr>
          <w:rFonts w:ascii="Times-Roman" w:hAnsi="Times-Roman" w:cs="Arial"/>
          <w:noProof/>
          <w:color w:val="000000"/>
          <w:spacing w:val="1"/>
          <w:sz w:val="24"/>
          <w:szCs w:val="24"/>
          <w:lang w:val="en-US"/>
        </w:rPr>
        <w:t xml:space="preserve"> was use of the radioligand alone (TB), only radiometabolites (Metabolites), a 1:1 or 1:10 mixture of TB and metabolites, as well as a metabolite assay negative control without using NADPH. (A) Exemplary autoradiography images and (B) spleen bound radioactivity concentrations </w:t>
      </w:r>
      <w:r w:rsidR="009E0A08" w:rsidRPr="007179D5">
        <w:rPr>
          <w:rFonts w:ascii="Times-Roman" w:hAnsi="Times-Roman" w:cs="Arial"/>
          <w:noProof/>
          <w:color w:val="000000"/>
          <w:spacing w:val="1"/>
          <w:sz w:val="24"/>
          <w:szCs w:val="24"/>
          <w:lang w:val="en-US"/>
        </w:rPr>
        <w:t>in Bq mL</w:t>
      </w:r>
      <w:r w:rsidR="009E0A08" w:rsidRPr="007179D5">
        <w:rPr>
          <w:rFonts w:ascii="Times-Roman" w:hAnsi="Times-Roman" w:cs="Arial"/>
          <w:noProof/>
          <w:color w:val="000000"/>
          <w:spacing w:val="1"/>
          <w:sz w:val="24"/>
          <w:szCs w:val="24"/>
          <w:vertAlign w:val="superscript"/>
          <w:lang w:val="en-US"/>
        </w:rPr>
        <w:t>-1</w:t>
      </w:r>
      <w:r w:rsidR="009E0A08" w:rsidRPr="007179D5">
        <w:rPr>
          <w:rFonts w:ascii="Times-Roman" w:hAnsi="Times-Roman" w:cs="Arial"/>
          <w:noProof/>
          <w:color w:val="000000"/>
          <w:spacing w:val="1"/>
          <w:sz w:val="24"/>
          <w:szCs w:val="24"/>
          <w:lang w:val="en-US"/>
        </w:rPr>
        <w:t xml:space="preserve"> or </w:t>
      </w:r>
      <w:r w:rsidR="009C2C0D" w:rsidRPr="007179D5">
        <w:rPr>
          <w:rFonts w:ascii="Times-Roman" w:hAnsi="Times-Roman" w:cs="Arial"/>
          <w:noProof/>
          <w:color w:val="000000"/>
          <w:spacing w:val="1"/>
          <w:sz w:val="24"/>
          <w:szCs w:val="24"/>
          <w:lang w:val="en-US"/>
        </w:rPr>
        <w:t>bound ratio compared to TB</w:t>
      </w:r>
      <w:r w:rsidR="009E0A08" w:rsidRPr="007179D5">
        <w:rPr>
          <w:rFonts w:ascii="Times-Roman" w:hAnsi="Times-Roman" w:cs="Arial"/>
          <w:noProof/>
          <w:color w:val="000000"/>
          <w:spacing w:val="1"/>
          <w:sz w:val="24"/>
          <w:szCs w:val="24"/>
          <w:lang w:val="en-US"/>
        </w:rPr>
        <w:t xml:space="preserve"> </w:t>
      </w:r>
      <w:r w:rsidR="00B21663" w:rsidRPr="007179D5">
        <w:rPr>
          <w:rFonts w:ascii="Times-Roman" w:hAnsi="Times-Roman" w:cs="Arial"/>
          <w:noProof/>
          <w:color w:val="000000"/>
          <w:spacing w:val="1"/>
          <w:sz w:val="24"/>
          <w:szCs w:val="24"/>
          <w:lang w:val="en-US"/>
        </w:rPr>
        <w:t>(n = 3</w:t>
      </w:r>
      <w:r w:rsidR="009C2C0D" w:rsidRPr="007179D5">
        <w:rPr>
          <w:rFonts w:ascii="Times-Roman" w:hAnsi="Times-Roman" w:cs="Arial"/>
          <w:noProof/>
          <w:color w:val="000000"/>
          <w:spacing w:val="1"/>
          <w:sz w:val="24"/>
          <w:szCs w:val="24"/>
          <w:lang w:val="en-US"/>
        </w:rPr>
        <w:t>, mean ± SD</w:t>
      </w:r>
      <w:r w:rsidR="00B21663" w:rsidRPr="007179D5">
        <w:rPr>
          <w:rFonts w:ascii="Times-Roman" w:hAnsi="Times-Roman" w:cs="Arial"/>
          <w:noProof/>
          <w:color w:val="000000"/>
          <w:spacing w:val="1"/>
          <w:sz w:val="24"/>
          <w:szCs w:val="24"/>
          <w:lang w:val="en-US"/>
        </w:rPr>
        <w:t xml:space="preserve">). </w:t>
      </w:r>
    </w:p>
    <w:p w14:paraId="22EC2940" w14:textId="77777777" w:rsidR="00B21663" w:rsidRPr="007179D5" w:rsidRDefault="00B21663" w:rsidP="008C38B4">
      <w:pPr>
        <w:rPr>
          <w:rFonts w:ascii="Times-Roman" w:hAnsi="Times-Roman" w:cs="Arial"/>
          <w:b/>
          <w:noProof/>
          <w:color w:val="000000"/>
          <w:spacing w:val="1"/>
          <w:szCs w:val="24"/>
          <w:lang w:val="en-US"/>
        </w:rPr>
      </w:pPr>
    </w:p>
    <w:p w14:paraId="1F2B1BF1" w14:textId="77777777" w:rsidR="003D6EA7" w:rsidRPr="007179D5" w:rsidRDefault="00C10C79" w:rsidP="008C38B4">
      <w:pPr>
        <w:keepNext/>
        <w:rPr>
          <w:rFonts w:ascii="Times-Roman" w:hAnsi="Times-Roman"/>
          <w:szCs w:val="24"/>
        </w:rPr>
      </w:pPr>
      <w:r w:rsidRPr="007179D5">
        <w:rPr>
          <w:rFonts w:ascii="Times-Roman" w:hAnsi="Times-Roman" w:cs="Arial"/>
          <w:b/>
          <w:noProof/>
          <w:color w:val="000000"/>
          <w:spacing w:val="1"/>
          <w:szCs w:val="24"/>
          <w:lang w:val="en-IN" w:eastAsia="en-IN"/>
        </w:rPr>
        <w:lastRenderedPageBreak/>
        <w:drawing>
          <wp:inline distT="0" distB="0" distL="0" distR="0" wp14:anchorId="1E217E1B" wp14:editId="38C01385">
            <wp:extent cx="5760720" cy="603194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6031941"/>
                    </a:xfrm>
                    <a:prstGeom prst="rect">
                      <a:avLst/>
                    </a:prstGeom>
                    <a:noFill/>
                  </pic:spPr>
                </pic:pic>
              </a:graphicData>
            </a:graphic>
          </wp:inline>
        </w:drawing>
      </w:r>
    </w:p>
    <w:p w14:paraId="1A393C7C" w14:textId="3861801B" w:rsidR="00C10C79" w:rsidRPr="007179D5" w:rsidRDefault="003D6EA7" w:rsidP="008C38B4">
      <w:pPr>
        <w:pStyle w:val="Caption"/>
        <w:spacing w:line="360" w:lineRule="auto"/>
        <w:rPr>
          <w:rFonts w:ascii="Times-Roman" w:hAnsi="Times-Roman" w:cs="Arial"/>
          <w:color w:val="000000"/>
          <w:spacing w:val="1"/>
          <w:sz w:val="24"/>
          <w:szCs w:val="24"/>
        </w:rPr>
      </w:pPr>
      <w:r w:rsidRPr="007179D5">
        <w:rPr>
          <w:rFonts w:ascii="Times-Roman" w:hAnsi="Times-Roman" w:cs="Arial"/>
          <w:bCs w:val="0"/>
          <w:color w:val="000000"/>
          <w:spacing w:val="1"/>
          <w:sz w:val="24"/>
          <w:szCs w:val="24"/>
        </w:rPr>
        <w:t>Figure S</w:t>
      </w:r>
      <w:r w:rsidR="00D15AC5" w:rsidRPr="007179D5">
        <w:rPr>
          <w:rFonts w:ascii="Times-Roman" w:hAnsi="Times-Roman" w:cs="Arial"/>
          <w:bCs w:val="0"/>
          <w:color w:val="000000"/>
          <w:spacing w:val="1"/>
          <w:sz w:val="24"/>
          <w:szCs w:val="24"/>
        </w:rPr>
        <w:t>10</w:t>
      </w:r>
      <w:r w:rsidRPr="007179D5">
        <w:rPr>
          <w:rFonts w:ascii="Times-Roman" w:hAnsi="Times-Roman" w:cs="Arial"/>
          <w:bCs w:val="0"/>
          <w:color w:val="000000"/>
          <w:spacing w:val="1"/>
          <w:sz w:val="24"/>
          <w:szCs w:val="24"/>
        </w:rPr>
        <w:t>:</w:t>
      </w:r>
      <w:r w:rsidR="00B80020" w:rsidRPr="007179D5">
        <w:rPr>
          <w:rFonts w:ascii="Times-Roman" w:hAnsi="Times-Roman" w:cs="Arial"/>
          <w:b/>
          <w:color w:val="000000"/>
          <w:spacing w:val="1"/>
          <w:sz w:val="24"/>
          <w:szCs w:val="24"/>
        </w:rPr>
        <w:t xml:space="preserve"> </w:t>
      </w:r>
      <w:r w:rsidR="00F53801" w:rsidRPr="007179D5">
        <w:rPr>
          <w:rFonts w:ascii="Times-Roman" w:hAnsi="Times-Roman" w:cs="Arial"/>
          <w:color w:val="000000"/>
          <w:spacing w:val="1"/>
          <w:sz w:val="24"/>
          <w:szCs w:val="24"/>
        </w:rPr>
        <w:t>Biodistribution of [</w:t>
      </w:r>
      <w:r w:rsidR="00F53801" w:rsidRPr="007179D5">
        <w:rPr>
          <w:rFonts w:ascii="Times-Roman" w:hAnsi="Times-Roman" w:cs="Arial"/>
          <w:color w:val="000000"/>
          <w:spacing w:val="1"/>
          <w:sz w:val="24"/>
          <w:szCs w:val="24"/>
          <w:vertAlign w:val="superscript"/>
        </w:rPr>
        <w:t>18</w:t>
      </w:r>
      <w:r w:rsidR="00F53801" w:rsidRPr="007179D5">
        <w:rPr>
          <w:rFonts w:ascii="Times-Roman" w:hAnsi="Times-Roman" w:cs="Arial"/>
          <w:color w:val="000000"/>
          <w:spacing w:val="1"/>
          <w:sz w:val="24"/>
          <w:szCs w:val="24"/>
        </w:rPr>
        <w:t>F]JHU94620-</w:t>
      </w:r>
      <w:r w:rsidR="00F53801" w:rsidRPr="007179D5">
        <w:rPr>
          <w:rFonts w:ascii="Times-Roman" w:hAnsi="Times-Roman" w:cs="Arial"/>
          <w:i/>
          <w:color w:val="000000"/>
          <w:spacing w:val="1"/>
          <w:sz w:val="24"/>
          <w:szCs w:val="24"/>
        </w:rPr>
        <w:t>d</w:t>
      </w:r>
      <w:r w:rsidR="00F53801" w:rsidRPr="007179D5">
        <w:rPr>
          <w:rFonts w:ascii="Times-Roman" w:hAnsi="Times-Roman" w:cs="Arial"/>
          <w:color w:val="000000"/>
          <w:spacing w:val="1"/>
          <w:sz w:val="24"/>
          <w:szCs w:val="24"/>
          <w:vertAlign w:val="subscript"/>
        </w:rPr>
        <w:t>8</w:t>
      </w:r>
      <w:r w:rsidR="00F53801" w:rsidRPr="007179D5">
        <w:rPr>
          <w:rFonts w:ascii="Times-Roman" w:hAnsi="Times-Roman" w:cs="Arial"/>
          <w:color w:val="000000"/>
          <w:spacing w:val="1"/>
          <w:sz w:val="24"/>
          <w:szCs w:val="24"/>
        </w:rPr>
        <w:t xml:space="preserve"> in Wistar rats derived by 30 min small-animal PET acquisitions</w:t>
      </w:r>
      <w:r w:rsidR="00A27343" w:rsidRPr="007179D5">
        <w:rPr>
          <w:rFonts w:ascii="Times-Roman" w:hAnsi="Times-Roman" w:cs="Arial"/>
          <w:color w:val="000000"/>
          <w:spacing w:val="1"/>
          <w:sz w:val="24"/>
          <w:szCs w:val="24"/>
        </w:rPr>
        <w:t xml:space="preserve"> under baseline (Vehicle) or with pre-blocking with </w:t>
      </w:r>
      <w:r w:rsidR="00A27343" w:rsidRPr="007179D5">
        <w:rPr>
          <w:rFonts w:ascii="Times-Roman" w:hAnsi="Times-Roman" w:cs="Arial"/>
          <w:sz w:val="24"/>
          <w:szCs w:val="24"/>
        </w:rPr>
        <w:t>1.5 mg kg</w:t>
      </w:r>
      <w:r w:rsidR="00A27343" w:rsidRPr="007179D5">
        <w:rPr>
          <w:rFonts w:ascii="Times-Roman" w:hAnsi="Times-Roman" w:cs="Arial"/>
          <w:sz w:val="24"/>
          <w:szCs w:val="24"/>
          <w:vertAlign w:val="superscript"/>
        </w:rPr>
        <w:t>-1</w:t>
      </w:r>
      <w:r w:rsidR="00A27343" w:rsidRPr="007179D5">
        <w:rPr>
          <w:rFonts w:ascii="Times-Roman" w:hAnsi="Times-Roman" w:cs="Arial"/>
          <w:sz w:val="24"/>
          <w:szCs w:val="24"/>
        </w:rPr>
        <w:t xml:space="preserve"> bodyweight GW405833 or JHU94620-</w:t>
      </w:r>
      <w:r w:rsidR="00A27343" w:rsidRPr="007179D5">
        <w:rPr>
          <w:rFonts w:ascii="Times-Roman" w:hAnsi="Times-Roman" w:cs="Arial"/>
          <w:i/>
          <w:sz w:val="24"/>
          <w:szCs w:val="24"/>
        </w:rPr>
        <w:t>d</w:t>
      </w:r>
      <w:r w:rsidR="00A27343" w:rsidRPr="007179D5">
        <w:rPr>
          <w:rFonts w:ascii="Times-Roman" w:hAnsi="Times-Roman" w:cs="Arial"/>
          <w:sz w:val="24"/>
          <w:szCs w:val="24"/>
          <w:vertAlign w:val="subscript"/>
        </w:rPr>
        <w:t>8</w:t>
      </w:r>
      <w:r w:rsidR="00F53801" w:rsidRPr="007179D5">
        <w:rPr>
          <w:rFonts w:ascii="Times-Roman" w:hAnsi="Times-Roman" w:cs="Arial"/>
          <w:color w:val="000000"/>
          <w:spacing w:val="1"/>
          <w:sz w:val="24"/>
          <w:szCs w:val="24"/>
        </w:rPr>
        <w:t>. Time–activity curves (TACs) for tissue uptake are expressed as mean standard uptake values (</w:t>
      </w:r>
      <w:proofErr w:type="spellStart"/>
      <w:r w:rsidR="00F53801" w:rsidRPr="007179D5">
        <w:rPr>
          <w:rFonts w:ascii="Times-Roman" w:hAnsi="Times-Roman" w:cs="Arial"/>
          <w:color w:val="000000"/>
          <w:spacing w:val="1"/>
          <w:sz w:val="24"/>
          <w:szCs w:val="24"/>
        </w:rPr>
        <w:t>SUV</w:t>
      </w:r>
      <w:r w:rsidR="00F53801" w:rsidRPr="007179D5">
        <w:rPr>
          <w:rFonts w:ascii="Times-Roman" w:hAnsi="Times-Roman" w:cs="Arial"/>
          <w:color w:val="000000"/>
          <w:spacing w:val="1"/>
          <w:sz w:val="24"/>
          <w:szCs w:val="24"/>
          <w:vertAlign w:val="subscript"/>
        </w:rPr>
        <w:t>mean</w:t>
      </w:r>
      <w:proofErr w:type="spellEnd"/>
      <w:r w:rsidR="00F53801" w:rsidRPr="007179D5">
        <w:rPr>
          <w:rFonts w:ascii="Times-Roman" w:hAnsi="Times-Roman" w:cs="Arial"/>
          <w:color w:val="000000"/>
          <w:spacing w:val="1"/>
          <w:sz w:val="24"/>
          <w:szCs w:val="24"/>
        </w:rPr>
        <w:t>), n = 3, mean ± SD.</w:t>
      </w:r>
    </w:p>
    <w:p w14:paraId="60AE62BD" w14:textId="3579B282" w:rsidR="003853DE" w:rsidRPr="007179D5" w:rsidRDefault="003853DE" w:rsidP="008C38B4">
      <w:pPr>
        <w:pStyle w:val="ListParagraph"/>
        <w:spacing w:before="403"/>
        <w:ind w:left="0"/>
        <w:jc w:val="left"/>
        <w:rPr>
          <w:rFonts w:ascii="Times-Roman" w:hAnsi="Times-Roman" w:cs="Arial"/>
          <w:color w:val="000000"/>
          <w:spacing w:val="1"/>
          <w:szCs w:val="24"/>
        </w:rPr>
      </w:pPr>
    </w:p>
    <w:p w14:paraId="18C201C4" w14:textId="746B738A" w:rsidR="000E2815" w:rsidRPr="007179D5" w:rsidRDefault="000E2815" w:rsidP="008C38B4">
      <w:pPr>
        <w:pStyle w:val="ListParagraph"/>
        <w:spacing w:before="403"/>
        <w:ind w:left="0"/>
        <w:jc w:val="left"/>
        <w:rPr>
          <w:rFonts w:ascii="Times-Roman" w:hAnsi="Times-Roman" w:cs="Arial"/>
          <w:color w:val="000000"/>
          <w:spacing w:val="1"/>
          <w:szCs w:val="24"/>
        </w:rPr>
      </w:pPr>
    </w:p>
    <w:p w14:paraId="593C714A" w14:textId="2DA6125D" w:rsidR="000E2815" w:rsidRPr="007179D5" w:rsidRDefault="000E2815" w:rsidP="008C38B4">
      <w:pPr>
        <w:pStyle w:val="ListParagraph"/>
        <w:spacing w:before="403"/>
        <w:ind w:left="0"/>
        <w:jc w:val="left"/>
        <w:rPr>
          <w:rFonts w:ascii="Times-Roman" w:hAnsi="Times-Roman" w:cs="Arial"/>
          <w:color w:val="000000"/>
          <w:spacing w:val="1"/>
          <w:szCs w:val="24"/>
        </w:rPr>
      </w:pPr>
    </w:p>
    <w:p w14:paraId="639B03F0" w14:textId="77777777" w:rsidR="002E0D32" w:rsidRPr="007179D5" w:rsidRDefault="002E0D32" w:rsidP="00DA3479">
      <w:pPr>
        <w:pStyle w:val="TAMainText"/>
        <w:rPr>
          <w:rFonts w:ascii="Times-Roman" w:hAnsi="Times-Roman" w:cs="Arial"/>
          <w:sz w:val="24"/>
          <w:szCs w:val="24"/>
        </w:rPr>
      </w:pPr>
    </w:p>
    <w:p w14:paraId="2203A7B4" w14:textId="653A5277" w:rsidR="00DA3479" w:rsidRPr="007179D5" w:rsidRDefault="002E0D32" w:rsidP="00DA3479">
      <w:pPr>
        <w:pStyle w:val="TAMainText"/>
        <w:rPr>
          <w:rFonts w:ascii="Times-Roman" w:hAnsi="Times-Roman" w:cs="Arial"/>
          <w:sz w:val="24"/>
          <w:szCs w:val="24"/>
        </w:rPr>
      </w:pPr>
      <w:r w:rsidRPr="007179D5">
        <w:rPr>
          <w:rFonts w:ascii="Times-Roman" w:hAnsi="Times-Roman" w:cs="Arial"/>
          <w:sz w:val="24"/>
          <w:szCs w:val="24"/>
        </w:rPr>
        <w:lastRenderedPageBreak/>
        <w:t>Figure</w:t>
      </w:r>
      <w:r w:rsidRPr="007179D5">
        <w:rPr>
          <w:rFonts w:ascii="Times-Roman" w:hAnsi="Times-Roman" w:cs="Arial"/>
          <w:noProof/>
          <w:sz w:val="24"/>
          <w:szCs w:val="24"/>
          <w:lang w:val="en-IN" w:eastAsia="en-IN" w:bidi="ar-SA"/>
        </w:rPr>
        <w:drawing>
          <wp:anchor distT="0" distB="0" distL="114300" distR="114300" simplePos="0" relativeHeight="251658240" behindDoc="0" locked="0" layoutInCell="1" allowOverlap="1" wp14:anchorId="11690FF5" wp14:editId="7DD7B1E1">
            <wp:simplePos x="0" y="0"/>
            <wp:positionH relativeFrom="column">
              <wp:posOffset>506095</wp:posOffset>
            </wp:positionH>
            <wp:positionV relativeFrom="paragraph">
              <wp:posOffset>3810</wp:posOffset>
            </wp:positionV>
            <wp:extent cx="5224145" cy="2880995"/>
            <wp:effectExtent l="0" t="0" r="0" b="0"/>
            <wp:wrapTopAndBottom/>
            <wp:docPr id="8" name="Grafik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2533C4-53E0-4AEF-BBD6-4C76F0C63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2533C4-53E0-4AEF-BBD6-4C76F0C634D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4145" cy="2880995"/>
                    </a:xfrm>
                    <a:prstGeom prst="rect">
                      <a:avLst/>
                    </a:prstGeom>
                  </pic:spPr>
                </pic:pic>
              </a:graphicData>
            </a:graphic>
          </wp:anchor>
        </w:drawing>
      </w:r>
      <w:r w:rsidRPr="007179D5">
        <w:rPr>
          <w:rFonts w:ascii="Times-Roman" w:hAnsi="Times-Roman" w:cs="Arial"/>
          <w:sz w:val="24"/>
          <w:szCs w:val="24"/>
        </w:rPr>
        <w:t xml:space="preserve"> S11: </w:t>
      </w:r>
      <w:r w:rsidR="007179D5" w:rsidRPr="007179D5">
        <w:rPr>
          <w:rFonts w:ascii="Times-Roman" w:hAnsi="Times-Roman" w:cs="Arial"/>
          <w:sz w:val="24"/>
          <w:szCs w:val="24"/>
        </w:rPr>
        <w:t>Time activity curves of the contralateral si</w:t>
      </w:r>
      <w:r w:rsidR="00AF20ED">
        <w:rPr>
          <w:rFonts w:ascii="Times-Roman" w:hAnsi="Times-Roman" w:cs="Arial"/>
          <w:sz w:val="24"/>
          <w:szCs w:val="24"/>
        </w:rPr>
        <w:t>d</w:t>
      </w:r>
      <w:r w:rsidR="007179D5" w:rsidRPr="007179D5">
        <w:rPr>
          <w:rFonts w:ascii="Times-Roman" w:hAnsi="Times-Roman" w:cs="Arial"/>
          <w:sz w:val="24"/>
          <w:szCs w:val="24"/>
        </w:rPr>
        <w:t xml:space="preserve">e and the cerebellum, with </w:t>
      </w:r>
      <w:r w:rsidR="00493F37" w:rsidRPr="007179D5">
        <w:rPr>
          <w:rFonts w:ascii="Times-Roman" w:hAnsi="Times-Roman" w:cs="Arial"/>
          <w:sz w:val="24"/>
          <w:szCs w:val="24"/>
        </w:rPr>
        <w:t>GW405833 (5 mg/</w:t>
      </w:r>
      <w:r w:rsidR="00493F37">
        <w:rPr>
          <w:rFonts w:ascii="Times-Roman" w:hAnsi="Times-Roman" w:cs="Arial"/>
          <w:sz w:val="24"/>
          <w:szCs w:val="24"/>
        </w:rPr>
        <w:t>k</w:t>
      </w:r>
      <w:r w:rsidR="00493F37" w:rsidRPr="007179D5">
        <w:rPr>
          <w:rFonts w:ascii="Times-Roman" w:hAnsi="Times-Roman" w:cs="Arial"/>
          <w:sz w:val="24"/>
          <w:szCs w:val="24"/>
        </w:rPr>
        <w:t>g, n = 3</w:t>
      </w:r>
      <w:r w:rsidR="00493F37">
        <w:rPr>
          <w:rFonts w:ascii="Times-Roman" w:hAnsi="Times-Roman" w:cs="Arial"/>
          <w:sz w:val="24"/>
          <w:szCs w:val="24"/>
        </w:rPr>
        <w:t xml:space="preserve">) </w:t>
      </w:r>
      <w:r w:rsidR="007179D5" w:rsidRPr="007179D5">
        <w:rPr>
          <w:rFonts w:ascii="Times-Roman" w:hAnsi="Times-Roman" w:cs="Arial"/>
          <w:sz w:val="24"/>
          <w:szCs w:val="24"/>
        </w:rPr>
        <w:t>and without (Vehicle) administered at 20 min post injection of [</w:t>
      </w:r>
      <w:r w:rsidR="007179D5" w:rsidRPr="003E4CE1">
        <w:rPr>
          <w:rFonts w:ascii="Times-Roman" w:hAnsi="Times-Roman" w:cs="Arial"/>
          <w:sz w:val="24"/>
          <w:szCs w:val="24"/>
          <w:vertAlign w:val="superscript"/>
        </w:rPr>
        <w:t>18</w:t>
      </w:r>
      <w:r w:rsidR="007179D5" w:rsidRPr="007179D5">
        <w:rPr>
          <w:rFonts w:ascii="Times-Roman" w:hAnsi="Times-Roman" w:cs="Arial"/>
          <w:sz w:val="24"/>
          <w:szCs w:val="24"/>
        </w:rPr>
        <w:t>F]JHU94620-</w:t>
      </w:r>
      <w:r w:rsidR="007179D5" w:rsidRPr="007179D5">
        <w:rPr>
          <w:rFonts w:ascii="Times-Roman" w:hAnsi="Times-Roman" w:cs="Arial"/>
          <w:i/>
          <w:sz w:val="24"/>
          <w:szCs w:val="24"/>
        </w:rPr>
        <w:t>d</w:t>
      </w:r>
      <w:r w:rsidR="007179D5" w:rsidRPr="007179D5">
        <w:rPr>
          <w:rFonts w:ascii="Times-Roman" w:hAnsi="Times-Roman" w:cs="Arial"/>
          <w:sz w:val="24"/>
          <w:szCs w:val="24"/>
          <w:vertAlign w:val="subscript"/>
        </w:rPr>
        <w:t>8</w:t>
      </w:r>
      <w:r w:rsidR="007179D5" w:rsidRPr="007179D5">
        <w:rPr>
          <w:rFonts w:ascii="Times-Roman" w:hAnsi="Times-Roman" w:cs="Arial"/>
          <w:sz w:val="24"/>
          <w:szCs w:val="24"/>
        </w:rPr>
        <w:t xml:space="preserve"> (n = 3; Mean ± SD).</w:t>
      </w:r>
    </w:p>
    <w:p w14:paraId="180D63EB" w14:textId="2C2D64DD" w:rsidR="002E0D32" w:rsidRPr="007179D5" w:rsidRDefault="002E0D32" w:rsidP="00DA3479">
      <w:pPr>
        <w:pStyle w:val="TAMainText"/>
        <w:rPr>
          <w:rFonts w:ascii="Times-Roman" w:hAnsi="Times-Roman" w:cs="Arial"/>
          <w:sz w:val="24"/>
          <w:szCs w:val="24"/>
        </w:rPr>
      </w:pPr>
    </w:p>
    <w:p w14:paraId="64833C76" w14:textId="6B353CC9" w:rsidR="002E0D32" w:rsidRDefault="002E0D32" w:rsidP="00DA3479">
      <w:pPr>
        <w:pStyle w:val="TAMainText"/>
        <w:rPr>
          <w:rFonts w:ascii="Times-Roman" w:hAnsi="Times-Roman" w:cs="Arial"/>
          <w:sz w:val="24"/>
          <w:szCs w:val="24"/>
        </w:rPr>
      </w:pPr>
    </w:p>
    <w:p w14:paraId="7469D617" w14:textId="7E42090B" w:rsidR="00114A5B" w:rsidRDefault="00114A5B" w:rsidP="00DA3479">
      <w:pPr>
        <w:pStyle w:val="TAMainText"/>
        <w:rPr>
          <w:rFonts w:ascii="Times-Roman" w:hAnsi="Times-Roman" w:cs="Arial"/>
          <w:sz w:val="24"/>
          <w:szCs w:val="24"/>
        </w:rPr>
      </w:pPr>
    </w:p>
    <w:p w14:paraId="4661F6BD" w14:textId="77777777" w:rsidR="00114A5B" w:rsidRPr="007179D5" w:rsidRDefault="00114A5B" w:rsidP="00DA3479">
      <w:pPr>
        <w:pStyle w:val="TAMainText"/>
        <w:rPr>
          <w:rFonts w:ascii="Times-Roman" w:hAnsi="Times-Roman" w:cs="Arial"/>
          <w:sz w:val="24"/>
          <w:szCs w:val="24"/>
        </w:rPr>
      </w:pPr>
    </w:p>
    <w:p w14:paraId="01455E64" w14:textId="05EE1FF7" w:rsidR="00DA3479" w:rsidRPr="007179D5" w:rsidRDefault="00DA3479" w:rsidP="00DA3479">
      <w:pPr>
        <w:pStyle w:val="TAMainText"/>
        <w:rPr>
          <w:rFonts w:ascii="Times-Roman" w:hAnsi="Times-Roman" w:cs="Arial"/>
          <w:bCs/>
          <w:sz w:val="24"/>
          <w:szCs w:val="24"/>
        </w:rPr>
      </w:pPr>
      <w:r w:rsidRPr="007179D5">
        <w:rPr>
          <w:rFonts w:ascii="Times-Roman" w:hAnsi="Times-Roman" w:cs="Arial"/>
          <w:sz w:val="24"/>
          <w:szCs w:val="24"/>
        </w:rPr>
        <w:t xml:space="preserve">Table </w:t>
      </w:r>
      <w:r w:rsidR="00114A5B">
        <w:rPr>
          <w:rFonts w:ascii="Times-Roman" w:hAnsi="Times-Roman" w:cs="Arial"/>
          <w:sz w:val="24"/>
          <w:szCs w:val="24"/>
        </w:rPr>
        <w:t>S1</w:t>
      </w:r>
      <w:r w:rsidRPr="007179D5">
        <w:rPr>
          <w:rFonts w:ascii="Times-Roman" w:hAnsi="Times-Roman" w:cs="Arial"/>
          <w:sz w:val="24"/>
          <w:szCs w:val="24"/>
        </w:rPr>
        <w:t>. Non-compartmental (semiquantitative) analysis of TACs, obtained from the regions of local overexpression of the hCB2R(D80N) in the right striatum of rats, the contralateral region in the left striatum, and the cerebellum after i.v. injection of [</w:t>
      </w:r>
      <w:r w:rsidRPr="007179D5">
        <w:rPr>
          <w:rFonts w:ascii="Times-Roman" w:hAnsi="Times-Roman" w:cs="Arial"/>
          <w:sz w:val="24"/>
          <w:szCs w:val="24"/>
          <w:vertAlign w:val="superscript"/>
        </w:rPr>
        <w:t>18</w:t>
      </w:r>
      <w:r w:rsidRPr="007179D5">
        <w:rPr>
          <w:rFonts w:ascii="Times-Roman" w:hAnsi="Times-Roman" w:cs="Arial"/>
          <w:sz w:val="24"/>
          <w:szCs w:val="24"/>
        </w:rPr>
        <w:t>F]JHU94620-</w:t>
      </w:r>
      <w:r w:rsidRPr="007179D5">
        <w:rPr>
          <w:rFonts w:ascii="Times-Roman" w:hAnsi="Times-Roman" w:cs="Arial"/>
          <w:i/>
          <w:sz w:val="24"/>
          <w:szCs w:val="24"/>
        </w:rPr>
        <w:t>d</w:t>
      </w:r>
      <w:r w:rsidRPr="007179D5">
        <w:rPr>
          <w:rFonts w:ascii="Times-Roman" w:hAnsi="Times-Roman" w:cs="Arial"/>
          <w:sz w:val="24"/>
          <w:szCs w:val="24"/>
          <w:vertAlign w:val="subscript"/>
        </w:rPr>
        <w:t>8</w:t>
      </w:r>
      <w:r w:rsidRPr="007179D5">
        <w:rPr>
          <w:rFonts w:ascii="Times-Roman" w:hAnsi="Times-Roman" w:cs="Arial"/>
          <w:sz w:val="24"/>
          <w:szCs w:val="24"/>
        </w:rPr>
        <w:t xml:space="preserve"> </w:t>
      </w:r>
      <w:r w:rsidRPr="007179D5">
        <w:rPr>
          <w:rFonts w:ascii="Times-Roman" w:hAnsi="Times-Roman" w:cs="Arial"/>
          <w:bCs/>
          <w:sz w:val="24"/>
          <w:szCs w:val="24"/>
        </w:rPr>
        <w:t>(n = 3).</w:t>
      </w:r>
    </w:p>
    <w:p w14:paraId="5D42C611" w14:textId="77777777" w:rsidR="00DA3479" w:rsidRPr="007179D5" w:rsidRDefault="00DA3479" w:rsidP="00DA3479">
      <w:pPr>
        <w:pStyle w:val="TAMainText"/>
        <w:rPr>
          <w:rFonts w:ascii="Times-Roman" w:hAnsi="Times-Roman"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559"/>
        <w:gridCol w:w="1418"/>
        <w:gridCol w:w="2409"/>
      </w:tblGrid>
      <w:tr w:rsidR="00DA3479" w:rsidRPr="007179D5" w14:paraId="3E78CA46" w14:textId="77777777" w:rsidTr="00AC11A0">
        <w:trPr>
          <w:trHeight w:val="300"/>
          <w:jc w:val="center"/>
        </w:trPr>
        <w:tc>
          <w:tcPr>
            <w:tcW w:w="2127" w:type="dxa"/>
            <w:tcBorders>
              <w:top w:val="single" w:sz="8" w:space="0" w:color="auto"/>
              <w:left w:val="nil"/>
              <w:bottom w:val="single" w:sz="4" w:space="0" w:color="auto"/>
              <w:right w:val="nil"/>
            </w:tcBorders>
            <w:vAlign w:val="center"/>
            <w:hideMark/>
          </w:tcPr>
          <w:p w14:paraId="65B56CAA"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TAC parameter</w:t>
            </w:r>
          </w:p>
        </w:tc>
        <w:tc>
          <w:tcPr>
            <w:tcW w:w="1559" w:type="dxa"/>
            <w:tcBorders>
              <w:top w:val="single" w:sz="8" w:space="0" w:color="auto"/>
              <w:left w:val="nil"/>
              <w:bottom w:val="single" w:sz="4" w:space="0" w:color="auto"/>
              <w:right w:val="nil"/>
            </w:tcBorders>
            <w:vAlign w:val="center"/>
            <w:hideMark/>
          </w:tcPr>
          <w:p w14:paraId="7C16B00A"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hCB2R(D80N)</w:t>
            </w:r>
          </w:p>
        </w:tc>
        <w:tc>
          <w:tcPr>
            <w:tcW w:w="1559" w:type="dxa"/>
            <w:tcBorders>
              <w:top w:val="single" w:sz="8" w:space="0" w:color="auto"/>
              <w:left w:val="nil"/>
              <w:bottom w:val="single" w:sz="4" w:space="0" w:color="auto"/>
              <w:right w:val="nil"/>
            </w:tcBorders>
            <w:vAlign w:val="center"/>
            <w:hideMark/>
          </w:tcPr>
          <w:p w14:paraId="0D6C5A42"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Contralateral</w:t>
            </w:r>
          </w:p>
        </w:tc>
        <w:tc>
          <w:tcPr>
            <w:tcW w:w="1418" w:type="dxa"/>
            <w:tcBorders>
              <w:top w:val="single" w:sz="8" w:space="0" w:color="auto"/>
              <w:left w:val="nil"/>
              <w:bottom w:val="single" w:sz="4" w:space="0" w:color="auto"/>
              <w:right w:val="nil"/>
            </w:tcBorders>
            <w:vAlign w:val="center"/>
            <w:hideMark/>
          </w:tcPr>
          <w:p w14:paraId="10CF5BBD"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Cerebellum</w:t>
            </w:r>
          </w:p>
        </w:tc>
        <w:tc>
          <w:tcPr>
            <w:tcW w:w="2409" w:type="dxa"/>
            <w:tcBorders>
              <w:top w:val="single" w:sz="8" w:space="0" w:color="auto"/>
              <w:left w:val="nil"/>
              <w:bottom w:val="single" w:sz="4" w:space="0" w:color="auto"/>
              <w:right w:val="nil"/>
            </w:tcBorders>
            <w:hideMark/>
          </w:tcPr>
          <w:p w14:paraId="7DFF1941"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p-Value (Contralateral vs. Cerebellum)</w:t>
            </w:r>
          </w:p>
        </w:tc>
      </w:tr>
      <w:tr w:rsidR="00DA3479" w:rsidRPr="007179D5" w14:paraId="0F0E8A41" w14:textId="77777777" w:rsidTr="00AC11A0">
        <w:trPr>
          <w:trHeight w:val="300"/>
          <w:jc w:val="center"/>
        </w:trPr>
        <w:tc>
          <w:tcPr>
            <w:tcW w:w="2127" w:type="dxa"/>
            <w:tcBorders>
              <w:top w:val="single" w:sz="4" w:space="0" w:color="auto"/>
              <w:left w:val="nil"/>
              <w:bottom w:val="nil"/>
              <w:right w:val="nil"/>
            </w:tcBorders>
            <w:vAlign w:val="center"/>
            <w:hideMark/>
          </w:tcPr>
          <w:p w14:paraId="3AF4BC6B"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 xml:space="preserve">Time-to-peak </w:t>
            </w:r>
          </w:p>
          <w:p w14:paraId="59ED184E"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(min)</w:t>
            </w:r>
          </w:p>
        </w:tc>
        <w:tc>
          <w:tcPr>
            <w:tcW w:w="1559" w:type="dxa"/>
            <w:tcBorders>
              <w:top w:val="single" w:sz="4" w:space="0" w:color="auto"/>
              <w:left w:val="nil"/>
              <w:bottom w:val="nil"/>
              <w:right w:val="nil"/>
            </w:tcBorders>
            <w:vAlign w:val="center"/>
            <w:hideMark/>
          </w:tcPr>
          <w:p w14:paraId="77CA5474"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10</w:t>
            </w:r>
          </w:p>
        </w:tc>
        <w:tc>
          <w:tcPr>
            <w:tcW w:w="1559" w:type="dxa"/>
            <w:tcBorders>
              <w:top w:val="single" w:sz="4" w:space="0" w:color="auto"/>
              <w:left w:val="nil"/>
              <w:bottom w:val="nil"/>
              <w:right w:val="nil"/>
            </w:tcBorders>
            <w:vAlign w:val="center"/>
            <w:hideMark/>
          </w:tcPr>
          <w:p w14:paraId="2816EA77"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3.5</w:t>
            </w:r>
          </w:p>
        </w:tc>
        <w:tc>
          <w:tcPr>
            <w:tcW w:w="1418" w:type="dxa"/>
            <w:tcBorders>
              <w:top w:val="single" w:sz="4" w:space="0" w:color="auto"/>
              <w:left w:val="nil"/>
              <w:bottom w:val="nil"/>
              <w:right w:val="nil"/>
            </w:tcBorders>
            <w:vAlign w:val="center"/>
            <w:hideMark/>
          </w:tcPr>
          <w:p w14:paraId="122DA8AE"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2.5</w:t>
            </w:r>
          </w:p>
        </w:tc>
        <w:tc>
          <w:tcPr>
            <w:tcW w:w="2409" w:type="dxa"/>
            <w:tcBorders>
              <w:top w:val="single" w:sz="4" w:space="0" w:color="auto"/>
              <w:left w:val="nil"/>
              <w:bottom w:val="nil"/>
              <w:right w:val="nil"/>
            </w:tcBorders>
            <w:vAlign w:val="center"/>
            <w:hideMark/>
          </w:tcPr>
          <w:p w14:paraId="7CACDFB1"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0.054</w:t>
            </w:r>
          </w:p>
        </w:tc>
      </w:tr>
      <w:tr w:rsidR="00DA3479" w:rsidRPr="007179D5" w14:paraId="5C565DDC" w14:textId="77777777" w:rsidTr="00AC11A0">
        <w:trPr>
          <w:trHeight w:val="300"/>
          <w:jc w:val="center"/>
        </w:trPr>
        <w:tc>
          <w:tcPr>
            <w:tcW w:w="2127" w:type="dxa"/>
            <w:tcBorders>
              <w:top w:val="nil"/>
              <w:left w:val="nil"/>
              <w:bottom w:val="nil"/>
              <w:right w:val="nil"/>
            </w:tcBorders>
            <w:vAlign w:val="center"/>
          </w:tcPr>
          <w:p w14:paraId="3BDAAA51"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TAC peak value (</w:t>
            </w:r>
            <w:proofErr w:type="spellStart"/>
            <w:r w:rsidRPr="007179D5">
              <w:rPr>
                <w:rFonts w:ascii="Times-Roman" w:hAnsi="Times-Roman" w:cs="Arial"/>
                <w:szCs w:val="24"/>
              </w:rPr>
              <w:t>SUV</w:t>
            </w:r>
            <w:r w:rsidRPr="007179D5">
              <w:rPr>
                <w:rFonts w:ascii="Times-Roman" w:hAnsi="Times-Roman" w:cs="Arial"/>
                <w:szCs w:val="24"/>
                <w:vertAlign w:val="subscript"/>
              </w:rPr>
              <w:t>mean</w:t>
            </w:r>
            <w:proofErr w:type="spellEnd"/>
            <w:r w:rsidRPr="007179D5">
              <w:rPr>
                <w:rFonts w:ascii="Times-Roman" w:hAnsi="Times-Roman" w:cs="Arial"/>
                <w:szCs w:val="24"/>
              </w:rPr>
              <w:t>)</w:t>
            </w:r>
          </w:p>
          <w:p w14:paraId="4EC4C2F0" w14:textId="77777777" w:rsidR="00DA3479" w:rsidRPr="007179D5" w:rsidRDefault="00DA3479" w:rsidP="00AC11A0">
            <w:pPr>
              <w:spacing w:line="240" w:lineRule="auto"/>
              <w:jc w:val="center"/>
              <w:rPr>
                <w:rFonts w:ascii="Times-Roman" w:hAnsi="Times-Roman" w:cs="Arial"/>
                <w:szCs w:val="24"/>
              </w:rPr>
            </w:pPr>
          </w:p>
        </w:tc>
        <w:tc>
          <w:tcPr>
            <w:tcW w:w="1559" w:type="dxa"/>
            <w:tcBorders>
              <w:top w:val="nil"/>
              <w:left w:val="nil"/>
              <w:bottom w:val="nil"/>
              <w:right w:val="nil"/>
            </w:tcBorders>
            <w:vAlign w:val="center"/>
            <w:hideMark/>
          </w:tcPr>
          <w:p w14:paraId="6D773F09"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7.5 ± 1.5</w:t>
            </w:r>
          </w:p>
          <w:p w14:paraId="12BA31E9"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(10 to 60 min)</w:t>
            </w:r>
          </w:p>
        </w:tc>
        <w:tc>
          <w:tcPr>
            <w:tcW w:w="1559" w:type="dxa"/>
            <w:tcBorders>
              <w:top w:val="nil"/>
              <w:left w:val="nil"/>
              <w:bottom w:val="nil"/>
              <w:right w:val="nil"/>
            </w:tcBorders>
            <w:vAlign w:val="center"/>
            <w:hideMark/>
          </w:tcPr>
          <w:p w14:paraId="0C197204"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3.3 ± 0.5</w:t>
            </w:r>
          </w:p>
        </w:tc>
        <w:tc>
          <w:tcPr>
            <w:tcW w:w="1418" w:type="dxa"/>
            <w:tcBorders>
              <w:top w:val="nil"/>
              <w:left w:val="nil"/>
              <w:bottom w:val="nil"/>
              <w:right w:val="nil"/>
            </w:tcBorders>
            <w:vAlign w:val="center"/>
            <w:hideMark/>
          </w:tcPr>
          <w:p w14:paraId="4737CA09"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2.8 ± 0.2</w:t>
            </w:r>
          </w:p>
        </w:tc>
        <w:tc>
          <w:tcPr>
            <w:tcW w:w="2409" w:type="dxa"/>
            <w:tcBorders>
              <w:top w:val="nil"/>
              <w:left w:val="nil"/>
              <w:bottom w:val="nil"/>
              <w:right w:val="nil"/>
            </w:tcBorders>
            <w:vAlign w:val="center"/>
            <w:hideMark/>
          </w:tcPr>
          <w:p w14:paraId="424E9928"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0.148</w:t>
            </w:r>
          </w:p>
        </w:tc>
      </w:tr>
      <w:tr w:rsidR="00DA3479" w:rsidRPr="007179D5" w14:paraId="5E28A30E" w14:textId="77777777" w:rsidTr="00AC11A0">
        <w:trPr>
          <w:trHeight w:val="300"/>
          <w:jc w:val="center"/>
        </w:trPr>
        <w:tc>
          <w:tcPr>
            <w:tcW w:w="2127" w:type="dxa"/>
            <w:tcBorders>
              <w:top w:val="nil"/>
              <w:left w:val="nil"/>
              <w:bottom w:val="nil"/>
              <w:right w:val="nil"/>
            </w:tcBorders>
            <w:vAlign w:val="center"/>
            <w:hideMark/>
          </w:tcPr>
          <w:p w14:paraId="785BA1F3"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 xml:space="preserve">AUC </w:t>
            </w:r>
          </w:p>
          <w:p w14:paraId="6E60F018"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(SUV ∙ min)</w:t>
            </w:r>
          </w:p>
        </w:tc>
        <w:tc>
          <w:tcPr>
            <w:tcW w:w="1559" w:type="dxa"/>
            <w:tcBorders>
              <w:top w:val="nil"/>
              <w:left w:val="nil"/>
              <w:bottom w:val="nil"/>
              <w:right w:val="nil"/>
            </w:tcBorders>
            <w:vAlign w:val="center"/>
            <w:hideMark/>
          </w:tcPr>
          <w:p w14:paraId="17E7BCA3"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412 ± 90</w:t>
            </w:r>
          </w:p>
        </w:tc>
        <w:tc>
          <w:tcPr>
            <w:tcW w:w="1559" w:type="dxa"/>
            <w:tcBorders>
              <w:top w:val="nil"/>
              <w:left w:val="nil"/>
              <w:bottom w:val="nil"/>
              <w:right w:val="nil"/>
            </w:tcBorders>
            <w:vAlign w:val="center"/>
            <w:hideMark/>
          </w:tcPr>
          <w:p w14:paraId="303C6CB1"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74 ± 16</w:t>
            </w:r>
          </w:p>
        </w:tc>
        <w:tc>
          <w:tcPr>
            <w:tcW w:w="1418" w:type="dxa"/>
            <w:tcBorders>
              <w:top w:val="nil"/>
              <w:left w:val="nil"/>
              <w:bottom w:val="nil"/>
              <w:right w:val="nil"/>
            </w:tcBorders>
            <w:vAlign w:val="center"/>
            <w:hideMark/>
          </w:tcPr>
          <w:p w14:paraId="192293FA"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30 ± 4</w:t>
            </w:r>
          </w:p>
        </w:tc>
        <w:tc>
          <w:tcPr>
            <w:tcW w:w="2409" w:type="dxa"/>
            <w:tcBorders>
              <w:top w:val="nil"/>
              <w:left w:val="nil"/>
              <w:bottom w:val="nil"/>
              <w:right w:val="nil"/>
            </w:tcBorders>
            <w:vAlign w:val="center"/>
            <w:hideMark/>
          </w:tcPr>
          <w:p w14:paraId="5E9390D8"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0.218</w:t>
            </w:r>
          </w:p>
        </w:tc>
      </w:tr>
      <w:tr w:rsidR="00DA3479" w:rsidRPr="007179D5" w14:paraId="35837F1A" w14:textId="77777777" w:rsidTr="00AC11A0">
        <w:trPr>
          <w:trHeight w:val="300"/>
          <w:jc w:val="center"/>
        </w:trPr>
        <w:tc>
          <w:tcPr>
            <w:tcW w:w="2127" w:type="dxa"/>
            <w:tcBorders>
              <w:top w:val="nil"/>
              <w:left w:val="nil"/>
              <w:bottom w:val="single" w:sz="8" w:space="0" w:color="auto"/>
              <w:right w:val="nil"/>
            </w:tcBorders>
            <w:vAlign w:val="center"/>
            <w:hideMark/>
          </w:tcPr>
          <w:p w14:paraId="58044233"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SUVr</w:t>
            </w:r>
            <w:r w:rsidRPr="007179D5">
              <w:rPr>
                <w:rFonts w:ascii="Times-Roman" w:hAnsi="Times-Roman" w:cs="Arial"/>
                <w:szCs w:val="24"/>
                <w:vertAlign w:val="subscript"/>
              </w:rPr>
              <w:t>60min</w:t>
            </w:r>
            <w:r w:rsidRPr="007179D5">
              <w:rPr>
                <w:rFonts w:ascii="Times-Roman" w:hAnsi="Times-Roman" w:cs="Arial"/>
                <w:szCs w:val="24"/>
              </w:rPr>
              <w:t xml:space="preserve"> hCB2R(D80N)-to-</w:t>
            </w:r>
          </w:p>
        </w:tc>
        <w:tc>
          <w:tcPr>
            <w:tcW w:w="1559" w:type="dxa"/>
            <w:tcBorders>
              <w:top w:val="nil"/>
              <w:left w:val="nil"/>
              <w:bottom w:val="single" w:sz="8" w:space="0" w:color="auto"/>
              <w:right w:val="nil"/>
            </w:tcBorders>
            <w:vAlign w:val="center"/>
          </w:tcPr>
          <w:p w14:paraId="366C90DE" w14:textId="77777777" w:rsidR="00DA3479" w:rsidRPr="007179D5" w:rsidRDefault="00DA3479" w:rsidP="00AC11A0">
            <w:pPr>
              <w:spacing w:line="240" w:lineRule="auto"/>
              <w:jc w:val="center"/>
              <w:rPr>
                <w:rFonts w:ascii="Times-Roman" w:hAnsi="Times-Roman" w:cs="Arial"/>
                <w:szCs w:val="24"/>
              </w:rPr>
            </w:pPr>
          </w:p>
        </w:tc>
        <w:tc>
          <w:tcPr>
            <w:tcW w:w="1559" w:type="dxa"/>
            <w:tcBorders>
              <w:top w:val="nil"/>
              <w:left w:val="nil"/>
              <w:bottom w:val="single" w:sz="8" w:space="0" w:color="auto"/>
              <w:right w:val="nil"/>
            </w:tcBorders>
            <w:vAlign w:val="center"/>
            <w:hideMark/>
          </w:tcPr>
          <w:p w14:paraId="7DFE7587"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10 ± 4</w:t>
            </w:r>
          </w:p>
        </w:tc>
        <w:tc>
          <w:tcPr>
            <w:tcW w:w="1418" w:type="dxa"/>
            <w:tcBorders>
              <w:top w:val="nil"/>
              <w:left w:val="nil"/>
              <w:bottom w:val="single" w:sz="8" w:space="0" w:color="auto"/>
              <w:right w:val="nil"/>
            </w:tcBorders>
            <w:vAlign w:val="center"/>
            <w:hideMark/>
          </w:tcPr>
          <w:p w14:paraId="25EFB6ED" w14:textId="77777777" w:rsidR="00DA3479" w:rsidRPr="007179D5" w:rsidRDefault="00DA3479" w:rsidP="00AC11A0">
            <w:pPr>
              <w:spacing w:line="240" w:lineRule="auto"/>
              <w:jc w:val="center"/>
              <w:rPr>
                <w:rFonts w:ascii="Times-Roman" w:hAnsi="Times-Roman" w:cs="Arial"/>
                <w:szCs w:val="24"/>
              </w:rPr>
            </w:pPr>
            <w:r w:rsidRPr="007179D5">
              <w:rPr>
                <w:rFonts w:ascii="Times-Roman" w:hAnsi="Times-Roman" w:cs="Arial"/>
                <w:szCs w:val="24"/>
              </w:rPr>
              <w:t>47 ± 4</w:t>
            </w:r>
          </w:p>
        </w:tc>
        <w:tc>
          <w:tcPr>
            <w:tcW w:w="2409" w:type="dxa"/>
            <w:tcBorders>
              <w:top w:val="nil"/>
              <w:left w:val="nil"/>
              <w:bottom w:val="single" w:sz="8" w:space="0" w:color="auto"/>
              <w:right w:val="nil"/>
            </w:tcBorders>
            <w:vAlign w:val="center"/>
          </w:tcPr>
          <w:p w14:paraId="784977BD" w14:textId="77777777" w:rsidR="00DA3479" w:rsidRPr="007179D5" w:rsidRDefault="00DA3479" w:rsidP="00AC11A0">
            <w:pPr>
              <w:spacing w:line="240" w:lineRule="auto"/>
              <w:jc w:val="center"/>
              <w:rPr>
                <w:rFonts w:ascii="Times-Roman" w:hAnsi="Times-Roman" w:cs="Arial"/>
                <w:szCs w:val="24"/>
              </w:rPr>
            </w:pPr>
          </w:p>
        </w:tc>
      </w:tr>
    </w:tbl>
    <w:p w14:paraId="10AFE296" w14:textId="77777777" w:rsidR="00DA3479" w:rsidRPr="007179D5" w:rsidRDefault="00DA3479" w:rsidP="00DA3479">
      <w:pPr>
        <w:pStyle w:val="TAMainText"/>
        <w:rPr>
          <w:rFonts w:ascii="Times-Roman" w:hAnsi="Times-Roman" w:cs="Arial"/>
          <w:sz w:val="24"/>
          <w:szCs w:val="24"/>
        </w:rPr>
      </w:pPr>
      <w:r w:rsidRPr="007179D5">
        <w:rPr>
          <w:rFonts w:ascii="Times-Roman" w:hAnsi="Times-Roman" w:cs="Arial"/>
          <w:sz w:val="24"/>
          <w:szCs w:val="24"/>
        </w:rPr>
        <w:t xml:space="preserve">Mean ± SD; p-value - one-sided Student’s </w:t>
      </w:r>
      <w:r w:rsidRPr="007179D5">
        <w:rPr>
          <w:rFonts w:ascii="Times-Roman" w:hAnsi="Times-Roman" w:cs="Arial"/>
          <w:i/>
          <w:sz w:val="24"/>
          <w:szCs w:val="24"/>
        </w:rPr>
        <w:t>t</w:t>
      </w:r>
      <w:r w:rsidRPr="007179D5">
        <w:rPr>
          <w:rFonts w:ascii="Times-Roman" w:hAnsi="Times-Roman" w:cs="Arial"/>
          <w:sz w:val="24"/>
          <w:szCs w:val="24"/>
        </w:rPr>
        <w:t xml:space="preserve">-test; TAC – Time-activity curve, AUC -Area under the curve 0 to 60 min </w:t>
      </w:r>
      <w:proofErr w:type="spellStart"/>
      <w:r w:rsidRPr="007179D5">
        <w:rPr>
          <w:rFonts w:ascii="Times-Roman" w:hAnsi="Times-Roman" w:cs="Arial"/>
          <w:sz w:val="24"/>
          <w:szCs w:val="24"/>
        </w:rPr>
        <w:t>p.i</w:t>
      </w:r>
      <w:proofErr w:type="spellEnd"/>
      <w:r w:rsidRPr="007179D5">
        <w:rPr>
          <w:rFonts w:ascii="Times-Roman" w:hAnsi="Times-Roman" w:cs="Arial"/>
          <w:sz w:val="24"/>
          <w:szCs w:val="24"/>
        </w:rPr>
        <w:t xml:space="preserve">., </w:t>
      </w:r>
    </w:p>
    <w:p w14:paraId="46945BAD" w14:textId="07DB27FD" w:rsidR="00DA3479" w:rsidRDefault="00DA3479" w:rsidP="00DA3479">
      <w:pPr>
        <w:pStyle w:val="TAMainText"/>
        <w:rPr>
          <w:rFonts w:ascii="Times-Roman" w:hAnsi="Times-Roman" w:cs="Arial"/>
          <w:sz w:val="24"/>
          <w:szCs w:val="24"/>
        </w:rPr>
      </w:pPr>
    </w:p>
    <w:p w14:paraId="7D99BCC5" w14:textId="1DDBD8D8" w:rsidR="00114A5B" w:rsidRDefault="00114A5B" w:rsidP="00DA3479">
      <w:pPr>
        <w:pStyle w:val="TAMainText"/>
        <w:rPr>
          <w:rFonts w:ascii="Times-Roman" w:hAnsi="Times-Roman" w:cs="Arial"/>
          <w:sz w:val="24"/>
          <w:szCs w:val="24"/>
        </w:rPr>
      </w:pPr>
    </w:p>
    <w:p w14:paraId="161A9928" w14:textId="0E8F0B2F" w:rsidR="00114A5B" w:rsidRDefault="00114A5B" w:rsidP="00DA3479">
      <w:pPr>
        <w:pStyle w:val="TAMainText"/>
        <w:rPr>
          <w:rFonts w:ascii="Times-Roman" w:hAnsi="Times-Roman" w:cs="Arial"/>
          <w:sz w:val="24"/>
          <w:szCs w:val="24"/>
        </w:rPr>
      </w:pPr>
    </w:p>
    <w:p w14:paraId="20ACB77C" w14:textId="5A41014E" w:rsidR="00114A5B" w:rsidRDefault="00114A5B" w:rsidP="00DA3479">
      <w:pPr>
        <w:pStyle w:val="TAMainText"/>
        <w:rPr>
          <w:rFonts w:ascii="Times-Roman" w:hAnsi="Times-Roman" w:cs="Arial"/>
          <w:sz w:val="24"/>
          <w:szCs w:val="24"/>
        </w:rPr>
      </w:pPr>
    </w:p>
    <w:p w14:paraId="0ADBF677" w14:textId="13BB7362" w:rsidR="00114A5B" w:rsidRDefault="00114A5B" w:rsidP="00DA3479">
      <w:pPr>
        <w:pStyle w:val="TAMainText"/>
        <w:rPr>
          <w:rFonts w:ascii="Times-Roman" w:hAnsi="Times-Roman" w:cs="Arial"/>
          <w:sz w:val="24"/>
          <w:szCs w:val="24"/>
        </w:rPr>
      </w:pPr>
    </w:p>
    <w:p w14:paraId="194630F9" w14:textId="13A8EFAD" w:rsidR="00114A5B" w:rsidRDefault="00114A5B" w:rsidP="00DA3479">
      <w:pPr>
        <w:pStyle w:val="TAMainText"/>
        <w:rPr>
          <w:rFonts w:ascii="Times-Roman" w:hAnsi="Times-Roman" w:cs="Arial"/>
          <w:sz w:val="24"/>
          <w:szCs w:val="24"/>
        </w:rPr>
      </w:pPr>
    </w:p>
    <w:p w14:paraId="52FF854E" w14:textId="5D6B3D13" w:rsidR="00114A5B" w:rsidRDefault="00114A5B" w:rsidP="00DA3479">
      <w:pPr>
        <w:pStyle w:val="TAMainText"/>
        <w:rPr>
          <w:rFonts w:ascii="Times-Roman" w:hAnsi="Times-Roman" w:cs="Arial"/>
          <w:sz w:val="24"/>
          <w:szCs w:val="24"/>
        </w:rPr>
      </w:pPr>
    </w:p>
    <w:p w14:paraId="7612E1F5" w14:textId="77777777" w:rsidR="00114A5B" w:rsidRPr="007179D5" w:rsidRDefault="00114A5B" w:rsidP="00DA3479">
      <w:pPr>
        <w:pStyle w:val="TAMainText"/>
        <w:rPr>
          <w:rFonts w:ascii="Times-Roman" w:hAnsi="Times-Roman" w:cs="Arial"/>
          <w:sz w:val="24"/>
          <w:szCs w:val="24"/>
        </w:rPr>
      </w:pPr>
    </w:p>
    <w:p w14:paraId="448DC4C1" w14:textId="77777777" w:rsidR="00DA3479" w:rsidRPr="007179D5" w:rsidRDefault="00DA3479" w:rsidP="00DA3479">
      <w:pPr>
        <w:spacing w:after="120"/>
        <w:contextualSpacing/>
        <w:rPr>
          <w:rFonts w:ascii="Times-Roman" w:hAnsi="Times-Roman" w:cs="Arial"/>
          <w:color w:val="000000" w:themeColor="text1"/>
          <w:szCs w:val="24"/>
          <w:lang w:val="en-US"/>
        </w:rPr>
      </w:pPr>
    </w:p>
    <w:p w14:paraId="0DC1EFD7" w14:textId="499E22F9" w:rsidR="00DA3479" w:rsidRPr="007179D5" w:rsidRDefault="00DA3479" w:rsidP="00DA3479">
      <w:pPr>
        <w:pStyle w:val="TAMainText"/>
        <w:rPr>
          <w:rFonts w:ascii="Times-Roman" w:hAnsi="Times-Roman" w:cs="Arial"/>
          <w:sz w:val="24"/>
          <w:szCs w:val="24"/>
        </w:rPr>
      </w:pPr>
      <w:r w:rsidRPr="007179D5">
        <w:rPr>
          <w:rFonts w:ascii="Times-Roman" w:hAnsi="Times-Roman" w:cs="Arial"/>
          <w:sz w:val="24"/>
          <w:szCs w:val="24"/>
        </w:rPr>
        <w:lastRenderedPageBreak/>
        <w:t xml:space="preserve">Table </w:t>
      </w:r>
      <w:r w:rsidR="00114A5B">
        <w:rPr>
          <w:rFonts w:ascii="Times-Roman" w:hAnsi="Times-Roman" w:cs="Arial"/>
          <w:sz w:val="24"/>
          <w:szCs w:val="24"/>
        </w:rPr>
        <w:t>S</w:t>
      </w:r>
      <w:r w:rsidRPr="007179D5">
        <w:rPr>
          <w:rFonts w:ascii="Times-Roman" w:hAnsi="Times-Roman" w:cs="Arial"/>
          <w:sz w:val="24"/>
          <w:szCs w:val="24"/>
        </w:rPr>
        <w:t>3. Uptake of [</w:t>
      </w:r>
      <w:r w:rsidRPr="007179D5">
        <w:rPr>
          <w:rFonts w:ascii="Times-Roman" w:hAnsi="Times-Roman" w:cs="Arial"/>
          <w:sz w:val="24"/>
          <w:szCs w:val="24"/>
          <w:vertAlign w:val="superscript"/>
        </w:rPr>
        <w:t>18</w:t>
      </w:r>
      <w:r w:rsidRPr="007179D5">
        <w:rPr>
          <w:rFonts w:ascii="Times-Roman" w:hAnsi="Times-Roman" w:cs="Arial"/>
          <w:sz w:val="24"/>
          <w:szCs w:val="24"/>
        </w:rPr>
        <w:t>F]JHU94620-</w:t>
      </w:r>
      <w:r w:rsidRPr="007179D5">
        <w:rPr>
          <w:rFonts w:ascii="Times-Roman" w:hAnsi="Times-Roman" w:cs="Arial"/>
          <w:i/>
          <w:sz w:val="24"/>
          <w:szCs w:val="24"/>
        </w:rPr>
        <w:t>d</w:t>
      </w:r>
      <w:r w:rsidRPr="007179D5">
        <w:rPr>
          <w:rFonts w:ascii="Times-Roman" w:hAnsi="Times-Roman" w:cs="Arial"/>
          <w:sz w:val="24"/>
          <w:szCs w:val="24"/>
          <w:vertAlign w:val="subscript"/>
        </w:rPr>
        <w:t>8</w:t>
      </w:r>
      <w:r w:rsidRPr="007179D5">
        <w:rPr>
          <w:rFonts w:ascii="Times-Roman" w:hAnsi="Times-Roman" w:cs="Arial"/>
          <w:sz w:val="24"/>
          <w:szCs w:val="24"/>
        </w:rPr>
        <w:t xml:space="preserve"> into the hCB2R overexpressing right striatum normalized to the contralateral left striatum as well as cerebellum (SUV ratio, </w:t>
      </w:r>
      <w:proofErr w:type="spellStart"/>
      <w:r w:rsidRPr="007179D5">
        <w:rPr>
          <w:rFonts w:ascii="Times-Roman" w:hAnsi="Times-Roman" w:cs="Arial"/>
          <w:sz w:val="24"/>
          <w:szCs w:val="24"/>
        </w:rPr>
        <w:t>SUVr</w:t>
      </w:r>
      <w:proofErr w:type="spellEnd"/>
      <w:r w:rsidRPr="007179D5">
        <w:rPr>
          <w:rFonts w:ascii="Times-Roman" w:hAnsi="Times-Roman" w:cs="Arial"/>
          <w:sz w:val="24"/>
          <w:szCs w:val="24"/>
        </w:rPr>
        <w:t>) with (n = 3) or without (vehicle, n = 3) administration of GW405833 (5mg/kg body</w:t>
      </w:r>
      <w:r w:rsidR="00AF20ED">
        <w:rPr>
          <w:rFonts w:ascii="Times-Roman" w:hAnsi="Times-Roman" w:cs="Arial"/>
          <w:sz w:val="24"/>
          <w:szCs w:val="24"/>
        </w:rPr>
        <w:t xml:space="preserve"> </w:t>
      </w:r>
      <w:r w:rsidRPr="007179D5">
        <w:rPr>
          <w:rFonts w:ascii="Times-Roman" w:hAnsi="Times-Roman" w:cs="Arial"/>
          <w:sz w:val="24"/>
          <w:szCs w:val="24"/>
        </w:rPr>
        <w:t>weight, i.v.) at 20</w:t>
      </w:r>
      <w:bookmarkStart w:id="1" w:name="_GoBack"/>
      <w:bookmarkEnd w:id="1"/>
      <w:r w:rsidRPr="007179D5">
        <w:rPr>
          <w:rFonts w:ascii="Times-Roman" w:hAnsi="Times-Roman" w:cs="Arial"/>
          <w:sz w:val="24"/>
          <w:szCs w:val="24"/>
        </w:rPr>
        <w:t xml:space="preserve"> minutes after radiotracer administration, expressed as area under the curve before (AUC</w:t>
      </w:r>
      <w:r w:rsidRPr="007179D5">
        <w:rPr>
          <w:rFonts w:ascii="Times-Roman" w:hAnsi="Times-Roman" w:cs="Arial"/>
          <w:sz w:val="24"/>
          <w:szCs w:val="24"/>
          <w:vertAlign w:val="subscript"/>
        </w:rPr>
        <w:t>0-20min</w:t>
      </w:r>
      <w:r w:rsidRPr="007179D5">
        <w:rPr>
          <w:rFonts w:ascii="Times-Roman" w:hAnsi="Times-Roman" w:cs="Arial"/>
          <w:sz w:val="24"/>
          <w:szCs w:val="24"/>
        </w:rPr>
        <w:t>) and after (AUC</w:t>
      </w:r>
      <w:r w:rsidRPr="007179D5">
        <w:rPr>
          <w:rFonts w:ascii="Times-Roman" w:hAnsi="Times-Roman" w:cs="Arial"/>
          <w:sz w:val="24"/>
          <w:szCs w:val="24"/>
          <w:vertAlign w:val="subscript"/>
        </w:rPr>
        <w:t>20-60min</w:t>
      </w:r>
      <w:r w:rsidRPr="007179D5">
        <w:rPr>
          <w:rFonts w:ascii="Times-Roman" w:hAnsi="Times-Roman" w:cs="Arial"/>
          <w:sz w:val="24"/>
          <w:szCs w:val="24"/>
        </w:rPr>
        <w:t>) injection of the interventional drug.</w:t>
      </w:r>
    </w:p>
    <w:p w14:paraId="641AC8C5" w14:textId="77777777" w:rsidR="00DA3479" w:rsidRPr="007179D5" w:rsidRDefault="00DA3479" w:rsidP="00DA3479">
      <w:pPr>
        <w:pStyle w:val="TAMainText"/>
        <w:rPr>
          <w:rFonts w:ascii="Times-Roman" w:hAnsi="Times-Roman" w:cs="Arial"/>
          <w:sz w:val="24"/>
          <w:szCs w:val="24"/>
        </w:rPr>
      </w:pPr>
    </w:p>
    <w:tbl>
      <w:tblPr>
        <w:tblW w:w="0" w:type="auto"/>
        <w:jc w:val="center"/>
        <w:tblBorders>
          <w:top w:val="single" w:sz="8" w:space="0" w:color="auto"/>
          <w:bottom w:val="single" w:sz="8" w:space="0" w:color="auto"/>
        </w:tblBorders>
        <w:tblCellMar>
          <w:left w:w="102" w:type="dxa"/>
          <w:right w:w="102" w:type="dxa"/>
        </w:tblCellMar>
        <w:tblLook w:val="04A0" w:firstRow="1" w:lastRow="0" w:firstColumn="1" w:lastColumn="0" w:noHBand="0" w:noVBand="1"/>
      </w:tblPr>
      <w:tblGrid>
        <w:gridCol w:w="2098"/>
        <w:gridCol w:w="1704"/>
        <w:gridCol w:w="2187"/>
        <w:gridCol w:w="2351"/>
      </w:tblGrid>
      <w:tr w:rsidR="00DA3479" w:rsidRPr="00493F37" w14:paraId="611E4BD3" w14:textId="77777777" w:rsidTr="00AC11A0">
        <w:trPr>
          <w:jc w:val="center"/>
        </w:trPr>
        <w:tc>
          <w:tcPr>
            <w:tcW w:w="0" w:type="auto"/>
            <w:tcBorders>
              <w:top w:val="single" w:sz="8" w:space="0" w:color="auto"/>
              <w:left w:val="nil"/>
              <w:bottom w:val="single" w:sz="4" w:space="0" w:color="auto"/>
              <w:right w:val="nil"/>
            </w:tcBorders>
            <w:vAlign w:val="center"/>
            <w:hideMark/>
          </w:tcPr>
          <w:p w14:paraId="72951A36" w14:textId="77777777" w:rsidR="00DA3479" w:rsidRPr="007179D5" w:rsidRDefault="00DA3479" w:rsidP="00AC11A0">
            <w:pPr>
              <w:spacing w:after="60" w:line="240" w:lineRule="auto"/>
              <w:ind w:firstLine="180"/>
              <w:rPr>
                <w:rFonts w:ascii="Times-Roman" w:hAnsi="Times-Roman" w:cs="Arial"/>
                <w:kern w:val="21"/>
                <w:szCs w:val="24"/>
                <w:lang w:val="en-US" w:bidi="en-US"/>
              </w:rPr>
            </w:pPr>
            <w:r w:rsidRPr="007179D5">
              <w:rPr>
                <w:rFonts w:ascii="Times-Roman" w:hAnsi="Times-Roman" w:cs="Arial"/>
                <w:kern w:val="21"/>
                <w:szCs w:val="24"/>
                <w:lang w:val="en-US" w:bidi="en-US"/>
              </w:rPr>
              <w:t>hCB2R D80N-to-</w:t>
            </w:r>
          </w:p>
        </w:tc>
        <w:tc>
          <w:tcPr>
            <w:tcW w:w="0" w:type="auto"/>
            <w:tcBorders>
              <w:top w:val="single" w:sz="8" w:space="0" w:color="auto"/>
              <w:left w:val="nil"/>
              <w:bottom w:val="single" w:sz="4" w:space="0" w:color="auto"/>
              <w:right w:val="nil"/>
            </w:tcBorders>
            <w:vAlign w:val="center"/>
            <w:hideMark/>
          </w:tcPr>
          <w:p w14:paraId="5D1B71FE"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kern w:val="21"/>
                <w:szCs w:val="24"/>
                <w:lang w:bidi="en-US"/>
              </w:rPr>
              <w:t>Treatment</w:t>
            </w:r>
          </w:p>
        </w:tc>
        <w:tc>
          <w:tcPr>
            <w:tcW w:w="0" w:type="auto"/>
            <w:tcBorders>
              <w:top w:val="single" w:sz="8" w:space="0" w:color="auto"/>
              <w:left w:val="nil"/>
              <w:bottom w:val="single" w:sz="4" w:space="0" w:color="auto"/>
              <w:right w:val="nil"/>
            </w:tcBorders>
            <w:vAlign w:val="center"/>
            <w:hideMark/>
          </w:tcPr>
          <w:p w14:paraId="00F0F82A" w14:textId="77777777" w:rsidR="00DA3479" w:rsidRPr="007179D5" w:rsidRDefault="00DA3479" w:rsidP="00AC11A0">
            <w:pPr>
              <w:spacing w:after="60" w:line="240" w:lineRule="auto"/>
              <w:ind w:firstLine="180"/>
              <w:rPr>
                <w:rFonts w:ascii="Times-Roman" w:hAnsi="Times-Roman" w:cs="Arial"/>
                <w:kern w:val="21"/>
                <w:szCs w:val="24"/>
                <w:lang w:val="de-DE" w:bidi="en-US"/>
              </w:rPr>
            </w:pPr>
            <w:r w:rsidRPr="007179D5">
              <w:rPr>
                <w:rFonts w:ascii="Times-Roman" w:hAnsi="Times-Roman" w:cs="Arial"/>
                <w:kern w:val="21"/>
                <w:szCs w:val="24"/>
                <w:lang w:val="de-DE" w:bidi="en-US"/>
              </w:rPr>
              <w:t>AUC</w:t>
            </w:r>
            <w:r w:rsidRPr="007179D5">
              <w:rPr>
                <w:rFonts w:ascii="Times-Roman" w:hAnsi="Times-Roman" w:cs="Arial"/>
                <w:kern w:val="21"/>
                <w:szCs w:val="24"/>
                <w:vertAlign w:val="subscript"/>
                <w:lang w:val="de-DE" w:bidi="en-US"/>
              </w:rPr>
              <w:t>0-20min</w:t>
            </w:r>
            <w:r w:rsidRPr="007179D5">
              <w:rPr>
                <w:rFonts w:ascii="Times-Roman" w:hAnsi="Times-Roman" w:cs="Arial"/>
                <w:kern w:val="21"/>
                <w:szCs w:val="24"/>
                <w:lang w:val="de-DE" w:bidi="en-US"/>
              </w:rPr>
              <w:t xml:space="preserve"> (CI</w:t>
            </w:r>
            <w:r w:rsidRPr="007179D5">
              <w:rPr>
                <w:rFonts w:ascii="Times-Roman" w:hAnsi="Times-Roman" w:cs="Arial"/>
                <w:kern w:val="21"/>
                <w:szCs w:val="24"/>
                <w:vertAlign w:val="subscript"/>
                <w:lang w:val="de-DE" w:bidi="en-US"/>
              </w:rPr>
              <w:t>95%</w:t>
            </w:r>
            <w:r w:rsidRPr="007179D5">
              <w:rPr>
                <w:rFonts w:ascii="Times-Roman" w:hAnsi="Times-Roman" w:cs="Arial"/>
                <w:kern w:val="21"/>
                <w:szCs w:val="24"/>
                <w:lang w:val="de-DE" w:bidi="en-US"/>
              </w:rPr>
              <w:t>)</w:t>
            </w:r>
          </w:p>
          <w:p w14:paraId="376D2366" w14:textId="77777777" w:rsidR="00DA3479" w:rsidRPr="007179D5" w:rsidRDefault="00DA3479" w:rsidP="00AC11A0">
            <w:pPr>
              <w:spacing w:after="60" w:line="240" w:lineRule="auto"/>
              <w:ind w:firstLine="180"/>
              <w:rPr>
                <w:rFonts w:ascii="Times-Roman" w:hAnsi="Times-Roman" w:cs="Arial"/>
                <w:kern w:val="21"/>
                <w:szCs w:val="24"/>
                <w:lang w:val="de-DE" w:bidi="en-US"/>
              </w:rPr>
            </w:pPr>
            <w:r w:rsidRPr="007179D5">
              <w:rPr>
                <w:rFonts w:ascii="Times-Roman" w:hAnsi="Times-Roman" w:cs="Arial"/>
                <w:kern w:val="21"/>
                <w:szCs w:val="24"/>
                <w:lang w:val="de-DE" w:bidi="en-US"/>
              </w:rPr>
              <w:t>in SUVr ∙ min</w:t>
            </w:r>
          </w:p>
        </w:tc>
        <w:tc>
          <w:tcPr>
            <w:tcW w:w="0" w:type="auto"/>
            <w:tcBorders>
              <w:top w:val="single" w:sz="8" w:space="0" w:color="auto"/>
              <w:left w:val="nil"/>
              <w:bottom w:val="single" w:sz="4" w:space="0" w:color="auto"/>
              <w:right w:val="nil"/>
            </w:tcBorders>
            <w:vAlign w:val="center"/>
            <w:hideMark/>
          </w:tcPr>
          <w:p w14:paraId="70F3C61C" w14:textId="77777777" w:rsidR="00DA3479" w:rsidRPr="007179D5" w:rsidRDefault="00DA3479" w:rsidP="00AC11A0">
            <w:pPr>
              <w:spacing w:after="60" w:line="240" w:lineRule="auto"/>
              <w:ind w:firstLine="180"/>
              <w:rPr>
                <w:rFonts w:ascii="Times-Roman" w:hAnsi="Times-Roman" w:cs="Arial"/>
                <w:kern w:val="21"/>
                <w:szCs w:val="24"/>
                <w:lang w:val="de-DE" w:bidi="en-US"/>
              </w:rPr>
            </w:pPr>
            <w:r w:rsidRPr="007179D5">
              <w:rPr>
                <w:rFonts w:ascii="Times-Roman" w:hAnsi="Times-Roman" w:cs="Arial"/>
                <w:kern w:val="21"/>
                <w:szCs w:val="24"/>
                <w:lang w:val="de-DE" w:bidi="en-US"/>
              </w:rPr>
              <w:t>AUC</w:t>
            </w:r>
            <w:r w:rsidRPr="007179D5">
              <w:rPr>
                <w:rFonts w:ascii="Times-Roman" w:hAnsi="Times-Roman" w:cs="Arial"/>
                <w:kern w:val="21"/>
                <w:szCs w:val="24"/>
                <w:vertAlign w:val="subscript"/>
                <w:lang w:val="de-DE" w:bidi="en-US"/>
              </w:rPr>
              <w:t>20-60min</w:t>
            </w:r>
            <w:r w:rsidRPr="007179D5">
              <w:rPr>
                <w:rFonts w:ascii="Times-Roman" w:hAnsi="Times-Roman" w:cs="Arial"/>
                <w:kern w:val="21"/>
                <w:szCs w:val="24"/>
                <w:lang w:val="de-DE" w:bidi="en-US"/>
              </w:rPr>
              <w:t xml:space="preserve"> (CI</w:t>
            </w:r>
            <w:r w:rsidRPr="007179D5">
              <w:rPr>
                <w:rFonts w:ascii="Times-Roman" w:hAnsi="Times-Roman" w:cs="Arial"/>
                <w:kern w:val="21"/>
                <w:szCs w:val="24"/>
                <w:vertAlign w:val="subscript"/>
                <w:lang w:val="de-DE" w:bidi="en-US"/>
              </w:rPr>
              <w:t>95%</w:t>
            </w:r>
            <w:r w:rsidRPr="007179D5">
              <w:rPr>
                <w:rFonts w:ascii="Times-Roman" w:hAnsi="Times-Roman" w:cs="Arial"/>
                <w:kern w:val="21"/>
                <w:szCs w:val="24"/>
                <w:lang w:val="de-DE" w:bidi="en-US"/>
              </w:rPr>
              <w:t>)</w:t>
            </w:r>
          </w:p>
          <w:p w14:paraId="53042578" w14:textId="77777777" w:rsidR="00DA3479" w:rsidRPr="007179D5" w:rsidRDefault="00DA3479" w:rsidP="00AC11A0">
            <w:pPr>
              <w:spacing w:after="60" w:line="240" w:lineRule="auto"/>
              <w:ind w:firstLine="180"/>
              <w:rPr>
                <w:rFonts w:ascii="Times-Roman" w:hAnsi="Times-Roman" w:cs="Arial"/>
                <w:kern w:val="21"/>
                <w:szCs w:val="24"/>
                <w:lang w:val="de-DE" w:bidi="en-US"/>
              </w:rPr>
            </w:pPr>
            <w:r w:rsidRPr="007179D5">
              <w:rPr>
                <w:rFonts w:ascii="Times-Roman" w:hAnsi="Times-Roman" w:cs="Arial"/>
                <w:kern w:val="21"/>
                <w:szCs w:val="24"/>
                <w:lang w:val="de-DE" w:bidi="en-US"/>
              </w:rPr>
              <w:t>in SUVr  ∙  min</w:t>
            </w:r>
          </w:p>
        </w:tc>
      </w:tr>
      <w:tr w:rsidR="00DA3479" w:rsidRPr="007179D5" w14:paraId="6D517F07" w14:textId="77777777" w:rsidTr="00AC11A0">
        <w:trPr>
          <w:jc w:val="center"/>
        </w:trPr>
        <w:tc>
          <w:tcPr>
            <w:tcW w:w="0" w:type="auto"/>
            <w:vMerge w:val="restart"/>
            <w:tcBorders>
              <w:top w:val="single" w:sz="4" w:space="0" w:color="auto"/>
              <w:left w:val="nil"/>
              <w:bottom w:val="nil"/>
              <w:right w:val="nil"/>
            </w:tcBorders>
            <w:vAlign w:val="center"/>
            <w:hideMark/>
          </w:tcPr>
          <w:p w14:paraId="624FD8AF" w14:textId="77777777" w:rsidR="00DA3479" w:rsidRPr="007179D5" w:rsidRDefault="00DA3479" w:rsidP="00AC11A0">
            <w:pPr>
              <w:spacing w:after="60" w:line="240" w:lineRule="auto"/>
              <w:ind w:firstLine="180"/>
              <w:rPr>
                <w:rFonts w:ascii="Times-Roman" w:hAnsi="Times-Roman" w:cs="Arial"/>
                <w:kern w:val="21"/>
                <w:szCs w:val="24"/>
                <w:lang w:val="en-US" w:bidi="en-US"/>
              </w:rPr>
            </w:pPr>
            <w:r w:rsidRPr="007179D5">
              <w:rPr>
                <w:rFonts w:ascii="Times-Roman" w:hAnsi="Times-Roman" w:cs="Arial"/>
                <w:kern w:val="21"/>
                <w:szCs w:val="24"/>
                <w:lang w:val="en-US" w:bidi="en-US"/>
              </w:rPr>
              <w:t>Contralateral</w:t>
            </w:r>
          </w:p>
        </w:tc>
        <w:tc>
          <w:tcPr>
            <w:tcW w:w="0" w:type="auto"/>
            <w:tcBorders>
              <w:top w:val="single" w:sz="4" w:space="0" w:color="auto"/>
              <w:left w:val="nil"/>
              <w:bottom w:val="nil"/>
              <w:right w:val="nil"/>
            </w:tcBorders>
            <w:hideMark/>
          </w:tcPr>
          <w:p w14:paraId="2C389528" w14:textId="77777777" w:rsidR="00DA3479" w:rsidRPr="007179D5" w:rsidRDefault="00DA3479" w:rsidP="00AC11A0">
            <w:pPr>
              <w:spacing w:after="60" w:line="240" w:lineRule="auto"/>
              <w:ind w:firstLine="180"/>
              <w:rPr>
                <w:rFonts w:ascii="Times-Roman" w:hAnsi="Times-Roman" w:cs="Arial"/>
                <w:kern w:val="21"/>
                <w:szCs w:val="24"/>
                <w:lang w:val="en-US" w:bidi="en-US"/>
              </w:rPr>
            </w:pPr>
            <w:r w:rsidRPr="007179D5">
              <w:rPr>
                <w:rFonts w:ascii="Times-Roman" w:hAnsi="Times-Roman" w:cs="Arial"/>
                <w:kern w:val="21"/>
                <w:szCs w:val="24"/>
                <w:lang w:val="en-US" w:bidi="en-US"/>
              </w:rPr>
              <w:t>Vehicle</w:t>
            </w:r>
          </w:p>
        </w:tc>
        <w:tc>
          <w:tcPr>
            <w:tcW w:w="0" w:type="auto"/>
            <w:tcBorders>
              <w:top w:val="single" w:sz="4" w:space="0" w:color="auto"/>
              <w:left w:val="nil"/>
              <w:bottom w:val="nil"/>
              <w:right w:val="nil"/>
            </w:tcBorders>
            <w:hideMark/>
          </w:tcPr>
          <w:p w14:paraId="11BEE25F" w14:textId="77777777" w:rsidR="00DA3479" w:rsidRPr="007179D5" w:rsidRDefault="00DA3479" w:rsidP="00AC11A0">
            <w:pPr>
              <w:spacing w:after="60" w:line="240" w:lineRule="auto"/>
              <w:ind w:firstLine="180"/>
              <w:rPr>
                <w:rFonts w:ascii="Times-Roman" w:hAnsi="Times-Roman" w:cs="Arial"/>
                <w:kern w:val="21"/>
                <w:szCs w:val="24"/>
                <w:lang w:val="en-US" w:bidi="en-US"/>
              </w:rPr>
            </w:pPr>
            <w:r w:rsidRPr="007179D5">
              <w:rPr>
                <w:rFonts w:ascii="Times-Roman" w:hAnsi="Times-Roman" w:cs="Arial"/>
                <w:szCs w:val="24"/>
                <w:lang w:val="en-US"/>
              </w:rPr>
              <w:t xml:space="preserve">67 (44 to </w:t>
            </w:r>
            <w:r w:rsidRPr="007179D5">
              <w:rPr>
                <w:rFonts w:ascii="Times-Roman" w:hAnsi="Times-Roman" w:cs="Arial"/>
                <w:szCs w:val="24"/>
              </w:rPr>
              <w:t>90)</w:t>
            </w:r>
          </w:p>
        </w:tc>
        <w:tc>
          <w:tcPr>
            <w:tcW w:w="0" w:type="auto"/>
            <w:tcBorders>
              <w:top w:val="single" w:sz="4" w:space="0" w:color="auto"/>
              <w:left w:val="nil"/>
              <w:bottom w:val="nil"/>
              <w:right w:val="nil"/>
            </w:tcBorders>
            <w:hideMark/>
          </w:tcPr>
          <w:p w14:paraId="62FF0AE3"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szCs w:val="24"/>
              </w:rPr>
              <w:t>291 (226 to 355)</w:t>
            </w:r>
          </w:p>
        </w:tc>
      </w:tr>
      <w:tr w:rsidR="00DA3479" w:rsidRPr="007179D5" w14:paraId="3BCE049B" w14:textId="77777777" w:rsidTr="00AC11A0">
        <w:trPr>
          <w:jc w:val="center"/>
        </w:trPr>
        <w:tc>
          <w:tcPr>
            <w:tcW w:w="0" w:type="auto"/>
            <w:vMerge/>
            <w:tcBorders>
              <w:top w:val="single" w:sz="4" w:space="0" w:color="auto"/>
              <w:left w:val="nil"/>
              <w:bottom w:val="nil"/>
              <w:right w:val="nil"/>
            </w:tcBorders>
            <w:vAlign w:val="center"/>
            <w:hideMark/>
          </w:tcPr>
          <w:p w14:paraId="6A832434" w14:textId="77777777" w:rsidR="00DA3479" w:rsidRPr="007179D5" w:rsidRDefault="00DA3479" w:rsidP="00AC11A0">
            <w:pPr>
              <w:spacing w:line="276" w:lineRule="auto"/>
              <w:jc w:val="left"/>
              <w:rPr>
                <w:rFonts w:ascii="Times-Roman" w:hAnsi="Times-Roman" w:cs="Arial"/>
                <w:kern w:val="21"/>
                <w:szCs w:val="24"/>
                <w:lang w:val="en-US" w:bidi="en-US"/>
              </w:rPr>
            </w:pPr>
          </w:p>
        </w:tc>
        <w:tc>
          <w:tcPr>
            <w:tcW w:w="0" w:type="auto"/>
            <w:tcBorders>
              <w:top w:val="nil"/>
              <w:left w:val="nil"/>
              <w:bottom w:val="nil"/>
              <w:right w:val="nil"/>
            </w:tcBorders>
            <w:hideMark/>
          </w:tcPr>
          <w:p w14:paraId="4410D80D"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kern w:val="21"/>
                <w:szCs w:val="24"/>
                <w:lang w:bidi="en-US"/>
              </w:rPr>
              <w:t>Displacement</w:t>
            </w:r>
          </w:p>
        </w:tc>
        <w:tc>
          <w:tcPr>
            <w:tcW w:w="0" w:type="auto"/>
            <w:tcBorders>
              <w:top w:val="nil"/>
              <w:left w:val="nil"/>
              <w:bottom w:val="nil"/>
              <w:right w:val="nil"/>
            </w:tcBorders>
            <w:hideMark/>
          </w:tcPr>
          <w:p w14:paraId="553D398C" w14:textId="77777777" w:rsidR="00DA3479" w:rsidRPr="007179D5" w:rsidRDefault="00DA3479" w:rsidP="00AC11A0">
            <w:pPr>
              <w:spacing w:after="60" w:line="240" w:lineRule="auto"/>
              <w:ind w:firstLine="180"/>
              <w:rPr>
                <w:rFonts w:ascii="Times-Roman" w:hAnsi="Times-Roman" w:cs="Arial"/>
                <w:kern w:val="21"/>
                <w:szCs w:val="24"/>
                <w:lang w:val="en-US" w:bidi="en-US"/>
              </w:rPr>
            </w:pPr>
            <w:r w:rsidRPr="007179D5">
              <w:rPr>
                <w:rFonts w:ascii="Times-Roman" w:hAnsi="Times-Roman" w:cs="Arial"/>
                <w:szCs w:val="24"/>
              </w:rPr>
              <w:t>90 (60 to 121)</w:t>
            </w:r>
          </w:p>
        </w:tc>
        <w:tc>
          <w:tcPr>
            <w:tcW w:w="0" w:type="auto"/>
            <w:tcBorders>
              <w:top w:val="nil"/>
              <w:left w:val="nil"/>
              <w:bottom w:val="nil"/>
              <w:right w:val="nil"/>
            </w:tcBorders>
            <w:hideMark/>
          </w:tcPr>
          <w:p w14:paraId="28D58CFF" w14:textId="77777777" w:rsidR="00DA3479" w:rsidRPr="007179D5" w:rsidRDefault="00DA3479" w:rsidP="00AC11A0">
            <w:pPr>
              <w:spacing w:after="60" w:line="240" w:lineRule="auto"/>
              <w:ind w:firstLine="180"/>
              <w:rPr>
                <w:rFonts w:ascii="Times-Roman" w:hAnsi="Times-Roman" w:cs="Arial"/>
                <w:szCs w:val="24"/>
              </w:rPr>
            </w:pPr>
            <w:r w:rsidRPr="007179D5">
              <w:rPr>
                <w:rFonts w:ascii="Times-Roman" w:hAnsi="Times-Roman" w:cs="Arial"/>
                <w:szCs w:val="24"/>
              </w:rPr>
              <w:t>272 (233 to 311)</w:t>
            </w:r>
          </w:p>
          <w:p w14:paraId="238EE403"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kern w:val="21"/>
                <w:szCs w:val="24"/>
                <w:lang w:bidi="en-US"/>
              </w:rPr>
              <w:t>- 6.5%</w:t>
            </w:r>
          </w:p>
        </w:tc>
      </w:tr>
      <w:tr w:rsidR="00DA3479" w:rsidRPr="007179D5" w14:paraId="04246EC9" w14:textId="77777777" w:rsidTr="00AC11A0">
        <w:trPr>
          <w:jc w:val="center"/>
        </w:trPr>
        <w:tc>
          <w:tcPr>
            <w:tcW w:w="0" w:type="auto"/>
            <w:vMerge w:val="restart"/>
            <w:tcBorders>
              <w:top w:val="nil"/>
              <w:left w:val="nil"/>
              <w:bottom w:val="single" w:sz="8" w:space="0" w:color="auto"/>
              <w:right w:val="nil"/>
            </w:tcBorders>
            <w:vAlign w:val="center"/>
            <w:hideMark/>
          </w:tcPr>
          <w:p w14:paraId="69938D04"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kern w:val="21"/>
                <w:szCs w:val="24"/>
                <w:lang w:bidi="en-US"/>
              </w:rPr>
              <w:t>Cerebellum</w:t>
            </w:r>
          </w:p>
        </w:tc>
        <w:tc>
          <w:tcPr>
            <w:tcW w:w="0" w:type="auto"/>
            <w:tcBorders>
              <w:top w:val="nil"/>
              <w:left w:val="nil"/>
              <w:bottom w:val="nil"/>
              <w:right w:val="nil"/>
            </w:tcBorders>
            <w:hideMark/>
          </w:tcPr>
          <w:p w14:paraId="5C95C312"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kern w:val="21"/>
                <w:szCs w:val="24"/>
                <w:lang w:bidi="en-US"/>
              </w:rPr>
              <w:t>Vehicle</w:t>
            </w:r>
          </w:p>
        </w:tc>
        <w:tc>
          <w:tcPr>
            <w:tcW w:w="0" w:type="auto"/>
            <w:tcBorders>
              <w:top w:val="nil"/>
              <w:left w:val="nil"/>
              <w:bottom w:val="nil"/>
              <w:right w:val="nil"/>
            </w:tcBorders>
            <w:hideMark/>
          </w:tcPr>
          <w:p w14:paraId="7869639A" w14:textId="77777777" w:rsidR="00DA3479" w:rsidRPr="007179D5" w:rsidRDefault="00DA3479" w:rsidP="00AC11A0">
            <w:pPr>
              <w:spacing w:after="60" w:line="240" w:lineRule="auto"/>
              <w:ind w:firstLine="180"/>
              <w:rPr>
                <w:rFonts w:ascii="Times-Roman" w:hAnsi="Times-Roman" w:cs="Arial"/>
                <w:kern w:val="21"/>
                <w:szCs w:val="24"/>
                <w:lang w:val="en-US" w:bidi="en-US"/>
              </w:rPr>
            </w:pPr>
            <w:r w:rsidRPr="007179D5">
              <w:rPr>
                <w:rFonts w:ascii="Times-Roman" w:hAnsi="Times-Roman" w:cs="Arial"/>
                <w:szCs w:val="24"/>
              </w:rPr>
              <w:t>153 (136 to 170)</w:t>
            </w:r>
          </w:p>
        </w:tc>
        <w:tc>
          <w:tcPr>
            <w:tcW w:w="0" w:type="auto"/>
            <w:tcBorders>
              <w:top w:val="nil"/>
              <w:left w:val="nil"/>
              <w:bottom w:val="nil"/>
              <w:right w:val="nil"/>
            </w:tcBorders>
            <w:hideMark/>
          </w:tcPr>
          <w:p w14:paraId="7E1EF185"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szCs w:val="24"/>
              </w:rPr>
              <w:t>1128 (1058 to 1198)</w:t>
            </w:r>
          </w:p>
        </w:tc>
      </w:tr>
      <w:tr w:rsidR="00DA3479" w:rsidRPr="007179D5" w14:paraId="6C76D0F5" w14:textId="77777777" w:rsidTr="00AC11A0">
        <w:trPr>
          <w:jc w:val="center"/>
        </w:trPr>
        <w:tc>
          <w:tcPr>
            <w:tcW w:w="0" w:type="auto"/>
            <w:vMerge/>
            <w:tcBorders>
              <w:top w:val="nil"/>
              <w:left w:val="nil"/>
              <w:bottom w:val="single" w:sz="8" w:space="0" w:color="auto"/>
              <w:right w:val="nil"/>
            </w:tcBorders>
            <w:vAlign w:val="center"/>
            <w:hideMark/>
          </w:tcPr>
          <w:p w14:paraId="04BAC50D" w14:textId="77777777" w:rsidR="00DA3479" w:rsidRPr="007179D5" w:rsidRDefault="00DA3479" w:rsidP="00AC11A0">
            <w:pPr>
              <w:spacing w:line="276" w:lineRule="auto"/>
              <w:jc w:val="left"/>
              <w:rPr>
                <w:rFonts w:ascii="Times-Roman" w:hAnsi="Times-Roman" w:cs="Arial"/>
                <w:kern w:val="21"/>
                <w:szCs w:val="24"/>
                <w:lang w:bidi="en-US"/>
              </w:rPr>
            </w:pPr>
          </w:p>
        </w:tc>
        <w:tc>
          <w:tcPr>
            <w:tcW w:w="0" w:type="auto"/>
            <w:tcBorders>
              <w:top w:val="nil"/>
              <w:left w:val="nil"/>
              <w:bottom w:val="single" w:sz="8" w:space="0" w:color="auto"/>
              <w:right w:val="nil"/>
            </w:tcBorders>
            <w:hideMark/>
          </w:tcPr>
          <w:p w14:paraId="0C2647C3"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kern w:val="21"/>
                <w:szCs w:val="24"/>
                <w:lang w:bidi="en-US"/>
              </w:rPr>
              <w:t>Displacement</w:t>
            </w:r>
          </w:p>
        </w:tc>
        <w:tc>
          <w:tcPr>
            <w:tcW w:w="0" w:type="auto"/>
            <w:tcBorders>
              <w:top w:val="nil"/>
              <w:left w:val="nil"/>
              <w:bottom w:val="single" w:sz="8" w:space="0" w:color="auto"/>
              <w:right w:val="nil"/>
            </w:tcBorders>
            <w:hideMark/>
          </w:tcPr>
          <w:p w14:paraId="339BB49F"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szCs w:val="24"/>
              </w:rPr>
              <w:t>164 (150 to 178)</w:t>
            </w:r>
          </w:p>
        </w:tc>
        <w:tc>
          <w:tcPr>
            <w:tcW w:w="0" w:type="auto"/>
            <w:tcBorders>
              <w:top w:val="nil"/>
              <w:left w:val="nil"/>
              <w:bottom w:val="single" w:sz="8" w:space="0" w:color="auto"/>
              <w:right w:val="nil"/>
            </w:tcBorders>
            <w:hideMark/>
          </w:tcPr>
          <w:p w14:paraId="776CF4C0" w14:textId="77777777" w:rsidR="00DA3479" w:rsidRPr="007179D5" w:rsidRDefault="00DA3479" w:rsidP="00AC11A0">
            <w:pPr>
              <w:spacing w:after="60" w:line="240" w:lineRule="auto"/>
              <w:ind w:firstLine="180"/>
              <w:rPr>
                <w:rFonts w:ascii="Times-Roman" w:hAnsi="Times-Roman" w:cs="Arial"/>
                <w:szCs w:val="24"/>
                <w:lang w:val="en-US"/>
              </w:rPr>
            </w:pPr>
            <w:r w:rsidRPr="007179D5">
              <w:rPr>
                <w:rFonts w:ascii="Times-Roman" w:hAnsi="Times-Roman" w:cs="Arial"/>
                <w:szCs w:val="24"/>
              </w:rPr>
              <w:t>435 (367 to 502)</w:t>
            </w:r>
          </w:p>
          <w:p w14:paraId="29F66469" w14:textId="77777777" w:rsidR="00DA3479" w:rsidRPr="007179D5" w:rsidRDefault="00DA3479" w:rsidP="00AC11A0">
            <w:pPr>
              <w:spacing w:after="60" w:line="240" w:lineRule="auto"/>
              <w:ind w:firstLine="180"/>
              <w:rPr>
                <w:rFonts w:ascii="Times-Roman" w:hAnsi="Times-Roman" w:cs="Arial"/>
                <w:kern w:val="21"/>
                <w:szCs w:val="24"/>
                <w:lang w:bidi="en-US"/>
              </w:rPr>
            </w:pPr>
            <w:r w:rsidRPr="007179D5">
              <w:rPr>
                <w:rFonts w:ascii="Times-Roman" w:hAnsi="Times-Roman" w:cs="Arial"/>
                <w:kern w:val="21"/>
                <w:szCs w:val="24"/>
                <w:lang w:bidi="en-US"/>
              </w:rPr>
              <w:t>- 61.4 %</w:t>
            </w:r>
          </w:p>
        </w:tc>
      </w:tr>
    </w:tbl>
    <w:p w14:paraId="253B256A" w14:textId="77777777" w:rsidR="00DA3479" w:rsidRPr="007179D5" w:rsidRDefault="00DA3479" w:rsidP="00DA3479">
      <w:pPr>
        <w:pStyle w:val="TAMainText"/>
        <w:rPr>
          <w:rFonts w:ascii="Times-Roman" w:hAnsi="Times-Roman" w:cs="Arial"/>
          <w:sz w:val="24"/>
          <w:szCs w:val="24"/>
        </w:rPr>
      </w:pPr>
      <w:r w:rsidRPr="007179D5">
        <w:rPr>
          <w:rFonts w:ascii="Times-Roman" w:hAnsi="Times-Roman" w:cs="Arial"/>
          <w:sz w:val="24"/>
          <w:szCs w:val="24"/>
        </w:rPr>
        <w:t>Mean; 95% confidence interval (CI</w:t>
      </w:r>
      <w:r w:rsidRPr="007179D5">
        <w:rPr>
          <w:rFonts w:ascii="Times-Roman" w:hAnsi="Times-Roman" w:cs="Arial"/>
          <w:sz w:val="24"/>
          <w:szCs w:val="24"/>
          <w:vertAlign w:val="subscript"/>
        </w:rPr>
        <w:t>95%</w:t>
      </w:r>
      <w:r w:rsidRPr="007179D5">
        <w:rPr>
          <w:rFonts w:ascii="Times-Roman" w:hAnsi="Times-Roman" w:cs="Arial"/>
          <w:sz w:val="24"/>
          <w:szCs w:val="24"/>
        </w:rPr>
        <w:t>).</w:t>
      </w:r>
    </w:p>
    <w:p w14:paraId="332CB150" w14:textId="40C7B177" w:rsidR="001C487B" w:rsidRPr="007179D5" w:rsidRDefault="001C487B" w:rsidP="008C38B4">
      <w:pPr>
        <w:pStyle w:val="ListParagraph"/>
        <w:spacing w:before="403"/>
        <w:ind w:left="0"/>
        <w:rPr>
          <w:rFonts w:ascii="Times-Roman" w:hAnsi="Times-Roman" w:cs="Arial"/>
          <w:b/>
          <w:color w:val="000000"/>
          <w:spacing w:val="1"/>
          <w:szCs w:val="24"/>
        </w:rPr>
      </w:pPr>
    </w:p>
    <w:p w14:paraId="629AF5D9" w14:textId="5C9427D3" w:rsidR="008309E5" w:rsidRPr="007179D5" w:rsidRDefault="008309E5" w:rsidP="008309E5">
      <w:pPr>
        <w:pStyle w:val="Caption"/>
        <w:rPr>
          <w:rFonts w:ascii="Times-Roman" w:hAnsi="Times-Roman" w:cs="Arial"/>
          <w:sz w:val="24"/>
          <w:szCs w:val="24"/>
          <w:lang w:val="en-US"/>
        </w:rPr>
      </w:pPr>
    </w:p>
    <w:p w14:paraId="1B56F2D6" w14:textId="6DD669B5" w:rsidR="00DB28C9" w:rsidRPr="007179D5" w:rsidRDefault="00DB28C9" w:rsidP="00DB28C9">
      <w:pPr>
        <w:pStyle w:val="Caption"/>
        <w:rPr>
          <w:rFonts w:ascii="Times-Roman" w:hAnsi="Times-Roman" w:cs="Arial"/>
          <w:sz w:val="24"/>
          <w:szCs w:val="24"/>
          <w:lang w:val="en-US"/>
        </w:rPr>
      </w:pPr>
    </w:p>
    <w:p w14:paraId="37DCE94F" w14:textId="4325F145" w:rsidR="00EF2F97" w:rsidRPr="007179D5" w:rsidRDefault="00EF2F97" w:rsidP="00EF2F97">
      <w:pPr>
        <w:rPr>
          <w:rFonts w:ascii="Times-Roman" w:hAnsi="Times-Roman"/>
          <w:szCs w:val="24"/>
        </w:rPr>
      </w:pPr>
    </w:p>
    <w:sectPr w:rsidR="00EF2F97" w:rsidRPr="007179D5" w:rsidSect="009C5B59">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F1DCB" w14:textId="77777777" w:rsidR="00F25311" w:rsidRDefault="00F25311" w:rsidP="00D32498">
      <w:pPr>
        <w:spacing w:line="240" w:lineRule="auto"/>
      </w:pPr>
      <w:r>
        <w:separator/>
      </w:r>
    </w:p>
  </w:endnote>
  <w:endnote w:type="continuationSeparator" w:id="0">
    <w:p w14:paraId="6F2C32D4" w14:textId="77777777" w:rsidR="00F25311" w:rsidRDefault="00F25311" w:rsidP="00D324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347611"/>
      <w:docPartObj>
        <w:docPartGallery w:val="Page Numbers (Bottom of Page)"/>
        <w:docPartUnique/>
      </w:docPartObj>
    </w:sdtPr>
    <w:sdtEndPr>
      <w:rPr>
        <w:noProof/>
      </w:rPr>
    </w:sdtEndPr>
    <w:sdtContent>
      <w:p w14:paraId="4E58A557" w14:textId="55858EAE" w:rsidR="00D32498" w:rsidRDefault="00D32498">
        <w:pPr>
          <w:pStyle w:val="Footer"/>
          <w:jc w:val="right"/>
        </w:pPr>
        <w:r>
          <w:fldChar w:fldCharType="begin"/>
        </w:r>
        <w:r>
          <w:instrText xml:space="preserve"> PAGE   \* MERGEFORMAT </w:instrText>
        </w:r>
        <w:r>
          <w:fldChar w:fldCharType="separate"/>
        </w:r>
        <w:r w:rsidR="009C5B59">
          <w:rPr>
            <w:noProof/>
          </w:rPr>
          <w:t>10</w:t>
        </w:r>
        <w:r>
          <w:rPr>
            <w:noProof/>
          </w:rPr>
          <w:fldChar w:fldCharType="end"/>
        </w:r>
      </w:p>
    </w:sdtContent>
  </w:sdt>
  <w:p w14:paraId="18B589C4" w14:textId="77777777" w:rsidR="00D32498" w:rsidRDefault="00D32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74D79" w14:textId="77777777" w:rsidR="00F25311" w:rsidRDefault="00F25311" w:rsidP="00D32498">
      <w:pPr>
        <w:spacing w:line="240" w:lineRule="auto"/>
      </w:pPr>
      <w:r>
        <w:separator/>
      </w:r>
    </w:p>
  </w:footnote>
  <w:footnote w:type="continuationSeparator" w:id="0">
    <w:p w14:paraId="697008B3" w14:textId="77777777" w:rsidR="00F25311" w:rsidRDefault="00F25311" w:rsidP="00D3249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5F3CD2"/>
    <w:multiLevelType w:val="hybridMultilevel"/>
    <w:tmpl w:val="9546080C"/>
    <w:lvl w:ilvl="0" w:tplc="313C550A">
      <w:start w:val="1"/>
      <mc:AlternateContent>
        <mc:Choice Requires="w14">
          <w:numFmt w:val="custom" w:format="0001, 0002, 0003, ..."/>
        </mc:Choice>
        <mc:Fallback>
          <w:numFmt w:val="decimal"/>
        </mc:Fallback>
      </mc:AlternateContent>
      <w:lvlText w:val="[%1]"/>
      <w:lvlJc w:val="left"/>
      <w:pPr>
        <w:ind w:left="0" w:firstLine="0"/>
      </w:pPr>
      <w:rPr>
        <w:rFonts w:ascii="Times New Roman" w:hAnsi="Times New Roman" w:hint="default"/>
        <w:b/>
        <w:bCs/>
        <w:i w:val="0"/>
        <w:iCs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38A2D4F"/>
    <w:multiLevelType w:val="hybridMultilevel"/>
    <w:tmpl w:val="E64688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a2NDA0NzY0MjA1NDFT0lEKTi0uzszPAykwrQUAbNh1DywAAAA="/>
  </w:docVars>
  <w:rsids>
    <w:rsidRoot w:val="00967F90"/>
    <w:rsid w:val="00014F0B"/>
    <w:rsid w:val="00015FE1"/>
    <w:rsid w:val="000263D2"/>
    <w:rsid w:val="00035404"/>
    <w:rsid w:val="00045D0B"/>
    <w:rsid w:val="00052D73"/>
    <w:rsid w:val="0005434F"/>
    <w:rsid w:val="0006697D"/>
    <w:rsid w:val="0009432E"/>
    <w:rsid w:val="000A29C5"/>
    <w:rsid w:val="000B1CAC"/>
    <w:rsid w:val="000C0DF2"/>
    <w:rsid w:val="000C207C"/>
    <w:rsid w:val="000C6DD0"/>
    <w:rsid w:val="000E2815"/>
    <w:rsid w:val="000E3889"/>
    <w:rsid w:val="000F2637"/>
    <w:rsid w:val="00107AFC"/>
    <w:rsid w:val="0011146C"/>
    <w:rsid w:val="001141EA"/>
    <w:rsid w:val="00114A5B"/>
    <w:rsid w:val="00114DDD"/>
    <w:rsid w:val="0012124A"/>
    <w:rsid w:val="00153E48"/>
    <w:rsid w:val="00156403"/>
    <w:rsid w:val="0017086D"/>
    <w:rsid w:val="00171BB1"/>
    <w:rsid w:val="00196D19"/>
    <w:rsid w:val="001B40AC"/>
    <w:rsid w:val="001C487B"/>
    <w:rsid w:val="001C55AE"/>
    <w:rsid w:val="001D2731"/>
    <w:rsid w:val="001F1D7E"/>
    <w:rsid w:val="001F78AF"/>
    <w:rsid w:val="0020020E"/>
    <w:rsid w:val="00222703"/>
    <w:rsid w:val="00231037"/>
    <w:rsid w:val="00237040"/>
    <w:rsid w:val="00243013"/>
    <w:rsid w:val="00250896"/>
    <w:rsid w:val="00252C8F"/>
    <w:rsid w:val="002613EF"/>
    <w:rsid w:val="00261671"/>
    <w:rsid w:val="00262AD1"/>
    <w:rsid w:val="00275AF5"/>
    <w:rsid w:val="0027737A"/>
    <w:rsid w:val="00282938"/>
    <w:rsid w:val="0028420F"/>
    <w:rsid w:val="002A4651"/>
    <w:rsid w:val="002D53B7"/>
    <w:rsid w:val="002E0D32"/>
    <w:rsid w:val="002E0D68"/>
    <w:rsid w:val="002F4672"/>
    <w:rsid w:val="003071D4"/>
    <w:rsid w:val="00311CC0"/>
    <w:rsid w:val="003125C5"/>
    <w:rsid w:val="00334857"/>
    <w:rsid w:val="00344946"/>
    <w:rsid w:val="00354E39"/>
    <w:rsid w:val="003578BB"/>
    <w:rsid w:val="00375661"/>
    <w:rsid w:val="003853DE"/>
    <w:rsid w:val="003948C7"/>
    <w:rsid w:val="003A2A1E"/>
    <w:rsid w:val="003A362D"/>
    <w:rsid w:val="003A6EBA"/>
    <w:rsid w:val="003D0A1E"/>
    <w:rsid w:val="003D6EA7"/>
    <w:rsid w:val="003E4CE1"/>
    <w:rsid w:val="003F337B"/>
    <w:rsid w:val="0041042F"/>
    <w:rsid w:val="0041127C"/>
    <w:rsid w:val="00420682"/>
    <w:rsid w:val="00427789"/>
    <w:rsid w:val="0043279F"/>
    <w:rsid w:val="00436C9B"/>
    <w:rsid w:val="00464A5C"/>
    <w:rsid w:val="004705FE"/>
    <w:rsid w:val="00486418"/>
    <w:rsid w:val="00493F37"/>
    <w:rsid w:val="00493FB6"/>
    <w:rsid w:val="004B04FD"/>
    <w:rsid w:val="004B7C06"/>
    <w:rsid w:val="004C11E2"/>
    <w:rsid w:val="004D76FC"/>
    <w:rsid w:val="0055222F"/>
    <w:rsid w:val="00567B97"/>
    <w:rsid w:val="00592ACA"/>
    <w:rsid w:val="00595BED"/>
    <w:rsid w:val="005B5484"/>
    <w:rsid w:val="005B5BC9"/>
    <w:rsid w:val="005B73E2"/>
    <w:rsid w:val="005C0004"/>
    <w:rsid w:val="005C2FE8"/>
    <w:rsid w:val="005C606D"/>
    <w:rsid w:val="005D6D0B"/>
    <w:rsid w:val="005E75DE"/>
    <w:rsid w:val="005F0E8D"/>
    <w:rsid w:val="006160A0"/>
    <w:rsid w:val="006247F1"/>
    <w:rsid w:val="00627923"/>
    <w:rsid w:val="00640E8D"/>
    <w:rsid w:val="00647F99"/>
    <w:rsid w:val="00660431"/>
    <w:rsid w:val="00691DD5"/>
    <w:rsid w:val="006A1DBA"/>
    <w:rsid w:val="006B4230"/>
    <w:rsid w:val="006B72EF"/>
    <w:rsid w:val="006C3D3B"/>
    <w:rsid w:val="006E0F72"/>
    <w:rsid w:val="006F2559"/>
    <w:rsid w:val="00706ECF"/>
    <w:rsid w:val="007179D5"/>
    <w:rsid w:val="00720878"/>
    <w:rsid w:val="00756BA1"/>
    <w:rsid w:val="00764446"/>
    <w:rsid w:val="00785C6C"/>
    <w:rsid w:val="00791A6B"/>
    <w:rsid w:val="00797F30"/>
    <w:rsid w:val="007D7A2C"/>
    <w:rsid w:val="007F0D6A"/>
    <w:rsid w:val="007F53E8"/>
    <w:rsid w:val="007F6D6B"/>
    <w:rsid w:val="008010FE"/>
    <w:rsid w:val="00801979"/>
    <w:rsid w:val="00825587"/>
    <w:rsid w:val="008309E5"/>
    <w:rsid w:val="00861AED"/>
    <w:rsid w:val="00862CCA"/>
    <w:rsid w:val="008B51A5"/>
    <w:rsid w:val="008B739B"/>
    <w:rsid w:val="008C38B4"/>
    <w:rsid w:val="008D2F5F"/>
    <w:rsid w:val="008E15D8"/>
    <w:rsid w:val="00935196"/>
    <w:rsid w:val="009449AA"/>
    <w:rsid w:val="00967F90"/>
    <w:rsid w:val="009714D6"/>
    <w:rsid w:val="00971BFE"/>
    <w:rsid w:val="00975CB6"/>
    <w:rsid w:val="00980E8F"/>
    <w:rsid w:val="009A5DE7"/>
    <w:rsid w:val="009B04FA"/>
    <w:rsid w:val="009B2A24"/>
    <w:rsid w:val="009B5178"/>
    <w:rsid w:val="009B6826"/>
    <w:rsid w:val="009C2C0D"/>
    <w:rsid w:val="009C5B59"/>
    <w:rsid w:val="009C7AAE"/>
    <w:rsid w:val="009E0A08"/>
    <w:rsid w:val="009E42D8"/>
    <w:rsid w:val="00A019F3"/>
    <w:rsid w:val="00A16510"/>
    <w:rsid w:val="00A21D7E"/>
    <w:rsid w:val="00A27343"/>
    <w:rsid w:val="00A4017A"/>
    <w:rsid w:val="00A417C8"/>
    <w:rsid w:val="00A42877"/>
    <w:rsid w:val="00A4430B"/>
    <w:rsid w:val="00A57B50"/>
    <w:rsid w:val="00A65B2D"/>
    <w:rsid w:val="00A742E4"/>
    <w:rsid w:val="00A768F5"/>
    <w:rsid w:val="00A7741E"/>
    <w:rsid w:val="00A82BDB"/>
    <w:rsid w:val="00A85DCB"/>
    <w:rsid w:val="00AB1BE7"/>
    <w:rsid w:val="00AF20ED"/>
    <w:rsid w:val="00AF608C"/>
    <w:rsid w:val="00B01E2C"/>
    <w:rsid w:val="00B0359F"/>
    <w:rsid w:val="00B03633"/>
    <w:rsid w:val="00B201C7"/>
    <w:rsid w:val="00B21663"/>
    <w:rsid w:val="00B25E49"/>
    <w:rsid w:val="00B3474D"/>
    <w:rsid w:val="00B43FF8"/>
    <w:rsid w:val="00B4646D"/>
    <w:rsid w:val="00B47140"/>
    <w:rsid w:val="00B53A4D"/>
    <w:rsid w:val="00B75B1E"/>
    <w:rsid w:val="00B77CD9"/>
    <w:rsid w:val="00B80020"/>
    <w:rsid w:val="00BA548D"/>
    <w:rsid w:val="00BB4B6E"/>
    <w:rsid w:val="00BB5341"/>
    <w:rsid w:val="00BE176A"/>
    <w:rsid w:val="00BE7A4E"/>
    <w:rsid w:val="00C05C74"/>
    <w:rsid w:val="00C10C79"/>
    <w:rsid w:val="00C10D2A"/>
    <w:rsid w:val="00C31BC2"/>
    <w:rsid w:val="00C33711"/>
    <w:rsid w:val="00C34349"/>
    <w:rsid w:val="00C453E4"/>
    <w:rsid w:val="00C939F9"/>
    <w:rsid w:val="00C9562D"/>
    <w:rsid w:val="00CA27E2"/>
    <w:rsid w:val="00CA64A7"/>
    <w:rsid w:val="00CA7271"/>
    <w:rsid w:val="00CC1ED3"/>
    <w:rsid w:val="00CC247E"/>
    <w:rsid w:val="00CC5B77"/>
    <w:rsid w:val="00CC60B0"/>
    <w:rsid w:val="00D0496E"/>
    <w:rsid w:val="00D154DB"/>
    <w:rsid w:val="00D15AC5"/>
    <w:rsid w:val="00D32498"/>
    <w:rsid w:val="00D35067"/>
    <w:rsid w:val="00D502C9"/>
    <w:rsid w:val="00D644E2"/>
    <w:rsid w:val="00D74665"/>
    <w:rsid w:val="00D86813"/>
    <w:rsid w:val="00D90C6D"/>
    <w:rsid w:val="00DA3479"/>
    <w:rsid w:val="00DA3AB4"/>
    <w:rsid w:val="00DA5D38"/>
    <w:rsid w:val="00DB28C9"/>
    <w:rsid w:val="00DC226E"/>
    <w:rsid w:val="00DC7F18"/>
    <w:rsid w:val="00DE18F5"/>
    <w:rsid w:val="00DE78D7"/>
    <w:rsid w:val="00E00C09"/>
    <w:rsid w:val="00E04D03"/>
    <w:rsid w:val="00E24745"/>
    <w:rsid w:val="00E25A88"/>
    <w:rsid w:val="00E271F3"/>
    <w:rsid w:val="00E34B38"/>
    <w:rsid w:val="00E53497"/>
    <w:rsid w:val="00E54942"/>
    <w:rsid w:val="00E554DB"/>
    <w:rsid w:val="00E77FE1"/>
    <w:rsid w:val="00E83FC9"/>
    <w:rsid w:val="00EA4DAC"/>
    <w:rsid w:val="00EB5924"/>
    <w:rsid w:val="00EB5BBB"/>
    <w:rsid w:val="00EB6FC3"/>
    <w:rsid w:val="00ED0284"/>
    <w:rsid w:val="00ED7D88"/>
    <w:rsid w:val="00EF2F97"/>
    <w:rsid w:val="00EF624E"/>
    <w:rsid w:val="00F011F4"/>
    <w:rsid w:val="00F128D2"/>
    <w:rsid w:val="00F1620E"/>
    <w:rsid w:val="00F22533"/>
    <w:rsid w:val="00F25311"/>
    <w:rsid w:val="00F53801"/>
    <w:rsid w:val="00F544C2"/>
    <w:rsid w:val="00F621D1"/>
    <w:rsid w:val="00F90183"/>
    <w:rsid w:val="00F9175C"/>
    <w:rsid w:val="00F940ED"/>
    <w:rsid w:val="00F97065"/>
    <w:rsid w:val="00FA65C5"/>
    <w:rsid w:val="00FC04FB"/>
    <w:rsid w:val="00FC5DC1"/>
    <w:rsid w:val="00FE4415"/>
    <w:rsid w:val="00FE45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A55F"/>
  <w15:chartTrackingRefBased/>
  <w15:docId w15:val="{2EB09C33-F6A5-454E-BCAE-7AAFA983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F90"/>
    <w:pPr>
      <w:spacing w:after="0" w:line="360" w:lineRule="auto"/>
      <w:jc w:val="both"/>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F90"/>
    <w:pPr>
      <w:ind w:left="720"/>
      <w:contextualSpacing/>
    </w:pPr>
  </w:style>
  <w:style w:type="character" w:styleId="CommentReference">
    <w:name w:val="annotation reference"/>
    <w:basedOn w:val="DefaultParagraphFont"/>
    <w:uiPriority w:val="99"/>
    <w:semiHidden/>
    <w:unhideWhenUsed/>
    <w:rsid w:val="00967F90"/>
    <w:rPr>
      <w:sz w:val="16"/>
      <w:szCs w:val="16"/>
    </w:rPr>
  </w:style>
  <w:style w:type="paragraph" w:styleId="CommentText">
    <w:name w:val="annotation text"/>
    <w:basedOn w:val="Normal"/>
    <w:link w:val="CommentTextChar"/>
    <w:uiPriority w:val="99"/>
    <w:unhideWhenUsed/>
    <w:rsid w:val="00967F90"/>
    <w:pPr>
      <w:spacing w:line="240" w:lineRule="auto"/>
    </w:pPr>
    <w:rPr>
      <w:sz w:val="20"/>
      <w:szCs w:val="20"/>
    </w:rPr>
  </w:style>
  <w:style w:type="character" w:customStyle="1" w:styleId="CommentTextChar">
    <w:name w:val="Comment Text Char"/>
    <w:basedOn w:val="DefaultParagraphFont"/>
    <w:link w:val="CommentText"/>
    <w:uiPriority w:val="99"/>
    <w:rsid w:val="00967F90"/>
    <w:rPr>
      <w:rFonts w:ascii="Times New Roman" w:hAnsi="Times New Roman"/>
      <w:sz w:val="20"/>
      <w:szCs w:val="20"/>
      <w:lang w:val="en-GB"/>
    </w:rPr>
  </w:style>
  <w:style w:type="paragraph" w:styleId="BalloonText">
    <w:name w:val="Balloon Text"/>
    <w:basedOn w:val="Normal"/>
    <w:link w:val="BalloonTextChar"/>
    <w:uiPriority w:val="99"/>
    <w:semiHidden/>
    <w:unhideWhenUsed/>
    <w:rsid w:val="00967F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F90"/>
    <w:rPr>
      <w:rFonts w:ascii="Segoe UI" w:hAnsi="Segoe UI" w:cs="Segoe UI"/>
      <w:sz w:val="18"/>
      <w:szCs w:val="18"/>
      <w:lang w:val="en-GB"/>
    </w:rPr>
  </w:style>
  <w:style w:type="paragraph" w:styleId="Caption">
    <w:name w:val="caption"/>
    <w:basedOn w:val="Normal"/>
    <w:next w:val="Normal"/>
    <w:uiPriority w:val="35"/>
    <w:unhideWhenUsed/>
    <w:qFormat/>
    <w:rsid w:val="00967F90"/>
    <w:pPr>
      <w:spacing w:after="200" w:line="240" w:lineRule="auto"/>
    </w:pPr>
    <w:rPr>
      <w:bCs/>
      <w:sz w:val="18"/>
      <w:szCs w:val="18"/>
    </w:rPr>
  </w:style>
  <w:style w:type="paragraph" w:styleId="CommentSubject">
    <w:name w:val="annotation subject"/>
    <w:basedOn w:val="CommentText"/>
    <w:next w:val="CommentText"/>
    <w:link w:val="CommentSubjectChar"/>
    <w:uiPriority w:val="99"/>
    <w:semiHidden/>
    <w:unhideWhenUsed/>
    <w:rsid w:val="00967F90"/>
    <w:rPr>
      <w:b/>
      <w:bCs/>
    </w:rPr>
  </w:style>
  <w:style w:type="character" w:customStyle="1" w:styleId="CommentSubjectChar">
    <w:name w:val="Comment Subject Char"/>
    <w:basedOn w:val="CommentTextChar"/>
    <w:link w:val="CommentSubject"/>
    <w:uiPriority w:val="99"/>
    <w:semiHidden/>
    <w:rsid w:val="00967F90"/>
    <w:rPr>
      <w:rFonts w:ascii="Times New Roman" w:hAnsi="Times New Roman"/>
      <w:b/>
      <w:bCs/>
      <w:sz w:val="20"/>
      <w:szCs w:val="20"/>
      <w:lang w:val="en-GB"/>
    </w:rPr>
  </w:style>
  <w:style w:type="character" w:styleId="Hyperlink">
    <w:name w:val="Hyperlink"/>
    <w:basedOn w:val="DefaultParagraphFont"/>
    <w:uiPriority w:val="99"/>
    <w:unhideWhenUsed/>
    <w:rsid w:val="00967F90"/>
    <w:rPr>
      <w:color w:val="0563C1" w:themeColor="hyperlink"/>
      <w:u w:val="single"/>
    </w:rPr>
  </w:style>
  <w:style w:type="character" w:customStyle="1" w:styleId="NichtaufgelsteErwhnung1">
    <w:name w:val="Nicht aufgelöste Erwähnung1"/>
    <w:basedOn w:val="DefaultParagraphFont"/>
    <w:uiPriority w:val="99"/>
    <w:semiHidden/>
    <w:unhideWhenUsed/>
    <w:rsid w:val="00967F90"/>
    <w:rPr>
      <w:color w:val="605E5C"/>
      <w:shd w:val="clear" w:color="auto" w:fill="E1DFDD"/>
    </w:rPr>
  </w:style>
  <w:style w:type="table" w:styleId="TableGrid">
    <w:name w:val="Table Grid"/>
    <w:basedOn w:val="TableNormal"/>
    <w:uiPriority w:val="39"/>
    <w:rsid w:val="00967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67F90"/>
  </w:style>
  <w:style w:type="character" w:styleId="PlaceholderText">
    <w:name w:val="Placeholder Text"/>
    <w:basedOn w:val="DefaultParagraphFont"/>
    <w:uiPriority w:val="99"/>
    <w:semiHidden/>
    <w:rsid w:val="0055222F"/>
    <w:rPr>
      <w:color w:val="808080"/>
    </w:rPr>
  </w:style>
  <w:style w:type="paragraph" w:styleId="NormalWeb">
    <w:name w:val="Normal (Web)"/>
    <w:basedOn w:val="Normal"/>
    <w:uiPriority w:val="99"/>
    <w:semiHidden/>
    <w:unhideWhenUsed/>
    <w:rsid w:val="00C9562D"/>
    <w:pPr>
      <w:spacing w:before="100" w:beforeAutospacing="1" w:after="100" w:afterAutospacing="1" w:line="240" w:lineRule="auto"/>
      <w:jc w:val="left"/>
    </w:pPr>
    <w:rPr>
      <w:rFonts w:eastAsia="Times New Roman" w:cs="Times New Roman"/>
      <w:szCs w:val="24"/>
      <w:lang w:val="en-US"/>
    </w:rPr>
  </w:style>
  <w:style w:type="paragraph" w:styleId="Header">
    <w:name w:val="header"/>
    <w:basedOn w:val="Normal"/>
    <w:link w:val="HeaderChar"/>
    <w:uiPriority w:val="99"/>
    <w:unhideWhenUsed/>
    <w:rsid w:val="00D32498"/>
    <w:pPr>
      <w:tabs>
        <w:tab w:val="center" w:pos="4680"/>
        <w:tab w:val="right" w:pos="9360"/>
      </w:tabs>
      <w:spacing w:line="240" w:lineRule="auto"/>
    </w:pPr>
  </w:style>
  <w:style w:type="character" w:customStyle="1" w:styleId="HeaderChar">
    <w:name w:val="Header Char"/>
    <w:basedOn w:val="DefaultParagraphFont"/>
    <w:link w:val="Header"/>
    <w:uiPriority w:val="99"/>
    <w:rsid w:val="00D32498"/>
    <w:rPr>
      <w:rFonts w:ascii="Times New Roman" w:hAnsi="Times New Roman"/>
      <w:sz w:val="24"/>
      <w:lang w:val="en-GB"/>
    </w:rPr>
  </w:style>
  <w:style w:type="paragraph" w:styleId="Footer">
    <w:name w:val="footer"/>
    <w:basedOn w:val="Normal"/>
    <w:link w:val="FooterChar"/>
    <w:uiPriority w:val="99"/>
    <w:unhideWhenUsed/>
    <w:rsid w:val="00D32498"/>
    <w:pPr>
      <w:tabs>
        <w:tab w:val="center" w:pos="4680"/>
        <w:tab w:val="right" w:pos="9360"/>
      </w:tabs>
      <w:spacing w:line="240" w:lineRule="auto"/>
    </w:pPr>
  </w:style>
  <w:style w:type="character" w:customStyle="1" w:styleId="FooterChar">
    <w:name w:val="Footer Char"/>
    <w:basedOn w:val="DefaultParagraphFont"/>
    <w:link w:val="Footer"/>
    <w:uiPriority w:val="99"/>
    <w:rsid w:val="00D32498"/>
    <w:rPr>
      <w:rFonts w:ascii="Times New Roman" w:hAnsi="Times New Roman"/>
      <w:sz w:val="24"/>
      <w:lang w:val="en-GB"/>
    </w:rPr>
  </w:style>
  <w:style w:type="character" w:customStyle="1" w:styleId="TAMainTextChar">
    <w:name w:val="TA_Main_Text Char"/>
    <w:link w:val="TAMainText"/>
    <w:qFormat/>
    <w:locked/>
    <w:rsid w:val="00DA3479"/>
    <w:rPr>
      <w:rFonts w:ascii="Times New Roman" w:hAnsi="Times New Roman" w:cs="Times New Roman"/>
      <w:kern w:val="2"/>
      <w:sz w:val="20"/>
      <w:szCs w:val="20"/>
      <w:lang w:val="en-US" w:bidi="en-US"/>
    </w:rPr>
  </w:style>
  <w:style w:type="paragraph" w:customStyle="1" w:styleId="TAMainText">
    <w:name w:val="TA_Main_Text"/>
    <w:basedOn w:val="Normal"/>
    <w:link w:val="TAMainTextChar"/>
    <w:autoRedefine/>
    <w:qFormat/>
    <w:rsid w:val="00DA3479"/>
    <w:pPr>
      <w:spacing w:line="240" w:lineRule="auto"/>
      <w:ind w:firstLine="180"/>
    </w:pPr>
    <w:rPr>
      <w:rFonts w:cs="Times New Roman"/>
      <w:kern w:val="2"/>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130">
      <w:bodyDiv w:val="1"/>
      <w:marLeft w:val="0"/>
      <w:marRight w:val="0"/>
      <w:marTop w:val="0"/>
      <w:marBottom w:val="0"/>
      <w:divBdr>
        <w:top w:val="none" w:sz="0" w:space="0" w:color="auto"/>
        <w:left w:val="none" w:sz="0" w:space="0" w:color="auto"/>
        <w:bottom w:val="none" w:sz="0" w:space="0" w:color="auto"/>
        <w:right w:val="none" w:sz="0" w:space="0" w:color="auto"/>
      </w:divBdr>
    </w:div>
    <w:div w:id="13965249">
      <w:bodyDiv w:val="1"/>
      <w:marLeft w:val="0"/>
      <w:marRight w:val="0"/>
      <w:marTop w:val="0"/>
      <w:marBottom w:val="0"/>
      <w:divBdr>
        <w:top w:val="none" w:sz="0" w:space="0" w:color="auto"/>
        <w:left w:val="none" w:sz="0" w:space="0" w:color="auto"/>
        <w:bottom w:val="none" w:sz="0" w:space="0" w:color="auto"/>
        <w:right w:val="none" w:sz="0" w:space="0" w:color="auto"/>
      </w:divBdr>
    </w:div>
    <w:div w:id="35862543">
      <w:bodyDiv w:val="1"/>
      <w:marLeft w:val="0"/>
      <w:marRight w:val="0"/>
      <w:marTop w:val="0"/>
      <w:marBottom w:val="0"/>
      <w:divBdr>
        <w:top w:val="none" w:sz="0" w:space="0" w:color="auto"/>
        <w:left w:val="none" w:sz="0" w:space="0" w:color="auto"/>
        <w:bottom w:val="none" w:sz="0" w:space="0" w:color="auto"/>
        <w:right w:val="none" w:sz="0" w:space="0" w:color="auto"/>
      </w:divBdr>
    </w:div>
    <w:div w:id="46994426">
      <w:bodyDiv w:val="1"/>
      <w:marLeft w:val="0"/>
      <w:marRight w:val="0"/>
      <w:marTop w:val="0"/>
      <w:marBottom w:val="0"/>
      <w:divBdr>
        <w:top w:val="none" w:sz="0" w:space="0" w:color="auto"/>
        <w:left w:val="none" w:sz="0" w:space="0" w:color="auto"/>
        <w:bottom w:val="none" w:sz="0" w:space="0" w:color="auto"/>
        <w:right w:val="none" w:sz="0" w:space="0" w:color="auto"/>
      </w:divBdr>
    </w:div>
    <w:div w:id="52194166">
      <w:bodyDiv w:val="1"/>
      <w:marLeft w:val="0"/>
      <w:marRight w:val="0"/>
      <w:marTop w:val="0"/>
      <w:marBottom w:val="0"/>
      <w:divBdr>
        <w:top w:val="none" w:sz="0" w:space="0" w:color="auto"/>
        <w:left w:val="none" w:sz="0" w:space="0" w:color="auto"/>
        <w:bottom w:val="none" w:sz="0" w:space="0" w:color="auto"/>
        <w:right w:val="none" w:sz="0" w:space="0" w:color="auto"/>
      </w:divBdr>
    </w:div>
    <w:div w:id="55443908">
      <w:bodyDiv w:val="1"/>
      <w:marLeft w:val="0"/>
      <w:marRight w:val="0"/>
      <w:marTop w:val="0"/>
      <w:marBottom w:val="0"/>
      <w:divBdr>
        <w:top w:val="none" w:sz="0" w:space="0" w:color="auto"/>
        <w:left w:val="none" w:sz="0" w:space="0" w:color="auto"/>
        <w:bottom w:val="none" w:sz="0" w:space="0" w:color="auto"/>
        <w:right w:val="none" w:sz="0" w:space="0" w:color="auto"/>
      </w:divBdr>
    </w:div>
    <w:div w:id="57939733">
      <w:bodyDiv w:val="1"/>
      <w:marLeft w:val="0"/>
      <w:marRight w:val="0"/>
      <w:marTop w:val="0"/>
      <w:marBottom w:val="0"/>
      <w:divBdr>
        <w:top w:val="none" w:sz="0" w:space="0" w:color="auto"/>
        <w:left w:val="none" w:sz="0" w:space="0" w:color="auto"/>
        <w:bottom w:val="none" w:sz="0" w:space="0" w:color="auto"/>
        <w:right w:val="none" w:sz="0" w:space="0" w:color="auto"/>
      </w:divBdr>
    </w:div>
    <w:div w:id="65031971">
      <w:bodyDiv w:val="1"/>
      <w:marLeft w:val="0"/>
      <w:marRight w:val="0"/>
      <w:marTop w:val="0"/>
      <w:marBottom w:val="0"/>
      <w:divBdr>
        <w:top w:val="none" w:sz="0" w:space="0" w:color="auto"/>
        <w:left w:val="none" w:sz="0" w:space="0" w:color="auto"/>
        <w:bottom w:val="none" w:sz="0" w:space="0" w:color="auto"/>
        <w:right w:val="none" w:sz="0" w:space="0" w:color="auto"/>
      </w:divBdr>
    </w:div>
    <w:div w:id="65886576">
      <w:bodyDiv w:val="1"/>
      <w:marLeft w:val="0"/>
      <w:marRight w:val="0"/>
      <w:marTop w:val="0"/>
      <w:marBottom w:val="0"/>
      <w:divBdr>
        <w:top w:val="none" w:sz="0" w:space="0" w:color="auto"/>
        <w:left w:val="none" w:sz="0" w:space="0" w:color="auto"/>
        <w:bottom w:val="none" w:sz="0" w:space="0" w:color="auto"/>
        <w:right w:val="none" w:sz="0" w:space="0" w:color="auto"/>
      </w:divBdr>
    </w:div>
    <w:div w:id="69081927">
      <w:bodyDiv w:val="1"/>
      <w:marLeft w:val="0"/>
      <w:marRight w:val="0"/>
      <w:marTop w:val="0"/>
      <w:marBottom w:val="0"/>
      <w:divBdr>
        <w:top w:val="none" w:sz="0" w:space="0" w:color="auto"/>
        <w:left w:val="none" w:sz="0" w:space="0" w:color="auto"/>
        <w:bottom w:val="none" w:sz="0" w:space="0" w:color="auto"/>
        <w:right w:val="none" w:sz="0" w:space="0" w:color="auto"/>
      </w:divBdr>
    </w:div>
    <w:div w:id="74786121">
      <w:bodyDiv w:val="1"/>
      <w:marLeft w:val="0"/>
      <w:marRight w:val="0"/>
      <w:marTop w:val="0"/>
      <w:marBottom w:val="0"/>
      <w:divBdr>
        <w:top w:val="none" w:sz="0" w:space="0" w:color="auto"/>
        <w:left w:val="none" w:sz="0" w:space="0" w:color="auto"/>
        <w:bottom w:val="none" w:sz="0" w:space="0" w:color="auto"/>
        <w:right w:val="none" w:sz="0" w:space="0" w:color="auto"/>
      </w:divBdr>
    </w:div>
    <w:div w:id="76051442">
      <w:bodyDiv w:val="1"/>
      <w:marLeft w:val="0"/>
      <w:marRight w:val="0"/>
      <w:marTop w:val="0"/>
      <w:marBottom w:val="0"/>
      <w:divBdr>
        <w:top w:val="none" w:sz="0" w:space="0" w:color="auto"/>
        <w:left w:val="none" w:sz="0" w:space="0" w:color="auto"/>
        <w:bottom w:val="none" w:sz="0" w:space="0" w:color="auto"/>
        <w:right w:val="none" w:sz="0" w:space="0" w:color="auto"/>
      </w:divBdr>
    </w:div>
    <w:div w:id="82461608">
      <w:bodyDiv w:val="1"/>
      <w:marLeft w:val="0"/>
      <w:marRight w:val="0"/>
      <w:marTop w:val="0"/>
      <w:marBottom w:val="0"/>
      <w:divBdr>
        <w:top w:val="none" w:sz="0" w:space="0" w:color="auto"/>
        <w:left w:val="none" w:sz="0" w:space="0" w:color="auto"/>
        <w:bottom w:val="none" w:sz="0" w:space="0" w:color="auto"/>
        <w:right w:val="none" w:sz="0" w:space="0" w:color="auto"/>
      </w:divBdr>
    </w:div>
    <w:div w:id="91557212">
      <w:bodyDiv w:val="1"/>
      <w:marLeft w:val="0"/>
      <w:marRight w:val="0"/>
      <w:marTop w:val="0"/>
      <w:marBottom w:val="0"/>
      <w:divBdr>
        <w:top w:val="none" w:sz="0" w:space="0" w:color="auto"/>
        <w:left w:val="none" w:sz="0" w:space="0" w:color="auto"/>
        <w:bottom w:val="none" w:sz="0" w:space="0" w:color="auto"/>
        <w:right w:val="none" w:sz="0" w:space="0" w:color="auto"/>
      </w:divBdr>
    </w:div>
    <w:div w:id="93785990">
      <w:bodyDiv w:val="1"/>
      <w:marLeft w:val="0"/>
      <w:marRight w:val="0"/>
      <w:marTop w:val="0"/>
      <w:marBottom w:val="0"/>
      <w:divBdr>
        <w:top w:val="none" w:sz="0" w:space="0" w:color="auto"/>
        <w:left w:val="none" w:sz="0" w:space="0" w:color="auto"/>
        <w:bottom w:val="none" w:sz="0" w:space="0" w:color="auto"/>
        <w:right w:val="none" w:sz="0" w:space="0" w:color="auto"/>
      </w:divBdr>
    </w:div>
    <w:div w:id="105775738">
      <w:bodyDiv w:val="1"/>
      <w:marLeft w:val="0"/>
      <w:marRight w:val="0"/>
      <w:marTop w:val="0"/>
      <w:marBottom w:val="0"/>
      <w:divBdr>
        <w:top w:val="none" w:sz="0" w:space="0" w:color="auto"/>
        <w:left w:val="none" w:sz="0" w:space="0" w:color="auto"/>
        <w:bottom w:val="none" w:sz="0" w:space="0" w:color="auto"/>
        <w:right w:val="none" w:sz="0" w:space="0" w:color="auto"/>
      </w:divBdr>
    </w:div>
    <w:div w:id="107747005">
      <w:bodyDiv w:val="1"/>
      <w:marLeft w:val="0"/>
      <w:marRight w:val="0"/>
      <w:marTop w:val="0"/>
      <w:marBottom w:val="0"/>
      <w:divBdr>
        <w:top w:val="none" w:sz="0" w:space="0" w:color="auto"/>
        <w:left w:val="none" w:sz="0" w:space="0" w:color="auto"/>
        <w:bottom w:val="none" w:sz="0" w:space="0" w:color="auto"/>
        <w:right w:val="none" w:sz="0" w:space="0" w:color="auto"/>
      </w:divBdr>
    </w:div>
    <w:div w:id="113795306">
      <w:bodyDiv w:val="1"/>
      <w:marLeft w:val="0"/>
      <w:marRight w:val="0"/>
      <w:marTop w:val="0"/>
      <w:marBottom w:val="0"/>
      <w:divBdr>
        <w:top w:val="none" w:sz="0" w:space="0" w:color="auto"/>
        <w:left w:val="none" w:sz="0" w:space="0" w:color="auto"/>
        <w:bottom w:val="none" w:sz="0" w:space="0" w:color="auto"/>
        <w:right w:val="none" w:sz="0" w:space="0" w:color="auto"/>
      </w:divBdr>
    </w:div>
    <w:div w:id="123427240">
      <w:bodyDiv w:val="1"/>
      <w:marLeft w:val="0"/>
      <w:marRight w:val="0"/>
      <w:marTop w:val="0"/>
      <w:marBottom w:val="0"/>
      <w:divBdr>
        <w:top w:val="none" w:sz="0" w:space="0" w:color="auto"/>
        <w:left w:val="none" w:sz="0" w:space="0" w:color="auto"/>
        <w:bottom w:val="none" w:sz="0" w:space="0" w:color="auto"/>
        <w:right w:val="none" w:sz="0" w:space="0" w:color="auto"/>
      </w:divBdr>
    </w:div>
    <w:div w:id="126165986">
      <w:bodyDiv w:val="1"/>
      <w:marLeft w:val="0"/>
      <w:marRight w:val="0"/>
      <w:marTop w:val="0"/>
      <w:marBottom w:val="0"/>
      <w:divBdr>
        <w:top w:val="none" w:sz="0" w:space="0" w:color="auto"/>
        <w:left w:val="none" w:sz="0" w:space="0" w:color="auto"/>
        <w:bottom w:val="none" w:sz="0" w:space="0" w:color="auto"/>
        <w:right w:val="none" w:sz="0" w:space="0" w:color="auto"/>
      </w:divBdr>
    </w:div>
    <w:div w:id="126509156">
      <w:bodyDiv w:val="1"/>
      <w:marLeft w:val="0"/>
      <w:marRight w:val="0"/>
      <w:marTop w:val="0"/>
      <w:marBottom w:val="0"/>
      <w:divBdr>
        <w:top w:val="none" w:sz="0" w:space="0" w:color="auto"/>
        <w:left w:val="none" w:sz="0" w:space="0" w:color="auto"/>
        <w:bottom w:val="none" w:sz="0" w:space="0" w:color="auto"/>
        <w:right w:val="none" w:sz="0" w:space="0" w:color="auto"/>
      </w:divBdr>
    </w:div>
    <w:div w:id="136457955">
      <w:bodyDiv w:val="1"/>
      <w:marLeft w:val="0"/>
      <w:marRight w:val="0"/>
      <w:marTop w:val="0"/>
      <w:marBottom w:val="0"/>
      <w:divBdr>
        <w:top w:val="none" w:sz="0" w:space="0" w:color="auto"/>
        <w:left w:val="none" w:sz="0" w:space="0" w:color="auto"/>
        <w:bottom w:val="none" w:sz="0" w:space="0" w:color="auto"/>
        <w:right w:val="none" w:sz="0" w:space="0" w:color="auto"/>
      </w:divBdr>
    </w:div>
    <w:div w:id="144786106">
      <w:bodyDiv w:val="1"/>
      <w:marLeft w:val="0"/>
      <w:marRight w:val="0"/>
      <w:marTop w:val="0"/>
      <w:marBottom w:val="0"/>
      <w:divBdr>
        <w:top w:val="none" w:sz="0" w:space="0" w:color="auto"/>
        <w:left w:val="none" w:sz="0" w:space="0" w:color="auto"/>
        <w:bottom w:val="none" w:sz="0" w:space="0" w:color="auto"/>
        <w:right w:val="none" w:sz="0" w:space="0" w:color="auto"/>
      </w:divBdr>
    </w:div>
    <w:div w:id="148789182">
      <w:bodyDiv w:val="1"/>
      <w:marLeft w:val="0"/>
      <w:marRight w:val="0"/>
      <w:marTop w:val="0"/>
      <w:marBottom w:val="0"/>
      <w:divBdr>
        <w:top w:val="none" w:sz="0" w:space="0" w:color="auto"/>
        <w:left w:val="none" w:sz="0" w:space="0" w:color="auto"/>
        <w:bottom w:val="none" w:sz="0" w:space="0" w:color="auto"/>
        <w:right w:val="none" w:sz="0" w:space="0" w:color="auto"/>
      </w:divBdr>
    </w:div>
    <w:div w:id="151919168">
      <w:bodyDiv w:val="1"/>
      <w:marLeft w:val="0"/>
      <w:marRight w:val="0"/>
      <w:marTop w:val="0"/>
      <w:marBottom w:val="0"/>
      <w:divBdr>
        <w:top w:val="none" w:sz="0" w:space="0" w:color="auto"/>
        <w:left w:val="none" w:sz="0" w:space="0" w:color="auto"/>
        <w:bottom w:val="none" w:sz="0" w:space="0" w:color="auto"/>
        <w:right w:val="none" w:sz="0" w:space="0" w:color="auto"/>
      </w:divBdr>
    </w:div>
    <w:div w:id="164639293">
      <w:bodyDiv w:val="1"/>
      <w:marLeft w:val="0"/>
      <w:marRight w:val="0"/>
      <w:marTop w:val="0"/>
      <w:marBottom w:val="0"/>
      <w:divBdr>
        <w:top w:val="none" w:sz="0" w:space="0" w:color="auto"/>
        <w:left w:val="none" w:sz="0" w:space="0" w:color="auto"/>
        <w:bottom w:val="none" w:sz="0" w:space="0" w:color="auto"/>
        <w:right w:val="none" w:sz="0" w:space="0" w:color="auto"/>
      </w:divBdr>
    </w:div>
    <w:div w:id="168957831">
      <w:bodyDiv w:val="1"/>
      <w:marLeft w:val="0"/>
      <w:marRight w:val="0"/>
      <w:marTop w:val="0"/>
      <w:marBottom w:val="0"/>
      <w:divBdr>
        <w:top w:val="none" w:sz="0" w:space="0" w:color="auto"/>
        <w:left w:val="none" w:sz="0" w:space="0" w:color="auto"/>
        <w:bottom w:val="none" w:sz="0" w:space="0" w:color="auto"/>
        <w:right w:val="none" w:sz="0" w:space="0" w:color="auto"/>
      </w:divBdr>
    </w:div>
    <w:div w:id="169103323">
      <w:bodyDiv w:val="1"/>
      <w:marLeft w:val="0"/>
      <w:marRight w:val="0"/>
      <w:marTop w:val="0"/>
      <w:marBottom w:val="0"/>
      <w:divBdr>
        <w:top w:val="none" w:sz="0" w:space="0" w:color="auto"/>
        <w:left w:val="none" w:sz="0" w:space="0" w:color="auto"/>
        <w:bottom w:val="none" w:sz="0" w:space="0" w:color="auto"/>
        <w:right w:val="none" w:sz="0" w:space="0" w:color="auto"/>
      </w:divBdr>
    </w:div>
    <w:div w:id="169953526">
      <w:bodyDiv w:val="1"/>
      <w:marLeft w:val="0"/>
      <w:marRight w:val="0"/>
      <w:marTop w:val="0"/>
      <w:marBottom w:val="0"/>
      <w:divBdr>
        <w:top w:val="none" w:sz="0" w:space="0" w:color="auto"/>
        <w:left w:val="none" w:sz="0" w:space="0" w:color="auto"/>
        <w:bottom w:val="none" w:sz="0" w:space="0" w:color="auto"/>
        <w:right w:val="none" w:sz="0" w:space="0" w:color="auto"/>
      </w:divBdr>
    </w:div>
    <w:div w:id="175046897">
      <w:bodyDiv w:val="1"/>
      <w:marLeft w:val="0"/>
      <w:marRight w:val="0"/>
      <w:marTop w:val="0"/>
      <w:marBottom w:val="0"/>
      <w:divBdr>
        <w:top w:val="none" w:sz="0" w:space="0" w:color="auto"/>
        <w:left w:val="none" w:sz="0" w:space="0" w:color="auto"/>
        <w:bottom w:val="none" w:sz="0" w:space="0" w:color="auto"/>
        <w:right w:val="none" w:sz="0" w:space="0" w:color="auto"/>
      </w:divBdr>
    </w:div>
    <w:div w:id="181944997">
      <w:bodyDiv w:val="1"/>
      <w:marLeft w:val="0"/>
      <w:marRight w:val="0"/>
      <w:marTop w:val="0"/>
      <w:marBottom w:val="0"/>
      <w:divBdr>
        <w:top w:val="none" w:sz="0" w:space="0" w:color="auto"/>
        <w:left w:val="none" w:sz="0" w:space="0" w:color="auto"/>
        <w:bottom w:val="none" w:sz="0" w:space="0" w:color="auto"/>
        <w:right w:val="none" w:sz="0" w:space="0" w:color="auto"/>
      </w:divBdr>
    </w:div>
    <w:div w:id="188495965">
      <w:bodyDiv w:val="1"/>
      <w:marLeft w:val="0"/>
      <w:marRight w:val="0"/>
      <w:marTop w:val="0"/>
      <w:marBottom w:val="0"/>
      <w:divBdr>
        <w:top w:val="none" w:sz="0" w:space="0" w:color="auto"/>
        <w:left w:val="none" w:sz="0" w:space="0" w:color="auto"/>
        <w:bottom w:val="none" w:sz="0" w:space="0" w:color="auto"/>
        <w:right w:val="none" w:sz="0" w:space="0" w:color="auto"/>
      </w:divBdr>
    </w:div>
    <w:div w:id="189146683">
      <w:bodyDiv w:val="1"/>
      <w:marLeft w:val="0"/>
      <w:marRight w:val="0"/>
      <w:marTop w:val="0"/>
      <w:marBottom w:val="0"/>
      <w:divBdr>
        <w:top w:val="none" w:sz="0" w:space="0" w:color="auto"/>
        <w:left w:val="none" w:sz="0" w:space="0" w:color="auto"/>
        <w:bottom w:val="none" w:sz="0" w:space="0" w:color="auto"/>
        <w:right w:val="none" w:sz="0" w:space="0" w:color="auto"/>
      </w:divBdr>
    </w:div>
    <w:div w:id="193808209">
      <w:bodyDiv w:val="1"/>
      <w:marLeft w:val="0"/>
      <w:marRight w:val="0"/>
      <w:marTop w:val="0"/>
      <w:marBottom w:val="0"/>
      <w:divBdr>
        <w:top w:val="none" w:sz="0" w:space="0" w:color="auto"/>
        <w:left w:val="none" w:sz="0" w:space="0" w:color="auto"/>
        <w:bottom w:val="none" w:sz="0" w:space="0" w:color="auto"/>
        <w:right w:val="none" w:sz="0" w:space="0" w:color="auto"/>
      </w:divBdr>
    </w:div>
    <w:div w:id="195394776">
      <w:bodyDiv w:val="1"/>
      <w:marLeft w:val="0"/>
      <w:marRight w:val="0"/>
      <w:marTop w:val="0"/>
      <w:marBottom w:val="0"/>
      <w:divBdr>
        <w:top w:val="none" w:sz="0" w:space="0" w:color="auto"/>
        <w:left w:val="none" w:sz="0" w:space="0" w:color="auto"/>
        <w:bottom w:val="none" w:sz="0" w:space="0" w:color="auto"/>
        <w:right w:val="none" w:sz="0" w:space="0" w:color="auto"/>
      </w:divBdr>
    </w:div>
    <w:div w:id="195891807">
      <w:bodyDiv w:val="1"/>
      <w:marLeft w:val="0"/>
      <w:marRight w:val="0"/>
      <w:marTop w:val="0"/>
      <w:marBottom w:val="0"/>
      <w:divBdr>
        <w:top w:val="none" w:sz="0" w:space="0" w:color="auto"/>
        <w:left w:val="none" w:sz="0" w:space="0" w:color="auto"/>
        <w:bottom w:val="none" w:sz="0" w:space="0" w:color="auto"/>
        <w:right w:val="none" w:sz="0" w:space="0" w:color="auto"/>
      </w:divBdr>
    </w:div>
    <w:div w:id="197551227">
      <w:bodyDiv w:val="1"/>
      <w:marLeft w:val="0"/>
      <w:marRight w:val="0"/>
      <w:marTop w:val="0"/>
      <w:marBottom w:val="0"/>
      <w:divBdr>
        <w:top w:val="none" w:sz="0" w:space="0" w:color="auto"/>
        <w:left w:val="none" w:sz="0" w:space="0" w:color="auto"/>
        <w:bottom w:val="none" w:sz="0" w:space="0" w:color="auto"/>
        <w:right w:val="none" w:sz="0" w:space="0" w:color="auto"/>
      </w:divBdr>
    </w:div>
    <w:div w:id="199706857">
      <w:bodyDiv w:val="1"/>
      <w:marLeft w:val="0"/>
      <w:marRight w:val="0"/>
      <w:marTop w:val="0"/>
      <w:marBottom w:val="0"/>
      <w:divBdr>
        <w:top w:val="none" w:sz="0" w:space="0" w:color="auto"/>
        <w:left w:val="none" w:sz="0" w:space="0" w:color="auto"/>
        <w:bottom w:val="none" w:sz="0" w:space="0" w:color="auto"/>
        <w:right w:val="none" w:sz="0" w:space="0" w:color="auto"/>
      </w:divBdr>
    </w:div>
    <w:div w:id="200481881">
      <w:bodyDiv w:val="1"/>
      <w:marLeft w:val="0"/>
      <w:marRight w:val="0"/>
      <w:marTop w:val="0"/>
      <w:marBottom w:val="0"/>
      <w:divBdr>
        <w:top w:val="none" w:sz="0" w:space="0" w:color="auto"/>
        <w:left w:val="none" w:sz="0" w:space="0" w:color="auto"/>
        <w:bottom w:val="none" w:sz="0" w:space="0" w:color="auto"/>
        <w:right w:val="none" w:sz="0" w:space="0" w:color="auto"/>
      </w:divBdr>
    </w:div>
    <w:div w:id="201064528">
      <w:bodyDiv w:val="1"/>
      <w:marLeft w:val="0"/>
      <w:marRight w:val="0"/>
      <w:marTop w:val="0"/>
      <w:marBottom w:val="0"/>
      <w:divBdr>
        <w:top w:val="none" w:sz="0" w:space="0" w:color="auto"/>
        <w:left w:val="none" w:sz="0" w:space="0" w:color="auto"/>
        <w:bottom w:val="none" w:sz="0" w:space="0" w:color="auto"/>
        <w:right w:val="none" w:sz="0" w:space="0" w:color="auto"/>
      </w:divBdr>
    </w:div>
    <w:div w:id="213273706">
      <w:bodyDiv w:val="1"/>
      <w:marLeft w:val="0"/>
      <w:marRight w:val="0"/>
      <w:marTop w:val="0"/>
      <w:marBottom w:val="0"/>
      <w:divBdr>
        <w:top w:val="none" w:sz="0" w:space="0" w:color="auto"/>
        <w:left w:val="none" w:sz="0" w:space="0" w:color="auto"/>
        <w:bottom w:val="none" w:sz="0" w:space="0" w:color="auto"/>
        <w:right w:val="none" w:sz="0" w:space="0" w:color="auto"/>
      </w:divBdr>
    </w:div>
    <w:div w:id="216626733">
      <w:bodyDiv w:val="1"/>
      <w:marLeft w:val="0"/>
      <w:marRight w:val="0"/>
      <w:marTop w:val="0"/>
      <w:marBottom w:val="0"/>
      <w:divBdr>
        <w:top w:val="none" w:sz="0" w:space="0" w:color="auto"/>
        <w:left w:val="none" w:sz="0" w:space="0" w:color="auto"/>
        <w:bottom w:val="none" w:sz="0" w:space="0" w:color="auto"/>
        <w:right w:val="none" w:sz="0" w:space="0" w:color="auto"/>
      </w:divBdr>
    </w:div>
    <w:div w:id="217714600">
      <w:bodyDiv w:val="1"/>
      <w:marLeft w:val="0"/>
      <w:marRight w:val="0"/>
      <w:marTop w:val="0"/>
      <w:marBottom w:val="0"/>
      <w:divBdr>
        <w:top w:val="none" w:sz="0" w:space="0" w:color="auto"/>
        <w:left w:val="none" w:sz="0" w:space="0" w:color="auto"/>
        <w:bottom w:val="none" w:sz="0" w:space="0" w:color="auto"/>
        <w:right w:val="none" w:sz="0" w:space="0" w:color="auto"/>
      </w:divBdr>
    </w:div>
    <w:div w:id="230968046">
      <w:bodyDiv w:val="1"/>
      <w:marLeft w:val="0"/>
      <w:marRight w:val="0"/>
      <w:marTop w:val="0"/>
      <w:marBottom w:val="0"/>
      <w:divBdr>
        <w:top w:val="none" w:sz="0" w:space="0" w:color="auto"/>
        <w:left w:val="none" w:sz="0" w:space="0" w:color="auto"/>
        <w:bottom w:val="none" w:sz="0" w:space="0" w:color="auto"/>
        <w:right w:val="none" w:sz="0" w:space="0" w:color="auto"/>
      </w:divBdr>
    </w:div>
    <w:div w:id="234365011">
      <w:bodyDiv w:val="1"/>
      <w:marLeft w:val="0"/>
      <w:marRight w:val="0"/>
      <w:marTop w:val="0"/>
      <w:marBottom w:val="0"/>
      <w:divBdr>
        <w:top w:val="none" w:sz="0" w:space="0" w:color="auto"/>
        <w:left w:val="none" w:sz="0" w:space="0" w:color="auto"/>
        <w:bottom w:val="none" w:sz="0" w:space="0" w:color="auto"/>
        <w:right w:val="none" w:sz="0" w:space="0" w:color="auto"/>
      </w:divBdr>
    </w:div>
    <w:div w:id="250241482">
      <w:bodyDiv w:val="1"/>
      <w:marLeft w:val="0"/>
      <w:marRight w:val="0"/>
      <w:marTop w:val="0"/>
      <w:marBottom w:val="0"/>
      <w:divBdr>
        <w:top w:val="none" w:sz="0" w:space="0" w:color="auto"/>
        <w:left w:val="none" w:sz="0" w:space="0" w:color="auto"/>
        <w:bottom w:val="none" w:sz="0" w:space="0" w:color="auto"/>
        <w:right w:val="none" w:sz="0" w:space="0" w:color="auto"/>
      </w:divBdr>
    </w:div>
    <w:div w:id="254899443">
      <w:bodyDiv w:val="1"/>
      <w:marLeft w:val="0"/>
      <w:marRight w:val="0"/>
      <w:marTop w:val="0"/>
      <w:marBottom w:val="0"/>
      <w:divBdr>
        <w:top w:val="none" w:sz="0" w:space="0" w:color="auto"/>
        <w:left w:val="none" w:sz="0" w:space="0" w:color="auto"/>
        <w:bottom w:val="none" w:sz="0" w:space="0" w:color="auto"/>
        <w:right w:val="none" w:sz="0" w:space="0" w:color="auto"/>
      </w:divBdr>
    </w:div>
    <w:div w:id="271520286">
      <w:bodyDiv w:val="1"/>
      <w:marLeft w:val="0"/>
      <w:marRight w:val="0"/>
      <w:marTop w:val="0"/>
      <w:marBottom w:val="0"/>
      <w:divBdr>
        <w:top w:val="none" w:sz="0" w:space="0" w:color="auto"/>
        <w:left w:val="none" w:sz="0" w:space="0" w:color="auto"/>
        <w:bottom w:val="none" w:sz="0" w:space="0" w:color="auto"/>
        <w:right w:val="none" w:sz="0" w:space="0" w:color="auto"/>
      </w:divBdr>
    </w:div>
    <w:div w:id="272445768">
      <w:bodyDiv w:val="1"/>
      <w:marLeft w:val="0"/>
      <w:marRight w:val="0"/>
      <w:marTop w:val="0"/>
      <w:marBottom w:val="0"/>
      <w:divBdr>
        <w:top w:val="none" w:sz="0" w:space="0" w:color="auto"/>
        <w:left w:val="none" w:sz="0" w:space="0" w:color="auto"/>
        <w:bottom w:val="none" w:sz="0" w:space="0" w:color="auto"/>
        <w:right w:val="none" w:sz="0" w:space="0" w:color="auto"/>
      </w:divBdr>
    </w:div>
    <w:div w:id="276566650">
      <w:bodyDiv w:val="1"/>
      <w:marLeft w:val="0"/>
      <w:marRight w:val="0"/>
      <w:marTop w:val="0"/>
      <w:marBottom w:val="0"/>
      <w:divBdr>
        <w:top w:val="none" w:sz="0" w:space="0" w:color="auto"/>
        <w:left w:val="none" w:sz="0" w:space="0" w:color="auto"/>
        <w:bottom w:val="none" w:sz="0" w:space="0" w:color="auto"/>
        <w:right w:val="none" w:sz="0" w:space="0" w:color="auto"/>
      </w:divBdr>
    </w:div>
    <w:div w:id="279728132">
      <w:bodyDiv w:val="1"/>
      <w:marLeft w:val="0"/>
      <w:marRight w:val="0"/>
      <w:marTop w:val="0"/>
      <w:marBottom w:val="0"/>
      <w:divBdr>
        <w:top w:val="none" w:sz="0" w:space="0" w:color="auto"/>
        <w:left w:val="none" w:sz="0" w:space="0" w:color="auto"/>
        <w:bottom w:val="none" w:sz="0" w:space="0" w:color="auto"/>
        <w:right w:val="none" w:sz="0" w:space="0" w:color="auto"/>
      </w:divBdr>
    </w:div>
    <w:div w:id="290407358">
      <w:bodyDiv w:val="1"/>
      <w:marLeft w:val="0"/>
      <w:marRight w:val="0"/>
      <w:marTop w:val="0"/>
      <w:marBottom w:val="0"/>
      <w:divBdr>
        <w:top w:val="none" w:sz="0" w:space="0" w:color="auto"/>
        <w:left w:val="none" w:sz="0" w:space="0" w:color="auto"/>
        <w:bottom w:val="none" w:sz="0" w:space="0" w:color="auto"/>
        <w:right w:val="none" w:sz="0" w:space="0" w:color="auto"/>
      </w:divBdr>
    </w:div>
    <w:div w:id="297340611">
      <w:bodyDiv w:val="1"/>
      <w:marLeft w:val="0"/>
      <w:marRight w:val="0"/>
      <w:marTop w:val="0"/>
      <w:marBottom w:val="0"/>
      <w:divBdr>
        <w:top w:val="none" w:sz="0" w:space="0" w:color="auto"/>
        <w:left w:val="none" w:sz="0" w:space="0" w:color="auto"/>
        <w:bottom w:val="none" w:sz="0" w:space="0" w:color="auto"/>
        <w:right w:val="none" w:sz="0" w:space="0" w:color="auto"/>
      </w:divBdr>
    </w:div>
    <w:div w:id="298925634">
      <w:bodyDiv w:val="1"/>
      <w:marLeft w:val="0"/>
      <w:marRight w:val="0"/>
      <w:marTop w:val="0"/>
      <w:marBottom w:val="0"/>
      <w:divBdr>
        <w:top w:val="none" w:sz="0" w:space="0" w:color="auto"/>
        <w:left w:val="none" w:sz="0" w:space="0" w:color="auto"/>
        <w:bottom w:val="none" w:sz="0" w:space="0" w:color="auto"/>
        <w:right w:val="none" w:sz="0" w:space="0" w:color="auto"/>
      </w:divBdr>
    </w:div>
    <w:div w:id="302001883">
      <w:bodyDiv w:val="1"/>
      <w:marLeft w:val="0"/>
      <w:marRight w:val="0"/>
      <w:marTop w:val="0"/>
      <w:marBottom w:val="0"/>
      <w:divBdr>
        <w:top w:val="none" w:sz="0" w:space="0" w:color="auto"/>
        <w:left w:val="none" w:sz="0" w:space="0" w:color="auto"/>
        <w:bottom w:val="none" w:sz="0" w:space="0" w:color="auto"/>
        <w:right w:val="none" w:sz="0" w:space="0" w:color="auto"/>
      </w:divBdr>
    </w:div>
    <w:div w:id="304359936">
      <w:bodyDiv w:val="1"/>
      <w:marLeft w:val="0"/>
      <w:marRight w:val="0"/>
      <w:marTop w:val="0"/>
      <w:marBottom w:val="0"/>
      <w:divBdr>
        <w:top w:val="none" w:sz="0" w:space="0" w:color="auto"/>
        <w:left w:val="none" w:sz="0" w:space="0" w:color="auto"/>
        <w:bottom w:val="none" w:sz="0" w:space="0" w:color="auto"/>
        <w:right w:val="none" w:sz="0" w:space="0" w:color="auto"/>
      </w:divBdr>
    </w:div>
    <w:div w:id="311184234">
      <w:bodyDiv w:val="1"/>
      <w:marLeft w:val="0"/>
      <w:marRight w:val="0"/>
      <w:marTop w:val="0"/>
      <w:marBottom w:val="0"/>
      <w:divBdr>
        <w:top w:val="none" w:sz="0" w:space="0" w:color="auto"/>
        <w:left w:val="none" w:sz="0" w:space="0" w:color="auto"/>
        <w:bottom w:val="none" w:sz="0" w:space="0" w:color="auto"/>
        <w:right w:val="none" w:sz="0" w:space="0" w:color="auto"/>
      </w:divBdr>
    </w:div>
    <w:div w:id="317081658">
      <w:bodyDiv w:val="1"/>
      <w:marLeft w:val="0"/>
      <w:marRight w:val="0"/>
      <w:marTop w:val="0"/>
      <w:marBottom w:val="0"/>
      <w:divBdr>
        <w:top w:val="none" w:sz="0" w:space="0" w:color="auto"/>
        <w:left w:val="none" w:sz="0" w:space="0" w:color="auto"/>
        <w:bottom w:val="none" w:sz="0" w:space="0" w:color="auto"/>
        <w:right w:val="none" w:sz="0" w:space="0" w:color="auto"/>
      </w:divBdr>
    </w:div>
    <w:div w:id="319622171">
      <w:bodyDiv w:val="1"/>
      <w:marLeft w:val="0"/>
      <w:marRight w:val="0"/>
      <w:marTop w:val="0"/>
      <w:marBottom w:val="0"/>
      <w:divBdr>
        <w:top w:val="none" w:sz="0" w:space="0" w:color="auto"/>
        <w:left w:val="none" w:sz="0" w:space="0" w:color="auto"/>
        <w:bottom w:val="none" w:sz="0" w:space="0" w:color="auto"/>
        <w:right w:val="none" w:sz="0" w:space="0" w:color="auto"/>
      </w:divBdr>
    </w:div>
    <w:div w:id="328796041">
      <w:bodyDiv w:val="1"/>
      <w:marLeft w:val="0"/>
      <w:marRight w:val="0"/>
      <w:marTop w:val="0"/>
      <w:marBottom w:val="0"/>
      <w:divBdr>
        <w:top w:val="none" w:sz="0" w:space="0" w:color="auto"/>
        <w:left w:val="none" w:sz="0" w:space="0" w:color="auto"/>
        <w:bottom w:val="none" w:sz="0" w:space="0" w:color="auto"/>
        <w:right w:val="none" w:sz="0" w:space="0" w:color="auto"/>
      </w:divBdr>
    </w:div>
    <w:div w:id="337773467">
      <w:bodyDiv w:val="1"/>
      <w:marLeft w:val="0"/>
      <w:marRight w:val="0"/>
      <w:marTop w:val="0"/>
      <w:marBottom w:val="0"/>
      <w:divBdr>
        <w:top w:val="none" w:sz="0" w:space="0" w:color="auto"/>
        <w:left w:val="none" w:sz="0" w:space="0" w:color="auto"/>
        <w:bottom w:val="none" w:sz="0" w:space="0" w:color="auto"/>
        <w:right w:val="none" w:sz="0" w:space="0" w:color="auto"/>
      </w:divBdr>
    </w:div>
    <w:div w:id="340397118">
      <w:bodyDiv w:val="1"/>
      <w:marLeft w:val="0"/>
      <w:marRight w:val="0"/>
      <w:marTop w:val="0"/>
      <w:marBottom w:val="0"/>
      <w:divBdr>
        <w:top w:val="none" w:sz="0" w:space="0" w:color="auto"/>
        <w:left w:val="none" w:sz="0" w:space="0" w:color="auto"/>
        <w:bottom w:val="none" w:sz="0" w:space="0" w:color="auto"/>
        <w:right w:val="none" w:sz="0" w:space="0" w:color="auto"/>
      </w:divBdr>
    </w:div>
    <w:div w:id="342823742">
      <w:bodyDiv w:val="1"/>
      <w:marLeft w:val="0"/>
      <w:marRight w:val="0"/>
      <w:marTop w:val="0"/>
      <w:marBottom w:val="0"/>
      <w:divBdr>
        <w:top w:val="none" w:sz="0" w:space="0" w:color="auto"/>
        <w:left w:val="none" w:sz="0" w:space="0" w:color="auto"/>
        <w:bottom w:val="none" w:sz="0" w:space="0" w:color="auto"/>
        <w:right w:val="none" w:sz="0" w:space="0" w:color="auto"/>
      </w:divBdr>
    </w:div>
    <w:div w:id="346369641">
      <w:bodyDiv w:val="1"/>
      <w:marLeft w:val="0"/>
      <w:marRight w:val="0"/>
      <w:marTop w:val="0"/>
      <w:marBottom w:val="0"/>
      <w:divBdr>
        <w:top w:val="none" w:sz="0" w:space="0" w:color="auto"/>
        <w:left w:val="none" w:sz="0" w:space="0" w:color="auto"/>
        <w:bottom w:val="none" w:sz="0" w:space="0" w:color="auto"/>
        <w:right w:val="none" w:sz="0" w:space="0" w:color="auto"/>
      </w:divBdr>
    </w:div>
    <w:div w:id="358358683">
      <w:bodyDiv w:val="1"/>
      <w:marLeft w:val="0"/>
      <w:marRight w:val="0"/>
      <w:marTop w:val="0"/>
      <w:marBottom w:val="0"/>
      <w:divBdr>
        <w:top w:val="none" w:sz="0" w:space="0" w:color="auto"/>
        <w:left w:val="none" w:sz="0" w:space="0" w:color="auto"/>
        <w:bottom w:val="none" w:sz="0" w:space="0" w:color="auto"/>
        <w:right w:val="none" w:sz="0" w:space="0" w:color="auto"/>
      </w:divBdr>
    </w:div>
    <w:div w:id="361829811">
      <w:bodyDiv w:val="1"/>
      <w:marLeft w:val="0"/>
      <w:marRight w:val="0"/>
      <w:marTop w:val="0"/>
      <w:marBottom w:val="0"/>
      <w:divBdr>
        <w:top w:val="none" w:sz="0" w:space="0" w:color="auto"/>
        <w:left w:val="none" w:sz="0" w:space="0" w:color="auto"/>
        <w:bottom w:val="none" w:sz="0" w:space="0" w:color="auto"/>
        <w:right w:val="none" w:sz="0" w:space="0" w:color="auto"/>
      </w:divBdr>
    </w:div>
    <w:div w:id="368145616">
      <w:bodyDiv w:val="1"/>
      <w:marLeft w:val="0"/>
      <w:marRight w:val="0"/>
      <w:marTop w:val="0"/>
      <w:marBottom w:val="0"/>
      <w:divBdr>
        <w:top w:val="none" w:sz="0" w:space="0" w:color="auto"/>
        <w:left w:val="none" w:sz="0" w:space="0" w:color="auto"/>
        <w:bottom w:val="none" w:sz="0" w:space="0" w:color="auto"/>
        <w:right w:val="none" w:sz="0" w:space="0" w:color="auto"/>
      </w:divBdr>
    </w:div>
    <w:div w:id="369964346">
      <w:bodyDiv w:val="1"/>
      <w:marLeft w:val="0"/>
      <w:marRight w:val="0"/>
      <w:marTop w:val="0"/>
      <w:marBottom w:val="0"/>
      <w:divBdr>
        <w:top w:val="none" w:sz="0" w:space="0" w:color="auto"/>
        <w:left w:val="none" w:sz="0" w:space="0" w:color="auto"/>
        <w:bottom w:val="none" w:sz="0" w:space="0" w:color="auto"/>
        <w:right w:val="none" w:sz="0" w:space="0" w:color="auto"/>
      </w:divBdr>
    </w:div>
    <w:div w:id="371073507">
      <w:bodyDiv w:val="1"/>
      <w:marLeft w:val="0"/>
      <w:marRight w:val="0"/>
      <w:marTop w:val="0"/>
      <w:marBottom w:val="0"/>
      <w:divBdr>
        <w:top w:val="none" w:sz="0" w:space="0" w:color="auto"/>
        <w:left w:val="none" w:sz="0" w:space="0" w:color="auto"/>
        <w:bottom w:val="none" w:sz="0" w:space="0" w:color="auto"/>
        <w:right w:val="none" w:sz="0" w:space="0" w:color="auto"/>
      </w:divBdr>
    </w:div>
    <w:div w:id="385615848">
      <w:bodyDiv w:val="1"/>
      <w:marLeft w:val="0"/>
      <w:marRight w:val="0"/>
      <w:marTop w:val="0"/>
      <w:marBottom w:val="0"/>
      <w:divBdr>
        <w:top w:val="none" w:sz="0" w:space="0" w:color="auto"/>
        <w:left w:val="none" w:sz="0" w:space="0" w:color="auto"/>
        <w:bottom w:val="none" w:sz="0" w:space="0" w:color="auto"/>
        <w:right w:val="none" w:sz="0" w:space="0" w:color="auto"/>
      </w:divBdr>
    </w:div>
    <w:div w:id="386802068">
      <w:bodyDiv w:val="1"/>
      <w:marLeft w:val="0"/>
      <w:marRight w:val="0"/>
      <w:marTop w:val="0"/>
      <w:marBottom w:val="0"/>
      <w:divBdr>
        <w:top w:val="none" w:sz="0" w:space="0" w:color="auto"/>
        <w:left w:val="none" w:sz="0" w:space="0" w:color="auto"/>
        <w:bottom w:val="none" w:sz="0" w:space="0" w:color="auto"/>
        <w:right w:val="none" w:sz="0" w:space="0" w:color="auto"/>
      </w:divBdr>
    </w:div>
    <w:div w:id="387532969">
      <w:bodyDiv w:val="1"/>
      <w:marLeft w:val="0"/>
      <w:marRight w:val="0"/>
      <w:marTop w:val="0"/>
      <w:marBottom w:val="0"/>
      <w:divBdr>
        <w:top w:val="none" w:sz="0" w:space="0" w:color="auto"/>
        <w:left w:val="none" w:sz="0" w:space="0" w:color="auto"/>
        <w:bottom w:val="none" w:sz="0" w:space="0" w:color="auto"/>
        <w:right w:val="none" w:sz="0" w:space="0" w:color="auto"/>
      </w:divBdr>
    </w:div>
    <w:div w:id="387648024">
      <w:bodyDiv w:val="1"/>
      <w:marLeft w:val="0"/>
      <w:marRight w:val="0"/>
      <w:marTop w:val="0"/>
      <w:marBottom w:val="0"/>
      <w:divBdr>
        <w:top w:val="none" w:sz="0" w:space="0" w:color="auto"/>
        <w:left w:val="none" w:sz="0" w:space="0" w:color="auto"/>
        <w:bottom w:val="none" w:sz="0" w:space="0" w:color="auto"/>
        <w:right w:val="none" w:sz="0" w:space="0" w:color="auto"/>
      </w:divBdr>
    </w:div>
    <w:div w:id="391658257">
      <w:bodyDiv w:val="1"/>
      <w:marLeft w:val="0"/>
      <w:marRight w:val="0"/>
      <w:marTop w:val="0"/>
      <w:marBottom w:val="0"/>
      <w:divBdr>
        <w:top w:val="none" w:sz="0" w:space="0" w:color="auto"/>
        <w:left w:val="none" w:sz="0" w:space="0" w:color="auto"/>
        <w:bottom w:val="none" w:sz="0" w:space="0" w:color="auto"/>
        <w:right w:val="none" w:sz="0" w:space="0" w:color="auto"/>
      </w:divBdr>
    </w:div>
    <w:div w:id="393358450">
      <w:bodyDiv w:val="1"/>
      <w:marLeft w:val="0"/>
      <w:marRight w:val="0"/>
      <w:marTop w:val="0"/>
      <w:marBottom w:val="0"/>
      <w:divBdr>
        <w:top w:val="none" w:sz="0" w:space="0" w:color="auto"/>
        <w:left w:val="none" w:sz="0" w:space="0" w:color="auto"/>
        <w:bottom w:val="none" w:sz="0" w:space="0" w:color="auto"/>
        <w:right w:val="none" w:sz="0" w:space="0" w:color="auto"/>
      </w:divBdr>
    </w:div>
    <w:div w:id="399670292">
      <w:bodyDiv w:val="1"/>
      <w:marLeft w:val="0"/>
      <w:marRight w:val="0"/>
      <w:marTop w:val="0"/>
      <w:marBottom w:val="0"/>
      <w:divBdr>
        <w:top w:val="none" w:sz="0" w:space="0" w:color="auto"/>
        <w:left w:val="none" w:sz="0" w:space="0" w:color="auto"/>
        <w:bottom w:val="none" w:sz="0" w:space="0" w:color="auto"/>
        <w:right w:val="none" w:sz="0" w:space="0" w:color="auto"/>
      </w:divBdr>
    </w:div>
    <w:div w:id="399907046">
      <w:bodyDiv w:val="1"/>
      <w:marLeft w:val="0"/>
      <w:marRight w:val="0"/>
      <w:marTop w:val="0"/>
      <w:marBottom w:val="0"/>
      <w:divBdr>
        <w:top w:val="none" w:sz="0" w:space="0" w:color="auto"/>
        <w:left w:val="none" w:sz="0" w:space="0" w:color="auto"/>
        <w:bottom w:val="none" w:sz="0" w:space="0" w:color="auto"/>
        <w:right w:val="none" w:sz="0" w:space="0" w:color="auto"/>
      </w:divBdr>
    </w:div>
    <w:div w:id="405420188">
      <w:bodyDiv w:val="1"/>
      <w:marLeft w:val="0"/>
      <w:marRight w:val="0"/>
      <w:marTop w:val="0"/>
      <w:marBottom w:val="0"/>
      <w:divBdr>
        <w:top w:val="none" w:sz="0" w:space="0" w:color="auto"/>
        <w:left w:val="none" w:sz="0" w:space="0" w:color="auto"/>
        <w:bottom w:val="none" w:sz="0" w:space="0" w:color="auto"/>
        <w:right w:val="none" w:sz="0" w:space="0" w:color="auto"/>
      </w:divBdr>
    </w:div>
    <w:div w:id="406417614">
      <w:bodyDiv w:val="1"/>
      <w:marLeft w:val="0"/>
      <w:marRight w:val="0"/>
      <w:marTop w:val="0"/>
      <w:marBottom w:val="0"/>
      <w:divBdr>
        <w:top w:val="none" w:sz="0" w:space="0" w:color="auto"/>
        <w:left w:val="none" w:sz="0" w:space="0" w:color="auto"/>
        <w:bottom w:val="none" w:sz="0" w:space="0" w:color="auto"/>
        <w:right w:val="none" w:sz="0" w:space="0" w:color="auto"/>
      </w:divBdr>
    </w:div>
    <w:div w:id="407271500">
      <w:bodyDiv w:val="1"/>
      <w:marLeft w:val="0"/>
      <w:marRight w:val="0"/>
      <w:marTop w:val="0"/>
      <w:marBottom w:val="0"/>
      <w:divBdr>
        <w:top w:val="none" w:sz="0" w:space="0" w:color="auto"/>
        <w:left w:val="none" w:sz="0" w:space="0" w:color="auto"/>
        <w:bottom w:val="none" w:sz="0" w:space="0" w:color="auto"/>
        <w:right w:val="none" w:sz="0" w:space="0" w:color="auto"/>
      </w:divBdr>
    </w:div>
    <w:div w:id="410199389">
      <w:bodyDiv w:val="1"/>
      <w:marLeft w:val="0"/>
      <w:marRight w:val="0"/>
      <w:marTop w:val="0"/>
      <w:marBottom w:val="0"/>
      <w:divBdr>
        <w:top w:val="none" w:sz="0" w:space="0" w:color="auto"/>
        <w:left w:val="none" w:sz="0" w:space="0" w:color="auto"/>
        <w:bottom w:val="none" w:sz="0" w:space="0" w:color="auto"/>
        <w:right w:val="none" w:sz="0" w:space="0" w:color="auto"/>
      </w:divBdr>
    </w:div>
    <w:div w:id="419715910">
      <w:bodyDiv w:val="1"/>
      <w:marLeft w:val="0"/>
      <w:marRight w:val="0"/>
      <w:marTop w:val="0"/>
      <w:marBottom w:val="0"/>
      <w:divBdr>
        <w:top w:val="none" w:sz="0" w:space="0" w:color="auto"/>
        <w:left w:val="none" w:sz="0" w:space="0" w:color="auto"/>
        <w:bottom w:val="none" w:sz="0" w:space="0" w:color="auto"/>
        <w:right w:val="none" w:sz="0" w:space="0" w:color="auto"/>
      </w:divBdr>
    </w:div>
    <w:div w:id="429203313">
      <w:bodyDiv w:val="1"/>
      <w:marLeft w:val="0"/>
      <w:marRight w:val="0"/>
      <w:marTop w:val="0"/>
      <w:marBottom w:val="0"/>
      <w:divBdr>
        <w:top w:val="none" w:sz="0" w:space="0" w:color="auto"/>
        <w:left w:val="none" w:sz="0" w:space="0" w:color="auto"/>
        <w:bottom w:val="none" w:sz="0" w:space="0" w:color="auto"/>
        <w:right w:val="none" w:sz="0" w:space="0" w:color="auto"/>
      </w:divBdr>
    </w:div>
    <w:div w:id="434402807">
      <w:bodyDiv w:val="1"/>
      <w:marLeft w:val="0"/>
      <w:marRight w:val="0"/>
      <w:marTop w:val="0"/>
      <w:marBottom w:val="0"/>
      <w:divBdr>
        <w:top w:val="none" w:sz="0" w:space="0" w:color="auto"/>
        <w:left w:val="none" w:sz="0" w:space="0" w:color="auto"/>
        <w:bottom w:val="none" w:sz="0" w:space="0" w:color="auto"/>
        <w:right w:val="none" w:sz="0" w:space="0" w:color="auto"/>
      </w:divBdr>
    </w:div>
    <w:div w:id="434906506">
      <w:bodyDiv w:val="1"/>
      <w:marLeft w:val="0"/>
      <w:marRight w:val="0"/>
      <w:marTop w:val="0"/>
      <w:marBottom w:val="0"/>
      <w:divBdr>
        <w:top w:val="none" w:sz="0" w:space="0" w:color="auto"/>
        <w:left w:val="none" w:sz="0" w:space="0" w:color="auto"/>
        <w:bottom w:val="none" w:sz="0" w:space="0" w:color="auto"/>
        <w:right w:val="none" w:sz="0" w:space="0" w:color="auto"/>
      </w:divBdr>
    </w:div>
    <w:div w:id="439493940">
      <w:bodyDiv w:val="1"/>
      <w:marLeft w:val="0"/>
      <w:marRight w:val="0"/>
      <w:marTop w:val="0"/>
      <w:marBottom w:val="0"/>
      <w:divBdr>
        <w:top w:val="none" w:sz="0" w:space="0" w:color="auto"/>
        <w:left w:val="none" w:sz="0" w:space="0" w:color="auto"/>
        <w:bottom w:val="none" w:sz="0" w:space="0" w:color="auto"/>
        <w:right w:val="none" w:sz="0" w:space="0" w:color="auto"/>
      </w:divBdr>
    </w:div>
    <w:div w:id="442504220">
      <w:bodyDiv w:val="1"/>
      <w:marLeft w:val="0"/>
      <w:marRight w:val="0"/>
      <w:marTop w:val="0"/>
      <w:marBottom w:val="0"/>
      <w:divBdr>
        <w:top w:val="none" w:sz="0" w:space="0" w:color="auto"/>
        <w:left w:val="none" w:sz="0" w:space="0" w:color="auto"/>
        <w:bottom w:val="none" w:sz="0" w:space="0" w:color="auto"/>
        <w:right w:val="none" w:sz="0" w:space="0" w:color="auto"/>
      </w:divBdr>
    </w:div>
    <w:div w:id="445123357">
      <w:bodyDiv w:val="1"/>
      <w:marLeft w:val="0"/>
      <w:marRight w:val="0"/>
      <w:marTop w:val="0"/>
      <w:marBottom w:val="0"/>
      <w:divBdr>
        <w:top w:val="none" w:sz="0" w:space="0" w:color="auto"/>
        <w:left w:val="none" w:sz="0" w:space="0" w:color="auto"/>
        <w:bottom w:val="none" w:sz="0" w:space="0" w:color="auto"/>
        <w:right w:val="none" w:sz="0" w:space="0" w:color="auto"/>
      </w:divBdr>
    </w:div>
    <w:div w:id="447627579">
      <w:bodyDiv w:val="1"/>
      <w:marLeft w:val="0"/>
      <w:marRight w:val="0"/>
      <w:marTop w:val="0"/>
      <w:marBottom w:val="0"/>
      <w:divBdr>
        <w:top w:val="none" w:sz="0" w:space="0" w:color="auto"/>
        <w:left w:val="none" w:sz="0" w:space="0" w:color="auto"/>
        <w:bottom w:val="none" w:sz="0" w:space="0" w:color="auto"/>
        <w:right w:val="none" w:sz="0" w:space="0" w:color="auto"/>
      </w:divBdr>
    </w:div>
    <w:div w:id="449592779">
      <w:bodyDiv w:val="1"/>
      <w:marLeft w:val="0"/>
      <w:marRight w:val="0"/>
      <w:marTop w:val="0"/>
      <w:marBottom w:val="0"/>
      <w:divBdr>
        <w:top w:val="none" w:sz="0" w:space="0" w:color="auto"/>
        <w:left w:val="none" w:sz="0" w:space="0" w:color="auto"/>
        <w:bottom w:val="none" w:sz="0" w:space="0" w:color="auto"/>
        <w:right w:val="none" w:sz="0" w:space="0" w:color="auto"/>
      </w:divBdr>
    </w:div>
    <w:div w:id="452214249">
      <w:bodyDiv w:val="1"/>
      <w:marLeft w:val="0"/>
      <w:marRight w:val="0"/>
      <w:marTop w:val="0"/>
      <w:marBottom w:val="0"/>
      <w:divBdr>
        <w:top w:val="none" w:sz="0" w:space="0" w:color="auto"/>
        <w:left w:val="none" w:sz="0" w:space="0" w:color="auto"/>
        <w:bottom w:val="none" w:sz="0" w:space="0" w:color="auto"/>
        <w:right w:val="none" w:sz="0" w:space="0" w:color="auto"/>
      </w:divBdr>
    </w:div>
    <w:div w:id="463541650">
      <w:bodyDiv w:val="1"/>
      <w:marLeft w:val="0"/>
      <w:marRight w:val="0"/>
      <w:marTop w:val="0"/>
      <w:marBottom w:val="0"/>
      <w:divBdr>
        <w:top w:val="none" w:sz="0" w:space="0" w:color="auto"/>
        <w:left w:val="none" w:sz="0" w:space="0" w:color="auto"/>
        <w:bottom w:val="none" w:sz="0" w:space="0" w:color="auto"/>
        <w:right w:val="none" w:sz="0" w:space="0" w:color="auto"/>
      </w:divBdr>
    </w:div>
    <w:div w:id="464660875">
      <w:bodyDiv w:val="1"/>
      <w:marLeft w:val="0"/>
      <w:marRight w:val="0"/>
      <w:marTop w:val="0"/>
      <w:marBottom w:val="0"/>
      <w:divBdr>
        <w:top w:val="none" w:sz="0" w:space="0" w:color="auto"/>
        <w:left w:val="none" w:sz="0" w:space="0" w:color="auto"/>
        <w:bottom w:val="none" w:sz="0" w:space="0" w:color="auto"/>
        <w:right w:val="none" w:sz="0" w:space="0" w:color="auto"/>
      </w:divBdr>
    </w:div>
    <w:div w:id="471993667">
      <w:bodyDiv w:val="1"/>
      <w:marLeft w:val="0"/>
      <w:marRight w:val="0"/>
      <w:marTop w:val="0"/>
      <w:marBottom w:val="0"/>
      <w:divBdr>
        <w:top w:val="none" w:sz="0" w:space="0" w:color="auto"/>
        <w:left w:val="none" w:sz="0" w:space="0" w:color="auto"/>
        <w:bottom w:val="none" w:sz="0" w:space="0" w:color="auto"/>
        <w:right w:val="none" w:sz="0" w:space="0" w:color="auto"/>
      </w:divBdr>
    </w:div>
    <w:div w:id="475609070">
      <w:bodyDiv w:val="1"/>
      <w:marLeft w:val="0"/>
      <w:marRight w:val="0"/>
      <w:marTop w:val="0"/>
      <w:marBottom w:val="0"/>
      <w:divBdr>
        <w:top w:val="none" w:sz="0" w:space="0" w:color="auto"/>
        <w:left w:val="none" w:sz="0" w:space="0" w:color="auto"/>
        <w:bottom w:val="none" w:sz="0" w:space="0" w:color="auto"/>
        <w:right w:val="none" w:sz="0" w:space="0" w:color="auto"/>
      </w:divBdr>
    </w:div>
    <w:div w:id="485510714">
      <w:bodyDiv w:val="1"/>
      <w:marLeft w:val="0"/>
      <w:marRight w:val="0"/>
      <w:marTop w:val="0"/>
      <w:marBottom w:val="0"/>
      <w:divBdr>
        <w:top w:val="none" w:sz="0" w:space="0" w:color="auto"/>
        <w:left w:val="none" w:sz="0" w:space="0" w:color="auto"/>
        <w:bottom w:val="none" w:sz="0" w:space="0" w:color="auto"/>
        <w:right w:val="none" w:sz="0" w:space="0" w:color="auto"/>
      </w:divBdr>
    </w:div>
    <w:div w:id="487095077">
      <w:bodyDiv w:val="1"/>
      <w:marLeft w:val="0"/>
      <w:marRight w:val="0"/>
      <w:marTop w:val="0"/>
      <w:marBottom w:val="0"/>
      <w:divBdr>
        <w:top w:val="none" w:sz="0" w:space="0" w:color="auto"/>
        <w:left w:val="none" w:sz="0" w:space="0" w:color="auto"/>
        <w:bottom w:val="none" w:sz="0" w:space="0" w:color="auto"/>
        <w:right w:val="none" w:sz="0" w:space="0" w:color="auto"/>
      </w:divBdr>
    </w:div>
    <w:div w:id="490800031">
      <w:bodyDiv w:val="1"/>
      <w:marLeft w:val="0"/>
      <w:marRight w:val="0"/>
      <w:marTop w:val="0"/>
      <w:marBottom w:val="0"/>
      <w:divBdr>
        <w:top w:val="none" w:sz="0" w:space="0" w:color="auto"/>
        <w:left w:val="none" w:sz="0" w:space="0" w:color="auto"/>
        <w:bottom w:val="none" w:sz="0" w:space="0" w:color="auto"/>
        <w:right w:val="none" w:sz="0" w:space="0" w:color="auto"/>
      </w:divBdr>
    </w:div>
    <w:div w:id="494342938">
      <w:bodyDiv w:val="1"/>
      <w:marLeft w:val="0"/>
      <w:marRight w:val="0"/>
      <w:marTop w:val="0"/>
      <w:marBottom w:val="0"/>
      <w:divBdr>
        <w:top w:val="none" w:sz="0" w:space="0" w:color="auto"/>
        <w:left w:val="none" w:sz="0" w:space="0" w:color="auto"/>
        <w:bottom w:val="none" w:sz="0" w:space="0" w:color="auto"/>
        <w:right w:val="none" w:sz="0" w:space="0" w:color="auto"/>
      </w:divBdr>
    </w:div>
    <w:div w:id="495850501">
      <w:bodyDiv w:val="1"/>
      <w:marLeft w:val="0"/>
      <w:marRight w:val="0"/>
      <w:marTop w:val="0"/>
      <w:marBottom w:val="0"/>
      <w:divBdr>
        <w:top w:val="none" w:sz="0" w:space="0" w:color="auto"/>
        <w:left w:val="none" w:sz="0" w:space="0" w:color="auto"/>
        <w:bottom w:val="none" w:sz="0" w:space="0" w:color="auto"/>
        <w:right w:val="none" w:sz="0" w:space="0" w:color="auto"/>
      </w:divBdr>
    </w:div>
    <w:div w:id="502359732">
      <w:bodyDiv w:val="1"/>
      <w:marLeft w:val="0"/>
      <w:marRight w:val="0"/>
      <w:marTop w:val="0"/>
      <w:marBottom w:val="0"/>
      <w:divBdr>
        <w:top w:val="none" w:sz="0" w:space="0" w:color="auto"/>
        <w:left w:val="none" w:sz="0" w:space="0" w:color="auto"/>
        <w:bottom w:val="none" w:sz="0" w:space="0" w:color="auto"/>
        <w:right w:val="none" w:sz="0" w:space="0" w:color="auto"/>
      </w:divBdr>
    </w:div>
    <w:div w:id="509029651">
      <w:bodyDiv w:val="1"/>
      <w:marLeft w:val="0"/>
      <w:marRight w:val="0"/>
      <w:marTop w:val="0"/>
      <w:marBottom w:val="0"/>
      <w:divBdr>
        <w:top w:val="none" w:sz="0" w:space="0" w:color="auto"/>
        <w:left w:val="none" w:sz="0" w:space="0" w:color="auto"/>
        <w:bottom w:val="none" w:sz="0" w:space="0" w:color="auto"/>
        <w:right w:val="none" w:sz="0" w:space="0" w:color="auto"/>
      </w:divBdr>
    </w:div>
    <w:div w:id="513345305">
      <w:bodyDiv w:val="1"/>
      <w:marLeft w:val="0"/>
      <w:marRight w:val="0"/>
      <w:marTop w:val="0"/>
      <w:marBottom w:val="0"/>
      <w:divBdr>
        <w:top w:val="none" w:sz="0" w:space="0" w:color="auto"/>
        <w:left w:val="none" w:sz="0" w:space="0" w:color="auto"/>
        <w:bottom w:val="none" w:sz="0" w:space="0" w:color="auto"/>
        <w:right w:val="none" w:sz="0" w:space="0" w:color="auto"/>
      </w:divBdr>
    </w:div>
    <w:div w:id="521629056">
      <w:bodyDiv w:val="1"/>
      <w:marLeft w:val="0"/>
      <w:marRight w:val="0"/>
      <w:marTop w:val="0"/>
      <w:marBottom w:val="0"/>
      <w:divBdr>
        <w:top w:val="none" w:sz="0" w:space="0" w:color="auto"/>
        <w:left w:val="none" w:sz="0" w:space="0" w:color="auto"/>
        <w:bottom w:val="none" w:sz="0" w:space="0" w:color="auto"/>
        <w:right w:val="none" w:sz="0" w:space="0" w:color="auto"/>
      </w:divBdr>
    </w:div>
    <w:div w:id="522478175">
      <w:bodyDiv w:val="1"/>
      <w:marLeft w:val="0"/>
      <w:marRight w:val="0"/>
      <w:marTop w:val="0"/>
      <w:marBottom w:val="0"/>
      <w:divBdr>
        <w:top w:val="none" w:sz="0" w:space="0" w:color="auto"/>
        <w:left w:val="none" w:sz="0" w:space="0" w:color="auto"/>
        <w:bottom w:val="none" w:sz="0" w:space="0" w:color="auto"/>
        <w:right w:val="none" w:sz="0" w:space="0" w:color="auto"/>
      </w:divBdr>
    </w:div>
    <w:div w:id="522592053">
      <w:bodyDiv w:val="1"/>
      <w:marLeft w:val="0"/>
      <w:marRight w:val="0"/>
      <w:marTop w:val="0"/>
      <w:marBottom w:val="0"/>
      <w:divBdr>
        <w:top w:val="none" w:sz="0" w:space="0" w:color="auto"/>
        <w:left w:val="none" w:sz="0" w:space="0" w:color="auto"/>
        <w:bottom w:val="none" w:sz="0" w:space="0" w:color="auto"/>
        <w:right w:val="none" w:sz="0" w:space="0" w:color="auto"/>
      </w:divBdr>
    </w:div>
    <w:div w:id="529605941">
      <w:bodyDiv w:val="1"/>
      <w:marLeft w:val="0"/>
      <w:marRight w:val="0"/>
      <w:marTop w:val="0"/>
      <w:marBottom w:val="0"/>
      <w:divBdr>
        <w:top w:val="none" w:sz="0" w:space="0" w:color="auto"/>
        <w:left w:val="none" w:sz="0" w:space="0" w:color="auto"/>
        <w:bottom w:val="none" w:sz="0" w:space="0" w:color="auto"/>
        <w:right w:val="none" w:sz="0" w:space="0" w:color="auto"/>
      </w:divBdr>
    </w:div>
    <w:div w:id="533343886">
      <w:bodyDiv w:val="1"/>
      <w:marLeft w:val="0"/>
      <w:marRight w:val="0"/>
      <w:marTop w:val="0"/>
      <w:marBottom w:val="0"/>
      <w:divBdr>
        <w:top w:val="none" w:sz="0" w:space="0" w:color="auto"/>
        <w:left w:val="none" w:sz="0" w:space="0" w:color="auto"/>
        <w:bottom w:val="none" w:sz="0" w:space="0" w:color="auto"/>
        <w:right w:val="none" w:sz="0" w:space="0" w:color="auto"/>
      </w:divBdr>
    </w:div>
    <w:div w:id="536625576">
      <w:bodyDiv w:val="1"/>
      <w:marLeft w:val="0"/>
      <w:marRight w:val="0"/>
      <w:marTop w:val="0"/>
      <w:marBottom w:val="0"/>
      <w:divBdr>
        <w:top w:val="none" w:sz="0" w:space="0" w:color="auto"/>
        <w:left w:val="none" w:sz="0" w:space="0" w:color="auto"/>
        <w:bottom w:val="none" w:sz="0" w:space="0" w:color="auto"/>
        <w:right w:val="none" w:sz="0" w:space="0" w:color="auto"/>
      </w:divBdr>
    </w:div>
    <w:div w:id="539174146">
      <w:bodyDiv w:val="1"/>
      <w:marLeft w:val="0"/>
      <w:marRight w:val="0"/>
      <w:marTop w:val="0"/>
      <w:marBottom w:val="0"/>
      <w:divBdr>
        <w:top w:val="none" w:sz="0" w:space="0" w:color="auto"/>
        <w:left w:val="none" w:sz="0" w:space="0" w:color="auto"/>
        <w:bottom w:val="none" w:sz="0" w:space="0" w:color="auto"/>
        <w:right w:val="none" w:sz="0" w:space="0" w:color="auto"/>
      </w:divBdr>
    </w:div>
    <w:div w:id="541790289">
      <w:bodyDiv w:val="1"/>
      <w:marLeft w:val="0"/>
      <w:marRight w:val="0"/>
      <w:marTop w:val="0"/>
      <w:marBottom w:val="0"/>
      <w:divBdr>
        <w:top w:val="none" w:sz="0" w:space="0" w:color="auto"/>
        <w:left w:val="none" w:sz="0" w:space="0" w:color="auto"/>
        <w:bottom w:val="none" w:sz="0" w:space="0" w:color="auto"/>
        <w:right w:val="none" w:sz="0" w:space="0" w:color="auto"/>
      </w:divBdr>
    </w:div>
    <w:div w:id="542402412">
      <w:bodyDiv w:val="1"/>
      <w:marLeft w:val="0"/>
      <w:marRight w:val="0"/>
      <w:marTop w:val="0"/>
      <w:marBottom w:val="0"/>
      <w:divBdr>
        <w:top w:val="none" w:sz="0" w:space="0" w:color="auto"/>
        <w:left w:val="none" w:sz="0" w:space="0" w:color="auto"/>
        <w:bottom w:val="none" w:sz="0" w:space="0" w:color="auto"/>
        <w:right w:val="none" w:sz="0" w:space="0" w:color="auto"/>
      </w:divBdr>
    </w:div>
    <w:div w:id="553541740">
      <w:bodyDiv w:val="1"/>
      <w:marLeft w:val="0"/>
      <w:marRight w:val="0"/>
      <w:marTop w:val="0"/>
      <w:marBottom w:val="0"/>
      <w:divBdr>
        <w:top w:val="none" w:sz="0" w:space="0" w:color="auto"/>
        <w:left w:val="none" w:sz="0" w:space="0" w:color="auto"/>
        <w:bottom w:val="none" w:sz="0" w:space="0" w:color="auto"/>
        <w:right w:val="none" w:sz="0" w:space="0" w:color="auto"/>
      </w:divBdr>
    </w:div>
    <w:div w:id="561448353">
      <w:bodyDiv w:val="1"/>
      <w:marLeft w:val="0"/>
      <w:marRight w:val="0"/>
      <w:marTop w:val="0"/>
      <w:marBottom w:val="0"/>
      <w:divBdr>
        <w:top w:val="none" w:sz="0" w:space="0" w:color="auto"/>
        <w:left w:val="none" w:sz="0" w:space="0" w:color="auto"/>
        <w:bottom w:val="none" w:sz="0" w:space="0" w:color="auto"/>
        <w:right w:val="none" w:sz="0" w:space="0" w:color="auto"/>
      </w:divBdr>
    </w:div>
    <w:div w:id="566456237">
      <w:bodyDiv w:val="1"/>
      <w:marLeft w:val="0"/>
      <w:marRight w:val="0"/>
      <w:marTop w:val="0"/>
      <w:marBottom w:val="0"/>
      <w:divBdr>
        <w:top w:val="none" w:sz="0" w:space="0" w:color="auto"/>
        <w:left w:val="none" w:sz="0" w:space="0" w:color="auto"/>
        <w:bottom w:val="none" w:sz="0" w:space="0" w:color="auto"/>
        <w:right w:val="none" w:sz="0" w:space="0" w:color="auto"/>
      </w:divBdr>
    </w:div>
    <w:div w:id="570892110">
      <w:bodyDiv w:val="1"/>
      <w:marLeft w:val="0"/>
      <w:marRight w:val="0"/>
      <w:marTop w:val="0"/>
      <w:marBottom w:val="0"/>
      <w:divBdr>
        <w:top w:val="none" w:sz="0" w:space="0" w:color="auto"/>
        <w:left w:val="none" w:sz="0" w:space="0" w:color="auto"/>
        <w:bottom w:val="none" w:sz="0" w:space="0" w:color="auto"/>
        <w:right w:val="none" w:sz="0" w:space="0" w:color="auto"/>
      </w:divBdr>
    </w:div>
    <w:div w:id="572938085">
      <w:bodyDiv w:val="1"/>
      <w:marLeft w:val="0"/>
      <w:marRight w:val="0"/>
      <w:marTop w:val="0"/>
      <w:marBottom w:val="0"/>
      <w:divBdr>
        <w:top w:val="none" w:sz="0" w:space="0" w:color="auto"/>
        <w:left w:val="none" w:sz="0" w:space="0" w:color="auto"/>
        <w:bottom w:val="none" w:sz="0" w:space="0" w:color="auto"/>
        <w:right w:val="none" w:sz="0" w:space="0" w:color="auto"/>
      </w:divBdr>
    </w:div>
    <w:div w:id="581255111">
      <w:bodyDiv w:val="1"/>
      <w:marLeft w:val="0"/>
      <w:marRight w:val="0"/>
      <w:marTop w:val="0"/>
      <w:marBottom w:val="0"/>
      <w:divBdr>
        <w:top w:val="none" w:sz="0" w:space="0" w:color="auto"/>
        <w:left w:val="none" w:sz="0" w:space="0" w:color="auto"/>
        <w:bottom w:val="none" w:sz="0" w:space="0" w:color="auto"/>
        <w:right w:val="none" w:sz="0" w:space="0" w:color="auto"/>
      </w:divBdr>
    </w:div>
    <w:div w:id="582418887">
      <w:bodyDiv w:val="1"/>
      <w:marLeft w:val="0"/>
      <w:marRight w:val="0"/>
      <w:marTop w:val="0"/>
      <w:marBottom w:val="0"/>
      <w:divBdr>
        <w:top w:val="none" w:sz="0" w:space="0" w:color="auto"/>
        <w:left w:val="none" w:sz="0" w:space="0" w:color="auto"/>
        <w:bottom w:val="none" w:sz="0" w:space="0" w:color="auto"/>
        <w:right w:val="none" w:sz="0" w:space="0" w:color="auto"/>
      </w:divBdr>
    </w:div>
    <w:div w:id="584996704">
      <w:bodyDiv w:val="1"/>
      <w:marLeft w:val="0"/>
      <w:marRight w:val="0"/>
      <w:marTop w:val="0"/>
      <w:marBottom w:val="0"/>
      <w:divBdr>
        <w:top w:val="none" w:sz="0" w:space="0" w:color="auto"/>
        <w:left w:val="none" w:sz="0" w:space="0" w:color="auto"/>
        <w:bottom w:val="none" w:sz="0" w:space="0" w:color="auto"/>
        <w:right w:val="none" w:sz="0" w:space="0" w:color="auto"/>
      </w:divBdr>
    </w:div>
    <w:div w:id="587345512">
      <w:bodyDiv w:val="1"/>
      <w:marLeft w:val="0"/>
      <w:marRight w:val="0"/>
      <w:marTop w:val="0"/>
      <w:marBottom w:val="0"/>
      <w:divBdr>
        <w:top w:val="none" w:sz="0" w:space="0" w:color="auto"/>
        <w:left w:val="none" w:sz="0" w:space="0" w:color="auto"/>
        <w:bottom w:val="none" w:sz="0" w:space="0" w:color="auto"/>
        <w:right w:val="none" w:sz="0" w:space="0" w:color="auto"/>
      </w:divBdr>
    </w:div>
    <w:div w:id="596207563">
      <w:bodyDiv w:val="1"/>
      <w:marLeft w:val="0"/>
      <w:marRight w:val="0"/>
      <w:marTop w:val="0"/>
      <w:marBottom w:val="0"/>
      <w:divBdr>
        <w:top w:val="none" w:sz="0" w:space="0" w:color="auto"/>
        <w:left w:val="none" w:sz="0" w:space="0" w:color="auto"/>
        <w:bottom w:val="none" w:sz="0" w:space="0" w:color="auto"/>
        <w:right w:val="none" w:sz="0" w:space="0" w:color="auto"/>
      </w:divBdr>
    </w:div>
    <w:div w:id="601186216">
      <w:bodyDiv w:val="1"/>
      <w:marLeft w:val="0"/>
      <w:marRight w:val="0"/>
      <w:marTop w:val="0"/>
      <w:marBottom w:val="0"/>
      <w:divBdr>
        <w:top w:val="none" w:sz="0" w:space="0" w:color="auto"/>
        <w:left w:val="none" w:sz="0" w:space="0" w:color="auto"/>
        <w:bottom w:val="none" w:sz="0" w:space="0" w:color="auto"/>
        <w:right w:val="none" w:sz="0" w:space="0" w:color="auto"/>
      </w:divBdr>
    </w:div>
    <w:div w:id="612202726">
      <w:bodyDiv w:val="1"/>
      <w:marLeft w:val="0"/>
      <w:marRight w:val="0"/>
      <w:marTop w:val="0"/>
      <w:marBottom w:val="0"/>
      <w:divBdr>
        <w:top w:val="none" w:sz="0" w:space="0" w:color="auto"/>
        <w:left w:val="none" w:sz="0" w:space="0" w:color="auto"/>
        <w:bottom w:val="none" w:sz="0" w:space="0" w:color="auto"/>
        <w:right w:val="none" w:sz="0" w:space="0" w:color="auto"/>
      </w:divBdr>
    </w:div>
    <w:div w:id="615017949">
      <w:bodyDiv w:val="1"/>
      <w:marLeft w:val="0"/>
      <w:marRight w:val="0"/>
      <w:marTop w:val="0"/>
      <w:marBottom w:val="0"/>
      <w:divBdr>
        <w:top w:val="none" w:sz="0" w:space="0" w:color="auto"/>
        <w:left w:val="none" w:sz="0" w:space="0" w:color="auto"/>
        <w:bottom w:val="none" w:sz="0" w:space="0" w:color="auto"/>
        <w:right w:val="none" w:sz="0" w:space="0" w:color="auto"/>
      </w:divBdr>
    </w:div>
    <w:div w:id="625083242">
      <w:bodyDiv w:val="1"/>
      <w:marLeft w:val="0"/>
      <w:marRight w:val="0"/>
      <w:marTop w:val="0"/>
      <w:marBottom w:val="0"/>
      <w:divBdr>
        <w:top w:val="none" w:sz="0" w:space="0" w:color="auto"/>
        <w:left w:val="none" w:sz="0" w:space="0" w:color="auto"/>
        <w:bottom w:val="none" w:sz="0" w:space="0" w:color="auto"/>
        <w:right w:val="none" w:sz="0" w:space="0" w:color="auto"/>
      </w:divBdr>
    </w:div>
    <w:div w:id="626160537">
      <w:bodyDiv w:val="1"/>
      <w:marLeft w:val="0"/>
      <w:marRight w:val="0"/>
      <w:marTop w:val="0"/>
      <w:marBottom w:val="0"/>
      <w:divBdr>
        <w:top w:val="none" w:sz="0" w:space="0" w:color="auto"/>
        <w:left w:val="none" w:sz="0" w:space="0" w:color="auto"/>
        <w:bottom w:val="none" w:sz="0" w:space="0" w:color="auto"/>
        <w:right w:val="none" w:sz="0" w:space="0" w:color="auto"/>
      </w:divBdr>
    </w:div>
    <w:div w:id="630718795">
      <w:bodyDiv w:val="1"/>
      <w:marLeft w:val="0"/>
      <w:marRight w:val="0"/>
      <w:marTop w:val="0"/>
      <w:marBottom w:val="0"/>
      <w:divBdr>
        <w:top w:val="none" w:sz="0" w:space="0" w:color="auto"/>
        <w:left w:val="none" w:sz="0" w:space="0" w:color="auto"/>
        <w:bottom w:val="none" w:sz="0" w:space="0" w:color="auto"/>
        <w:right w:val="none" w:sz="0" w:space="0" w:color="auto"/>
      </w:divBdr>
    </w:div>
    <w:div w:id="635645393">
      <w:bodyDiv w:val="1"/>
      <w:marLeft w:val="0"/>
      <w:marRight w:val="0"/>
      <w:marTop w:val="0"/>
      <w:marBottom w:val="0"/>
      <w:divBdr>
        <w:top w:val="none" w:sz="0" w:space="0" w:color="auto"/>
        <w:left w:val="none" w:sz="0" w:space="0" w:color="auto"/>
        <w:bottom w:val="none" w:sz="0" w:space="0" w:color="auto"/>
        <w:right w:val="none" w:sz="0" w:space="0" w:color="auto"/>
      </w:divBdr>
    </w:div>
    <w:div w:id="636564742">
      <w:bodyDiv w:val="1"/>
      <w:marLeft w:val="0"/>
      <w:marRight w:val="0"/>
      <w:marTop w:val="0"/>
      <w:marBottom w:val="0"/>
      <w:divBdr>
        <w:top w:val="none" w:sz="0" w:space="0" w:color="auto"/>
        <w:left w:val="none" w:sz="0" w:space="0" w:color="auto"/>
        <w:bottom w:val="none" w:sz="0" w:space="0" w:color="auto"/>
        <w:right w:val="none" w:sz="0" w:space="0" w:color="auto"/>
      </w:divBdr>
    </w:div>
    <w:div w:id="637225276">
      <w:bodyDiv w:val="1"/>
      <w:marLeft w:val="0"/>
      <w:marRight w:val="0"/>
      <w:marTop w:val="0"/>
      <w:marBottom w:val="0"/>
      <w:divBdr>
        <w:top w:val="none" w:sz="0" w:space="0" w:color="auto"/>
        <w:left w:val="none" w:sz="0" w:space="0" w:color="auto"/>
        <w:bottom w:val="none" w:sz="0" w:space="0" w:color="auto"/>
        <w:right w:val="none" w:sz="0" w:space="0" w:color="auto"/>
      </w:divBdr>
    </w:div>
    <w:div w:id="638875823">
      <w:bodyDiv w:val="1"/>
      <w:marLeft w:val="0"/>
      <w:marRight w:val="0"/>
      <w:marTop w:val="0"/>
      <w:marBottom w:val="0"/>
      <w:divBdr>
        <w:top w:val="none" w:sz="0" w:space="0" w:color="auto"/>
        <w:left w:val="none" w:sz="0" w:space="0" w:color="auto"/>
        <w:bottom w:val="none" w:sz="0" w:space="0" w:color="auto"/>
        <w:right w:val="none" w:sz="0" w:space="0" w:color="auto"/>
      </w:divBdr>
    </w:div>
    <w:div w:id="645281809">
      <w:bodyDiv w:val="1"/>
      <w:marLeft w:val="0"/>
      <w:marRight w:val="0"/>
      <w:marTop w:val="0"/>
      <w:marBottom w:val="0"/>
      <w:divBdr>
        <w:top w:val="none" w:sz="0" w:space="0" w:color="auto"/>
        <w:left w:val="none" w:sz="0" w:space="0" w:color="auto"/>
        <w:bottom w:val="none" w:sz="0" w:space="0" w:color="auto"/>
        <w:right w:val="none" w:sz="0" w:space="0" w:color="auto"/>
      </w:divBdr>
    </w:div>
    <w:div w:id="651721085">
      <w:bodyDiv w:val="1"/>
      <w:marLeft w:val="0"/>
      <w:marRight w:val="0"/>
      <w:marTop w:val="0"/>
      <w:marBottom w:val="0"/>
      <w:divBdr>
        <w:top w:val="none" w:sz="0" w:space="0" w:color="auto"/>
        <w:left w:val="none" w:sz="0" w:space="0" w:color="auto"/>
        <w:bottom w:val="none" w:sz="0" w:space="0" w:color="auto"/>
        <w:right w:val="none" w:sz="0" w:space="0" w:color="auto"/>
      </w:divBdr>
    </w:div>
    <w:div w:id="654991360">
      <w:bodyDiv w:val="1"/>
      <w:marLeft w:val="0"/>
      <w:marRight w:val="0"/>
      <w:marTop w:val="0"/>
      <w:marBottom w:val="0"/>
      <w:divBdr>
        <w:top w:val="none" w:sz="0" w:space="0" w:color="auto"/>
        <w:left w:val="none" w:sz="0" w:space="0" w:color="auto"/>
        <w:bottom w:val="none" w:sz="0" w:space="0" w:color="auto"/>
        <w:right w:val="none" w:sz="0" w:space="0" w:color="auto"/>
      </w:divBdr>
    </w:div>
    <w:div w:id="655300370">
      <w:bodyDiv w:val="1"/>
      <w:marLeft w:val="0"/>
      <w:marRight w:val="0"/>
      <w:marTop w:val="0"/>
      <w:marBottom w:val="0"/>
      <w:divBdr>
        <w:top w:val="none" w:sz="0" w:space="0" w:color="auto"/>
        <w:left w:val="none" w:sz="0" w:space="0" w:color="auto"/>
        <w:bottom w:val="none" w:sz="0" w:space="0" w:color="auto"/>
        <w:right w:val="none" w:sz="0" w:space="0" w:color="auto"/>
      </w:divBdr>
    </w:div>
    <w:div w:id="667485506">
      <w:bodyDiv w:val="1"/>
      <w:marLeft w:val="0"/>
      <w:marRight w:val="0"/>
      <w:marTop w:val="0"/>
      <w:marBottom w:val="0"/>
      <w:divBdr>
        <w:top w:val="none" w:sz="0" w:space="0" w:color="auto"/>
        <w:left w:val="none" w:sz="0" w:space="0" w:color="auto"/>
        <w:bottom w:val="none" w:sz="0" w:space="0" w:color="auto"/>
        <w:right w:val="none" w:sz="0" w:space="0" w:color="auto"/>
      </w:divBdr>
    </w:div>
    <w:div w:id="669986620">
      <w:bodyDiv w:val="1"/>
      <w:marLeft w:val="0"/>
      <w:marRight w:val="0"/>
      <w:marTop w:val="0"/>
      <w:marBottom w:val="0"/>
      <w:divBdr>
        <w:top w:val="none" w:sz="0" w:space="0" w:color="auto"/>
        <w:left w:val="none" w:sz="0" w:space="0" w:color="auto"/>
        <w:bottom w:val="none" w:sz="0" w:space="0" w:color="auto"/>
        <w:right w:val="none" w:sz="0" w:space="0" w:color="auto"/>
      </w:divBdr>
    </w:div>
    <w:div w:id="669989987">
      <w:bodyDiv w:val="1"/>
      <w:marLeft w:val="0"/>
      <w:marRight w:val="0"/>
      <w:marTop w:val="0"/>
      <w:marBottom w:val="0"/>
      <w:divBdr>
        <w:top w:val="none" w:sz="0" w:space="0" w:color="auto"/>
        <w:left w:val="none" w:sz="0" w:space="0" w:color="auto"/>
        <w:bottom w:val="none" w:sz="0" w:space="0" w:color="auto"/>
        <w:right w:val="none" w:sz="0" w:space="0" w:color="auto"/>
      </w:divBdr>
    </w:div>
    <w:div w:id="671447916">
      <w:bodyDiv w:val="1"/>
      <w:marLeft w:val="0"/>
      <w:marRight w:val="0"/>
      <w:marTop w:val="0"/>
      <w:marBottom w:val="0"/>
      <w:divBdr>
        <w:top w:val="none" w:sz="0" w:space="0" w:color="auto"/>
        <w:left w:val="none" w:sz="0" w:space="0" w:color="auto"/>
        <w:bottom w:val="none" w:sz="0" w:space="0" w:color="auto"/>
        <w:right w:val="none" w:sz="0" w:space="0" w:color="auto"/>
      </w:divBdr>
    </w:div>
    <w:div w:id="673797437">
      <w:bodyDiv w:val="1"/>
      <w:marLeft w:val="0"/>
      <w:marRight w:val="0"/>
      <w:marTop w:val="0"/>
      <w:marBottom w:val="0"/>
      <w:divBdr>
        <w:top w:val="none" w:sz="0" w:space="0" w:color="auto"/>
        <w:left w:val="none" w:sz="0" w:space="0" w:color="auto"/>
        <w:bottom w:val="none" w:sz="0" w:space="0" w:color="auto"/>
        <w:right w:val="none" w:sz="0" w:space="0" w:color="auto"/>
      </w:divBdr>
    </w:div>
    <w:div w:id="682440647">
      <w:bodyDiv w:val="1"/>
      <w:marLeft w:val="0"/>
      <w:marRight w:val="0"/>
      <w:marTop w:val="0"/>
      <w:marBottom w:val="0"/>
      <w:divBdr>
        <w:top w:val="none" w:sz="0" w:space="0" w:color="auto"/>
        <w:left w:val="none" w:sz="0" w:space="0" w:color="auto"/>
        <w:bottom w:val="none" w:sz="0" w:space="0" w:color="auto"/>
        <w:right w:val="none" w:sz="0" w:space="0" w:color="auto"/>
      </w:divBdr>
    </w:div>
    <w:div w:id="684750009">
      <w:bodyDiv w:val="1"/>
      <w:marLeft w:val="0"/>
      <w:marRight w:val="0"/>
      <w:marTop w:val="0"/>
      <w:marBottom w:val="0"/>
      <w:divBdr>
        <w:top w:val="none" w:sz="0" w:space="0" w:color="auto"/>
        <w:left w:val="none" w:sz="0" w:space="0" w:color="auto"/>
        <w:bottom w:val="none" w:sz="0" w:space="0" w:color="auto"/>
        <w:right w:val="none" w:sz="0" w:space="0" w:color="auto"/>
      </w:divBdr>
    </w:div>
    <w:div w:id="689645726">
      <w:bodyDiv w:val="1"/>
      <w:marLeft w:val="0"/>
      <w:marRight w:val="0"/>
      <w:marTop w:val="0"/>
      <w:marBottom w:val="0"/>
      <w:divBdr>
        <w:top w:val="none" w:sz="0" w:space="0" w:color="auto"/>
        <w:left w:val="none" w:sz="0" w:space="0" w:color="auto"/>
        <w:bottom w:val="none" w:sz="0" w:space="0" w:color="auto"/>
        <w:right w:val="none" w:sz="0" w:space="0" w:color="auto"/>
      </w:divBdr>
    </w:div>
    <w:div w:id="695623208">
      <w:bodyDiv w:val="1"/>
      <w:marLeft w:val="0"/>
      <w:marRight w:val="0"/>
      <w:marTop w:val="0"/>
      <w:marBottom w:val="0"/>
      <w:divBdr>
        <w:top w:val="none" w:sz="0" w:space="0" w:color="auto"/>
        <w:left w:val="none" w:sz="0" w:space="0" w:color="auto"/>
        <w:bottom w:val="none" w:sz="0" w:space="0" w:color="auto"/>
        <w:right w:val="none" w:sz="0" w:space="0" w:color="auto"/>
      </w:divBdr>
    </w:div>
    <w:div w:id="696664626">
      <w:bodyDiv w:val="1"/>
      <w:marLeft w:val="0"/>
      <w:marRight w:val="0"/>
      <w:marTop w:val="0"/>
      <w:marBottom w:val="0"/>
      <w:divBdr>
        <w:top w:val="none" w:sz="0" w:space="0" w:color="auto"/>
        <w:left w:val="none" w:sz="0" w:space="0" w:color="auto"/>
        <w:bottom w:val="none" w:sz="0" w:space="0" w:color="auto"/>
        <w:right w:val="none" w:sz="0" w:space="0" w:color="auto"/>
      </w:divBdr>
    </w:div>
    <w:div w:id="696811158">
      <w:bodyDiv w:val="1"/>
      <w:marLeft w:val="0"/>
      <w:marRight w:val="0"/>
      <w:marTop w:val="0"/>
      <w:marBottom w:val="0"/>
      <w:divBdr>
        <w:top w:val="none" w:sz="0" w:space="0" w:color="auto"/>
        <w:left w:val="none" w:sz="0" w:space="0" w:color="auto"/>
        <w:bottom w:val="none" w:sz="0" w:space="0" w:color="auto"/>
        <w:right w:val="none" w:sz="0" w:space="0" w:color="auto"/>
      </w:divBdr>
    </w:div>
    <w:div w:id="703098393">
      <w:bodyDiv w:val="1"/>
      <w:marLeft w:val="0"/>
      <w:marRight w:val="0"/>
      <w:marTop w:val="0"/>
      <w:marBottom w:val="0"/>
      <w:divBdr>
        <w:top w:val="none" w:sz="0" w:space="0" w:color="auto"/>
        <w:left w:val="none" w:sz="0" w:space="0" w:color="auto"/>
        <w:bottom w:val="none" w:sz="0" w:space="0" w:color="auto"/>
        <w:right w:val="none" w:sz="0" w:space="0" w:color="auto"/>
      </w:divBdr>
    </w:div>
    <w:div w:id="706024336">
      <w:bodyDiv w:val="1"/>
      <w:marLeft w:val="0"/>
      <w:marRight w:val="0"/>
      <w:marTop w:val="0"/>
      <w:marBottom w:val="0"/>
      <w:divBdr>
        <w:top w:val="none" w:sz="0" w:space="0" w:color="auto"/>
        <w:left w:val="none" w:sz="0" w:space="0" w:color="auto"/>
        <w:bottom w:val="none" w:sz="0" w:space="0" w:color="auto"/>
        <w:right w:val="none" w:sz="0" w:space="0" w:color="auto"/>
      </w:divBdr>
    </w:div>
    <w:div w:id="713165259">
      <w:bodyDiv w:val="1"/>
      <w:marLeft w:val="0"/>
      <w:marRight w:val="0"/>
      <w:marTop w:val="0"/>
      <w:marBottom w:val="0"/>
      <w:divBdr>
        <w:top w:val="none" w:sz="0" w:space="0" w:color="auto"/>
        <w:left w:val="none" w:sz="0" w:space="0" w:color="auto"/>
        <w:bottom w:val="none" w:sz="0" w:space="0" w:color="auto"/>
        <w:right w:val="none" w:sz="0" w:space="0" w:color="auto"/>
      </w:divBdr>
    </w:div>
    <w:div w:id="713651852">
      <w:bodyDiv w:val="1"/>
      <w:marLeft w:val="0"/>
      <w:marRight w:val="0"/>
      <w:marTop w:val="0"/>
      <w:marBottom w:val="0"/>
      <w:divBdr>
        <w:top w:val="none" w:sz="0" w:space="0" w:color="auto"/>
        <w:left w:val="none" w:sz="0" w:space="0" w:color="auto"/>
        <w:bottom w:val="none" w:sz="0" w:space="0" w:color="auto"/>
        <w:right w:val="none" w:sz="0" w:space="0" w:color="auto"/>
      </w:divBdr>
    </w:div>
    <w:div w:id="717513591">
      <w:bodyDiv w:val="1"/>
      <w:marLeft w:val="0"/>
      <w:marRight w:val="0"/>
      <w:marTop w:val="0"/>
      <w:marBottom w:val="0"/>
      <w:divBdr>
        <w:top w:val="none" w:sz="0" w:space="0" w:color="auto"/>
        <w:left w:val="none" w:sz="0" w:space="0" w:color="auto"/>
        <w:bottom w:val="none" w:sz="0" w:space="0" w:color="auto"/>
        <w:right w:val="none" w:sz="0" w:space="0" w:color="auto"/>
      </w:divBdr>
    </w:div>
    <w:div w:id="728722573">
      <w:bodyDiv w:val="1"/>
      <w:marLeft w:val="0"/>
      <w:marRight w:val="0"/>
      <w:marTop w:val="0"/>
      <w:marBottom w:val="0"/>
      <w:divBdr>
        <w:top w:val="none" w:sz="0" w:space="0" w:color="auto"/>
        <w:left w:val="none" w:sz="0" w:space="0" w:color="auto"/>
        <w:bottom w:val="none" w:sz="0" w:space="0" w:color="auto"/>
        <w:right w:val="none" w:sz="0" w:space="0" w:color="auto"/>
      </w:divBdr>
    </w:div>
    <w:div w:id="729185317">
      <w:bodyDiv w:val="1"/>
      <w:marLeft w:val="0"/>
      <w:marRight w:val="0"/>
      <w:marTop w:val="0"/>
      <w:marBottom w:val="0"/>
      <w:divBdr>
        <w:top w:val="none" w:sz="0" w:space="0" w:color="auto"/>
        <w:left w:val="none" w:sz="0" w:space="0" w:color="auto"/>
        <w:bottom w:val="none" w:sz="0" w:space="0" w:color="auto"/>
        <w:right w:val="none" w:sz="0" w:space="0" w:color="auto"/>
      </w:divBdr>
    </w:div>
    <w:div w:id="729766993">
      <w:bodyDiv w:val="1"/>
      <w:marLeft w:val="0"/>
      <w:marRight w:val="0"/>
      <w:marTop w:val="0"/>
      <w:marBottom w:val="0"/>
      <w:divBdr>
        <w:top w:val="none" w:sz="0" w:space="0" w:color="auto"/>
        <w:left w:val="none" w:sz="0" w:space="0" w:color="auto"/>
        <w:bottom w:val="none" w:sz="0" w:space="0" w:color="auto"/>
        <w:right w:val="none" w:sz="0" w:space="0" w:color="auto"/>
      </w:divBdr>
    </w:div>
    <w:div w:id="733822843">
      <w:bodyDiv w:val="1"/>
      <w:marLeft w:val="0"/>
      <w:marRight w:val="0"/>
      <w:marTop w:val="0"/>
      <w:marBottom w:val="0"/>
      <w:divBdr>
        <w:top w:val="none" w:sz="0" w:space="0" w:color="auto"/>
        <w:left w:val="none" w:sz="0" w:space="0" w:color="auto"/>
        <w:bottom w:val="none" w:sz="0" w:space="0" w:color="auto"/>
        <w:right w:val="none" w:sz="0" w:space="0" w:color="auto"/>
      </w:divBdr>
    </w:div>
    <w:div w:id="746725410">
      <w:bodyDiv w:val="1"/>
      <w:marLeft w:val="0"/>
      <w:marRight w:val="0"/>
      <w:marTop w:val="0"/>
      <w:marBottom w:val="0"/>
      <w:divBdr>
        <w:top w:val="none" w:sz="0" w:space="0" w:color="auto"/>
        <w:left w:val="none" w:sz="0" w:space="0" w:color="auto"/>
        <w:bottom w:val="none" w:sz="0" w:space="0" w:color="auto"/>
        <w:right w:val="none" w:sz="0" w:space="0" w:color="auto"/>
      </w:divBdr>
    </w:div>
    <w:div w:id="753018294">
      <w:bodyDiv w:val="1"/>
      <w:marLeft w:val="0"/>
      <w:marRight w:val="0"/>
      <w:marTop w:val="0"/>
      <w:marBottom w:val="0"/>
      <w:divBdr>
        <w:top w:val="none" w:sz="0" w:space="0" w:color="auto"/>
        <w:left w:val="none" w:sz="0" w:space="0" w:color="auto"/>
        <w:bottom w:val="none" w:sz="0" w:space="0" w:color="auto"/>
        <w:right w:val="none" w:sz="0" w:space="0" w:color="auto"/>
      </w:divBdr>
    </w:div>
    <w:div w:id="753160376">
      <w:bodyDiv w:val="1"/>
      <w:marLeft w:val="0"/>
      <w:marRight w:val="0"/>
      <w:marTop w:val="0"/>
      <w:marBottom w:val="0"/>
      <w:divBdr>
        <w:top w:val="none" w:sz="0" w:space="0" w:color="auto"/>
        <w:left w:val="none" w:sz="0" w:space="0" w:color="auto"/>
        <w:bottom w:val="none" w:sz="0" w:space="0" w:color="auto"/>
        <w:right w:val="none" w:sz="0" w:space="0" w:color="auto"/>
      </w:divBdr>
    </w:div>
    <w:div w:id="755637082">
      <w:bodyDiv w:val="1"/>
      <w:marLeft w:val="0"/>
      <w:marRight w:val="0"/>
      <w:marTop w:val="0"/>
      <w:marBottom w:val="0"/>
      <w:divBdr>
        <w:top w:val="none" w:sz="0" w:space="0" w:color="auto"/>
        <w:left w:val="none" w:sz="0" w:space="0" w:color="auto"/>
        <w:bottom w:val="none" w:sz="0" w:space="0" w:color="auto"/>
        <w:right w:val="none" w:sz="0" w:space="0" w:color="auto"/>
      </w:divBdr>
    </w:div>
    <w:div w:id="757598733">
      <w:bodyDiv w:val="1"/>
      <w:marLeft w:val="0"/>
      <w:marRight w:val="0"/>
      <w:marTop w:val="0"/>
      <w:marBottom w:val="0"/>
      <w:divBdr>
        <w:top w:val="none" w:sz="0" w:space="0" w:color="auto"/>
        <w:left w:val="none" w:sz="0" w:space="0" w:color="auto"/>
        <w:bottom w:val="none" w:sz="0" w:space="0" w:color="auto"/>
        <w:right w:val="none" w:sz="0" w:space="0" w:color="auto"/>
      </w:divBdr>
    </w:div>
    <w:div w:id="760445922">
      <w:bodyDiv w:val="1"/>
      <w:marLeft w:val="0"/>
      <w:marRight w:val="0"/>
      <w:marTop w:val="0"/>
      <w:marBottom w:val="0"/>
      <w:divBdr>
        <w:top w:val="none" w:sz="0" w:space="0" w:color="auto"/>
        <w:left w:val="none" w:sz="0" w:space="0" w:color="auto"/>
        <w:bottom w:val="none" w:sz="0" w:space="0" w:color="auto"/>
        <w:right w:val="none" w:sz="0" w:space="0" w:color="auto"/>
      </w:divBdr>
    </w:div>
    <w:div w:id="761612173">
      <w:bodyDiv w:val="1"/>
      <w:marLeft w:val="0"/>
      <w:marRight w:val="0"/>
      <w:marTop w:val="0"/>
      <w:marBottom w:val="0"/>
      <w:divBdr>
        <w:top w:val="none" w:sz="0" w:space="0" w:color="auto"/>
        <w:left w:val="none" w:sz="0" w:space="0" w:color="auto"/>
        <w:bottom w:val="none" w:sz="0" w:space="0" w:color="auto"/>
        <w:right w:val="none" w:sz="0" w:space="0" w:color="auto"/>
      </w:divBdr>
    </w:div>
    <w:div w:id="763232280">
      <w:bodyDiv w:val="1"/>
      <w:marLeft w:val="0"/>
      <w:marRight w:val="0"/>
      <w:marTop w:val="0"/>
      <w:marBottom w:val="0"/>
      <w:divBdr>
        <w:top w:val="none" w:sz="0" w:space="0" w:color="auto"/>
        <w:left w:val="none" w:sz="0" w:space="0" w:color="auto"/>
        <w:bottom w:val="none" w:sz="0" w:space="0" w:color="auto"/>
        <w:right w:val="none" w:sz="0" w:space="0" w:color="auto"/>
      </w:divBdr>
    </w:div>
    <w:div w:id="773867655">
      <w:bodyDiv w:val="1"/>
      <w:marLeft w:val="0"/>
      <w:marRight w:val="0"/>
      <w:marTop w:val="0"/>
      <w:marBottom w:val="0"/>
      <w:divBdr>
        <w:top w:val="none" w:sz="0" w:space="0" w:color="auto"/>
        <w:left w:val="none" w:sz="0" w:space="0" w:color="auto"/>
        <w:bottom w:val="none" w:sz="0" w:space="0" w:color="auto"/>
        <w:right w:val="none" w:sz="0" w:space="0" w:color="auto"/>
      </w:divBdr>
    </w:div>
    <w:div w:id="781605396">
      <w:bodyDiv w:val="1"/>
      <w:marLeft w:val="0"/>
      <w:marRight w:val="0"/>
      <w:marTop w:val="0"/>
      <w:marBottom w:val="0"/>
      <w:divBdr>
        <w:top w:val="none" w:sz="0" w:space="0" w:color="auto"/>
        <w:left w:val="none" w:sz="0" w:space="0" w:color="auto"/>
        <w:bottom w:val="none" w:sz="0" w:space="0" w:color="auto"/>
        <w:right w:val="none" w:sz="0" w:space="0" w:color="auto"/>
      </w:divBdr>
    </w:div>
    <w:div w:id="791170323">
      <w:bodyDiv w:val="1"/>
      <w:marLeft w:val="0"/>
      <w:marRight w:val="0"/>
      <w:marTop w:val="0"/>
      <w:marBottom w:val="0"/>
      <w:divBdr>
        <w:top w:val="none" w:sz="0" w:space="0" w:color="auto"/>
        <w:left w:val="none" w:sz="0" w:space="0" w:color="auto"/>
        <w:bottom w:val="none" w:sz="0" w:space="0" w:color="auto"/>
        <w:right w:val="none" w:sz="0" w:space="0" w:color="auto"/>
      </w:divBdr>
    </w:div>
    <w:div w:id="796338436">
      <w:bodyDiv w:val="1"/>
      <w:marLeft w:val="0"/>
      <w:marRight w:val="0"/>
      <w:marTop w:val="0"/>
      <w:marBottom w:val="0"/>
      <w:divBdr>
        <w:top w:val="none" w:sz="0" w:space="0" w:color="auto"/>
        <w:left w:val="none" w:sz="0" w:space="0" w:color="auto"/>
        <w:bottom w:val="none" w:sz="0" w:space="0" w:color="auto"/>
        <w:right w:val="none" w:sz="0" w:space="0" w:color="auto"/>
      </w:divBdr>
    </w:div>
    <w:div w:id="799147375">
      <w:bodyDiv w:val="1"/>
      <w:marLeft w:val="0"/>
      <w:marRight w:val="0"/>
      <w:marTop w:val="0"/>
      <w:marBottom w:val="0"/>
      <w:divBdr>
        <w:top w:val="none" w:sz="0" w:space="0" w:color="auto"/>
        <w:left w:val="none" w:sz="0" w:space="0" w:color="auto"/>
        <w:bottom w:val="none" w:sz="0" w:space="0" w:color="auto"/>
        <w:right w:val="none" w:sz="0" w:space="0" w:color="auto"/>
      </w:divBdr>
    </w:div>
    <w:div w:id="807017315">
      <w:bodyDiv w:val="1"/>
      <w:marLeft w:val="0"/>
      <w:marRight w:val="0"/>
      <w:marTop w:val="0"/>
      <w:marBottom w:val="0"/>
      <w:divBdr>
        <w:top w:val="none" w:sz="0" w:space="0" w:color="auto"/>
        <w:left w:val="none" w:sz="0" w:space="0" w:color="auto"/>
        <w:bottom w:val="none" w:sz="0" w:space="0" w:color="auto"/>
        <w:right w:val="none" w:sz="0" w:space="0" w:color="auto"/>
      </w:divBdr>
    </w:div>
    <w:div w:id="807474843">
      <w:bodyDiv w:val="1"/>
      <w:marLeft w:val="0"/>
      <w:marRight w:val="0"/>
      <w:marTop w:val="0"/>
      <w:marBottom w:val="0"/>
      <w:divBdr>
        <w:top w:val="none" w:sz="0" w:space="0" w:color="auto"/>
        <w:left w:val="none" w:sz="0" w:space="0" w:color="auto"/>
        <w:bottom w:val="none" w:sz="0" w:space="0" w:color="auto"/>
        <w:right w:val="none" w:sz="0" w:space="0" w:color="auto"/>
      </w:divBdr>
    </w:div>
    <w:div w:id="816724249">
      <w:bodyDiv w:val="1"/>
      <w:marLeft w:val="0"/>
      <w:marRight w:val="0"/>
      <w:marTop w:val="0"/>
      <w:marBottom w:val="0"/>
      <w:divBdr>
        <w:top w:val="none" w:sz="0" w:space="0" w:color="auto"/>
        <w:left w:val="none" w:sz="0" w:space="0" w:color="auto"/>
        <w:bottom w:val="none" w:sz="0" w:space="0" w:color="auto"/>
        <w:right w:val="none" w:sz="0" w:space="0" w:color="auto"/>
      </w:divBdr>
    </w:div>
    <w:div w:id="817038506">
      <w:bodyDiv w:val="1"/>
      <w:marLeft w:val="0"/>
      <w:marRight w:val="0"/>
      <w:marTop w:val="0"/>
      <w:marBottom w:val="0"/>
      <w:divBdr>
        <w:top w:val="none" w:sz="0" w:space="0" w:color="auto"/>
        <w:left w:val="none" w:sz="0" w:space="0" w:color="auto"/>
        <w:bottom w:val="none" w:sz="0" w:space="0" w:color="auto"/>
        <w:right w:val="none" w:sz="0" w:space="0" w:color="auto"/>
      </w:divBdr>
    </w:div>
    <w:div w:id="819887363">
      <w:bodyDiv w:val="1"/>
      <w:marLeft w:val="0"/>
      <w:marRight w:val="0"/>
      <w:marTop w:val="0"/>
      <w:marBottom w:val="0"/>
      <w:divBdr>
        <w:top w:val="none" w:sz="0" w:space="0" w:color="auto"/>
        <w:left w:val="none" w:sz="0" w:space="0" w:color="auto"/>
        <w:bottom w:val="none" w:sz="0" w:space="0" w:color="auto"/>
        <w:right w:val="none" w:sz="0" w:space="0" w:color="auto"/>
      </w:divBdr>
    </w:div>
    <w:div w:id="822157617">
      <w:bodyDiv w:val="1"/>
      <w:marLeft w:val="0"/>
      <w:marRight w:val="0"/>
      <w:marTop w:val="0"/>
      <w:marBottom w:val="0"/>
      <w:divBdr>
        <w:top w:val="none" w:sz="0" w:space="0" w:color="auto"/>
        <w:left w:val="none" w:sz="0" w:space="0" w:color="auto"/>
        <w:bottom w:val="none" w:sz="0" w:space="0" w:color="auto"/>
        <w:right w:val="none" w:sz="0" w:space="0" w:color="auto"/>
      </w:divBdr>
    </w:div>
    <w:div w:id="824975138">
      <w:bodyDiv w:val="1"/>
      <w:marLeft w:val="0"/>
      <w:marRight w:val="0"/>
      <w:marTop w:val="0"/>
      <w:marBottom w:val="0"/>
      <w:divBdr>
        <w:top w:val="none" w:sz="0" w:space="0" w:color="auto"/>
        <w:left w:val="none" w:sz="0" w:space="0" w:color="auto"/>
        <w:bottom w:val="none" w:sz="0" w:space="0" w:color="auto"/>
        <w:right w:val="none" w:sz="0" w:space="0" w:color="auto"/>
      </w:divBdr>
    </w:div>
    <w:div w:id="825823603">
      <w:bodyDiv w:val="1"/>
      <w:marLeft w:val="0"/>
      <w:marRight w:val="0"/>
      <w:marTop w:val="0"/>
      <w:marBottom w:val="0"/>
      <w:divBdr>
        <w:top w:val="none" w:sz="0" w:space="0" w:color="auto"/>
        <w:left w:val="none" w:sz="0" w:space="0" w:color="auto"/>
        <w:bottom w:val="none" w:sz="0" w:space="0" w:color="auto"/>
        <w:right w:val="none" w:sz="0" w:space="0" w:color="auto"/>
      </w:divBdr>
    </w:div>
    <w:div w:id="826752424">
      <w:bodyDiv w:val="1"/>
      <w:marLeft w:val="0"/>
      <w:marRight w:val="0"/>
      <w:marTop w:val="0"/>
      <w:marBottom w:val="0"/>
      <w:divBdr>
        <w:top w:val="none" w:sz="0" w:space="0" w:color="auto"/>
        <w:left w:val="none" w:sz="0" w:space="0" w:color="auto"/>
        <w:bottom w:val="none" w:sz="0" w:space="0" w:color="auto"/>
        <w:right w:val="none" w:sz="0" w:space="0" w:color="auto"/>
      </w:divBdr>
    </w:div>
    <w:div w:id="833884589">
      <w:bodyDiv w:val="1"/>
      <w:marLeft w:val="0"/>
      <w:marRight w:val="0"/>
      <w:marTop w:val="0"/>
      <w:marBottom w:val="0"/>
      <w:divBdr>
        <w:top w:val="none" w:sz="0" w:space="0" w:color="auto"/>
        <w:left w:val="none" w:sz="0" w:space="0" w:color="auto"/>
        <w:bottom w:val="none" w:sz="0" w:space="0" w:color="auto"/>
        <w:right w:val="none" w:sz="0" w:space="0" w:color="auto"/>
      </w:divBdr>
    </w:div>
    <w:div w:id="834760608">
      <w:bodyDiv w:val="1"/>
      <w:marLeft w:val="0"/>
      <w:marRight w:val="0"/>
      <w:marTop w:val="0"/>
      <w:marBottom w:val="0"/>
      <w:divBdr>
        <w:top w:val="none" w:sz="0" w:space="0" w:color="auto"/>
        <w:left w:val="none" w:sz="0" w:space="0" w:color="auto"/>
        <w:bottom w:val="none" w:sz="0" w:space="0" w:color="auto"/>
        <w:right w:val="none" w:sz="0" w:space="0" w:color="auto"/>
      </w:divBdr>
    </w:div>
    <w:div w:id="837185980">
      <w:bodyDiv w:val="1"/>
      <w:marLeft w:val="0"/>
      <w:marRight w:val="0"/>
      <w:marTop w:val="0"/>
      <w:marBottom w:val="0"/>
      <w:divBdr>
        <w:top w:val="none" w:sz="0" w:space="0" w:color="auto"/>
        <w:left w:val="none" w:sz="0" w:space="0" w:color="auto"/>
        <w:bottom w:val="none" w:sz="0" w:space="0" w:color="auto"/>
        <w:right w:val="none" w:sz="0" w:space="0" w:color="auto"/>
      </w:divBdr>
    </w:div>
    <w:div w:id="842470323">
      <w:bodyDiv w:val="1"/>
      <w:marLeft w:val="0"/>
      <w:marRight w:val="0"/>
      <w:marTop w:val="0"/>
      <w:marBottom w:val="0"/>
      <w:divBdr>
        <w:top w:val="none" w:sz="0" w:space="0" w:color="auto"/>
        <w:left w:val="none" w:sz="0" w:space="0" w:color="auto"/>
        <w:bottom w:val="none" w:sz="0" w:space="0" w:color="auto"/>
        <w:right w:val="none" w:sz="0" w:space="0" w:color="auto"/>
      </w:divBdr>
    </w:div>
    <w:div w:id="852651475">
      <w:bodyDiv w:val="1"/>
      <w:marLeft w:val="0"/>
      <w:marRight w:val="0"/>
      <w:marTop w:val="0"/>
      <w:marBottom w:val="0"/>
      <w:divBdr>
        <w:top w:val="none" w:sz="0" w:space="0" w:color="auto"/>
        <w:left w:val="none" w:sz="0" w:space="0" w:color="auto"/>
        <w:bottom w:val="none" w:sz="0" w:space="0" w:color="auto"/>
        <w:right w:val="none" w:sz="0" w:space="0" w:color="auto"/>
      </w:divBdr>
    </w:div>
    <w:div w:id="857432586">
      <w:bodyDiv w:val="1"/>
      <w:marLeft w:val="0"/>
      <w:marRight w:val="0"/>
      <w:marTop w:val="0"/>
      <w:marBottom w:val="0"/>
      <w:divBdr>
        <w:top w:val="none" w:sz="0" w:space="0" w:color="auto"/>
        <w:left w:val="none" w:sz="0" w:space="0" w:color="auto"/>
        <w:bottom w:val="none" w:sz="0" w:space="0" w:color="auto"/>
        <w:right w:val="none" w:sz="0" w:space="0" w:color="auto"/>
      </w:divBdr>
    </w:div>
    <w:div w:id="859316265">
      <w:bodyDiv w:val="1"/>
      <w:marLeft w:val="0"/>
      <w:marRight w:val="0"/>
      <w:marTop w:val="0"/>
      <w:marBottom w:val="0"/>
      <w:divBdr>
        <w:top w:val="none" w:sz="0" w:space="0" w:color="auto"/>
        <w:left w:val="none" w:sz="0" w:space="0" w:color="auto"/>
        <w:bottom w:val="none" w:sz="0" w:space="0" w:color="auto"/>
        <w:right w:val="none" w:sz="0" w:space="0" w:color="auto"/>
      </w:divBdr>
    </w:div>
    <w:div w:id="860171723">
      <w:bodyDiv w:val="1"/>
      <w:marLeft w:val="0"/>
      <w:marRight w:val="0"/>
      <w:marTop w:val="0"/>
      <w:marBottom w:val="0"/>
      <w:divBdr>
        <w:top w:val="none" w:sz="0" w:space="0" w:color="auto"/>
        <w:left w:val="none" w:sz="0" w:space="0" w:color="auto"/>
        <w:bottom w:val="none" w:sz="0" w:space="0" w:color="auto"/>
        <w:right w:val="none" w:sz="0" w:space="0" w:color="auto"/>
      </w:divBdr>
    </w:div>
    <w:div w:id="861437670">
      <w:bodyDiv w:val="1"/>
      <w:marLeft w:val="0"/>
      <w:marRight w:val="0"/>
      <w:marTop w:val="0"/>
      <w:marBottom w:val="0"/>
      <w:divBdr>
        <w:top w:val="none" w:sz="0" w:space="0" w:color="auto"/>
        <w:left w:val="none" w:sz="0" w:space="0" w:color="auto"/>
        <w:bottom w:val="none" w:sz="0" w:space="0" w:color="auto"/>
        <w:right w:val="none" w:sz="0" w:space="0" w:color="auto"/>
      </w:divBdr>
    </w:div>
    <w:div w:id="863598381">
      <w:bodyDiv w:val="1"/>
      <w:marLeft w:val="0"/>
      <w:marRight w:val="0"/>
      <w:marTop w:val="0"/>
      <w:marBottom w:val="0"/>
      <w:divBdr>
        <w:top w:val="none" w:sz="0" w:space="0" w:color="auto"/>
        <w:left w:val="none" w:sz="0" w:space="0" w:color="auto"/>
        <w:bottom w:val="none" w:sz="0" w:space="0" w:color="auto"/>
        <w:right w:val="none" w:sz="0" w:space="0" w:color="auto"/>
      </w:divBdr>
    </w:div>
    <w:div w:id="868378712">
      <w:bodyDiv w:val="1"/>
      <w:marLeft w:val="0"/>
      <w:marRight w:val="0"/>
      <w:marTop w:val="0"/>
      <w:marBottom w:val="0"/>
      <w:divBdr>
        <w:top w:val="none" w:sz="0" w:space="0" w:color="auto"/>
        <w:left w:val="none" w:sz="0" w:space="0" w:color="auto"/>
        <w:bottom w:val="none" w:sz="0" w:space="0" w:color="auto"/>
        <w:right w:val="none" w:sz="0" w:space="0" w:color="auto"/>
      </w:divBdr>
    </w:div>
    <w:div w:id="868907421">
      <w:bodyDiv w:val="1"/>
      <w:marLeft w:val="0"/>
      <w:marRight w:val="0"/>
      <w:marTop w:val="0"/>
      <w:marBottom w:val="0"/>
      <w:divBdr>
        <w:top w:val="none" w:sz="0" w:space="0" w:color="auto"/>
        <w:left w:val="none" w:sz="0" w:space="0" w:color="auto"/>
        <w:bottom w:val="none" w:sz="0" w:space="0" w:color="auto"/>
        <w:right w:val="none" w:sz="0" w:space="0" w:color="auto"/>
      </w:divBdr>
    </w:div>
    <w:div w:id="869026920">
      <w:bodyDiv w:val="1"/>
      <w:marLeft w:val="0"/>
      <w:marRight w:val="0"/>
      <w:marTop w:val="0"/>
      <w:marBottom w:val="0"/>
      <w:divBdr>
        <w:top w:val="none" w:sz="0" w:space="0" w:color="auto"/>
        <w:left w:val="none" w:sz="0" w:space="0" w:color="auto"/>
        <w:bottom w:val="none" w:sz="0" w:space="0" w:color="auto"/>
        <w:right w:val="none" w:sz="0" w:space="0" w:color="auto"/>
      </w:divBdr>
    </w:div>
    <w:div w:id="873466415">
      <w:bodyDiv w:val="1"/>
      <w:marLeft w:val="0"/>
      <w:marRight w:val="0"/>
      <w:marTop w:val="0"/>
      <w:marBottom w:val="0"/>
      <w:divBdr>
        <w:top w:val="none" w:sz="0" w:space="0" w:color="auto"/>
        <w:left w:val="none" w:sz="0" w:space="0" w:color="auto"/>
        <w:bottom w:val="none" w:sz="0" w:space="0" w:color="auto"/>
        <w:right w:val="none" w:sz="0" w:space="0" w:color="auto"/>
      </w:divBdr>
    </w:div>
    <w:div w:id="875966293">
      <w:bodyDiv w:val="1"/>
      <w:marLeft w:val="0"/>
      <w:marRight w:val="0"/>
      <w:marTop w:val="0"/>
      <w:marBottom w:val="0"/>
      <w:divBdr>
        <w:top w:val="none" w:sz="0" w:space="0" w:color="auto"/>
        <w:left w:val="none" w:sz="0" w:space="0" w:color="auto"/>
        <w:bottom w:val="none" w:sz="0" w:space="0" w:color="auto"/>
        <w:right w:val="none" w:sz="0" w:space="0" w:color="auto"/>
      </w:divBdr>
    </w:div>
    <w:div w:id="877353259">
      <w:bodyDiv w:val="1"/>
      <w:marLeft w:val="0"/>
      <w:marRight w:val="0"/>
      <w:marTop w:val="0"/>
      <w:marBottom w:val="0"/>
      <w:divBdr>
        <w:top w:val="none" w:sz="0" w:space="0" w:color="auto"/>
        <w:left w:val="none" w:sz="0" w:space="0" w:color="auto"/>
        <w:bottom w:val="none" w:sz="0" w:space="0" w:color="auto"/>
        <w:right w:val="none" w:sz="0" w:space="0" w:color="auto"/>
      </w:divBdr>
    </w:div>
    <w:div w:id="877741465">
      <w:bodyDiv w:val="1"/>
      <w:marLeft w:val="0"/>
      <w:marRight w:val="0"/>
      <w:marTop w:val="0"/>
      <w:marBottom w:val="0"/>
      <w:divBdr>
        <w:top w:val="none" w:sz="0" w:space="0" w:color="auto"/>
        <w:left w:val="none" w:sz="0" w:space="0" w:color="auto"/>
        <w:bottom w:val="none" w:sz="0" w:space="0" w:color="auto"/>
        <w:right w:val="none" w:sz="0" w:space="0" w:color="auto"/>
      </w:divBdr>
    </w:div>
    <w:div w:id="880090485">
      <w:bodyDiv w:val="1"/>
      <w:marLeft w:val="0"/>
      <w:marRight w:val="0"/>
      <w:marTop w:val="0"/>
      <w:marBottom w:val="0"/>
      <w:divBdr>
        <w:top w:val="none" w:sz="0" w:space="0" w:color="auto"/>
        <w:left w:val="none" w:sz="0" w:space="0" w:color="auto"/>
        <w:bottom w:val="none" w:sz="0" w:space="0" w:color="auto"/>
        <w:right w:val="none" w:sz="0" w:space="0" w:color="auto"/>
      </w:divBdr>
    </w:div>
    <w:div w:id="888953185">
      <w:bodyDiv w:val="1"/>
      <w:marLeft w:val="0"/>
      <w:marRight w:val="0"/>
      <w:marTop w:val="0"/>
      <w:marBottom w:val="0"/>
      <w:divBdr>
        <w:top w:val="none" w:sz="0" w:space="0" w:color="auto"/>
        <w:left w:val="none" w:sz="0" w:space="0" w:color="auto"/>
        <w:bottom w:val="none" w:sz="0" w:space="0" w:color="auto"/>
        <w:right w:val="none" w:sz="0" w:space="0" w:color="auto"/>
      </w:divBdr>
    </w:div>
    <w:div w:id="897864014">
      <w:bodyDiv w:val="1"/>
      <w:marLeft w:val="0"/>
      <w:marRight w:val="0"/>
      <w:marTop w:val="0"/>
      <w:marBottom w:val="0"/>
      <w:divBdr>
        <w:top w:val="none" w:sz="0" w:space="0" w:color="auto"/>
        <w:left w:val="none" w:sz="0" w:space="0" w:color="auto"/>
        <w:bottom w:val="none" w:sz="0" w:space="0" w:color="auto"/>
        <w:right w:val="none" w:sz="0" w:space="0" w:color="auto"/>
      </w:divBdr>
    </w:div>
    <w:div w:id="908543826">
      <w:bodyDiv w:val="1"/>
      <w:marLeft w:val="0"/>
      <w:marRight w:val="0"/>
      <w:marTop w:val="0"/>
      <w:marBottom w:val="0"/>
      <w:divBdr>
        <w:top w:val="none" w:sz="0" w:space="0" w:color="auto"/>
        <w:left w:val="none" w:sz="0" w:space="0" w:color="auto"/>
        <w:bottom w:val="none" w:sz="0" w:space="0" w:color="auto"/>
        <w:right w:val="none" w:sz="0" w:space="0" w:color="auto"/>
      </w:divBdr>
    </w:div>
    <w:div w:id="915289733">
      <w:bodyDiv w:val="1"/>
      <w:marLeft w:val="0"/>
      <w:marRight w:val="0"/>
      <w:marTop w:val="0"/>
      <w:marBottom w:val="0"/>
      <w:divBdr>
        <w:top w:val="none" w:sz="0" w:space="0" w:color="auto"/>
        <w:left w:val="none" w:sz="0" w:space="0" w:color="auto"/>
        <w:bottom w:val="none" w:sz="0" w:space="0" w:color="auto"/>
        <w:right w:val="none" w:sz="0" w:space="0" w:color="auto"/>
      </w:divBdr>
    </w:div>
    <w:div w:id="919673939">
      <w:bodyDiv w:val="1"/>
      <w:marLeft w:val="0"/>
      <w:marRight w:val="0"/>
      <w:marTop w:val="0"/>
      <w:marBottom w:val="0"/>
      <w:divBdr>
        <w:top w:val="none" w:sz="0" w:space="0" w:color="auto"/>
        <w:left w:val="none" w:sz="0" w:space="0" w:color="auto"/>
        <w:bottom w:val="none" w:sz="0" w:space="0" w:color="auto"/>
        <w:right w:val="none" w:sz="0" w:space="0" w:color="auto"/>
      </w:divBdr>
    </w:div>
    <w:div w:id="922378499">
      <w:bodyDiv w:val="1"/>
      <w:marLeft w:val="0"/>
      <w:marRight w:val="0"/>
      <w:marTop w:val="0"/>
      <w:marBottom w:val="0"/>
      <w:divBdr>
        <w:top w:val="none" w:sz="0" w:space="0" w:color="auto"/>
        <w:left w:val="none" w:sz="0" w:space="0" w:color="auto"/>
        <w:bottom w:val="none" w:sz="0" w:space="0" w:color="auto"/>
        <w:right w:val="none" w:sz="0" w:space="0" w:color="auto"/>
      </w:divBdr>
    </w:div>
    <w:div w:id="924414959">
      <w:bodyDiv w:val="1"/>
      <w:marLeft w:val="0"/>
      <w:marRight w:val="0"/>
      <w:marTop w:val="0"/>
      <w:marBottom w:val="0"/>
      <w:divBdr>
        <w:top w:val="none" w:sz="0" w:space="0" w:color="auto"/>
        <w:left w:val="none" w:sz="0" w:space="0" w:color="auto"/>
        <w:bottom w:val="none" w:sz="0" w:space="0" w:color="auto"/>
        <w:right w:val="none" w:sz="0" w:space="0" w:color="auto"/>
      </w:divBdr>
    </w:div>
    <w:div w:id="928395289">
      <w:bodyDiv w:val="1"/>
      <w:marLeft w:val="0"/>
      <w:marRight w:val="0"/>
      <w:marTop w:val="0"/>
      <w:marBottom w:val="0"/>
      <w:divBdr>
        <w:top w:val="none" w:sz="0" w:space="0" w:color="auto"/>
        <w:left w:val="none" w:sz="0" w:space="0" w:color="auto"/>
        <w:bottom w:val="none" w:sz="0" w:space="0" w:color="auto"/>
        <w:right w:val="none" w:sz="0" w:space="0" w:color="auto"/>
      </w:divBdr>
    </w:div>
    <w:div w:id="933171784">
      <w:bodyDiv w:val="1"/>
      <w:marLeft w:val="0"/>
      <w:marRight w:val="0"/>
      <w:marTop w:val="0"/>
      <w:marBottom w:val="0"/>
      <w:divBdr>
        <w:top w:val="none" w:sz="0" w:space="0" w:color="auto"/>
        <w:left w:val="none" w:sz="0" w:space="0" w:color="auto"/>
        <w:bottom w:val="none" w:sz="0" w:space="0" w:color="auto"/>
        <w:right w:val="none" w:sz="0" w:space="0" w:color="auto"/>
      </w:divBdr>
    </w:div>
    <w:div w:id="937249623">
      <w:bodyDiv w:val="1"/>
      <w:marLeft w:val="0"/>
      <w:marRight w:val="0"/>
      <w:marTop w:val="0"/>
      <w:marBottom w:val="0"/>
      <w:divBdr>
        <w:top w:val="none" w:sz="0" w:space="0" w:color="auto"/>
        <w:left w:val="none" w:sz="0" w:space="0" w:color="auto"/>
        <w:bottom w:val="none" w:sz="0" w:space="0" w:color="auto"/>
        <w:right w:val="none" w:sz="0" w:space="0" w:color="auto"/>
      </w:divBdr>
    </w:div>
    <w:div w:id="937562060">
      <w:bodyDiv w:val="1"/>
      <w:marLeft w:val="0"/>
      <w:marRight w:val="0"/>
      <w:marTop w:val="0"/>
      <w:marBottom w:val="0"/>
      <w:divBdr>
        <w:top w:val="none" w:sz="0" w:space="0" w:color="auto"/>
        <w:left w:val="none" w:sz="0" w:space="0" w:color="auto"/>
        <w:bottom w:val="none" w:sz="0" w:space="0" w:color="auto"/>
        <w:right w:val="none" w:sz="0" w:space="0" w:color="auto"/>
      </w:divBdr>
    </w:div>
    <w:div w:id="952832206">
      <w:bodyDiv w:val="1"/>
      <w:marLeft w:val="0"/>
      <w:marRight w:val="0"/>
      <w:marTop w:val="0"/>
      <w:marBottom w:val="0"/>
      <w:divBdr>
        <w:top w:val="none" w:sz="0" w:space="0" w:color="auto"/>
        <w:left w:val="none" w:sz="0" w:space="0" w:color="auto"/>
        <w:bottom w:val="none" w:sz="0" w:space="0" w:color="auto"/>
        <w:right w:val="none" w:sz="0" w:space="0" w:color="auto"/>
      </w:divBdr>
    </w:div>
    <w:div w:id="954337324">
      <w:bodyDiv w:val="1"/>
      <w:marLeft w:val="0"/>
      <w:marRight w:val="0"/>
      <w:marTop w:val="0"/>
      <w:marBottom w:val="0"/>
      <w:divBdr>
        <w:top w:val="none" w:sz="0" w:space="0" w:color="auto"/>
        <w:left w:val="none" w:sz="0" w:space="0" w:color="auto"/>
        <w:bottom w:val="none" w:sz="0" w:space="0" w:color="auto"/>
        <w:right w:val="none" w:sz="0" w:space="0" w:color="auto"/>
      </w:divBdr>
    </w:div>
    <w:div w:id="955603493">
      <w:bodyDiv w:val="1"/>
      <w:marLeft w:val="0"/>
      <w:marRight w:val="0"/>
      <w:marTop w:val="0"/>
      <w:marBottom w:val="0"/>
      <w:divBdr>
        <w:top w:val="none" w:sz="0" w:space="0" w:color="auto"/>
        <w:left w:val="none" w:sz="0" w:space="0" w:color="auto"/>
        <w:bottom w:val="none" w:sz="0" w:space="0" w:color="auto"/>
        <w:right w:val="none" w:sz="0" w:space="0" w:color="auto"/>
      </w:divBdr>
    </w:div>
    <w:div w:id="961379975">
      <w:bodyDiv w:val="1"/>
      <w:marLeft w:val="0"/>
      <w:marRight w:val="0"/>
      <w:marTop w:val="0"/>
      <w:marBottom w:val="0"/>
      <w:divBdr>
        <w:top w:val="none" w:sz="0" w:space="0" w:color="auto"/>
        <w:left w:val="none" w:sz="0" w:space="0" w:color="auto"/>
        <w:bottom w:val="none" w:sz="0" w:space="0" w:color="auto"/>
        <w:right w:val="none" w:sz="0" w:space="0" w:color="auto"/>
      </w:divBdr>
    </w:div>
    <w:div w:id="975723985">
      <w:bodyDiv w:val="1"/>
      <w:marLeft w:val="0"/>
      <w:marRight w:val="0"/>
      <w:marTop w:val="0"/>
      <w:marBottom w:val="0"/>
      <w:divBdr>
        <w:top w:val="none" w:sz="0" w:space="0" w:color="auto"/>
        <w:left w:val="none" w:sz="0" w:space="0" w:color="auto"/>
        <w:bottom w:val="none" w:sz="0" w:space="0" w:color="auto"/>
        <w:right w:val="none" w:sz="0" w:space="0" w:color="auto"/>
      </w:divBdr>
    </w:div>
    <w:div w:id="990863986">
      <w:bodyDiv w:val="1"/>
      <w:marLeft w:val="0"/>
      <w:marRight w:val="0"/>
      <w:marTop w:val="0"/>
      <w:marBottom w:val="0"/>
      <w:divBdr>
        <w:top w:val="none" w:sz="0" w:space="0" w:color="auto"/>
        <w:left w:val="none" w:sz="0" w:space="0" w:color="auto"/>
        <w:bottom w:val="none" w:sz="0" w:space="0" w:color="auto"/>
        <w:right w:val="none" w:sz="0" w:space="0" w:color="auto"/>
      </w:divBdr>
    </w:div>
    <w:div w:id="992025269">
      <w:bodyDiv w:val="1"/>
      <w:marLeft w:val="0"/>
      <w:marRight w:val="0"/>
      <w:marTop w:val="0"/>
      <w:marBottom w:val="0"/>
      <w:divBdr>
        <w:top w:val="none" w:sz="0" w:space="0" w:color="auto"/>
        <w:left w:val="none" w:sz="0" w:space="0" w:color="auto"/>
        <w:bottom w:val="none" w:sz="0" w:space="0" w:color="auto"/>
        <w:right w:val="none" w:sz="0" w:space="0" w:color="auto"/>
      </w:divBdr>
    </w:div>
    <w:div w:id="994260021">
      <w:bodyDiv w:val="1"/>
      <w:marLeft w:val="0"/>
      <w:marRight w:val="0"/>
      <w:marTop w:val="0"/>
      <w:marBottom w:val="0"/>
      <w:divBdr>
        <w:top w:val="none" w:sz="0" w:space="0" w:color="auto"/>
        <w:left w:val="none" w:sz="0" w:space="0" w:color="auto"/>
        <w:bottom w:val="none" w:sz="0" w:space="0" w:color="auto"/>
        <w:right w:val="none" w:sz="0" w:space="0" w:color="auto"/>
      </w:divBdr>
    </w:div>
    <w:div w:id="994995413">
      <w:bodyDiv w:val="1"/>
      <w:marLeft w:val="0"/>
      <w:marRight w:val="0"/>
      <w:marTop w:val="0"/>
      <w:marBottom w:val="0"/>
      <w:divBdr>
        <w:top w:val="none" w:sz="0" w:space="0" w:color="auto"/>
        <w:left w:val="none" w:sz="0" w:space="0" w:color="auto"/>
        <w:bottom w:val="none" w:sz="0" w:space="0" w:color="auto"/>
        <w:right w:val="none" w:sz="0" w:space="0" w:color="auto"/>
      </w:divBdr>
    </w:div>
    <w:div w:id="1002664605">
      <w:bodyDiv w:val="1"/>
      <w:marLeft w:val="0"/>
      <w:marRight w:val="0"/>
      <w:marTop w:val="0"/>
      <w:marBottom w:val="0"/>
      <w:divBdr>
        <w:top w:val="none" w:sz="0" w:space="0" w:color="auto"/>
        <w:left w:val="none" w:sz="0" w:space="0" w:color="auto"/>
        <w:bottom w:val="none" w:sz="0" w:space="0" w:color="auto"/>
        <w:right w:val="none" w:sz="0" w:space="0" w:color="auto"/>
      </w:divBdr>
    </w:div>
    <w:div w:id="1005278059">
      <w:bodyDiv w:val="1"/>
      <w:marLeft w:val="0"/>
      <w:marRight w:val="0"/>
      <w:marTop w:val="0"/>
      <w:marBottom w:val="0"/>
      <w:divBdr>
        <w:top w:val="none" w:sz="0" w:space="0" w:color="auto"/>
        <w:left w:val="none" w:sz="0" w:space="0" w:color="auto"/>
        <w:bottom w:val="none" w:sz="0" w:space="0" w:color="auto"/>
        <w:right w:val="none" w:sz="0" w:space="0" w:color="auto"/>
      </w:divBdr>
    </w:div>
    <w:div w:id="1007246075">
      <w:bodyDiv w:val="1"/>
      <w:marLeft w:val="0"/>
      <w:marRight w:val="0"/>
      <w:marTop w:val="0"/>
      <w:marBottom w:val="0"/>
      <w:divBdr>
        <w:top w:val="none" w:sz="0" w:space="0" w:color="auto"/>
        <w:left w:val="none" w:sz="0" w:space="0" w:color="auto"/>
        <w:bottom w:val="none" w:sz="0" w:space="0" w:color="auto"/>
        <w:right w:val="none" w:sz="0" w:space="0" w:color="auto"/>
      </w:divBdr>
    </w:div>
    <w:div w:id="1009794262">
      <w:bodyDiv w:val="1"/>
      <w:marLeft w:val="0"/>
      <w:marRight w:val="0"/>
      <w:marTop w:val="0"/>
      <w:marBottom w:val="0"/>
      <w:divBdr>
        <w:top w:val="none" w:sz="0" w:space="0" w:color="auto"/>
        <w:left w:val="none" w:sz="0" w:space="0" w:color="auto"/>
        <w:bottom w:val="none" w:sz="0" w:space="0" w:color="auto"/>
        <w:right w:val="none" w:sz="0" w:space="0" w:color="auto"/>
      </w:divBdr>
    </w:div>
    <w:div w:id="1012686653">
      <w:bodyDiv w:val="1"/>
      <w:marLeft w:val="0"/>
      <w:marRight w:val="0"/>
      <w:marTop w:val="0"/>
      <w:marBottom w:val="0"/>
      <w:divBdr>
        <w:top w:val="none" w:sz="0" w:space="0" w:color="auto"/>
        <w:left w:val="none" w:sz="0" w:space="0" w:color="auto"/>
        <w:bottom w:val="none" w:sz="0" w:space="0" w:color="auto"/>
        <w:right w:val="none" w:sz="0" w:space="0" w:color="auto"/>
      </w:divBdr>
    </w:div>
    <w:div w:id="1017736486">
      <w:bodyDiv w:val="1"/>
      <w:marLeft w:val="0"/>
      <w:marRight w:val="0"/>
      <w:marTop w:val="0"/>
      <w:marBottom w:val="0"/>
      <w:divBdr>
        <w:top w:val="none" w:sz="0" w:space="0" w:color="auto"/>
        <w:left w:val="none" w:sz="0" w:space="0" w:color="auto"/>
        <w:bottom w:val="none" w:sz="0" w:space="0" w:color="auto"/>
        <w:right w:val="none" w:sz="0" w:space="0" w:color="auto"/>
      </w:divBdr>
    </w:div>
    <w:div w:id="1021932773">
      <w:bodyDiv w:val="1"/>
      <w:marLeft w:val="0"/>
      <w:marRight w:val="0"/>
      <w:marTop w:val="0"/>
      <w:marBottom w:val="0"/>
      <w:divBdr>
        <w:top w:val="none" w:sz="0" w:space="0" w:color="auto"/>
        <w:left w:val="none" w:sz="0" w:space="0" w:color="auto"/>
        <w:bottom w:val="none" w:sz="0" w:space="0" w:color="auto"/>
        <w:right w:val="none" w:sz="0" w:space="0" w:color="auto"/>
      </w:divBdr>
    </w:div>
    <w:div w:id="1022365166">
      <w:bodyDiv w:val="1"/>
      <w:marLeft w:val="0"/>
      <w:marRight w:val="0"/>
      <w:marTop w:val="0"/>
      <w:marBottom w:val="0"/>
      <w:divBdr>
        <w:top w:val="none" w:sz="0" w:space="0" w:color="auto"/>
        <w:left w:val="none" w:sz="0" w:space="0" w:color="auto"/>
        <w:bottom w:val="none" w:sz="0" w:space="0" w:color="auto"/>
        <w:right w:val="none" w:sz="0" w:space="0" w:color="auto"/>
      </w:divBdr>
    </w:div>
    <w:div w:id="1032876054">
      <w:bodyDiv w:val="1"/>
      <w:marLeft w:val="0"/>
      <w:marRight w:val="0"/>
      <w:marTop w:val="0"/>
      <w:marBottom w:val="0"/>
      <w:divBdr>
        <w:top w:val="none" w:sz="0" w:space="0" w:color="auto"/>
        <w:left w:val="none" w:sz="0" w:space="0" w:color="auto"/>
        <w:bottom w:val="none" w:sz="0" w:space="0" w:color="auto"/>
        <w:right w:val="none" w:sz="0" w:space="0" w:color="auto"/>
      </w:divBdr>
    </w:div>
    <w:div w:id="1034499844">
      <w:bodyDiv w:val="1"/>
      <w:marLeft w:val="0"/>
      <w:marRight w:val="0"/>
      <w:marTop w:val="0"/>
      <w:marBottom w:val="0"/>
      <w:divBdr>
        <w:top w:val="none" w:sz="0" w:space="0" w:color="auto"/>
        <w:left w:val="none" w:sz="0" w:space="0" w:color="auto"/>
        <w:bottom w:val="none" w:sz="0" w:space="0" w:color="auto"/>
        <w:right w:val="none" w:sz="0" w:space="0" w:color="auto"/>
      </w:divBdr>
    </w:div>
    <w:div w:id="1036924896">
      <w:bodyDiv w:val="1"/>
      <w:marLeft w:val="0"/>
      <w:marRight w:val="0"/>
      <w:marTop w:val="0"/>
      <w:marBottom w:val="0"/>
      <w:divBdr>
        <w:top w:val="none" w:sz="0" w:space="0" w:color="auto"/>
        <w:left w:val="none" w:sz="0" w:space="0" w:color="auto"/>
        <w:bottom w:val="none" w:sz="0" w:space="0" w:color="auto"/>
        <w:right w:val="none" w:sz="0" w:space="0" w:color="auto"/>
      </w:divBdr>
    </w:div>
    <w:div w:id="1039748228">
      <w:bodyDiv w:val="1"/>
      <w:marLeft w:val="0"/>
      <w:marRight w:val="0"/>
      <w:marTop w:val="0"/>
      <w:marBottom w:val="0"/>
      <w:divBdr>
        <w:top w:val="none" w:sz="0" w:space="0" w:color="auto"/>
        <w:left w:val="none" w:sz="0" w:space="0" w:color="auto"/>
        <w:bottom w:val="none" w:sz="0" w:space="0" w:color="auto"/>
        <w:right w:val="none" w:sz="0" w:space="0" w:color="auto"/>
      </w:divBdr>
    </w:div>
    <w:div w:id="1042097887">
      <w:bodyDiv w:val="1"/>
      <w:marLeft w:val="0"/>
      <w:marRight w:val="0"/>
      <w:marTop w:val="0"/>
      <w:marBottom w:val="0"/>
      <w:divBdr>
        <w:top w:val="none" w:sz="0" w:space="0" w:color="auto"/>
        <w:left w:val="none" w:sz="0" w:space="0" w:color="auto"/>
        <w:bottom w:val="none" w:sz="0" w:space="0" w:color="auto"/>
        <w:right w:val="none" w:sz="0" w:space="0" w:color="auto"/>
      </w:divBdr>
    </w:div>
    <w:div w:id="1045789211">
      <w:bodyDiv w:val="1"/>
      <w:marLeft w:val="0"/>
      <w:marRight w:val="0"/>
      <w:marTop w:val="0"/>
      <w:marBottom w:val="0"/>
      <w:divBdr>
        <w:top w:val="none" w:sz="0" w:space="0" w:color="auto"/>
        <w:left w:val="none" w:sz="0" w:space="0" w:color="auto"/>
        <w:bottom w:val="none" w:sz="0" w:space="0" w:color="auto"/>
        <w:right w:val="none" w:sz="0" w:space="0" w:color="auto"/>
      </w:divBdr>
    </w:div>
    <w:div w:id="1046838436">
      <w:bodyDiv w:val="1"/>
      <w:marLeft w:val="0"/>
      <w:marRight w:val="0"/>
      <w:marTop w:val="0"/>
      <w:marBottom w:val="0"/>
      <w:divBdr>
        <w:top w:val="none" w:sz="0" w:space="0" w:color="auto"/>
        <w:left w:val="none" w:sz="0" w:space="0" w:color="auto"/>
        <w:bottom w:val="none" w:sz="0" w:space="0" w:color="auto"/>
        <w:right w:val="none" w:sz="0" w:space="0" w:color="auto"/>
      </w:divBdr>
    </w:div>
    <w:div w:id="1047141850">
      <w:bodyDiv w:val="1"/>
      <w:marLeft w:val="0"/>
      <w:marRight w:val="0"/>
      <w:marTop w:val="0"/>
      <w:marBottom w:val="0"/>
      <w:divBdr>
        <w:top w:val="none" w:sz="0" w:space="0" w:color="auto"/>
        <w:left w:val="none" w:sz="0" w:space="0" w:color="auto"/>
        <w:bottom w:val="none" w:sz="0" w:space="0" w:color="auto"/>
        <w:right w:val="none" w:sz="0" w:space="0" w:color="auto"/>
      </w:divBdr>
    </w:div>
    <w:div w:id="1048719903">
      <w:bodyDiv w:val="1"/>
      <w:marLeft w:val="0"/>
      <w:marRight w:val="0"/>
      <w:marTop w:val="0"/>
      <w:marBottom w:val="0"/>
      <w:divBdr>
        <w:top w:val="none" w:sz="0" w:space="0" w:color="auto"/>
        <w:left w:val="none" w:sz="0" w:space="0" w:color="auto"/>
        <w:bottom w:val="none" w:sz="0" w:space="0" w:color="auto"/>
        <w:right w:val="none" w:sz="0" w:space="0" w:color="auto"/>
      </w:divBdr>
    </w:div>
    <w:div w:id="1061367765">
      <w:bodyDiv w:val="1"/>
      <w:marLeft w:val="0"/>
      <w:marRight w:val="0"/>
      <w:marTop w:val="0"/>
      <w:marBottom w:val="0"/>
      <w:divBdr>
        <w:top w:val="none" w:sz="0" w:space="0" w:color="auto"/>
        <w:left w:val="none" w:sz="0" w:space="0" w:color="auto"/>
        <w:bottom w:val="none" w:sz="0" w:space="0" w:color="auto"/>
        <w:right w:val="none" w:sz="0" w:space="0" w:color="auto"/>
      </w:divBdr>
    </w:div>
    <w:div w:id="1062632623">
      <w:bodyDiv w:val="1"/>
      <w:marLeft w:val="0"/>
      <w:marRight w:val="0"/>
      <w:marTop w:val="0"/>
      <w:marBottom w:val="0"/>
      <w:divBdr>
        <w:top w:val="none" w:sz="0" w:space="0" w:color="auto"/>
        <w:left w:val="none" w:sz="0" w:space="0" w:color="auto"/>
        <w:bottom w:val="none" w:sz="0" w:space="0" w:color="auto"/>
        <w:right w:val="none" w:sz="0" w:space="0" w:color="auto"/>
      </w:divBdr>
    </w:div>
    <w:div w:id="1069572293">
      <w:bodyDiv w:val="1"/>
      <w:marLeft w:val="0"/>
      <w:marRight w:val="0"/>
      <w:marTop w:val="0"/>
      <w:marBottom w:val="0"/>
      <w:divBdr>
        <w:top w:val="none" w:sz="0" w:space="0" w:color="auto"/>
        <w:left w:val="none" w:sz="0" w:space="0" w:color="auto"/>
        <w:bottom w:val="none" w:sz="0" w:space="0" w:color="auto"/>
        <w:right w:val="none" w:sz="0" w:space="0" w:color="auto"/>
      </w:divBdr>
    </w:div>
    <w:div w:id="1070350752">
      <w:bodyDiv w:val="1"/>
      <w:marLeft w:val="0"/>
      <w:marRight w:val="0"/>
      <w:marTop w:val="0"/>
      <w:marBottom w:val="0"/>
      <w:divBdr>
        <w:top w:val="none" w:sz="0" w:space="0" w:color="auto"/>
        <w:left w:val="none" w:sz="0" w:space="0" w:color="auto"/>
        <w:bottom w:val="none" w:sz="0" w:space="0" w:color="auto"/>
        <w:right w:val="none" w:sz="0" w:space="0" w:color="auto"/>
      </w:divBdr>
    </w:div>
    <w:div w:id="1073163647">
      <w:bodyDiv w:val="1"/>
      <w:marLeft w:val="0"/>
      <w:marRight w:val="0"/>
      <w:marTop w:val="0"/>
      <w:marBottom w:val="0"/>
      <w:divBdr>
        <w:top w:val="none" w:sz="0" w:space="0" w:color="auto"/>
        <w:left w:val="none" w:sz="0" w:space="0" w:color="auto"/>
        <w:bottom w:val="none" w:sz="0" w:space="0" w:color="auto"/>
        <w:right w:val="none" w:sz="0" w:space="0" w:color="auto"/>
      </w:divBdr>
    </w:div>
    <w:div w:id="1074938878">
      <w:bodyDiv w:val="1"/>
      <w:marLeft w:val="0"/>
      <w:marRight w:val="0"/>
      <w:marTop w:val="0"/>
      <w:marBottom w:val="0"/>
      <w:divBdr>
        <w:top w:val="none" w:sz="0" w:space="0" w:color="auto"/>
        <w:left w:val="none" w:sz="0" w:space="0" w:color="auto"/>
        <w:bottom w:val="none" w:sz="0" w:space="0" w:color="auto"/>
        <w:right w:val="none" w:sz="0" w:space="0" w:color="auto"/>
      </w:divBdr>
    </w:div>
    <w:div w:id="1077165982">
      <w:bodyDiv w:val="1"/>
      <w:marLeft w:val="0"/>
      <w:marRight w:val="0"/>
      <w:marTop w:val="0"/>
      <w:marBottom w:val="0"/>
      <w:divBdr>
        <w:top w:val="none" w:sz="0" w:space="0" w:color="auto"/>
        <w:left w:val="none" w:sz="0" w:space="0" w:color="auto"/>
        <w:bottom w:val="none" w:sz="0" w:space="0" w:color="auto"/>
        <w:right w:val="none" w:sz="0" w:space="0" w:color="auto"/>
      </w:divBdr>
    </w:div>
    <w:div w:id="1082989458">
      <w:bodyDiv w:val="1"/>
      <w:marLeft w:val="0"/>
      <w:marRight w:val="0"/>
      <w:marTop w:val="0"/>
      <w:marBottom w:val="0"/>
      <w:divBdr>
        <w:top w:val="none" w:sz="0" w:space="0" w:color="auto"/>
        <w:left w:val="none" w:sz="0" w:space="0" w:color="auto"/>
        <w:bottom w:val="none" w:sz="0" w:space="0" w:color="auto"/>
        <w:right w:val="none" w:sz="0" w:space="0" w:color="auto"/>
      </w:divBdr>
    </w:div>
    <w:div w:id="1088845981">
      <w:bodyDiv w:val="1"/>
      <w:marLeft w:val="0"/>
      <w:marRight w:val="0"/>
      <w:marTop w:val="0"/>
      <w:marBottom w:val="0"/>
      <w:divBdr>
        <w:top w:val="none" w:sz="0" w:space="0" w:color="auto"/>
        <w:left w:val="none" w:sz="0" w:space="0" w:color="auto"/>
        <w:bottom w:val="none" w:sz="0" w:space="0" w:color="auto"/>
        <w:right w:val="none" w:sz="0" w:space="0" w:color="auto"/>
      </w:divBdr>
    </w:div>
    <w:div w:id="1089274043">
      <w:bodyDiv w:val="1"/>
      <w:marLeft w:val="0"/>
      <w:marRight w:val="0"/>
      <w:marTop w:val="0"/>
      <w:marBottom w:val="0"/>
      <w:divBdr>
        <w:top w:val="none" w:sz="0" w:space="0" w:color="auto"/>
        <w:left w:val="none" w:sz="0" w:space="0" w:color="auto"/>
        <w:bottom w:val="none" w:sz="0" w:space="0" w:color="auto"/>
        <w:right w:val="none" w:sz="0" w:space="0" w:color="auto"/>
      </w:divBdr>
    </w:div>
    <w:div w:id="1089425892">
      <w:bodyDiv w:val="1"/>
      <w:marLeft w:val="0"/>
      <w:marRight w:val="0"/>
      <w:marTop w:val="0"/>
      <w:marBottom w:val="0"/>
      <w:divBdr>
        <w:top w:val="none" w:sz="0" w:space="0" w:color="auto"/>
        <w:left w:val="none" w:sz="0" w:space="0" w:color="auto"/>
        <w:bottom w:val="none" w:sz="0" w:space="0" w:color="auto"/>
        <w:right w:val="none" w:sz="0" w:space="0" w:color="auto"/>
      </w:divBdr>
    </w:div>
    <w:div w:id="1091003410">
      <w:bodyDiv w:val="1"/>
      <w:marLeft w:val="0"/>
      <w:marRight w:val="0"/>
      <w:marTop w:val="0"/>
      <w:marBottom w:val="0"/>
      <w:divBdr>
        <w:top w:val="none" w:sz="0" w:space="0" w:color="auto"/>
        <w:left w:val="none" w:sz="0" w:space="0" w:color="auto"/>
        <w:bottom w:val="none" w:sz="0" w:space="0" w:color="auto"/>
        <w:right w:val="none" w:sz="0" w:space="0" w:color="auto"/>
      </w:divBdr>
    </w:div>
    <w:div w:id="1091707116">
      <w:bodyDiv w:val="1"/>
      <w:marLeft w:val="0"/>
      <w:marRight w:val="0"/>
      <w:marTop w:val="0"/>
      <w:marBottom w:val="0"/>
      <w:divBdr>
        <w:top w:val="none" w:sz="0" w:space="0" w:color="auto"/>
        <w:left w:val="none" w:sz="0" w:space="0" w:color="auto"/>
        <w:bottom w:val="none" w:sz="0" w:space="0" w:color="auto"/>
        <w:right w:val="none" w:sz="0" w:space="0" w:color="auto"/>
      </w:divBdr>
    </w:div>
    <w:div w:id="1095634142">
      <w:bodyDiv w:val="1"/>
      <w:marLeft w:val="0"/>
      <w:marRight w:val="0"/>
      <w:marTop w:val="0"/>
      <w:marBottom w:val="0"/>
      <w:divBdr>
        <w:top w:val="none" w:sz="0" w:space="0" w:color="auto"/>
        <w:left w:val="none" w:sz="0" w:space="0" w:color="auto"/>
        <w:bottom w:val="none" w:sz="0" w:space="0" w:color="auto"/>
        <w:right w:val="none" w:sz="0" w:space="0" w:color="auto"/>
      </w:divBdr>
    </w:div>
    <w:div w:id="1097403829">
      <w:bodyDiv w:val="1"/>
      <w:marLeft w:val="0"/>
      <w:marRight w:val="0"/>
      <w:marTop w:val="0"/>
      <w:marBottom w:val="0"/>
      <w:divBdr>
        <w:top w:val="none" w:sz="0" w:space="0" w:color="auto"/>
        <w:left w:val="none" w:sz="0" w:space="0" w:color="auto"/>
        <w:bottom w:val="none" w:sz="0" w:space="0" w:color="auto"/>
        <w:right w:val="none" w:sz="0" w:space="0" w:color="auto"/>
      </w:divBdr>
    </w:div>
    <w:div w:id="1099132542">
      <w:bodyDiv w:val="1"/>
      <w:marLeft w:val="0"/>
      <w:marRight w:val="0"/>
      <w:marTop w:val="0"/>
      <w:marBottom w:val="0"/>
      <w:divBdr>
        <w:top w:val="none" w:sz="0" w:space="0" w:color="auto"/>
        <w:left w:val="none" w:sz="0" w:space="0" w:color="auto"/>
        <w:bottom w:val="none" w:sz="0" w:space="0" w:color="auto"/>
        <w:right w:val="none" w:sz="0" w:space="0" w:color="auto"/>
      </w:divBdr>
    </w:div>
    <w:div w:id="1099327938">
      <w:bodyDiv w:val="1"/>
      <w:marLeft w:val="0"/>
      <w:marRight w:val="0"/>
      <w:marTop w:val="0"/>
      <w:marBottom w:val="0"/>
      <w:divBdr>
        <w:top w:val="none" w:sz="0" w:space="0" w:color="auto"/>
        <w:left w:val="none" w:sz="0" w:space="0" w:color="auto"/>
        <w:bottom w:val="none" w:sz="0" w:space="0" w:color="auto"/>
        <w:right w:val="none" w:sz="0" w:space="0" w:color="auto"/>
      </w:divBdr>
    </w:div>
    <w:div w:id="1103064775">
      <w:bodyDiv w:val="1"/>
      <w:marLeft w:val="0"/>
      <w:marRight w:val="0"/>
      <w:marTop w:val="0"/>
      <w:marBottom w:val="0"/>
      <w:divBdr>
        <w:top w:val="none" w:sz="0" w:space="0" w:color="auto"/>
        <w:left w:val="none" w:sz="0" w:space="0" w:color="auto"/>
        <w:bottom w:val="none" w:sz="0" w:space="0" w:color="auto"/>
        <w:right w:val="none" w:sz="0" w:space="0" w:color="auto"/>
      </w:divBdr>
    </w:div>
    <w:div w:id="1105882775">
      <w:bodyDiv w:val="1"/>
      <w:marLeft w:val="0"/>
      <w:marRight w:val="0"/>
      <w:marTop w:val="0"/>
      <w:marBottom w:val="0"/>
      <w:divBdr>
        <w:top w:val="none" w:sz="0" w:space="0" w:color="auto"/>
        <w:left w:val="none" w:sz="0" w:space="0" w:color="auto"/>
        <w:bottom w:val="none" w:sz="0" w:space="0" w:color="auto"/>
        <w:right w:val="none" w:sz="0" w:space="0" w:color="auto"/>
      </w:divBdr>
    </w:div>
    <w:div w:id="1128551048">
      <w:bodyDiv w:val="1"/>
      <w:marLeft w:val="0"/>
      <w:marRight w:val="0"/>
      <w:marTop w:val="0"/>
      <w:marBottom w:val="0"/>
      <w:divBdr>
        <w:top w:val="none" w:sz="0" w:space="0" w:color="auto"/>
        <w:left w:val="none" w:sz="0" w:space="0" w:color="auto"/>
        <w:bottom w:val="none" w:sz="0" w:space="0" w:color="auto"/>
        <w:right w:val="none" w:sz="0" w:space="0" w:color="auto"/>
      </w:divBdr>
    </w:div>
    <w:div w:id="1128663487">
      <w:bodyDiv w:val="1"/>
      <w:marLeft w:val="0"/>
      <w:marRight w:val="0"/>
      <w:marTop w:val="0"/>
      <w:marBottom w:val="0"/>
      <w:divBdr>
        <w:top w:val="none" w:sz="0" w:space="0" w:color="auto"/>
        <w:left w:val="none" w:sz="0" w:space="0" w:color="auto"/>
        <w:bottom w:val="none" w:sz="0" w:space="0" w:color="auto"/>
        <w:right w:val="none" w:sz="0" w:space="0" w:color="auto"/>
      </w:divBdr>
    </w:div>
    <w:div w:id="1131903705">
      <w:bodyDiv w:val="1"/>
      <w:marLeft w:val="0"/>
      <w:marRight w:val="0"/>
      <w:marTop w:val="0"/>
      <w:marBottom w:val="0"/>
      <w:divBdr>
        <w:top w:val="none" w:sz="0" w:space="0" w:color="auto"/>
        <w:left w:val="none" w:sz="0" w:space="0" w:color="auto"/>
        <w:bottom w:val="none" w:sz="0" w:space="0" w:color="auto"/>
        <w:right w:val="none" w:sz="0" w:space="0" w:color="auto"/>
      </w:divBdr>
    </w:div>
    <w:div w:id="1134905462">
      <w:bodyDiv w:val="1"/>
      <w:marLeft w:val="0"/>
      <w:marRight w:val="0"/>
      <w:marTop w:val="0"/>
      <w:marBottom w:val="0"/>
      <w:divBdr>
        <w:top w:val="none" w:sz="0" w:space="0" w:color="auto"/>
        <w:left w:val="none" w:sz="0" w:space="0" w:color="auto"/>
        <w:bottom w:val="none" w:sz="0" w:space="0" w:color="auto"/>
        <w:right w:val="none" w:sz="0" w:space="0" w:color="auto"/>
      </w:divBdr>
    </w:div>
    <w:div w:id="1140806745">
      <w:bodyDiv w:val="1"/>
      <w:marLeft w:val="0"/>
      <w:marRight w:val="0"/>
      <w:marTop w:val="0"/>
      <w:marBottom w:val="0"/>
      <w:divBdr>
        <w:top w:val="none" w:sz="0" w:space="0" w:color="auto"/>
        <w:left w:val="none" w:sz="0" w:space="0" w:color="auto"/>
        <w:bottom w:val="none" w:sz="0" w:space="0" w:color="auto"/>
        <w:right w:val="none" w:sz="0" w:space="0" w:color="auto"/>
      </w:divBdr>
    </w:div>
    <w:div w:id="1153183163">
      <w:bodyDiv w:val="1"/>
      <w:marLeft w:val="0"/>
      <w:marRight w:val="0"/>
      <w:marTop w:val="0"/>
      <w:marBottom w:val="0"/>
      <w:divBdr>
        <w:top w:val="none" w:sz="0" w:space="0" w:color="auto"/>
        <w:left w:val="none" w:sz="0" w:space="0" w:color="auto"/>
        <w:bottom w:val="none" w:sz="0" w:space="0" w:color="auto"/>
        <w:right w:val="none" w:sz="0" w:space="0" w:color="auto"/>
      </w:divBdr>
    </w:div>
    <w:div w:id="1153713617">
      <w:bodyDiv w:val="1"/>
      <w:marLeft w:val="0"/>
      <w:marRight w:val="0"/>
      <w:marTop w:val="0"/>
      <w:marBottom w:val="0"/>
      <w:divBdr>
        <w:top w:val="none" w:sz="0" w:space="0" w:color="auto"/>
        <w:left w:val="none" w:sz="0" w:space="0" w:color="auto"/>
        <w:bottom w:val="none" w:sz="0" w:space="0" w:color="auto"/>
        <w:right w:val="none" w:sz="0" w:space="0" w:color="auto"/>
      </w:divBdr>
    </w:div>
    <w:div w:id="1158306471">
      <w:bodyDiv w:val="1"/>
      <w:marLeft w:val="0"/>
      <w:marRight w:val="0"/>
      <w:marTop w:val="0"/>
      <w:marBottom w:val="0"/>
      <w:divBdr>
        <w:top w:val="none" w:sz="0" w:space="0" w:color="auto"/>
        <w:left w:val="none" w:sz="0" w:space="0" w:color="auto"/>
        <w:bottom w:val="none" w:sz="0" w:space="0" w:color="auto"/>
        <w:right w:val="none" w:sz="0" w:space="0" w:color="auto"/>
      </w:divBdr>
    </w:div>
    <w:div w:id="1170831438">
      <w:bodyDiv w:val="1"/>
      <w:marLeft w:val="0"/>
      <w:marRight w:val="0"/>
      <w:marTop w:val="0"/>
      <w:marBottom w:val="0"/>
      <w:divBdr>
        <w:top w:val="none" w:sz="0" w:space="0" w:color="auto"/>
        <w:left w:val="none" w:sz="0" w:space="0" w:color="auto"/>
        <w:bottom w:val="none" w:sz="0" w:space="0" w:color="auto"/>
        <w:right w:val="none" w:sz="0" w:space="0" w:color="auto"/>
      </w:divBdr>
    </w:div>
    <w:div w:id="1183008258">
      <w:bodyDiv w:val="1"/>
      <w:marLeft w:val="0"/>
      <w:marRight w:val="0"/>
      <w:marTop w:val="0"/>
      <w:marBottom w:val="0"/>
      <w:divBdr>
        <w:top w:val="none" w:sz="0" w:space="0" w:color="auto"/>
        <w:left w:val="none" w:sz="0" w:space="0" w:color="auto"/>
        <w:bottom w:val="none" w:sz="0" w:space="0" w:color="auto"/>
        <w:right w:val="none" w:sz="0" w:space="0" w:color="auto"/>
      </w:divBdr>
    </w:div>
    <w:div w:id="1200359050">
      <w:bodyDiv w:val="1"/>
      <w:marLeft w:val="0"/>
      <w:marRight w:val="0"/>
      <w:marTop w:val="0"/>
      <w:marBottom w:val="0"/>
      <w:divBdr>
        <w:top w:val="none" w:sz="0" w:space="0" w:color="auto"/>
        <w:left w:val="none" w:sz="0" w:space="0" w:color="auto"/>
        <w:bottom w:val="none" w:sz="0" w:space="0" w:color="auto"/>
        <w:right w:val="none" w:sz="0" w:space="0" w:color="auto"/>
      </w:divBdr>
    </w:div>
    <w:div w:id="1200699385">
      <w:bodyDiv w:val="1"/>
      <w:marLeft w:val="0"/>
      <w:marRight w:val="0"/>
      <w:marTop w:val="0"/>
      <w:marBottom w:val="0"/>
      <w:divBdr>
        <w:top w:val="none" w:sz="0" w:space="0" w:color="auto"/>
        <w:left w:val="none" w:sz="0" w:space="0" w:color="auto"/>
        <w:bottom w:val="none" w:sz="0" w:space="0" w:color="auto"/>
        <w:right w:val="none" w:sz="0" w:space="0" w:color="auto"/>
      </w:divBdr>
    </w:div>
    <w:div w:id="1204443383">
      <w:bodyDiv w:val="1"/>
      <w:marLeft w:val="0"/>
      <w:marRight w:val="0"/>
      <w:marTop w:val="0"/>
      <w:marBottom w:val="0"/>
      <w:divBdr>
        <w:top w:val="none" w:sz="0" w:space="0" w:color="auto"/>
        <w:left w:val="none" w:sz="0" w:space="0" w:color="auto"/>
        <w:bottom w:val="none" w:sz="0" w:space="0" w:color="auto"/>
        <w:right w:val="none" w:sz="0" w:space="0" w:color="auto"/>
      </w:divBdr>
    </w:div>
    <w:div w:id="1207985637">
      <w:bodyDiv w:val="1"/>
      <w:marLeft w:val="0"/>
      <w:marRight w:val="0"/>
      <w:marTop w:val="0"/>
      <w:marBottom w:val="0"/>
      <w:divBdr>
        <w:top w:val="none" w:sz="0" w:space="0" w:color="auto"/>
        <w:left w:val="none" w:sz="0" w:space="0" w:color="auto"/>
        <w:bottom w:val="none" w:sz="0" w:space="0" w:color="auto"/>
        <w:right w:val="none" w:sz="0" w:space="0" w:color="auto"/>
      </w:divBdr>
    </w:div>
    <w:div w:id="1209688568">
      <w:bodyDiv w:val="1"/>
      <w:marLeft w:val="0"/>
      <w:marRight w:val="0"/>
      <w:marTop w:val="0"/>
      <w:marBottom w:val="0"/>
      <w:divBdr>
        <w:top w:val="none" w:sz="0" w:space="0" w:color="auto"/>
        <w:left w:val="none" w:sz="0" w:space="0" w:color="auto"/>
        <w:bottom w:val="none" w:sz="0" w:space="0" w:color="auto"/>
        <w:right w:val="none" w:sz="0" w:space="0" w:color="auto"/>
      </w:divBdr>
    </w:div>
    <w:div w:id="1217743142">
      <w:bodyDiv w:val="1"/>
      <w:marLeft w:val="0"/>
      <w:marRight w:val="0"/>
      <w:marTop w:val="0"/>
      <w:marBottom w:val="0"/>
      <w:divBdr>
        <w:top w:val="none" w:sz="0" w:space="0" w:color="auto"/>
        <w:left w:val="none" w:sz="0" w:space="0" w:color="auto"/>
        <w:bottom w:val="none" w:sz="0" w:space="0" w:color="auto"/>
        <w:right w:val="none" w:sz="0" w:space="0" w:color="auto"/>
      </w:divBdr>
    </w:div>
    <w:div w:id="1219513593">
      <w:bodyDiv w:val="1"/>
      <w:marLeft w:val="0"/>
      <w:marRight w:val="0"/>
      <w:marTop w:val="0"/>
      <w:marBottom w:val="0"/>
      <w:divBdr>
        <w:top w:val="none" w:sz="0" w:space="0" w:color="auto"/>
        <w:left w:val="none" w:sz="0" w:space="0" w:color="auto"/>
        <w:bottom w:val="none" w:sz="0" w:space="0" w:color="auto"/>
        <w:right w:val="none" w:sz="0" w:space="0" w:color="auto"/>
      </w:divBdr>
    </w:div>
    <w:div w:id="1224222187">
      <w:bodyDiv w:val="1"/>
      <w:marLeft w:val="0"/>
      <w:marRight w:val="0"/>
      <w:marTop w:val="0"/>
      <w:marBottom w:val="0"/>
      <w:divBdr>
        <w:top w:val="none" w:sz="0" w:space="0" w:color="auto"/>
        <w:left w:val="none" w:sz="0" w:space="0" w:color="auto"/>
        <w:bottom w:val="none" w:sz="0" w:space="0" w:color="auto"/>
        <w:right w:val="none" w:sz="0" w:space="0" w:color="auto"/>
      </w:divBdr>
    </w:div>
    <w:div w:id="1231622572">
      <w:bodyDiv w:val="1"/>
      <w:marLeft w:val="0"/>
      <w:marRight w:val="0"/>
      <w:marTop w:val="0"/>
      <w:marBottom w:val="0"/>
      <w:divBdr>
        <w:top w:val="none" w:sz="0" w:space="0" w:color="auto"/>
        <w:left w:val="none" w:sz="0" w:space="0" w:color="auto"/>
        <w:bottom w:val="none" w:sz="0" w:space="0" w:color="auto"/>
        <w:right w:val="none" w:sz="0" w:space="0" w:color="auto"/>
      </w:divBdr>
    </w:div>
    <w:div w:id="1233420005">
      <w:bodyDiv w:val="1"/>
      <w:marLeft w:val="0"/>
      <w:marRight w:val="0"/>
      <w:marTop w:val="0"/>
      <w:marBottom w:val="0"/>
      <w:divBdr>
        <w:top w:val="none" w:sz="0" w:space="0" w:color="auto"/>
        <w:left w:val="none" w:sz="0" w:space="0" w:color="auto"/>
        <w:bottom w:val="none" w:sz="0" w:space="0" w:color="auto"/>
        <w:right w:val="none" w:sz="0" w:space="0" w:color="auto"/>
      </w:divBdr>
    </w:div>
    <w:div w:id="1236015184">
      <w:bodyDiv w:val="1"/>
      <w:marLeft w:val="0"/>
      <w:marRight w:val="0"/>
      <w:marTop w:val="0"/>
      <w:marBottom w:val="0"/>
      <w:divBdr>
        <w:top w:val="none" w:sz="0" w:space="0" w:color="auto"/>
        <w:left w:val="none" w:sz="0" w:space="0" w:color="auto"/>
        <w:bottom w:val="none" w:sz="0" w:space="0" w:color="auto"/>
        <w:right w:val="none" w:sz="0" w:space="0" w:color="auto"/>
      </w:divBdr>
    </w:div>
    <w:div w:id="1239485709">
      <w:bodyDiv w:val="1"/>
      <w:marLeft w:val="0"/>
      <w:marRight w:val="0"/>
      <w:marTop w:val="0"/>
      <w:marBottom w:val="0"/>
      <w:divBdr>
        <w:top w:val="none" w:sz="0" w:space="0" w:color="auto"/>
        <w:left w:val="none" w:sz="0" w:space="0" w:color="auto"/>
        <w:bottom w:val="none" w:sz="0" w:space="0" w:color="auto"/>
        <w:right w:val="none" w:sz="0" w:space="0" w:color="auto"/>
      </w:divBdr>
    </w:div>
    <w:div w:id="1241409265">
      <w:bodyDiv w:val="1"/>
      <w:marLeft w:val="0"/>
      <w:marRight w:val="0"/>
      <w:marTop w:val="0"/>
      <w:marBottom w:val="0"/>
      <w:divBdr>
        <w:top w:val="none" w:sz="0" w:space="0" w:color="auto"/>
        <w:left w:val="none" w:sz="0" w:space="0" w:color="auto"/>
        <w:bottom w:val="none" w:sz="0" w:space="0" w:color="auto"/>
        <w:right w:val="none" w:sz="0" w:space="0" w:color="auto"/>
      </w:divBdr>
    </w:div>
    <w:div w:id="1242325493">
      <w:bodyDiv w:val="1"/>
      <w:marLeft w:val="0"/>
      <w:marRight w:val="0"/>
      <w:marTop w:val="0"/>
      <w:marBottom w:val="0"/>
      <w:divBdr>
        <w:top w:val="none" w:sz="0" w:space="0" w:color="auto"/>
        <w:left w:val="none" w:sz="0" w:space="0" w:color="auto"/>
        <w:bottom w:val="none" w:sz="0" w:space="0" w:color="auto"/>
        <w:right w:val="none" w:sz="0" w:space="0" w:color="auto"/>
      </w:divBdr>
    </w:div>
    <w:div w:id="1245535346">
      <w:bodyDiv w:val="1"/>
      <w:marLeft w:val="0"/>
      <w:marRight w:val="0"/>
      <w:marTop w:val="0"/>
      <w:marBottom w:val="0"/>
      <w:divBdr>
        <w:top w:val="none" w:sz="0" w:space="0" w:color="auto"/>
        <w:left w:val="none" w:sz="0" w:space="0" w:color="auto"/>
        <w:bottom w:val="none" w:sz="0" w:space="0" w:color="auto"/>
        <w:right w:val="none" w:sz="0" w:space="0" w:color="auto"/>
      </w:divBdr>
    </w:div>
    <w:div w:id="1251112874">
      <w:bodyDiv w:val="1"/>
      <w:marLeft w:val="0"/>
      <w:marRight w:val="0"/>
      <w:marTop w:val="0"/>
      <w:marBottom w:val="0"/>
      <w:divBdr>
        <w:top w:val="none" w:sz="0" w:space="0" w:color="auto"/>
        <w:left w:val="none" w:sz="0" w:space="0" w:color="auto"/>
        <w:bottom w:val="none" w:sz="0" w:space="0" w:color="auto"/>
        <w:right w:val="none" w:sz="0" w:space="0" w:color="auto"/>
      </w:divBdr>
    </w:div>
    <w:div w:id="1251816702">
      <w:bodyDiv w:val="1"/>
      <w:marLeft w:val="0"/>
      <w:marRight w:val="0"/>
      <w:marTop w:val="0"/>
      <w:marBottom w:val="0"/>
      <w:divBdr>
        <w:top w:val="none" w:sz="0" w:space="0" w:color="auto"/>
        <w:left w:val="none" w:sz="0" w:space="0" w:color="auto"/>
        <w:bottom w:val="none" w:sz="0" w:space="0" w:color="auto"/>
        <w:right w:val="none" w:sz="0" w:space="0" w:color="auto"/>
      </w:divBdr>
    </w:div>
    <w:div w:id="1256288539">
      <w:bodyDiv w:val="1"/>
      <w:marLeft w:val="0"/>
      <w:marRight w:val="0"/>
      <w:marTop w:val="0"/>
      <w:marBottom w:val="0"/>
      <w:divBdr>
        <w:top w:val="none" w:sz="0" w:space="0" w:color="auto"/>
        <w:left w:val="none" w:sz="0" w:space="0" w:color="auto"/>
        <w:bottom w:val="none" w:sz="0" w:space="0" w:color="auto"/>
        <w:right w:val="none" w:sz="0" w:space="0" w:color="auto"/>
      </w:divBdr>
    </w:div>
    <w:div w:id="1260724033">
      <w:bodyDiv w:val="1"/>
      <w:marLeft w:val="0"/>
      <w:marRight w:val="0"/>
      <w:marTop w:val="0"/>
      <w:marBottom w:val="0"/>
      <w:divBdr>
        <w:top w:val="none" w:sz="0" w:space="0" w:color="auto"/>
        <w:left w:val="none" w:sz="0" w:space="0" w:color="auto"/>
        <w:bottom w:val="none" w:sz="0" w:space="0" w:color="auto"/>
        <w:right w:val="none" w:sz="0" w:space="0" w:color="auto"/>
      </w:divBdr>
    </w:div>
    <w:div w:id="1263076765">
      <w:bodyDiv w:val="1"/>
      <w:marLeft w:val="0"/>
      <w:marRight w:val="0"/>
      <w:marTop w:val="0"/>
      <w:marBottom w:val="0"/>
      <w:divBdr>
        <w:top w:val="none" w:sz="0" w:space="0" w:color="auto"/>
        <w:left w:val="none" w:sz="0" w:space="0" w:color="auto"/>
        <w:bottom w:val="none" w:sz="0" w:space="0" w:color="auto"/>
        <w:right w:val="none" w:sz="0" w:space="0" w:color="auto"/>
      </w:divBdr>
    </w:div>
    <w:div w:id="1266965880">
      <w:bodyDiv w:val="1"/>
      <w:marLeft w:val="0"/>
      <w:marRight w:val="0"/>
      <w:marTop w:val="0"/>
      <w:marBottom w:val="0"/>
      <w:divBdr>
        <w:top w:val="none" w:sz="0" w:space="0" w:color="auto"/>
        <w:left w:val="none" w:sz="0" w:space="0" w:color="auto"/>
        <w:bottom w:val="none" w:sz="0" w:space="0" w:color="auto"/>
        <w:right w:val="none" w:sz="0" w:space="0" w:color="auto"/>
      </w:divBdr>
    </w:div>
    <w:div w:id="1275946510">
      <w:bodyDiv w:val="1"/>
      <w:marLeft w:val="0"/>
      <w:marRight w:val="0"/>
      <w:marTop w:val="0"/>
      <w:marBottom w:val="0"/>
      <w:divBdr>
        <w:top w:val="none" w:sz="0" w:space="0" w:color="auto"/>
        <w:left w:val="none" w:sz="0" w:space="0" w:color="auto"/>
        <w:bottom w:val="none" w:sz="0" w:space="0" w:color="auto"/>
        <w:right w:val="none" w:sz="0" w:space="0" w:color="auto"/>
      </w:divBdr>
    </w:div>
    <w:div w:id="1281843742">
      <w:bodyDiv w:val="1"/>
      <w:marLeft w:val="0"/>
      <w:marRight w:val="0"/>
      <w:marTop w:val="0"/>
      <w:marBottom w:val="0"/>
      <w:divBdr>
        <w:top w:val="none" w:sz="0" w:space="0" w:color="auto"/>
        <w:left w:val="none" w:sz="0" w:space="0" w:color="auto"/>
        <w:bottom w:val="none" w:sz="0" w:space="0" w:color="auto"/>
        <w:right w:val="none" w:sz="0" w:space="0" w:color="auto"/>
      </w:divBdr>
    </w:div>
    <w:div w:id="1296569549">
      <w:bodyDiv w:val="1"/>
      <w:marLeft w:val="0"/>
      <w:marRight w:val="0"/>
      <w:marTop w:val="0"/>
      <w:marBottom w:val="0"/>
      <w:divBdr>
        <w:top w:val="none" w:sz="0" w:space="0" w:color="auto"/>
        <w:left w:val="none" w:sz="0" w:space="0" w:color="auto"/>
        <w:bottom w:val="none" w:sz="0" w:space="0" w:color="auto"/>
        <w:right w:val="none" w:sz="0" w:space="0" w:color="auto"/>
      </w:divBdr>
    </w:div>
    <w:div w:id="1299989183">
      <w:bodyDiv w:val="1"/>
      <w:marLeft w:val="0"/>
      <w:marRight w:val="0"/>
      <w:marTop w:val="0"/>
      <w:marBottom w:val="0"/>
      <w:divBdr>
        <w:top w:val="none" w:sz="0" w:space="0" w:color="auto"/>
        <w:left w:val="none" w:sz="0" w:space="0" w:color="auto"/>
        <w:bottom w:val="none" w:sz="0" w:space="0" w:color="auto"/>
        <w:right w:val="none" w:sz="0" w:space="0" w:color="auto"/>
      </w:divBdr>
    </w:div>
    <w:div w:id="1306163907">
      <w:bodyDiv w:val="1"/>
      <w:marLeft w:val="0"/>
      <w:marRight w:val="0"/>
      <w:marTop w:val="0"/>
      <w:marBottom w:val="0"/>
      <w:divBdr>
        <w:top w:val="none" w:sz="0" w:space="0" w:color="auto"/>
        <w:left w:val="none" w:sz="0" w:space="0" w:color="auto"/>
        <w:bottom w:val="none" w:sz="0" w:space="0" w:color="auto"/>
        <w:right w:val="none" w:sz="0" w:space="0" w:color="auto"/>
      </w:divBdr>
    </w:div>
    <w:div w:id="1327125200">
      <w:bodyDiv w:val="1"/>
      <w:marLeft w:val="0"/>
      <w:marRight w:val="0"/>
      <w:marTop w:val="0"/>
      <w:marBottom w:val="0"/>
      <w:divBdr>
        <w:top w:val="none" w:sz="0" w:space="0" w:color="auto"/>
        <w:left w:val="none" w:sz="0" w:space="0" w:color="auto"/>
        <w:bottom w:val="none" w:sz="0" w:space="0" w:color="auto"/>
        <w:right w:val="none" w:sz="0" w:space="0" w:color="auto"/>
      </w:divBdr>
    </w:div>
    <w:div w:id="1328364747">
      <w:bodyDiv w:val="1"/>
      <w:marLeft w:val="0"/>
      <w:marRight w:val="0"/>
      <w:marTop w:val="0"/>
      <w:marBottom w:val="0"/>
      <w:divBdr>
        <w:top w:val="none" w:sz="0" w:space="0" w:color="auto"/>
        <w:left w:val="none" w:sz="0" w:space="0" w:color="auto"/>
        <w:bottom w:val="none" w:sz="0" w:space="0" w:color="auto"/>
        <w:right w:val="none" w:sz="0" w:space="0" w:color="auto"/>
      </w:divBdr>
    </w:div>
    <w:div w:id="1336766037">
      <w:bodyDiv w:val="1"/>
      <w:marLeft w:val="0"/>
      <w:marRight w:val="0"/>
      <w:marTop w:val="0"/>
      <w:marBottom w:val="0"/>
      <w:divBdr>
        <w:top w:val="none" w:sz="0" w:space="0" w:color="auto"/>
        <w:left w:val="none" w:sz="0" w:space="0" w:color="auto"/>
        <w:bottom w:val="none" w:sz="0" w:space="0" w:color="auto"/>
        <w:right w:val="none" w:sz="0" w:space="0" w:color="auto"/>
      </w:divBdr>
    </w:div>
    <w:div w:id="1341272271">
      <w:bodyDiv w:val="1"/>
      <w:marLeft w:val="0"/>
      <w:marRight w:val="0"/>
      <w:marTop w:val="0"/>
      <w:marBottom w:val="0"/>
      <w:divBdr>
        <w:top w:val="none" w:sz="0" w:space="0" w:color="auto"/>
        <w:left w:val="none" w:sz="0" w:space="0" w:color="auto"/>
        <w:bottom w:val="none" w:sz="0" w:space="0" w:color="auto"/>
        <w:right w:val="none" w:sz="0" w:space="0" w:color="auto"/>
      </w:divBdr>
    </w:div>
    <w:div w:id="1353264841">
      <w:bodyDiv w:val="1"/>
      <w:marLeft w:val="0"/>
      <w:marRight w:val="0"/>
      <w:marTop w:val="0"/>
      <w:marBottom w:val="0"/>
      <w:divBdr>
        <w:top w:val="none" w:sz="0" w:space="0" w:color="auto"/>
        <w:left w:val="none" w:sz="0" w:space="0" w:color="auto"/>
        <w:bottom w:val="none" w:sz="0" w:space="0" w:color="auto"/>
        <w:right w:val="none" w:sz="0" w:space="0" w:color="auto"/>
      </w:divBdr>
    </w:div>
    <w:div w:id="1374378291">
      <w:bodyDiv w:val="1"/>
      <w:marLeft w:val="0"/>
      <w:marRight w:val="0"/>
      <w:marTop w:val="0"/>
      <w:marBottom w:val="0"/>
      <w:divBdr>
        <w:top w:val="none" w:sz="0" w:space="0" w:color="auto"/>
        <w:left w:val="none" w:sz="0" w:space="0" w:color="auto"/>
        <w:bottom w:val="none" w:sz="0" w:space="0" w:color="auto"/>
        <w:right w:val="none" w:sz="0" w:space="0" w:color="auto"/>
      </w:divBdr>
    </w:div>
    <w:div w:id="1376929075">
      <w:bodyDiv w:val="1"/>
      <w:marLeft w:val="0"/>
      <w:marRight w:val="0"/>
      <w:marTop w:val="0"/>
      <w:marBottom w:val="0"/>
      <w:divBdr>
        <w:top w:val="none" w:sz="0" w:space="0" w:color="auto"/>
        <w:left w:val="none" w:sz="0" w:space="0" w:color="auto"/>
        <w:bottom w:val="none" w:sz="0" w:space="0" w:color="auto"/>
        <w:right w:val="none" w:sz="0" w:space="0" w:color="auto"/>
      </w:divBdr>
    </w:div>
    <w:div w:id="1380975988">
      <w:bodyDiv w:val="1"/>
      <w:marLeft w:val="0"/>
      <w:marRight w:val="0"/>
      <w:marTop w:val="0"/>
      <w:marBottom w:val="0"/>
      <w:divBdr>
        <w:top w:val="none" w:sz="0" w:space="0" w:color="auto"/>
        <w:left w:val="none" w:sz="0" w:space="0" w:color="auto"/>
        <w:bottom w:val="none" w:sz="0" w:space="0" w:color="auto"/>
        <w:right w:val="none" w:sz="0" w:space="0" w:color="auto"/>
      </w:divBdr>
    </w:div>
    <w:div w:id="1384139447">
      <w:bodyDiv w:val="1"/>
      <w:marLeft w:val="0"/>
      <w:marRight w:val="0"/>
      <w:marTop w:val="0"/>
      <w:marBottom w:val="0"/>
      <w:divBdr>
        <w:top w:val="none" w:sz="0" w:space="0" w:color="auto"/>
        <w:left w:val="none" w:sz="0" w:space="0" w:color="auto"/>
        <w:bottom w:val="none" w:sz="0" w:space="0" w:color="auto"/>
        <w:right w:val="none" w:sz="0" w:space="0" w:color="auto"/>
      </w:divBdr>
    </w:div>
    <w:div w:id="1386026302">
      <w:bodyDiv w:val="1"/>
      <w:marLeft w:val="0"/>
      <w:marRight w:val="0"/>
      <w:marTop w:val="0"/>
      <w:marBottom w:val="0"/>
      <w:divBdr>
        <w:top w:val="none" w:sz="0" w:space="0" w:color="auto"/>
        <w:left w:val="none" w:sz="0" w:space="0" w:color="auto"/>
        <w:bottom w:val="none" w:sz="0" w:space="0" w:color="auto"/>
        <w:right w:val="none" w:sz="0" w:space="0" w:color="auto"/>
      </w:divBdr>
    </w:div>
    <w:div w:id="1386299435">
      <w:bodyDiv w:val="1"/>
      <w:marLeft w:val="0"/>
      <w:marRight w:val="0"/>
      <w:marTop w:val="0"/>
      <w:marBottom w:val="0"/>
      <w:divBdr>
        <w:top w:val="none" w:sz="0" w:space="0" w:color="auto"/>
        <w:left w:val="none" w:sz="0" w:space="0" w:color="auto"/>
        <w:bottom w:val="none" w:sz="0" w:space="0" w:color="auto"/>
        <w:right w:val="none" w:sz="0" w:space="0" w:color="auto"/>
      </w:divBdr>
    </w:div>
    <w:div w:id="1395010320">
      <w:bodyDiv w:val="1"/>
      <w:marLeft w:val="0"/>
      <w:marRight w:val="0"/>
      <w:marTop w:val="0"/>
      <w:marBottom w:val="0"/>
      <w:divBdr>
        <w:top w:val="none" w:sz="0" w:space="0" w:color="auto"/>
        <w:left w:val="none" w:sz="0" w:space="0" w:color="auto"/>
        <w:bottom w:val="none" w:sz="0" w:space="0" w:color="auto"/>
        <w:right w:val="none" w:sz="0" w:space="0" w:color="auto"/>
      </w:divBdr>
    </w:div>
    <w:div w:id="1396313882">
      <w:bodyDiv w:val="1"/>
      <w:marLeft w:val="0"/>
      <w:marRight w:val="0"/>
      <w:marTop w:val="0"/>
      <w:marBottom w:val="0"/>
      <w:divBdr>
        <w:top w:val="none" w:sz="0" w:space="0" w:color="auto"/>
        <w:left w:val="none" w:sz="0" w:space="0" w:color="auto"/>
        <w:bottom w:val="none" w:sz="0" w:space="0" w:color="auto"/>
        <w:right w:val="none" w:sz="0" w:space="0" w:color="auto"/>
      </w:divBdr>
    </w:div>
    <w:div w:id="1397777973">
      <w:bodyDiv w:val="1"/>
      <w:marLeft w:val="0"/>
      <w:marRight w:val="0"/>
      <w:marTop w:val="0"/>
      <w:marBottom w:val="0"/>
      <w:divBdr>
        <w:top w:val="none" w:sz="0" w:space="0" w:color="auto"/>
        <w:left w:val="none" w:sz="0" w:space="0" w:color="auto"/>
        <w:bottom w:val="none" w:sz="0" w:space="0" w:color="auto"/>
        <w:right w:val="none" w:sz="0" w:space="0" w:color="auto"/>
      </w:divBdr>
    </w:div>
    <w:div w:id="1402411898">
      <w:bodyDiv w:val="1"/>
      <w:marLeft w:val="0"/>
      <w:marRight w:val="0"/>
      <w:marTop w:val="0"/>
      <w:marBottom w:val="0"/>
      <w:divBdr>
        <w:top w:val="none" w:sz="0" w:space="0" w:color="auto"/>
        <w:left w:val="none" w:sz="0" w:space="0" w:color="auto"/>
        <w:bottom w:val="none" w:sz="0" w:space="0" w:color="auto"/>
        <w:right w:val="none" w:sz="0" w:space="0" w:color="auto"/>
      </w:divBdr>
    </w:div>
    <w:div w:id="1404647130">
      <w:bodyDiv w:val="1"/>
      <w:marLeft w:val="0"/>
      <w:marRight w:val="0"/>
      <w:marTop w:val="0"/>
      <w:marBottom w:val="0"/>
      <w:divBdr>
        <w:top w:val="none" w:sz="0" w:space="0" w:color="auto"/>
        <w:left w:val="none" w:sz="0" w:space="0" w:color="auto"/>
        <w:bottom w:val="none" w:sz="0" w:space="0" w:color="auto"/>
        <w:right w:val="none" w:sz="0" w:space="0" w:color="auto"/>
      </w:divBdr>
    </w:div>
    <w:div w:id="1407456604">
      <w:bodyDiv w:val="1"/>
      <w:marLeft w:val="0"/>
      <w:marRight w:val="0"/>
      <w:marTop w:val="0"/>
      <w:marBottom w:val="0"/>
      <w:divBdr>
        <w:top w:val="none" w:sz="0" w:space="0" w:color="auto"/>
        <w:left w:val="none" w:sz="0" w:space="0" w:color="auto"/>
        <w:bottom w:val="none" w:sz="0" w:space="0" w:color="auto"/>
        <w:right w:val="none" w:sz="0" w:space="0" w:color="auto"/>
      </w:divBdr>
    </w:div>
    <w:div w:id="1409889401">
      <w:bodyDiv w:val="1"/>
      <w:marLeft w:val="0"/>
      <w:marRight w:val="0"/>
      <w:marTop w:val="0"/>
      <w:marBottom w:val="0"/>
      <w:divBdr>
        <w:top w:val="none" w:sz="0" w:space="0" w:color="auto"/>
        <w:left w:val="none" w:sz="0" w:space="0" w:color="auto"/>
        <w:bottom w:val="none" w:sz="0" w:space="0" w:color="auto"/>
        <w:right w:val="none" w:sz="0" w:space="0" w:color="auto"/>
      </w:divBdr>
    </w:div>
    <w:div w:id="1410228885">
      <w:bodyDiv w:val="1"/>
      <w:marLeft w:val="0"/>
      <w:marRight w:val="0"/>
      <w:marTop w:val="0"/>
      <w:marBottom w:val="0"/>
      <w:divBdr>
        <w:top w:val="none" w:sz="0" w:space="0" w:color="auto"/>
        <w:left w:val="none" w:sz="0" w:space="0" w:color="auto"/>
        <w:bottom w:val="none" w:sz="0" w:space="0" w:color="auto"/>
        <w:right w:val="none" w:sz="0" w:space="0" w:color="auto"/>
      </w:divBdr>
    </w:div>
    <w:div w:id="1410884313">
      <w:bodyDiv w:val="1"/>
      <w:marLeft w:val="0"/>
      <w:marRight w:val="0"/>
      <w:marTop w:val="0"/>
      <w:marBottom w:val="0"/>
      <w:divBdr>
        <w:top w:val="none" w:sz="0" w:space="0" w:color="auto"/>
        <w:left w:val="none" w:sz="0" w:space="0" w:color="auto"/>
        <w:bottom w:val="none" w:sz="0" w:space="0" w:color="auto"/>
        <w:right w:val="none" w:sz="0" w:space="0" w:color="auto"/>
      </w:divBdr>
    </w:div>
    <w:div w:id="1414549722">
      <w:bodyDiv w:val="1"/>
      <w:marLeft w:val="0"/>
      <w:marRight w:val="0"/>
      <w:marTop w:val="0"/>
      <w:marBottom w:val="0"/>
      <w:divBdr>
        <w:top w:val="none" w:sz="0" w:space="0" w:color="auto"/>
        <w:left w:val="none" w:sz="0" w:space="0" w:color="auto"/>
        <w:bottom w:val="none" w:sz="0" w:space="0" w:color="auto"/>
        <w:right w:val="none" w:sz="0" w:space="0" w:color="auto"/>
      </w:divBdr>
    </w:div>
    <w:div w:id="1418938525">
      <w:bodyDiv w:val="1"/>
      <w:marLeft w:val="0"/>
      <w:marRight w:val="0"/>
      <w:marTop w:val="0"/>
      <w:marBottom w:val="0"/>
      <w:divBdr>
        <w:top w:val="none" w:sz="0" w:space="0" w:color="auto"/>
        <w:left w:val="none" w:sz="0" w:space="0" w:color="auto"/>
        <w:bottom w:val="none" w:sz="0" w:space="0" w:color="auto"/>
        <w:right w:val="none" w:sz="0" w:space="0" w:color="auto"/>
      </w:divBdr>
    </w:div>
    <w:div w:id="1426731038">
      <w:bodyDiv w:val="1"/>
      <w:marLeft w:val="0"/>
      <w:marRight w:val="0"/>
      <w:marTop w:val="0"/>
      <w:marBottom w:val="0"/>
      <w:divBdr>
        <w:top w:val="none" w:sz="0" w:space="0" w:color="auto"/>
        <w:left w:val="none" w:sz="0" w:space="0" w:color="auto"/>
        <w:bottom w:val="none" w:sz="0" w:space="0" w:color="auto"/>
        <w:right w:val="none" w:sz="0" w:space="0" w:color="auto"/>
      </w:divBdr>
    </w:div>
    <w:div w:id="1427652735">
      <w:bodyDiv w:val="1"/>
      <w:marLeft w:val="0"/>
      <w:marRight w:val="0"/>
      <w:marTop w:val="0"/>
      <w:marBottom w:val="0"/>
      <w:divBdr>
        <w:top w:val="none" w:sz="0" w:space="0" w:color="auto"/>
        <w:left w:val="none" w:sz="0" w:space="0" w:color="auto"/>
        <w:bottom w:val="none" w:sz="0" w:space="0" w:color="auto"/>
        <w:right w:val="none" w:sz="0" w:space="0" w:color="auto"/>
      </w:divBdr>
    </w:div>
    <w:div w:id="1429157012">
      <w:bodyDiv w:val="1"/>
      <w:marLeft w:val="0"/>
      <w:marRight w:val="0"/>
      <w:marTop w:val="0"/>
      <w:marBottom w:val="0"/>
      <w:divBdr>
        <w:top w:val="none" w:sz="0" w:space="0" w:color="auto"/>
        <w:left w:val="none" w:sz="0" w:space="0" w:color="auto"/>
        <w:bottom w:val="none" w:sz="0" w:space="0" w:color="auto"/>
        <w:right w:val="none" w:sz="0" w:space="0" w:color="auto"/>
      </w:divBdr>
    </w:div>
    <w:div w:id="1438787881">
      <w:bodyDiv w:val="1"/>
      <w:marLeft w:val="0"/>
      <w:marRight w:val="0"/>
      <w:marTop w:val="0"/>
      <w:marBottom w:val="0"/>
      <w:divBdr>
        <w:top w:val="none" w:sz="0" w:space="0" w:color="auto"/>
        <w:left w:val="none" w:sz="0" w:space="0" w:color="auto"/>
        <w:bottom w:val="none" w:sz="0" w:space="0" w:color="auto"/>
        <w:right w:val="none" w:sz="0" w:space="0" w:color="auto"/>
      </w:divBdr>
    </w:div>
    <w:div w:id="1443452051">
      <w:bodyDiv w:val="1"/>
      <w:marLeft w:val="0"/>
      <w:marRight w:val="0"/>
      <w:marTop w:val="0"/>
      <w:marBottom w:val="0"/>
      <w:divBdr>
        <w:top w:val="none" w:sz="0" w:space="0" w:color="auto"/>
        <w:left w:val="none" w:sz="0" w:space="0" w:color="auto"/>
        <w:bottom w:val="none" w:sz="0" w:space="0" w:color="auto"/>
        <w:right w:val="none" w:sz="0" w:space="0" w:color="auto"/>
      </w:divBdr>
    </w:div>
    <w:div w:id="1444576659">
      <w:bodyDiv w:val="1"/>
      <w:marLeft w:val="0"/>
      <w:marRight w:val="0"/>
      <w:marTop w:val="0"/>
      <w:marBottom w:val="0"/>
      <w:divBdr>
        <w:top w:val="none" w:sz="0" w:space="0" w:color="auto"/>
        <w:left w:val="none" w:sz="0" w:space="0" w:color="auto"/>
        <w:bottom w:val="none" w:sz="0" w:space="0" w:color="auto"/>
        <w:right w:val="none" w:sz="0" w:space="0" w:color="auto"/>
      </w:divBdr>
    </w:div>
    <w:div w:id="1450591257">
      <w:bodyDiv w:val="1"/>
      <w:marLeft w:val="0"/>
      <w:marRight w:val="0"/>
      <w:marTop w:val="0"/>
      <w:marBottom w:val="0"/>
      <w:divBdr>
        <w:top w:val="none" w:sz="0" w:space="0" w:color="auto"/>
        <w:left w:val="none" w:sz="0" w:space="0" w:color="auto"/>
        <w:bottom w:val="none" w:sz="0" w:space="0" w:color="auto"/>
        <w:right w:val="none" w:sz="0" w:space="0" w:color="auto"/>
      </w:divBdr>
    </w:div>
    <w:div w:id="1451506715">
      <w:bodyDiv w:val="1"/>
      <w:marLeft w:val="0"/>
      <w:marRight w:val="0"/>
      <w:marTop w:val="0"/>
      <w:marBottom w:val="0"/>
      <w:divBdr>
        <w:top w:val="none" w:sz="0" w:space="0" w:color="auto"/>
        <w:left w:val="none" w:sz="0" w:space="0" w:color="auto"/>
        <w:bottom w:val="none" w:sz="0" w:space="0" w:color="auto"/>
        <w:right w:val="none" w:sz="0" w:space="0" w:color="auto"/>
      </w:divBdr>
    </w:div>
    <w:div w:id="1458522089">
      <w:bodyDiv w:val="1"/>
      <w:marLeft w:val="0"/>
      <w:marRight w:val="0"/>
      <w:marTop w:val="0"/>
      <w:marBottom w:val="0"/>
      <w:divBdr>
        <w:top w:val="none" w:sz="0" w:space="0" w:color="auto"/>
        <w:left w:val="none" w:sz="0" w:space="0" w:color="auto"/>
        <w:bottom w:val="none" w:sz="0" w:space="0" w:color="auto"/>
        <w:right w:val="none" w:sz="0" w:space="0" w:color="auto"/>
      </w:divBdr>
    </w:div>
    <w:div w:id="1459176464">
      <w:bodyDiv w:val="1"/>
      <w:marLeft w:val="0"/>
      <w:marRight w:val="0"/>
      <w:marTop w:val="0"/>
      <w:marBottom w:val="0"/>
      <w:divBdr>
        <w:top w:val="none" w:sz="0" w:space="0" w:color="auto"/>
        <w:left w:val="none" w:sz="0" w:space="0" w:color="auto"/>
        <w:bottom w:val="none" w:sz="0" w:space="0" w:color="auto"/>
        <w:right w:val="none" w:sz="0" w:space="0" w:color="auto"/>
      </w:divBdr>
    </w:div>
    <w:div w:id="1459951947">
      <w:bodyDiv w:val="1"/>
      <w:marLeft w:val="0"/>
      <w:marRight w:val="0"/>
      <w:marTop w:val="0"/>
      <w:marBottom w:val="0"/>
      <w:divBdr>
        <w:top w:val="none" w:sz="0" w:space="0" w:color="auto"/>
        <w:left w:val="none" w:sz="0" w:space="0" w:color="auto"/>
        <w:bottom w:val="none" w:sz="0" w:space="0" w:color="auto"/>
        <w:right w:val="none" w:sz="0" w:space="0" w:color="auto"/>
      </w:divBdr>
    </w:div>
    <w:div w:id="1459953725">
      <w:bodyDiv w:val="1"/>
      <w:marLeft w:val="0"/>
      <w:marRight w:val="0"/>
      <w:marTop w:val="0"/>
      <w:marBottom w:val="0"/>
      <w:divBdr>
        <w:top w:val="none" w:sz="0" w:space="0" w:color="auto"/>
        <w:left w:val="none" w:sz="0" w:space="0" w:color="auto"/>
        <w:bottom w:val="none" w:sz="0" w:space="0" w:color="auto"/>
        <w:right w:val="none" w:sz="0" w:space="0" w:color="auto"/>
      </w:divBdr>
    </w:div>
    <w:div w:id="1468278721">
      <w:bodyDiv w:val="1"/>
      <w:marLeft w:val="0"/>
      <w:marRight w:val="0"/>
      <w:marTop w:val="0"/>
      <w:marBottom w:val="0"/>
      <w:divBdr>
        <w:top w:val="none" w:sz="0" w:space="0" w:color="auto"/>
        <w:left w:val="none" w:sz="0" w:space="0" w:color="auto"/>
        <w:bottom w:val="none" w:sz="0" w:space="0" w:color="auto"/>
        <w:right w:val="none" w:sz="0" w:space="0" w:color="auto"/>
      </w:divBdr>
    </w:div>
    <w:div w:id="1472283898">
      <w:bodyDiv w:val="1"/>
      <w:marLeft w:val="0"/>
      <w:marRight w:val="0"/>
      <w:marTop w:val="0"/>
      <w:marBottom w:val="0"/>
      <w:divBdr>
        <w:top w:val="none" w:sz="0" w:space="0" w:color="auto"/>
        <w:left w:val="none" w:sz="0" w:space="0" w:color="auto"/>
        <w:bottom w:val="none" w:sz="0" w:space="0" w:color="auto"/>
        <w:right w:val="none" w:sz="0" w:space="0" w:color="auto"/>
      </w:divBdr>
    </w:div>
    <w:div w:id="1473324060">
      <w:bodyDiv w:val="1"/>
      <w:marLeft w:val="0"/>
      <w:marRight w:val="0"/>
      <w:marTop w:val="0"/>
      <w:marBottom w:val="0"/>
      <w:divBdr>
        <w:top w:val="none" w:sz="0" w:space="0" w:color="auto"/>
        <w:left w:val="none" w:sz="0" w:space="0" w:color="auto"/>
        <w:bottom w:val="none" w:sz="0" w:space="0" w:color="auto"/>
        <w:right w:val="none" w:sz="0" w:space="0" w:color="auto"/>
      </w:divBdr>
    </w:div>
    <w:div w:id="1483348197">
      <w:bodyDiv w:val="1"/>
      <w:marLeft w:val="0"/>
      <w:marRight w:val="0"/>
      <w:marTop w:val="0"/>
      <w:marBottom w:val="0"/>
      <w:divBdr>
        <w:top w:val="none" w:sz="0" w:space="0" w:color="auto"/>
        <w:left w:val="none" w:sz="0" w:space="0" w:color="auto"/>
        <w:bottom w:val="none" w:sz="0" w:space="0" w:color="auto"/>
        <w:right w:val="none" w:sz="0" w:space="0" w:color="auto"/>
      </w:divBdr>
    </w:div>
    <w:div w:id="1490755727">
      <w:bodyDiv w:val="1"/>
      <w:marLeft w:val="0"/>
      <w:marRight w:val="0"/>
      <w:marTop w:val="0"/>
      <w:marBottom w:val="0"/>
      <w:divBdr>
        <w:top w:val="none" w:sz="0" w:space="0" w:color="auto"/>
        <w:left w:val="none" w:sz="0" w:space="0" w:color="auto"/>
        <w:bottom w:val="none" w:sz="0" w:space="0" w:color="auto"/>
        <w:right w:val="none" w:sz="0" w:space="0" w:color="auto"/>
      </w:divBdr>
    </w:div>
    <w:div w:id="1491361530">
      <w:bodyDiv w:val="1"/>
      <w:marLeft w:val="0"/>
      <w:marRight w:val="0"/>
      <w:marTop w:val="0"/>
      <w:marBottom w:val="0"/>
      <w:divBdr>
        <w:top w:val="none" w:sz="0" w:space="0" w:color="auto"/>
        <w:left w:val="none" w:sz="0" w:space="0" w:color="auto"/>
        <w:bottom w:val="none" w:sz="0" w:space="0" w:color="auto"/>
        <w:right w:val="none" w:sz="0" w:space="0" w:color="auto"/>
      </w:divBdr>
    </w:div>
    <w:div w:id="1493254278">
      <w:bodyDiv w:val="1"/>
      <w:marLeft w:val="0"/>
      <w:marRight w:val="0"/>
      <w:marTop w:val="0"/>
      <w:marBottom w:val="0"/>
      <w:divBdr>
        <w:top w:val="none" w:sz="0" w:space="0" w:color="auto"/>
        <w:left w:val="none" w:sz="0" w:space="0" w:color="auto"/>
        <w:bottom w:val="none" w:sz="0" w:space="0" w:color="auto"/>
        <w:right w:val="none" w:sz="0" w:space="0" w:color="auto"/>
      </w:divBdr>
    </w:div>
    <w:div w:id="1504781115">
      <w:bodyDiv w:val="1"/>
      <w:marLeft w:val="0"/>
      <w:marRight w:val="0"/>
      <w:marTop w:val="0"/>
      <w:marBottom w:val="0"/>
      <w:divBdr>
        <w:top w:val="none" w:sz="0" w:space="0" w:color="auto"/>
        <w:left w:val="none" w:sz="0" w:space="0" w:color="auto"/>
        <w:bottom w:val="none" w:sz="0" w:space="0" w:color="auto"/>
        <w:right w:val="none" w:sz="0" w:space="0" w:color="auto"/>
      </w:divBdr>
    </w:div>
    <w:div w:id="1518471113">
      <w:bodyDiv w:val="1"/>
      <w:marLeft w:val="0"/>
      <w:marRight w:val="0"/>
      <w:marTop w:val="0"/>
      <w:marBottom w:val="0"/>
      <w:divBdr>
        <w:top w:val="none" w:sz="0" w:space="0" w:color="auto"/>
        <w:left w:val="none" w:sz="0" w:space="0" w:color="auto"/>
        <w:bottom w:val="none" w:sz="0" w:space="0" w:color="auto"/>
        <w:right w:val="none" w:sz="0" w:space="0" w:color="auto"/>
      </w:divBdr>
    </w:div>
    <w:div w:id="1528564938">
      <w:bodyDiv w:val="1"/>
      <w:marLeft w:val="0"/>
      <w:marRight w:val="0"/>
      <w:marTop w:val="0"/>
      <w:marBottom w:val="0"/>
      <w:divBdr>
        <w:top w:val="none" w:sz="0" w:space="0" w:color="auto"/>
        <w:left w:val="none" w:sz="0" w:space="0" w:color="auto"/>
        <w:bottom w:val="none" w:sz="0" w:space="0" w:color="auto"/>
        <w:right w:val="none" w:sz="0" w:space="0" w:color="auto"/>
      </w:divBdr>
    </w:div>
    <w:div w:id="1533764642">
      <w:bodyDiv w:val="1"/>
      <w:marLeft w:val="0"/>
      <w:marRight w:val="0"/>
      <w:marTop w:val="0"/>
      <w:marBottom w:val="0"/>
      <w:divBdr>
        <w:top w:val="none" w:sz="0" w:space="0" w:color="auto"/>
        <w:left w:val="none" w:sz="0" w:space="0" w:color="auto"/>
        <w:bottom w:val="none" w:sz="0" w:space="0" w:color="auto"/>
        <w:right w:val="none" w:sz="0" w:space="0" w:color="auto"/>
      </w:divBdr>
    </w:div>
    <w:div w:id="1536967940">
      <w:bodyDiv w:val="1"/>
      <w:marLeft w:val="0"/>
      <w:marRight w:val="0"/>
      <w:marTop w:val="0"/>
      <w:marBottom w:val="0"/>
      <w:divBdr>
        <w:top w:val="none" w:sz="0" w:space="0" w:color="auto"/>
        <w:left w:val="none" w:sz="0" w:space="0" w:color="auto"/>
        <w:bottom w:val="none" w:sz="0" w:space="0" w:color="auto"/>
        <w:right w:val="none" w:sz="0" w:space="0" w:color="auto"/>
      </w:divBdr>
    </w:div>
    <w:div w:id="1539853277">
      <w:bodyDiv w:val="1"/>
      <w:marLeft w:val="0"/>
      <w:marRight w:val="0"/>
      <w:marTop w:val="0"/>
      <w:marBottom w:val="0"/>
      <w:divBdr>
        <w:top w:val="none" w:sz="0" w:space="0" w:color="auto"/>
        <w:left w:val="none" w:sz="0" w:space="0" w:color="auto"/>
        <w:bottom w:val="none" w:sz="0" w:space="0" w:color="auto"/>
        <w:right w:val="none" w:sz="0" w:space="0" w:color="auto"/>
      </w:divBdr>
    </w:div>
    <w:div w:id="1544564201">
      <w:bodyDiv w:val="1"/>
      <w:marLeft w:val="0"/>
      <w:marRight w:val="0"/>
      <w:marTop w:val="0"/>
      <w:marBottom w:val="0"/>
      <w:divBdr>
        <w:top w:val="none" w:sz="0" w:space="0" w:color="auto"/>
        <w:left w:val="none" w:sz="0" w:space="0" w:color="auto"/>
        <w:bottom w:val="none" w:sz="0" w:space="0" w:color="auto"/>
        <w:right w:val="none" w:sz="0" w:space="0" w:color="auto"/>
      </w:divBdr>
    </w:div>
    <w:div w:id="1546331135">
      <w:bodyDiv w:val="1"/>
      <w:marLeft w:val="0"/>
      <w:marRight w:val="0"/>
      <w:marTop w:val="0"/>
      <w:marBottom w:val="0"/>
      <w:divBdr>
        <w:top w:val="none" w:sz="0" w:space="0" w:color="auto"/>
        <w:left w:val="none" w:sz="0" w:space="0" w:color="auto"/>
        <w:bottom w:val="none" w:sz="0" w:space="0" w:color="auto"/>
        <w:right w:val="none" w:sz="0" w:space="0" w:color="auto"/>
      </w:divBdr>
    </w:div>
    <w:div w:id="1550803405">
      <w:bodyDiv w:val="1"/>
      <w:marLeft w:val="0"/>
      <w:marRight w:val="0"/>
      <w:marTop w:val="0"/>
      <w:marBottom w:val="0"/>
      <w:divBdr>
        <w:top w:val="none" w:sz="0" w:space="0" w:color="auto"/>
        <w:left w:val="none" w:sz="0" w:space="0" w:color="auto"/>
        <w:bottom w:val="none" w:sz="0" w:space="0" w:color="auto"/>
        <w:right w:val="none" w:sz="0" w:space="0" w:color="auto"/>
      </w:divBdr>
    </w:div>
    <w:div w:id="1552615238">
      <w:bodyDiv w:val="1"/>
      <w:marLeft w:val="0"/>
      <w:marRight w:val="0"/>
      <w:marTop w:val="0"/>
      <w:marBottom w:val="0"/>
      <w:divBdr>
        <w:top w:val="none" w:sz="0" w:space="0" w:color="auto"/>
        <w:left w:val="none" w:sz="0" w:space="0" w:color="auto"/>
        <w:bottom w:val="none" w:sz="0" w:space="0" w:color="auto"/>
        <w:right w:val="none" w:sz="0" w:space="0" w:color="auto"/>
      </w:divBdr>
    </w:div>
    <w:div w:id="1555659325">
      <w:bodyDiv w:val="1"/>
      <w:marLeft w:val="0"/>
      <w:marRight w:val="0"/>
      <w:marTop w:val="0"/>
      <w:marBottom w:val="0"/>
      <w:divBdr>
        <w:top w:val="none" w:sz="0" w:space="0" w:color="auto"/>
        <w:left w:val="none" w:sz="0" w:space="0" w:color="auto"/>
        <w:bottom w:val="none" w:sz="0" w:space="0" w:color="auto"/>
        <w:right w:val="none" w:sz="0" w:space="0" w:color="auto"/>
      </w:divBdr>
    </w:div>
    <w:div w:id="1558471487">
      <w:bodyDiv w:val="1"/>
      <w:marLeft w:val="0"/>
      <w:marRight w:val="0"/>
      <w:marTop w:val="0"/>
      <w:marBottom w:val="0"/>
      <w:divBdr>
        <w:top w:val="none" w:sz="0" w:space="0" w:color="auto"/>
        <w:left w:val="none" w:sz="0" w:space="0" w:color="auto"/>
        <w:bottom w:val="none" w:sz="0" w:space="0" w:color="auto"/>
        <w:right w:val="none" w:sz="0" w:space="0" w:color="auto"/>
      </w:divBdr>
    </w:div>
    <w:div w:id="1560483028">
      <w:bodyDiv w:val="1"/>
      <w:marLeft w:val="0"/>
      <w:marRight w:val="0"/>
      <w:marTop w:val="0"/>
      <w:marBottom w:val="0"/>
      <w:divBdr>
        <w:top w:val="none" w:sz="0" w:space="0" w:color="auto"/>
        <w:left w:val="none" w:sz="0" w:space="0" w:color="auto"/>
        <w:bottom w:val="none" w:sz="0" w:space="0" w:color="auto"/>
        <w:right w:val="none" w:sz="0" w:space="0" w:color="auto"/>
      </w:divBdr>
    </w:div>
    <w:div w:id="1560701269">
      <w:bodyDiv w:val="1"/>
      <w:marLeft w:val="0"/>
      <w:marRight w:val="0"/>
      <w:marTop w:val="0"/>
      <w:marBottom w:val="0"/>
      <w:divBdr>
        <w:top w:val="none" w:sz="0" w:space="0" w:color="auto"/>
        <w:left w:val="none" w:sz="0" w:space="0" w:color="auto"/>
        <w:bottom w:val="none" w:sz="0" w:space="0" w:color="auto"/>
        <w:right w:val="none" w:sz="0" w:space="0" w:color="auto"/>
      </w:divBdr>
    </w:div>
    <w:div w:id="1562136376">
      <w:bodyDiv w:val="1"/>
      <w:marLeft w:val="0"/>
      <w:marRight w:val="0"/>
      <w:marTop w:val="0"/>
      <w:marBottom w:val="0"/>
      <w:divBdr>
        <w:top w:val="none" w:sz="0" w:space="0" w:color="auto"/>
        <w:left w:val="none" w:sz="0" w:space="0" w:color="auto"/>
        <w:bottom w:val="none" w:sz="0" w:space="0" w:color="auto"/>
        <w:right w:val="none" w:sz="0" w:space="0" w:color="auto"/>
      </w:divBdr>
    </w:div>
    <w:div w:id="1567764440">
      <w:bodyDiv w:val="1"/>
      <w:marLeft w:val="0"/>
      <w:marRight w:val="0"/>
      <w:marTop w:val="0"/>
      <w:marBottom w:val="0"/>
      <w:divBdr>
        <w:top w:val="none" w:sz="0" w:space="0" w:color="auto"/>
        <w:left w:val="none" w:sz="0" w:space="0" w:color="auto"/>
        <w:bottom w:val="none" w:sz="0" w:space="0" w:color="auto"/>
        <w:right w:val="none" w:sz="0" w:space="0" w:color="auto"/>
      </w:divBdr>
    </w:div>
    <w:div w:id="1569802965">
      <w:bodyDiv w:val="1"/>
      <w:marLeft w:val="0"/>
      <w:marRight w:val="0"/>
      <w:marTop w:val="0"/>
      <w:marBottom w:val="0"/>
      <w:divBdr>
        <w:top w:val="none" w:sz="0" w:space="0" w:color="auto"/>
        <w:left w:val="none" w:sz="0" w:space="0" w:color="auto"/>
        <w:bottom w:val="none" w:sz="0" w:space="0" w:color="auto"/>
        <w:right w:val="none" w:sz="0" w:space="0" w:color="auto"/>
      </w:divBdr>
    </w:div>
    <w:div w:id="1574580582">
      <w:bodyDiv w:val="1"/>
      <w:marLeft w:val="0"/>
      <w:marRight w:val="0"/>
      <w:marTop w:val="0"/>
      <w:marBottom w:val="0"/>
      <w:divBdr>
        <w:top w:val="none" w:sz="0" w:space="0" w:color="auto"/>
        <w:left w:val="none" w:sz="0" w:space="0" w:color="auto"/>
        <w:bottom w:val="none" w:sz="0" w:space="0" w:color="auto"/>
        <w:right w:val="none" w:sz="0" w:space="0" w:color="auto"/>
      </w:divBdr>
    </w:div>
    <w:div w:id="1579751805">
      <w:bodyDiv w:val="1"/>
      <w:marLeft w:val="0"/>
      <w:marRight w:val="0"/>
      <w:marTop w:val="0"/>
      <w:marBottom w:val="0"/>
      <w:divBdr>
        <w:top w:val="none" w:sz="0" w:space="0" w:color="auto"/>
        <w:left w:val="none" w:sz="0" w:space="0" w:color="auto"/>
        <w:bottom w:val="none" w:sz="0" w:space="0" w:color="auto"/>
        <w:right w:val="none" w:sz="0" w:space="0" w:color="auto"/>
      </w:divBdr>
    </w:div>
    <w:div w:id="1582057274">
      <w:bodyDiv w:val="1"/>
      <w:marLeft w:val="0"/>
      <w:marRight w:val="0"/>
      <w:marTop w:val="0"/>
      <w:marBottom w:val="0"/>
      <w:divBdr>
        <w:top w:val="none" w:sz="0" w:space="0" w:color="auto"/>
        <w:left w:val="none" w:sz="0" w:space="0" w:color="auto"/>
        <w:bottom w:val="none" w:sz="0" w:space="0" w:color="auto"/>
        <w:right w:val="none" w:sz="0" w:space="0" w:color="auto"/>
      </w:divBdr>
    </w:div>
    <w:div w:id="1589576294">
      <w:bodyDiv w:val="1"/>
      <w:marLeft w:val="0"/>
      <w:marRight w:val="0"/>
      <w:marTop w:val="0"/>
      <w:marBottom w:val="0"/>
      <w:divBdr>
        <w:top w:val="none" w:sz="0" w:space="0" w:color="auto"/>
        <w:left w:val="none" w:sz="0" w:space="0" w:color="auto"/>
        <w:bottom w:val="none" w:sz="0" w:space="0" w:color="auto"/>
        <w:right w:val="none" w:sz="0" w:space="0" w:color="auto"/>
      </w:divBdr>
    </w:div>
    <w:div w:id="1591542460">
      <w:bodyDiv w:val="1"/>
      <w:marLeft w:val="0"/>
      <w:marRight w:val="0"/>
      <w:marTop w:val="0"/>
      <w:marBottom w:val="0"/>
      <w:divBdr>
        <w:top w:val="none" w:sz="0" w:space="0" w:color="auto"/>
        <w:left w:val="none" w:sz="0" w:space="0" w:color="auto"/>
        <w:bottom w:val="none" w:sz="0" w:space="0" w:color="auto"/>
        <w:right w:val="none" w:sz="0" w:space="0" w:color="auto"/>
      </w:divBdr>
    </w:div>
    <w:div w:id="1593004056">
      <w:bodyDiv w:val="1"/>
      <w:marLeft w:val="0"/>
      <w:marRight w:val="0"/>
      <w:marTop w:val="0"/>
      <w:marBottom w:val="0"/>
      <w:divBdr>
        <w:top w:val="none" w:sz="0" w:space="0" w:color="auto"/>
        <w:left w:val="none" w:sz="0" w:space="0" w:color="auto"/>
        <w:bottom w:val="none" w:sz="0" w:space="0" w:color="auto"/>
        <w:right w:val="none" w:sz="0" w:space="0" w:color="auto"/>
      </w:divBdr>
    </w:div>
    <w:div w:id="1593080463">
      <w:bodyDiv w:val="1"/>
      <w:marLeft w:val="0"/>
      <w:marRight w:val="0"/>
      <w:marTop w:val="0"/>
      <w:marBottom w:val="0"/>
      <w:divBdr>
        <w:top w:val="none" w:sz="0" w:space="0" w:color="auto"/>
        <w:left w:val="none" w:sz="0" w:space="0" w:color="auto"/>
        <w:bottom w:val="none" w:sz="0" w:space="0" w:color="auto"/>
        <w:right w:val="none" w:sz="0" w:space="0" w:color="auto"/>
      </w:divBdr>
    </w:div>
    <w:div w:id="1594582618">
      <w:bodyDiv w:val="1"/>
      <w:marLeft w:val="0"/>
      <w:marRight w:val="0"/>
      <w:marTop w:val="0"/>
      <w:marBottom w:val="0"/>
      <w:divBdr>
        <w:top w:val="none" w:sz="0" w:space="0" w:color="auto"/>
        <w:left w:val="none" w:sz="0" w:space="0" w:color="auto"/>
        <w:bottom w:val="none" w:sz="0" w:space="0" w:color="auto"/>
        <w:right w:val="none" w:sz="0" w:space="0" w:color="auto"/>
      </w:divBdr>
    </w:div>
    <w:div w:id="1595360519">
      <w:bodyDiv w:val="1"/>
      <w:marLeft w:val="0"/>
      <w:marRight w:val="0"/>
      <w:marTop w:val="0"/>
      <w:marBottom w:val="0"/>
      <w:divBdr>
        <w:top w:val="none" w:sz="0" w:space="0" w:color="auto"/>
        <w:left w:val="none" w:sz="0" w:space="0" w:color="auto"/>
        <w:bottom w:val="none" w:sz="0" w:space="0" w:color="auto"/>
        <w:right w:val="none" w:sz="0" w:space="0" w:color="auto"/>
      </w:divBdr>
    </w:div>
    <w:div w:id="1598562154">
      <w:bodyDiv w:val="1"/>
      <w:marLeft w:val="0"/>
      <w:marRight w:val="0"/>
      <w:marTop w:val="0"/>
      <w:marBottom w:val="0"/>
      <w:divBdr>
        <w:top w:val="none" w:sz="0" w:space="0" w:color="auto"/>
        <w:left w:val="none" w:sz="0" w:space="0" w:color="auto"/>
        <w:bottom w:val="none" w:sz="0" w:space="0" w:color="auto"/>
        <w:right w:val="none" w:sz="0" w:space="0" w:color="auto"/>
      </w:divBdr>
      <w:divsChild>
        <w:div w:id="32118993">
          <w:marLeft w:val="640"/>
          <w:marRight w:val="0"/>
          <w:marTop w:val="0"/>
          <w:marBottom w:val="0"/>
          <w:divBdr>
            <w:top w:val="none" w:sz="0" w:space="0" w:color="auto"/>
            <w:left w:val="none" w:sz="0" w:space="0" w:color="auto"/>
            <w:bottom w:val="none" w:sz="0" w:space="0" w:color="auto"/>
            <w:right w:val="none" w:sz="0" w:space="0" w:color="auto"/>
          </w:divBdr>
        </w:div>
        <w:div w:id="240526218">
          <w:marLeft w:val="640"/>
          <w:marRight w:val="0"/>
          <w:marTop w:val="0"/>
          <w:marBottom w:val="0"/>
          <w:divBdr>
            <w:top w:val="none" w:sz="0" w:space="0" w:color="auto"/>
            <w:left w:val="none" w:sz="0" w:space="0" w:color="auto"/>
            <w:bottom w:val="none" w:sz="0" w:space="0" w:color="auto"/>
            <w:right w:val="none" w:sz="0" w:space="0" w:color="auto"/>
          </w:divBdr>
        </w:div>
        <w:div w:id="250821178">
          <w:marLeft w:val="640"/>
          <w:marRight w:val="0"/>
          <w:marTop w:val="0"/>
          <w:marBottom w:val="0"/>
          <w:divBdr>
            <w:top w:val="none" w:sz="0" w:space="0" w:color="auto"/>
            <w:left w:val="none" w:sz="0" w:space="0" w:color="auto"/>
            <w:bottom w:val="none" w:sz="0" w:space="0" w:color="auto"/>
            <w:right w:val="none" w:sz="0" w:space="0" w:color="auto"/>
          </w:divBdr>
        </w:div>
        <w:div w:id="252859726">
          <w:marLeft w:val="640"/>
          <w:marRight w:val="0"/>
          <w:marTop w:val="0"/>
          <w:marBottom w:val="0"/>
          <w:divBdr>
            <w:top w:val="none" w:sz="0" w:space="0" w:color="auto"/>
            <w:left w:val="none" w:sz="0" w:space="0" w:color="auto"/>
            <w:bottom w:val="none" w:sz="0" w:space="0" w:color="auto"/>
            <w:right w:val="none" w:sz="0" w:space="0" w:color="auto"/>
          </w:divBdr>
        </w:div>
        <w:div w:id="263416865">
          <w:marLeft w:val="640"/>
          <w:marRight w:val="0"/>
          <w:marTop w:val="0"/>
          <w:marBottom w:val="0"/>
          <w:divBdr>
            <w:top w:val="none" w:sz="0" w:space="0" w:color="auto"/>
            <w:left w:val="none" w:sz="0" w:space="0" w:color="auto"/>
            <w:bottom w:val="none" w:sz="0" w:space="0" w:color="auto"/>
            <w:right w:val="none" w:sz="0" w:space="0" w:color="auto"/>
          </w:divBdr>
        </w:div>
        <w:div w:id="339552657">
          <w:marLeft w:val="640"/>
          <w:marRight w:val="0"/>
          <w:marTop w:val="0"/>
          <w:marBottom w:val="0"/>
          <w:divBdr>
            <w:top w:val="none" w:sz="0" w:space="0" w:color="auto"/>
            <w:left w:val="none" w:sz="0" w:space="0" w:color="auto"/>
            <w:bottom w:val="none" w:sz="0" w:space="0" w:color="auto"/>
            <w:right w:val="none" w:sz="0" w:space="0" w:color="auto"/>
          </w:divBdr>
        </w:div>
        <w:div w:id="367460446">
          <w:marLeft w:val="640"/>
          <w:marRight w:val="0"/>
          <w:marTop w:val="0"/>
          <w:marBottom w:val="0"/>
          <w:divBdr>
            <w:top w:val="none" w:sz="0" w:space="0" w:color="auto"/>
            <w:left w:val="none" w:sz="0" w:space="0" w:color="auto"/>
            <w:bottom w:val="none" w:sz="0" w:space="0" w:color="auto"/>
            <w:right w:val="none" w:sz="0" w:space="0" w:color="auto"/>
          </w:divBdr>
        </w:div>
        <w:div w:id="417799012">
          <w:marLeft w:val="640"/>
          <w:marRight w:val="0"/>
          <w:marTop w:val="0"/>
          <w:marBottom w:val="0"/>
          <w:divBdr>
            <w:top w:val="none" w:sz="0" w:space="0" w:color="auto"/>
            <w:left w:val="none" w:sz="0" w:space="0" w:color="auto"/>
            <w:bottom w:val="none" w:sz="0" w:space="0" w:color="auto"/>
            <w:right w:val="none" w:sz="0" w:space="0" w:color="auto"/>
          </w:divBdr>
        </w:div>
        <w:div w:id="478812449">
          <w:marLeft w:val="640"/>
          <w:marRight w:val="0"/>
          <w:marTop w:val="0"/>
          <w:marBottom w:val="0"/>
          <w:divBdr>
            <w:top w:val="none" w:sz="0" w:space="0" w:color="auto"/>
            <w:left w:val="none" w:sz="0" w:space="0" w:color="auto"/>
            <w:bottom w:val="none" w:sz="0" w:space="0" w:color="auto"/>
            <w:right w:val="none" w:sz="0" w:space="0" w:color="auto"/>
          </w:divBdr>
        </w:div>
        <w:div w:id="553271100">
          <w:marLeft w:val="640"/>
          <w:marRight w:val="0"/>
          <w:marTop w:val="0"/>
          <w:marBottom w:val="0"/>
          <w:divBdr>
            <w:top w:val="none" w:sz="0" w:space="0" w:color="auto"/>
            <w:left w:val="none" w:sz="0" w:space="0" w:color="auto"/>
            <w:bottom w:val="none" w:sz="0" w:space="0" w:color="auto"/>
            <w:right w:val="none" w:sz="0" w:space="0" w:color="auto"/>
          </w:divBdr>
        </w:div>
        <w:div w:id="684552351">
          <w:marLeft w:val="640"/>
          <w:marRight w:val="0"/>
          <w:marTop w:val="0"/>
          <w:marBottom w:val="0"/>
          <w:divBdr>
            <w:top w:val="none" w:sz="0" w:space="0" w:color="auto"/>
            <w:left w:val="none" w:sz="0" w:space="0" w:color="auto"/>
            <w:bottom w:val="none" w:sz="0" w:space="0" w:color="auto"/>
            <w:right w:val="none" w:sz="0" w:space="0" w:color="auto"/>
          </w:divBdr>
        </w:div>
        <w:div w:id="757556707">
          <w:marLeft w:val="640"/>
          <w:marRight w:val="0"/>
          <w:marTop w:val="0"/>
          <w:marBottom w:val="0"/>
          <w:divBdr>
            <w:top w:val="none" w:sz="0" w:space="0" w:color="auto"/>
            <w:left w:val="none" w:sz="0" w:space="0" w:color="auto"/>
            <w:bottom w:val="none" w:sz="0" w:space="0" w:color="auto"/>
            <w:right w:val="none" w:sz="0" w:space="0" w:color="auto"/>
          </w:divBdr>
        </w:div>
        <w:div w:id="957101601">
          <w:marLeft w:val="640"/>
          <w:marRight w:val="0"/>
          <w:marTop w:val="0"/>
          <w:marBottom w:val="0"/>
          <w:divBdr>
            <w:top w:val="none" w:sz="0" w:space="0" w:color="auto"/>
            <w:left w:val="none" w:sz="0" w:space="0" w:color="auto"/>
            <w:bottom w:val="none" w:sz="0" w:space="0" w:color="auto"/>
            <w:right w:val="none" w:sz="0" w:space="0" w:color="auto"/>
          </w:divBdr>
        </w:div>
        <w:div w:id="1009790394">
          <w:marLeft w:val="640"/>
          <w:marRight w:val="0"/>
          <w:marTop w:val="0"/>
          <w:marBottom w:val="0"/>
          <w:divBdr>
            <w:top w:val="none" w:sz="0" w:space="0" w:color="auto"/>
            <w:left w:val="none" w:sz="0" w:space="0" w:color="auto"/>
            <w:bottom w:val="none" w:sz="0" w:space="0" w:color="auto"/>
            <w:right w:val="none" w:sz="0" w:space="0" w:color="auto"/>
          </w:divBdr>
        </w:div>
        <w:div w:id="1020856839">
          <w:marLeft w:val="640"/>
          <w:marRight w:val="0"/>
          <w:marTop w:val="0"/>
          <w:marBottom w:val="0"/>
          <w:divBdr>
            <w:top w:val="none" w:sz="0" w:space="0" w:color="auto"/>
            <w:left w:val="none" w:sz="0" w:space="0" w:color="auto"/>
            <w:bottom w:val="none" w:sz="0" w:space="0" w:color="auto"/>
            <w:right w:val="none" w:sz="0" w:space="0" w:color="auto"/>
          </w:divBdr>
        </w:div>
        <w:div w:id="1077483102">
          <w:marLeft w:val="640"/>
          <w:marRight w:val="0"/>
          <w:marTop w:val="0"/>
          <w:marBottom w:val="0"/>
          <w:divBdr>
            <w:top w:val="none" w:sz="0" w:space="0" w:color="auto"/>
            <w:left w:val="none" w:sz="0" w:space="0" w:color="auto"/>
            <w:bottom w:val="none" w:sz="0" w:space="0" w:color="auto"/>
            <w:right w:val="none" w:sz="0" w:space="0" w:color="auto"/>
          </w:divBdr>
        </w:div>
        <w:div w:id="1098721416">
          <w:marLeft w:val="640"/>
          <w:marRight w:val="0"/>
          <w:marTop w:val="0"/>
          <w:marBottom w:val="0"/>
          <w:divBdr>
            <w:top w:val="none" w:sz="0" w:space="0" w:color="auto"/>
            <w:left w:val="none" w:sz="0" w:space="0" w:color="auto"/>
            <w:bottom w:val="none" w:sz="0" w:space="0" w:color="auto"/>
            <w:right w:val="none" w:sz="0" w:space="0" w:color="auto"/>
          </w:divBdr>
        </w:div>
        <w:div w:id="1124613626">
          <w:marLeft w:val="640"/>
          <w:marRight w:val="0"/>
          <w:marTop w:val="0"/>
          <w:marBottom w:val="0"/>
          <w:divBdr>
            <w:top w:val="none" w:sz="0" w:space="0" w:color="auto"/>
            <w:left w:val="none" w:sz="0" w:space="0" w:color="auto"/>
            <w:bottom w:val="none" w:sz="0" w:space="0" w:color="auto"/>
            <w:right w:val="none" w:sz="0" w:space="0" w:color="auto"/>
          </w:divBdr>
        </w:div>
        <w:div w:id="1159612627">
          <w:marLeft w:val="640"/>
          <w:marRight w:val="0"/>
          <w:marTop w:val="0"/>
          <w:marBottom w:val="0"/>
          <w:divBdr>
            <w:top w:val="none" w:sz="0" w:space="0" w:color="auto"/>
            <w:left w:val="none" w:sz="0" w:space="0" w:color="auto"/>
            <w:bottom w:val="none" w:sz="0" w:space="0" w:color="auto"/>
            <w:right w:val="none" w:sz="0" w:space="0" w:color="auto"/>
          </w:divBdr>
        </w:div>
        <w:div w:id="1529028784">
          <w:marLeft w:val="640"/>
          <w:marRight w:val="0"/>
          <w:marTop w:val="0"/>
          <w:marBottom w:val="0"/>
          <w:divBdr>
            <w:top w:val="none" w:sz="0" w:space="0" w:color="auto"/>
            <w:left w:val="none" w:sz="0" w:space="0" w:color="auto"/>
            <w:bottom w:val="none" w:sz="0" w:space="0" w:color="auto"/>
            <w:right w:val="none" w:sz="0" w:space="0" w:color="auto"/>
          </w:divBdr>
        </w:div>
        <w:div w:id="1531258227">
          <w:marLeft w:val="640"/>
          <w:marRight w:val="0"/>
          <w:marTop w:val="0"/>
          <w:marBottom w:val="0"/>
          <w:divBdr>
            <w:top w:val="none" w:sz="0" w:space="0" w:color="auto"/>
            <w:left w:val="none" w:sz="0" w:space="0" w:color="auto"/>
            <w:bottom w:val="none" w:sz="0" w:space="0" w:color="auto"/>
            <w:right w:val="none" w:sz="0" w:space="0" w:color="auto"/>
          </w:divBdr>
        </w:div>
        <w:div w:id="1556694802">
          <w:marLeft w:val="640"/>
          <w:marRight w:val="0"/>
          <w:marTop w:val="0"/>
          <w:marBottom w:val="0"/>
          <w:divBdr>
            <w:top w:val="none" w:sz="0" w:space="0" w:color="auto"/>
            <w:left w:val="none" w:sz="0" w:space="0" w:color="auto"/>
            <w:bottom w:val="none" w:sz="0" w:space="0" w:color="auto"/>
            <w:right w:val="none" w:sz="0" w:space="0" w:color="auto"/>
          </w:divBdr>
        </w:div>
        <w:div w:id="1733388839">
          <w:marLeft w:val="640"/>
          <w:marRight w:val="0"/>
          <w:marTop w:val="0"/>
          <w:marBottom w:val="0"/>
          <w:divBdr>
            <w:top w:val="none" w:sz="0" w:space="0" w:color="auto"/>
            <w:left w:val="none" w:sz="0" w:space="0" w:color="auto"/>
            <w:bottom w:val="none" w:sz="0" w:space="0" w:color="auto"/>
            <w:right w:val="none" w:sz="0" w:space="0" w:color="auto"/>
          </w:divBdr>
        </w:div>
        <w:div w:id="1809277413">
          <w:marLeft w:val="640"/>
          <w:marRight w:val="0"/>
          <w:marTop w:val="0"/>
          <w:marBottom w:val="0"/>
          <w:divBdr>
            <w:top w:val="none" w:sz="0" w:space="0" w:color="auto"/>
            <w:left w:val="none" w:sz="0" w:space="0" w:color="auto"/>
            <w:bottom w:val="none" w:sz="0" w:space="0" w:color="auto"/>
            <w:right w:val="none" w:sz="0" w:space="0" w:color="auto"/>
          </w:divBdr>
        </w:div>
        <w:div w:id="1814131610">
          <w:marLeft w:val="640"/>
          <w:marRight w:val="0"/>
          <w:marTop w:val="0"/>
          <w:marBottom w:val="0"/>
          <w:divBdr>
            <w:top w:val="none" w:sz="0" w:space="0" w:color="auto"/>
            <w:left w:val="none" w:sz="0" w:space="0" w:color="auto"/>
            <w:bottom w:val="none" w:sz="0" w:space="0" w:color="auto"/>
            <w:right w:val="none" w:sz="0" w:space="0" w:color="auto"/>
          </w:divBdr>
        </w:div>
        <w:div w:id="1836342034">
          <w:marLeft w:val="640"/>
          <w:marRight w:val="0"/>
          <w:marTop w:val="0"/>
          <w:marBottom w:val="0"/>
          <w:divBdr>
            <w:top w:val="none" w:sz="0" w:space="0" w:color="auto"/>
            <w:left w:val="none" w:sz="0" w:space="0" w:color="auto"/>
            <w:bottom w:val="none" w:sz="0" w:space="0" w:color="auto"/>
            <w:right w:val="none" w:sz="0" w:space="0" w:color="auto"/>
          </w:divBdr>
        </w:div>
        <w:div w:id="1905287598">
          <w:marLeft w:val="640"/>
          <w:marRight w:val="0"/>
          <w:marTop w:val="0"/>
          <w:marBottom w:val="0"/>
          <w:divBdr>
            <w:top w:val="none" w:sz="0" w:space="0" w:color="auto"/>
            <w:left w:val="none" w:sz="0" w:space="0" w:color="auto"/>
            <w:bottom w:val="none" w:sz="0" w:space="0" w:color="auto"/>
            <w:right w:val="none" w:sz="0" w:space="0" w:color="auto"/>
          </w:divBdr>
        </w:div>
        <w:div w:id="2028293772">
          <w:marLeft w:val="640"/>
          <w:marRight w:val="0"/>
          <w:marTop w:val="0"/>
          <w:marBottom w:val="0"/>
          <w:divBdr>
            <w:top w:val="none" w:sz="0" w:space="0" w:color="auto"/>
            <w:left w:val="none" w:sz="0" w:space="0" w:color="auto"/>
            <w:bottom w:val="none" w:sz="0" w:space="0" w:color="auto"/>
            <w:right w:val="none" w:sz="0" w:space="0" w:color="auto"/>
          </w:divBdr>
        </w:div>
        <w:div w:id="2043507333">
          <w:marLeft w:val="640"/>
          <w:marRight w:val="0"/>
          <w:marTop w:val="0"/>
          <w:marBottom w:val="0"/>
          <w:divBdr>
            <w:top w:val="none" w:sz="0" w:space="0" w:color="auto"/>
            <w:left w:val="none" w:sz="0" w:space="0" w:color="auto"/>
            <w:bottom w:val="none" w:sz="0" w:space="0" w:color="auto"/>
            <w:right w:val="none" w:sz="0" w:space="0" w:color="auto"/>
          </w:divBdr>
        </w:div>
        <w:div w:id="2057118179">
          <w:marLeft w:val="640"/>
          <w:marRight w:val="0"/>
          <w:marTop w:val="0"/>
          <w:marBottom w:val="0"/>
          <w:divBdr>
            <w:top w:val="none" w:sz="0" w:space="0" w:color="auto"/>
            <w:left w:val="none" w:sz="0" w:space="0" w:color="auto"/>
            <w:bottom w:val="none" w:sz="0" w:space="0" w:color="auto"/>
            <w:right w:val="none" w:sz="0" w:space="0" w:color="auto"/>
          </w:divBdr>
        </w:div>
        <w:div w:id="2092390732">
          <w:marLeft w:val="640"/>
          <w:marRight w:val="0"/>
          <w:marTop w:val="0"/>
          <w:marBottom w:val="0"/>
          <w:divBdr>
            <w:top w:val="none" w:sz="0" w:space="0" w:color="auto"/>
            <w:left w:val="none" w:sz="0" w:space="0" w:color="auto"/>
            <w:bottom w:val="none" w:sz="0" w:space="0" w:color="auto"/>
            <w:right w:val="none" w:sz="0" w:space="0" w:color="auto"/>
          </w:divBdr>
        </w:div>
      </w:divsChild>
    </w:div>
    <w:div w:id="1598634267">
      <w:bodyDiv w:val="1"/>
      <w:marLeft w:val="0"/>
      <w:marRight w:val="0"/>
      <w:marTop w:val="0"/>
      <w:marBottom w:val="0"/>
      <w:divBdr>
        <w:top w:val="none" w:sz="0" w:space="0" w:color="auto"/>
        <w:left w:val="none" w:sz="0" w:space="0" w:color="auto"/>
        <w:bottom w:val="none" w:sz="0" w:space="0" w:color="auto"/>
        <w:right w:val="none" w:sz="0" w:space="0" w:color="auto"/>
      </w:divBdr>
    </w:div>
    <w:div w:id="1603222735">
      <w:bodyDiv w:val="1"/>
      <w:marLeft w:val="0"/>
      <w:marRight w:val="0"/>
      <w:marTop w:val="0"/>
      <w:marBottom w:val="0"/>
      <w:divBdr>
        <w:top w:val="none" w:sz="0" w:space="0" w:color="auto"/>
        <w:left w:val="none" w:sz="0" w:space="0" w:color="auto"/>
        <w:bottom w:val="none" w:sz="0" w:space="0" w:color="auto"/>
        <w:right w:val="none" w:sz="0" w:space="0" w:color="auto"/>
      </w:divBdr>
    </w:div>
    <w:div w:id="1608200271">
      <w:bodyDiv w:val="1"/>
      <w:marLeft w:val="0"/>
      <w:marRight w:val="0"/>
      <w:marTop w:val="0"/>
      <w:marBottom w:val="0"/>
      <w:divBdr>
        <w:top w:val="none" w:sz="0" w:space="0" w:color="auto"/>
        <w:left w:val="none" w:sz="0" w:space="0" w:color="auto"/>
        <w:bottom w:val="none" w:sz="0" w:space="0" w:color="auto"/>
        <w:right w:val="none" w:sz="0" w:space="0" w:color="auto"/>
      </w:divBdr>
    </w:div>
    <w:div w:id="1608584095">
      <w:bodyDiv w:val="1"/>
      <w:marLeft w:val="0"/>
      <w:marRight w:val="0"/>
      <w:marTop w:val="0"/>
      <w:marBottom w:val="0"/>
      <w:divBdr>
        <w:top w:val="none" w:sz="0" w:space="0" w:color="auto"/>
        <w:left w:val="none" w:sz="0" w:space="0" w:color="auto"/>
        <w:bottom w:val="none" w:sz="0" w:space="0" w:color="auto"/>
        <w:right w:val="none" w:sz="0" w:space="0" w:color="auto"/>
      </w:divBdr>
    </w:div>
    <w:div w:id="1610044112">
      <w:bodyDiv w:val="1"/>
      <w:marLeft w:val="0"/>
      <w:marRight w:val="0"/>
      <w:marTop w:val="0"/>
      <w:marBottom w:val="0"/>
      <w:divBdr>
        <w:top w:val="none" w:sz="0" w:space="0" w:color="auto"/>
        <w:left w:val="none" w:sz="0" w:space="0" w:color="auto"/>
        <w:bottom w:val="none" w:sz="0" w:space="0" w:color="auto"/>
        <w:right w:val="none" w:sz="0" w:space="0" w:color="auto"/>
      </w:divBdr>
    </w:div>
    <w:div w:id="1617906874">
      <w:bodyDiv w:val="1"/>
      <w:marLeft w:val="0"/>
      <w:marRight w:val="0"/>
      <w:marTop w:val="0"/>
      <w:marBottom w:val="0"/>
      <w:divBdr>
        <w:top w:val="none" w:sz="0" w:space="0" w:color="auto"/>
        <w:left w:val="none" w:sz="0" w:space="0" w:color="auto"/>
        <w:bottom w:val="none" w:sz="0" w:space="0" w:color="auto"/>
        <w:right w:val="none" w:sz="0" w:space="0" w:color="auto"/>
      </w:divBdr>
    </w:div>
    <w:div w:id="1618440128">
      <w:bodyDiv w:val="1"/>
      <w:marLeft w:val="0"/>
      <w:marRight w:val="0"/>
      <w:marTop w:val="0"/>
      <w:marBottom w:val="0"/>
      <w:divBdr>
        <w:top w:val="none" w:sz="0" w:space="0" w:color="auto"/>
        <w:left w:val="none" w:sz="0" w:space="0" w:color="auto"/>
        <w:bottom w:val="none" w:sz="0" w:space="0" w:color="auto"/>
        <w:right w:val="none" w:sz="0" w:space="0" w:color="auto"/>
      </w:divBdr>
    </w:div>
    <w:div w:id="1620380196">
      <w:bodyDiv w:val="1"/>
      <w:marLeft w:val="0"/>
      <w:marRight w:val="0"/>
      <w:marTop w:val="0"/>
      <w:marBottom w:val="0"/>
      <w:divBdr>
        <w:top w:val="none" w:sz="0" w:space="0" w:color="auto"/>
        <w:left w:val="none" w:sz="0" w:space="0" w:color="auto"/>
        <w:bottom w:val="none" w:sz="0" w:space="0" w:color="auto"/>
        <w:right w:val="none" w:sz="0" w:space="0" w:color="auto"/>
      </w:divBdr>
    </w:div>
    <w:div w:id="1620528219">
      <w:bodyDiv w:val="1"/>
      <w:marLeft w:val="0"/>
      <w:marRight w:val="0"/>
      <w:marTop w:val="0"/>
      <w:marBottom w:val="0"/>
      <w:divBdr>
        <w:top w:val="none" w:sz="0" w:space="0" w:color="auto"/>
        <w:left w:val="none" w:sz="0" w:space="0" w:color="auto"/>
        <w:bottom w:val="none" w:sz="0" w:space="0" w:color="auto"/>
        <w:right w:val="none" w:sz="0" w:space="0" w:color="auto"/>
      </w:divBdr>
    </w:div>
    <w:div w:id="1621376280">
      <w:bodyDiv w:val="1"/>
      <w:marLeft w:val="0"/>
      <w:marRight w:val="0"/>
      <w:marTop w:val="0"/>
      <w:marBottom w:val="0"/>
      <w:divBdr>
        <w:top w:val="none" w:sz="0" w:space="0" w:color="auto"/>
        <w:left w:val="none" w:sz="0" w:space="0" w:color="auto"/>
        <w:bottom w:val="none" w:sz="0" w:space="0" w:color="auto"/>
        <w:right w:val="none" w:sz="0" w:space="0" w:color="auto"/>
      </w:divBdr>
    </w:div>
    <w:div w:id="1629972251">
      <w:bodyDiv w:val="1"/>
      <w:marLeft w:val="0"/>
      <w:marRight w:val="0"/>
      <w:marTop w:val="0"/>
      <w:marBottom w:val="0"/>
      <w:divBdr>
        <w:top w:val="none" w:sz="0" w:space="0" w:color="auto"/>
        <w:left w:val="none" w:sz="0" w:space="0" w:color="auto"/>
        <w:bottom w:val="none" w:sz="0" w:space="0" w:color="auto"/>
        <w:right w:val="none" w:sz="0" w:space="0" w:color="auto"/>
      </w:divBdr>
    </w:div>
    <w:div w:id="1639191775">
      <w:bodyDiv w:val="1"/>
      <w:marLeft w:val="0"/>
      <w:marRight w:val="0"/>
      <w:marTop w:val="0"/>
      <w:marBottom w:val="0"/>
      <w:divBdr>
        <w:top w:val="none" w:sz="0" w:space="0" w:color="auto"/>
        <w:left w:val="none" w:sz="0" w:space="0" w:color="auto"/>
        <w:bottom w:val="none" w:sz="0" w:space="0" w:color="auto"/>
        <w:right w:val="none" w:sz="0" w:space="0" w:color="auto"/>
      </w:divBdr>
    </w:div>
    <w:div w:id="1643850716">
      <w:bodyDiv w:val="1"/>
      <w:marLeft w:val="0"/>
      <w:marRight w:val="0"/>
      <w:marTop w:val="0"/>
      <w:marBottom w:val="0"/>
      <w:divBdr>
        <w:top w:val="none" w:sz="0" w:space="0" w:color="auto"/>
        <w:left w:val="none" w:sz="0" w:space="0" w:color="auto"/>
        <w:bottom w:val="none" w:sz="0" w:space="0" w:color="auto"/>
        <w:right w:val="none" w:sz="0" w:space="0" w:color="auto"/>
      </w:divBdr>
    </w:div>
    <w:div w:id="1644306701">
      <w:bodyDiv w:val="1"/>
      <w:marLeft w:val="0"/>
      <w:marRight w:val="0"/>
      <w:marTop w:val="0"/>
      <w:marBottom w:val="0"/>
      <w:divBdr>
        <w:top w:val="none" w:sz="0" w:space="0" w:color="auto"/>
        <w:left w:val="none" w:sz="0" w:space="0" w:color="auto"/>
        <w:bottom w:val="none" w:sz="0" w:space="0" w:color="auto"/>
        <w:right w:val="none" w:sz="0" w:space="0" w:color="auto"/>
      </w:divBdr>
    </w:div>
    <w:div w:id="1644381799">
      <w:bodyDiv w:val="1"/>
      <w:marLeft w:val="0"/>
      <w:marRight w:val="0"/>
      <w:marTop w:val="0"/>
      <w:marBottom w:val="0"/>
      <w:divBdr>
        <w:top w:val="none" w:sz="0" w:space="0" w:color="auto"/>
        <w:left w:val="none" w:sz="0" w:space="0" w:color="auto"/>
        <w:bottom w:val="none" w:sz="0" w:space="0" w:color="auto"/>
        <w:right w:val="none" w:sz="0" w:space="0" w:color="auto"/>
      </w:divBdr>
    </w:div>
    <w:div w:id="1644461313">
      <w:bodyDiv w:val="1"/>
      <w:marLeft w:val="0"/>
      <w:marRight w:val="0"/>
      <w:marTop w:val="0"/>
      <w:marBottom w:val="0"/>
      <w:divBdr>
        <w:top w:val="none" w:sz="0" w:space="0" w:color="auto"/>
        <w:left w:val="none" w:sz="0" w:space="0" w:color="auto"/>
        <w:bottom w:val="none" w:sz="0" w:space="0" w:color="auto"/>
        <w:right w:val="none" w:sz="0" w:space="0" w:color="auto"/>
      </w:divBdr>
    </w:div>
    <w:div w:id="1644963496">
      <w:bodyDiv w:val="1"/>
      <w:marLeft w:val="0"/>
      <w:marRight w:val="0"/>
      <w:marTop w:val="0"/>
      <w:marBottom w:val="0"/>
      <w:divBdr>
        <w:top w:val="none" w:sz="0" w:space="0" w:color="auto"/>
        <w:left w:val="none" w:sz="0" w:space="0" w:color="auto"/>
        <w:bottom w:val="none" w:sz="0" w:space="0" w:color="auto"/>
        <w:right w:val="none" w:sz="0" w:space="0" w:color="auto"/>
      </w:divBdr>
    </w:div>
    <w:div w:id="1645626336">
      <w:bodyDiv w:val="1"/>
      <w:marLeft w:val="0"/>
      <w:marRight w:val="0"/>
      <w:marTop w:val="0"/>
      <w:marBottom w:val="0"/>
      <w:divBdr>
        <w:top w:val="none" w:sz="0" w:space="0" w:color="auto"/>
        <w:left w:val="none" w:sz="0" w:space="0" w:color="auto"/>
        <w:bottom w:val="none" w:sz="0" w:space="0" w:color="auto"/>
        <w:right w:val="none" w:sz="0" w:space="0" w:color="auto"/>
      </w:divBdr>
    </w:div>
    <w:div w:id="1652634058">
      <w:bodyDiv w:val="1"/>
      <w:marLeft w:val="0"/>
      <w:marRight w:val="0"/>
      <w:marTop w:val="0"/>
      <w:marBottom w:val="0"/>
      <w:divBdr>
        <w:top w:val="none" w:sz="0" w:space="0" w:color="auto"/>
        <w:left w:val="none" w:sz="0" w:space="0" w:color="auto"/>
        <w:bottom w:val="none" w:sz="0" w:space="0" w:color="auto"/>
        <w:right w:val="none" w:sz="0" w:space="0" w:color="auto"/>
      </w:divBdr>
    </w:div>
    <w:div w:id="1666469214">
      <w:bodyDiv w:val="1"/>
      <w:marLeft w:val="0"/>
      <w:marRight w:val="0"/>
      <w:marTop w:val="0"/>
      <w:marBottom w:val="0"/>
      <w:divBdr>
        <w:top w:val="none" w:sz="0" w:space="0" w:color="auto"/>
        <w:left w:val="none" w:sz="0" w:space="0" w:color="auto"/>
        <w:bottom w:val="none" w:sz="0" w:space="0" w:color="auto"/>
        <w:right w:val="none" w:sz="0" w:space="0" w:color="auto"/>
      </w:divBdr>
    </w:div>
    <w:div w:id="1670013652">
      <w:bodyDiv w:val="1"/>
      <w:marLeft w:val="0"/>
      <w:marRight w:val="0"/>
      <w:marTop w:val="0"/>
      <w:marBottom w:val="0"/>
      <w:divBdr>
        <w:top w:val="none" w:sz="0" w:space="0" w:color="auto"/>
        <w:left w:val="none" w:sz="0" w:space="0" w:color="auto"/>
        <w:bottom w:val="none" w:sz="0" w:space="0" w:color="auto"/>
        <w:right w:val="none" w:sz="0" w:space="0" w:color="auto"/>
      </w:divBdr>
    </w:div>
    <w:div w:id="1670523836">
      <w:bodyDiv w:val="1"/>
      <w:marLeft w:val="0"/>
      <w:marRight w:val="0"/>
      <w:marTop w:val="0"/>
      <w:marBottom w:val="0"/>
      <w:divBdr>
        <w:top w:val="none" w:sz="0" w:space="0" w:color="auto"/>
        <w:left w:val="none" w:sz="0" w:space="0" w:color="auto"/>
        <w:bottom w:val="none" w:sz="0" w:space="0" w:color="auto"/>
        <w:right w:val="none" w:sz="0" w:space="0" w:color="auto"/>
      </w:divBdr>
    </w:div>
    <w:div w:id="1670862645">
      <w:bodyDiv w:val="1"/>
      <w:marLeft w:val="0"/>
      <w:marRight w:val="0"/>
      <w:marTop w:val="0"/>
      <w:marBottom w:val="0"/>
      <w:divBdr>
        <w:top w:val="none" w:sz="0" w:space="0" w:color="auto"/>
        <w:left w:val="none" w:sz="0" w:space="0" w:color="auto"/>
        <w:bottom w:val="none" w:sz="0" w:space="0" w:color="auto"/>
        <w:right w:val="none" w:sz="0" w:space="0" w:color="auto"/>
      </w:divBdr>
    </w:div>
    <w:div w:id="1681158115">
      <w:bodyDiv w:val="1"/>
      <w:marLeft w:val="0"/>
      <w:marRight w:val="0"/>
      <w:marTop w:val="0"/>
      <w:marBottom w:val="0"/>
      <w:divBdr>
        <w:top w:val="none" w:sz="0" w:space="0" w:color="auto"/>
        <w:left w:val="none" w:sz="0" w:space="0" w:color="auto"/>
        <w:bottom w:val="none" w:sz="0" w:space="0" w:color="auto"/>
        <w:right w:val="none" w:sz="0" w:space="0" w:color="auto"/>
      </w:divBdr>
    </w:div>
    <w:div w:id="1687361877">
      <w:bodyDiv w:val="1"/>
      <w:marLeft w:val="0"/>
      <w:marRight w:val="0"/>
      <w:marTop w:val="0"/>
      <w:marBottom w:val="0"/>
      <w:divBdr>
        <w:top w:val="none" w:sz="0" w:space="0" w:color="auto"/>
        <w:left w:val="none" w:sz="0" w:space="0" w:color="auto"/>
        <w:bottom w:val="none" w:sz="0" w:space="0" w:color="auto"/>
        <w:right w:val="none" w:sz="0" w:space="0" w:color="auto"/>
      </w:divBdr>
    </w:div>
    <w:div w:id="1691295425">
      <w:bodyDiv w:val="1"/>
      <w:marLeft w:val="0"/>
      <w:marRight w:val="0"/>
      <w:marTop w:val="0"/>
      <w:marBottom w:val="0"/>
      <w:divBdr>
        <w:top w:val="none" w:sz="0" w:space="0" w:color="auto"/>
        <w:left w:val="none" w:sz="0" w:space="0" w:color="auto"/>
        <w:bottom w:val="none" w:sz="0" w:space="0" w:color="auto"/>
        <w:right w:val="none" w:sz="0" w:space="0" w:color="auto"/>
      </w:divBdr>
    </w:div>
    <w:div w:id="1713457496">
      <w:bodyDiv w:val="1"/>
      <w:marLeft w:val="0"/>
      <w:marRight w:val="0"/>
      <w:marTop w:val="0"/>
      <w:marBottom w:val="0"/>
      <w:divBdr>
        <w:top w:val="none" w:sz="0" w:space="0" w:color="auto"/>
        <w:left w:val="none" w:sz="0" w:space="0" w:color="auto"/>
        <w:bottom w:val="none" w:sz="0" w:space="0" w:color="auto"/>
        <w:right w:val="none" w:sz="0" w:space="0" w:color="auto"/>
      </w:divBdr>
    </w:div>
    <w:div w:id="1714890111">
      <w:bodyDiv w:val="1"/>
      <w:marLeft w:val="0"/>
      <w:marRight w:val="0"/>
      <w:marTop w:val="0"/>
      <w:marBottom w:val="0"/>
      <w:divBdr>
        <w:top w:val="none" w:sz="0" w:space="0" w:color="auto"/>
        <w:left w:val="none" w:sz="0" w:space="0" w:color="auto"/>
        <w:bottom w:val="none" w:sz="0" w:space="0" w:color="auto"/>
        <w:right w:val="none" w:sz="0" w:space="0" w:color="auto"/>
      </w:divBdr>
    </w:div>
    <w:div w:id="1721589518">
      <w:bodyDiv w:val="1"/>
      <w:marLeft w:val="0"/>
      <w:marRight w:val="0"/>
      <w:marTop w:val="0"/>
      <w:marBottom w:val="0"/>
      <w:divBdr>
        <w:top w:val="none" w:sz="0" w:space="0" w:color="auto"/>
        <w:left w:val="none" w:sz="0" w:space="0" w:color="auto"/>
        <w:bottom w:val="none" w:sz="0" w:space="0" w:color="auto"/>
        <w:right w:val="none" w:sz="0" w:space="0" w:color="auto"/>
      </w:divBdr>
    </w:div>
    <w:div w:id="1730036048">
      <w:bodyDiv w:val="1"/>
      <w:marLeft w:val="0"/>
      <w:marRight w:val="0"/>
      <w:marTop w:val="0"/>
      <w:marBottom w:val="0"/>
      <w:divBdr>
        <w:top w:val="none" w:sz="0" w:space="0" w:color="auto"/>
        <w:left w:val="none" w:sz="0" w:space="0" w:color="auto"/>
        <w:bottom w:val="none" w:sz="0" w:space="0" w:color="auto"/>
        <w:right w:val="none" w:sz="0" w:space="0" w:color="auto"/>
      </w:divBdr>
    </w:div>
    <w:div w:id="1732459195">
      <w:bodyDiv w:val="1"/>
      <w:marLeft w:val="0"/>
      <w:marRight w:val="0"/>
      <w:marTop w:val="0"/>
      <w:marBottom w:val="0"/>
      <w:divBdr>
        <w:top w:val="none" w:sz="0" w:space="0" w:color="auto"/>
        <w:left w:val="none" w:sz="0" w:space="0" w:color="auto"/>
        <w:bottom w:val="none" w:sz="0" w:space="0" w:color="auto"/>
        <w:right w:val="none" w:sz="0" w:space="0" w:color="auto"/>
      </w:divBdr>
    </w:div>
    <w:div w:id="1747802255">
      <w:bodyDiv w:val="1"/>
      <w:marLeft w:val="0"/>
      <w:marRight w:val="0"/>
      <w:marTop w:val="0"/>
      <w:marBottom w:val="0"/>
      <w:divBdr>
        <w:top w:val="none" w:sz="0" w:space="0" w:color="auto"/>
        <w:left w:val="none" w:sz="0" w:space="0" w:color="auto"/>
        <w:bottom w:val="none" w:sz="0" w:space="0" w:color="auto"/>
        <w:right w:val="none" w:sz="0" w:space="0" w:color="auto"/>
      </w:divBdr>
    </w:div>
    <w:div w:id="1751848618">
      <w:bodyDiv w:val="1"/>
      <w:marLeft w:val="0"/>
      <w:marRight w:val="0"/>
      <w:marTop w:val="0"/>
      <w:marBottom w:val="0"/>
      <w:divBdr>
        <w:top w:val="none" w:sz="0" w:space="0" w:color="auto"/>
        <w:left w:val="none" w:sz="0" w:space="0" w:color="auto"/>
        <w:bottom w:val="none" w:sz="0" w:space="0" w:color="auto"/>
        <w:right w:val="none" w:sz="0" w:space="0" w:color="auto"/>
      </w:divBdr>
    </w:div>
    <w:div w:id="1756240259">
      <w:bodyDiv w:val="1"/>
      <w:marLeft w:val="0"/>
      <w:marRight w:val="0"/>
      <w:marTop w:val="0"/>
      <w:marBottom w:val="0"/>
      <w:divBdr>
        <w:top w:val="none" w:sz="0" w:space="0" w:color="auto"/>
        <w:left w:val="none" w:sz="0" w:space="0" w:color="auto"/>
        <w:bottom w:val="none" w:sz="0" w:space="0" w:color="auto"/>
        <w:right w:val="none" w:sz="0" w:space="0" w:color="auto"/>
      </w:divBdr>
    </w:div>
    <w:div w:id="1760058371">
      <w:bodyDiv w:val="1"/>
      <w:marLeft w:val="0"/>
      <w:marRight w:val="0"/>
      <w:marTop w:val="0"/>
      <w:marBottom w:val="0"/>
      <w:divBdr>
        <w:top w:val="none" w:sz="0" w:space="0" w:color="auto"/>
        <w:left w:val="none" w:sz="0" w:space="0" w:color="auto"/>
        <w:bottom w:val="none" w:sz="0" w:space="0" w:color="auto"/>
        <w:right w:val="none" w:sz="0" w:space="0" w:color="auto"/>
      </w:divBdr>
    </w:div>
    <w:div w:id="1762145269">
      <w:bodyDiv w:val="1"/>
      <w:marLeft w:val="0"/>
      <w:marRight w:val="0"/>
      <w:marTop w:val="0"/>
      <w:marBottom w:val="0"/>
      <w:divBdr>
        <w:top w:val="none" w:sz="0" w:space="0" w:color="auto"/>
        <w:left w:val="none" w:sz="0" w:space="0" w:color="auto"/>
        <w:bottom w:val="none" w:sz="0" w:space="0" w:color="auto"/>
        <w:right w:val="none" w:sz="0" w:space="0" w:color="auto"/>
      </w:divBdr>
    </w:div>
    <w:div w:id="1762557424">
      <w:bodyDiv w:val="1"/>
      <w:marLeft w:val="0"/>
      <w:marRight w:val="0"/>
      <w:marTop w:val="0"/>
      <w:marBottom w:val="0"/>
      <w:divBdr>
        <w:top w:val="none" w:sz="0" w:space="0" w:color="auto"/>
        <w:left w:val="none" w:sz="0" w:space="0" w:color="auto"/>
        <w:bottom w:val="none" w:sz="0" w:space="0" w:color="auto"/>
        <w:right w:val="none" w:sz="0" w:space="0" w:color="auto"/>
      </w:divBdr>
    </w:div>
    <w:div w:id="1764960724">
      <w:bodyDiv w:val="1"/>
      <w:marLeft w:val="0"/>
      <w:marRight w:val="0"/>
      <w:marTop w:val="0"/>
      <w:marBottom w:val="0"/>
      <w:divBdr>
        <w:top w:val="none" w:sz="0" w:space="0" w:color="auto"/>
        <w:left w:val="none" w:sz="0" w:space="0" w:color="auto"/>
        <w:bottom w:val="none" w:sz="0" w:space="0" w:color="auto"/>
        <w:right w:val="none" w:sz="0" w:space="0" w:color="auto"/>
      </w:divBdr>
    </w:div>
    <w:div w:id="1779711109">
      <w:bodyDiv w:val="1"/>
      <w:marLeft w:val="0"/>
      <w:marRight w:val="0"/>
      <w:marTop w:val="0"/>
      <w:marBottom w:val="0"/>
      <w:divBdr>
        <w:top w:val="none" w:sz="0" w:space="0" w:color="auto"/>
        <w:left w:val="none" w:sz="0" w:space="0" w:color="auto"/>
        <w:bottom w:val="none" w:sz="0" w:space="0" w:color="auto"/>
        <w:right w:val="none" w:sz="0" w:space="0" w:color="auto"/>
      </w:divBdr>
    </w:div>
    <w:div w:id="1789080715">
      <w:bodyDiv w:val="1"/>
      <w:marLeft w:val="0"/>
      <w:marRight w:val="0"/>
      <w:marTop w:val="0"/>
      <w:marBottom w:val="0"/>
      <w:divBdr>
        <w:top w:val="none" w:sz="0" w:space="0" w:color="auto"/>
        <w:left w:val="none" w:sz="0" w:space="0" w:color="auto"/>
        <w:bottom w:val="none" w:sz="0" w:space="0" w:color="auto"/>
        <w:right w:val="none" w:sz="0" w:space="0" w:color="auto"/>
      </w:divBdr>
    </w:div>
    <w:div w:id="1789398689">
      <w:bodyDiv w:val="1"/>
      <w:marLeft w:val="0"/>
      <w:marRight w:val="0"/>
      <w:marTop w:val="0"/>
      <w:marBottom w:val="0"/>
      <w:divBdr>
        <w:top w:val="none" w:sz="0" w:space="0" w:color="auto"/>
        <w:left w:val="none" w:sz="0" w:space="0" w:color="auto"/>
        <w:bottom w:val="none" w:sz="0" w:space="0" w:color="auto"/>
        <w:right w:val="none" w:sz="0" w:space="0" w:color="auto"/>
      </w:divBdr>
    </w:div>
    <w:div w:id="1799030874">
      <w:bodyDiv w:val="1"/>
      <w:marLeft w:val="0"/>
      <w:marRight w:val="0"/>
      <w:marTop w:val="0"/>
      <w:marBottom w:val="0"/>
      <w:divBdr>
        <w:top w:val="none" w:sz="0" w:space="0" w:color="auto"/>
        <w:left w:val="none" w:sz="0" w:space="0" w:color="auto"/>
        <w:bottom w:val="none" w:sz="0" w:space="0" w:color="auto"/>
        <w:right w:val="none" w:sz="0" w:space="0" w:color="auto"/>
      </w:divBdr>
    </w:div>
    <w:div w:id="1800412441">
      <w:bodyDiv w:val="1"/>
      <w:marLeft w:val="0"/>
      <w:marRight w:val="0"/>
      <w:marTop w:val="0"/>
      <w:marBottom w:val="0"/>
      <w:divBdr>
        <w:top w:val="none" w:sz="0" w:space="0" w:color="auto"/>
        <w:left w:val="none" w:sz="0" w:space="0" w:color="auto"/>
        <w:bottom w:val="none" w:sz="0" w:space="0" w:color="auto"/>
        <w:right w:val="none" w:sz="0" w:space="0" w:color="auto"/>
      </w:divBdr>
    </w:div>
    <w:div w:id="1801261840">
      <w:bodyDiv w:val="1"/>
      <w:marLeft w:val="0"/>
      <w:marRight w:val="0"/>
      <w:marTop w:val="0"/>
      <w:marBottom w:val="0"/>
      <w:divBdr>
        <w:top w:val="none" w:sz="0" w:space="0" w:color="auto"/>
        <w:left w:val="none" w:sz="0" w:space="0" w:color="auto"/>
        <w:bottom w:val="none" w:sz="0" w:space="0" w:color="auto"/>
        <w:right w:val="none" w:sz="0" w:space="0" w:color="auto"/>
      </w:divBdr>
    </w:div>
    <w:div w:id="1801529547">
      <w:bodyDiv w:val="1"/>
      <w:marLeft w:val="0"/>
      <w:marRight w:val="0"/>
      <w:marTop w:val="0"/>
      <w:marBottom w:val="0"/>
      <w:divBdr>
        <w:top w:val="none" w:sz="0" w:space="0" w:color="auto"/>
        <w:left w:val="none" w:sz="0" w:space="0" w:color="auto"/>
        <w:bottom w:val="none" w:sz="0" w:space="0" w:color="auto"/>
        <w:right w:val="none" w:sz="0" w:space="0" w:color="auto"/>
      </w:divBdr>
    </w:div>
    <w:div w:id="1808231958">
      <w:bodyDiv w:val="1"/>
      <w:marLeft w:val="0"/>
      <w:marRight w:val="0"/>
      <w:marTop w:val="0"/>
      <w:marBottom w:val="0"/>
      <w:divBdr>
        <w:top w:val="none" w:sz="0" w:space="0" w:color="auto"/>
        <w:left w:val="none" w:sz="0" w:space="0" w:color="auto"/>
        <w:bottom w:val="none" w:sz="0" w:space="0" w:color="auto"/>
        <w:right w:val="none" w:sz="0" w:space="0" w:color="auto"/>
      </w:divBdr>
    </w:div>
    <w:div w:id="1812670704">
      <w:bodyDiv w:val="1"/>
      <w:marLeft w:val="0"/>
      <w:marRight w:val="0"/>
      <w:marTop w:val="0"/>
      <w:marBottom w:val="0"/>
      <w:divBdr>
        <w:top w:val="none" w:sz="0" w:space="0" w:color="auto"/>
        <w:left w:val="none" w:sz="0" w:space="0" w:color="auto"/>
        <w:bottom w:val="none" w:sz="0" w:space="0" w:color="auto"/>
        <w:right w:val="none" w:sz="0" w:space="0" w:color="auto"/>
      </w:divBdr>
    </w:div>
    <w:div w:id="1814836198">
      <w:bodyDiv w:val="1"/>
      <w:marLeft w:val="0"/>
      <w:marRight w:val="0"/>
      <w:marTop w:val="0"/>
      <w:marBottom w:val="0"/>
      <w:divBdr>
        <w:top w:val="none" w:sz="0" w:space="0" w:color="auto"/>
        <w:left w:val="none" w:sz="0" w:space="0" w:color="auto"/>
        <w:bottom w:val="none" w:sz="0" w:space="0" w:color="auto"/>
        <w:right w:val="none" w:sz="0" w:space="0" w:color="auto"/>
      </w:divBdr>
    </w:div>
    <w:div w:id="1822379221">
      <w:bodyDiv w:val="1"/>
      <w:marLeft w:val="0"/>
      <w:marRight w:val="0"/>
      <w:marTop w:val="0"/>
      <w:marBottom w:val="0"/>
      <w:divBdr>
        <w:top w:val="none" w:sz="0" w:space="0" w:color="auto"/>
        <w:left w:val="none" w:sz="0" w:space="0" w:color="auto"/>
        <w:bottom w:val="none" w:sz="0" w:space="0" w:color="auto"/>
        <w:right w:val="none" w:sz="0" w:space="0" w:color="auto"/>
      </w:divBdr>
    </w:div>
    <w:div w:id="1826430000">
      <w:bodyDiv w:val="1"/>
      <w:marLeft w:val="0"/>
      <w:marRight w:val="0"/>
      <w:marTop w:val="0"/>
      <w:marBottom w:val="0"/>
      <w:divBdr>
        <w:top w:val="none" w:sz="0" w:space="0" w:color="auto"/>
        <w:left w:val="none" w:sz="0" w:space="0" w:color="auto"/>
        <w:bottom w:val="none" w:sz="0" w:space="0" w:color="auto"/>
        <w:right w:val="none" w:sz="0" w:space="0" w:color="auto"/>
      </w:divBdr>
    </w:div>
    <w:div w:id="1834104611">
      <w:bodyDiv w:val="1"/>
      <w:marLeft w:val="0"/>
      <w:marRight w:val="0"/>
      <w:marTop w:val="0"/>
      <w:marBottom w:val="0"/>
      <w:divBdr>
        <w:top w:val="none" w:sz="0" w:space="0" w:color="auto"/>
        <w:left w:val="none" w:sz="0" w:space="0" w:color="auto"/>
        <w:bottom w:val="none" w:sz="0" w:space="0" w:color="auto"/>
        <w:right w:val="none" w:sz="0" w:space="0" w:color="auto"/>
      </w:divBdr>
    </w:div>
    <w:div w:id="1842549266">
      <w:bodyDiv w:val="1"/>
      <w:marLeft w:val="0"/>
      <w:marRight w:val="0"/>
      <w:marTop w:val="0"/>
      <w:marBottom w:val="0"/>
      <w:divBdr>
        <w:top w:val="none" w:sz="0" w:space="0" w:color="auto"/>
        <w:left w:val="none" w:sz="0" w:space="0" w:color="auto"/>
        <w:bottom w:val="none" w:sz="0" w:space="0" w:color="auto"/>
        <w:right w:val="none" w:sz="0" w:space="0" w:color="auto"/>
      </w:divBdr>
    </w:div>
    <w:div w:id="1842695421">
      <w:bodyDiv w:val="1"/>
      <w:marLeft w:val="0"/>
      <w:marRight w:val="0"/>
      <w:marTop w:val="0"/>
      <w:marBottom w:val="0"/>
      <w:divBdr>
        <w:top w:val="none" w:sz="0" w:space="0" w:color="auto"/>
        <w:left w:val="none" w:sz="0" w:space="0" w:color="auto"/>
        <w:bottom w:val="none" w:sz="0" w:space="0" w:color="auto"/>
        <w:right w:val="none" w:sz="0" w:space="0" w:color="auto"/>
      </w:divBdr>
    </w:div>
    <w:div w:id="1845779700">
      <w:bodyDiv w:val="1"/>
      <w:marLeft w:val="0"/>
      <w:marRight w:val="0"/>
      <w:marTop w:val="0"/>
      <w:marBottom w:val="0"/>
      <w:divBdr>
        <w:top w:val="none" w:sz="0" w:space="0" w:color="auto"/>
        <w:left w:val="none" w:sz="0" w:space="0" w:color="auto"/>
        <w:bottom w:val="none" w:sz="0" w:space="0" w:color="auto"/>
        <w:right w:val="none" w:sz="0" w:space="0" w:color="auto"/>
      </w:divBdr>
    </w:div>
    <w:div w:id="1846556327">
      <w:bodyDiv w:val="1"/>
      <w:marLeft w:val="0"/>
      <w:marRight w:val="0"/>
      <w:marTop w:val="0"/>
      <w:marBottom w:val="0"/>
      <w:divBdr>
        <w:top w:val="none" w:sz="0" w:space="0" w:color="auto"/>
        <w:left w:val="none" w:sz="0" w:space="0" w:color="auto"/>
        <w:bottom w:val="none" w:sz="0" w:space="0" w:color="auto"/>
        <w:right w:val="none" w:sz="0" w:space="0" w:color="auto"/>
      </w:divBdr>
    </w:div>
    <w:div w:id="1853640871">
      <w:bodyDiv w:val="1"/>
      <w:marLeft w:val="0"/>
      <w:marRight w:val="0"/>
      <w:marTop w:val="0"/>
      <w:marBottom w:val="0"/>
      <w:divBdr>
        <w:top w:val="none" w:sz="0" w:space="0" w:color="auto"/>
        <w:left w:val="none" w:sz="0" w:space="0" w:color="auto"/>
        <w:bottom w:val="none" w:sz="0" w:space="0" w:color="auto"/>
        <w:right w:val="none" w:sz="0" w:space="0" w:color="auto"/>
      </w:divBdr>
    </w:div>
    <w:div w:id="1855534474">
      <w:bodyDiv w:val="1"/>
      <w:marLeft w:val="0"/>
      <w:marRight w:val="0"/>
      <w:marTop w:val="0"/>
      <w:marBottom w:val="0"/>
      <w:divBdr>
        <w:top w:val="none" w:sz="0" w:space="0" w:color="auto"/>
        <w:left w:val="none" w:sz="0" w:space="0" w:color="auto"/>
        <w:bottom w:val="none" w:sz="0" w:space="0" w:color="auto"/>
        <w:right w:val="none" w:sz="0" w:space="0" w:color="auto"/>
      </w:divBdr>
    </w:div>
    <w:div w:id="1855723250">
      <w:bodyDiv w:val="1"/>
      <w:marLeft w:val="0"/>
      <w:marRight w:val="0"/>
      <w:marTop w:val="0"/>
      <w:marBottom w:val="0"/>
      <w:divBdr>
        <w:top w:val="none" w:sz="0" w:space="0" w:color="auto"/>
        <w:left w:val="none" w:sz="0" w:space="0" w:color="auto"/>
        <w:bottom w:val="none" w:sz="0" w:space="0" w:color="auto"/>
        <w:right w:val="none" w:sz="0" w:space="0" w:color="auto"/>
      </w:divBdr>
    </w:div>
    <w:div w:id="1867448430">
      <w:bodyDiv w:val="1"/>
      <w:marLeft w:val="0"/>
      <w:marRight w:val="0"/>
      <w:marTop w:val="0"/>
      <w:marBottom w:val="0"/>
      <w:divBdr>
        <w:top w:val="none" w:sz="0" w:space="0" w:color="auto"/>
        <w:left w:val="none" w:sz="0" w:space="0" w:color="auto"/>
        <w:bottom w:val="none" w:sz="0" w:space="0" w:color="auto"/>
        <w:right w:val="none" w:sz="0" w:space="0" w:color="auto"/>
      </w:divBdr>
    </w:div>
    <w:div w:id="1873837611">
      <w:bodyDiv w:val="1"/>
      <w:marLeft w:val="0"/>
      <w:marRight w:val="0"/>
      <w:marTop w:val="0"/>
      <w:marBottom w:val="0"/>
      <w:divBdr>
        <w:top w:val="none" w:sz="0" w:space="0" w:color="auto"/>
        <w:left w:val="none" w:sz="0" w:space="0" w:color="auto"/>
        <w:bottom w:val="none" w:sz="0" w:space="0" w:color="auto"/>
        <w:right w:val="none" w:sz="0" w:space="0" w:color="auto"/>
      </w:divBdr>
    </w:div>
    <w:div w:id="1878816319">
      <w:bodyDiv w:val="1"/>
      <w:marLeft w:val="0"/>
      <w:marRight w:val="0"/>
      <w:marTop w:val="0"/>
      <w:marBottom w:val="0"/>
      <w:divBdr>
        <w:top w:val="none" w:sz="0" w:space="0" w:color="auto"/>
        <w:left w:val="none" w:sz="0" w:space="0" w:color="auto"/>
        <w:bottom w:val="none" w:sz="0" w:space="0" w:color="auto"/>
        <w:right w:val="none" w:sz="0" w:space="0" w:color="auto"/>
      </w:divBdr>
    </w:div>
    <w:div w:id="1880050990">
      <w:bodyDiv w:val="1"/>
      <w:marLeft w:val="0"/>
      <w:marRight w:val="0"/>
      <w:marTop w:val="0"/>
      <w:marBottom w:val="0"/>
      <w:divBdr>
        <w:top w:val="none" w:sz="0" w:space="0" w:color="auto"/>
        <w:left w:val="none" w:sz="0" w:space="0" w:color="auto"/>
        <w:bottom w:val="none" w:sz="0" w:space="0" w:color="auto"/>
        <w:right w:val="none" w:sz="0" w:space="0" w:color="auto"/>
      </w:divBdr>
    </w:div>
    <w:div w:id="1882938023">
      <w:bodyDiv w:val="1"/>
      <w:marLeft w:val="0"/>
      <w:marRight w:val="0"/>
      <w:marTop w:val="0"/>
      <w:marBottom w:val="0"/>
      <w:divBdr>
        <w:top w:val="none" w:sz="0" w:space="0" w:color="auto"/>
        <w:left w:val="none" w:sz="0" w:space="0" w:color="auto"/>
        <w:bottom w:val="none" w:sz="0" w:space="0" w:color="auto"/>
        <w:right w:val="none" w:sz="0" w:space="0" w:color="auto"/>
      </w:divBdr>
    </w:div>
    <w:div w:id="1883665094">
      <w:bodyDiv w:val="1"/>
      <w:marLeft w:val="0"/>
      <w:marRight w:val="0"/>
      <w:marTop w:val="0"/>
      <w:marBottom w:val="0"/>
      <w:divBdr>
        <w:top w:val="none" w:sz="0" w:space="0" w:color="auto"/>
        <w:left w:val="none" w:sz="0" w:space="0" w:color="auto"/>
        <w:bottom w:val="none" w:sz="0" w:space="0" w:color="auto"/>
        <w:right w:val="none" w:sz="0" w:space="0" w:color="auto"/>
      </w:divBdr>
    </w:div>
    <w:div w:id="1884900858">
      <w:bodyDiv w:val="1"/>
      <w:marLeft w:val="0"/>
      <w:marRight w:val="0"/>
      <w:marTop w:val="0"/>
      <w:marBottom w:val="0"/>
      <w:divBdr>
        <w:top w:val="none" w:sz="0" w:space="0" w:color="auto"/>
        <w:left w:val="none" w:sz="0" w:space="0" w:color="auto"/>
        <w:bottom w:val="none" w:sz="0" w:space="0" w:color="auto"/>
        <w:right w:val="none" w:sz="0" w:space="0" w:color="auto"/>
      </w:divBdr>
    </w:div>
    <w:div w:id="1885678338">
      <w:bodyDiv w:val="1"/>
      <w:marLeft w:val="0"/>
      <w:marRight w:val="0"/>
      <w:marTop w:val="0"/>
      <w:marBottom w:val="0"/>
      <w:divBdr>
        <w:top w:val="none" w:sz="0" w:space="0" w:color="auto"/>
        <w:left w:val="none" w:sz="0" w:space="0" w:color="auto"/>
        <w:bottom w:val="none" w:sz="0" w:space="0" w:color="auto"/>
        <w:right w:val="none" w:sz="0" w:space="0" w:color="auto"/>
      </w:divBdr>
    </w:div>
    <w:div w:id="1886678049">
      <w:bodyDiv w:val="1"/>
      <w:marLeft w:val="0"/>
      <w:marRight w:val="0"/>
      <w:marTop w:val="0"/>
      <w:marBottom w:val="0"/>
      <w:divBdr>
        <w:top w:val="none" w:sz="0" w:space="0" w:color="auto"/>
        <w:left w:val="none" w:sz="0" w:space="0" w:color="auto"/>
        <w:bottom w:val="none" w:sz="0" w:space="0" w:color="auto"/>
        <w:right w:val="none" w:sz="0" w:space="0" w:color="auto"/>
      </w:divBdr>
    </w:div>
    <w:div w:id="1886790741">
      <w:bodyDiv w:val="1"/>
      <w:marLeft w:val="0"/>
      <w:marRight w:val="0"/>
      <w:marTop w:val="0"/>
      <w:marBottom w:val="0"/>
      <w:divBdr>
        <w:top w:val="none" w:sz="0" w:space="0" w:color="auto"/>
        <w:left w:val="none" w:sz="0" w:space="0" w:color="auto"/>
        <w:bottom w:val="none" w:sz="0" w:space="0" w:color="auto"/>
        <w:right w:val="none" w:sz="0" w:space="0" w:color="auto"/>
      </w:divBdr>
    </w:div>
    <w:div w:id="1892497017">
      <w:bodyDiv w:val="1"/>
      <w:marLeft w:val="0"/>
      <w:marRight w:val="0"/>
      <w:marTop w:val="0"/>
      <w:marBottom w:val="0"/>
      <w:divBdr>
        <w:top w:val="none" w:sz="0" w:space="0" w:color="auto"/>
        <w:left w:val="none" w:sz="0" w:space="0" w:color="auto"/>
        <w:bottom w:val="none" w:sz="0" w:space="0" w:color="auto"/>
        <w:right w:val="none" w:sz="0" w:space="0" w:color="auto"/>
      </w:divBdr>
    </w:div>
    <w:div w:id="1902859776">
      <w:bodyDiv w:val="1"/>
      <w:marLeft w:val="0"/>
      <w:marRight w:val="0"/>
      <w:marTop w:val="0"/>
      <w:marBottom w:val="0"/>
      <w:divBdr>
        <w:top w:val="none" w:sz="0" w:space="0" w:color="auto"/>
        <w:left w:val="none" w:sz="0" w:space="0" w:color="auto"/>
        <w:bottom w:val="none" w:sz="0" w:space="0" w:color="auto"/>
        <w:right w:val="none" w:sz="0" w:space="0" w:color="auto"/>
      </w:divBdr>
    </w:div>
    <w:div w:id="1907839726">
      <w:bodyDiv w:val="1"/>
      <w:marLeft w:val="0"/>
      <w:marRight w:val="0"/>
      <w:marTop w:val="0"/>
      <w:marBottom w:val="0"/>
      <w:divBdr>
        <w:top w:val="none" w:sz="0" w:space="0" w:color="auto"/>
        <w:left w:val="none" w:sz="0" w:space="0" w:color="auto"/>
        <w:bottom w:val="none" w:sz="0" w:space="0" w:color="auto"/>
        <w:right w:val="none" w:sz="0" w:space="0" w:color="auto"/>
      </w:divBdr>
    </w:div>
    <w:div w:id="1920753208">
      <w:bodyDiv w:val="1"/>
      <w:marLeft w:val="0"/>
      <w:marRight w:val="0"/>
      <w:marTop w:val="0"/>
      <w:marBottom w:val="0"/>
      <w:divBdr>
        <w:top w:val="none" w:sz="0" w:space="0" w:color="auto"/>
        <w:left w:val="none" w:sz="0" w:space="0" w:color="auto"/>
        <w:bottom w:val="none" w:sz="0" w:space="0" w:color="auto"/>
        <w:right w:val="none" w:sz="0" w:space="0" w:color="auto"/>
      </w:divBdr>
    </w:div>
    <w:div w:id="1923565355">
      <w:bodyDiv w:val="1"/>
      <w:marLeft w:val="0"/>
      <w:marRight w:val="0"/>
      <w:marTop w:val="0"/>
      <w:marBottom w:val="0"/>
      <w:divBdr>
        <w:top w:val="none" w:sz="0" w:space="0" w:color="auto"/>
        <w:left w:val="none" w:sz="0" w:space="0" w:color="auto"/>
        <w:bottom w:val="none" w:sz="0" w:space="0" w:color="auto"/>
        <w:right w:val="none" w:sz="0" w:space="0" w:color="auto"/>
      </w:divBdr>
    </w:div>
    <w:div w:id="1929847856">
      <w:bodyDiv w:val="1"/>
      <w:marLeft w:val="0"/>
      <w:marRight w:val="0"/>
      <w:marTop w:val="0"/>
      <w:marBottom w:val="0"/>
      <w:divBdr>
        <w:top w:val="none" w:sz="0" w:space="0" w:color="auto"/>
        <w:left w:val="none" w:sz="0" w:space="0" w:color="auto"/>
        <w:bottom w:val="none" w:sz="0" w:space="0" w:color="auto"/>
        <w:right w:val="none" w:sz="0" w:space="0" w:color="auto"/>
      </w:divBdr>
    </w:div>
    <w:div w:id="1933663948">
      <w:bodyDiv w:val="1"/>
      <w:marLeft w:val="0"/>
      <w:marRight w:val="0"/>
      <w:marTop w:val="0"/>
      <w:marBottom w:val="0"/>
      <w:divBdr>
        <w:top w:val="none" w:sz="0" w:space="0" w:color="auto"/>
        <w:left w:val="none" w:sz="0" w:space="0" w:color="auto"/>
        <w:bottom w:val="none" w:sz="0" w:space="0" w:color="auto"/>
        <w:right w:val="none" w:sz="0" w:space="0" w:color="auto"/>
      </w:divBdr>
    </w:div>
    <w:div w:id="1941716136">
      <w:bodyDiv w:val="1"/>
      <w:marLeft w:val="0"/>
      <w:marRight w:val="0"/>
      <w:marTop w:val="0"/>
      <w:marBottom w:val="0"/>
      <w:divBdr>
        <w:top w:val="none" w:sz="0" w:space="0" w:color="auto"/>
        <w:left w:val="none" w:sz="0" w:space="0" w:color="auto"/>
        <w:bottom w:val="none" w:sz="0" w:space="0" w:color="auto"/>
        <w:right w:val="none" w:sz="0" w:space="0" w:color="auto"/>
      </w:divBdr>
    </w:div>
    <w:div w:id="1950428060">
      <w:bodyDiv w:val="1"/>
      <w:marLeft w:val="0"/>
      <w:marRight w:val="0"/>
      <w:marTop w:val="0"/>
      <w:marBottom w:val="0"/>
      <w:divBdr>
        <w:top w:val="none" w:sz="0" w:space="0" w:color="auto"/>
        <w:left w:val="none" w:sz="0" w:space="0" w:color="auto"/>
        <w:bottom w:val="none" w:sz="0" w:space="0" w:color="auto"/>
        <w:right w:val="none" w:sz="0" w:space="0" w:color="auto"/>
      </w:divBdr>
    </w:div>
    <w:div w:id="1952545650">
      <w:bodyDiv w:val="1"/>
      <w:marLeft w:val="0"/>
      <w:marRight w:val="0"/>
      <w:marTop w:val="0"/>
      <w:marBottom w:val="0"/>
      <w:divBdr>
        <w:top w:val="none" w:sz="0" w:space="0" w:color="auto"/>
        <w:left w:val="none" w:sz="0" w:space="0" w:color="auto"/>
        <w:bottom w:val="none" w:sz="0" w:space="0" w:color="auto"/>
        <w:right w:val="none" w:sz="0" w:space="0" w:color="auto"/>
      </w:divBdr>
    </w:div>
    <w:div w:id="1953390103">
      <w:bodyDiv w:val="1"/>
      <w:marLeft w:val="0"/>
      <w:marRight w:val="0"/>
      <w:marTop w:val="0"/>
      <w:marBottom w:val="0"/>
      <w:divBdr>
        <w:top w:val="none" w:sz="0" w:space="0" w:color="auto"/>
        <w:left w:val="none" w:sz="0" w:space="0" w:color="auto"/>
        <w:bottom w:val="none" w:sz="0" w:space="0" w:color="auto"/>
        <w:right w:val="none" w:sz="0" w:space="0" w:color="auto"/>
      </w:divBdr>
    </w:div>
    <w:div w:id="1959607520">
      <w:bodyDiv w:val="1"/>
      <w:marLeft w:val="0"/>
      <w:marRight w:val="0"/>
      <w:marTop w:val="0"/>
      <w:marBottom w:val="0"/>
      <w:divBdr>
        <w:top w:val="none" w:sz="0" w:space="0" w:color="auto"/>
        <w:left w:val="none" w:sz="0" w:space="0" w:color="auto"/>
        <w:bottom w:val="none" w:sz="0" w:space="0" w:color="auto"/>
        <w:right w:val="none" w:sz="0" w:space="0" w:color="auto"/>
      </w:divBdr>
    </w:div>
    <w:div w:id="1961102766">
      <w:bodyDiv w:val="1"/>
      <w:marLeft w:val="0"/>
      <w:marRight w:val="0"/>
      <w:marTop w:val="0"/>
      <w:marBottom w:val="0"/>
      <w:divBdr>
        <w:top w:val="none" w:sz="0" w:space="0" w:color="auto"/>
        <w:left w:val="none" w:sz="0" w:space="0" w:color="auto"/>
        <w:bottom w:val="none" w:sz="0" w:space="0" w:color="auto"/>
        <w:right w:val="none" w:sz="0" w:space="0" w:color="auto"/>
      </w:divBdr>
    </w:div>
    <w:div w:id="1962296586">
      <w:bodyDiv w:val="1"/>
      <w:marLeft w:val="0"/>
      <w:marRight w:val="0"/>
      <w:marTop w:val="0"/>
      <w:marBottom w:val="0"/>
      <w:divBdr>
        <w:top w:val="none" w:sz="0" w:space="0" w:color="auto"/>
        <w:left w:val="none" w:sz="0" w:space="0" w:color="auto"/>
        <w:bottom w:val="none" w:sz="0" w:space="0" w:color="auto"/>
        <w:right w:val="none" w:sz="0" w:space="0" w:color="auto"/>
      </w:divBdr>
    </w:div>
    <w:div w:id="1964732403">
      <w:bodyDiv w:val="1"/>
      <w:marLeft w:val="0"/>
      <w:marRight w:val="0"/>
      <w:marTop w:val="0"/>
      <w:marBottom w:val="0"/>
      <w:divBdr>
        <w:top w:val="none" w:sz="0" w:space="0" w:color="auto"/>
        <w:left w:val="none" w:sz="0" w:space="0" w:color="auto"/>
        <w:bottom w:val="none" w:sz="0" w:space="0" w:color="auto"/>
        <w:right w:val="none" w:sz="0" w:space="0" w:color="auto"/>
      </w:divBdr>
    </w:div>
    <w:div w:id="1989434197">
      <w:bodyDiv w:val="1"/>
      <w:marLeft w:val="0"/>
      <w:marRight w:val="0"/>
      <w:marTop w:val="0"/>
      <w:marBottom w:val="0"/>
      <w:divBdr>
        <w:top w:val="none" w:sz="0" w:space="0" w:color="auto"/>
        <w:left w:val="none" w:sz="0" w:space="0" w:color="auto"/>
        <w:bottom w:val="none" w:sz="0" w:space="0" w:color="auto"/>
        <w:right w:val="none" w:sz="0" w:space="0" w:color="auto"/>
      </w:divBdr>
    </w:div>
    <w:div w:id="1991136235">
      <w:bodyDiv w:val="1"/>
      <w:marLeft w:val="0"/>
      <w:marRight w:val="0"/>
      <w:marTop w:val="0"/>
      <w:marBottom w:val="0"/>
      <w:divBdr>
        <w:top w:val="none" w:sz="0" w:space="0" w:color="auto"/>
        <w:left w:val="none" w:sz="0" w:space="0" w:color="auto"/>
        <w:bottom w:val="none" w:sz="0" w:space="0" w:color="auto"/>
        <w:right w:val="none" w:sz="0" w:space="0" w:color="auto"/>
      </w:divBdr>
    </w:div>
    <w:div w:id="1994260750">
      <w:bodyDiv w:val="1"/>
      <w:marLeft w:val="0"/>
      <w:marRight w:val="0"/>
      <w:marTop w:val="0"/>
      <w:marBottom w:val="0"/>
      <w:divBdr>
        <w:top w:val="none" w:sz="0" w:space="0" w:color="auto"/>
        <w:left w:val="none" w:sz="0" w:space="0" w:color="auto"/>
        <w:bottom w:val="none" w:sz="0" w:space="0" w:color="auto"/>
        <w:right w:val="none" w:sz="0" w:space="0" w:color="auto"/>
      </w:divBdr>
    </w:div>
    <w:div w:id="1994602390">
      <w:bodyDiv w:val="1"/>
      <w:marLeft w:val="0"/>
      <w:marRight w:val="0"/>
      <w:marTop w:val="0"/>
      <w:marBottom w:val="0"/>
      <w:divBdr>
        <w:top w:val="none" w:sz="0" w:space="0" w:color="auto"/>
        <w:left w:val="none" w:sz="0" w:space="0" w:color="auto"/>
        <w:bottom w:val="none" w:sz="0" w:space="0" w:color="auto"/>
        <w:right w:val="none" w:sz="0" w:space="0" w:color="auto"/>
      </w:divBdr>
    </w:div>
    <w:div w:id="2003773427">
      <w:bodyDiv w:val="1"/>
      <w:marLeft w:val="0"/>
      <w:marRight w:val="0"/>
      <w:marTop w:val="0"/>
      <w:marBottom w:val="0"/>
      <w:divBdr>
        <w:top w:val="none" w:sz="0" w:space="0" w:color="auto"/>
        <w:left w:val="none" w:sz="0" w:space="0" w:color="auto"/>
        <w:bottom w:val="none" w:sz="0" w:space="0" w:color="auto"/>
        <w:right w:val="none" w:sz="0" w:space="0" w:color="auto"/>
      </w:divBdr>
    </w:div>
    <w:div w:id="2011324695">
      <w:bodyDiv w:val="1"/>
      <w:marLeft w:val="0"/>
      <w:marRight w:val="0"/>
      <w:marTop w:val="0"/>
      <w:marBottom w:val="0"/>
      <w:divBdr>
        <w:top w:val="none" w:sz="0" w:space="0" w:color="auto"/>
        <w:left w:val="none" w:sz="0" w:space="0" w:color="auto"/>
        <w:bottom w:val="none" w:sz="0" w:space="0" w:color="auto"/>
        <w:right w:val="none" w:sz="0" w:space="0" w:color="auto"/>
      </w:divBdr>
    </w:div>
    <w:div w:id="2011517721">
      <w:bodyDiv w:val="1"/>
      <w:marLeft w:val="0"/>
      <w:marRight w:val="0"/>
      <w:marTop w:val="0"/>
      <w:marBottom w:val="0"/>
      <w:divBdr>
        <w:top w:val="none" w:sz="0" w:space="0" w:color="auto"/>
        <w:left w:val="none" w:sz="0" w:space="0" w:color="auto"/>
        <w:bottom w:val="none" w:sz="0" w:space="0" w:color="auto"/>
        <w:right w:val="none" w:sz="0" w:space="0" w:color="auto"/>
      </w:divBdr>
    </w:div>
    <w:div w:id="2012290168">
      <w:bodyDiv w:val="1"/>
      <w:marLeft w:val="0"/>
      <w:marRight w:val="0"/>
      <w:marTop w:val="0"/>
      <w:marBottom w:val="0"/>
      <w:divBdr>
        <w:top w:val="none" w:sz="0" w:space="0" w:color="auto"/>
        <w:left w:val="none" w:sz="0" w:space="0" w:color="auto"/>
        <w:bottom w:val="none" w:sz="0" w:space="0" w:color="auto"/>
        <w:right w:val="none" w:sz="0" w:space="0" w:color="auto"/>
      </w:divBdr>
    </w:div>
    <w:div w:id="2013533622">
      <w:bodyDiv w:val="1"/>
      <w:marLeft w:val="0"/>
      <w:marRight w:val="0"/>
      <w:marTop w:val="0"/>
      <w:marBottom w:val="0"/>
      <w:divBdr>
        <w:top w:val="none" w:sz="0" w:space="0" w:color="auto"/>
        <w:left w:val="none" w:sz="0" w:space="0" w:color="auto"/>
        <w:bottom w:val="none" w:sz="0" w:space="0" w:color="auto"/>
        <w:right w:val="none" w:sz="0" w:space="0" w:color="auto"/>
      </w:divBdr>
    </w:div>
    <w:div w:id="2015303811">
      <w:bodyDiv w:val="1"/>
      <w:marLeft w:val="0"/>
      <w:marRight w:val="0"/>
      <w:marTop w:val="0"/>
      <w:marBottom w:val="0"/>
      <w:divBdr>
        <w:top w:val="none" w:sz="0" w:space="0" w:color="auto"/>
        <w:left w:val="none" w:sz="0" w:space="0" w:color="auto"/>
        <w:bottom w:val="none" w:sz="0" w:space="0" w:color="auto"/>
        <w:right w:val="none" w:sz="0" w:space="0" w:color="auto"/>
      </w:divBdr>
    </w:div>
    <w:div w:id="2018657074">
      <w:bodyDiv w:val="1"/>
      <w:marLeft w:val="0"/>
      <w:marRight w:val="0"/>
      <w:marTop w:val="0"/>
      <w:marBottom w:val="0"/>
      <w:divBdr>
        <w:top w:val="none" w:sz="0" w:space="0" w:color="auto"/>
        <w:left w:val="none" w:sz="0" w:space="0" w:color="auto"/>
        <w:bottom w:val="none" w:sz="0" w:space="0" w:color="auto"/>
        <w:right w:val="none" w:sz="0" w:space="0" w:color="auto"/>
      </w:divBdr>
    </w:div>
    <w:div w:id="2021855111">
      <w:bodyDiv w:val="1"/>
      <w:marLeft w:val="0"/>
      <w:marRight w:val="0"/>
      <w:marTop w:val="0"/>
      <w:marBottom w:val="0"/>
      <w:divBdr>
        <w:top w:val="none" w:sz="0" w:space="0" w:color="auto"/>
        <w:left w:val="none" w:sz="0" w:space="0" w:color="auto"/>
        <w:bottom w:val="none" w:sz="0" w:space="0" w:color="auto"/>
        <w:right w:val="none" w:sz="0" w:space="0" w:color="auto"/>
      </w:divBdr>
    </w:div>
    <w:div w:id="2030712426">
      <w:bodyDiv w:val="1"/>
      <w:marLeft w:val="0"/>
      <w:marRight w:val="0"/>
      <w:marTop w:val="0"/>
      <w:marBottom w:val="0"/>
      <w:divBdr>
        <w:top w:val="none" w:sz="0" w:space="0" w:color="auto"/>
        <w:left w:val="none" w:sz="0" w:space="0" w:color="auto"/>
        <w:bottom w:val="none" w:sz="0" w:space="0" w:color="auto"/>
        <w:right w:val="none" w:sz="0" w:space="0" w:color="auto"/>
      </w:divBdr>
    </w:div>
    <w:div w:id="2036298917">
      <w:bodyDiv w:val="1"/>
      <w:marLeft w:val="0"/>
      <w:marRight w:val="0"/>
      <w:marTop w:val="0"/>
      <w:marBottom w:val="0"/>
      <w:divBdr>
        <w:top w:val="none" w:sz="0" w:space="0" w:color="auto"/>
        <w:left w:val="none" w:sz="0" w:space="0" w:color="auto"/>
        <w:bottom w:val="none" w:sz="0" w:space="0" w:color="auto"/>
        <w:right w:val="none" w:sz="0" w:space="0" w:color="auto"/>
      </w:divBdr>
    </w:div>
    <w:div w:id="2038696264">
      <w:bodyDiv w:val="1"/>
      <w:marLeft w:val="0"/>
      <w:marRight w:val="0"/>
      <w:marTop w:val="0"/>
      <w:marBottom w:val="0"/>
      <w:divBdr>
        <w:top w:val="none" w:sz="0" w:space="0" w:color="auto"/>
        <w:left w:val="none" w:sz="0" w:space="0" w:color="auto"/>
        <w:bottom w:val="none" w:sz="0" w:space="0" w:color="auto"/>
        <w:right w:val="none" w:sz="0" w:space="0" w:color="auto"/>
      </w:divBdr>
    </w:div>
    <w:div w:id="2041932119">
      <w:bodyDiv w:val="1"/>
      <w:marLeft w:val="0"/>
      <w:marRight w:val="0"/>
      <w:marTop w:val="0"/>
      <w:marBottom w:val="0"/>
      <w:divBdr>
        <w:top w:val="none" w:sz="0" w:space="0" w:color="auto"/>
        <w:left w:val="none" w:sz="0" w:space="0" w:color="auto"/>
        <w:bottom w:val="none" w:sz="0" w:space="0" w:color="auto"/>
        <w:right w:val="none" w:sz="0" w:space="0" w:color="auto"/>
      </w:divBdr>
    </w:div>
    <w:div w:id="2047947493">
      <w:bodyDiv w:val="1"/>
      <w:marLeft w:val="0"/>
      <w:marRight w:val="0"/>
      <w:marTop w:val="0"/>
      <w:marBottom w:val="0"/>
      <w:divBdr>
        <w:top w:val="none" w:sz="0" w:space="0" w:color="auto"/>
        <w:left w:val="none" w:sz="0" w:space="0" w:color="auto"/>
        <w:bottom w:val="none" w:sz="0" w:space="0" w:color="auto"/>
        <w:right w:val="none" w:sz="0" w:space="0" w:color="auto"/>
      </w:divBdr>
    </w:div>
    <w:div w:id="2048869824">
      <w:bodyDiv w:val="1"/>
      <w:marLeft w:val="0"/>
      <w:marRight w:val="0"/>
      <w:marTop w:val="0"/>
      <w:marBottom w:val="0"/>
      <w:divBdr>
        <w:top w:val="none" w:sz="0" w:space="0" w:color="auto"/>
        <w:left w:val="none" w:sz="0" w:space="0" w:color="auto"/>
        <w:bottom w:val="none" w:sz="0" w:space="0" w:color="auto"/>
        <w:right w:val="none" w:sz="0" w:space="0" w:color="auto"/>
      </w:divBdr>
    </w:div>
    <w:div w:id="2049330637">
      <w:bodyDiv w:val="1"/>
      <w:marLeft w:val="0"/>
      <w:marRight w:val="0"/>
      <w:marTop w:val="0"/>
      <w:marBottom w:val="0"/>
      <w:divBdr>
        <w:top w:val="none" w:sz="0" w:space="0" w:color="auto"/>
        <w:left w:val="none" w:sz="0" w:space="0" w:color="auto"/>
        <w:bottom w:val="none" w:sz="0" w:space="0" w:color="auto"/>
        <w:right w:val="none" w:sz="0" w:space="0" w:color="auto"/>
      </w:divBdr>
    </w:div>
    <w:div w:id="2050958274">
      <w:bodyDiv w:val="1"/>
      <w:marLeft w:val="0"/>
      <w:marRight w:val="0"/>
      <w:marTop w:val="0"/>
      <w:marBottom w:val="0"/>
      <w:divBdr>
        <w:top w:val="none" w:sz="0" w:space="0" w:color="auto"/>
        <w:left w:val="none" w:sz="0" w:space="0" w:color="auto"/>
        <w:bottom w:val="none" w:sz="0" w:space="0" w:color="auto"/>
        <w:right w:val="none" w:sz="0" w:space="0" w:color="auto"/>
      </w:divBdr>
    </w:div>
    <w:div w:id="2064673076">
      <w:bodyDiv w:val="1"/>
      <w:marLeft w:val="0"/>
      <w:marRight w:val="0"/>
      <w:marTop w:val="0"/>
      <w:marBottom w:val="0"/>
      <w:divBdr>
        <w:top w:val="none" w:sz="0" w:space="0" w:color="auto"/>
        <w:left w:val="none" w:sz="0" w:space="0" w:color="auto"/>
        <w:bottom w:val="none" w:sz="0" w:space="0" w:color="auto"/>
        <w:right w:val="none" w:sz="0" w:space="0" w:color="auto"/>
      </w:divBdr>
    </w:div>
    <w:div w:id="2070882846">
      <w:bodyDiv w:val="1"/>
      <w:marLeft w:val="0"/>
      <w:marRight w:val="0"/>
      <w:marTop w:val="0"/>
      <w:marBottom w:val="0"/>
      <w:divBdr>
        <w:top w:val="none" w:sz="0" w:space="0" w:color="auto"/>
        <w:left w:val="none" w:sz="0" w:space="0" w:color="auto"/>
        <w:bottom w:val="none" w:sz="0" w:space="0" w:color="auto"/>
        <w:right w:val="none" w:sz="0" w:space="0" w:color="auto"/>
      </w:divBdr>
    </w:div>
    <w:div w:id="2071272432">
      <w:bodyDiv w:val="1"/>
      <w:marLeft w:val="0"/>
      <w:marRight w:val="0"/>
      <w:marTop w:val="0"/>
      <w:marBottom w:val="0"/>
      <w:divBdr>
        <w:top w:val="none" w:sz="0" w:space="0" w:color="auto"/>
        <w:left w:val="none" w:sz="0" w:space="0" w:color="auto"/>
        <w:bottom w:val="none" w:sz="0" w:space="0" w:color="auto"/>
        <w:right w:val="none" w:sz="0" w:space="0" w:color="auto"/>
      </w:divBdr>
    </w:div>
    <w:div w:id="2073305074">
      <w:bodyDiv w:val="1"/>
      <w:marLeft w:val="0"/>
      <w:marRight w:val="0"/>
      <w:marTop w:val="0"/>
      <w:marBottom w:val="0"/>
      <w:divBdr>
        <w:top w:val="none" w:sz="0" w:space="0" w:color="auto"/>
        <w:left w:val="none" w:sz="0" w:space="0" w:color="auto"/>
        <w:bottom w:val="none" w:sz="0" w:space="0" w:color="auto"/>
        <w:right w:val="none" w:sz="0" w:space="0" w:color="auto"/>
      </w:divBdr>
    </w:div>
    <w:div w:id="2086292670">
      <w:bodyDiv w:val="1"/>
      <w:marLeft w:val="0"/>
      <w:marRight w:val="0"/>
      <w:marTop w:val="0"/>
      <w:marBottom w:val="0"/>
      <w:divBdr>
        <w:top w:val="none" w:sz="0" w:space="0" w:color="auto"/>
        <w:left w:val="none" w:sz="0" w:space="0" w:color="auto"/>
        <w:bottom w:val="none" w:sz="0" w:space="0" w:color="auto"/>
        <w:right w:val="none" w:sz="0" w:space="0" w:color="auto"/>
      </w:divBdr>
    </w:div>
    <w:div w:id="2088189461">
      <w:bodyDiv w:val="1"/>
      <w:marLeft w:val="0"/>
      <w:marRight w:val="0"/>
      <w:marTop w:val="0"/>
      <w:marBottom w:val="0"/>
      <w:divBdr>
        <w:top w:val="none" w:sz="0" w:space="0" w:color="auto"/>
        <w:left w:val="none" w:sz="0" w:space="0" w:color="auto"/>
        <w:bottom w:val="none" w:sz="0" w:space="0" w:color="auto"/>
        <w:right w:val="none" w:sz="0" w:space="0" w:color="auto"/>
      </w:divBdr>
    </w:div>
    <w:div w:id="2090302347">
      <w:bodyDiv w:val="1"/>
      <w:marLeft w:val="0"/>
      <w:marRight w:val="0"/>
      <w:marTop w:val="0"/>
      <w:marBottom w:val="0"/>
      <w:divBdr>
        <w:top w:val="none" w:sz="0" w:space="0" w:color="auto"/>
        <w:left w:val="none" w:sz="0" w:space="0" w:color="auto"/>
        <w:bottom w:val="none" w:sz="0" w:space="0" w:color="auto"/>
        <w:right w:val="none" w:sz="0" w:space="0" w:color="auto"/>
      </w:divBdr>
    </w:div>
    <w:div w:id="2091003423">
      <w:bodyDiv w:val="1"/>
      <w:marLeft w:val="0"/>
      <w:marRight w:val="0"/>
      <w:marTop w:val="0"/>
      <w:marBottom w:val="0"/>
      <w:divBdr>
        <w:top w:val="none" w:sz="0" w:space="0" w:color="auto"/>
        <w:left w:val="none" w:sz="0" w:space="0" w:color="auto"/>
        <w:bottom w:val="none" w:sz="0" w:space="0" w:color="auto"/>
        <w:right w:val="none" w:sz="0" w:space="0" w:color="auto"/>
      </w:divBdr>
    </w:div>
    <w:div w:id="2093507018">
      <w:bodyDiv w:val="1"/>
      <w:marLeft w:val="0"/>
      <w:marRight w:val="0"/>
      <w:marTop w:val="0"/>
      <w:marBottom w:val="0"/>
      <w:divBdr>
        <w:top w:val="none" w:sz="0" w:space="0" w:color="auto"/>
        <w:left w:val="none" w:sz="0" w:space="0" w:color="auto"/>
        <w:bottom w:val="none" w:sz="0" w:space="0" w:color="auto"/>
        <w:right w:val="none" w:sz="0" w:space="0" w:color="auto"/>
      </w:divBdr>
    </w:div>
    <w:div w:id="2094160047">
      <w:bodyDiv w:val="1"/>
      <w:marLeft w:val="0"/>
      <w:marRight w:val="0"/>
      <w:marTop w:val="0"/>
      <w:marBottom w:val="0"/>
      <w:divBdr>
        <w:top w:val="none" w:sz="0" w:space="0" w:color="auto"/>
        <w:left w:val="none" w:sz="0" w:space="0" w:color="auto"/>
        <w:bottom w:val="none" w:sz="0" w:space="0" w:color="auto"/>
        <w:right w:val="none" w:sz="0" w:space="0" w:color="auto"/>
      </w:divBdr>
    </w:div>
    <w:div w:id="2097165676">
      <w:bodyDiv w:val="1"/>
      <w:marLeft w:val="0"/>
      <w:marRight w:val="0"/>
      <w:marTop w:val="0"/>
      <w:marBottom w:val="0"/>
      <w:divBdr>
        <w:top w:val="none" w:sz="0" w:space="0" w:color="auto"/>
        <w:left w:val="none" w:sz="0" w:space="0" w:color="auto"/>
        <w:bottom w:val="none" w:sz="0" w:space="0" w:color="auto"/>
        <w:right w:val="none" w:sz="0" w:space="0" w:color="auto"/>
      </w:divBdr>
    </w:div>
    <w:div w:id="2098480517">
      <w:bodyDiv w:val="1"/>
      <w:marLeft w:val="0"/>
      <w:marRight w:val="0"/>
      <w:marTop w:val="0"/>
      <w:marBottom w:val="0"/>
      <w:divBdr>
        <w:top w:val="none" w:sz="0" w:space="0" w:color="auto"/>
        <w:left w:val="none" w:sz="0" w:space="0" w:color="auto"/>
        <w:bottom w:val="none" w:sz="0" w:space="0" w:color="auto"/>
        <w:right w:val="none" w:sz="0" w:space="0" w:color="auto"/>
      </w:divBdr>
    </w:div>
    <w:div w:id="2101094537">
      <w:bodyDiv w:val="1"/>
      <w:marLeft w:val="0"/>
      <w:marRight w:val="0"/>
      <w:marTop w:val="0"/>
      <w:marBottom w:val="0"/>
      <w:divBdr>
        <w:top w:val="none" w:sz="0" w:space="0" w:color="auto"/>
        <w:left w:val="none" w:sz="0" w:space="0" w:color="auto"/>
        <w:bottom w:val="none" w:sz="0" w:space="0" w:color="auto"/>
        <w:right w:val="none" w:sz="0" w:space="0" w:color="auto"/>
      </w:divBdr>
    </w:div>
    <w:div w:id="2101099850">
      <w:bodyDiv w:val="1"/>
      <w:marLeft w:val="0"/>
      <w:marRight w:val="0"/>
      <w:marTop w:val="0"/>
      <w:marBottom w:val="0"/>
      <w:divBdr>
        <w:top w:val="none" w:sz="0" w:space="0" w:color="auto"/>
        <w:left w:val="none" w:sz="0" w:space="0" w:color="auto"/>
        <w:bottom w:val="none" w:sz="0" w:space="0" w:color="auto"/>
        <w:right w:val="none" w:sz="0" w:space="0" w:color="auto"/>
      </w:divBdr>
    </w:div>
    <w:div w:id="2102680209">
      <w:bodyDiv w:val="1"/>
      <w:marLeft w:val="0"/>
      <w:marRight w:val="0"/>
      <w:marTop w:val="0"/>
      <w:marBottom w:val="0"/>
      <w:divBdr>
        <w:top w:val="none" w:sz="0" w:space="0" w:color="auto"/>
        <w:left w:val="none" w:sz="0" w:space="0" w:color="auto"/>
        <w:bottom w:val="none" w:sz="0" w:space="0" w:color="auto"/>
        <w:right w:val="none" w:sz="0" w:space="0" w:color="auto"/>
      </w:divBdr>
    </w:div>
    <w:div w:id="2104105133">
      <w:bodyDiv w:val="1"/>
      <w:marLeft w:val="0"/>
      <w:marRight w:val="0"/>
      <w:marTop w:val="0"/>
      <w:marBottom w:val="0"/>
      <w:divBdr>
        <w:top w:val="none" w:sz="0" w:space="0" w:color="auto"/>
        <w:left w:val="none" w:sz="0" w:space="0" w:color="auto"/>
        <w:bottom w:val="none" w:sz="0" w:space="0" w:color="auto"/>
        <w:right w:val="none" w:sz="0" w:space="0" w:color="auto"/>
      </w:divBdr>
    </w:div>
    <w:div w:id="2104179693">
      <w:bodyDiv w:val="1"/>
      <w:marLeft w:val="0"/>
      <w:marRight w:val="0"/>
      <w:marTop w:val="0"/>
      <w:marBottom w:val="0"/>
      <w:divBdr>
        <w:top w:val="none" w:sz="0" w:space="0" w:color="auto"/>
        <w:left w:val="none" w:sz="0" w:space="0" w:color="auto"/>
        <w:bottom w:val="none" w:sz="0" w:space="0" w:color="auto"/>
        <w:right w:val="none" w:sz="0" w:space="0" w:color="auto"/>
      </w:divBdr>
    </w:div>
    <w:div w:id="2104297982">
      <w:bodyDiv w:val="1"/>
      <w:marLeft w:val="0"/>
      <w:marRight w:val="0"/>
      <w:marTop w:val="0"/>
      <w:marBottom w:val="0"/>
      <w:divBdr>
        <w:top w:val="none" w:sz="0" w:space="0" w:color="auto"/>
        <w:left w:val="none" w:sz="0" w:space="0" w:color="auto"/>
        <w:bottom w:val="none" w:sz="0" w:space="0" w:color="auto"/>
        <w:right w:val="none" w:sz="0" w:space="0" w:color="auto"/>
      </w:divBdr>
    </w:div>
    <w:div w:id="2108503305">
      <w:bodyDiv w:val="1"/>
      <w:marLeft w:val="0"/>
      <w:marRight w:val="0"/>
      <w:marTop w:val="0"/>
      <w:marBottom w:val="0"/>
      <w:divBdr>
        <w:top w:val="none" w:sz="0" w:space="0" w:color="auto"/>
        <w:left w:val="none" w:sz="0" w:space="0" w:color="auto"/>
        <w:bottom w:val="none" w:sz="0" w:space="0" w:color="auto"/>
        <w:right w:val="none" w:sz="0" w:space="0" w:color="auto"/>
      </w:divBdr>
    </w:div>
    <w:div w:id="2110881524">
      <w:bodyDiv w:val="1"/>
      <w:marLeft w:val="0"/>
      <w:marRight w:val="0"/>
      <w:marTop w:val="0"/>
      <w:marBottom w:val="0"/>
      <w:divBdr>
        <w:top w:val="none" w:sz="0" w:space="0" w:color="auto"/>
        <w:left w:val="none" w:sz="0" w:space="0" w:color="auto"/>
        <w:bottom w:val="none" w:sz="0" w:space="0" w:color="auto"/>
        <w:right w:val="none" w:sz="0" w:space="0" w:color="auto"/>
      </w:divBdr>
    </w:div>
    <w:div w:id="2112191866">
      <w:bodyDiv w:val="1"/>
      <w:marLeft w:val="0"/>
      <w:marRight w:val="0"/>
      <w:marTop w:val="0"/>
      <w:marBottom w:val="0"/>
      <w:divBdr>
        <w:top w:val="none" w:sz="0" w:space="0" w:color="auto"/>
        <w:left w:val="none" w:sz="0" w:space="0" w:color="auto"/>
        <w:bottom w:val="none" w:sz="0" w:space="0" w:color="auto"/>
        <w:right w:val="none" w:sz="0" w:space="0" w:color="auto"/>
      </w:divBdr>
    </w:div>
    <w:div w:id="2113431163">
      <w:bodyDiv w:val="1"/>
      <w:marLeft w:val="0"/>
      <w:marRight w:val="0"/>
      <w:marTop w:val="0"/>
      <w:marBottom w:val="0"/>
      <w:divBdr>
        <w:top w:val="none" w:sz="0" w:space="0" w:color="auto"/>
        <w:left w:val="none" w:sz="0" w:space="0" w:color="auto"/>
        <w:bottom w:val="none" w:sz="0" w:space="0" w:color="auto"/>
        <w:right w:val="none" w:sz="0" w:space="0" w:color="auto"/>
      </w:divBdr>
    </w:div>
    <w:div w:id="2113625533">
      <w:bodyDiv w:val="1"/>
      <w:marLeft w:val="0"/>
      <w:marRight w:val="0"/>
      <w:marTop w:val="0"/>
      <w:marBottom w:val="0"/>
      <w:divBdr>
        <w:top w:val="none" w:sz="0" w:space="0" w:color="auto"/>
        <w:left w:val="none" w:sz="0" w:space="0" w:color="auto"/>
        <w:bottom w:val="none" w:sz="0" w:space="0" w:color="auto"/>
        <w:right w:val="none" w:sz="0" w:space="0" w:color="auto"/>
      </w:divBdr>
    </w:div>
    <w:div w:id="2115855979">
      <w:bodyDiv w:val="1"/>
      <w:marLeft w:val="0"/>
      <w:marRight w:val="0"/>
      <w:marTop w:val="0"/>
      <w:marBottom w:val="0"/>
      <w:divBdr>
        <w:top w:val="none" w:sz="0" w:space="0" w:color="auto"/>
        <w:left w:val="none" w:sz="0" w:space="0" w:color="auto"/>
        <w:bottom w:val="none" w:sz="0" w:space="0" w:color="auto"/>
        <w:right w:val="none" w:sz="0" w:space="0" w:color="auto"/>
      </w:divBdr>
    </w:div>
    <w:div w:id="2116511797">
      <w:bodyDiv w:val="1"/>
      <w:marLeft w:val="0"/>
      <w:marRight w:val="0"/>
      <w:marTop w:val="0"/>
      <w:marBottom w:val="0"/>
      <w:divBdr>
        <w:top w:val="none" w:sz="0" w:space="0" w:color="auto"/>
        <w:left w:val="none" w:sz="0" w:space="0" w:color="auto"/>
        <w:bottom w:val="none" w:sz="0" w:space="0" w:color="auto"/>
        <w:right w:val="none" w:sz="0" w:space="0" w:color="auto"/>
      </w:divBdr>
    </w:div>
    <w:div w:id="2117211345">
      <w:bodyDiv w:val="1"/>
      <w:marLeft w:val="0"/>
      <w:marRight w:val="0"/>
      <w:marTop w:val="0"/>
      <w:marBottom w:val="0"/>
      <w:divBdr>
        <w:top w:val="none" w:sz="0" w:space="0" w:color="auto"/>
        <w:left w:val="none" w:sz="0" w:space="0" w:color="auto"/>
        <w:bottom w:val="none" w:sz="0" w:space="0" w:color="auto"/>
        <w:right w:val="none" w:sz="0" w:space="0" w:color="auto"/>
      </w:divBdr>
    </w:div>
    <w:div w:id="2117288172">
      <w:bodyDiv w:val="1"/>
      <w:marLeft w:val="0"/>
      <w:marRight w:val="0"/>
      <w:marTop w:val="0"/>
      <w:marBottom w:val="0"/>
      <w:divBdr>
        <w:top w:val="none" w:sz="0" w:space="0" w:color="auto"/>
        <w:left w:val="none" w:sz="0" w:space="0" w:color="auto"/>
        <w:bottom w:val="none" w:sz="0" w:space="0" w:color="auto"/>
        <w:right w:val="none" w:sz="0" w:space="0" w:color="auto"/>
      </w:divBdr>
    </w:div>
    <w:div w:id="2127963995">
      <w:bodyDiv w:val="1"/>
      <w:marLeft w:val="0"/>
      <w:marRight w:val="0"/>
      <w:marTop w:val="0"/>
      <w:marBottom w:val="0"/>
      <w:divBdr>
        <w:top w:val="none" w:sz="0" w:space="0" w:color="auto"/>
        <w:left w:val="none" w:sz="0" w:space="0" w:color="auto"/>
        <w:bottom w:val="none" w:sz="0" w:space="0" w:color="auto"/>
        <w:right w:val="none" w:sz="0" w:space="0" w:color="auto"/>
      </w:divBdr>
    </w:div>
    <w:div w:id="2129812028">
      <w:bodyDiv w:val="1"/>
      <w:marLeft w:val="0"/>
      <w:marRight w:val="0"/>
      <w:marTop w:val="0"/>
      <w:marBottom w:val="0"/>
      <w:divBdr>
        <w:top w:val="none" w:sz="0" w:space="0" w:color="auto"/>
        <w:left w:val="none" w:sz="0" w:space="0" w:color="auto"/>
        <w:bottom w:val="none" w:sz="0" w:space="0" w:color="auto"/>
        <w:right w:val="none" w:sz="0" w:space="0" w:color="auto"/>
      </w:divBdr>
    </w:div>
    <w:div w:id="2133017152">
      <w:bodyDiv w:val="1"/>
      <w:marLeft w:val="0"/>
      <w:marRight w:val="0"/>
      <w:marTop w:val="0"/>
      <w:marBottom w:val="0"/>
      <w:divBdr>
        <w:top w:val="none" w:sz="0" w:space="0" w:color="auto"/>
        <w:left w:val="none" w:sz="0" w:space="0" w:color="auto"/>
        <w:bottom w:val="none" w:sz="0" w:space="0" w:color="auto"/>
        <w:right w:val="none" w:sz="0" w:space="0" w:color="auto"/>
      </w:divBdr>
    </w:div>
    <w:div w:id="2135755243">
      <w:bodyDiv w:val="1"/>
      <w:marLeft w:val="0"/>
      <w:marRight w:val="0"/>
      <w:marTop w:val="0"/>
      <w:marBottom w:val="0"/>
      <w:divBdr>
        <w:top w:val="none" w:sz="0" w:space="0" w:color="auto"/>
        <w:left w:val="none" w:sz="0" w:space="0" w:color="auto"/>
        <w:bottom w:val="none" w:sz="0" w:space="0" w:color="auto"/>
        <w:right w:val="none" w:sz="0" w:space="0" w:color="auto"/>
      </w:divBdr>
    </w:div>
    <w:div w:id="2137288286">
      <w:bodyDiv w:val="1"/>
      <w:marLeft w:val="0"/>
      <w:marRight w:val="0"/>
      <w:marTop w:val="0"/>
      <w:marBottom w:val="0"/>
      <w:divBdr>
        <w:top w:val="none" w:sz="0" w:space="0" w:color="auto"/>
        <w:left w:val="none" w:sz="0" w:space="0" w:color="auto"/>
        <w:bottom w:val="none" w:sz="0" w:space="0" w:color="auto"/>
        <w:right w:val="none" w:sz="0" w:space="0" w:color="auto"/>
      </w:divBdr>
    </w:div>
    <w:div w:id="2139688657">
      <w:bodyDiv w:val="1"/>
      <w:marLeft w:val="0"/>
      <w:marRight w:val="0"/>
      <w:marTop w:val="0"/>
      <w:marBottom w:val="0"/>
      <w:divBdr>
        <w:top w:val="none" w:sz="0" w:space="0" w:color="auto"/>
        <w:left w:val="none" w:sz="0" w:space="0" w:color="auto"/>
        <w:bottom w:val="none" w:sz="0" w:space="0" w:color="auto"/>
        <w:right w:val="none" w:sz="0" w:space="0" w:color="auto"/>
      </w:divBdr>
    </w:div>
    <w:div w:id="2144082503">
      <w:bodyDiv w:val="1"/>
      <w:marLeft w:val="0"/>
      <w:marRight w:val="0"/>
      <w:marTop w:val="0"/>
      <w:marBottom w:val="0"/>
      <w:divBdr>
        <w:top w:val="none" w:sz="0" w:space="0" w:color="auto"/>
        <w:left w:val="none" w:sz="0" w:space="0" w:color="auto"/>
        <w:bottom w:val="none" w:sz="0" w:space="0" w:color="auto"/>
        <w:right w:val="none" w:sz="0" w:space="0" w:color="auto"/>
      </w:divBdr>
    </w:div>
    <w:div w:id="21469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29CEF2-9BCD-4C23-8FB2-9633AB2FC7A7}">
  <we:reference id="wa104382081" version="1.55.1.0" store="de-DE" storeType="OMEX"/>
  <we:alternateReferences>
    <we:reference id="wa104382081" version="1.55.1.0" store="" storeType="OMEX"/>
  </we:alternateReferences>
  <we:properties>
    <we:property name="MENDELEY_CITATIONS_STYLE" value="{&quot;id&quot;:&quot;https://www.zotero.org/styles/the-journal-of-nuclear-medicine&quot;,&quot;title&quot;:&quot;The Journal of Nuclear Medicine&quot;,&quot;format&quot;:&quot;numeric&quot;,&quot;defaultLocale&quot;:&quot;en-US&quot;,&quot;isLocaleCodeValid&quot;:true}"/>
    <we:property name="MENDELEY_CITATIONS_LOCALE_CODE" value="&quot;en-US&quot;"/>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AECC671-CBE5-4225-A56C-AFC473EF4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920</Words>
  <Characters>5245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Gündel</dc:creator>
  <cp:keywords/>
  <dc:description/>
  <cp:lastModifiedBy>Suganya S</cp:lastModifiedBy>
  <cp:revision>3</cp:revision>
  <cp:lastPrinted>2023-11-23T12:08:00Z</cp:lastPrinted>
  <dcterms:created xsi:type="dcterms:W3CDTF">2024-11-06T13:01:00Z</dcterms:created>
  <dcterms:modified xsi:type="dcterms:W3CDTF">2024-12-07T02:09:00Z</dcterms:modified>
</cp:coreProperties>
</file>