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AC9A6" w14:textId="77777777" w:rsidR="00580ED8" w:rsidRPr="00915D70" w:rsidRDefault="0030277E" w:rsidP="008036B5">
      <w:pPr>
        <w:suppressLineNumbers/>
        <w:spacing w:line="480" w:lineRule="auto"/>
        <w:rPr>
          <w:rFonts w:ascii="Times New Roman" w:hAnsi="Times New Roman" w:cs="Times New Roman"/>
          <w:b/>
          <w:sz w:val="28"/>
          <w:szCs w:val="28"/>
        </w:rPr>
      </w:pPr>
      <w:r w:rsidRPr="00915D70">
        <w:rPr>
          <w:rFonts w:ascii="Times New Roman" w:hAnsi="Times New Roman" w:cs="Times New Roman"/>
          <w:b/>
          <w:sz w:val="28"/>
          <w:szCs w:val="28"/>
        </w:rPr>
        <w:t xml:space="preserve">Electronic </w:t>
      </w:r>
      <w:r w:rsidR="008036B5" w:rsidRPr="00915D70">
        <w:rPr>
          <w:rFonts w:ascii="Times New Roman" w:hAnsi="Times New Roman" w:cs="Times New Roman"/>
          <w:b/>
          <w:sz w:val="28"/>
          <w:szCs w:val="28"/>
        </w:rPr>
        <w:t xml:space="preserve">Supplementary </w:t>
      </w:r>
      <w:r w:rsidRPr="00915D70">
        <w:rPr>
          <w:rFonts w:ascii="Times New Roman" w:hAnsi="Times New Roman" w:cs="Times New Roman"/>
          <w:b/>
          <w:sz w:val="28"/>
          <w:szCs w:val="28"/>
        </w:rPr>
        <w:t>Material (ESM_1)</w:t>
      </w:r>
    </w:p>
    <w:p w14:paraId="123345E6" w14:textId="77777777" w:rsidR="005E10DF" w:rsidRPr="00915D70" w:rsidRDefault="005E10DF" w:rsidP="005E10DF">
      <w:pPr>
        <w:suppressLineNumbers/>
        <w:spacing w:line="480" w:lineRule="auto"/>
        <w:jc w:val="center"/>
        <w:rPr>
          <w:rFonts w:ascii="Times New Roman" w:hAnsi="Times New Roman" w:cs="Times New Roman"/>
          <w:b/>
          <w:sz w:val="20"/>
          <w:szCs w:val="20"/>
        </w:rPr>
      </w:pPr>
      <w:r w:rsidRPr="00915D70">
        <w:rPr>
          <w:rFonts w:ascii="Times New Roman" w:hAnsi="Times New Roman" w:cs="Times New Roman"/>
          <w:b/>
          <w:sz w:val="20"/>
          <w:szCs w:val="20"/>
        </w:rPr>
        <w:t>Hemp and Buckwheat are valuable sources of dietary amino acids, beneficially modulating gastrointestinal hormones and promoting satiety in healthy volunteers</w:t>
      </w:r>
    </w:p>
    <w:p w14:paraId="3671A2FA" w14:textId="77777777" w:rsidR="003B544B" w:rsidRPr="00915D70" w:rsidRDefault="003B544B" w:rsidP="008036B5">
      <w:pPr>
        <w:suppressLineNumbers/>
        <w:spacing w:line="480" w:lineRule="auto"/>
        <w:rPr>
          <w:rFonts w:ascii="Times New Roman" w:hAnsi="Times New Roman" w:cs="Times New Roman"/>
          <w:b/>
          <w:sz w:val="28"/>
          <w:szCs w:val="28"/>
        </w:rPr>
      </w:pPr>
    </w:p>
    <w:p w14:paraId="40861887" w14:textId="77777777" w:rsidR="00580ED8" w:rsidRPr="00915D70" w:rsidRDefault="00580ED8" w:rsidP="00580ED8">
      <w:pPr>
        <w:suppressLineNumbers/>
        <w:spacing w:line="480" w:lineRule="auto"/>
        <w:jc w:val="both"/>
        <w:rPr>
          <w:rFonts w:ascii="Times New Roman" w:hAnsi="Times New Roman" w:cs="Times New Roman"/>
          <w:b/>
          <w:sz w:val="20"/>
          <w:szCs w:val="20"/>
        </w:rPr>
      </w:pPr>
      <w:r w:rsidRPr="00915D70">
        <w:rPr>
          <w:rFonts w:ascii="Times New Roman" w:hAnsi="Times New Roman" w:cs="Times New Roman"/>
          <w:b/>
          <w:sz w:val="20"/>
          <w:szCs w:val="20"/>
        </w:rPr>
        <w:t xml:space="preserve">Madalina Neacsu, Nicholas J. Vaughan, </w:t>
      </w:r>
      <w:r w:rsidR="00983655" w:rsidRPr="00915D70">
        <w:rPr>
          <w:rFonts w:ascii="Times New Roman" w:hAnsi="Times New Roman" w:cs="Times New Roman"/>
          <w:b/>
          <w:sz w:val="20"/>
          <w:szCs w:val="20"/>
        </w:rPr>
        <w:t xml:space="preserve">Salvatore Multari, </w:t>
      </w:r>
      <w:r w:rsidRPr="00915D70">
        <w:rPr>
          <w:rFonts w:ascii="Times New Roman" w:hAnsi="Times New Roman" w:cs="Times New Roman"/>
          <w:b/>
          <w:sz w:val="20"/>
          <w:szCs w:val="20"/>
        </w:rPr>
        <w:t>Elisabeth Haljas, Lorraine Scobbie, Gary J. Duncan, Louise Cantlay, Claire Fyfe, Susan Anderson, Graham Horgan, Alexandra M. Johnstone and Wendy R. Russell</w:t>
      </w:r>
    </w:p>
    <w:p w14:paraId="7367C65C" w14:textId="77777777" w:rsidR="00580ED8" w:rsidRPr="00915D70" w:rsidRDefault="00580ED8" w:rsidP="00580ED8">
      <w:pPr>
        <w:pStyle w:val="BodyText2"/>
        <w:suppressLineNumbers/>
        <w:ind w:right="-8"/>
        <w:jc w:val="both"/>
        <w:rPr>
          <w:rFonts w:ascii="Times New Roman" w:hAnsi="Times New Roman" w:cs="Times New Roman"/>
          <w:sz w:val="20"/>
          <w:szCs w:val="20"/>
        </w:rPr>
      </w:pPr>
      <w:r w:rsidRPr="00915D70">
        <w:rPr>
          <w:rFonts w:ascii="Times New Roman" w:hAnsi="Times New Roman" w:cs="Times New Roman"/>
          <w:sz w:val="20"/>
          <w:szCs w:val="20"/>
        </w:rPr>
        <w:t>The Rowett Institute, University of Aberdeen, Aberdeen, Scotland, UK, AB25 2ZD (MN, NJV, EH, SM, LS, GJD, LC, CF, SA, AMJ, WRR)</w:t>
      </w:r>
    </w:p>
    <w:p w14:paraId="6F31B706" w14:textId="77777777" w:rsidR="00580ED8" w:rsidRPr="00915D70" w:rsidRDefault="00580ED8" w:rsidP="00580ED8">
      <w:pPr>
        <w:suppressLineNumbers/>
        <w:spacing w:line="480" w:lineRule="auto"/>
        <w:ind w:right="-8"/>
        <w:jc w:val="both"/>
        <w:rPr>
          <w:rFonts w:ascii="Times New Roman" w:hAnsi="Times New Roman" w:cs="Times New Roman"/>
          <w:sz w:val="20"/>
          <w:szCs w:val="20"/>
        </w:rPr>
      </w:pPr>
      <w:r w:rsidRPr="00915D70">
        <w:rPr>
          <w:rFonts w:ascii="Times New Roman" w:hAnsi="Times New Roman" w:cs="Times New Roman"/>
          <w:sz w:val="20"/>
          <w:szCs w:val="20"/>
        </w:rPr>
        <w:t>Biomathematics and Statistics Scotland, Aberdeen, Scotland, UK, AB25 2ZD (GH)</w:t>
      </w:r>
    </w:p>
    <w:p w14:paraId="614747E8" w14:textId="77777777" w:rsidR="00580ED8" w:rsidRPr="00915D70" w:rsidRDefault="00580ED8" w:rsidP="00580ED8">
      <w:pPr>
        <w:pStyle w:val="BodyText2"/>
        <w:suppressLineNumbers/>
        <w:ind w:right="-8"/>
        <w:jc w:val="both"/>
        <w:rPr>
          <w:rFonts w:ascii="Times New Roman" w:hAnsi="Times New Roman" w:cs="Times New Roman"/>
          <w:sz w:val="20"/>
          <w:szCs w:val="20"/>
        </w:rPr>
      </w:pPr>
      <w:r w:rsidRPr="00915D70">
        <w:rPr>
          <w:rFonts w:ascii="Times New Roman" w:hAnsi="Times New Roman" w:cs="Times New Roman"/>
          <w:sz w:val="20"/>
          <w:szCs w:val="20"/>
        </w:rPr>
        <w:t>Corresponding author: Dr Madalina Neacsu, The Rowett Institute, Aberdeen, Scotland, UK, AB25 2ZD; E-mail: M.Neacsu@abdn.ac.uk; Fax +44 (0)1224 438698; Telephone +44 (0)1224 438760</w:t>
      </w:r>
    </w:p>
    <w:p w14:paraId="7FBFCE44" w14:textId="77777777" w:rsidR="00C07101" w:rsidRPr="00915D70" w:rsidRDefault="00C07101" w:rsidP="00C07101">
      <w:pPr>
        <w:rPr>
          <w:rFonts w:ascii="Times New Roman" w:hAnsi="Times New Roman" w:cs="Times New Roman"/>
          <w:sz w:val="20"/>
          <w:szCs w:val="20"/>
        </w:rPr>
      </w:pPr>
    </w:p>
    <w:p w14:paraId="7C58F9A4" w14:textId="77777777" w:rsidR="00C07101" w:rsidRPr="00915D70" w:rsidRDefault="00C07101" w:rsidP="00C07101">
      <w:pPr>
        <w:rPr>
          <w:rFonts w:ascii="Times New Roman" w:hAnsi="Times New Roman" w:cs="Times New Roman"/>
          <w:sz w:val="20"/>
          <w:szCs w:val="20"/>
        </w:rPr>
        <w:sectPr w:rsidR="00C07101" w:rsidRPr="00915D70" w:rsidSect="003B544B">
          <w:pgSz w:w="11906" w:h="16838"/>
          <w:pgMar w:top="1440" w:right="1440" w:bottom="1440" w:left="1440" w:header="708" w:footer="708" w:gutter="0"/>
          <w:cols w:space="708"/>
          <w:docGrid w:linePitch="360"/>
        </w:sectPr>
      </w:pPr>
    </w:p>
    <w:p w14:paraId="7C6DFAFE" w14:textId="22E29DF8" w:rsidR="0055740F" w:rsidRPr="00915D70" w:rsidRDefault="0055740F" w:rsidP="0055740F">
      <w:pPr>
        <w:rPr>
          <w:rFonts w:ascii="Times New Roman" w:hAnsi="Times New Roman" w:cs="Times New Roman"/>
          <w:b/>
          <w:sz w:val="20"/>
          <w:szCs w:val="20"/>
        </w:rPr>
      </w:pPr>
      <w:r w:rsidRPr="00915D70">
        <w:rPr>
          <w:rFonts w:ascii="Times New Roman" w:hAnsi="Times New Roman" w:cs="Times New Roman"/>
          <w:b/>
          <w:sz w:val="20"/>
          <w:szCs w:val="20"/>
        </w:rPr>
        <w:t xml:space="preserve">Table </w:t>
      </w:r>
      <w:r w:rsidR="004B4CC4" w:rsidRPr="00915D70">
        <w:rPr>
          <w:rFonts w:ascii="Times New Roman" w:hAnsi="Times New Roman" w:cs="Times New Roman"/>
          <w:b/>
          <w:sz w:val="20"/>
          <w:szCs w:val="20"/>
        </w:rPr>
        <w:t>S</w:t>
      </w:r>
      <w:r w:rsidRPr="00915D70">
        <w:rPr>
          <w:rFonts w:ascii="Times New Roman" w:hAnsi="Times New Roman" w:cs="Times New Roman"/>
          <w:b/>
          <w:sz w:val="20"/>
          <w:szCs w:val="20"/>
        </w:rPr>
        <w:t>1:</w:t>
      </w:r>
      <w:r w:rsidRPr="00915D70">
        <w:rPr>
          <w:rFonts w:ascii="Times New Roman" w:hAnsi="Times New Roman" w:cs="Times New Roman"/>
          <w:sz w:val="20"/>
          <w:szCs w:val="20"/>
        </w:rPr>
        <w:t xml:space="preserve"> The test meals (A) and </w:t>
      </w:r>
      <w:r w:rsidRPr="00915D70">
        <w:rPr>
          <w:rFonts w:ascii="Times New Roman" w:hAnsi="Times New Roman" w:cs="Times New Roman"/>
          <w:i/>
          <w:sz w:val="20"/>
          <w:szCs w:val="20"/>
        </w:rPr>
        <w:t>ad libitum</w:t>
      </w:r>
      <w:r w:rsidRPr="00915D70">
        <w:rPr>
          <w:rFonts w:ascii="Times New Roman" w:hAnsi="Times New Roman" w:cs="Times New Roman"/>
          <w:sz w:val="20"/>
          <w:szCs w:val="20"/>
        </w:rPr>
        <w:t xml:space="preserve"> (B) ingredients</w:t>
      </w:r>
    </w:p>
    <w:tbl>
      <w:tblPr>
        <w:tblW w:w="12079" w:type="dxa"/>
        <w:tblInd w:w="-30" w:type="dxa"/>
        <w:tblLayout w:type="fixed"/>
        <w:tblLook w:val="0000" w:firstRow="0" w:lastRow="0" w:firstColumn="0" w:lastColumn="0" w:noHBand="0" w:noVBand="0"/>
      </w:tblPr>
      <w:tblGrid>
        <w:gridCol w:w="30"/>
        <w:gridCol w:w="3251"/>
        <w:gridCol w:w="151"/>
        <w:gridCol w:w="1276"/>
        <w:gridCol w:w="142"/>
        <w:gridCol w:w="1285"/>
        <w:gridCol w:w="132"/>
        <w:gridCol w:w="1122"/>
        <w:gridCol w:w="438"/>
        <w:gridCol w:w="992"/>
        <w:gridCol w:w="22"/>
        <w:gridCol w:w="1515"/>
        <w:gridCol w:w="589"/>
        <w:gridCol w:w="1050"/>
        <w:gridCol w:w="84"/>
      </w:tblGrid>
      <w:tr w:rsidR="00915D70" w:rsidRPr="00915D70" w14:paraId="67774BF5" w14:textId="77777777" w:rsidTr="00CC22DA">
        <w:trPr>
          <w:gridAfter w:val="11"/>
          <w:wAfter w:w="7371" w:type="dxa"/>
          <w:trHeight w:val="411"/>
        </w:trPr>
        <w:tc>
          <w:tcPr>
            <w:tcW w:w="3281" w:type="dxa"/>
            <w:gridSpan w:val="2"/>
            <w:tcBorders>
              <w:top w:val="single" w:sz="6" w:space="0" w:color="auto"/>
              <w:left w:val="nil"/>
              <w:bottom w:val="nil"/>
              <w:right w:val="nil"/>
            </w:tcBorders>
          </w:tcPr>
          <w:p w14:paraId="2242CA33" w14:textId="77777777" w:rsidR="00D4070B" w:rsidRPr="00915D70" w:rsidRDefault="00D4070B" w:rsidP="00BE3B4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 Bread Rolls Ingredients</w:t>
            </w:r>
          </w:p>
        </w:tc>
        <w:tc>
          <w:tcPr>
            <w:tcW w:w="1427" w:type="dxa"/>
            <w:gridSpan w:val="2"/>
            <w:tcBorders>
              <w:top w:val="single" w:sz="6" w:space="0" w:color="auto"/>
              <w:left w:val="nil"/>
              <w:bottom w:val="nil"/>
              <w:right w:val="nil"/>
            </w:tcBorders>
          </w:tcPr>
          <w:p w14:paraId="7753DDF7" w14:textId="77777777" w:rsidR="00D4070B" w:rsidRPr="00915D70" w:rsidRDefault="00D4070B" w:rsidP="00BE3B4B">
            <w:pPr>
              <w:autoSpaceDE w:val="0"/>
              <w:autoSpaceDN w:val="0"/>
              <w:adjustRightInd w:val="0"/>
              <w:spacing w:after="0" w:line="240" w:lineRule="auto"/>
              <w:jc w:val="center"/>
              <w:rPr>
                <w:rFonts w:ascii="Times New Roman" w:hAnsi="Times New Roman" w:cs="Times New Roman"/>
                <w:b/>
                <w:bCs/>
                <w:sz w:val="20"/>
                <w:szCs w:val="20"/>
              </w:rPr>
            </w:pPr>
          </w:p>
        </w:tc>
      </w:tr>
      <w:tr w:rsidR="00915D70" w:rsidRPr="00915D70" w14:paraId="327A7D49" w14:textId="77777777" w:rsidTr="00CC22DA">
        <w:trPr>
          <w:gridAfter w:val="1"/>
          <w:wAfter w:w="84" w:type="dxa"/>
          <w:trHeight w:val="305"/>
        </w:trPr>
        <w:tc>
          <w:tcPr>
            <w:tcW w:w="3281" w:type="dxa"/>
            <w:gridSpan w:val="2"/>
            <w:tcBorders>
              <w:top w:val="nil"/>
              <w:left w:val="nil"/>
              <w:bottom w:val="single" w:sz="6" w:space="0" w:color="auto"/>
              <w:right w:val="nil"/>
            </w:tcBorders>
          </w:tcPr>
          <w:p w14:paraId="66A9E053"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(g)</w:t>
            </w:r>
          </w:p>
        </w:tc>
        <w:tc>
          <w:tcPr>
            <w:tcW w:w="1427" w:type="dxa"/>
            <w:gridSpan w:val="2"/>
            <w:tcBorders>
              <w:top w:val="nil"/>
              <w:left w:val="nil"/>
              <w:bottom w:val="single" w:sz="6" w:space="0" w:color="auto"/>
              <w:right w:val="nil"/>
            </w:tcBorders>
          </w:tcPr>
          <w:p w14:paraId="1E0FC6B1"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Buckwheat</w:t>
            </w:r>
          </w:p>
        </w:tc>
        <w:tc>
          <w:tcPr>
            <w:tcW w:w="1427" w:type="dxa"/>
            <w:gridSpan w:val="2"/>
            <w:tcBorders>
              <w:top w:val="nil"/>
              <w:left w:val="nil"/>
              <w:bottom w:val="single" w:sz="6" w:space="0" w:color="auto"/>
              <w:right w:val="nil"/>
            </w:tcBorders>
          </w:tcPr>
          <w:p w14:paraId="5E463569"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 xml:space="preserve">Fava Bean </w:t>
            </w:r>
          </w:p>
        </w:tc>
        <w:tc>
          <w:tcPr>
            <w:tcW w:w="1254" w:type="dxa"/>
            <w:gridSpan w:val="2"/>
            <w:tcBorders>
              <w:top w:val="nil"/>
              <w:left w:val="nil"/>
              <w:bottom w:val="single" w:sz="6" w:space="0" w:color="auto"/>
              <w:right w:val="nil"/>
            </w:tcBorders>
          </w:tcPr>
          <w:p w14:paraId="467BF76D"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Green Pea</w:t>
            </w:r>
          </w:p>
        </w:tc>
        <w:tc>
          <w:tcPr>
            <w:tcW w:w="1452" w:type="dxa"/>
            <w:gridSpan w:val="3"/>
            <w:tcBorders>
              <w:top w:val="nil"/>
              <w:left w:val="nil"/>
              <w:bottom w:val="single" w:sz="6" w:space="0" w:color="auto"/>
              <w:right w:val="nil"/>
            </w:tcBorders>
          </w:tcPr>
          <w:p w14:paraId="1CCFFB39"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Hemp</w:t>
            </w:r>
          </w:p>
        </w:tc>
        <w:tc>
          <w:tcPr>
            <w:tcW w:w="1515" w:type="dxa"/>
            <w:tcBorders>
              <w:top w:val="nil"/>
              <w:left w:val="nil"/>
              <w:bottom w:val="single" w:sz="6" w:space="0" w:color="auto"/>
              <w:right w:val="nil"/>
            </w:tcBorders>
          </w:tcPr>
          <w:p w14:paraId="71E57F63"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Lupin</w:t>
            </w:r>
          </w:p>
        </w:tc>
        <w:tc>
          <w:tcPr>
            <w:tcW w:w="1639" w:type="dxa"/>
            <w:gridSpan w:val="2"/>
            <w:tcBorders>
              <w:top w:val="nil"/>
              <w:left w:val="nil"/>
              <w:bottom w:val="single" w:sz="6" w:space="0" w:color="auto"/>
              <w:right w:val="nil"/>
            </w:tcBorders>
          </w:tcPr>
          <w:p w14:paraId="0C54F653"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Wheat</w:t>
            </w:r>
          </w:p>
        </w:tc>
      </w:tr>
      <w:tr w:rsidR="00915D70" w:rsidRPr="00915D70" w14:paraId="15631268" w14:textId="77777777" w:rsidTr="00CC22DA">
        <w:trPr>
          <w:gridAfter w:val="1"/>
          <w:wAfter w:w="84" w:type="dxa"/>
          <w:trHeight w:val="305"/>
        </w:trPr>
        <w:tc>
          <w:tcPr>
            <w:tcW w:w="3281" w:type="dxa"/>
            <w:gridSpan w:val="2"/>
            <w:tcBorders>
              <w:top w:val="nil"/>
              <w:left w:val="nil"/>
              <w:bottom w:val="nil"/>
              <w:right w:val="nil"/>
            </w:tcBorders>
          </w:tcPr>
          <w:p w14:paraId="202516AA"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Bicarbonate soda</w:t>
            </w:r>
          </w:p>
        </w:tc>
        <w:tc>
          <w:tcPr>
            <w:tcW w:w="1427" w:type="dxa"/>
            <w:gridSpan w:val="2"/>
            <w:tcBorders>
              <w:top w:val="nil"/>
              <w:left w:val="nil"/>
              <w:bottom w:val="nil"/>
              <w:right w:val="nil"/>
            </w:tcBorders>
          </w:tcPr>
          <w:p w14:paraId="49E333A0"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w:t>
            </w:r>
          </w:p>
        </w:tc>
        <w:tc>
          <w:tcPr>
            <w:tcW w:w="1427" w:type="dxa"/>
            <w:gridSpan w:val="2"/>
            <w:tcBorders>
              <w:top w:val="nil"/>
              <w:left w:val="nil"/>
              <w:bottom w:val="nil"/>
              <w:right w:val="nil"/>
            </w:tcBorders>
          </w:tcPr>
          <w:p w14:paraId="2C405FFC"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w:t>
            </w:r>
          </w:p>
        </w:tc>
        <w:tc>
          <w:tcPr>
            <w:tcW w:w="1254" w:type="dxa"/>
            <w:gridSpan w:val="2"/>
            <w:tcBorders>
              <w:top w:val="nil"/>
              <w:left w:val="nil"/>
              <w:bottom w:val="nil"/>
              <w:right w:val="nil"/>
            </w:tcBorders>
          </w:tcPr>
          <w:p w14:paraId="3CAF1EBD"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w:t>
            </w:r>
          </w:p>
        </w:tc>
        <w:tc>
          <w:tcPr>
            <w:tcW w:w="1452" w:type="dxa"/>
            <w:gridSpan w:val="3"/>
            <w:tcBorders>
              <w:top w:val="nil"/>
              <w:left w:val="nil"/>
              <w:bottom w:val="nil"/>
              <w:right w:val="nil"/>
            </w:tcBorders>
          </w:tcPr>
          <w:p w14:paraId="253B0A7C"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w:t>
            </w:r>
          </w:p>
        </w:tc>
        <w:tc>
          <w:tcPr>
            <w:tcW w:w="1515" w:type="dxa"/>
            <w:tcBorders>
              <w:top w:val="nil"/>
              <w:left w:val="nil"/>
              <w:bottom w:val="nil"/>
              <w:right w:val="nil"/>
            </w:tcBorders>
          </w:tcPr>
          <w:p w14:paraId="650DF802"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w:t>
            </w:r>
          </w:p>
        </w:tc>
        <w:tc>
          <w:tcPr>
            <w:tcW w:w="1639" w:type="dxa"/>
            <w:gridSpan w:val="2"/>
            <w:tcBorders>
              <w:top w:val="nil"/>
              <w:left w:val="nil"/>
              <w:bottom w:val="nil"/>
              <w:right w:val="nil"/>
            </w:tcBorders>
          </w:tcPr>
          <w:p w14:paraId="63F05112"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w:t>
            </w:r>
          </w:p>
        </w:tc>
      </w:tr>
      <w:tr w:rsidR="00915D70" w:rsidRPr="00915D70" w14:paraId="2561EB46" w14:textId="77777777" w:rsidTr="00CC22DA">
        <w:trPr>
          <w:gridAfter w:val="1"/>
          <w:wAfter w:w="84" w:type="dxa"/>
          <w:trHeight w:val="305"/>
        </w:trPr>
        <w:tc>
          <w:tcPr>
            <w:tcW w:w="3281" w:type="dxa"/>
            <w:gridSpan w:val="2"/>
            <w:tcBorders>
              <w:top w:val="nil"/>
              <w:left w:val="nil"/>
              <w:bottom w:val="nil"/>
              <w:right w:val="nil"/>
            </w:tcBorders>
          </w:tcPr>
          <w:p w14:paraId="14C5E4B8"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Butter no added salt</w:t>
            </w:r>
          </w:p>
        </w:tc>
        <w:tc>
          <w:tcPr>
            <w:tcW w:w="1427" w:type="dxa"/>
            <w:gridSpan w:val="2"/>
            <w:tcBorders>
              <w:top w:val="nil"/>
              <w:left w:val="nil"/>
              <w:bottom w:val="nil"/>
              <w:right w:val="nil"/>
            </w:tcBorders>
          </w:tcPr>
          <w:p w14:paraId="06E41E85"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w:t>
            </w:r>
          </w:p>
        </w:tc>
        <w:tc>
          <w:tcPr>
            <w:tcW w:w="1427" w:type="dxa"/>
            <w:gridSpan w:val="2"/>
            <w:tcBorders>
              <w:top w:val="nil"/>
              <w:left w:val="nil"/>
              <w:bottom w:val="nil"/>
              <w:right w:val="nil"/>
            </w:tcBorders>
          </w:tcPr>
          <w:p w14:paraId="78738637" w14:textId="765F710C" w:rsidR="00D4070B" w:rsidRPr="00915D70" w:rsidRDefault="005D6DC9"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w:t>
            </w:r>
          </w:p>
        </w:tc>
        <w:tc>
          <w:tcPr>
            <w:tcW w:w="1254" w:type="dxa"/>
            <w:gridSpan w:val="2"/>
            <w:tcBorders>
              <w:top w:val="nil"/>
              <w:left w:val="nil"/>
              <w:bottom w:val="nil"/>
              <w:right w:val="nil"/>
            </w:tcBorders>
          </w:tcPr>
          <w:p w14:paraId="02F0EB23"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w:t>
            </w:r>
          </w:p>
        </w:tc>
        <w:tc>
          <w:tcPr>
            <w:tcW w:w="1452" w:type="dxa"/>
            <w:gridSpan w:val="3"/>
            <w:tcBorders>
              <w:top w:val="nil"/>
              <w:left w:val="nil"/>
              <w:bottom w:val="nil"/>
              <w:right w:val="nil"/>
            </w:tcBorders>
          </w:tcPr>
          <w:p w14:paraId="6F795AA1"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w:t>
            </w:r>
          </w:p>
        </w:tc>
        <w:tc>
          <w:tcPr>
            <w:tcW w:w="1515" w:type="dxa"/>
            <w:tcBorders>
              <w:top w:val="nil"/>
              <w:left w:val="nil"/>
              <w:bottom w:val="nil"/>
              <w:right w:val="nil"/>
            </w:tcBorders>
          </w:tcPr>
          <w:p w14:paraId="1D96C62F"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w:t>
            </w:r>
          </w:p>
        </w:tc>
        <w:tc>
          <w:tcPr>
            <w:tcW w:w="1639" w:type="dxa"/>
            <w:gridSpan w:val="2"/>
            <w:tcBorders>
              <w:top w:val="nil"/>
              <w:left w:val="nil"/>
              <w:bottom w:val="nil"/>
              <w:right w:val="nil"/>
            </w:tcBorders>
          </w:tcPr>
          <w:p w14:paraId="3C3DAEA6"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w:t>
            </w:r>
          </w:p>
        </w:tc>
      </w:tr>
      <w:tr w:rsidR="00915D70" w:rsidRPr="00915D70" w14:paraId="49CF14BA" w14:textId="77777777" w:rsidTr="00CC22DA">
        <w:trPr>
          <w:gridAfter w:val="1"/>
          <w:wAfter w:w="84" w:type="dxa"/>
          <w:trHeight w:val="305"/>
        </w:trPr>
        <w:tc>
          <w:tcPr>
            <w:tcW w:w="3281" w:type="dxa"/>
            <w:gridSpan w:val="2"/>
            <w:tcBorders>
              <w:top w:val="nil"/>
              <w:left w:val="nil"/>
              <w:bottom w:val="nil"/>
              <w:right w:val="nil"/>
            </w:tcBorders>
          </w:tcPr>
          <w:p w14:paraId="388BB585"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Quick Yeast</w:t>
            </w:r>
          </w:p>
        </w:tc>
        <w:tc>
          <w:tcPr>
            <w:tcW w:w="1427" w:type="dxa"/>
            <w:gridSpan w:val="2"/>
            <w:tcBorders>
              <w:top w:val="nil"/>
              <w:left w:val="nil"/>
              <w:bottom w:val="nil"/>
              <w:right w:val="nil"/>
            </w:tcBorders>
          </w:tcPr>
          <w:p w14:paraId="62BF8808"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w:t>
            </w:r>
          </w:p>
        </w:tc>
        <w:tc>
          <w:tcPr>
            <w:tcW w:w="1427" w:type="dxa"/>
            <w:gridSpan w:val="2"/>
            <w:tcBorders>
              <w:top w:val="nil"/>
              <w:left w:val="nil"/>
              <w:bottom w:val="nil"/>
              <w:right w:val="nil"/>
            </w:tcBorders>
          </w:tcPr>
          <w:p w14:paraId="68D27724"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w:t>
            </w:r>
          </w:p>
        </w:tc>
        <w:tc>
          <w:tcPr>
            <w:tcW w:w="1254" w:type="dxa"/>
            <w:gridSpan w:val="2"/>
            <w:tcBorders>
              <w:top w:val="nil"/>
              <w:left w:val="nil"/>
              <w:bottom w:val="nil"/>
              <w:right w:val="nil"/>
            </w:tcBorders>
          </w:tcPr>
          <w:p w14:paraId="6D3190EB"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w:t>
            </w:r>
          </w:p>
        </w:tc>
        <w:tc>
          <w:tcPr>
            <w:tcW w:w="1452" w:type="dxa"/>
            <w:gridSpan w:val="3"/>
            <w:tcBorders>
              <w:top w:val="nil"/>
              <w:left w:val="nil"/>
              <w:bottom w:val="nil"/>
              <w:right w:val="nil"/>
            </w:tcBorders>
          </w:tcPr>
          <w:p w14:paraId="21917658"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w:t>
            </w:r>
          </w:p>
        </w:tc>
        <w:tc>
          <w:tcPr>
            <w:tcW w:w="1515" w:type="dxa"/>
            <w:tcBorders>
              <w:top w:val="nil"/>
              <w:left w:val="nil"/>
              <w:bottom w:val="nil"/>
              <w:right w:val="nil"/>
            </w:tcBorders>
          </w:tcPr>
          <w:p w14:paraId="6475C1E4"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w:t>
            </w:r>
          </w:p>
        </w:tc>
        <w:tc>
          <w:tcPr>
            <w:tcW w:w="1639" w:type="dxa"/>
            <w:gridSpan w:val="2"/>
            <w:tcBorders>
              <w:top w:val="nil"/>
              <w:left w:val="nil"/>
              <w:bottom w:val="nil"/>
              <w:right w:val="nil"/>
            </w:tcBorders>
          </w:tcPr>
          <w:p w14:paraId="149C4350"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w:t>
            </w:r>
          </w:p>
        </w:tc>
      </w:tr>
      <w:tr w:rsidR="00915D70" w:rsidRPr="00915D70" w14:paraId="1FBF3ED6" w14:textId="77777777" w:rsidTr="00CC22DA">
        <w:trPr>
          <w:gridAfter w:val="1"/>
          <w:wAfter w:w="84" w:type="dxa"/>
          <w:trHeight w:val="305"/>
        </w:trPr>
        <w:tc>
          <w:tcPr>
            <w:tcW w:w="3281" w:type="dxa"/>
            <w:gridSpan w:val="2"/>
            <w:tcBorders>
              <w:top w:val="nil"/>
              <w:left w:val="nil"/>
              <w:bottom w:val="nil"/>
              <w:right w:val="nil"/>
            </w:tcBorders>
          </w:tcPr>
          <w:p w14:paraId="285AF40C"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Salt</w:t>
            </w:r>
          </w:p>
        </w:tc>
        <w:tc>
          <w:tcPr>
            <w:tcW w:w="1427" w:type="dxa"/>
            <w:gridSpan w:val="2"/>
            <w:tcBorders>
              <w:top w:val="nil"/>
              <w:left w:val="nil"/>
              <w:bottom w:val="nil"/>
              <w:right w:val="nil"/>
            </w:tcBorders>
          </w:tcPr>
          <w:p w14:paraId="445126FB"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w:t>
            </w:r>
          </w:p>
        </w:tc>
        <w:tc>
          <w:tcPr>
            <w:tcW w:w="1427" w:type="dxa"/>
            <w:gridSpan w:val="2"/>
            <w:tcBorders>
              <w:top w:val="nil"/>
              <w:left w:val="nil"/>
              <w:bottom w:val="nil"/>
              <w:right w:val="nil"/>
            </w:tcBorders>
          </w:tcPr>
          <w:p w14:paraId="785154FB"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w:t>
            </w:r>
          </w:p>
        </w:tc>
        <w:tc>
          <w:tcPr>
            <w:tcW w:w="1254" w:type="dxa"/>
            <w:gridSpan w:val="2"/>
            <w:tcBorders>
              <w:top w:val="nil"/>
              <w:left w:val="nil"/>
              <w:bottom w:val="nil"/>
              <w:right w:val="nil"/>
            </w:tcBorders>
          </w:tcPr>
          <w:p w14:paraId="63360D4E"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w:t>
            </w:r>
          </w:p>
        </w:tc>
        <w:tc>
          <w:tcPr>
            <w:tcW w:w="1452" w:type="dxa"/>
            <w:gridSpan w:val="3"/>
            <w:tcBorders>
              <w:top w:val="nil"/>
              <w:left w:val="nil"/>
              <w:bottom w:val="nil"/>
              <w:right w:val="nil"/>
            </w:tcBorders>
          </w:tcPr>
          <w:p w14:paraId="2BA9475F"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w:t>
            </w:r>
          </w:p>
        </w:tc>
        <w:tc>
          <w:tcPr>
            <w:tcW w:w="1515" w:type="dxa"/>
            <w:tcBorders>
              <w:top w:val="nil"/>
              <w:left w:val="nil"/>
              <w:bottom w:val="nil"/>
              <w:right w:val="nil"/>
            </w:tcBorders>
          </w:tcPr>
          <w:p w14:paraId="1823DFC8"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w:t>
            </w:r>
          </w:p>
        </w:tc>
        <w:tc>
          <w:tcPr>
            <w:tcW w:w="1639" w:type="dxa"/>
            <w:gridSpan w:val="2"/>
            <w:tcBorders>
              <w:top w:val="nil"/>
              <w:left w:val="nil"/>
              <w:bottom w:val="nil"/>
              <w:right w:val="nil"/>
            </w:tcBorders>
          </w:tcPr>
          <w:p w14:paraId="334CAE16"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w:t>
            </w:r>
          </w:p>
        </w:tc>
      </w:tr>
      <w:tr w:rsidR="00915D70" w:rsidRPr="00915D70" w14:paraId="330107DF" w14:textId="77777777" w:rsidTr="00CC22DA">
        <w:trPr>
          <w:gridAfter w:val="1"/>
          <w:wAfter w:w="84" w:type="dxa"/>
          <w:trHeight w:val="305"/>
        </w:trPr>
        <w:tc>
          <w:tcPr>
            <w:tcW w:w="3281" w:type="dxa"/>
            <w:gridSpan w:val="2"/>
            <w:tcBorders>
              <w:top w:val="nil"/>
              <w:left w:val="nil"/>
              <w:bottom w:val="nil"/>
              <w:right w:val="nil"/>
            </w:tcBorders>
          </w:tcPr>
          <w:p w14:paraId="06DA5E1B"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Sugar</w:t>
            </w:r>
          </w:p>
        </w:tc>
        <w:tc>
          <w:tcPr>
            <w:tcW w:w="1427" w:type="dxa"/>
            <w:gridSpan w:val="2"/>
            <w:tcBorders>
              <w:top w:val="nil"/>
              <w:left w:val="nil"/>
              <w:bottom w:val="nil"/>
              <w:right w:val="nil"/>
            </w:tcBorders>
          </w:tcPr>
          <w:p w14:paraId="0258D46E"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w:t>
            </w:r>
          </w:p>
        </w:tc>
        <w:tc>
          <w:tcPr>
            <w:tcW w:w="1427" w:type="dxa"/>
            <w:gridSpan w:val="2"/>
            <w:tcBorders>
              <w:top w:val="nil"/>
              <w:left w:val="nil"/>
              <w:bottom w:val="nil"/>
              <w:right w:val="nil"/>
            </w:tcBorders>
          </w:tcPr>
          <w:p w14:paraId="24DA304B"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w:t>
            </w:r>
          </w:p>
        </w:tc>
        <w:tc>
          <w:tcPr>
            <w:tcW w:w="1254" w:type="dxa"/>
            <w:gridSpan w:val="2"/>
            <w:tcBorders>
              <w:top w:val="nil"/>
              <w:left w:val="nil"/>
              <w:bottom w:val="nil"/>
              <w:right w:val="nil"/>
            </w:tcBorders>
          </w:tcPr>
          <w:p w14:paraId="617B66CB"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w:t>
            </w:r>
          </w:p>
        </w:tc>
        <w:tc>
          <w:tcPr>
            <w:tcW w:w="1452" w:type="dxa"/>
            <w:gridSpan w:val="3"/>
            <w:tcBorders>
              <w:top w:val="nil"/>
              <w:left w:val="nil"/>
              <w:bottom w:val="nil"/>
              <w:right w:val="nil"/>
            </w:tcBorders>
          </w:tcPr>
          <w:p w14:paraId="56235768"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w:t>
            </w:r>
          </w:p>
        </w:tc>
        <w:tc>
          <w:tcPr>
            <w:tcW w:w="1515" w:type="dxa"/>
            <w:tcBorders>
              <w:top w:val="nil"/>
              <w:left w:val="nil"/>
              <w:bottom w:val="nil"/>
              <w:right w:val="nil"/>
            </w:tcBorders>
          </w:tcPr>
          <w:p w14:paraId="24DD0C92"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w:t>
            </w:r>
          </w:p>
        </w:tc>
        <w:tc>
          <w:tcPr>
            <w:tcW w:w="1639" w:type="dxa"/>
            <w:gridSpan w:val="2"/>
            <w:tcBorders>
              <w:top w:val="nil"/>
              <w:left w:val="nil"/>
              <w:bottom w:val="nil"/>
              <w:right w:val="nil"/>
            </w:tcBorders>
          </w:tcPr>
          <w:p w14:paraId="4F380412"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w:t>
            </w:r>
          </w:p>
        </w:tc>
      </w:tr>
      <w:tr w:rsidR="00915D70" w:rsidRPr="00915D70" w14:paraId="3F037D15" w14:textId="77777777" w:rsidTr="00CC22DA">
        <w:trPr>
          <w:gridAfter w:val="1"/>
          <w:wAfter w:w="84" w:type="dxa"/>
          <w:trHeight w:val="305"/>
        </w:trPr>
        <w:tc>
          <w:tcPr>
            <w:tcW w:w="3281" w:type="dxa"/>
            <w:gridSpan w:val="2"/>
            <w:tcBorders>
              <w:top w:val="nil"/>
              <w:left w:val="nil"/>
              <w:bottom w:val="nil"/>
              <w:right w:val="nil"/>
            </w:tcBorders>
          </w:tcPr>
          <w:p w14:paraId="4997CDFA"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Warm Water</w:t>
            </w:r>
          </w:p>
        </w:tc>
        <w:tc>
          <w:tcPr>
            <w:tcW w:w="1427" w:type="dxa"/>
            <w:gridSpan w:val="2"/>
            <w:tcBorders>
              <w:top w:val="nil"/>
              <w:left w:val="nil"/>
              <w:bottom w:val="nil"/>
              <w:right w:val="nil"/>
            </w:tcBorders>
          </w:tcPr>
          <w:p w14:paraId="5FC5D319"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150</w:t>
            </w:r>
          </w:p>
        </w:tc>
        <w:tc>
          <w:tcPr>
            <w:tcW w:w="1427" w:type="dxa"/>
            <w:gridSpan w:val="2"/>
            <w:tcBorders>
              <w:top w:val="nil"/>
              <w:left w:val="nil"/>
              <w:bottom w:val="nil"/>
              <w:right w:val="nil"/>
            </w:tcBorders>
          </w:tcPr>
          <w:p w14:paraId="434059C5"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60</w:t>
            </w:r>
          </w:p>
        </w:tc>
        <w:tc>
          <w:tcPr>
            <w:tcW w:w="1254" w:type="dxa"/>
            <w:gridSpan w:val="2"/>
            <w:tcBorders>
              <w:top w:val="nil"/>
              <w:left w:val="nil"/>
              <w:bottom w:val="nil"/>
              <w:right w:val="nil"/>
            </w:tcBorders>
          </w:tcPr>
          <w:p w14:paraId="16C0C5CB"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120</w:t>
            </w:r>
          </w:p>
        </w:tc>
        <w:tc>
          <w:tcPr>
            <w:tcW w:w="1452" w:type="dxa"/>
            <w:gridSpan w:val="3"/>
            <w:tcBorders>
              <w:top w:val="nil"/>
              <w:left w:val="nil"/>
              <w:bottom w:val="nil"/>
              <w:right w:val="nil"/>
            </w:tcBorders>
          </w:tcPr>
          <w:p w14:paraId="7C70AD72"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115</w:t>
            </w:r>
          </w:p>
        </w:tc>
        <w:tc>
          <w:tcPr>
            <w:tcW w:w="1515" w:type="dxa"/>
            <w:tcBorders>
              <w:top w:val="nil"/>
              <w:left w:val="nil"/>
              <w:bottom w:val="nil"/>
              <w:right w:val="nil"/>
            </w:tcBorders>
          </w:tcPr>
          <w:p w14:paraId="09BAF12B"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120</w:t>
            </w:r>
          </w:p>
        </w:tc>
        <w:tc>
          <w:tcPr>
            <w:tcW w:w="1639" w:type="dxa"/>
            <w:gridSpan w:val="2"/>
            <w:tcBorders>
              <w:top w:val="nil"/>
              <w:left w:val="nil"/>
              <w:bottom w:val="nil"/>
              <w:right w:val="nil"/>
            </w:tcBorders>
          </w:tcPr>
          <w:p w14:paraId="63C2B0BF"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60</w:t>
            </w:r>
          </w:p>
        </w:tc>
      </w:tr>
      <w:tr w:rsidR="00915D70" w:rsidRPr="00915D70" w14:paraId="46BF3A9F" w14:textId="77777777" w:rsidTr="00CC22DA">
        <w:trPr>
          <w:gridAfter w:val="1"/>
          <w:wAfter w:w="84" w:type="dxa"/>
          <w:trHeight w:val="305"/>
        </w:trPr>
        <w:tc>
          <w:tcPr>
            <w:tcW w:w="3281" w:type="dxa"/>
            <w:gridSpan w:val="2"/>
            <w:tcBorders>
              <w:top w:val="nil"/>
              <w:left w:val="nil"/>
              <w:bottom w:val="nil"/>
              <w:right w:val="nil"/>
            </w:tcBorders>
          </w:tcPr>
          <w:p w14:paraId="03E2657A"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Tesco Strong White Flour</w:t>
            </w:r>
          </w:p>
        </w:tc>
        <w:tc>
          <w:tcPr>
            <w:tcW w:w="1427" w:type="dxa"/>
            <w:gridSpan w:val="2"/>
            <w:tcBorders>
              <w:top w:val="nil"/>
              <w:left w:val="nil"/>
              <w:bottom w:val="nil"/>
              <w:right w:val="nil"/>
            </w:tcBorders>
          </w:tcPr>
          <w:p w14:paraId="1F5B9A71"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w:t>
            </w:r>
          </w:p>
        </w:tc>
        <w:tc>
          <w:tcPr>
            <w:tcW w:w="1427" w:type="dxa"/>
            <w:gridSpan w:val="2"/>
            <w:tcBorders>
              <w:top w:val="nil"/>
              <w:left w:val="nil"/>
              <w:bottom w:val="nil"/>
              <w:right w:val="nil"/>
            </w:tcBorders>
          </w:tcPr>
          <w:p w14:paraId="18409F78"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w:t>
            </w:r>
          </w:p>
        </w:tc>
        <w:tc>
          <w:tcPr>
            <w:tcW w:w="1254" w:type="dxa"/>
            <w:gridSpan w:val="2"/>
            <w:tcBorders>
              <w:top w:val="nil"/>
              <w:left w:val="nil"/>
              <w:bottom w:val="nil"/>
              <w:right w:val="nil"/>
            </w:tcBorders>
          </w:tcPr>
          <w:p w14:paraId="02327DD6"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w:t>
            </w:r>
          </w:p>
        </w:tc>
        <w:tc>
          <w:tcPr>
            <w:tcW w:w="1452" w:type="dxa"/>
            <w:gridSpan w:val="3"/>
            <w:tcBorders>
              <w:top w:val="nil"/>
              <w:left w:val="nil"/>
              <w:bottom w:val="nil"/>
              <w:right w:val="nil"/>
            </w:tcBorders>
          </w:tcPr>
          <w:p w14:paraId="661239E8"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w:t>
            </w:r>
          </w:p>
        </w:tc>
        <w:tc>
          <w:tcPr>
            <w:tcW w:w="1515" w:type="dxa"/>
            <w:tcBorders>
              <w:top w:val="nil"/>
              <w:left w:val="nil"/>
              <w:bottom w:val="nil"/>
              <w:right w:val="nil"/>
            </w:tcBorders>
          </w:tcPr>
          <w:p w14:paraId="644457D7"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w:t>
            </w:r>
          </w:p>
        </w:tc>
        <w:tc>
          <w:tcPr>
            <w:tcW w:w="1639" w:type="dxa"/>
            <w:gridSpan w:val="2"/>
            <w:tcBorders>
              <w:top w:val="nil"/>
              <w:left w:val="nil"/>
              <w:bottom w:val="nil"/>
              <w:right w:val="nil"/>
            </w:tcBorders>
          </w:tcPr>
          <w:p w14:paraId="2CEACCCA"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w:t>
            </w:r>
          </w:p>
        </w:tc>
      </w:tr>
      <w:tr w:rsidR="00915D70" w:rsidRPr="00915D70" w14:paraId="72C3A6FB" w14:textId="77777777" w:rsidTr="00CC22DA">
        <w:trPr>
          <w:gridAfter w:val="1"/>
          <w:wAfter w:w="84" w:type="dxa"/>
          <w:trHeight w:val="305"/>
        </w:trPr>
        <w:tc>
          <w:tcPr>
            <w:tcW w:w="3281" w:type="dxa"/>
            <w:gridSpan w:val="2"/>
            <w:tcBorders>
              <w:top w:val="nil"/>
              <w:left w:val="nil"/>
              <w:bottom w:val="nil"/>
              <w:right w:val="nil"/>
            </w:tcBorders>
          </w:tcPr>
          <w:p w14:paraId="3138CC6A"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Plant protein flour</w:t>
            </w:r>
          </w:p>
        </w:tc>
        <w:tc>
          <w:tcPr>
            <w:tcW w:w="1427" w:type="dxa"/>
            <w:gridSpan w:val="2"/>
            <w:tcBorders>
              <w:top w:val="nil"/>
              <w:left w:val="nil"/>
              <w:bottom w:val="nil"/>
              <w:right w:val="nil"/>
            </w:tcBorders>
          </w:tcPr>
          <w:p w14:paraId="6B06D280"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w:t>
            </w:r>
          </w:p>
        </w:tc>
        <w:tc>
          <w:tcPr>
            <w:tcW w:w="1427" w:type="dxa"/>
            <w:gridSpan w:val="2"/>
            <w:tcBorders>
              <w:top w:val="nil"/>
              <w:left w:val="nil"/>
              <w:bottom w:val="nil"/>
              <w:right w:val="nil"/>
            </w:tcBorders>
          </w:tcPr>
          <w:p w14:paraId="7FC66A16"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150</w:t>
            </w:r>
          </w:p>
        </w:tc>
        <w:tc>
          <w:tcPr>
            <w:tcW w:w="1254" w:type="dxa"/>
            <w:gridSpan w:val="2"/>
            <w:tcBorders>
              <w:top w:val="nil"/>
              <w:left w:val="nil"/>
              <w:bottom w:val="nil"/>
              <w:right w:val="nil"/>
            </w:tcBorders>
          </w:tcPr>
          <w:p w14:paraId="79E0DC47"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136.5</w:t>
            </w:r>
          </w:p>
        </w:tc>
        <w:tc>
          <w:tcPr>
            <w:tcW w:w="1452" w:type="dxa"/>
            <w:gridSpan w:val="3"/>
            <w:tcBorders>
              <w:top w:val="nil"/>
              <w:left w:val="nil"/>
              <w:bottom w:val="nil"/>
              <w:right w:val="nil"/>
            </w:tcBorders>
          </w:tcPr>
          <w:p w14:paraId="426F8D99"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85.5</w:t>
            </w:r>
          </w:p>
        </w:tc>
        <w:tc>
          <w:tcPr>
            <w:tcW w:w="1515" w:type="dxa"/>
            <w:tcBorders>
              <w:top w:val="nil"/>
              <w:left w:val="nil"/>
              <w:bottom w:val="nil"/>
              <w:right w:val="nil"/>
            </w:tcBorders>
          </w:tcPr>
          <w:p w14:paraId="4C97FF85"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w:t>
            </w:r>
          </w:p>
        </w:tc>
        <w:tc>
          <w:tcPr>
            <w:tcW w:w="1639" w:type="dxa"/>
            <w:gridSpan w:val="2"/>
            <w:tcBorders>
              <w:top w:val="nil"/>
              <w:left w:val="nil"/>
              <w:bottom w:val="nil"/>
              <w:right w:val="nil"/>
            </w:tcBorders>
          </w:tcPr>
          <w:p w14:paraId="7E328274"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p>
        </w:tc>
      </w:tr>
      <w:tr w:rsidR="00915D70" w:rsidRPr="00915D70" w14:paraId="733E3C22" w14:textId="77777777" w:rsidTr="00CC22DA">
        <w:trPr>
          <w:gridAfter w:val="1"/>
          <w:wAfter w:w="84" w:type="dxa"/>
          <w:trHeight w:val="305"/>
        </w:trPr>
        <w:tc>
          <w:tcPr>
            <w:tcW w:w="3281" w:type="dxa"/>
            <w:gridSpan w:val="2"/>
            <w:tcBorders>
              <w:top w:val="nil"/>
              <w:left w:val="nil"/>
              <w:bottom w:val="single" w:sz="6" w:space="0" w:color="auto"/>
              <w:right w:val="nil"/>
            </w:tcBorders>
          </w:tcPr>
          <w:p w14:paraId="56E9DB5A" w14:textId="77777777" w:rsidR="00D4070B" w:rsidRPr="00915D70" w:rsidRDefault="00D4070B" w:rsidP="00D4070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Buckwheat grain</w:t>
            </w:r>
          </w:p>
        </w:tc>
        <w:tc>
          <w:tcPr>
            <w:tcW w:w="1427" w:type="dxa"/>
            <w:gridSpan w:val="2"/>
            <w:tcBorders>
              <w:top w:val="nil"/>
              <w:left w:val="nil"/>
              <w:bottom w:val="single" w:sz="6" w:space="0" w:color="auto"/>
              <w:right w:val="nil"/>
            </w:tcBorders>
          </w:tcPr>
          <w:p w14:paraId="6490E263"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66.5</w:t>
            </w:r>
          </w:p>
        </w:tc>
        <w:tc>
          <w:tcPr>
            <w:tcW w:w="1427" w:type="dxa"/>
            <w:gridSpan w:val="2"/>
            <w:tcBorders>
              <w:top w:val="nil"/>
              <w:left w:val="nil"/>
              <w:bottom w:val="single" w:sz="6" w:space="0" w:color="auto"/>
              <w:right w:val="nil"/>
            </w:tcBorders>
          </w:tcPr>
          <w:p w14:paraId="2549CFE0"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p>
        </w:tc>
        <w:tc>
          <w:tcPr>
            <w:tcW w:w="1254" w:type="dxa"/>
            <w:gridSpan w:val="2"/>
            <w:tcBorders>
              <w:top w:val="nil"/>
              <w:left w:val="nil"/>
              <w:bottom w:val="single" w:sz="6" w:space="0" w:color="auto"/>
              <w:right w:val="nil"/>
            </w:tcBorders>
          </w:tcPr>
          <w:p w14:paraId="1BB88B09"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p>
        </w:tc>
        <w:tc>
          <w:tcPr>
            <w:tcW w:w="1452" w:type="dxa"/>
            <w:gridSpan w:val="3"/>
            <w:tcBorders>
              <w:top w:val="nil"/>
              <w:left w:val="nil"/>
              <w:bottom w:val="single" w:sz="6" w:space="0" w:color="auto"/>
              <w:right w:val="nil"/>
            </w:tcBorders>
          </w:tcPr>
          <w:p w14:paraId="11BA96C3"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p>
        </w:tc>
        <w:tc>
          <w:tcPr>
            <w:tcW w:w="1515" w:type="dxa"/>
            <w:tcBorders>
              <w:top w:val="nil"/>
              <w:left w:val="nil"/>
              <w:bottom w:val="single" w:sz="6" w:space="0" w:color="auto"/>
              <w:right w:val="nil"/>
            </w:tcBorders>
          </w:tcPr>
          <w:p w14:paraId="3E367D0C"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p>
        </w:tc>
        <w:tc>
          <w:tcPr>
            <w:tcW w:w="1639" w:type="dxa"/>
            <w:gridSpan w:val="2"/>
            <w:tcBorders>
              <w:top w:val="nil"/>
              <w:left w:val="nil"/>
              <w:bottom w:val="single" w:sz="6" w:space="0" w:color="auto"/>
              <w:right w:val="nil"/>
            </w:tcBorders>
          </w:tcPr>
          <w:p w14:paraId="4B6816C4" w14:textId="77777777" w:rsidR="00D4070B" w:rsidRPr="00915D70" w:rsidRDefault="00D4070B" w:rsidP="00D4070B">
            <w:pPr>
              <w:autoSpaceDE w:val="0"/>
              <w:autoSpaceDN w:val="0"/>
              <w:adjustRightInd w:val="0"/>
              <w:spacing w:after="0" w:line="240" w:lineRule="auto"/>
              <w:jc w:val="center"/>
              <w:rPr>
                <w:rFonts w:ascii="Times New Roman" w:hAnsi="Times New Roman" w:cs="Times New Roman"/>
                <w:sz w:val="20"/>
                <w:szCs w:val="20"/>
              </w:rPr>
            </w:pPr>
          </w:p>
        </w:tc>
      </w:tr>
      <w:tr w:rsidR="00915D70" w:rsidRPr="00915D70" w14:paraId="7884C859" w14:textId="77777777" w:rsidTr="00CC22DA">
        <w:tblPrEx>
          <w:tblLook w:val="04A0" w:firstRow="1" w:lastRow="0" w:firstColumn="1" w:lastColumn="0" w:noHBand="0" w:noVBand="1"/>
        </w:tblPrEx>
        <w:trPr>
          <w:gridBefore w:val="1"/>
          <w:wBefore w:w="30" w:type="dxa"/>
          <w:trHeight w:val="315"/>
        </w:trPr>
        <w:tc>
          <w:tcPr>
            <w:tcW w:w="3402" w:type="dxa"/>
            <w:gridSpan w:val="2"/>
            <w:tcBorders>
              <w:top w:val="single" w:sz="4" w:space="0" w:color="auto"/>
              <w:left w:val="nil"/>
              <w:bottom w:val="single" w:sz="4" w:space="0" w:color="auto"/>
              <w:right w:val="nil"/>
            </w:tcBorders>
            <w:shd w:val="clear" w:color="000000" w:fill="FFFFFF"/>
            <w:noWrap/>
            <w:vAlign w:val="center"/>
            <w:hideMark/>
          </w:tcPr>
          <w:p w14:paraId="3E8066EE"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Macronutrient content*</w:t>
            </w:r>
          </w:p>
        </w:tc>
        <w:tc>
          <w:tcPr>
            <w:tcW w:w="1418" w:type="dxa"/>
            <w:gridSpan w:val="2"/>
            <w:tcBorders>
              <w:top w:val="single" w:sz="4" w:space="0" w:color="auto"/>
              <w:left w:val="nil"/>
              <w:bottom w:val="single" w:sz="4" w:space="0" w:color="auto"/>
              <w:right w:val="nil"/>
            </w:tcBorders>
            <w:shd w:val="clear" w:color="000000" w:fill="FFFFFF"/>
            <w:noWrap/>
            <w:vAlign w:val="center"/>
            <w:hideMark/>
          </w:tcPr>
          <w:p w14:paraId="5EF97C6C" w14:textId="77777777" w:rsidR="00CC22DA" w:rsidRPr="00915D70" w:rsidRDefault="00CC22DA" w:rsidP="00CC22DA">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Buckwheat</w:t>
            </w:r>
          </w:p>
        </w:tc>
        <w:tc>
          <w:tcPr>
            <w:tcW w:w="1417" w:type="dxa"/>
            <w:gridSpan w:val="2"/>
            <w:tcBorders>
              <w:top w:val="single" w:sz="4" w:space="0" w:color="auto"/>
              <w:left w:val="nil"/>
              <w:bottom w:val="single" w:sz="4" w:space="0" w:color="auto"/>
              <w:right w:val="nil"/>
            </w:tcBorders>
            <w:shd w:val="clear" w:color="000000" w:fill="FFFFFF"/>
            <w:noWrap/>
            <w:vAlign w:val="center"/>
            <w:hideMark/>
          </w:tcPr>
          <w:p w14:paraId="242716E0" w14:textId="6FBE899C" w:rsidR="00CC22DA" w:rsidRPr="00915D70" w:rsidRDefault="00CC22DA" w:rsidP="00CC22DA">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Fava Bean</w:t>
            </w:r>
          </w:p>
        </w:tc>
        <w:tc>
          <w:tcPr>
            <w:tcW w:w="1560" w:type="dxa"/>
            <w:gridSpan w:val="2"/>
            <w:tcBorders>
              <w:top w:val="single" w:sz="4" w:space="0" w:color="auto"/>
              <w:left w:val="nil"/>
              <w:bottom w:val="single" w:sz="4" w:space="0" w:color="auto"/>
              <w:right w:val="nil"/>
            </w:tcBorders>
            <w:shd w:val="clear" w:color="000000" w:fill="FFFFFF"/>
            <w:noWrap/>
            <w:vAlign w:val="center"/>
            <w:hideMark/>
          </w:tcPr>
          <w:p w14:paraId="0AA54879" w14:textId="77777777" w:rsidR="00CC22DA" w:rsidRPr="00915D70" w:rsidRDefault="00CC22DA" w:rsidP="00CC22DA">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Green Pea</w:t>
            </w:r>
          </w:p>
        </w:tc>
        <w:tc>
          <w:tcPr>
            <w:tcW w:w="992" w:type="dxa"/>
            <w:tcBorders>
              <w:top w:val="single" w:sz="4" w:space="0" w:color="auto"/>
              <w:left w:val="nil"/>
              <w:bottom w:val="single" w:sz="4" w:space="0" w:color="auto"/>
              <w:right w:val="nil"/>
            </w:tcBorders>
            <w:shd w:val="clear" w:color="000000" w:fill="FFFFFF"/>
            <w:noWrap/>
            <w:vAlign w:val="center"/>
            <w:hideMark/>
          </w:tcPr>
          <w:p w14:paraId="01DA0D2C" w14:textId="77777777" w:rsidR="00CC22DA" w:rsidRPr="00915D70" w:rsidRDefault="00CC22DA" w:rsidP="00CC22DA">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2126" w:type="dxa"/>
            <w:gridSpan w:val="3"/>
            <w:tcBorders>
              <w:top w:val="single" w:sz="4" w:space="0" w:color="auto"/>
              <w:left w:val="nil"/>
              <w:bottom w:val="single" w:sz="4" w:space="0" w:color="auto"/>
              <w:right w:val="nil"/>
            </w:tcBorders>
            <w:shd w:val="clear" w:color="000000" w:fill="FFFFFF"/>
            <w:noWrap/>
            <w:vAlign w:val="center"/>
            <w:hideMark/>
          </w:tcPr>
          <w:p w14:paraId="253801D7" w14:textId="77777777" w:rsidR="00CC22DA" w:rsidRPr="00915D70" w:rsidRDefault="00CC22DA" w:rsidP="00CC22DA">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Lupin</w:t>
            </w:r>
          </w:p>
        </w:tc>
        <w:tc>
          <w:tcPr>
            <w:tcW w:w="1134" w:type="dxa"/>
            <w:gridSpan w:val="2"/>
            <w:tcBorders>
              <w:top w:val="single" w:sz="4" w:space="0" w:color="auto"/>
              <w:left w:val="nil"/>
              <w:bottom w:val="single" w:sz="4" w:space="0" w:color="auto"/>
              <w:right w:val="nil"/>
            </w:tcBorders>
            <w:shd w:val="clear" w:color="000000" w:fill="FFFFFF"/>
            <w:noWrap/>
            <w:vAlign w:val="center"/>
            <w:hideMark/>
          </w:tcPr>
          <w:p w14:paraId="70AB5911" w14:textId="77777777" w:rsidR="00CC22DA" w:rsidRPr="00915D70" w:rsidRDefault="00CC22DA" w:rsidP="00CC22DA">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Meat </w:t>
            </w:r>
          </w:p>
        </w:tc>
      </w:tr>
      <w:tr w:rsidR="00915D70" w:rsidRPr="00915D70" w14:paraId="71C206F9" w14:textId="77777777" w:rsidTr="00CC22DA">
        <w:tblPrEx>
          <w:tblLook w:val="04A0" w:firstRow="1" w:lastRow="0" w:firstColumn="1" w:lastColumn="0" w:noHBand="0" w:noVBand="1"/>
        </w:tblPrEx>
        <w:trPr>
          <w:gridBefore w:val="1"/>
          <w:wBefore w:w="30" w:type="dxa"/>
          <w:trHeight w:val="315"/>
        </w:trPr>
        <w:tc>
          <w:tcPr>
            <w:tcW w:w="3402" w:type="dxa"/>
            <w:gridSpan w:val="2"/>
            <w:tcBorders>
              <w:top w:val="nil"/>
              <w:left w:val="nil"/>
              <w:bottom w:val="nil"/>
              <w:right w:val="nil"/>
            </w:tcBorders>
            <w:shd w:val="clear" w:color="000000" w:fill="FFFFFF"/>
            <w:noWrap/>
            <w:vAlign w:val="center"/>
            <w:hideMark/>
          </w:tcPr>
          <w:p w14:paraId="1907032F"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Fat</w:t>
            </w:r>
          </w:p>
        </w:tc>
        <w:tc>
          <w:tcPr>
            <w:tcW w:w="1418" w:type="dxa"/>
            <w:gridSpan w:val="2"/>
            <w:tcBorders>
              <w:top w:val="nil"/>
              <w:left w:val="nil"/>
              <w:bottom w:val="nil"/>
              <w:right w:val="nil"/>
            </w:tcBorders>
            <w:shd w:val="clear" w:color="000000" w:fill="FFFFFF"/>
            <w:noWrap/>
            <w:vAlign w:val="center"/>
            <w:hideMark/>
          </w:tcPr>
          <w:p w14:paraId="3D11D780"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w:t>
            </w:r>
          </w:p>
        </w:tc>
        <w:tc>
          <w:tcPr>
            <w:tcW w:w="1417" w:type="dxa"/>
            <w:gridSpan w:val="2"/>
            <w:tcBorders>
              <w:top w:val="nil"/>
              <w:left w:val="nil"/>
              <w:bottom w:val="nil"/>
              <w:right w:val="nil"/>
            </w:tcBorders>
            <w:shd w:val="clear" w:color="000000" w:fill="FFFFFF"/>
            <w:noWrap/>
            <w:vAlign w:val="center"/>
            <w:hideMark/>
          </w:tcPr>
          <w:p w14:paraId="70851088"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4.9</w:t>
            </w:r>
          </w:p>
        </w:tc>
        <w:tc>
          <w:tcPr>
            <w:tcW w:w="1560" w:type="dxa"/>
            <w:gridSpan w:val="2"/>
            <w:tcBorders>
              <w:top w:val="nil"/>
              <w:left w:val="nil"/>
              <w:bottom w:val="nil"/>
              <w:right w:val="nil"/>
            </w:tcBorders>
            <w:shd w:val="clear" w:color="000000" w:fill="FFFFFF"/>
            <w:noWrap/>
            <w:vAlign w:val="center"/>
            <w:hideMark/>
          </w:tcPr>
          <w:p w14:paraId="3BD812BD"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w:t>
            </w:r>
          </w:p>
        </w:tc>
        <w:tc>
          <w:tcPr>
            <w:tcW w:w="992" w:type="dxa"/>
            <w:tcBorders>
              <w:top w:val="nil"/>
              <w:left w:val="nil"/>
              <w:bottom w:val="nil"/>
              <w:right w:val="nil"/>
            </w:tcBorders>
            <w:shd w:val="clear" w:color="000000" w:fill="FFFFFF"/>
            <w:noWrap/>
            <w:vAlign w:val="center"/>
            <w:hideMark/>
          </w:tcPr>
          <w:p w14:paraId="6B53B4B3"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7.88</w:t>
            </w:r>
          </w:p>
        </w:tc>
        <w:tc>
          <w:tcPr>
            <w:tcW w:w="2126" w:type="dxa"/>
            <w:gridSpan w:val="3"/>
            <w:tcBorders>
              <w:top w:val="nil"/>
              <w:left w:val="nil"/>
              <w:bottom w:val="nil"/>
              <w:right w:val="nil"/>
            </w:tcBorders>
            <w:shd w:val="clear" w:color="000000" w:fill="FFFFFF"/>
            <w:noWrap/>
            <w:vAlign w:val="center"/>
            <w:hideMark/>
          </w:tcPr>
          <w:p w14:paraId="05482148"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8.62</w:t>
            </w:r>
          </w:p>
        </w:tc>
        <w:tc>
          <w:tcPr>
            <w:tcW w:w="1134" w:type="dxa"/>
            <w:gridSpan w:val="2"/>
            <w:tcBorders>
              <w:top w:val="nil"/>
              <w:left w:val="nil"/>
              <w:bottom w:val="nil"/>
              <w:right w:val="nil"/>
            </w:tcBorders>
            <w:shd w:val="clear" w:color="000000" w:fill="FFFFFF"/>
            <w:noWrap/>
            <w:vAlign w:val="center"/>
            <w:hideMark/>
          </w:tcPr>
          <w:p w14:paraId="3B316A26"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6.87</w:t>
            </w:r>
          </w:p>
        </w:tc>
      </w:tr>
      <w:tr w:rsidR="00915D70" w:rsidRPr="00915D70" w14:paraId="740ABD8B" w14:textId="77777777" w:rsidTr="00CC22DA">
        <w:tblPrEx>
          <w:tblLook w:val="04A0" w:firstRow="1" w:lastRow="0" w:firstColumn="1" w:lastColumn="0" w:noHBand="0" w:noVBand="1"/>
        </w:tblPrEx>
        <w:trPr>
          <w:gridBefore w:val="1"/>
          <w:wBefore w:w="30" w:type="dxa"/>
          <w:trHeight w:val="315"/>
        </w:trPr>
        <w:tc>
          <w:tcPr>
            <w:tcW w:w="3402" w:type="dxa"/>
            <w:gridSpan w:val="2"/>
            <w:tcBorders>
              <w:top w:val="nil"/>
              <w:left w:val="nil"/>
              <w:bottom w:val="nil"/>
              <w:right w:val="nil"/>
            </w:tcBorders>
            <w:shd w:val="clear" w:color="000000" w:fill="FFFFFF"/>
            <w:noWrap/>
            <w:vAlign w:val="center"/>
            <w:hideMark/>
          </w:tcPr>
          <w:p w14:paraId="3B927020"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Protein</w:t>
            </w:r>
          </w:p>
        </w:tc>
        <w:tc>
          <w:tcPr>
            <w:tcW w:w="1418" w:type="dxa"/>
            <w:gridSpan w:val="2"/>
            <w:tcBorders>
              <w:top w:val="nil"/>
              <w:left w:val="nil"/>
              <w:bottom w:val="nil"/>
              <w:right w:val="nil"/>
            </w:tcBorders>
            <w:shd w:val="clear" w:color="000000" w:fill="FFFFFF"/>
            <w:noWrap/>
            <w:vAlign w:val="center"/>
            <w:hideMark/>
          </w:tcPr>
          <w:p w14:paraId="7BE4443A"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12.19</w:t>
            </w:r>
          </w:p>
        </w:tc>
        <w:tc>
          <w:tcPr>
            <w:tcW w:w="1417" w:type="dxa"/>
            <w:gridSpan w:val="2"/>
            <w:tcBorders>
              <w:top w:val="nil"/>
              <w:left w:val="nil"/>
              <w:bottom w:val="nil"/>
              <w:right w:val="nil"/>
            </w:tcBorders>
            <w:shd w:val="clear" w:color="000000" w:fill="FFFFFF"/>
            <w:noWrap/>
            <w:vAlign w:val="center"/>
            <w:hideMark/>
          </w:tcPr>
          <w:p w14:paraId="7F1A65A5"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12.06</w:t>
            </w:r>
          </w:p>
        </w:tc>
        <w:tc>
          <w:tcPr>
            <w:tcW w:w="1560" w:type="dxa"/>
            <w:gridSpan w:val="2"/>
            <w:tcBorders>
              <w:top w:val="nil"/>
              <w:left w:val="nil"/>
              <w:bottom w:val="nil"/>
              <w:right w:val="nil"/>
            </w:tcBorders>
            <w:shd w:val="clear" w:color="000000" w:fill="FFFFFF"/>
            <w:noWrap/>
            <w:vAlign w:val="center"/>
            <w:hideMark/>
          </w:tcPr>
          <w:p w14:paraId="32BA5F75"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13.32</w:t>
            </w:r>
          </w:p>
        </w:tc>
        <w:tc>
          <w:tcPr>
            <w:tcW w:w="992" w:type="dxa"/>
            <w:tcBorders>
              <w:top w:val="nil"/>
              <w:left w:val="nil"/>
              <w:bottom w:val="nil"/>
              <w:right w:val="nil"/>
            </w:tcBorders>
            <w:shd w:val="clear" w:color="000000" w:fill="FFFFFF"/>
            <w:noWrap/>
            <w:vAlign w:val="center"/>
            <w:hideMark/>
          </w:tcPr>
          <w:p w14:paraId="32ECD05D"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15.1</w:t>
            </w:r>
          </w:p>
        </w:tc>
        <w:tc>
          <w:tcPr>
            <w:tcW w:w="2126" w:type="dxa"/>
            <w:gridSpan w:val="3"/>
            <w:tcBorders>
              <w:top w:val="nil"/>
              <w:left w:val="nil"/>
              <w:bottom w:val="nil"/>
              <w:right w:val="nil"/>
            </w:tcBorders>
            <w:shd w:val="clear" w:color="000000" w:fill="FFFFFF"/>
            <w:noWrap/>
            <w:vAlign w:val="center"/>
            <w:hideMark/>
          </w:tcPr>
          <w:p w14:paraId="420256DA"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15.62</w:t>
            </w:r>
          </w:p>
        </w:tc>
        <w:tc>
          <w:tcPr>
            <w:tcW w:w="1134" w:type="dxa"/>
            <w:gridSpan w:val="2"/>
            <w:tcBorders>
              <w:top w:val="nil"/>
              <w:left w:val="nil"/>
              <w:bottom w:val="nil"/>
              <w:right w:val="nil"/>
            </w:tcBorders>
            <w:shd w:val="clear" w:color="000000" w:fill="FFFFFF"/>
            <w:noWrap/>
            <w:vAlign w:val="center"/>
            <w:hideMark/>
          </w:tcPr>
          <w:p w14:paraId="6ECAC594"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17.86</w:t>
            </w:r>
          </w:p>
        </w:tc>
      </w:tr>
      <w:tr w:rsidR="00915D70" w:rsidRPr="00915D70" w14:paraId="1255D08B" w14:textId="77777777" w:rsidTr="00CC22DA">
        <w:tblPrEx>
          <w:tblLook w:val="04A0" w:firstRow="1" w:lastRow="0" w:firstColumn="1" w:lastColumn="0" w:noHBand="0" w:noVBand="1"/>
        </w:tblPrEx>
        <w:trPr>
          <w:gridBefore w:val="1"/>
          <w:wBefore w:w="30" w:type="dxa"/>
          <w:trHeight w:val="315"/>
        </w:trPr>
        <w:tc>
          <w:tcPr>
            <w:tcW w:w="3402" w:type="dxa"/>
            <w:gridSpan w:val="2"/>
            <w:tcBorders>
              <w:top w:val="nil"/>
              <w:left w:val="nil"/>
              <w:bottom w:val="nil"/>
              <w:right w:val="nil"/>
            </w:tcBorders>
            <w:shd w:val="clear" w:color="000000" w:fill="FFFFFF"/>
            <w:noWrap/>
            <w:vAlign w:val="center"/>
            <w:hideMark/>
          </w:tcPr>
          <w:p w14:paraId="5B166439"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Carbohydrate</w:t>
            </w:r>
          </w:p>
        </w:tc>
        <w:tc>
          <w:tcPr>
            <w:tcW w:w="1418" w:type="dxa"/>
            <w:gridSpan w:val="2"/>
            <w:tcBorders>
              <w:top w:val="nil"/>
              <w:left w:val="nil"/>
              <w:bottom w:val="nil"/>
              <w:right w:val="nil"/>
            </w:tcBorders>
            <w:shd w:val="clear" w:color="000000" w:fill="FFFFFF"/>
            <w:noWrap/>
            <w:vAlign w:val="center"/>
            <w:hideMark/>
          </w:tcPr>
          <w:p w14:paraId="050FB9C0"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60.24</w:t>
            </w:r>
          </w:p>
        </w:tc>
        <w:tc>
          <w:tcPr>
            <w:tcW w:w="1417" w:type="dxa"/>
            <w:gridSpan w:val="2"/>
            <w:tcBorders>
              <w:top w:val="nil"/>
              <w:left w:val="nil"/>
              <w:bottom w:val="nil"/>
              <w:right w:val="nil"/>
            </w:tcBorders>
            <w:shd w:val="clear" w:color="000000" w:fill="FFFFFF"/>
            <w:noWrap/>
            <w:vAlign w:val="center"/>
            <w:hideMark/>
          </w:tcPr>
          <w:p w14:paraId="4755A276"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49.72</w:t>
            </w:r>
          </w:p>
        </w:tc>
        <w:tc>
          <w:tcPr>
            <w:tcW w:w="1560" w:type="dxa"/>
            <w:gridSpan w:val="2"/>
            <w:tcBorders>
              <w:top w:val="nil"/>
              <w:left w:val="nil"/>
              <w:bottom w:val="nil"/>
              <w:right w:val="nil"/>
            </w:tcBorders>
            <w:shd w:val="clear" w:color="000000" w:fill="FFFFFF"/>
            <w:noWrap/>
            <w:vAlign w:val="center"/>
            <w:hideMark/>
          </w:tcPr>
          <w:p w14:paraId="3B466D0C"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54.15</w:t>
            </w:r>
          </w:p>
        </w:tc>
        <w:tc>
          <w:tcPr>
            <w:tcW w:w="992" w:type="dxa"/>
            <w:tcBorders>
              <w:top w:val="nil"/>
              <w:left w:val="nil"/>
              <w:bottom w:val="nil"/>
              <w:right w:val="nil"/>
            </w:tcBorders>
            <w:shd w:val="clear" w:color="000000" w:fill="FFFFFF"/>
            <w:noWrap/>
            <w:vAlign w:val="center"/>
            <w:hideMark/>
          </w:tcPr>
          <w:p w14:paraId="17D23995"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47.75</w:t>
            </w:r>
          </w:p>
        </w:tc>
        <w:tc>
          <w:tcPr>
            <w:tcW w:w="2126" w:type="dxa"/>
            <w:gridSpan w:val="3"/>
            <w:tcBorders>
              <w:top w:val="nil"/>
              <w:left w:val="nil"/>
              <w:bottom w:val="nil"/>
              <w:right w:val="nil"/>
            </w:tcBorders>
            <w:shd w:val="clear" w:color="000000" w:fill="FFFFFF"/>
            <w:noWrap/>
            <w:vAlign w:val="center"/>
            <w:hideMark/>
          </w:tcPr>
          <w:p w14:paraId="76F7C2E5"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35.66</w:t>
            </w:r>
          </w:p>
        </w:tc>
        <w:tc>
          <w:tcPr>
            <w:tcW w:w="1134" w:type="dxa"/>
            <w:gridSpan w:val="2"/>
            <w:tcBorders>
              <w:top w:val="nil"/>
              <w:left w:val="nil"/>
              <w:bottom w:val="nil"/>
              <w:right w:val="nil"/>
            </w:tcBorders>
            <w:shd w:val="clear" w:color="000000" w:fill="FFFFFF"/>
            <w:noWrap/>
            <w:vAlign w:val="center"/>
            <w:hideMark/>
          </w:tcPr>
          <w:p w14:paraId="19FCCD1F"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36.98</w:t>
            </w:r>
          </w:p>
        </w:tc>
      </w:tr>
      <w:tr w:rsidR="00915D70" w:rsidRPr="00915D70" w14:paraId="1D027F0E" w14:textId="77777777" w:rsidTr="00CC22DA">
        <w:tblPrEx>
          <w:tblLook w:val="04A0" w:firstRow="1" w:lastRow="0" w:firstColumn="1" w:lastColumn="0" w:noHBand="0" w:noVBand="1"/>
        </w:tblPrEx>
        <w:trPr>
          <w:gridBefore w:val="1"/>
          <w:wBefore w:w="30" w:type="dxa"/>
          <w:trHeight w:val="315"/>
        </w:trPr>
        <w:tc>
          <w:tcPr>
            <w:tcW w:w="3402" w:type="dxa"/>
            <w:gridSpan w:val="2"/>
            <w:tcBorders>
              <w:top w:val="nil"/>
              <w:left w:val="nil"/>
              <w:bottom w:val="nil"/>
              <w:right w:val="nil"/>
            </w:tcBorders>
            <w:shd w:val="clear" w:color="000000" w:fill="FFFFFF"/>
            <w:noWrap/>
            <w:vAlign w:val="center"/>
            <w:hideMark/>
          </w:tcPr>
          <w:p w14:paraId="012E1368"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Fibre</w:t>
            </w:r>
          </w:p>
        </w:tc>
        <w:tc>
          <w:tcPr>
            <w:tcW w:w="1418" w:type="dxa"/>
            <w:gridSpan w:val="2"/>
            <w:tcBorders>
              <w:top w:val="nil"/>
              <w:left w:val="nil"/>
              <w:bottom w:val="nil"/>
              <w:right w:val="nil"/>
            </w:tcBorders>
            <w:shd w:val="clear" w:color="000000" w:fill="FFFFFF"/>
            <w:noWrap/>
            <w:vAlign w:val="center"/>
            <w:hideMark/>
          </w:tcPr>
          <w:p w14:paraId="5FAB2504"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8.18</w:t>
            </w:r>
          </w:p>
        </w:tc>
        <w:tc>
          <w:tcPr>
            <w:tcW w:w="1417" w:type="dxa"/>
            <w:gridSpan w:val="2"/>
            <w:tcBorders>
              <w:top w:val="nil"/>
              <w:left w:val="nil"/>
              <w:bottom w:val="nil"/>
              <w:right w:val="nil"/>
            </w:tcBorders>
            <w:shd w:val="clear" w:color="000000" w:fill="FFFFFF"/>
            <w:noWrap/>
            <w:vAlign w:val="center"/>
            <w:hideMark/>
          </w:tcPr>
          <w:p w14:paraId="43B7F90C"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10.31</w:t>
            </w:r>
          </w:p>
        </w:tc>
        <w:tc>
          <w:tcPr>
            <w:tcW w:w="1560" w:type="dxa"/>
            <w:gridSpan w:val="2"/>
            <w:tcBorders>
              <w:top w:val="nil"/>
              <w:left w:val="nil"/>
              <w:bottom w:val="nil"/>
              <w:right w:val="nil"/>
            </w:tcBorders>
            <w:shd w:val="clear" w:color="000000" w:fill="FFFFFF"/>
            <w:noWrap/>
            <w:vAlign w:val="center"/>
            <w:hideMark/>
          </w:tcPr>
          <w:p w14:paraId="03DA2A90"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11.72</w:t>
            </w:r>
          </w:p>
        </w:tc>
        <w:tc>
          <w:tcPr>
            <w:tcW w:w="992" w:type="dxa"/>
            <w:tcBorders>
              <w:top w:val="nil"/>
              <w:left w:val="nil"/>
              <w:bottom w:val="nil"/>
              <w:right w:val="nil"/>
            </w:tcBorders>
            <w:shd w:val="clear" w:color="000000" w:fill="FFFFFF"/>
            <w:noWrap/>
            <w:vAlign w:val="center"/>
            <w:hideMark/>
          </w:tcPr>
          <w:p w14:paraId="639F8AAF"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7.49</w:t>
            </w:r>
          </w:p>
        </w:tc>
        <w:tc>
          <w:tcPr>
            <w:tcW w:w="2126" w:type="dxa"/>
            <w:gridSpan w:val="3"/>
            <w:tcBorders>
              <w:top w:val="nil"/>
              <w:left w:val="nil"/>
              <w:bottom w:val="nil"/>
              <w:right w:val="nil"/>
            </w:tcBorders>
            <w:shd w:val="clear" w:color="000000" w:fill="FFFFFF"/>
            <w:noWrap/>
            <w:vAlign w:val="center"/>
            <w:hideMark/>
          </w:tcPr>
          <w:p w14:paraId="7A985A80"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8.32</w:t>
            </w:r>
          </w:p>
        </w:tc>
        <w:tc>
          <w:tcPr>
            <w:tcW w:w="1134" w:type="dxa"/>
            <w:gridSpan w:val="2"/>
            <w:tcBorders>
              <w:top w:val="nil"/>
              <w:left w:val="nil"/>
              <w:bottom w:val="nil"/>
              <w:right w:val="nil"/>
            </w:tcBorders>
            <w:shd w:val="clear" w:color="000000" w:fill="FFFFFF"/>
            <w:noWrap/>
            <w:vAlign w:val="center"/>
            <w:hideMark/>
          </w:tcPr>
          <w:p w14:paraId="41D4D52A"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w:t>
            </w:r>
          </w:p>
        </w:tc>
      </w:tr>
      <w:tr w:rsidR="00915D70" w:rsidRPr="00915D70" w14:paraId="015DB11A" w14:textId="77777777" w:rsidTr="00CC22DA">
        <w:tblPrEx>
          <w:tblLook w:val="04A0" w:firstRow="1" w:lastRow="0" w:firstColumn="1" w:lastColumn="0" w:noHBand="0" w:noVBand="1"/>
        </w:tblPrEx>
        <w:trPr>
          <w:gridBefore w:val="1"/>
          <w:wBefore w:w="30" w:type="dxa"/>
          <w:trHeight w:val="315"/>
        </w:trPr>
        <w:tc>
          <w:tcPr>
            <w:tcW w:w="3402" w:type="dxa"/>
            <w:gridSpan w:val="2"/>
            <w:tcBorders>
              <w:top w:val="nil"/>
              <w:left w:val="nil"/>
              <w:bottom w:val="nil"/>
              <w:right w:val="nil"/>
            </w:tcBorders>
            <w:shd w:val="clear" w:color="000000" w:fill="FFFFFF"/>
            <w:noWrap/>
            <w:vAlign w:val="center"/>
            <w:hideMark/>
          </w:tcPr>
          <w:p w14:paraId="03D10AEA"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Saturated Fat</w:t>
            </w:r>
          </w:p>
        </w:tc>
        <w:tc>
          <w:tcPr>
            <w:tcW w:w="1418" w:type="dxa"/>
            <w:gridSpan w:val="2"/>
            <w:tcBorders>
              <w:top w:val="nil"/>
              <w:left w:val="nil"/>
              <w:bottom w:val="nil"/>
              <w:right w:val="nil"/>
            </w:tcBorders>
            <w:shd w:val="clear" w:color="000000" w:fill="FFFFFF"/>
            <w:noWrap/>
            <w:vAlign w:val="center"/>
            <w:hideMark/>
          </w:tcPr>
          <w:p w14:paraId="059C69C9"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w:t>
            </w:r>
          </w:p>
        </w:tc>
        <w:tc>
          <w:tcPr>
            <w:tcW w:w="1417" w:type="dxa"/>
            <w:gridSpan w:val="2"/>
            <w:tcBorders>
              <w:top w:val="nil"/>
              <w:left w:val="nil"/>
              <w:bottom w:val="nil"/>
              <w:right w:val="nil"/>
            </w:tcBorders>
            <w:shd w:val="clear" w:color="000000" w:fill="FFFFFF"/>
            <w:noWrap/>
            <w:vAlign w:val="center"/>
            <w:hideMark/>
          </w:tcPr>
          <w:p w14:paraId="5C92EF07"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2.51</w:t>
            </w:r>
          </w:p>
        </w:tc>
        <w:tc>
          <w:tcPr>
            <w:tcW w:w="1560" w:type="dxa"/>
            <w:gridSpan w:val="2"/>
            <w:tcBorders>
              <w:top w:val="nil"/>
              <w:left w:val="nil"/>
              <w:bottom w:val="nil"/>
              <w:right w:val="nil"/>
            </w:tcBorders>
            <w:shd w:val="clear" w:color="000000" w:fill="FFFFFF"/>
            <w:noWrap/>
            <w:vAlign w:val="center"/>
            <w:hideMark/>
          </w:tcPr>
          <w:p w14:paraId="0BE8C36D"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2.81</w:t>
            </w:r>
          </w:p>
        </w:tc>
        <w:tc>
          <w:tcPr>
            <w:tcW w:w="992" w:type="dxa"/>
            <w:tcBorders>
              <w:top w:val="nil"/>
              <w:left w:val="nil"/>
              <w:bottom w:val="nil"/>
              <w:right w:val="nil"/>
            </w:tcBorders>
            <w:shd w:val="clear" w:color="000000" w:fill="FFFFFF"/>
            <w:noWrap/>
            <w:vAlign w:val="center"/>
            <w:hideMark/>
          </w:tcPr>
          <w:p w14:paraId="7B9DE4F1"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3.09</w:t>
            </w:r>
          </w:p>
        </w:tc>
        <w:tc>
          <w:tcPr>
            <w:tcW w:w="2126" w:type="dxa"/>
            <w:gridSpan w:val="3"/>
            <w:tcBorders>
              <w:top w:val="nil"/>
              <w:left w:val="nil"/>
              <w:bottom w:val="nil"/>
              <w:right w:val="nil"/>
            </w:tcBorders>
            <w:shd w:val="clear" w:color="000000" w:fill="FFFFFF"/>
            <w:noWrap/>
            <w:vAlign w:val="center"/>
            <w:hideMark/>
          </w:tcPr>
          <w:p w14:paraId="7364E22A"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3.6</w:t>
            </w:r>
          </w:p>
        </w:tc>
        <w:tc>
          <w:tcPr>
            <w:tcW w:w="1134" w:type="dxa"/>
            <w:gridSpan w:val="2"/>
            <w:tcBorders>
              <w:top w:val="nil"/>
              <w:left w:val="nil"/>
              <w:bottom w:val="nil"/>
              <w:right w:val="nil"/>
            </w:tcBorders>
            <w:shd w:val="clear" w:color="000000" w:fill="FFFFFF"/>
            <w:noWrap/>
            <w:vAlign w:val="center"/>
            <w:hideMark/>
          </w:tcPr>
          <w:p w14:paraId="004565C4"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3.24</w:t>
            </w:r>
          </w:p>
        </w:tc>
      </w:tr>
      <w:tr w:rsidR="00915D70" w:rsidRPr="00915D70" w14:paraId="46C640DC" w14:textId="77777777" w:rsidTr="00CC22DA">
        <w:tblPrEx>
          <w:tblLook w:val="04A0" w:firstRow="1" w:lastRow="0" w:firstColumn="1" w:lastColumn="0" w:noHBand="0" w:noVBand="1"/>
        </w:tblPrEx>
        <w:trPr>
          <w:gridBefore w:val="1"/>
          <w:wBefore w:w="30" w:type="dxa"/>
          <w:trHeight w:val="315"/>
        </w:trPr>
        <w:tc>
          <w:tcPr>
            <w:tcW w:w="3402" w:type="dxa"/>
            <w:gridSpan w:val="2"/>
            <w:tcBorders>
              <w:top w:val="nil"/>
              <w:left w:val="nil"/>
              <w:bottom w:val="nil"/>
              <w:right w:val="nil"/>
            </w:tcBorders>
            <w:shd w:val="clear" w:color="000000" w:fill="FFFFFF"/>
            <w:noWrap/>
            <w:vAlign w:val="center"/>
            <w:hideMark/>
          </w:tcPr>
          <w:p w14:paraId="025FDBF6"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Polyunsaturated Fat</w:t>
            </w:r>
          </w:p>
        </w:tc>
        <w:tc>
          <w:tcPr>
            <w:tcW w:w="1418" w:type="dxa"/>
            <w:gridSpan w:val="2"/>
            <w:tcBorders>
              <w:top w:val="nil"/>
              <w:left w:val="nil"/>
              <w:bottom w:val="nil"/>
              <w:right w:val="nil"/>
            </w:tcBorders>
            <w:shd w:val="clear" w:color="000000" w:fill="FFFFFF"/>
            <w:noWrap/>
            <w:vAlign w:val="center"/>
            <w:hideMark/>
          </w:tcPr>
          <w:p w14:paraId="32861FFB"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c>
          <w:tcPr>
            <w:tcW w:w="1417" w:type="dxa"/>
            <w:gridSpan w:val="2"/>
            <w:tcBorders>
              <w:top w:val="nil"/>
              <w:left w:val="nil"/>
              <w:bottom w:val="nil"/>
              <w:right w:val="nil"/>
            </w:tcBorders>
            <w:shd w:val="clear" w:color="000000" w:fill="FFFFFF"/>
            <w:noWrap/>
            <w:vAlign w:val="center"/>
            <w:hideMark/>
          </w:tcPr>
          <w:p w14:paraId="5E85B467"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c>
          <w:tcPr>
            <w:tcW w:w="1560" w:type="dxa"/>
            <w:gridSpan w:val="2"/>
            <w:tcBorders>
              <w:top w:val="nil"/>
              <w:left w:val="nil"/>
              <w:bottom w:val="nil"/>
              <w:right w:val="nil"/>
            </w:tcBorders>
            <w:shd w:val="clear" w:color="000000" w:fill="FFFFFF"/>
            <w:noWrap/>
            <w:vAlign w:val="center"/>
            <w:hideMark/>
          </w:tcPr>
          <w:p w14:paraId="4A66CA8E"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c>
          <w:tcPr>
            <w:tcW w:w="992" w:type="dxa"/>
            <w:tcBorders>
              <w:top w:val="nil"/>
              <w:left w:val="nil"/>
              <w:bottom w:val="nil"/>
              <w:right w:val="nil"/>
            </w:tcBorders>
            <w:shd w:val="clear" w:color="000000" w:fill="FFFFFF"/>
            <w:noWrap/>
            <w:vAlign w:val="center"/>
            <w:hideMark/>
          </w:tcPr>
          <w:p w14:paraId="64757C15"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c>
          <w:tcPr>
            <w:tcW w:w="2126" w:type="dxa"/>
            <w:gridSpan w:val="3"/>
            <w:tcBorders>
              <w:top w:val="nil"/>
              <w:left w:val="nil"/>
              <w:bottom w:val="nil"/>
              <w:right w:val="nil"/>
            </w:tcBorders>
            <w:shd w:val="clear" w:color="000000" w:fill="FFFFFF"/>
            <w:noWrap/>
            <w:vAlign w:val="center"/>
            <w:hideMark/>
          </w:tcPr>
          <w:p w14:paraId="0A260AF2"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1.82</w:t>
            </w:r>
          </w:p>
        </w:tc>
        <w:tc>
          <w:tcPr>
            <w:tcW w:w="1134" w:type="dxa"/>
            <w:gridSpan w:val="2"/>
            <w:tcBorders>
              <w:top w:val="nil"/>
              <w:left w:val="nil"/>
              <w:bottom w:val="nil"/>
              <w:right w:val="nil"/>
            </w:tcBorders>
            <w:shd w:val="clear" w:color="000000" w:fill="FFFFFF"/>
            <w:noWrap/>
            <w:vAlign w:val="center"/>
            <w:hideMark/>
          </w:tcPr>
          <w:p w14:paraId="707EAD2B"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r>
      <w:tr w:rsidR="00915D70" w:rsidRPr="00915D70" w14:paraId="44B9A93A" w14:textId="77777777" w:rsidTr="00CC22DA">
        <w:tblPrEx>
          <w:tblLook w:val="04A0" w:firstRow="1" w:lastRow="0" w:firstColumn="1" w:lastColumn="0" w:noHBand="0" w:noVBand="1"/>
        </w:tblPrEx>
        <w:trPr>
          <w:gridBefore w:val="1"/>
          <w:wBefore w:w="30" w:type="dxa"/>
          <w:trHeight w:val="315"/>
        </w:trPr>
        <w:tc>
          <w:tcPr>
            <w:tcW w:w="3402" w:type="dxa"/>
            <w:gridSpan w:val="2"/>
            <w:tcBorders>
              <w:top w:val="nil"/>
              <w:left w:val="nil"/>
              <w:bottom w:val="nil"/>
              <w:right w:val="nil"/>
            </w:tcBorders>
            <w:shd w:val="clear" w:color="000000" w:fill="FFFFFF"/>
            <w:noWrap/>
            <w:vAlign w:val="center"/>
            <w:hideMark/>
          </w:tcPr>
          <w:p w14:paraId="3EB303AD"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Sugars</w:t>
            </w:r>
          </w:p>
        </w:tc>
        <w:tc>
          <w:tcPr>
            <w:tcW w:w="1418" w:type="dxa"/>
            <w:gridSpan w:val="2"/>
            <w:tcBorders>
              <w:top w:val="nil"/>
              <w:left w:val="nil"/>
              <w:bottom w:val="nil"/>
              <w:right w:val="nil"/>
            </w:tcBorders>
            <w:shd w:val="clear" w:color="000000" w:fill="FFFFFF"/>
            <w:noWrap/>
            <w:vAlign w:val="center"/>
            <w:hideMark/>
          </w:tcPr>
          <w:p w14:paraId="74A0CFD2"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c>
          <w:tcPr>
            <w:tcW w:w="1417" w:type="dxa"/>
            <w:gridSpan w:val="2"/>
            <w:tcBorders>
              <w:top w:val="nil"/>
              <w:left w:val="nil"/>
              <w:bottom w:val="nil"/>
              <w:right w:val="nil"/>
            </w:tcBorders>
            <w:shd w:val="clear" w:color="000000" w:fill="FFFFFF"/>
            <w:noWrap/>
            <w:vAlign w:val="center"/>
            <w:hideMark/>
          </w:tcPr>
          <w:p w14:paraId="5851B289"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c>
          <w:tcPr>
            <w:tcW w:w="1560" w:type="dxa"/>
            <w:gridSpan w:val="2"/>
            <w:tcBorders>
              <w:top w:val="nil"/>
              <w:left w:val="nil"/>
              <w:bottom w:val="nil"/>
              <w:right w:val="nil"/>
            </w:tcBorders>
            <w:shd w:val="clear" w:color="000000" w:fill="FFFFFF"/>
            <w:noWrap/>
            <w:vAlign w:val="center"/>
            <w:hideMark/>
          </w:tcPr>
          <w:p w14:paraId="513B065D"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c>
          <w:tcPr>
            <w:tcW w:w="992" w:type="dxa"/>
            <w:tcBorders>
              <w:top w:val="nil"/>
              <w:left w:val="nil"/>
              <w:bottom w:val="nil"/>
              <w:right w:val="nil"/>
            </w:tcBorders>
            <w:shd w:val="clear" w:color="000000" w:fill="FFFFFF"/>
            <w:noWrap/>
            <w:vAlign w:val="center"/>
            <w:hideMark/>
          </w:tcPr>
          <w:p w14:paraId="606FFA65"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c>
          <w:tcPr>
            <w:tcW w:w="2126" w:type="dxa"/>
            <w:gridSpan w:val="3"/>
            <w:tcBorders>
              <w:top w:val="nil"/>
              <w:left w:val="nil"/>
              <w:bottom w:val="nil"/>
              <w:right w:val="nil"/>
            </w:tcBorders>
            <w:shd w:val="clear" w:color="000000" w:fill="FFFFFF"/>
            <w:noWrap/>
            <w:vAlign w:val="center"/>
            <w:hideMark/>
          </w:tcPr>
          <w:p w14:paraId="42E5E203"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0.91</w:t>
            </w:r>
          </w:p>
        </w:tc>
        <w:tc>
          <w:tcPr>
            <w:tcW w:w="1134" w:type="dxa"/>
            <w:gridSpan w:val="2"/>
            <w:tcBorders>
              <w:top w:val="nil"/>
              <w:left w:val="nil"/>
              <w:bottom w:val="nil"/>
              <w:right w:val="nil"/>
            </w:tcBorders>
            <w:shd w:val="clear" w:color="000000" w:fill="FFFFFF"/>
            <w:noWrap/>
            <w:vAlign w:val="center"/>
            <w:hideMark/>
          </w:tcPr>
          <w:p w14:paraId="081C6775"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w:t>
            </w:r>
          </w:p>
        </w:tc>
      </w:tr>
      <w:tr w:rsidR="00915D70" w:rsidRPr="00915D70" w14:paraId="1A7760C6" w14:textId="77777777" w:rsidTr="00CC22DA">
        <w:tblPrEx>
          <w:tblLook w:val="04A0" w:firstRow="1" w:lastRow="0" w:firstColumn="1" w:lastColumn="0" w:noHBand="0" w:noVBand="1"/>
        </w:tblPrEx>
        <w:trPr>
          <w:gridBefore w:val="1"/>
          <w:wBefore w:w="30" w:type="dxa"/>
          <w:trHeight w:val="315"/>
        </w:trPr>
        <w:tc>
          <w:tcPr>
            <w:tcW w:w="3402" w:type="dxa"/>
            <w:gridSpan w:val="2"/>
            <w:tcBorders>
              <w:top w:val="nil"/>
              <w:left w:val="nil"/>
              <w:bottom w:val="single" w:sz="4" w:space="0" w:color="auto"/>
              <w:right w:val="nil"/>
            </w:tcBorders>
            <w:shd w:val="clear" w:color="000000" w:fill="FFFFFF"/>
            <w:noWrap/>
            <w:vAlign w:val="center"/>
            <w:hideMark/>
          </w:tcPr>
          <w:p w14:paraId="219DF8FA" w14:textId="77777777" w:rsidR="00CC22DA" w:rsidRPr="00915D70" w:rsidRDefault="00CC22DA" w:rsidP="00CC22DA">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Starch</w:t>
            </w:r>
          </w:p>
        </w:tc>
        <w:tc>
          <w:tcPr>
            <w:tcW w:w="1418" w:type="dxa"/>
            <w:gridSpan w:val="2"/>
            <w:tcBorders>
              <w:top w:val="nil"/>
              <w:left w:val="nil"/>
              <w:bottom w:val="single" w:sz="4" w:space="0" w:color="auto"/>
              <w:right w:val="nil"/>
            </w:tcBorders>
            <w:shd w:val="clear" w:color="000000" w:fill="FFFFFF"/>
            <w:noWrap/>
            <w:vAlign w:val="center"/>
            <w:hideMark/>
          </w:tcPr>
          <w:p w14:paraId="44655FAB"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2.29</w:t>
            </w:r>
          </w:p>
        </w:tc>
        <w:tc>
          <w:tcPr>
            <w:tcW w:w="1417" w:type="dxa"/>
            <w:gridSpan w:val="2"/>
            <w:tcBorders>
              <w:top w:val="nil"/>
              <w:left w:val="nil"/>
              <w:bottom w:val="single" w:sz="4" w:space="0" w:color="auto"/>
              <w:right w:val="nil"/>
            </w:tcBorders>
            <w:shd w:val="clear" w:color="000000" w:fill="FFFFFF"/>
            <w:noWrap/>
            <w:vAlign w:val="center"/>
            <w:hideMark/>
          </w:tcPr>
          <w:p w14:paraId="0013FC97"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w:t>
            </w:r>
          </w:p>
        </w:tc>
        <w:tc>
          <w:tcPr>
            <w:tcW w:w="1560" w:type="dxa"/>
            <w:gridSpan w:val="2"/>
            <w:tcBorders>
              <w:top w:val="nil"/>
              <w:left w:val="nil"/>
              <w:bottom w:val="single" w:sz="4" w:space="0" w:color="auto"/>
              <w:right w:val="nil"/>
            </w:tcBorders>
            <w:shd w:val="clear" w:color="000000" w:fill="FFFFFF"/>
            <w:noWrap/>
            <w:vAlign w:val="center"/>
            <w:hideMark/>
          </w:tcPr>
          <w:p w14:paraId="19CDDBB0"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4.21</w:t>
            </w:r>
          </w:p>
        </w:tc>
        <w:tc>
          <w:tcPr>
            <w:tcW w:w="992" w:type="dxa"/>
            <w:tcBorders>
              <w:top w:val="nil"/>
              <w:left w:val="nil"/>
              <w:bottom w:val="single" w:sz="4" w:space="0" w:color="auto"/>
              <w:right w:val="nil"/>
            </w:tcBorders>
            <w:shd w:val="clear" w:color="000000" w:fill="FFFFFF"/>
            <w:noWrap/>
            <w:vAlign w:val="center"/>
            <w:hideMark/>
          </w:tcPr>
          <w:p w14:paraId="0971B693"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1.69</w:t>
            </w:r>
          </w:p>
        </w:tc>
        <w:tc>
          <w:tcPr>
            <w:tcW w:w="2126" w:type="dxa"/>
            <w:gridSpan w:val="3"/>
            <w:tcBorders>
              <w:top w:val="nil"/>
              <w:left w:val="nil"/>
              <w:bottom w:val="single" w:sz="4" w:space="0" w:color="auto"/>
              <w:right w:val="nil"/>
            </w:tcBorders>
            <w:shd w:val="clear" w:color="000000" w:fill="FFFFFF"/>
            <w:noWrap/>
            <w:vAlign w:val="center"/>
            <w:hideMark/>
          </w:tcPr>
          <w:p w14:paraId="6A75D90B"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4.11</w:t>
            </w:r>
          </w:p>
        </w:tc>
        <w:tc>
          <w:tcPr>
            <w:tcW w:w="1134" w:type="dxa"/>
            <w:gridSpan w:val="2"/>
            <w:tcBorders>
              <w:top w:val="nil"/>
              <w:left w:val="nil"/>
              <w:bottom w:val="single" w:sz="4" w:space="0" w:color="auto"/>
              <w:right w:val="nil"/>
            </w:tcBorders>
            <w:shd w:val="clear" w:color="000000" w:fill="FFFFFF"/>
            <w:noWrap/>
            <w:vAlign w:val="center"/>
            <w:hideMark/>
          </w:tcPr>
          <w:p w14:paraId="4614791E" w14:textId="77777777" w:rsidR="00CC22DA" w:rsidRPr="00915D70" w:rsidRDefault="00CC22DA" w:rsidP="00CC22DA">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1.34</w:t>
            </w:r>
          </w:p>
        </w:tc>
      </w:tr>
    </w:tbl>
    <w:p w14:paraId="3595E9E0" w14:textId="28EACEF9" w:rsidR="00DC61F4" w:rsidRPr="00915D70" w:rsidRDefault="00CC22DA" w:rsidP="00DC61F4">
      <w:pPr>
        <w:rPr>
          <w:rFonts w:ascii="Times New Roman" w:hAnsi="Times New Roman" w:cs="Times New Roman"/>
          <w:sz w:val="20"/>
          <w:szCs w:val="20"/>
        </w:rPr>
      </w:pPr>
      <w:r w:rsidRPr="00915D70">
        <w:rPr>
          <w:rFonts w:ascii="Times New Roman" w:hAnsi="Times New Roman" w:cs="Times New Roman"/>
          <w:sz w:val="20"/>
          <w:szCs w:val="20"/>
        </w:rPr>
        <w:t>*</w:t>
      </w:r>
      <w:r w:rsidRPr="00915D70">
        <w:t xml:space="preserve"> </w:t>
      </w:r>
      <w:r w:rsidRPr="00915D70">
        <w:rPr>
          <w:rFonts w:ascii="Times New Roman" w:hAnsi="Times New Roman" w:cs="Times New Roman"/>
          <w:sz w:val="20"/>
          <w:szCs w:val="20"/>
        </w:rPr>
        <w:t>Macronutrient content of the intervention meals (in g/100g), obtained using McCance and Widdowson's food composition tables in NetWISP</w:t>
      </w:r>
    </w:p>
    <w:tbl>
      <w:tblPr>
        <w:tblW w:w="0" w:type="auto"/>
        <w:tblInd w:w="-30" w:type="dxa"/>
        <w:tblLayout w:type="fixed"/>
        <w:tblLook w:val="0000" w:firstRow="0" w:lastRow="0" w:firstColumn="0" w:lastColumn="0" w:noHBand="0" w:noVBand="0"/>
      </w:tblPr>
      <w:tblGrid>
        <w:gridCol w:w="5316"/>
        <w:gridCol w:w="1908"/>
        <w:gridCol w:w="1737"/>
      </w:tblGrid>
      <w:tr w:rsidR="00915D70" w:rsidRPr="00915D70" w14:paraId="349D644F" w14:textId="77777777" w:rsidTr="00BE3B4B">
        <w:trPr>
          <w:trHeight w:val="417"/>
        </w:trPr>
        <w:tc>
          <w:tcPr>
            <w:tcW w:w="5316" w:type="dxa"/>
            <w:tcBorders>
              <w:top w:val="single" w:sz="6" w:space="0" w:color="auto"/>
              <w:left w:val="nil"/>
              <w:bottom w:val="single" w:sz="6" w:space="0" w:color="auto"/>
              <w:right w:val="nil"/>
            </w:tcBorders>
          </w:tcPr>
          <w:p w14:paraId="533A043A"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 xml:space="preserve"> B) </w:t>
            </w:r>
            <w:r w:rsidRPr="00915D70">
              <w:rPr>
                <w:rFonts w:ascii="Times New Roman" w:hAnsi="Times New Roman" w:cs="Times New Roman"/>
                <w:b/>
                <w:bCs/>
                <w:i/>
                <w:iCs/>
                <w:sz w:val="20"/>
                <w:szCs w:val="20"/>
              </w:rPr>
              <w:t>Ad libitum</w:t>
            </w:r>
            <w:r w:rsidRPr="00915D70">
              <w:rPr>
                <w:rFonts w:ascii="Times New Roman" w:hAnsi="Times New Roman" w:cs="Times New Roman"/>
                <w:b/>
                <w:bCs/>
                <w:sz w:val="20"/>
                <w:szCs w:val="20"/>
              </w:rPr>
              <w:t xml:space="preserve"> meal ingredients</w:t>
            </w:r>
          </w:p>
        </w:tc>
        <w:tc>
          <w:tcPr>
            <w:tcW w:w="1908" w:type="dxa"/>
            <w:tcBorders>
              <w:top w:val="single" w:sz="6" w:space="0" w:color="auto"/>
              <w:left w:val="nil"/>
              <w:bottom w:val="single" w:sz="6" w:space="0" w:color="auto"/>
              <w:right w:val="nil"/>
            </w:tcBorders>
          </w:tcPr>
          <w:p w14:paraId="73C0F457"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 xml:space="preserve">Weight (g) </w:t>
            </w:r>
          </w:p>
        </w:tc>
        <w:tc>
          <w:tcPr>
            <w:tcW w:w="1737" w:type="dxa"/>
            <w:tcBorders>
              <w:top w:val="single" w:sz="6" w:space="0" w:color="auto"/>
              <w:left w:val="nil"/>
              <w:bottom w:val="single" w:sz="6" w:space="0" w:color="auto"/>
              <w:right w:val="nil"/>
            </w:tcBorders>
          </w:tcPr>
          <w:p w14:paraId="4C6AB48D"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Energy (kcal)</w:t>
            </w:r>
          </w:p>
        </w:tc>
      </w:tr>
      <w:tr w:rsidR="00915D70" w:rsidRPr="00915D70" w14:paraId="20093E98" w14:textId="77777777" w:rsidTr="00BE3B4B">
        <w:trPr>
          <w:trHeight w:val="305"/>
        </w:trPr>
        <w:tc>
          <w:tcPr>
            <w:tcW w:w="5316" w:type="dxa"/>
            <w:tcBorders>
              <w:top w:val="nil"/>
              <w:left w:val="nil"/>
              <w:bottom w:val="nil"/>
              <w:right w:val="nil"/>
            </w:tcBorders>
          </w:tcPr>
          <w:p w14:paraId="151DF16F"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Carrots, old, boiled in unsalted water</w:t>
            </w:r>
          </w:p>
        </w:tc>
        <w:tc>
          <w:tcPr>
            <w:tcW w:w="1908" w:type="dxa"/>
            <w:tcBorders>
              <w:top w:val="nil"/>
              <w:left w:val="nil"/>
              <w:bottom w:val="nil"/>
              <w:right w:val="nil"/>
            </w:tcBorders>
          </w:tcPr>
          <w:p w14:paraId="38C3F4C9"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45</w:t>
            </w:r>
          </w:p>
        </w:tc>
        <w:tc>
          <w:tcPr>
            <w:tcW w:w="1737" w:type="dxa"/>
            <w:tcBorders>
              <w:top w:val="nil"/>
              <w:left w:val="nil"/>
              <w:bottom w:val="nil"/>
              <w:right w:val="nil"/>
            </w:tcBorders>
          </w:tcPr>
          <w:p w14:paraId="5092851B"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10.8</w:t>
            </w:r>
          </w:p>
        </w:tc>
      </w:tr>
      <w:tr w:rsidR="00915D70" w:rsidRPr="00915D70" w14:paraId="732FE37B" w14:textId="77777777" w:rsidTr="00BE3B4B">
        <w:trPr>
          <w:trHeight w:val="305"/>
        </w:trPr>
        <w:tc>
          <w:tcPr>
            <w:tcW w:w="5316" w:type="dxa"/>
            <w:tcBorders>
              <w:top w:val="nil"/>
              <w:left w:val="nil"/>
              <w:bottom w:val="nil"/>
              <w:right w:val="nil"/>
            </w:tcBorders>
          </w:tcPr>
          <w:p w14:paraId="1DB30245"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Beef, mince, stewed</w:t>
            </w:r>
          </w:p>
        </w:tc>
        <w:tc>
          <w:tcPr>
            <w:tcW w:w="1908" w:type="dxa"/>
            <w:tcBorders>
              <w:top w:val="nil"/>
              <w:left w:val="nil"/>
              <w:bottom w:val="nil"/>
              <w:right w:val="nil"/>
            </w:tcBorders>
          </w:tcPr>
          <w:p w14:paraId="776ADB9E"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59</w:t>
            </w:r>
          </w:p>
        </w:tc>
        <w:tc>
          <w:tcPr>
            <w:tcW w:w="1737" w:type="dxa"/>
            <w:tcBorders>
              <w:top w:val="nil"/>
              <w:left w:val="nil"/>
              <w:bottom w:val="nil"/>
              <w:right w:val="nil"/>
            </w:tcBorders>
          </w:tcPr>
          <w:p w14:paraId="59783256"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122.8</w:t>
            </w:r>
          </w:p>
        </w:tc>
      </w:tr>
      <w:tr w:rsidR="00915D70" w:rsidRPr="00915D70" w14:paraId="73EDDBE9" w14:textId="77777777" w:rsidTr="00BE3B4B">
        <w:trPr>
          <w:trHeight w:val="305"/>
        </w:trPr>
        <w:tc>
          <w:tcPr>
            <w:tcW w:w="5316" w:type="dxa"/>
            <w:tcBorders>
              <w:top w:val="nil"/>
              <w:left w:val="nil"/>
              <w:bottom w:val="nil"/>
              <w:right w:val="nil"/>
            </w:tcBorders>
          </w:tcPr>
          <w:p w14:paraId="0F36E883"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Garlic puree</w:t>
            </w:r>
          </w:p>
        </w:tc>
        <w:tc>
          <w:tcPr>
            <w:tcW w:w="1908" w:type="dxa"/>
            <w:tcBorders>
              <w:top w:val="nil"/>
              <w:left w:val="nil"/>
              <w:bottom w:val="nil"/>
              <w:right w:val="nil"/>
            </w:tcBorders>
          </w:tcPr>
          <w:p w14:paraId="4882A2C3"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4.5</w:t>
            </w:r>
          </w:p>
        </w:tc>
        <w:tc>
          <w:tcPr>
            <w:tcW w:w="1737" w:type="dxa"/>
            <w:tcBorders>
              <w:top w:val="nil"/>
              <w:left w:val="nil"/>
              <w:bottom w:val="nil"/>
              <w:right w:val="nil"/>
            </w:tcBorders>
          </w:tcPr>
          <w:p w14:paraId="56AADD05"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16.9</w:t>
            </w:r>
          </w:p>
        </w:tc>
      </w:tr>
      <w:tr w:rsidR="00915D70" w:rsidRPr="00915D70" w14:paraId="10303AA6" w14:textId="77777777" w:rsidTr="00BE3B4B">
        <w:trPr>
          <w:trHeight w:val="305"/>
        </w:trPr>
        <w:tc>
          <w:tcPr>
            <w:tcW w:w="5316" w:type="dxa"/>
            <w:tcBorders>
              <w:top w:val="nil"/>
              <w:left w:val="nil"/>
              <w:bottom w:val="nil"/>
              <w:right w:val="nil"/>
            </w:tcBorders>
          </w:tcPr>
          <w:p w14:paraId="071A6459"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Oregano, dried, ground</w:t>
            </w:r>
          </w:p>
        </w:tc>
        <w:tc>
          <w:tcPr>
            <w:tcW w:w="1908" w:type="dxa"/>
            <w:tcBorders>
              <w:top w:val="nil"/>
              <w:left w:val="nil"/>
              <w:bottom w:val="nil"/>
              <w:right w:val="nil"/>
            </w:tcBorders>
          </w:tcPr>
          <w:p w14:paraId="1A88509F"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w:t>
            </w:r>
          </w:p>
        </w:tc>
        <w:tc>
          <w:tcPr>
            <w:tcW w:w="1737" w:type="dxa"/>
            <w:tcBorders>
              <w:top w:val="nil"/>
              <w:left w:val="nil"/>
              <w:bottom w:val="nil"/>
              <w:right w:val="nil"/>
            </w:tcBorders>
          </w:tcPr>
          <w:p w14:paraId="7A89B6A1"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w:t>
            </w:r>
          </w:p>
        </w:tc>
      </w:tr>
      <w:tr w:rsidR="00915D70" w:rsidRPr="00915D70" w14:paraId="24EF967B" w14:textId="77777777" w:rsidTr="00BE3B4B">
        <w:trPr>
          <w:trHeight w:val="305"/>
        </w:trPr>
        <w:tc>
          <w:tcPr>
            <w:tcW w:w="5316" w:type="dxa"/>
            <w:tcBorders>
              <w:top w:val="nil"/>
              <w:left w:val="nil"/>
              <w:bottom w:val="nil"/>
              <w:right w:val="nil"/>
            </w:tcBorders>
          </w:tcPr>
          <w:p w14:paraId="2546A508"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white sugar</w:t>
            </w:r>
          </w:p>
        </w:tc>
        <w:tc>
          <w:tcPr>
            <w:tcW w:w="1908" w:type="dxa"/>
            <w:tcBorders>
              <w:top w:val="nil"/>
              <w:left w:val="nil"/>
              <w:bottom w:val="nil"/>
              <w:right w:val="nil"/>
            </w:tcBorders>
          </w:tcPr>
          <w:p w14:paraId="2235FCA0"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w:t>
            </w:r>
          </w:p>
        </w:tc>
        <w:tc>
          <w:tcPr>
            <w:tcW w:w="1737" w:type="dxa"/>
            <w:tcBorders>
              <w:top w:val="nil"/>
              <w:left w:val="nil"/>
              <w:bottom w:val="nil"/>
              <w:right w:val="nil"/>
            </w:tcBorders>
          </w:tcPr>
          <w:p w14:paraId="0C293C00"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w:t>
            </w:r>
          </w:p>
        </w:tc>
      </w:tr>
      <w:tr w:rsidR="00915D70" w:rsidRPr="00915D70" w14:paraId="3347BD95" w14:textId="77777777" w:rsidTr="00BE3B4B">
        <w:trPr>
          <w:trHeight w:val="305"/>
        </w:trPr>
        <w:tc>
          <w:tcPr>
            <w:tcW w:w="5316" w:type="dxa"/>
            <w:tcBorders>
              <w:top w:val="nil"/>
              <w:left w:val="nil"/>
              <w:bottom w:val="nil"/>
              <w:right w:val="nil"/>
            </w:tcBorders>
          </w:tcPr>
          <w:p w14:paraId="166CB54B"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Beef stock cube</w:t>
            </w:r>
          </w:p>
        </w:tc>
        <w:tc>
          <w:tcPr>
            <w:tcW w:w="1908" w:type="dxa"/>
            <w:tcBorders>
              <w:top w:val="nil"/>
              <w:left w:val="nil"/>
              <w:bottom w:val="nil"/>
              <w:right w:val="nil"/>
            </w:tcBorders>
          </w:tcPr>
          <w:p w14:paraId="6373B218"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4.1</w:t>
            </w:r>
          </w:p>
        </w:tc>
        <w:tc>
          <w:tcPr>
            <w:tcW w:w="1737" w:type="dxa"/>
            <w:tcBorders>
              <w:top w:val="nil"/>
              <w:left w:val="nil"/>
              <w:bottom w:val="nil"/>
              <w:right w:val="nil"/>
            </w:tcBorders>
          </w:tcPr>
          <w:p w14:paraId="6884373B"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p>
        </w:tc>
      </w:tr>
      <w:tr w:rsidR="00915D70" w:rsidRPr="00915D70" w14:paraId="0B0A742A" w14:textId="77777777" w:rsidTr="00BE3B4B">
        <w:trPr>
          <w:trHeight w:val="305"/>
        </w:trPr>
        <w:tc>
          <w:tcPr>
            <w:tcW w:w="5316" w:type="dxa"/>
            <w:tcBorders>
              <w:top w:val="nil"/>
              <w:left w:val="nil"/>
              <w:bottom w:val="nil"/>
              <w:right w:val="nil"/>
            </w:tcBorders>
          </w:tcPr>
          <w:p w14:paraId="6240CD3A"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Basil, dried, ground</w:t>
            </w:r>
          </w:p>
        </w:tc>
        <w:tc>
          <w:tcPr>
            <w:tcW w:w="1908" w:type="dxa"/>
            <w:tcBorders>
              <w:top w:val="nil"/>
              <w:left w:val="nil"/>
              <w:bottom w:val="nil"/>
              <w:right w:val="nil"/>
            </w:tcBorders>
          </w:tcPr>
          <w:p w14:paraId="6B0E0A93"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w:t>
            </w:r>
          </w:p>
        </w:tc>
        <w:tc>
          <w:tcPr>
            <w:tcW w:w="1737" w:type="dxa"/>
            <w:tcBorders>
              <w:top w:val="nil"/>
              <w:left w:val="nil"/>
              <w:bottom w:val="nil"/>
              <w:right w:val="nil"/>
            </w:tcBorders>
          </w:tcPr>
          <w:p w14:paraId="14B8A7CF"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w:t>
            </w:r>
          </w:p>
        </w:tc>
      </w:tr>
      <w:tr w:rsidR="00915D70" w:rsidRPr="00915D70" w14:paraId="08435F1E" w14:textId="77777777" w:rsidTr="00BE3B4B">
        <w:trPr>
          <w:trHeight w:val="305"/>
        </w:trPr>
        <w:tc>
          <w:tcPr>
            <w:tcW w:w="5316" w:type="dxa"/>
            <w:tcBorders>
              <w:top w:val="nil"/>
              <w:left w:val="nil"/>
              <w:bottom w:val="nil"/>
              <w:right w:val="nil"/>
            </w:tcBorders>
          </w:tcPr>
          <w:p w14:paraId="2B171912"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Onions, boiled in unsalted water</w:t>
            </w:r>
          </w:p>
        </w:tc>
        <w:tc>
          <w:tcPr>
            <w:tcW w:w="1908" w:type="dxa"/>
            <w:tcBorders>
              <w:top w:val="nil"/>
              <w:left w:val="nil"/>
              <w:bottom w:val="nil"/>
              <w:right w:val="nil"/>
            </w:tcBorders>
          </w:tcPr>
          <w:p w14:paraId="302988A7"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54.2</w:t>
            </w:r>
          </w:p>
        </w:tc>
        <w:tc>
          <w:tcPr>
            <w:tcW w:w="1737" w:type="dxa"/>
            <w:tcBorders>
              <w:top w:val="nil"/>
              <w:left w:val="nil"/>
              <w:bottom w:val="nil"/>
              <w:right w:val="nil"/>
            </w:tcBorders>
          </w:tcPr>
          <w:p w14:paraId="446C4296"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9.5</w:t>
            </w:r>
          </w:p>
        </w:tc>
      </w:tr>
      <w:tr w:rsidR="00915D70" w:rsidRPr="00915D70" w14:paraId="2DA7E7C0" w14:textId="77777777" w:rsidTr="00BE3B4B">
        <w:trPr>
          <w:trHeight w:val="305"/>
        </w:trPr>
        <w:tc>
          <w:tcPr>
            <w:tcW w:w="5316" w:type="dxa"/>
            <w:tcBorders>
              <w:top w:val="nil"/>
              <w:left w:val="nil"/>
              <w:bottom w:val="nil"/>
              <w:right w:val="nil"/>
            </w:tcBorders>
          </w:tcPr>
          <w:p w14:paraId="1BA4C796"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Peppers, capsicum, green, boiled in salted water</w:t>
            </w:r>
          </w:p>
        </w:tc>
        <w:tc>
          <w:tcPr>
            <w:tcW w:w="1908" w:type="dxa"/>
            <w:tcBorders>
              <w:top w:val="nil"/>
              <w:left w:val="nil"/>
              <w:bottom w:val="nil"/>
              <w:right w:val="nil"/>
            </w:tcBorders>
          </w:tcPr>
          <w:p w14:paraId="1B897620"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w:t>
            </w:r>
          </w:p>
        </w:tc>
        <w:tc>
          <w:tcPr>
            <w:tcW w:w="1737" w:type="dxa"/>
            <w:tcBorders>
              <w:top w:val="nil"/>
              <w:left w:val="nil"/>
              <w:bottom w:val="nil"/>
              <w:right w:val="nil"/>
            </w:tcBorders>
          </w:tcPr>
          <w:p w14:paraId="038558AF"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w:t>
            </w:r>
          </w:p>
        </w:tc>
      </w:tr>
      <w:tr w:rsidR="00915D70" w:rsidRPr="00915D70" w14:paraId="424CD298" w14:textId="77777777" w:rsidTr="00BE3B4B">
        <w:trPr>
          <w:trHeight w:val="305"/>
        </w:trPr>
        <w:tc>
          <w:tcPr>
            <w:tcW w:w="5316" w:type="dxa"/>
            <w:tcBorders>
              <w:top w:val="nil"/>
              <w:left w:val="nil"/>
              <w:bottom w:val="nil"/>
              <w:right w:val="nil"/>
            </w:tcBorders>
          </w:tcPr>
          <w:p w14:paraId="1D7270BE"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Chilli powder</w:t>
            </w:r>
          </w:p>
        </w:tc>
        <w:tc>
          <w:tcPr>
            <w:tcW w:w="1908" w:type="dxa"/>
            <w:tcBorders>
              <w:top w:val="nil"/>
              <w:left w:val="nil"/>
              <w:bottom w:val="nil"/>
              <w:right w:val="nil"/>
            </w:tcBorders>
          </w:tcPr>
          <w:p w14:paraId="4A5BE125"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w:t>
            </w:r>
          </w:p>
        </w:tc>
        <w:tc>
          <w:tcPr>
            <w:tcW w:w="1737" w:type="dxa"/>
            <w:tcBorders>
              <w:top w:val="nil"/>
              <w:left w:val="nil"/>
              <w:bottom w:val="nil"/>
              <w:right w:val="nil"/>
            </w:tcBorders>
          </w:tcPr>
          <w:p w14:paraId="41D92427"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w:t>
            </w:r>
          </w:p>
        </w:tc>
      </w:tr>
      <w:tr w:rsidR="00915D70" w:rsidRPr="00915D70" w14:paraId="6F7A1A52" w14:textId="77777777" w:rsidTr="00BE3B4B">
        <w:trPr>
          <w:trHeight w:val="305"/>
        </w:trPr>
        <w:tc>
          <w:tcPr>
            <w:tcW w:w="5316" w:type="dxa"/>
            <w:tcBorders>
              <w:top w:val="nil"/>
              <w:left w:val="nil"/>
              <w:bottom w:val="nil"/>
              <w:right w:val="nil"/>
            </w:tcBorders>
          </w:tcPr>
          <w:p w14:paraId="1837F6AD"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Olive oil</w:t>
            </w:r>
          </w:p>
        </w:tc>
        <w:tc>
          <w:tcPr>
            <w:tcW w:w="1908" w:type="dxa"/>
            <w:tcBorders>
              <w:top w:val="nil"/>
              <w:left w:val="nil"/>
              <w:bottom w:val="nil"/>
              <w:right w:val="nil"/>
            </w:tcBorders>
          </w:tcPr>
          <w:p w14:paraId="35FEFC14"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13.9</w:t>
            </w:r>
          </w:p>
        </w:tc>
        <w:tc>
          <w:tcPr>
            <w:tcW w:w="1737" w:type="dxa"/>
            <w:tcBorders>
              <w:top w:val="nil"/>
              <w:left w:val="nil"/>
              <w:bottom w:val="nil"/>
              <w:right w:val="nil"/>
            </w:tcBorders>
          </w:tcPr>
          <w:p w14:paraId="12194BB5"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122.9</w:t>
            </w:r>
          </w:p>
        </w:tc>
      </w:tr>
      <w:tr w:rsidR="00915D70" w:rsidRPr="00915D70" w14:paraId="559A9D7F" w14:textId="77777777" w:rsidTr="00BE3B4B">
        <w:trPr>
          <w:trHeight w:val="305"/>
        </w:trPr>
        <w:tc>
          <w:tcPr>
            <w:tcW w:w="5316" w:type="dxa"/>
            <w:tcBorders>
              <w:top w:val="nil"/>
              <w:left w:val="nil"/>
              <w:bottom w:val="nil"/>
              <w:right w:val="nil"/>
            </w:tcBorders>
          </w:tcPr>
          <w:p w14:paraId="3A50A524"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Tomatoes, canned, whole contents</w:t>
            </w:r>
          </w:p>
        </w:tc>
        <w:tc>
          <w:tcPr>
            <w:tcW w:w="1908" w:type="dxa"/>
            <w:tcBorders>
              <w:top w:val="nil"/>
              <w:left w:val="nil"/>
              <w:bottom w:val="nil"/>
              <w:right w:val="nil"/>
            </w:tcBorders>
          </w:tcPr>
          <w:p w14:paraId="42DC188A"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270</w:t>
            </w:r>
          </w:p>
        </w:tc>
        <w:tc>
          <w:tcPr>
            <w:tcW w:w="1737" w:type="dxa"/>
            <w:tcBorders>
              <w:top w:val="nil"/>
              <w:left w:val="nil"/>
              <w:bottom w:val="nil"/>
              <w:right w:val="nil"/>
            </w:tcBorders>
          </w:tcPr>
          <w:p w14:paraId="10A64465"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44.6</w:t>
            </w:r>
          </w:p>
        </w:tc>
      </w:tr>
      <w:tr w:rsidR="00915D70" w:rsidRPr="00915D70" w14:paraId="420F7601" w14:textId="77777777" w:rsidTr="00BE3B4B">
        <w:trPr>
          <w:trHeight w:val="305"/>
        </w:trPr>
        <w:tc>
          <w:tcPr>
            <w:tcW w:w="5316" w:type="dxa"/>
            <w:tcBorders>
              <w:top w:val="nil"/>
              <w:left w:val="nil"/>
              <w:bottom w:val="nil"/>
              <w:right w:val="nil"/>
            </w:tcBorders>
          </w:tcPr>
          <w:p w14:paraId="279903EE"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Baxter's Tomato Chutney</w:t>
            </w:r>
          </w:p>
        </w:tc>
        <w:tc>
          <w:tcPr>
            <w:tcW w:w="1908" w:type="dxa"/>
            <w:tcBorders>
              <w:top w:val="nil"/>
              <w:left w:val="nil"/>
              <w:bottom w:val="nil"/>
              <w:right w:val="nil"/>
            </w:tcBorders>
          </w:tcPr>
          <w:p w14:paraId="34387F6D"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89</w:t>
            </w:r>
          </w:p>
        </w:tc>
        <w:tc>
          <w:tcPr>
            <w:tcW w:w="1737" w:type="dxa"/>
            <w:tcBorders>
              <w:top w:val="nil"/>
              <w:left w:val="nil"/>
              <w:bottom w:val="nil"/>
              <w:right w:val="nil"/>
            </w:tcBorders>
          </w:tcPr>
          <w:p w14:paraId="767D5AC0"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137.1</w:t>
            </w:r>
          </w:p>
        </w:tc>
      </w:tr>
      <w:tr w:rsidR="00915D70" w:rsidRPr="00915D70" w14:paraId="77AED982" w14:textId="77777777" w:rsidTr="00BE3B4B">
        <w:trPr>
          <w:trHeight w:val="305"/>
        </w:trPr>
        <w:tc>
          <w:tcPr>
            <w:tcW w:w="5316" w:type="dxa"/>
            <w:tcBorders>
              <w:top w:val="nil"/>
              <w:left w:val="nil"/>
              <w:bottom w:val="nil"/>
              <w:right w:val="nil"/>
            </w:tcBorders>
          </w:tcPr>
          <w:p w14:paraId="662EE0BF"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Lemon juice, fresh</w:t>
            </w:r>
          </w:p>
        </w:tc>
        <w:tc>
          <w:tcPr>
            <w:tcW w:w="1908" w:type="dxa"/>
            <w:tcBorders>
              <w:top w:val="nil"/>
              <w:left w:val="nil"/>
              <w:bottom w:val="nil"/>
              <w:right w:val="nil"/>
            </w:tcBorders>
          </w:tcPr>
          <w:p w14:paraId="2F70FE2B"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w:t>
            </w:r>
          </w:p>
        </w:tc>
        <w:tc>
          <w:tcPr>
            <w:tcW w:w="1737" w:type="dxa"/>
            <w:tcBorders>
              <w:top w:val="nil"/>
              <w:left w:val="nil"/>
              <w:bottom w:val="nil"/>
              <w:right w:val="nil"/>
            </w:tcBorders>
          </w:tcPr>
          <w:p w14:paraId="1CD377FD"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w:t>
            </w:r>
          </w:p>
        </w:tc>
      </w:tr>
      <w:tr w:rsidR="00915D70" w:rsidRPr="00915D70" w14:paraId="06B5D4F4" w14:textId="77777777" w:rsidTr="00BE3B4B">
        <w:trPr>
          <w:trHeight w:val="305"/>
        </w:trPr>
        <w:tc>
          <w:tcPr>
            <w:tcW w:w="5316" w:type="dxa"/>
            <w:tcBorders>
              <w:top w:val="nil"/>
              <w:left w:val="nil"/>
              <w:bottom w:val="nil"/>
              <w:right w:val="nil"/>
            </w:tcBorders>
          </w:tcPr>
          <w:p w14:paraId="09DB3DB3"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Macaroni, boiled (penne)</w:t>
            </w:r>
          </w:p>
        </w:tc>
        <w:tc>
          <w:tcPr>
            <w:tcW w:w="1908" w:type="dxa"/>
            <w:tcBorders>
              <w:top w:val="nil"/>
              <w:left w:val="nil"/>
              <w:bottom w:val="nil"/>
              <w:right w:val="nil"/>
            </w:tcBorders>
          </w:tcPr>
          <w:p w14:paraId="3ADABE0A"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363</w:t>
            </w:r>
          </w:p>
        </w:tc>
        <w:tc>
          <w:tcPr>
            <w:tcW w:w="1737" w:type="dxa"/>
            <w:tcBorders>
              <w:top w:val="nil"/>
              <w:left w:val="nil"/>
              <w:bottom w:val="nil"/>
              <w:right w:val="nil"/>
            </w:tcBorders>
          </w:tcPr>
          <w:p w14:paraId="74B96071"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317</w:t>
            </w:r>
          </w:p>
        </w:tc>
      </w:tr>
      <w:tr w:rsidR="00DC61F4" w:rsidRPr="00915D70" w14:paraId="5CD1EA16" w14:textId="77777777" w:rsidTr="00BE3B4B">
        <w:trPr>
          <w:trHeight w:val="305"/>
        </w:trPr>
        <w:tc>
          <w:tcPr>
            <w:tcW w:w="5316" w:type="dxa"/>
            <w:tcBorders>
              <w:top w:val="nil"/>
              <w:left w:val="nil"/>
              <w:bottom w:val="single" w:sz="6" w:space="0" w:color="auto"/>
              <w:right w:val="nil"/>
            </w:tcBorders>
          </w:tcPr>
          <w:p w14:paraId="08B73889" w14:textId="77777777" w:rsidR="00DC61F4" w:rsidRPr="00915D70" w:rsidRDefault="00DC61F4" w:rsidP="00BE3B4B">
            <w:pPr>
              <w:autoSpaceDE w:val="0"/>
              <w:autoSpaceDN w:val="0"/>
              <w:adjustRightInd w:val="0"/>
              <w:spacing w:after="0" w:line="240" w:lineRule="auto"/>
              <w:rPr>
                <w:rFonts w:ascii="Times New Roman" w:hAnsi="Times New Roman" w:cs="Times New Roman"/>
                <w:b/>
                <w:bCs/>
                <w:sz w:val="20"/>
                <w:szCs w:val="20"/>
              </w:rPr>
            </w:pPr>
            <w:r w:rsidRPr="00915D70">
              <w:rPr>
                <w:rFonts w:ascii="Times New Roman" w:hAnsi="Times New Roman" w:cs="Times New Roman"/>
                <w:b/>
                <w:bCs/>
                <w:sz w:val="20"/>
                <w:szCs w:val="20"/>
              </w:rPr>
              <w:t>TOTAL</w:t>
            </w:r>
          </w:p>
        </w:tc>
        <w:tc>
          <w:tcPr>
            <w:tcW w:w="1908" w:type="dxa"/>
            <w:tcBorders>
              <w:top w:val="nil"/>
              <w:left w:val="nil"/>
              <w:bottom w:val="single" w:sz="6" w:space="0" w:color="auto"/>
              <w:right w:val="nil"/>
            </w:tcBorders>
          </w:tcPr>
          <w:p w14:paraId="78009378"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960.8</w:t>
            </w:r>
          </w:p>
        </w:tc>
        <w:tc>
          <w:tcPr>
            <w:tcW w:w="1737" w:type="dxa"/>
            <w:tcBorders>
              <w:top w:val="nil"/>
              <w:left w:val="nil"/>
              <w:bottom w:val="single" w:sz="6" w:space="0" w:color="auto"/>
              <w:right w:val="nil"/>
            </w:tcBorders>
          </w:tcPr>
          <w:p w14:paraId="4926492C" w14:textId="77777777" w:rsidR="00DC61F4" w:rsidRPr="00915D70" w:rsidRDefault="00DC61F4" w:rsidP="00BE3B4B">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800</w:t>
            </w:r>
          </w:p>
        </w:tc>
      </w:tr>
    </w:tbl>
    <w:p w14:paraId="7C0E244E" w14:textId="77777777" w:rsidR="00DC61F4" w:rsidRPr="00915D70" w:rsidRDefault="00DC61F4" w:rsidP="00DC61F4">
      <w:pPr>
        <w:rPr>
          <w:rFonts w:ascii="Times New Roman" w:hAnsi="Times New Roman" w:cs="Times New Roman"/>
          <w:sz w:val="20"/>
          <w:szCs w:val="20"/>
        </w:rPr>
      </w:pPr>
    </w:p>
    <w:p w14:paraId="4593CE21" w14:textId="77777777" w:rsidR="00983655" w:rsidRPr="00915D70" w:rsidRDefault="00B15F20" w:rsidP="00983655">
      <w:pPr>
        <w:spacing w:line="480" w:lineRule="auto"/>
        <w:rPr>
          <w:rFonts w:ascii="Times New Roman" w:hAnsi="Times New Roman" w:cs="Times New Roman"/>
          <w:b/>
          <w:sz w:val="20"/>
          <w:szCs w:val="20"/>
        </w:rPr>
      </w:pPr>
      <w:r w:rsidRPr="00915D70">
        <w:rPr>
          <w:rFonts w:ascii="Times New Roman" w:hAnsi="Times New Roman" w:cs="Times New Roman"/>
          <w:bCs/>
          <w:noProof/>
          <w:sz w:val="20"/>
          <w:szCs w:val="20"/>
          <w:lang w:val="en-IN" w:eastAsia="en-IN"/>
        </w:rPr>
        <mc:AlternateContent>
          <mc:Choice Requires="wps">
            <w:drawing>
              <wp:anchor distT="45720" distB="45720" distL="114300" distR="114300" simplePos="0" relativeHeight="251691008" behindDoc="0" locked="0" layoutInCell="1" allowOverlap="1" wp14:anchorId="1C71C26B" wp14:editId="533C5391">
                <wp:simplePos x="0" y="0"/>
                <wp:positionH relativeFrom="leftMargin">
                  <wp:posOffset>1130378</wp:posOffset>
                </wp:positionH>
                <wp:positionV relativeFrom="paragraph">
                  <wp:posOffset>236528</wp:posOffset>
                </wp:positionV>
                <wp:extent cx="304800" cy="3143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noFill/>
                        <a:ln w="9525">
                          <a:noFill/>
                          <a:miter lim="800000"/>
                          <a:headEnd/>
                          <a:tailEnd/>
                        </a:ln>
                      </wps:spPr>
                      <wps:txbx>
                        <w:txbxContent>
                          <w:p w14:paraId="306555CF" w14:textId="77777777" w:rsidR="00CC22DA" w:rsidRPr="00E75D9C" w:rsidRDefault="00CC22DA" w:rsidP="00B15F20">
                            <w:pPr>
                              <w:rPr>
                                <w:rFonts w:ascii="Times New Roman" w:hAnsi="Times New Roman" w:cs="Times New Roman"/>
                                <w:b/>
                                <w:sz w:val="24"/>
                                <w:szCs w:val="24"/>
                              </w:rPr>
                            </w:pPr>
                            <w:r w:rsidRPr="00E75D9C">
                              <w:rPr>
                                <w:rFonts w:ascii="Times New Roman" w:hAnsi="Times New Roman" w:cs="Times New Roman"/>
                                <w:b/>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71C26B" id="_x0000_t202" coordsize="21600,21600" o:spt="202" path="m,l,21600r21600,l21600,xe">
                <v:stroke joinstyle="miter"/>
                <v:path gradientshapeok="t" o:connecttype="rect"/>
              </v:shapetype>
              <v:shape id="Text Box 2" o:spid="_x0000_s1026" type="#_x0000_t202" style="position:absolute;margin-left:89pt;margin-top:18.6pt;width:24pt;height:24.75pt;z-index:25169100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" filled="f" stroked="f">
                <v:textbox>
                  <w:txbxContent>
                    <w:p w14:paraId="306555CF" w14:textId="77777777" w:rsidR="00CC22DA" w:rsidRPr="00E75D9C" w:rsidRDefault="00CC22DA" w:rsidP="00B15F20">
                      <w:pPr>
                        <w:rPr>
                          <w:rFonts w:ascii="Times New Roman" w:hAnsi="Times New Roman" w:cs="Times New Roman"/>
                          <w:b/>
                          <w:sz w:val="24"/>
                          <w:szCs w:val="24"/>
                        </w:rPr>
                      </w:pPr>
                      <w:r w:rsidRPr="00E75D9C">
                        <w:rPr>
                          <w:rFonts w:ascii="Times New Roman" w:hAnsi="Times New Roman" w:cs="Times New Roman"/>
                          <w:b/>
                          <w:sz w:val="24"/>
                          <w:szCs w:val="24"/>
                        </w:rPr>
                        <w:t>A</w:t>
                      </w:r>
                    </w:p>
                  </w:txbxContent>
                </v:textbox>
                <w10:wrap type="square" anchorx="margin"/>
              </v:shape>
            </w:pict>
          </mc:Fallback>
        </mc:AlternateContent>
      </w:r>
      <w:r w:rsidR="005226EA" w:rsidRPr="00915D70">
        <w:rPr>
          <w:rFonts w:ascii="Times New Roman" w:hAnsi="Times New Roman" w:cs="Times New Roman"/>
          <w:noProof/>
          <w:sz w:val="20"/>
          <w:szCs w:val="20"/>
        </w:rPr>
        <w:t xml:space="preserve">  </w:t>
      </w:r>
      <w:r w:rsidR="00983655" w:rsidRPr="00915D70">
        <w:rPr>
          <w:rFonts w:ascii="Times New Roman" w:hAnsi="Times New Roman" w:cs="Times New Roman"/>
          <w:b/>
          <w:sz w:val="20"/>
          <w:szCs w:val="20"/>
        </w:rPr>
        <w:t>Results:</w:t>
      </w:r>
    </w:p>
    <w:p w14:paraId="5257A353" w14:textId="77777777" w:rsidR="00A83324" w:rsidRPr="00915D70" w:rsidRDefault="00A83324">
      <w:pPr>
        <w:rPr>
          <w:rFonts w:ascii="Times New Roman" w:hAnsi="Times New Roman" w:cs="Times New Roman"/>
          <w:sz w:val="20"/>
          <w:szCs w:val="20"/>
        </w:rPr>
      </w:pPr>
    </w:p>
    <w:p w14:paraId="0721911B" w14:textId="77777777" w:rsidR="001D63CE" w:rsidRPr="00915D70" w:rsidRDefault="005C7EB6">
      <w:pPr>
        <w:rPr>
          <w:rFonts w:ascii="Times New Roman" w:hAnsi="Times New Roman" w:cs="Times New Roman"/>
          <w:sz w:val="20"/>
          <w:szCs w:val="20"/>
        </w:rPr>
      </w:pPr>
      <w:r w:rsidRPr="00915D70">
        <w:rPr>
          <w:rFonts w:ascii="Times New Roman" w:hAnsi="Times New Roman" w:cs="Times New Roman"/>
          <w:noProof/>
          <w:sz w:val="20"/>
          <w:szCs w:val="20"/>
          <w:lang w:val="en-IN" w:eastAsia="en-IN"/>
        </w:rPr>
        <w:drawing>
          <wp:anchor distT="0" distB="0" distL="114300" distR="114300" simplePos="0" relativeHeight="251699200" behindDoc="1" locked="0" layoutInCell="1" allowOverlap="1" wp14:anchorId="4C5ED391" wp14:editId="6CE73F1C">
            <wp:simplePos x="0" y="0"/>
            <wp:positionH relativeFrom="column">
              <wp:posOffset>1466193</wp:posOffset>
            </wp:positionH>
            <wp:positionV relativeFrom="paragraph">
              <wp:posOffset>27699</wp:posOffset>
            </wp:positionV>
            <wp:extent cx="7031421" cy="4431295"/>
            <wp:effectExtent l="0" t="0" r="0" b="762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4384" cy="4433162"/>
                    </a:xfrm>
                    <a:prstGeom prst="rect">
                      <a:avLst/>
                    </a:prstGeom>
                    <a:noFill/>
                  </pic:spPr>
                </pic:pic>
              </a:graphicData>
            </a:graphic>
            <wp14:sizeRelH relativeFrom="margin">
              <wp14:pctWidth>0</wp14:pctWidth>
            </wp14:sizeRelH>
            <wp14:sizeRelV relativeFrom="margin">
              <wp14:pctHeight>0</wp14:pctHeight>
            </wp14:sizeRelV>
          </wp:anchor>
        </w:drawing>
      </w:r>
      <w:r w:rsidR="00B15F20" w:rsidRPr="00915D70">
        <w:rPr>
          <w:rFonts w:ascii="Times New Roman" w:hAnsi="Times New Roman" w:cs="Times New Roman"/>
          <w:bCs/>
          <w:noProof/>
          <w:sz w:val="20"/>
          <w:szCs w:val="20"/>
          <w:lang w:val="en-IN" w:eastAsia="en-IN"/>
        </w:rPr>
        <mc:AlternateContent>
          <mc:Choice Requires="wps">
            <w:drawing>
              <wp:anchor distT="45720" distB="45720" distL="114300" distR="114300" simplePos="0" relativeHeight="251693056" behindDoc="0" locked="0" layoutInCell="1" allowOverlap="1" wp14:anchorId="7E6D026A" wp14:editId="3702966B">
                <wp:simplePos x="0" y="0"/>
                <wp:positionH relativeFrom="leftMargin">
                  <wp:posOffset>4496267</wp:posOffset>
                </wp:positionH>
                <wp:positionV relativeFrom="paragraph">
                  <wp:posOffset>6451</wp:posOffset>
                </wp:positionV>
                <wp:extent cx="304800" cy="31432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noFill/>
                        <a:ln w="9525">
                          <a:noFill/>
                          <a:miter lim="800000"/>
                          <a:headEnd/>
                          <a:tailEnd/>
                        </a:ln>
                      </wps:spPr>
                      <wps:txbx>
                        <w:txbxContent>
                          <w:p w14:paraId="371894ED" w14:textId="77777777" w:rsidR="00CC22DA" w:rsidRPr="00E75D9C" w:rsidRDefault="00CC22DA" w:rsidP="00B15F20">
                            <w:pPr>
                              <w:rPr>
                                <w:rFonts w:ascii="Times New Roman" w:hAnsi="Times New Roman" w:cs="Times New Roman"/>
                                <w:b/>
                                <w:sz w:val="24"/>
                                <w:szCs w:val="24"/>
                              </w:rPr>
                            </w:pPr>
                            <w:r>
                              <w:rPr>
                                <w:rFonts w:ascii="Times New Roman" w:hAnsi="Times New Roman" w:cs="Times New Roman"/>
                                <w:b/>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6D026A" id="_x0000_s1027" type="#_x0000_t202" style="position:absolute;margin-left:354.05pt;margin-top:.5pt;width:24pt;height:24.75pt;z-index:2516930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" filled="f" stroked="f">
                <v:textbox>
                  <w:txbxContent>
                    <w:p w14:paraId="371894ED" w14:textId="77777777" w:rsidR="00CC22DA" w:rsidRPr="00E75D9C" w:rsidRDefault="00CC22DA" w:rsidP="00B15F20">
                      <w:pPr>
                        <w:rPr>
                          <w:rFonts w:ascii="Times New Roman" w:hAnsi="Times New Roman" w:cs="Times New Roman"/>
                          <w:b/>
                          <w:sz w:val="24"/>
                          <w:szCs w:val="24"/>
                        </w:rPr>
                      </w:pPr>
                      <w:r>
                        <w:rPr>
                          <w:rFonts w:ascii="Times New Roman" w:hAnsi="Times New Roman" w:cs="Times New Roman"/>
                          <w:b/>
                          <w:sz w:val="24"/>
                          <w:szCs w:val="24"/>
                        </w:rPr>
                        <w:t>B</w:t>
                      </w:r>
                    </w:p>
                  </w:txbxContent>
                </v:textbox>
                <w10:wrap type="square" anchorx="margin"/>
              </v:shape>
            </w:pict>
          </mc:Fallback>
        </mc:AlternateContent>
      </w:r>
      <w:r w:rsidRPr="00915D70">
        <w:rPr>
          <w:rFonts w:ascii="Times New Roman" w:hAnsi="Times New Roman" w:cs="Times New Roman"/>
          <w:noProof/>
          <w:sz w:val="20"/>
          <w:szCs w:val="20"/>
        </w:rPr>
        <w:t xml:space="preserve"> </w:t>
      </w:r>
    </w:p>
    <w:p w14:paraId="2DC86624" w14:textId="77777777" w:rsidR="009D0CFA" w:rsidRPr="00915D70" w:rsidRDefault="009D0CFA">
      <w:pPr>
        <w:rPr>
          <w:rFonts w:ascii="Times New Roman" w:hAnsi="Times New Roman" w:cs="Times New Roman"/>
          <w:b/>
          <w:sz w:val="20"/>
          <w:szCs w:val="20"/>
        </w:rPr>
      </w:pPr>
    </w:p>
    <w:p w14:paraId="7C0348CB" w14:textId="77777777" w:rsidR="009D0CFA" w:rsidRPr="00915D70" w:rsidRDefault="009D0CFA" w:rsidP="009D0CFA">
      <w:pPr>
        <w:rPr>
          <w:rFonts w:ascii="Times New Roman" w:hAnsi="Times New Roman" w:cs="Times New Roman"/>
          <w:sz w:val="20"/>
          <w:szCs w:val="20"/>
        </w:rPr>
      </w:pPr>
    </w:p>
    <w:p w14:paraId="250C8C28" w14:textId="77777777" w:rsidR="009D0CFA" w:rsidRPr="00915D70" w:rsidRDefault="009D0CFA" w:rsidP="009D0CFA">
      <w:pPr>
        <w:rPr>
          <w:rFonts w:ascii="Times New Roman" w:hAnsi="Times New Roman" w:cs="Times New Roman"/>
          <w:sz w:val="20"/>
          <w:szCs w:val="20"/>
        </w:rPr>
      </w:pPr>
    </w:p>
    <w:p w14:paraId="6D69B079" w14:textId="77777777" w:rsidR="009D0CFA" w:rsidRPr="00915D70" w:rsidRDefault="009D0CFA" w:rsidP="009D0CFA">
      <w:pPr>
        <w:rPr>
          <w:rFonts w:ascii="Times New Roman" w:hAnsi="Times New Roman" w:cs="Times New Roman"/>
          <w:sz w:val="20"/>
          <w:szCs w:val="20"/>
        </w:rPr>
      </w:pPr>
    </w:p>
    <w:p w14:paraId="0AA3F8E9" w14:textId="77777777" w:rsidR="009D0CFA" w:rsidRPr="00915D70" w:rsidRDefault="009D0CFA" w:rsidP="009D0CFA">
      <w:pPr>
        <w:rPr>
          <w:rFonts w:ascii="Times New Roman" w:hAnsi="Times New Roman" w:cs="Times New Roman"/>
          <w:sz w:val="20"/>
          <w:szCs w:val="20"/>
        </w:rPr>
      </w:pPr>
    </w:p>
    <w:p w14:paraId="4F90CC4C" w14:textId="77777777" w:rsidR="009D0CFA" w:rsidRPr="00915D70" w:rsidRDefault="009D0CFA" w:rsidP="009D0CFA">
      <w:pPr>
        <w:rPr>
          <w:rFonts w:ascii="Times New Roman" w:hAnsi="Times New Roman" w:cs="Times New Roman"/>
          <w:sz w:val="20"/>
          <w:szCs w:val="20"/>
        </w:rPr>
      </w:pPr>
    </w:p>
    <w:p w14:paraId="00FA6EA8" w14:textId="77777777" w:rsidR="009D0CFA" w:rsidRPr="00915D70" w:rsidRDefault="00B15F20" w:rsidP="009D0CFA">
      <w:pPr>
        <w:rPr>
          <w:rFonts w:ascii="Times New Roman" w:hAnsi="Times New Roman" w:cs="Times New Roman"/>
          <w:sz w:val="20"/>
          <w:szCs w:val="20"/>
        </w:rPr>
      </w:pPr>
      <w:r w:rsidRPr="00915D70">
        <w:rPr>
          <w:rFonts w:ascii="Times New Roman" w:hAnsi="Times New Roman" w:cs="Times New Roman"/>
          <w:bCs/>
          <w:noProof/>
          <w:sz w:val="20"/>
          <w:szCs w:val="20"/>
          <w:lang w:val="en-IN" w:eastAsia="en-IN"/>
        </w:rPr>
        <mc:AlternateContent>
          <mc:Choice Requires="wps">
            <w:drawing>
              <wp:anchor distT="45720" distB="45720" distL="114300" distR="114300" simplePos="0" relativeHeight="251697152" behindDoc="0" locked="0" layoutInCell="1" allowOverlap="1" wp14:anchorId="79514EB9" wp14:editId="3F4616D4">
                <wp:simplePos x="0" y="0"/>
                <wp:positionH relativeFrom="leftMargin">
                  <wp:posOffset>4535537</wp:posOffset>
                </wp:positionH>
                <wp:positionV relativeFrom="paragraph">
                  <wp:posOffset>7659</wp:posOffset>
                </wp:positionV>
                <wp:extent cx="304800" cy="31432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noFill/>
                        <a:ln w="9525">
                          <a:noFill/>
                          <a:miter lim="800000"/>
                          <a:headEnd/>
                          <a:tailEnd/>
                        </a:ln>
                      </wps:spPr>
                      <wps:txbx>
                        <w:txbxContent>
                          <w:p w14:paraId="7D1B061D" w14:textId="77777777" w:rsidR="00CC22DA" w:rsidRPr="00E75D9C" w:rsidRDefault="00CC22DA" w:rsidP="00B15F20">
                            <w:pPr>
                              <w:rPr>
                                <w:rFonts w:ascii="Times New Roman" w:hAnsi="Times New Roman" w:cs="Times New Roman"/>
                                <w:b/>
                                <w:sz w:val="24"/>
                                <w:szCs w:val="24"/>
                              </w:rPr>
                            </w:pPr>
                            <w:r>
                              <w:rPr>
                                <w:rFonts w:ascii="Times New Roman" w:hAnsi="Times New Roman" w:cs="Times New Roman"/>
                                <w:b/>
                                <w:sz w:val="24"/>
                                <w:szCs w:val="24"/>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14EB9" id="_x0000_s1028" type="#_x0000_t202" style="position:absolute;margin-left:357.15pt;margin-top:.6pt;width:24pt;height:24.75pt;z-index:25169715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" filled="f" stroked="f">
                <v:textbox>
                  <w:txbxContent>
                    <w:p w14:paraId="7D1B061D" w14:textId="77777777" w:rsidR="00CC22DA" w:rsidRPr="00E75D9C" w:rsidRDefault="00CC22DA" w:rsidP="00B15F20">
                      <w:pPr>
                        <w:rPr>
                          <w:rFonts w:ascii="Times New Roman" w:hAnsi="Times New Roman" w:cs="Times New Roman"/>
                          <w:b/>
                          <w:sz w:val="24"/>
                          <w:szCs w:val="24"/>
                        </w:rPr>
                      </w:pPr>
                      <w:r>
                        <w:rPr>
                          <w:rFonts w:ascii="Times New Roman" w:hAnsi="Times New Roman" w:cs="Times New Roman"/>
                          <w:b/>
                          <w:sz w:val="24"/>
                          <w:szCs w:val="24"/>
                        </w:rPr>
                        <w:t>D</w:t>
                      </w:r>
                    </w:p>
                  </w:txbxContent>
                </v:textbox>
                <w10:wrap type="square" anchorx="margin"/>
              </v:shape>
            </w:pict>
          </mc:Fallback>
        </mc:AlternateContent>
      </w:r>
      <w:r w:rsidRPr="00915D70">
        <w:rPr>
          <w:rFonts w:ascii="Times New Roman" w:hAnsi="Times New Roman" w:cs="Times New Roman"/>
          <w:bCs/>
          <w:noProof/>
          <w:sz w:val="20"/>
          <w:szCs w:val="20"/>
          <w:lang w:val="en-IN" w:eastAsia="en-IN"/>
        </w:rPr>
        <mc:AlternateContent>
          <mc:Choice Requires="wps">
            <w:drawing>
              <wp:anchor distT="45720" distB="45720" distL="114300" distR="114300" simplePos="0" relativeHeight="251695104" behindDoc="0" locked="0" layoutInCell="1" allowOverlap="1" wp14:anchorId="7EE69429" wp14:editId="6ECEDE3B">
                <wp:simplePos x="0" y="0"/>
                <wp:positionH relativeFrom="leftMargin">
                  <wp:posOffset>1096719</wp:posOffset>
                </wp:positionH>
                <wp:positionV relativeFrom="paragraph">
                  <wp:posOffset>110046</wp:posOffset>
                </wp:positionV>
                <wp:extent cx="304800" cy="31432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noFill/>
                        <a:ln w="9525">
                          <a:noFill/>
                          <a:miter lim="800000"/>
                          <a:headEnd/>
                          <a:tailEnd/>
                        </a:ln>
                      </wps:spPr>
                      <wps:txbx>
                        <w:txbxContent>
                          <w:p w14:paraId="2C56C4F5" w14:textId="77777777" w:rsidR="00CC22DA" w:rsidRPr="00E75D9C" w:rsidRDefault="00CC22DA" w:rsidP="00B15F20">
                            <w:pPr>
                              <w:rPr>
                                <w:rFonts w:ascii="Times New Roman" w:hAnsi="Times New Roman" w:cs="Times New Roman"/>
                                <w:b/>
                                <w:sz w:val="24"/>
                                <w:szCs w:val="24"/>
                              </w:rPr>
                            </w:pPr>
                            <w:r>
                              <w:rPr>
                                <w:rFonts w:ascii="Times New Roman" w:hAnsi="Times New Roman" w:cs="Times New Roman"/>
                                <w:b/>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E69429" id="_x0000_s1029" type="#_x0000_t202" style="position:absolute;margin-left:86.35pt;margin-top:8.65pt;width:24pt;height:24.75pt;z-index:2516951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" filled="f" stroked="f">
                <v:textbox>
                  <w:txbxContent>
                    <w:p w14:paraId="2C56C4F5" w14:textId="77777777" w:rsidR="00CC22DA" w:rsidRPr="00E75D9C" w:rsidRDefault="00CC22DA" w:rsidP="00B15F20">
                      <w:pPr>
                        <w:rPr>
                          <w:rFonts w:ascii="Times New Roman" w:hAnsi="Times New Roman" w:cs="Times New Roman"/>
                          <w:b/>
                          <w:sz w:val="24"/>
                          <w:szCs w:val="24"/>
                        </w:rPr>
                      </w:pPr>
                      <w:r>
                        <w:rPr>
                          <w:rFonts w:ascii="Times New Roman" w:hAnsi="Times New Roman" w:cs="Times New Roman"/>
                          <w:b/>
                          <w:sz w:val="24"/>
                          <w:szCs w:val="24"/>
                        </w:rPr>
                        <w:t>C</w:t>
                      </w:r>
                    </w:p>
                  </w:txbxContent>
                </v:textbox>
                <w10:wrap type="square" anchorx="margin"/>
              </v:shape>
            </w:pict>
          </mc:Fallback>
        </mc:AlternateContent>
      </w:r>
    </w:p>
    <w:p w14:paraId="2273DDDA" w14:textId="77777777" w:rsidR="009D0CFA" w:rsidRPr="00915D70" w:rsidRDefault="009D0CFA" w:rsidP="009D0CFA">
      <w:pPr>
        <w:rPr>
          <w:rFonts w:ascii="Times New Roman" w:hAnsi="Times New Roman" w:cs="Times New Roman"/>
          <w:sz w:val="20"/>
          <w:szCs w:val="20"/>
        </w:rPr>
      </w:pPr>
    </w:p>
    <w:p w14:paraId="5212BE3A" w14:textId="77777777" w:rsidR="009D0CFA" w:rsidRPr="00915D70" w:rsidRDefault="009D0CFA" w:rsidP="009D0CFA">
      <w:pPr>
        <w:rPr>
          <w:rFonts w:ascii="Times New Roman" w:hAnsi="Times New Roman" w:cs="Times New Roman"/>
          <w:sz w:val="20"/>
          <w:szCs w:val="20"/>
        </w:rPr>
      </w:pPr>
    </w:p>
    <w:p w14:paraId="341887BB" w14:textId="77777777" w:rsidR="009D0CFA" w:rsidRPr="00915D70" w:rsidRDefault="009D0CFA" w:rsidP="009D0CFA">
      <w:pPr>
        <w:rPr>
          <w:rFonts w:ascii="Times New Roman" w:hAnsi="Times New Roman" w:cs="Times New Roman"/>
          <w:sz w:val="20"/>
          <w:szCs w:val="20"/>
        </w:rPr>
      </w:pPr>
    </w:p>
    <w:p w14:paraId="2C1BEC33" w14:textId="77777777" w:rsidR="009D0CFA" w:rsidRPr="00915D70" w:rsidRDefault="009D0CFA" w:rsidP="009D0CFA">
      <w:pPr>
        <w:rPr>
          <w:rFonts w:ascii="Times New Roman" w:hAnsi="Times New Roman" w:cs="Times New Roman"/>
          <w:sz w:val="20"/>
          <w:szCs w:val="20"/>
        </w:rPr>
      </w:pPr>
    </w:p>
    <w:p w14:paraId="46411D25" w14:textId="77777777" w:rsidR="009D0CFA" w:rsidRPr="00915D70" w:rsidRDefault="009D0CFA" w:rsidP="009D0CFA">
      <w:pPr>
        <w:rPr>
          <w:rFonts w:ascii="Times New Roman" w:hAnsi="Times New Roman" w:cs="Times New Roman"/>
          <w:sz w:val="20"/>
          <w:szCs w:val="20"/>
        </w:rPr>
      </w:pPr>
    </w:p>
    <w:p w14:paraId="4B07EC42" w14:textId="77777777" w:rsidR="009D0CFA" w:rsidRPr="00915D70" w:rsidRDefault="009D0CFA" w:rsidP="009D0CFA">
      <w:pPr>
        <w:rPr>
          <w:rFonts w:ascii="Times New Roman" w:hAnsi="Times New Roman" w:cs="Times New Roman"/>
          <w:sz w:val="20"/>
          <w:szCs w:val="20"/>
        </w:rPr>
      </w:pPr>
    </w:p>
    <w:p w14:paraId="09FF7553" w14:textId="77777777" w:rsidR="009D0CFA" w:rsidRPr="00915D70" w:rsidRDefault="009D0CFA" w:rsidP="009D0CFA">
      <w:pPr>
        <w:rPr>
          <w:rFonts w:ascii="Times New Roman" w:hAnsi="Times New Roman" w:cs="Times New Roman"/>
          <w:sz w:val="20"/>
          <w:szCs w:val="20"/>
        </w:rPr>
      </w:pPr>
    </w:p>
    <w:p w14:paraId="2844A05C" w14:textId="77777777" w:rsidR="009D0CFA" w:rsidRPr="00915D70" w:rsidRDefault="009D0CFA" w:rsidP="009D0CFA">
      <w:pPr>
        <w:rPr>
          <w:rFonts w:ascii="Times New Roman" w:hAnsi="Times New Roman" w:cs="Times New Roman"/>
          <w:sz w:val="20"/>
          <w:szCs w:val="20"/>
        </w:rPr>
      </w:pPr>
    </w:p>
    <w:p w14:paraId="6BC8AD88" w14:textId="77777777" w:rsidR="00D804CB" w:rsidRPr="00915D70" w:rsidRDefault="00D804CB" w:rsidP="009D0CFA">
      <w:pPr>
        <w:rPr>
          <w:rFonts w:ascii="Times New Roman" w:hAnsi="Times New Roman" w:cs="Times New Roman"/>
          <w:b/>
          <w:sz w:val="20"/>
          <w:szCs w:val="20"/>
        </w:rPr>
      </w:pPr>
    </w:p>
    <w:p w14:paraId="0CB61885" w14:textId="77777777" w:rsidR="00D804CB" w:rsidRPr="00915D70" w:rsidRDefault="00D804CB" w:rsidP="009D0CFA">
      <w:pPr>
        <w:rPr>
          <w:rFonts w:ascii="Times New Roman" w:hAnsi="Times New Roman" w:cs="Times New Roman"/>
          <w:b/>
          <w:sz w:val="20"/>
          <w:szCs w:val="20"/>
        </w:rPr>
      </w:pPr>
    </w:p>
    <w:p w14:paraId="40D75F30" w14:textId="77777777" w:rsidR="009D0CFA" w:rsidRPr="00915D70" w:rsidRDefault="009D0CFA" w:rsidP="009D0CFA">
      <w:pPr>
        <w:rPr>
          <w:rFonts w:ascii="Times New Roman" w:hAnsi="Times New Roman" w:cs="Times New Roman"/>
          <w:sz w:val="20"/>
          <w:szCs w:val="20"/>
        </w:rPr>
      </w:pPr>
      <w:r w:rsidRPr="00915D70">
        <w:rPr>
          <w:rFonts w:ascii="Times New Roman" w:hAnsi="Times New Roman" w:cs="Times New Roman"/>
          <w:b/>
          <w:sz w:val="20"/>
          <w:szCs w:val="20"/>
        </w:rPr>
        <w:t xml:space="preserve">Fig </w:t>
      </w:r>
      <w:r w:rsidR="004B4CC4" w:rsidRPr="00915D70">
        <w:rPr>
          <w:rFonts w:ascii="Times New Roman" w:hAnsi="Times New Roman" w:cs="Times New Roman"/>
          <w:b/>
          <w:sz w:val="20"/>
          <w:szCs w:val="20"/>
        </w:rPr>
        <w:t xml:space="preserve">S </w:t>
      </w:r>
      <w:r w:rsidRPr="00915D70">
        <w:rPr>
          <w:rFonts w:ascii="Times New Roman" w:hAnsi="Times New Roman" w:cs="Times New Roman"/>
          <w:b/>
          <w:sz w:val="20"/>
          <w:szCs w:val="20"/>
        </w:rPr>
        <w:t>1 A, B, C, D</w:t>
      </w:r>
      <w:r w:rsidRPr="00915D70">
        <w:rPr>
          <w:rFonts w:ascii="Times New Roman" w:hAnsi="Times New Roman" w:cs="Times New Roman"/>
          <w:sz w:val="20"/>
          <w:szCs w:val="20"/>
        </w:rPr>
        <w:t xml:space="preserve"> The macronutrient composition of the study test meals, the protein (A), fat (B), soluble (C) and non-starch polysaccharide (D) (soluble and insoluble) content (NSP)</w:t>
      </w:r>
    </w:p>
    <w:p w14:paraId="216B891C" w14:textId="77777777" w:rsidR="009D0CFA" w:rsidRPr="00915D70" w:rsidRDefault="009D0CFA" w:rsidP="009D0CFA">
      <w:pPr>
        <w:tabs>
          <w:tab w:val="left" w:pos="1200"/>
        </w:tabs>
        <w:rPr>
          <w:rFonts w:ascii="Times New Roman" w:hAnsi="Times New Roman" w:cs="Times New Roman"/>
          <w:sz w:val="20"/>
          <w:szCs w:val="20"/>
        </w:rPr>
      </w:pPr>
    </w:p>
    <w:p w14:paraId="3577B464" w14:textId="380A9F2C" w:rsidR="009D0CFA" w:rsidRPr="00915D70" w:rsidRDefault="009D0CFA" w:rsidP="009D0CFA">
      <w:pPr>
        <w:tabs>
          <w:tab w:val="left" w:pos="1200"/>
        </w:tabs>
        <w:rPr>
          <w:rFonts w:ascii="Times New Roman" w:hAnsi="Times New Roman" w:cs="Times New Roman"/>
          <w:sz w:val="20"/>
          <w:szCs w:val="20"/>
        </w:rPr>
        <w:sectPr w:rsidR="009D0CFA" w:rsidRPr="00915D70" w:rsidSect="00C0228E">
          <w:pgSz w:w="16838" w:h="11906" w:orient="landscape"/>
          <w:pgMar w:top="567" w:right="720" w:bottom="567" w:left="720" w:header="709" w:footer="709" w:gutter="0"/>
          <w:cols w:space="708"/>
          <w:docGrid w:linePitch="360"/>
        </w:sectPr>
      </w:pPr>
      <w:r w:rsidRPr="00915D70">
        <w:rPr>
          <w:rFonts w:ascii="Times New Roman" w:hAnsi="Times New Roman" w:cs="Times New Roman"/>
          <w:sz w:val="20"/>
          <w:szCs w:val="20"/>
        </w:rPr>
        <w:tab/>
      </w:r>
      <w:r w:rsidR="00AE6022" w:rsidRPr="00915D70">
        <w:rPr>
          <w:rFonts w:ascii="Times New Roman" w:hAnsi="Times New Roman" w:cs="Times New Roman"/>
          <w:sz w:val="20"/>
          <w:szCs w:val="20"/>
        </w:rPr>
        <w:t xml:space="preserve"> </w:t>
      </w:r>
    </w:p>
    <w:p w14:paraId="4C50232A" w14:textId="77777777" w:rsidR="00DA101E" w:rsidRPr="00915D70" w:rsidRDefault="00DA101E">
      <w:pPr>
        <w:rPr>
          <w:rFonts w:ascii="Times New Roman" w:hAnsi="Times New Roman" w:cs="Times New Roman"/>
          <w:b/>
          <w:noProof/>
          <w:sz w:val="20"/>
          <w:szCs w:val="20"/>
          <w:lang w:eastAsia="en-GB"/>
        </w:rPr>
      </w:pPr>
      <w:r w:rsidRPr="00915D70">
        <w:rPr>
          <w:rFonts w:ascii="Times New Roman" w:hAnsi="Times New Roman" w:cs="Times New Roman"/>
          <w:bCs/>
          <w:noProof/>
          <w:sz w:val="20"/>
          <w:szCs w:val="20"/>
          <w:lang w:val="en-IN" w:eastAsia="en-IN"/>
        </w:rPr>
        <mc:AlternateContent>
          <mc:Choice Requires="wps">
            <w:drawing>
              <wp:anchor distT="45720" distB="45720" distL="114300" distR="114300" simplePos="0" relativeHeight="251667456" behindDoc="0" locked="0" layoutInCell="1" allowOverlap="1" wp14:anchorId="113068A9" wp14:editId="092BCC2D">
                <wp:simplePos x="0" y="0"/>
                <wp:positionH relativeFrom="leftMargin">
                  <wp:posOffset>580604</wp:posOffset>
                </wp:positionH>
                <wp:positionV relativeFrom="paragraph">
                  <wp:posOffset>271591</wp:posOffset>
                </wp:positionV>
                <wp:extent cx="304800" cy="314325"/>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noFill/>
                        <a:ln w="9525">
                          <a:noFill/>
                          <a:miter lim="800000"/>
                          <a:headEnd/>
                          <a:tailEnd/>
                        </a:ln>
                      </wps:spPr>
                      <wps:txbx>
                        <w:txbxContent>
                          <w:p w14:paraId="725F8444" w14:textId="77777777" w:rsidR="00CC22DA" w:rsidRPr="00E75D9C" w:rsidRDefault="00CC22DA" w:rsidP="00DA101E">
                            <w:pPr>
                              <w:rPr>
                                <w:rFonts w:ascii="Times New Roman" w:hAnsi="Times New Roman" w:cs="Times New Roman"/>
                                <w:b/>
                                <w:sz w:val="24"/>
                                <w:szCs w:val="24"/>
                              </w:rPr>
                            </w:pPr>
                            <w:r w:rsidRPr="00E75D9C">
                              <w:rPr>
                                <w:rFonts w:ascii="Times New Roman" w:hAnsi="Times New Roman" w:cs="Times New Roman"/>
                                <w:b/>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3068A9" id="_x0000_s1030" type="#_x0000_t202" style="position:absolute;margin-left:45.7pt;margin-top:21.4pt;width:24pt;height:24.75pt;z-index:2516674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" filled="f" stroked="f">
                <v:textbox>
                  <w:txbxContent>
                    <w:p w14:paraId="725F8444" w14:textId="77777777" w:rsidR="00CC22DA" w:rsidRPr="00E75D9C" w:rsidRDefault="00CC22DA" w:rsidP="00DA101E">
                      <w:pPr>
                        <w:rPr>
                          <w:rFonts w:ascii="Times New Roman" w:hAnsi="Times New Roman" w:cs="Times New Roman"/>
                          <w:b/>
                          <w:sz w:val="24"/>
                          <w:szCs w:val="24"/>
                        </w:rPr>
                      </w:pPr>
                      <w:r w:rsidRPr="00E75D9C">
                        <w:rPr>
                          <w:rFonts w:ascii="Times New Roman" w:hAnsi="Times New Roman" w:cs="Times New Roman"/>
                          <w:b/>
                          <w:sz w:val="24"/>
                          <w:szCs w:val="24"/>
                        </w:rPr>
                        <w:t>A</w:t>
                      </w:r>
                    </w:p>
                  </w:txbxContent>
                </v:textbox>
                <w10:wrap type="square" anchorx="margin"/>
              </v:shape>
            </w:pict>
          </mc:Fallback>
        </mc:AlternateContent>
      </w:r>
    </w:p>
    <w:p w14:paraId="3961DCFF" w14:textId="77777777" w:rsidR="005226EA" w:rsidRPr="00915D70" w:rsidRDefault="002B6A55">
      <w:pPr>
        <w:rPr>
          <w:rFonts w:ascii="Times New Roman" w:hAnsi="Times New Roman" w:cs="Times New Roman"/>
          <w:b/>
          <w:sz w:val="20"/>
          <w:szCs w:val="20"/>
        </w:rPr>
      </w:pPr>
      <w:r w:rsidRPr="00915D70">
        <w:rPr>
          <w:rFonts w:ascii="Times New Roman" w:hAnsi="Times New Roman" w:cs="Times New Roman"/>
          <w:b/>
          <w:noProof/>
          <w:sz w:val="20"/>
          <w:szCs w:val="20"/>
          <w:lang w:val="en-IN" w:eastAsia="en-IN"/>
        </w:rPr>
        <w:drawing>
          <wp:anchor distT="0" distB="0" distL="114300" distR="114300" simplePos="0" relativeHeight="251685888" behindDoc="1" locked="0" layoutInCell="1" allowOverlap="1" wp14:anchorId="70449756" wp14:editId="126EB8E7">
            <wp:simplePos x="0" y="0"/>
            <wp:positionH relativeFrom="column">
              <wp:posOffset>637482</wp:posOffset>
            </wp:positionH>
            <wp:positionV relativeFrom="paragraph">
              <wp:posOffset>89180</wp:posOffset>
            </wp:positionV>
            <wp:extent cx="4672941" cy="231184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648" cy="2325060"/>
                    </a:xfrm>
                    <a:prstGeom prst="rect">
                      <a:avLst/>
                    </a:prstGeom>
                    <a:noFill/>
                  </pic:spPr>
                </pic:pic>
              </a:graphicData>
            </a:graphic>
            <wp14:sizeRelH relativeFrom="margin">
              <wp14:pctWidth>0</wp14:pctWidth>
            </wp14:sizeRelH>
            <wp14:sizeRelV relativeFrom="margin">
              <wp14:pctHeight>0</wp14:pctHeight>
            </wp14:sizeRelV>
          </wp:anchor>
        </w:drawing>
      </w:r>
    </w:p>
    <w:p w14:paraId="7A67FB33" w14:textId="77777777" w:rsidR="00DA101E" w:rsidRPr="00915D70" w:rsidRDefault="00DA101E" w:rsidP="005226EA">
      <w:pPr>
        <w:rPr>
          <w:rFonts w:ascii="Times New Roman" w:hAnsi="Times New Roman" w:cs="Times New Roman"/>
          <w:b/>
          <w:sz w:val="20"/>
          <w:szCs w:val="20"/>
        </w:rPr>
      </w:pPr>
    </w:p>
    <w:p w14:paraId="021CC832" w14:textId="77777777" w:rsidR="00DA101E" w:rsidRPr="00915D70" w:rsidRDefault="00DA101E" w:rsidP="005226EA">
      <w:pPr>
        <w:rPr>
          <w:rFonts w:ascii="Times New Roman" w:hAnsi="Times New Roman" w:cs="Times New Roman"/>
          <w:b/>
          <w:sz w:val="20"/>
          <w:szCs w:val="20"/>
        </w:rPr>
      </w:pPr>
    </w:p>
    <w:p w14:paraId="2538D299" w14:textId="77777777" w:rsidR="00DA101E" w:rsidRPr="00915D70" w:rsidRDefault="00DA101E" w:rsidP="005226EA">
      <w:pPr>
        <w:rPr>
          <w:rFonts w:ascii="Times New Roman" w:hAnsi="Times New Roman" w:cs="Times New Roman"/>
          <w:b/>
          <w:sz w:val="20"/>
          <w:szCs w:val="20"/>
        </w:rPr>
      </w:pPr>
    </w:p>
    <w:p w14:paraId="0FF4066A" w14:textId="77777777" w:rsidR="00DA101E" w:rsidRPr="00915D70" w:rsidRDefault="00DA101E" w:rsidP="005226EA">
      <w:pPr>
        <w:rPr>
          <w:rFonts w:ascii="Times New Roman" w:hAnsi="Times New Roman" w:cs="Times New Roman"/>
          <w:b/>
          <w:sz w:val="20"/>
          <w:szCs w:val="20"/>
        </w:rPr>
      </w:pPr>
    </w:p>
    <w:p w14:paraId="1FA6B7EC" w14:textId="77777777" w:rsidR="00DA101E" w:rsidRPr="00915D70" w:rsidRDefault="00DA101E" w:rsidP="005226EA">
      <w:pPr>
        <w:rPr>
          <w:rFonts w:ascii="Times New Roman" w:hAnsi="Times New Roman" w:cs="Times New Roman"/>
          <w:b/>
          <w:sz w:val="20"/>
          <w:szCs w:val="20"/>
        </w:rPr>
      </w:pPr>
    </w:p>
    <w:p w14:paraId="59EAA10A" w14:textId="77777777" w:rsidR="00DA101E" w:rsidRPr="00915D70" w:rsidRDefault="00DA101E" w:rsidP="005226EA">
      <w:pPr>
        <w:rPr>
          <w:rFonts w:ascii="Times New Roman" w:hAnsi="Times New Roman" w:cs="Times New Roman"/>
          <w:b/>
          <w:sz w:val="20"/>
          <w:szCs w:val="20"/>
        </w:rPr>
      </w:pPr>
    </w:p>
    <w:p w14:paraId="1930E157" w14:textId="77777777" w:rsidR="00DA101E" w:rsidRPr="00915D70" w:rsidRDefault="00DA101E" w:rsidP="005226EA">
      <w:pPr>
        <w:rPr>
          <w:rFonts w:ascii="Times New Roman" w:hAnsi="Times New Roman" w:cs="Times New Roman"/>
          <w:b/>
          <w:sz w:val="20"/>
          <w:szCs w:val="20"/>
        </w:rPr>
      </w:pPr>
    </w:p>
    <w:p w14:paraId="03417EE1" w14:textId="77777777" w:rsidR="00DA101E" w:rsidRPr="00915D70" w:rsidRDefault="002B6A55" w:rsidP="005226EA">
      <w:pPr>
        <w:rPr>
          <w:rFonts w:ascii="Times New Roman" w:hAnsi="Times New Roman" w:cs="Times New Roman"/>
          <w:b/>
          <w:sz w:val="20"/>
          <w:szCs w:val="20"/>
        </w:rPr>
      </w:pPr>
      <w:r w:rsidRPr="00915D70">
        <w:rPr>
          <w:rFonts w:ascii="Times New Roman" w:hAnsi="Times New Roman" w:cs="Times New Roman"/>
          <w:b/>
          <w:noProof/>
          <w:sz w:val="20"/>
          <w:szCs w:val="20"/>
          <w:lang w:val="en-IN" w:eastAsia="en-IN"/>
        </w:rPr>
        <w:drawing>
          <wp:anchor distT="0" distB="0" distL="114300" distR="114300" simplePos="0" relativeHeight="251684864" behindDoc="1" locked="0" layoutInCell="1" allowOverlap="1" wp14:anchorId="3CB836BB" wp14:editId="02188259">
            <wp:simplePos x="0" y="0"/>
            <wp:positionH relativeFrom="column">
              <wp:posOffset>631190</wp:posOffset>
            </wp:positionH>
            <wp:positionV relativeFrom="paragraph">
              <wp:posOffset>192050</wp:posOffset>
            </wp:positionV>
            <wp:extent cx="4736119" cy="2148906"/>
            <wp:effectExtent l="0" t="0" r="762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6119" cy="2148906"/>
                    </a:xfrm>
                    <a:prstGeom prst="rect">
                      <a:avLst/>
                    </a:prstGeom>
                    <a:noFill/>
                  </pic:spPr>
                </pic:pic>
              </a:graphicData>
            </a:graphic>
            <wp14:sizeRelH relativeFrom="margin">
              <wp14:pctWidth>0</wp14:pctWidth>
            </wp14:sizeRelH>
            <wp14:sizeRelV relativeFrom="margin">
              <wp14:pctHeight>0</wp14:pctHeight>
            </wp14:sizeRelV>
          </wp:anchor>
        </w:drawing>
      </w:r>
      <w:r w:rsidRPr="00915D70">
        <w:rPr>
          <w:rFonts w:ascii="Times New Roman" w:hAnsi="Times New Roman" w:cs="Times New Roman"/>
          <w:bCs/>
          <w:noProof/>
          <w:sz w:val="20"/>
          <w:szCs w:val="20"/>
          <w:lang w:eastAsia="en-GB"/>
        </w:rPr>
        <w:t xml:space="preserve"> </w:t>
      </w:r>
      <w:r w:rsidR="006B16F7" w:rsidRPr="00915D70">
        <w:rPr>
          <w:rFonts w:ascii="Times New Roman" w:hAnsi="Times New Roman" w:cs="Times New Roman"/>
          <w:bCs/>
          <w:noProof/>
          <w:sz w:val="20"/>
          <w:szCs w:val="20"/>
          <w:lang w:val="en-IN" w:eastAsia="en-IN"/>
        </w:rPr>
        <mc:AlternateContent>
          <mc:Choice Requires="wps">
            <w:drawing>
              <wp:anchor distT="45720" distB="45720" distL="114300" distR="114300" simplePos="0" relativeHeight="251669504" behindDoc="0" locked="0" layoutInCell="1" allowOverlap="1" wp14:anchorId="014D3EB8" wp14:editId="0B6BB6AC">
                <wp:simplePos x="0" y="0"/>
                <wp:positionH relativeFrom="margin">
                  <wp:posOffset>262000</wp:posOffset>
                </wp:positionH>
                <wp:positionV relativeFrom="paragraph">
                  <wp:posOffset>190459</wp:posOffset>
                </wp:positionV>
                <wp:extent cx="304800" cy="314325"/>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noFill/>
                        <a:ln w="9525">
                          <a:noFill/>
                          <a:miter lim="800000"/>
                          <a:headEnd/>
                          <a:tailEnd/>
                        </a:ln>
                      </wps:spPr>
                      <wps:txbx>
                        <w:txbxContent>
                          <w:p w14:paraId="31BB839E" w14:textId="77777777" w:rsidR="00CC22DA" w:rsidRPr="00E75D9C" w:rsidRDefault="00CC22DA" w:rsidP="00DA101E">
                            <w:pPr>
                              <w:rPr>
                                <w:rFonts w:ascii="Times New Roman" w:hAnsi="Times New Roman" w:cs="Times New Roman"/>
                                <w:b/>
                                <w:sz w:val="24"/>
                                <w:szCs w:val="24"/>
                              </w:rPr>
                            </w:pPr>
                            <w:r>
                              <w:rPr>
                                <w:rFonts w:ascii="Times New Roman" w:hAnsi="Times New Roman" w:cs="Times New Roman"/>
                                <w:b/>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D3EB8" id="_x0000_s1031" type="#_x0000_t202" style="position:absolute;margin-left:20.65pt;margin-top:15pt;width:24pt;height:24.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" filled="f" stroked="f">
                <v:textbox>
                  <w:txbxContent>
                    <w:p w14:paraId="31BB839E" w14:textId="77777777" w:rsidR="00CC22DA" w:rsidRPr="00E75D9C" w:rsidRDefault="00CC22DA" w:rsidP="00DA101E">
                      <w:pPr>
                        <w:rPr>
                          <w:rFonts w:ascii="Times New Roman" w:hAnsi="Times New Roman" w:cs="Times New Roman"/>
                          <w:b/>
                          <w:sz w:val="24"/>
                          <w:szCs w:val="24"/>
                        </w:rPr>
                      </w:pPr>
                      <w:r>
                        <w:rPr>
                          <w:rFonts w:ascii="Times New Roman" w:hAnsi="Times New Roman" w:cs="Times New Roman"/>
                          <w:b/>
                          <w:sz w:val="24"/>
                          <w:szCs w:val="24"/>
                        </w:rPr>
                        <w:t>B</w:t>
                      </w:r>
                    </w:p>
                  </w:txbxContent>
                </v:textbox>
                <w10:wrap type="square" anchorx="margin"/>
              </v:shape>
            </w:pict>
          </mc:Fallback>
        </mc:AlternateContent>
      </w:r>
    </w:p>
    <w:p w14:paraId="02AD4107" w14:textId="77777777" w:rsidR="00DA101E" w:rsidRPr="00915D70" w:rsidRDefault="00DA101E" w:rsidP="005226EA">
      <w:pPr>
        <w:rPr>
          <w:rFonts w:ascii="Times New Roman" w:hAnsi="Times New Roman" w:cs="Times New Roman"/>
          <w:b/>
          <w:sz w:val="20"/>
          <w:szCs w:val="20"/>
        </w:rPr>
      </w:pPr>
    </w:p>
    <w:p w14:paraId="4BA4615E" w14:textId="77777777" w:rsidR="00DA101E" w:rsidRPr="00915D70" w:rsidRDefault="00DA101E" w:rsidP="005226EA">
      <w:pPr>
        <w:rPr>
          <w:rFonts w:ascii="Times New Roman" w:hAnsi="Times New Roman" w:cs="Times New Roman"/>
          <w:b/>
          <w:sz w:val="20"/>
          <w:szCs w:val="20"/>
        </w:rPr>
      </w:pPr>
    </w:p>
    <w:p w14:paraId="7C3829FB" w14:textId="77777777" w:rsidR="00DA101E" w:rsidRPr="00915D70" w:rsidRDefault="00DA101E" w:rsidP="005226EA">
      <w:pPr>
        <w:rPr>
          <w:rFonts w:ascii="Times New Roman" w:hAnsi="Times New Roman" w:cs="Times New Roman"/>
          <w:b/>
          <w:sz w:val="20"/>
          <w:szCs w:val="20"/>
        </w:rPr>
      </w:pPr>
    </w:p>
    <w:p w14:paraId="11AF8EC1" w14:textId="77777777" w:rsidR="00DA101E" w:rsidRPr="00915D70" w:rsidRDefault="00DA101E" w:rsidP="005226EA">
      <w:pPr>
        <w:rPr>
          <w:rFonts w:ascii="Times New Roman" w:hAnsi="Times New Roman" w:cs="Times New Roman"/>
          <w:b/>
          <w:sz w:val="20"/>
          <w:szCs w:val="20"/>
        </w:rPr>
      </w:pPr>
    </w:p>
    <w:p w14:paraId="17042C4D" w14:textId="77777777" w:rsidR="00DA101E" w:rsidRPr="00915D70" w:rsidRDefault="00DA101E" w:rsidP="005226EA">
      <w:pPr>
        <w:rPr>
          <w:rFonts w:ascii="Times New Roman" w:hAnsi="Times New Roman" w:cs="Times New Roman"/>
          <w:b/>
          <w:sz w:val="20"/>
          <w:szCs w:val="20"/>
        </w:rPr>
      </w:pPr>
    </w:p>
    <w:p w14:paraId="16244391" w14:textId="77777777" w:rsidR="00DA101E" w:rsidRPr="00915D70" w:rsidRDefault="00DA101E" w:rsidP="005226EA">
      <w:pPr>
        <w:rPr>
          <w:rFonts w:ascii="Times New Roman" w:hAnsi="Times New Roman" w:cs="Times New Roman"/>
          <w:b/>
          <w:sz w:val="20"/>
          <w:szCs w:val="20"/>
        </w:rPr>
      </w:pPr>
    </w:p>
    <w:p w14:paraId="0840D0FE" w14:textId="77777777" w:rsidR="00DA101E" w:rsidRPr="00915D70" w:rsidRDefault="00DA101E" w:rsidP="005226EA">
      <w:pPr>
        <w:rPr>
          <w:rFonts w:ascii="Times New Roman" w:hAnsi="Times New Roman" w:cs="Times New Roman"/>
          <w:b/>
          <w:sz w:val="20"/>
          <w:szCs w:val="20"/>
        </w:rPr>
      </w:pPr>
    </w:p>
    <w:p w14:paraId="399E6668" w14:textId="77777777" w:rsidR="00DA101E" w:rsidRPr="00915D70" w:rsidRDefault="00DA101E" w:rsidP="005226EA">
      <w:pPr>
        <w:rPr>
          <w:rFonts w:ascii="Times New Roman" w:hAnsi="Times New Roman" w:cs="Times New Roman"/>
          <w:b/>
          <w:sz w:val="20"/>
          <w:szCs w:val="20"/>
        </w:rPr>
      </w:pPr>
    </w:p>
    <w:p w14:paraId="0CCB7E39" w14:textId="77777777" w:rsidR="00DA101E" w:rsidRPr="00915D70" w:rsidRDefault="00530F8C" w:rsidP="005226EA">
      <w:pPr>
        <w:rPr>
          <w:rFonts w:ascii="Times New Roman" w:hAnsi="Times New Roman" w:cs="Times New Roman"/>
          <w:b/>
          <w:sz w:val="20"/>
          <w:szCs w:val="20"/>
        </w:rPr>
      </w:pPr>
      <w:r w:rsidRPr="00915D70">
        <w:rPr>
          <w:rFonts w:ascii="Times New Roman" w:hAnsi="Times New Roman" w:cs="Times New Roman"/>
          <w:bCs/>
          <w:noProof/>
          <w:sz w:val="20"/>
          <w:szCs w:val="20"/>
          <w:lang w:val="en-IN" w:eastAsia="en-IN"/>
        </w:rPr>
        <mc:AlternateContent>
          <mc:Choice Requires="wps">
            <w:drawing>
              <wp:anchor distT="45720" distB="45720" distL="114300" distR="114300" simplePos="0" relativeHeight="251671552" behindDoc="0" locked="0" layoutInCell="1" allowOverlap="1" wp14:anchorId="3E4B93D5" wp14:editId="747337A9">
                <wp:simplePos x="0" y="0"/>
                <wp:positionH relativeFrom="leftMargin">
                  <wp:posOffset>620486</wp:posOffset>
                </wp:positionH>
                <wp:positionV relativeFrom="paragraph">
                  <wp:posOffset>66947</wp:posOffset>
                </wp:positionV>
                <wp:extent cx="304800" cy="314325"/>
                <wp:effectExtent l="0" t="0" r="0"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noFill/>
                        <a:ln w="9525">
                          <a:noFill/>
                          <a:miter lim="800000"/>
                          <a:headEnd/>
                          <a:tailEnd/>
                        </a:ln>
                      </wps:spPr>
                      <wps:txbx>
                        <w:txbxContent>
                          <w:p w14:paraId="1AC08E12" w14:textId="77777777" w:rsidR="00CC22DA" w:rsidRPr="00E75D9C" w:rsidRDefault="00CC22DA" w:rsidP="00DA101E">
                            <w:pPr>
                              <w:rPr>
                                <w:rFonts w:ascii="Times New Roman" w:hAnsi="Times New Roman" w:cs="Times New Roman"/>
                                <w:b/>
                                <w:sz w:val="24"/>
                                <w:szCs w:val="24"/>
                              </w:rPr>
                            </w:pPr>
                            <w:r>
                              <w:rPr>
                                <w:rFonts w:ascii="Times New Roman" w:hAnsi="Times New Roman" w:cs="Times New Roman"/>
                                <w:b/>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B93D5" id="_x0000_s1032" type="#_x0000_t202" style="position:absolute;margin-left:48.85pt;margin-top:5.25pt;width:24pt;height:24.75pt;z-index:25167155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" filled="f" stroked="f">
                <v:textbox>
                  <w:txbxContent>
                    <w:p w14:paraId="1AC08E12" w14:textId="77777777" w:rsidR="00CC22DA" w:rsidRPr="00E75D9C" w:rsidRDefault="00CC22DA" w:rsidP="00DA101E">
                      <w:pPr>
                        <w:rPr>
                          <w:rFonts w:ascii="Times New Roman" w:hAnsi="Times New Roman" w:cs="Times New Roman"/>
                          <w:b/>
                          <w:sz w:val="24"/>
                          <w:szCs w:val="24"/>
                        </w:rPr>
                      </w:pPr>
                      <w:r>
                        <w:rPr>
                          <w:rFonts w:ascii="Times New Roman" w:hAnsi="Times New Roman" w:cs="Times New Roman"/>
                          <w:b/>
                          <w:sz w:val="24"/>
                          <w:szCs w:val="24"/>
                        </w:rPr>
                        <w:t>C</w:t>
                      </w:r>
                    </w:p>
                  </w:txbxContent>
                </v:textbox>
                <w10:wrap type="square" anchorx="margin"/>
              </v:shape>
            </w:pict>
          </mc:Fallback>
        </mc:AlternateContent>
      </w:r>
      <w:r w:rsidRPr="00915D70">
        <w:rPr>
          <w:rFonts w:ascii="Times New Roman" w:hAnsi="Times New Roman" w:cs="Times New Roman"/>
          <w:b/>
          <w:noProof/>
          <w:sz w:val="20"/>
          <w:szCs w:val="20"/>
          <w:lang w:val="en-IN" w:eastAsia="en-IN"/>
        </w:rPr>
        <w:drawing>
          <wp:anchor distT="0" distB="0" distL="114300" distR="114300" simplePos="0" relativeHeight="251687936" behindDoc="1" locked="0" layoutInCell="1" allowOverlap="1" wp14:anchorId="032B4649" wp14:editId="2E34039C">
            <wp:simplePos x="0" y="0"/>
            <wp:positionH relativeFrom="column">
              <wp:posOffset>4366087</wp:posOffset>
            </wp:positionH>
            <wp:positionV relativeFrom="paragraph">
              <wp:posOffset>134661</wp:posOffset>
            </wp:positionV>
            <wp:extent cx="677584" cy="700678"/>
            <wp:effectExtent l="0" t="0" r="8255"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584" cy="700678"/>
                    </a:xfrm>
                    <a:prstGeom prst="rect">
                      <a:avLst/>
                    </a:prstGeom>
                    <a:noFill/>
                    <a:ln>
                      <a:noFill/>
                    </a:ln>
                  </pic:spPr>
                </pic:pic>
              </a:graphicData>
            </a:graphic>
          </wp:anchor>
        </w:drawing>
      </w:r>
      <w:r w:rsidRPr="00915D70">
        <w:rPr>
          <w:rFonts w:ascii="Times New Roman" w:hAnsi="Times New Roman" w:cs="Times New Roman"/>
          <w:b/>
          <w:noProof/>
          <w:sz w:val="20"/>
          <w:szCs w:val="20"/>
          <w:lang w:val="en-IN" w:eastAsia="en-IN"/>
        </w:rPr>
        <w:drawing>
          <wp:anchor distT="0" distB="0" distL="114300" distR="114300" simplePos="0" relativeHeight="251686912" behindDoc="1" locked="0" layoutInCell="1" allowOverlap="1" wp14:anchorId="1C7B4E25" wp14:editId="41719D16">
            <wp:simplePos x="0" y="0"/>
            <wp:positionH relativeFrom="column">
              <wp:posOffset>661233</wp:posOffset>
            </wp:positionH>
            <wp:positionV relativeFrom="paragraph">
              <wp:posOffset>75235</wp:posOffset>
            </wp:positionV>
            <wp:extent cx="4441371" cy="2335074"/>
            <wp:effectExtent l="0" t="0" r="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59461" cy="2344585"/>
                    </a:xfrm>
                    <a:prstGeom prst="rect">
                      <a:avLst/>
                    </a:prstGeom>
                    <a:noFill/>
                  </pic:spPr>
                </pic:pic>
              </a:graphicData>
            </a:graphic>
            <wp14:sizeRelH relativeFrom="margin">
              <wp14:pctWidth>0</wp14:pctWidth>
            </wp14:sizeRelH>
            <wp14:sizeRelV relativeFrom="margin">
              <wp14:pctHeight>0</wp14:pctHeight>
            </wp14:sizeRelV>
          </wp:anchor>
        </w:drawing>
      </w:r>
    </w:p>
    <w:p w14:paraId="75B60D65" w14:textId="77777777" w:rsidR="00DA101E" w:rsidRPr="00915D70" w:rsidRDefault="00DA101E" w:rsidP="005226EA">
      <w:pPr>
        <w:rPr>
          <w:rFonts w:ascii="Times New Roman" w:hAnsi="Times New Roman" w:cs="Times New Roman"/>
          <w:b/>
          <w:sz w:val="20"/>
          <w:szCs w:val="20"/>
        </w:rPr>
      </w:pPr>
    </w:p>
    <w:p w14:paraId="642CE0D6" w14:textId="77777777" w:rsidR="00DA101E" w:rsidRPr="00915D70" w:rsidRDefault="00DA101E" w:rsidP="005226EA">
      <w:pPr>
        <w:rPr>
          <w:rFonts w:ascii="Times New Roman" w:hAnsi="Times New Roman" w:cs="Times New Roman"/>
          <w:b/>
          <w:sz w:val="20"/>
          <w:szCs w:val="20"/>
        </w:rPr>
      </w:pPr>
    </w:p>
    <w:p w14:paraId="28BA6968" w14:textId="77777777" w:rsidR="00DA101E" w:rsidRPr="00915D70" w:rsidRDefault="00DA101E" w:rsidP="005226EA">
      <w:pPr>
        <w:rPr>
          <w:rFonts w:ascii="Times New Roman" w:hAnsi="Times New Roman" w:cs="Times New Roman"/>
          <w:b/>
          <w:sz w:val="20"/>
          <w:szCs w:val="20"/>
        </w:rPr>
      </w:pPr>
    </w:p>
    <w:p w14:paraId="126A7155" w14:textId="77777777" w:rsidR="00DA101E" w:rsidRPr="00915D70" w:rsidRDefault="00DA101E" w:rsidP="005226EA">
      <w:pPr>
        <w:rPr>
          <w:rFonts w:ascii="Times New Roman" w:hAnsi="Times New Roman" w:cs="Times New Roman"/>
          <w:b/>
          <w:sz w:val="20"/>
          <w:szCs w:val="20"/>
        </w:rPr>
      </w:pPr>
    </w:p>
    <w:p w14:paraId="188A8659" w14:textId="77777777" w:rsidR="00DA101E" w:rsidRPr="00915D70" w:rsidRDefault="00DA101E" w:rsidP="005226EA">
      <w:pPr>
        <w:rPr>
          <w:rFonts w:ascii="Times New Roman" w:hAnsi="Times New Roman" w:cs="Times New Roman"/>
          <w:b/>
          <w:sz w:val="20"/>
          <w:szCs w:val="20"/>
        </w:rPr>
      </w:pPr>
    </w:p>
    <w:p w14:paraId="1550CE37" w14:textId="77777777" w:rsidR="00DA101E" w:rsidRPr="00915D70" w:rsidRDefault="00DA101E" w:rsidP="005226EA">
      <w:pPr>
        <w:rPr>
          <w:rFonts w:ascii="Times New Roman" w:hAnsi="Times New Roman" w:cs="Times New Roman"/>
          <w:b/>
          <w:sz w:val="20"/>
          <w:szCs w:val="20"/>
        </w:rPr>
      </w:pPr>
    </w:p>
    <w:p w14:paraId="5803CB34" w14:textId="77777777" w:rsidR="00DA101E" w:rsidRPr="00915D70" w:rsidRDefault="00DA101E" w:rsidP="005226EA">
      <w:pPr>
        <w:rPr>
          <w:rFonts w:ascii="Times New Roman" w:hAnsi="Times New Roman" w:cs="Times New Roman"/>
          <w:b/>
          <w:sz w:val="20"/>
          <w:szCs w:val="20"/>
        </w:rPr>
      </w:pPr>
    </w:p>
    <w:p w14:paraId="24975EB6" w14:textId="77777777" w:rsidR="00DA101E" w:rsidRPr="00915D70" w:rsidRDefault="00DA101E" w:rsidP="005226EA">
      <w:pPr>
        <w:rPr>
          <w:rFonts w:ascii="Times New Roman" w:hAnsi="Times New Roman" w:cs="Times New Roman"/>
          <w:b/>
          <w:sz w:val="20"/>
          <w:szCs w:val="20"/>
        </w:rPr>
      </w:pPr>
    </w:p>
    <w:p w14:paraId="5E193745" w14:textId="77777777" w:rsidR="00F22345" w:rsidRPr="00915D70" w:rsidRDefault="00F22345" w:rsidP="00DA101E">
      <w:pPr>
        <w:jc w:val="both"/>
        <w:rPr>
          <w:rFonts w:ascii="Times New Roman" w:hAnsi="Times New Roman" w:cs="Times New Roman"/>
          <w:b/>
          <w:sz w:val="20"/>
          <w:szCs w:val="20"/>
        </w:rPr>
      </w:pPr>
    </w:p>
    <w:p w14:paraId="086A3307" w14:textId="77777777" w:rsidR="00F22345" w:rsidRPr="00915D70" w:rsidRDefault="00F22345" w:rsidP="00DA101E">
      <w:pPr>
        <w:jc w:val="both"/>
        <w:rPr>
          <w:rFonts w:ascii="Times New Roman" w:hAnsi="Times New Roman" w:cs="Times New Roman"/>
          <w:b/>
          <w:sz w:val="20"/>
          <w:szCs w:val="20"/>
        </w:rPr>
      </w:pPr>
    </w:p>
    <w:p w14:paraId="6D3448AA" w14:textId="77777777" w:rsidR="00F22345" w:rsidRPr="00915D70" w:rsidRDefault="001D63CE" w:rsidP="00DA101E">
      <w:pPr>
        <w:jc w:val="both"/>
        <w:rPr>
          <w:rFonts w:ascii="Times New Roman" w:hAnsi="Times New Roman" w:cs="Times New Roman"/>
          <w:bCs/>
          <w:sz w:val="20"/>
          <w:szCs w:val="20"/>
          <w:lang w:val="en-US"/>
        </w:rPr>
      </w:pPr>
      <w:r w:rsidRPr="00915D70">
        <w:rPr>
          <w:rFonts w:ascii="Times New Roman" w:hAnsi="Times New Roman" w:cs="Times New Roman"/>
          <w:b/>
          <w:sz w:val="20"/>
          <w:szCs w:val="20"/>
        </w:rPr>
        <w:t xml:space="preserve">Fig </w:t>
      </w:r>
      <w:r w:rsidR="004B4CC4" w:rsidRPr="00915D70">
        <w:rPr>
          <w:rFonts w:ascii="Times New Roman" w:hAnsi="Times New Roman" w:cs="Times New Roman"/>
          <w:b/>
          <w:sz w:val="20"/>
          <w:szCs w:val="20"/>
        </w:rPr>
        <w:t xml:space="preserve">S </w:t>
      </w:r>
      <w:r w:rsidR="00BD5778" w:rsidRPr="00915D70">
        <w:rPr>
          <w:rFonts w:ascii="Times New Roman" w:hAnsi="Times New Roman" w:cs="Times New Roman"/>
          <w:b/>
          <w:sz w:val="20"/>
          <w:szCs w:val="20"/>
        </w:rPr>
        <w:t>2</w:t>
      </w:r>
      <w:r w:rsidRPr="00915D70">
        <w:rPr>
          <w:rFonts w:ascii="Times New Roman" w:hAnsi="Times New Roman" w:cs="Times New Roman"/>
          <w:b/>
          <w:sz w:val="20"/>
          <w:szCs w:val="20"/>
        </w:rPr>
        <w:t xml:space="preserve"> A, B, C</w:t>
      </w:r>
      <w:r w:rsidR="005226EA" w:rsidRPr="00915D70">
        <w:rPr>
          <w:rFonts w:ascii="Times New Roman" w:hAnsi="Times New Roman" w:cs="Times New Roman"/>
          <w:sz w:val="20"/>
          <w:szCs w:val="20"/>
        </w:rPr>
        <w:t xml:space="preserve"> The micronutrient mineral composition of the study test meals, sodium (Na), magnesium (Mg), phosphorus (P), potassium (K), calcium (Ca) (A) in </w:t>
      </w:r>
      <w:r w:rsidR="005226EA" w:rsidRPr="00915D70">
        <w:rPr>
          <w:rFonts w:ascii="Times New Roman" w:hAnsi="Times New Roman" w:cs="Times New Roman"/>
          <w:bCs/>
          <w:sz w:val="20"/>
          <w:szCs w:val="20"/>
          <w:lang w:val="en-US"/>
        </w:rPr>
        <w:t>g/portion test meal</w:t>
      </w:r>
      <w:r w:rsidR="005226EA" w:rsidRPr="00915D70">
        <w:rPr>
          <w:rFonts w:ascii="Times New Roman" w:hAnsi="Times New Roman" w:cs="Times New Roman"/>
          <w:sz w:val="20"/>
          <w:szCs w:val="20"/>
        </w:rPr>
        <w:t xml:space="preserve">, manganese (Mn), iron (Fe), cupper (Cu), zinc (Zn) (B) in </w:t>
      </w:r>
      <w:r w:rsidR="005226EA" w:rsidRPr="00915D70">
        <w:rPr>
          <w:rFonts w:ascii="Times New Roman" w:hAnsi="Times New Roman" w:cs="Times New Roman"/>
          <w:bCs/>
          <w:sz w:val="20"/>
          <w:szCs w:val="20"/>
        </w:rPr>
        <w:t>m</w:t>
      </w:r>
      <w:r w:rsidR="005226EA" w:rsidRPr="00915D70">
        <w:rPr>
          <w:rFonts w:ascii="Times New Roman" w:hAnsi="Times New Roman" w:cs="Times New Roman"/>
          <w:bCs/>
          <w:sz w:val="20"/>
          <w:szCs w:val="20"/>
          <w:lang w:val="en-US"/>
        </w:rPr>
        <w:t>g/portion test meal</w:t>
      </w:r>
      <w:r w:rsidR="005226EA" w:rsidRPr="00915D70">
        <w:rPr>
          <w:rFonts w:ascii="Times New Roman" w:hAnsi="Times New Roman" w:cs="Times New Roman"/>
          <w:sz w:val="20"/>
          <w:szCs w:val="20"/>
        </w:rPr>
        <w:t xml:space="preserve">, and selenium (Se) (C) in </w:t>
      </w:r>
      <w:r w:rsidR="005226EA" w:rsidRPr="00915D70">
        <w:rPr>
          <w:rFonts w:ascii="Times New Roman" w:hAnsi="Times New Roman" w:cs="Times New Roman"/>
          <w:bCs/>
          <w:sz w:val="20"/>
          <w:szCs w:val="20"/>
        </w:rPr>
        <w:t>µ</w:t>
      </w:r>
      <w:r w:rsidR="005226EA" w:rsidRPr="00915D70">
        <w:rPr>
          <w:rFonts w:ascii="Times New Roman" w:hAnsi="Times New Roman" w:cs="Times New Roman"/>
          <w:bCs/>
          <w:sz w:val="20"/>
          <w:szCs w:val="20"/>
          <w:lang w:val="en-US"/>
        </w:rPr>
        <w:t>g/portion test meal.</w:t>
      </w:r>
    </w:p>
    <w:p w14:paraId="09D499A6" w14:textId="77777777" w:rsidR="00F22345" w:rsidRPr="00915D70" w:rsidRDefault="00F22345">
      <w:pPr>
        <w:rPr>
          <w:rFonts w:ascii="Times New Roman" w:hAnsi="Times New Roman" w:cs="Times New Roman"/>
          <w:bCs/>
          <w:sz w:val="20"/>
          <w:szCs w:val="20"/>
          <w:lang w:val="en-US"/>
        </w:rPr>
      </w:pPr>
      <w:r w:rsidRPr="00915D70">
        <w:rPr>
          <w:rFonts w:ascii="Times New Roman" w:hAnsi="Times New Roman" w:cs="Times New Roman"/>
          <w:bCs/>
          <w:sz w:val="20"/>
          <w:szCs w:val="20"/>
          <w:lang w:val="en-US"/>
        </w:rPr>
        <w:br w:type="page"/>
      </w:r>
    </w:p>
    <w:p w14:paraId="3C171A65" w14:textId="77777777" w:rsidR="00D804CB" w:rsidRPr="00915D70" w:rsidRDefault="00D804CB" w:rsidP="00D804CB">
      <w:pPr>
        <w:sectPr w:rsidR="00D804CB" w:rsidRPr="00915D70" w:rsidSect="00D804CB">
          <w:pgSz w:w="11906" w:h="16838"/>
          <w:pgMar w:top="720" w:right="567" w:bottom="720" w:left="567" w:header="709" w:footer="709" w:gutter="0"/>
          <w:cols w:space="708"/>
          <w:docGrid w:linePitch="360"/>
        </w:sectPr>
      </w:pPr>
    </w:p>
    <w:p w14:paraId="5D5C6B28" w14:textId="77777777" w:rsidR="00D804CB" w:rsidRPr="00915D70" w:rsidRDefault="00D804CB" w:rsidP="00D804CB">
      <w:pPr>
        <w:rPr>
          <w:rFonts w:ascii="Times New Roman" w:hAnsi="Times New Roman" w:cs="Times New Roman"/>
        </w:rPr>
      </w:pPr>
    </w:p>
    <w:p w14:paraId="3D87CEE6" w14:textId="77777777" w:rsidR="00D804CB" w:rsidRPr="00915D70" w:rsidRDefault="00D804CB" w:rsidP="00D804CB">
      <w:pPr>
        <w:pStyle w:val="Caption"/>
        <w:keepNext/>
        <w:spacing w:after="0" w:line="480" w:lineRule="auto"/>
        <w:rPr>
          <w:rFonts w:ascii="Times New Roman" w:hAnsi="Times New Roman" w:cs="Times New Roman"/>
          <w:b w:val="0"/>
          <w:color w:val="auto"/>
          <w:sz w:val="20"/>
          <w:szCs w:val="20"/>
        </w:rPr>
      </w:pPr>
      <w:bookmarkStart w:id="0" w:name="_Ref445386917"/>
      <w:bookmarkStart w:id="1" w:name="_Toc451597377"/>
      <w:r w:rsidRPr="00915D70">
        <w:rPr>
          <w:rFonts w:ascii="Times New Roman" w:hAnsi="Times New Roman" w:cs="Times New Roman"/>
          <w:color w:val="auto"/>
          <w:sz w:val="20"/>
          <w:szCs w:val="20"/>
        </w:rPr>
        <w:t xml:space="preserve">Table </w:t>
      </w:r>
      <w:bookmarkEnd w:id="0"/>
      <w:r w:rsidRPr="00915D70">
        <w:rPr>
          <w:rFonts w:ascii="Times New Roman" w:hAnsi="Times New Roman" w:cs="Times New Roman"/>
          <w:b w:val="0"/>
          <w:color w:val="auto"/>
          <w:sz w:val="20"/>
          <w:szCs w:val="20"/>
        </w:rPr>
        <w:t>S2</w:t>
      </w:r>
      <w:r w:rsidRPr="00915D70">
        <w:rPr>
          <w:rFonts w:ascii="Times New Roman" w:hAnsi="Times New Roman" w:cs="Times New Roman"/>
          <w:color w:val="auto"/>
          <w:sz w:val="20"/>
          <w:szCs w:val="20"/>
        </w:rPr>
        <w:t xml:space="preserve">. A) Flavanols content of the test </w:t>
      </w:r>
      <w:bookmarkEnd w:id="1"/>
      <w:r w:rsidR="003B544B" w:rsidRPr="00915D70">
        <w:rPr>
          <w:rFonts w:ascii="Times New Roman" w:hAnsi="Times New Roman" w:cs="Times New Roman"/>
          <w:color w:val="auto"/>
          <w:sz w:val="20"/>
          <w:szCs w:val="20"/>
        </w:rPr>
        <w:t>meals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1053"/>
        <w:gridCol w:w="1056"/>
        <w:gridCol w:w="1420"/>
        <w:gridCol w:w="1056"/>
        <w:gridCol w:w="1321"/>
        <w:gridCol w:w="1056"/>
        <w:gridCol w:w="1056"/>
        <w:gridCol w:w="1223"/>
        <w:gridCol w:w="1300"/>
        <w:gridCol w:w="1056"/>
        <w:gridCol w:w="1056"/>
        <w:gridCol w:w="1053"/>
      </w:tblGrid>
      <w:tr w:rsidR="00915D70" w:rsidRPr="00915D70" w14:paraId="46161BB0" w14:textId="77777777" w:rsidTr="00FC4F8C">
        <w:trPr>
          <w:trHeight w:val="480"/>
        </w:trPr>
        <w:tc>
          <w:tcPr>
            <w:tcW w:w="549" w:type="pct"/>
            <w:tcBorders>
              <w:top w:val="single" w:sz="4" w:space="0" w:color="auto"/>
              <w:bottom w:val="nil"/>
            </w:tcBorders>
            <w:noWrap/>
            <w:vAlign w:val="center"/>
          </w:tcPr>
          <w:p w14:paraId="1E192094" w14:textId="77777777" w:rsidR="00D804CB" w:rsidRPr="00915D70" w:rsidRDefault="00D804CB" w:rsidP="00D804CB">
            <w:pPr>
              <w:spacing w:line="480" w:lineRule="auto"/>
              <w:contextualSpacing/>
              <w:rPr>
                <w:rFonts w:ascii="Times New Roman" w:hAnsi="Times New Roman" w:cs="Times New Roman"/>
                <w:b/>
                <w:sz w:val="20"/>
                <w:szCs w:val="20"/>
              </w:rPr>
            </w:pPr>
          </w:p>
        </w:tc>
        <w:tc>
          <w:tcPr>
            <w:tcW w:w="685" w:type="pct"/>
            <w:gridSpan w:val="2"/>
            <w:tcBorders>
              <w:top w:val="single" w:sz="4" w:space="0" w:color="auto"/>
              <w:bottom w:val="nil"/>
            </w:tcBorders>
            <w:noWrap/>
            <w:vAlign w:val="center"/>
          </w:tcPr>
          <w:p w14:paraId="45038B22"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green pea</w:t>
            </w:r>
          </w:p>
        </w:tc>
        <w:tc>
          <w:tcPr>
            <w:tcW w:w="804" w:type="pct"/>
            <w:gridSpan w:val="2"/>
            <w:tcBorders>
              <w:top w:val="single" w:sz="4" w:space="0" w:color="auto"/>
              <w:bottom w:val="nil"/>
            </w:tcBorders>
            <w:noWrap/>
            <w:vAlign w:val="center"/>
          </w:tcPr>
          <w:p w14:paraId="33FD6820"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buckwheat</w:t>
            </w:r>
          </w:p>
        </w:tc>
        <w:tc>
          <w:tcPr>
            <w:tcW w:w="771" w:type="pct"/>
            <w:gridSpan w:val="2"/>
            <w:tcBorders>
              <w:top w:val="single" w:sz="4" w:space="0" w:color="auto"/>
              <w:bottom w:val="nil"/>
            </w:tcBorders>
            <w:noWrap/>
            <w:vAlign w:val="center"/>
          </w:tcPr>
          <w:p w14:paraId="1B906620"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hemp</w:t>
            </w:r>
          </w:p>
        </w:tc>
        <w:tc>
          <w:tcPr>
            <w:tcW w:w="740" w:type="pct"/>
            <w:gridSpan w:val="2"/>
            <w:tcBorders>
              <w:top w:val="single" w:sz="4" w:space="0" w:color="auto"/>
              <w:bottom w:val="nil"/>
            </w:tcBorders>
            <w:noWrap/>
            <w:vAlign w:val="center"/>
          </w:tcPr>
          <w:p w14:paraId="0DAA8C94"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lupin</w:t>
            </w:r>
          </w:p>
        </w:tc>
        <w:tc>
          <w:tcPr>
            <w:tcW w:w="765" w:type="pct"/>
            <w:gridSpan w:val="2"/>
            <w:tcBorders>
              <w:top w:val="single" w:sz="4" w:space="0" w:color="auto"/>
              <w:bottom w:val="nil"/>
            </w:tcBorders>
            <w:noWrap/>
            <w:vAlign w:val="center"/>
          </w:tcPr>
          <w:p w14:paraId="62DFD105"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fava bean</w:t>
            </w:r>
          </w:p>
        </w:tc>
        <w:tc>
          <w:tcPr>
            <w:tcW w:w="684" w:type="pct"/>
            <w:gridSpan w:val="2"/>
            <w:tcBorders>
              <w:top w:val="single" w:sz="4" w:space="0" w:color="auto"/>
              <w:bottom w:val="nil"/>
            </w:tcBorders>
            <w:noWrap/>
            <w:vAlign w:val="center"/>
          </w:tcPr>
          <w:p w14:paraId="3F62A30E"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wheat</w:t>
            </w:r>
          </w:p>
        </w:tc>
      </w:tr>
      <w:tr w:rsidR="00915D70" w:rsidRPr="00915D70" w14:paraId="03A3F832" w14:textId="77777777" w:rsidTr="00FC4F8C">
        <w:trPr>
          <w:trHeight w:val="480"/>
        </w:trPr>
        <w:tc>
          <w:tcPr>
            <w:tcW w:w="549" w:type="pct"/>
            <w:tcBorders>
              <w:top w:val="nil"/>
              <w:bottom w:val="single" w:sz="4" w:space="0" w:color="auto"/>
            </w:tcBorders>
            <w:noWrap/>
            <w:vAlign w:val="center"/>
            <w:hideMark/>
          </w:tcPr>
          <w:p w14:paraId="59311357" w14:textId="77777777" w:rsidR="00D804CB" w:rsidRPr="00915D70" w:rsidRDefault="00D804CB" w:rsidP="00D804CB">
            <w:pPr>
              <w:spacing w:line="480" w:lineRule="auto"/>
              <w:contextualSpacing/>
              <w:jc w:val="center"/>
              <w:rPr>
                <w:rFonts w:ascii="Times New Roman" w:hAnsi="Times New Roman" w:cs="Times New Roman"/>
                <w:b/>
                <w:sz w:val="20"/>
                <w:szCs w:val="20"/>
              </w:rPr>
            </w:pPr>
          </w:p>
        </w:tc>
        <w:tc>
          <w:tcPr>
            <w:tcW w:w="342" w:type="pct"/>
            <w:tcBorders>
              <w:top w:val="nil"/>
              <w:bottom w:val="single" w:sz="4" w:space="0" w:color="auto"/>
            </w:tcBorders>
            <w:noWrap/>
            <w:vAlign w:val="center"/>
            <w:hideMark/>
          </w:tcPr>
          <w:p w14:paraId="4ABFD9BB"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free</w:t>
            </w:r>
          </w:p>
        </w:tc>
        <w:tc>
          <w:tcPr>
            <w:tcW w:w="343" w:type="pct"/>
            <w:tcBorders>
              <w:top w:val="nil"/>
              <w:bottom w:val="single" w:sz="4" w:space="0" w:color="auto"/>
            </w:tcBorders>
            <w:noWrap/>
            <w:vAlign w:val="center"/>
            <w:hideMark/>
          </w:tcPr>
          <w:p w14:paraId="3D10AEB4"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bound</w:t>
            </w:r>
          </w:p>
        </w:tc>
        <w:tc>
          <w:tcPr>
            <w:tcW w:w="461" w:type="pct"/>
            <w:tcBorders>
              <w:top w:val="nil"/>
              <w:bottom w:val="single" w:sz="4" w:space="0" w:color="auto"/>
            </w:tcBorders>
            <w:noWrap/>
            <w:vAlign w:val="center"/>
            <w:hideMark/>
          </w:tcPr>
          <w:p w14:paraId="440B0C14"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free</w:t>
            </w:r>
          </w:p>
        </w:tc>
        <w:tc>
          <w:tcPr>
            <w:tcW w:w="343" w:type="pct"/>
            <w:tcBorders>
              <w:top w:val="nil"/>
              <w:bottom w:val="single" w:sz="4" w:space="0" w:color="auto"/>
            </w:tcBorders>
            <w:noWrap/>
            <w:vAlign w:val="center"/>
            <w:hideMark/>
          </w:tcPr>
          <w:p w14:paraId="76DB2930"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bound</w:t>
            </w:r>
          </w:p>
        </w:tc>
        <w:tc>
          <w:tcPr>
            <w:tcW w:w="429" w:type="pct"/>
            <w:tcBorders>
              <w:top w:val="nil"/>
              <w:bottom w:val="single" w:sz="4" w:space="0" w:color="auto"/>
            </w:tcBorders>
            <w:noWrap/>
            <w:vAlign w:val="center"/>
            <w:hideMark/>
          </w:tcPr>
          <w:p w14:paraId="50C8130B"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free</w:t>
            </w:r>
          </w:p>
        </w:tc>
        <w:tc>
          <w:tcPr>
            <w:tcW w:w="343" w:type="pct"/>
            <w:tcBorders>
              <w:top w:val="nil"/>
              <w:bottom w:val="single" w:sz="4" w:space="0" w:color="auto"/>
            </w:tcBorders>
            <w:noWrap/>
            <w:vAlign w:val="center"/>
            <w:hideMark/>
          </w:tcPr>
          <w:p w14:paraId="268F6989"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bound</w:t>
            </w:r>
          </w:p>
        </w:tc>
        <w:tc>
          <w:tcPr>
            <w:tcW w:w="343" w:type="pct"/>
            <w:tcBorders>
              <w:top w:val="nil"/>
              <w:bottom w:val="single" w:sz="4" w:space="0" w:color="auto"/>
            </w:tcBorders>
            <w:noWrap/>
            <w:vAlign w:val="center"/>
            <w:hideMark/>
          </w:tcPr>
          <w:p w14:paraId="66D06CC2"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free</w:t>
            </w:r>
          </w:p>
        </w:tc>
        <w:tc>
          <w:tcPr>
            <w:tcW w:w="397" w:type="pct"/>
            <w:tcBorders>
              <w:top w:val="nil"/>
              <w:bottom w:val="single" w:sz="4" w:space="0" w:color="auto"/>
            </w:tcBorders>
            <w:noWrap/>
            <w:vAlign w:val="center"/>
            <w:hideMark/>
          </w:tcPr>
          <w:p w14:paraId="64E92CF6"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bound</w:t>
            </w:r>
          </w:p>
        </w:tc>
        <w:tc>
          <w:tcPr>
            <w:tcW w:w="422" w:type="pct"/>
            <w:tcBorders>
              <w:top w:val="nil"/>
              <w:bottom w:val="single" w:sz="4" w:space="0" w:color="auto"/>
            </w:tcBorders>
            <w:noWrap/>
            <w:vAlign w:val="center"/>
            <w:hideMark/>
          </w:tcPr>
          <w:p w14:paraId="606EB514"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free</w:t>
            </w:r>
          </w:p>
        </w:tc>
        <w:tc>
          <w:tcPr>
            <w:tcW w:w="343" w:type="pct"/>
            <w:tcBorders>
              <w:top w:val="nil"/>
              <w:bottom w:val="single" w:sz="4" w:space="0" w:color="auto"/>
            </w:tcBorders>
            <w:noWrap/>
            <w:vAlign w:val="center"/>
            <w:hideMark/>
          </w:tcPr>
          <w:p w14:paraId="1225A6B2"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bound</w:t>
            </w:r>
          </w:p>
        </w:tc>
        <w:tc>
          <w:tcPr>
            <w:tcW w:w="343" w:type="pct"/>
            <w:tcBorders>
              <w:top w:val="nil"/>
              <w:bottom w:val="single" w:sz="4" w:space="0" w:color="auto"/>
            </w:tcBorders>
            <w:noWrap/>
            <w:vAlign w:val="center"/>
            <w:hideMark/>
          </w:tcPr>
          <w:p w14:paraId="4978B9C1"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free</w:t>
            </w:r>
          </w:p>
        </w:tc>
        <w:tc>
          <w:tcPr>
            <w:tcW w:w="343" w:type="pct"/>
            <w:tcBorders>
              <w:top w:val="nil"/>
              <w:bottom w:val="single" w:sz="4" w:space="0" w:color="auto"/>
            </w:tcBorders>
            <w:noWrap/>
            <w:vAlign w:val="center"/>
            <w:hideMark/>
          </w:tcPr>
          <w:p w14:paraId="377AF8B5"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bound</w:t>
            </w:r>
          </w:p>
        </w:tc>
      </w:tr>
      <w:tr w:rsidR="00915D70" w:rsidRPr="00915D70" w14:paraId="5F5B8519" w14:textId="77777777" w:rsidTr="00FC4F8C">
        <w:trPr>
          <w:trHeight w:val="850"/>
        </w:trPr>
        <w:tc>
          <w:tcPr>
            <w:tcW w:w="549" w:type="pct"/>
            <w:tcBorders>
              <w:top w:val="single" w:sz="4" w:space="0" w:color="auto"/>
            </w:tcBorders>
            <w:noWrap/>
            <w:vAlign w:val="center"/>
            <w:hideMark/>
          </w:tcPr>
          <w:p w14:paraId="447551BB" w14:textId="77777777" w:rsidR="00D804CB" w:rsidRPr="00915D70" w:rsidRDefault="00D804CB" w:rsidP="00D804CB">
            <w:pPr>
              <w:spacing w:line="480" w:lineRule="auto"/>
              <w:contextualSpacing/>
              <w:rPr>
                <w:rFonts w:ascii="Times New Roman" w:hAnsi="Times New Roman" w:cs="Times New Roman"/>
                <w:b/>
                <w:sz w:val="20"/>
                <w:szCs w:val="20"/>
              </w:rPr>
            </w:pPr>
            <w:r w:rsidRPr="00915D70">
              <w:rPr>
                <w:rFonts w:ascii="Times New Roman" w:hAnsi="Times New Roman" w:cs="Times New Roman"/>
                <w:b/>
                <w:sz w:val="20"/>
                <w:szCs w:val="20"/>
              </w:rPr>
              <w:t xml:space="preserve">catechin </w:t>
            </w:r>
          </w:p>
        </w:tc>
        <w:tc>
          <w:tcPr>
            <w:tcW w:w="342" w:type="pct"/>
            <w:tcBorders>
              <w:top w:val="single" w:sz="4" w:space="0" w:color="auto"/>
            </w:tcBorders>
            <w:noWrap/>
            <w:vAlign w:val="center"/>
            <w:hideMark/>
          </w:tcPr>
          <w:p w14:paraId="63CD5C48"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43" w:type="pct"/>
            <w:tcBorders>
              <w:top w:val="single" w:sz="4" w:space="0" w:color="auto"/>
            </w:tcBorders>
            <w:noWrap/>
            <w:vAlign w:val="center"/>
            <w:hideMark/>
          </w:tcPr>
          <w:p w14:paraId="585A1ED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461" w:type="pct"/>
            <w:tcBorders>
              <w:top w:val="single" w:sz="4" w:space="0" w:color="auto"/>
            </w:tcBorders>
            <w:noWrap/>
            <w:vAlign w:val="center"/>
            <w:hideMark/>
          </w:tcPr>
          <w:p w14:paraId="145DA1B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10.31 ± 0.95</w:t>
            </w:r>
          </w:p>
        </w:tc>
        <w:tc>
          <w:tcPr>
            <w:tcW w:w="343" w:type="pct"/>
            <w:tcBorders>
              <w:top w:val="single" w:sz="4" w:space="0" w:color="auto"/>
            </w:tcBorders>
            <w:noWrap/>
            <w:vAlign w:val="center"/>
            <w:hideMark/>
          </w:tcPr>
          <w:p w14:paraId="67114570"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429" w:type="pct"/>
            <w:tcBorders>
              <w:top w:val="single" w:sz="4" w:space="0" w:color="auto"/>
            </w:tcBorders>
            <w:noWrap/>
            <w:vAlign w:val="center"/>
            <w:hideMark/>
          </w:tcPr>
          <w:p w14:paraId="1CA1CBBB"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0.31 ± 0.03</w:t>
            </w:r>
          </w:p>
        </w:tc>
        <w:tc>
          <w:tcPr>
            <w:tcW w:w="343" w:type="pct"/>
            <w:tcBorders>
              <w:top w:val="single" w:sz="4" w:space="0" w:color="auto"/>
            </w:tcBorders>
            <w:noWrap/>
            <w:vAlign w:val="center"/>
            <w:hideMark/>
          </w:tcPr>
          <w:p w14:paraId="061189F2"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43" w:type="pct"/>
            <w:tcBorders>
              <w:top w:val="single" w:sz="4" w:space="0" w:color="auto"/>
            </w:tcBorders>
            <w:noWrap/>
            <w:vAlign w:val="center"/>
            <w:hideMark/>
          </w:tcPr>
          <w:p w14:paraId="69E5C78D"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97" w:type="pct"/>
            <w:tcBorders>
              <w:top w:val="single" w:sz="4" w:space="0" w:color="auto"/>
            </w:tcBorders>
            <w:noWrap/>
            <w:vAlign w:val="center"/>
            <w:hideMark/>
          </w:tcPr>
          <w:p w14:paraId="2F2566BB"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422" w:type="pct"/>
            <w:tcBorders>
              <w:top w:val="single" w:sz="4" w:space="0" w:color="auto"/>
            </w:tcBorders>
            <w:noWrap/>
            <w:vAlign w:val="center"/>
            <w:hideMark/>
          </w:tcPr>
          <w:p w14:paraId="48E2ED19"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0.66 ± 0.03</w:t>
            </w:r>
          </w:p>
        </w:tc>
        <w:tc>
          <w:tcPr>
            <w:tcW w:w="343" w:type="pct"/>
            <w:tcBorders>
              <w:top w:val="single" w:sz="4" w:space="0" w:color="auto"/>
            </w:tcBorders>
            <w:noWrap/>
            <w:vAlign w:val="center"/>
            <w:hideMark/>
          </w:tcPr>
          <w:p w14:paraId="44AEB7C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43" w:type="pct"/>
            <w:tcBorders>
              <w:top w:val="single" w:sz="4" w:space="0" w:color="auto"/>
            </w:tcBorders>
            <w:noWrap/>
            <w:vAlign w:val="center"/>
            <w:hideMark/>
          </w:tcPr>
          <w:p w14:paraId="7DCCB251"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43" w:type="pct"/>
            <w:tcBorders>
              <w:top w:val="single" w:sz="4" w:space="0" w:color="auto"/>
            </w:tcBorders>
            <w:noWrap/>
            <w:vAlign w:val="center"/>
            <w:hideMark/>
          </w:tcPr>
          <w:p w14:paraId="30E1BEA5"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r>
      <w:tr w:rsidR="00915D70" w:rsidRPr="00915D70" w14:paraId="491CBF37" w14:textId="77777777" w:rsidTr="00FC4F8C">
        <w:trPr>
          <w:trHeight w:val="850"/>
        </w:trPr>
        <w:tc>
          <w:tcPr>
            <w:tcW w:w="549" w:type="pct"/>
            <w:noWrap/>
            <w:vAlign w:val="center"/>
            <w:hideMark/>
          </w:tcPr>
          <w:p w14:paraId="550E0305" w14:textId="77777777" w:rsidR="00D804CB" w:rsidRPr="00915D70" w:rsidRDefault="00D804CB" w:rsidP="00D804CB">
            <w:pPr>
              <w:spacing w:line="480" w:lineRule="auto"/>
              <w:contextualSpacing/>
              <w:rPr>
                <w:rFonts w:ascii="Times New Roman" w:hAnsi="Times New Roman" w:cs="Times New Roman"/>
                <w:b/>
                <w:sz w:val="20"/>
                <w:szCs w:val="20"/>
              </w:rPr>
            </w:pPr>
            <w:r w:rsidRPr="00915D70">
              <w:rPr>
                <w:rFonts w:ascii="Times New Roman" w:hAnsi="Times New Roman" w:cs="Times New Roman"/>
                <w:b/>
                <w:sz w:val="20"/>
                <w:szCs w:val="20"/>
              </w:rPr>
              <w:t>epicatechin</w:t>
            </w:r>
          </w:p>
        </w:tc>
        <w:tc>
          <w:tcPr>
            <w:tcW w:w="342" w:type="pct"/>
            <w:noWrap/>
            <w:vAlign w:val="center"/>
            <w:hideMark/>
          </w:tcPr>
          <w:p w14:paraId="1596C916"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43" w:type="pct"/>
            <w:noWrap/>
            <w:vAlign w:val="center"/>
            <w:hideMark/>
          </w:tcPr>
          <w:p w14:paraId="54AD048B"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461" w:type="pct"/>
            <w:noWrap/>
            <w:vAlign w:val="center"/>
            <w:hideMark/>
          </w:tcPr>
          <w:p w14:paraId="0C94212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7.77 ± 0.56</w:t>
            </w:r>
          </w:p>
        </w:tc>
        <w:tc>
          <w:tcPr>
            <w:tcW w:w="343" w:type="pct"/>
            <w:noWrap/>
            <w:vAlign w:val="center"/>
            <w:hideMark/>
          </w:tcPr>
          <w:p w14:paraId="29C810FC"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429" w:type="pct"/>
            <w:noWrap/>
            <w:vAlign w:val="center"/>
            <w:hideMark/>
          </w:tcPr>
          <w:p w14:paraId="7B406225"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0.10 ± 0.02</w:t>
            </w:r>
          </w:p>
        </w:tc>
        <w:tc>
          <w:tcPr>
            <w:tcW w:w="343" w:type="pct"/>
            <w:noWrap/>
            <w:vAlign w:val="center"/>
            <w:hideMark/>
          </w:tcPr>
          <w:p w14:paraId="70021408"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43" w:type="pct"/>
            <w:noWrap/>
            <w:vAlign w:val="center"/>
            <w:hideMark/>
          </w:tcPr>
          <w:p w14:paraId="1AC77B02"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97" w:type="pct"/>
            <w:noWrap/>
            <w:vAlign w:val="center"/>
            <w:hideMark/>
          </w:tcPr>
          <w:p w14:paraId="71C6B831"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0.10 ± 0.00</w:t>
            </w:r>
          </w:p>
        </w:tc>
        <w:tc>
          <w:tcPr>
            <w:tcW w:w="422" w:type="pct"/>
            <w:noWrap/>
            <w:vAlign w:val="center"/>
            <w:hideMark/>
          </w:tcPr>
          <w:p w14:paraId="6F95200A"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0.41 ± 0.06</w:t>
            </w:r>
          </w:p>
        </w:tc>
        <w:tc>
          <w:tcPr>
            <w:tcW w:w="343" w:type="pct"/>
            <w:noWrap/>
            <w:vAlign w:val="center"/>
            <w:hideMark/>
          </w:tcPr>
          <w:p w14:paraId="46FB23BB"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43" w:type="pct"/>
            <w:noWrap/>
            <w:vAlign w:val="center"/>
            <w:hideMark/>
          </w:tcPr>
          <w:p w14:paraId="2B969FC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343" w:type="pct"/>
            <w:noWrap/>
            <w:vAlign w:val="center"/>
            <w:hideMark/>
          </w:tcPr>
          <w:p w14:paraId="4C7BEC15"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r>
    </w:tbl>
    <w:p w14:paraId="6EE075CC" w14:textId="77777777" w:rsidR="00D804CB" w:rsidRPr="00915D70" w:rsidRDefault="00D804CB" w:rsidP="00D804CB">
      <w:pPr>
        <w:spacing w:line="240" w:lineRule="auto"/>
        <w:rPr>
          <w:rFonts w:ascii="Times New Roman" w:hAnsi="Times New Roman" w:cs="Times New Roman"/>
          <w:sz w:val="20"/>
          <w:szCs w:val="20"/>
        </w:rPr>
      </w:pPr>
      <w:r w:rsidRPr="00915D70">
        <w:rPr>
          <w:rFonts w:ascii="Times New Roman" w:hAnsi="Times New Roman" w:cs="Times New Roman"/>
          <w:sz w:val="20"/>
          <w:szCs w:val="20"/>
          <w:lang w:eastAsia="en-GB"/>
        </w:rPr>
        <w:t xml:space="preserve">Data is given as mean ± standard deviation and is expressed as mg per serving DW of test bread. n/d = not detected (i.e. below the detection level). </w:t>
      </w:r>
      <w:r w:rsidRPr="00915D70">
        <w:rPr>
          <w:rFonts w:ascii="Times New Roman" w:hAnsi="Times New Roman" w:cs="Times New Roman"/>
          <w:sz w:val="20"/>
          <w:szCs w:val="20"/>
        </w:rPr>
        <w:t xml:space="preserve">Gallocatechin, epigallocatechin, epigallocatechin gallate were not detected in any of the test </w:t>
      </w:r>
      <w:r w:rsidR="003B544B" w:rsidRPr="00915D70">
        <w:rPr>
          <w:rFonts w:ascii="Times New Roman" w:hAnsi="Times New Roman" w:cs="Times New Roman"/>
          <w:sz w:val="20"/>
          <w:szCs w:val="20"/>
        </w:rPr>
        <w:t>meals</w:t>
      </w:r>
      <w:r w:rsidRPr="00915D70">
        <w:rPr>
          <w:rFonts w:ascii="Times New Roman" w:hAnsi="Times New Roman" w:cs="Times New Roman"/>
          <w:sz w:val="20"/>
          <w:szCs w:val="20"/>
        </w:rPr>
        <w:t xml:space="preserve">  </w:t>
      </w:r>
      <w:bookmarkStart w:id="2" w:name="_Ref445388543"/>
      <w:bookmarkStart w:id="3" w:name="_Ref445388462"/>
      <w:bookmarkStart w:id="4" w:name="_Toc451597378"/>
    </w:p>
    <w:p w14:paraId="341404A0" w14:textId="77777777" w:rsidR="00D804CB" w:rsidRPr="00915D70" w:rsidRDefault="00D804CB" w:rsidP="00D804CB">
      <w:pPr>
        <w:spacing w:line="240" w:lineRule="auto"/>
        <w:rPr>
          <w:rFonts w:ascii="Times New Roman" w:hAnsi="Times New Roman" w:cs="Times New Roman"/>
          <w:b/>
          <w:sz w:val="20"/>
          <w:szCs w:val="20"/>
        </w:rPr>
      </w:pPr>
    </w:p>
    <w:p w14:paraId="7F024F27" w14:textId="77777777" w:rsidR="00D804CB" w:rsidRPr="00915D70" w:rsidRDefault="00D804CB" w:rsidP="00D804CB">
      <w:pPr>
        <w:spacing w:line="240" w:lineRule="auto"/>
        <w:rPr>
          <w:rFonts w:ascii="Times New Roman" w:hAnsi="Times New Roman" w:cs="Times New Roman"/>
          <w:b/>
          <w:sz w:val="20"/>
          <w:szCs w:val="20"/>
        </w:rPr>
      </w:pPr>
      <w:r w:rsidRPr="00915D70">
        <w:rPr>
          <w:rFonts w:ascii="Times New Roman" w:hAnsi="Times New Roman" w:cs="Times New Roman"/>
          <w:b/>
          <w:sz w:val="20"/>
          <w:szCs w:val="20"/>
        </w:rPr>
        <w:t xml:space="preserve">Table </w:t>
      </w:r>
      <w:bookmarkEnd w:id="2"/>
      <w:r w:rsidRPr="00915D70">
        <w:rPr>
          <w:rFonts w:ascii="Times New Roman" w:hAnsi="Times New Roman" w:cs="Times New Roman"/>
          <w:b/>
          <w:sz w:val="20"/>
          <w:szCs w:val="20"/>
        </w:rPr>
        <w:t>S2.B) Anthocyanin content of the test breads.</w:t>
      </w:r>
      <w:bookmarkEnd w:id="3"/>
      <w:bookmarkEnd w:id="4"/>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2269"/>
        <w:gridCol w:w="2273"/>
        <w:gridCol w:w="2273"/>
        <w:gridCol w:w="2270"/>
        <w:gridCol w:w="2273"/>
        <w:gridCol w:w="2270"/>
      </w:tblGrid>
      <w:tr w:rsidR="00915D70" w:rsidRPr="00915D70" w14:paraId="4213FB89" w14:textId="77777777" w:rsidTr="00FC4F8C">
        <w:trPr>
          <w:cantSplit/>
          <w:trHeight w:val="740"/>
        </w:trPr>
        <w:tc>
          <w:tcPr>
            <w:tcW w:w="575" w:type="pct"/>
            <w:tcBorders>
              <w:top w:val="single" w:sz="4" w:space="0" w:color="auto"/>
              <w:bottom w:val="single" w:sz="4" w:space="0" w:color="auto"/>
            </w:tcBorders>
            <w:noWrap/>
            <w:vAlign w:val="center"/>
          </w:tcPr>
          <w:p w14:paraId="16A393FD" w14:textId="77777777" w:rsidR="00D804CB" w:rsidRPr="00915D70" w:rsidRDefault="00D804CB" w:rsidP="00D804CB">
            <w:pPr>
              <w:spacing w:line="480" w:lineRule="auto"/>
              <w:contextualSpacing/>
              <w:jc w:val="center"/>
              <w:rPr>
                <w:rFonts w:ascii="Times New Roman" w:hAnsi="Times New Roman" w:cs="Times New Roman"/>
                <w:b/>
                <w:sz w:val="20"/>
                <w:szCs w:val="20"/>
              </w:rPr>
            </w:pPr>
          </w:p>
        </w:tc>
        <w:tc>
          <w:tcPr>
            <w:tcW w:w="737" w:type="pct"/>
            <w:tcBorders>
              <w:top w:val="single" w:sz="4" w:space="0" w:color="auto"/>
              <w:bottom w:val="single" w:sz="4" w:space="0" w:color="auto"/>
            </w:tcBorders>
            <w:noWrap/>
            <w:vAlign w:val="center"/>
          </w:tcPr>
          <w:p w14:paraId="1C711E77"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green pea</w:t>
            </w:r>
          </w:p>
        </w:tc>
        <w:tc>
          <w:tcPr>
            <w:tcW w:w="738" w:type="pct"/>
            <w:tcBorders>
              <w:top w:val="single" w:sz="4" w:space="0" w:color="auto"/>
              <w:bottom w:val="single" w:sz="4" w:space="0" w:color="auto"/>
            </w:tcBorders>
            <w:noWrap/>
            <w:vAlign w:val="center"/>
          </w:tcPr>
          <w:p w14:paraId="3AAA6EA2"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buckwheat</w:t>
            </w:r>
          </w:p>
        </w:tc>
        <w:tc>
          <w:tcPr>
            <w:tcW w:w="738" w:type="pct"/>
            <w:tcBorders>
              <w:top w:val="single" w:sz="4" w:space="0" w:color="auto"/>
              <w:bottom w:val="single" w:sz="4" w:space="0" w:color="auto"/>
            </w:tcBorders>
            <w:noWrap/>
            <w:vAlign w:val="center"/>
          </w:tcPr>
          <w:p w14:paraId="3763078E"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hemp</w:t>
            </w:r>
          </w:p>
        </w:tc>
        <w:tc>
          <w:tcPr>
            <w:tcW w:w="737" w:type="pct"/>
            <w:tcBorders>
              <w:top w:val="single" w:sz="4" w:space="0" w:color="auto"/>
              <w:bottom w:val="single" w:sz="4" w:space="0" w:color="auto"/>
            </w:tcBorders>
            <w:noWrap/>
            <w:vAlign w:val="center"/>
          </w:tcPr>
          <w:p w14:paraId="6D25B018"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lupin</w:t>
            </w:r>
          </w:p>
        </w:tc>
        <w:tc>
          <w:tcPr>
            <w:tcW w:w="738" w:type="pct"/>
            <w:tcBorders>
              <w:top w:val="single" w:sz="4" w:space="0" w:color="auto"/>
              <w:bottom w:val="single" w:sz="4" w:space="0" w:color="auto"/>
            </w:tcBorders>
            <w:noWrap/>
            <w:vAlign w:val="center"/>
          </w:tcPr>
          <w:p w14:paraId="59E17CEE"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fava bean</w:t>
            </w:r>
          </w:p>
        </w:tc>
        <w:tc>
          <w:tcPr>
            <w:tcW w:w="737" w:type="pct"/>
            <w:tcBorders>
              <w:top w:val="single" w:sz="4" w:space="0" w:color="auto"/>
              <w:bottom w:val="single" w:sz="4" w:space="0" w:color="auto"/>
            </w:tcBorders>
            <w:noWrap/>
            <w:vAlign w:val="center"/>
          </w:tcPr>
          <w:p w14:paraId="3A82AC2D" w14:textId="77777777" w:rsidR="00D804CB" w:rsidRPr="00915D70" w:rsidRDefault="00D804CB" w:rsidP="00D804CB">
            <w:pPr>
              <w:spacing w:line="480" w:lineRule="auto"/>
              <w:contextualSpacing/>
              <w:jc w:val="center"/>
              <w:rPr>
                <w:rFonts w:ascii="Times New Roman" w:hAnsi="Times New Roman" w:cs="Times New Roman"/>
                <w:b/>
                <w:sz w:val="20"/>
                <w:szCs w:val="20"/>
              </w:rPr>
            </w:pPr>
            <w:r w:rsidRPr="00915D70">
              <w:rPr>
                <w:rFonts w:ascii="Times New Roman" w:hAnsi="Times New Roman" w:cs="Times New Roman"/>
                <w:b/>
                <w:sz w:val="20"/>
                <w:szCs w:val="20"/>
              </w:rPr>
              <w:t>wheat</w:t>
            </w:r>
          </w:p>
        </w:tc>
      </w:tr>
      <w:tr w:rsidR="00915D70" w:rsidRPr="00915D70" w14:paraId="7999439A" w14:textId="77777777" w:rsidTr="00FC4F8C">
        <w:trPr>
          <w:cantSplit/>
          <w:trHeight w:val="740"/>
        </w:trPr>
        <w:tc>
          <w:tcPr>
            <w:tcW w:w="575" w:type="pct"/>
            <w:tcBorders>
              <w:top w:val="single" w:sz="4" w:space="0" w:color="auto"/>
            </w:tcBorders>
            <w:noWrap/>
            <w:vAlign w:val="center"/>
            <w:hideMark/>
          </w:tcPr>
          <w:p w14:paraId="13A591A9" w14:textId="77777777" w:rsidR="00D804CB" w:rsidRPr="00915D70" w:rsidRDefault="00D804CB" w:rsidP="00D804CB">
            <w:pPr>
              <w:spacing w:line="480" w:lineRule="auto"/>
              <w:contextualSpacing/>
              <w:rPr>
                <w:rFonts w:ascii="Times New Roman" w:hAnsi="Times New Roman" w:cs="Times New Roman"/>
                <w:b/>
                <w:sz w:val="20"/>
                <w:szCs w:val="20"/>
              </w:rPr>
            </w:pPr>
            <w:r w:rsidRPr="00915D70">
              <w:rPr>
                <w:rFonts w:ascii="Times New Roman" w:hAnsi="Times New Roman" w:cs="Times New Roman"/>
                <w:b/>
                <w:sz w:val="20"/>
                <w:szCs w:val="20"/>
              </w:rPr>
              <w:t>pelargonidin</w:t>
            </w:r>
          </w:p>
        </w:tc>
        <w:tc>
          <w:tcPr>
            <w:tcW w:w="737" w:type="pct"/>
            <w:tcBorders>
              <w:top w:val="single" w:sz="4" w:space="0" w:color="auto"/>
            </w:tcBorders>
            <w:noWrap/>
            <w:vAlign w:val="center"/>
            <w:hideMark/>
          </w:tcPr>
          <w:p w14:paraId="51D1C088"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8" w:type="pct"/>
            <w:tcBorders>
              <w:top w:val="single" w:sz="4" w:space="0" w:color="auto"/>
            </w:tcBorders>
            <w:noWrap/>
            <w:vAlign w:val="center"/>
            <w:hideMark/>
          </w:tcPr>
          <w:p w14:paraId="76D40DD3"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33.82 ± 8.77</w:t>
            </w:r>
          </w:p>
        </w:tc>
        <w:tc>
          <w:tcPr>
            <w:tcW w:w="738" w:type="pct"/>
            <w:tcBorders>
              <w:top w:val="single" w:sz="4" w:space="0" w:color="auto"/>
            </w:tcBorders>
            <w:noWrap/>
            <w:vAlign w:val="center"/>
            <w:hideMark/>
          </w:tcPr>
          <w:p w14:paraId="4023517C"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7" w:type="pct"/>
            <w:tcBorders>
              <w:top w:val="single" w:sz="4" w:space="0" w:color="auto"/>
            </w:tcBorders>
            <w:noWrap/>
            <w:vAlign w:val="center"/>
            <w:hideMark/>
          </w:tcPr>
          <w:p w14:paraId="25F9E960"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8" w:type="pct"/>
            <w:tcBorders>
              <w:top w:val="single" w:sz="4" w:space="0" w:color="auto"/>
            </w:tcBorders>
            <w:noWrap/>
            <w:vAlign w:val="center"/>
            <w:hideMark/>
          </w:tcPr>
          <w:p w14:paraId="7F7ACDDB"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7" w:type="pct"/>
            <w:tcBorders>
              <w:top w:val="single" w:sz="4" w:space="0" w:color="auto"/>
            </w:tcBorders>
            <w:noWrap/>
            <w:vAlign w:val="center"/>
            <w:hideMark/>
          </w:tcPr>
          <w:p w14:paraId="25383D6D"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hAnsi="Times New Roman" w:cs="Times New Roman"/>
                <w:sz w:val="20"/>
                <w:szCs w:val="20"/>
              </w:rPr>
              <w:t>n/d</w:t>
            </w:r>
          </w:p>
        </w:tc>
      </w:tr>
      <w:tr w:rsidR="00915D70" w:rsidRPr="00915D70" w14:paraId="316CE5AD" w14:textId="77777777" w:rsidTr="00FC4F8C">
        <w:trPr>
          <w:cantSplit/>
          <w:trHeight w:val="740"/>
        </w:trPr>
        <w:tc>
          <w:tcPr>
            <w:tcW w:w="575" w:type="pct"/>
            <w:noWrap/>
            <w:vAlign w:val="center"/>
            <w:hideMark/>
          </w:tcPr>
          <w:p w14:paraId="07C37651" w14:textId="77777777" w:rsidR="00D804CB" w:rsidRPr="00915D70" w:rsidRDefault="00D804CB" w:rsidP="00D804CB">
            <w:pPr>
              <w:spacing w:line="480" w:lineRule="auto"/>
              <w:contextualSpacing/>
              <w:rPr>
                <w:rFonts w:ascii="Times New Roman" w:hAnsi="Times New Roman" w:cs="Times New Roman"/>
                <w:b/>
                <w:sz w:val="20"/>
                <w:szCs w:val="20"/>
              </w:rPr>
            </w:pPr>
            <w:r w:rsidRPr="00915D70">
              <w:rPr>
                <w:rFonts w:ascii="Times New Roman" w:hAnsi="Times New Roman" w:cs="Times New Roman"/>
                <w:b/>
                <w:sz w:val="20"/>
                <w:szCs w:val="20"/>
              </w:rPr>
              <w:t>cyanidin</w:t>
            </w:r>
          </w:p>
        </w:tc>
        <w:tc>
          <w:tcPr>
            <w:tcW w:w="737" w:type="pct"/>
            <w:noWrap/>
            <w:vAlign w:val="center"/>
            <w:hideMark/>
          </w:tcPr>
          <w:p w14:paraId="709EAF3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8" w:type="pct"/>
            <w:noWrap/>
            <w:vAlign w:val="center"/>
            <w:hideMark/>
          </w:tcPr>
          <w:p w14:paraId="12B45D6C"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16.39 ± 2.33</w:t>
            </w:r>
          </w:p>
        </w:tc>
        <w:tc>
          <w:tcPr>
            <w:tcW w:w="738" w:type="pct"/>
            <w:noWrap/>
            <w:vAlign w:val="center"/>
            <w:hideMark/>
          </w:tcPr>
          <w:p w14:paraId="2C70B1B5"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3.73 ± 0.28</w:t>
            </w:r>
          </w:p>
        </w:tc>
        <w:tc>
          <w:tcPr>
            <w:tcW w:w="737" w:type="pct"/>
            <w:noWrap/>
            <w:vAlign w:val="center"/>
            <w:hideMark/>
          </w:tcPr>
          <w:p w14:paraId="7A5E2C71"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8" w:type="pct"/>
            <w:noWrap/>
            <w:vAlign w:val="center"/>
            <w:hideMark/>
          </w:tcPr>
          <w:p w14:paraId="09DBD407"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3.25 ± 0.20</w:t>
            </w:r>
          </w:p>
        </w:tc>
        <w:tc>
          <w:tcPr>
            <w:tcW w:w="737" w:type="pct"/>
            <w:noWrap/>
            <w:vAlign w:val="center"/>
            <w:hideMark/>
          </w:tcPr>
          <w:p w14:paraId="5161D673"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hAnsi="Times New Roman" w:cs="Times New Roman"/>
                <w:sz w:val="20"/>
                <w:szCs w:val="20"/>
              </w:rPr>
              <w:t>n/d</w:t>
            </w:r>
          </w:p>
        </w:tc>
      </w:tr>
      <w:tr w:rsidR="00915D70" w:rsidRPr="00915D70" w14:paraId="796B8011" w14:textId="77777777" w:rsidTr="00FC4F8C">
        <w:trPr>
          <w:cantSplit/>
          <w:trHeight w:val="740"/>
        </w:trPr>
        <w:tc>
          <w:tcPr>
            <w:tcW w:w="575" w:type="pct"/>
            <w:noWrap/>
            <w:vAlign w:val="center"/>
          </w:tcPr>
          <w:p w14:paraId="39B3E6E7" w14:textId="77777777" w:rsidR="00D804CB" w:rsidRPr="00915D70" w:rsidRDefault="00D804CB" w:rsidP="00D804CB">
            <w:pPr>
              <w:spacing w:line="480" w:lineRule="auto"/>
              <w:contextualSpacing/>
              <w:rPr>
                <w:rFonts w:ascii="Times New Roman" w:hAnsi="Times New Roman" w:cs="Times New Roman"/>
                <w:b/>
                <w:sz w:val="20"/>
                <w:szCs w:val="20"/>
              </w:rPr>
            </w:pPr>
            <w:r w:rsidRPr="00915D70">
              <w:rPr>
                <w:rFonts w:ascii="Times New Roman" w:hAnsi="Times New Roman" w:cs="Times New Roman"/>
                <w:b/>
                <w:sz w:val="20"/>
                <w:szCs w:val="20"/>
              </w:rPr>
              <w:t>delphinidin</w:t>
            </w:r>
          </w:p>
        </w:tc>
        <w:tc>
          <w:tcPr>
            <w:tcW w:w="737" w:type="pct"/>
            <w:noWrap/>
            <w:vAlign w:val="center"/>
          </w:tcPr>
          <w:p w14:paraId="45AE099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8" w:type="pct"/>
            <w:noWrap/>
            <w:vAlign w:val="center"/>
          </w:tcPr>
          <w:p w14:paraId="40B24E8E"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8" w:type="pct"/>
            <w:noWrap/>
            <w:vAlign w:val="center"/>
          </w:tcPr>
          <w:p w14:paraId="137C649F"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7" w:type="pct"/>
            <w:noWrap/>
            <w:vAlign w:val="center"/>
          </w:tcPr>
          <w:p w14:paraId="262CE2BB"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n/d</w:t>
            </w:r>
          </w:p>
        </w:tc>
        <w:tc>
          <w:tcPr>
            <w:tcW w:w="738" w:type="pct"/>
            <w:noWrap/>
            <w:vAlign w:val="center"/>
          </w:tcPr>
          <w:p w14:paraId="2302F7E7"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hAnsi="Times New Roman" w:cs="Times New Roman"/>
                <w:sz w:val="20"/>
                <w:szCs w:val="20"/>
              </w:rPr>
              <w:t>4.06 ± 0.39</w:t>
            </w:r>
          </w:p>
        </w:tc>
        <w:tc>
          <w:tcPr>
            <w:tcW w:w="737" w:type="pct"/>
            <w:noWrap/>
            <w:vAlign w:val="center"/>
          </w:tcPr>
          <w:p w14:paraId="43ED15D6"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hAnsi="Times New Roman" w:cs="Times New Roman"/>
                <w:sz w:val="20"/>
                <w:szCs w:val="20"/>
              </w:rPr>
              <w:t>n/d</w:t>
            </w:r>
          </w:p>
        </w:tc>
      </w:tr>
    </w:tbl>
    <w:p w14:paraId="2C1CF766" w14:textId="77777777" w:rsidR="00D804CB" w:rsidRPr="00915D70" w:rsidRDefault="00D804CB" w:rsidP="00D804CB">
      <w:pPr>
        <w:spacing w:line="240" w:lineRule="auto"/>
        <w:rPr>
          <w:rFonts w:ascii="Times New Roman" w:hAnsi="Times New Roman" w:cs="Times New Roman"/>
          <w:sz w:val="20"/>
          <w:szCs w:val="20"/>
        </w:rPr>
      </w:pPr>
      <w:r w:rsidRPr="00915D70">
        <w:rPr>
          <w:rFonts w:ascii="Times New Roman" w:hAnsi="Times New Roman" w:cs="Times New Roman"/>
          <w:sz w:val="20"/>
          <w:szCs w:val="20"/>
          <w:lang w:eastAsia="en-GB"/>
        </w:rPr>
        <w:t xml:space="preserve">Data is given as mean ± standard deviation and is expressed as mg per serving DW of test bread. n/d = not detected (i.e. below the detection level). </w:t>
      </w:r>
      <w:r w:rsidRPr="00915D70">
        <w:rPr>
          <w:rFonts w:ascii="Times New Roman" w:hAnsi="Times New Roman" w:cs="Times New Roman"/>
          <w:sz w:val="20"/>
          <w:szCs w:val="20"/>
        </w:rPr>
        <w:t xml:space="preserve">Petunidin, peonidin, malvinidin were not detected in any of the test </w:t>
      </w:r>
      <w:r w:rsidR="003B544B" w:rsidRPr="00915D70">
        <w:rPr>
          <w:rFonts w:ascii="Times New Roman" w:hAnsi="Times New Roman" w:cs="Times New Roman"/>
          <w:sz w:val="20"/>
          <w:szCs w:val="20"/>
        </w:rPr>
        <w:t>meals</w:t>
      </w:r>
      <w:r w:rsidRPr="00915D70">
        <w:rPr>
          <w:rFonts w:ascii="Times New Roman" w:hAnsi="Times New Roman" w:cs="Times New Roman"/>
          <w:sz w:val="20"/>
          <w:szCs w:val="20"/>
        </w:rPr>
        <w:t xml:space="preserve"> </w:t>
      </w:r>
    </w:p>
    <w:p w14:paraId="6E4BDB32" w14:textId="77777777" w:rsidR="00D804CB" w:rsidRPr="00915D70" w:rsidRDefault="00D804CB" w:rsidP="00D804CB">
      <w:pPr>
        <w:spacing w:line="480" w:lineRule="auto"/>
        <w:rPr>
          <w:rFonts w:ascii="Times New Roman" w:hAnsi="Times New Roman" w:cs="Times New Roman"/>
          <w:sz w:val="20"/>
          <w:szCs w:val="20"/>
        </w:rPr>
      </w:pPr>
    </w:p>
    <w:p w14:paraId="6F24F084" w14:textId="77777777" w:rsidR="00D804CB" w:rsidRPr="00915D70" w:rsidRDefault="00D804CB" w:rsidP="00D804CB">
      <w:pPr>
        <w:spacing w:line="480" w:lineRule="auto"/>
        <w:rPr>
          <w:rFonts w:ascii="Times New Roman" w:hAnsi="Times New Roman" w:cs="Times New Roman"/>
          <w:sz w:val="20"/>
          <w:szCs w:val="20"/>
        </w:rPr>
      </w:pPr>
      <w:r w:rsidRPr="00915D70">
        <w:rPr>
          <w:rFonts w:ascii="Times New Roman" w:hAnsi="Times New Roman" w:cs="Times New Roman"/>
          <w:sz w:val="20"/>
          <w:szCs w:val="20"/>
        </w:rPr>
        <w:br w:type="page"/>
      </w:r>
    </w:p>
    <w:p w14:paraId="772BF2C2" w14:textId="77777777" w:rsidR="00D804CB" w:rsidRPr="00915D70" w:rsidRDefault="00D804CB" w:rsidP="00D804CB">
      <w:pPr>
        <w:pStyle w:val="Caption"/>
        <w:keepNext/>
        <w:spacing w:line="480" w:lineRule="auto"/>
        <w:rPr>
          <w:rFonts w:ascii="Times New Roman" w:hAnsi="Times New Roman" w:cs="Times New Roman"/>
          <w:b w:val="0"/>
          <w:vanish/>
          <w:color w:val="auto"/>
          <w:sz w:val="20"/>
          <w:szCs w:val="20"/>
        </w:rPr>
      </w:pPr>
      <w:bookmarkStart w:id="5" w:name="_Ref445391274"/>
      <w:bookmarkStart w:id="6" w:name="_Toc451597379"/>
      <w:r w:rsidRPr="00915D70">
        <w:rPr>
          <w:rFonts w:ascii="Times New Roman" w:hAnsi="Times New Roman" w:cs="Times New Roman"/>
          <w:color w:val="auto"/>
          <w:sz w:val="20"/>
          <w:szCs w:val="20"/>
        </w:rPr>
        <w:t xml:space="preserve">Table </w:t>
      </w:r>
      <w:bookmarkEnd w:id="5"/>
      <w:r w:rsidRPr="00915D70">
        <w:rPr>
          <w:rFonts w:ascii="Times New Roman" w:hAnsi="Times New Roman" w:cs="Times New Roman"/>
          <w:b w:val="0"/>
          <w:color w:val="auto"/>
          <w:sz w:val="20"/>
          <w:szCs w:val="20"/>
        </w:rPr>
        <w:t>S2. C)</w:t>
      </w:r>
      <w:r w:rsidRPr="00915D70">
        <w:rPr>
          <w:rFonts w:ascii="Times New Roman" w:hAnsi="Times New Roman" w:cs="Times New Roman"/>
          <w:color w:val="auto"/>
          <w:sz w:val="20"/>
          <w:szCs w:val="20"/>
        </w:rPr>
        <w:t xml:space="preserve"> Flavonoids content of the test </w:t>
      </w:r>
      <w:bookmarkEnd w:id="6"/>
      <w:r w:rsidR="003B544B" w:rsidRPr="00915D70">
        <w:rPr>
          <w:rFonts w:ascii="Times New Roman" w:hAnsi="Times New Roman" w:cs="Times New Roman"/>
          <w:color w:val="auto"/>
          <w:sz w:val="20"/>
          <w:szCs w:val="20"/>
        </w:rPr>
        <w:t>meals</w:t>
      </w:r>
    </w:p>
    <w:p w14:paraId="6C0CF196" w14:textId="77777777" w:rsidR="00D804CB" w:rsidRPr="00915D70" w:rsidRDefault="00D804CB" w:rsidP="007C3C20">
      <w:pPr>
        <w:spacing w:after="0" w:line="480" w:lineRule="auto"/>
        <w:rPr>
          <w:rFonts w:ascii="Times New Roman" w:hAnsi="Times New Roman" w:cs="Times New Roman"/>
          <w:sz w:val="20"/>
          <w:szCs w:val="20"/>
          <w:specVanish/>
        </w:rPr>
      </w:pPr>
      <w:r w:rsidRPr="00915D70">
        <w:rPr>
          <w:rFonts w:ascii="Times New Roman" w:hAnsi="Times New Roman" w:cs="Times New Roman"/>
          <w:sz w:val="20"/>
          <w:szCs w:val="20"/>
        </w:rPr>
        <w:t>Other flavonoids (1); coumarins (2); isoflavonoids (3).</w:t>
      </w:r>
    </w:p>
    <w:tbl>
      <w:tblPr>
        <w:tblStyle w:val="TableGrid2"/>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0"/>
        <w:gridCol w:w="2200"/>
        <w:gridCol w:w="2200"/>
        <w:gridCol w:w="2200"/>
        <w:gridCol w:w="2200"/>
        <w:gridCol w:w="2199"/>
        <w:gridCol w:w="2199"/>
      </w:tblGrid>
      <w:tr w:rsidR="00915D70" w:rsidRPr="00915D70" w14:paraId="7F97BF96" w14:textId="77777777" w:rsidTr="00FC4F8C">
        <w:trPr>
          <w:cantSplit/>
          <w:trHeight w:val="510"/>
          <w:tblHeader/>
        </w:trPr>
        <w:tc>
          <w:tcPr>
            <w:tcW w:w="714" w:type="pct"/>
            <w:tcBorders>
              <w:top w:val="single" w:sz="4" w:space="0" w:color="auto"/>
              <w:bottom w:val="single" w:sz="4" w:space="0" w:color="auto"/>
            </w:tcBorders>
            <w:noWrap/>
            <w:vAlign w:val="center"/>
            <w:hideMark/>
          </w:tcPr>
          <w:p w14:paraId="479D0419"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p>
        </w:tc>
        <w:tc>
          <w:tcPr>
            <w:tcW w:w="714" w:type="pct"/>
            <w:tcBorders>
              <w:top w:val="single" w:sz="4" w:space="0" w:color="auto"/>
              <w:bottom w:val="single" w:sz="4" w:space="0" w:color="auto"/>
            </w:tcBorders>
            <w:noWrap/>
            <w:vAlign w:val="center"/>
            <w:hideMark/>
          </w:tcPr>
          <w:p w14:paraId="6DB30F9E"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green pea</w:t>
            </w:r>
          </w:p>
        </w:tc>
        <w:tc>
          <w:tcPr>
            <w:tcW w:w="714" w:type="pct"/>
            <w:tcBorders>
              <w:top w:val="single" w:sz="4" w:space="0" w:color="auto"/>
              <w:bottom w:val="single" w:sz="4" w:space="0" w:color="auto"/>
            </w:tcBorders>
            <w:noWrap/>
            <w:vAlign w:val="center"/>
            <w:hideMark/>
          </w:tcPr>
          <w:p w14:paraId="096B06C1"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buckwheat</w:t>
            </w:r>
          </w:p>
        </w:tc>
        <w:tc>
          <w:tcPr>
            <w:tcW w:w="714" w:type="pct"/>
            <w:tcBorders>
              <w:top w:val="single" w:sz="4" w:space="0" w:color="auto"/>
              <w:bottom w:val="single" w:sz="4" w:space="0" w:color="auto"/>
            </w:tcBorders>
            <w:noWrap/>
            <w:vAlign w:val="center"/>
            <w:hideMark/>
          </w:tcPr>
          <w:p w14:paraId="69EED262"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hemp</w:t>
            </w:r>
          </w:p>
        </w:tc>
        <w:tc>
          <w:tcPr>
            <w:tcW w:w="714" w:type="pct"/>
            <w:tcBorders>
              <w:top w:val="single" w:sz="4" w:space="0" w:color="auto"/>
              <w:bottom w:val="single" w:sz="4" w:space="0" w:color="auto"/>
            </w:tcBorders>
            <w:noWrap/>
            <w:vAlign w:val="center"/>
            <w:hideMark/>
          </w:tcPr>
          <w:p w14:paraId="0A09E341"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lupin</w:t>
            </w:r>
          </w:p>
        </w:tc>
        <w:tc>
          <w:tcPr>
            <w:tcW w:w="714" w:type="pct"/>
            <w:tcBorders>
              <w:top w:val="single" w:sz="4" w:space="0" w:color="auto"/>
              <w:bottom w:val="single" w:sz="4" w:space="0" w:color="auto"/>
            </w:tcBorders>
            <w:noWrap/>
            <w:vAlign w:val="center"/>
            <w:hideMark/>
          </w:tcPr>
          <w:p w14:paraId="385FEC70"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fava bean</w:t>
            </w:r>
          </w:p>
        </w:tc>
        <w:tc>
          <w:tcPr>
            <w:tcW w:w="714" w:type="pct"/>
            <w:tcBorders>
              <w:top w:val="single" w:sz="4" w:space="0" w:color="auto"/>
              <w:bottom w:val="single" w:sz="4" w:space="0" w:color="auto"/>
            </w:tcBorders>
            <w:noWrap/>
            <w:vAlign w:val="center"/>
            <w:hideMark/>
          </w:tcPr>
          <w:p w14:paraId="52FE4487"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wheat</w:t>
            </w:r>
          </w:p>
        </w:tc>
      </w:tr>
      <w:tr w:rsidR="00915D70" w:rsidRPr="00915D70" w14:paraId="6E0E6669" w14:textId="77777777" w:rsidTr="00FC4F8C">
        <w:trPr>
          <w:cantSplit/>
          <w:trHeight w:val="510"/>
        </w:trPr>
        <w:tc>
          <w:tcPr>
            <w:tcW w:w="714" w:type="pct"/>
            <w:tcBorders>
              <w:top w:val="single" w:sz="4" w:space="0" w:color="auto"/>
            </w:tcBorders>
            <w:noWrap/>
            <w:vAlign w:val="center"/>
          </w:tcPr>
          <w:p w14:paraId="7B9DE7CE"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1</w:t>
            </w:r>
          </w:p>
        </w:tc>
        <w:tc>
          <w:tcPr>
            <w:tcW w:w="714" w:type="pct"/>
            <w:tcBorders>
              <w:top w:val="single" w:sz="4" w:space="0" w:color="auto"/>
            </w:tcBorders>
            <w:noWrap/>
            <w:vAlign w:val="center"/>
          </w:tcPr>
          <w:p w14:paraId="73D2D60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tcBorders>
              <w:top w:val="single" w:sz="4" w:space="0" w:color="auto"/>
            </w:tcBorders>
            <w:noWrap/>
            <w:vAlign w:val="center"/>
          </w:tcPr>
          <w:p w14:paraId="7A699EA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tcBorders>
              <w:top w:val="single" w:sz="4" w:space="0" w:color="auto"/>
            </w:tcBorders>
            <w:noWrap/>
            <w:vAlign w:val="center"/>
          </w:tcPr>
          <w:p w14:paraId="40F99F2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tcBorders>
              <w:top w:val="single" w:sz="4" w:space="0" w:color="auto"/>
            </w:tcBorders>
            <w:noWrap/>
            <w:vAlign w:val="center"/>
          </w:tcPr>
          <w:p w14:paraId="435C681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tcBorders>
              <w:top w:val="single" w:sz="4" w:space="0" w:color="auto"/>
            </w:tcBorders>
            <w:noWrap/>
            <w:vAlign w:val="center"/>
          </w:tcPr>
          <w:p w14:paraId="4B117BD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tcBorders>
              <w:top w:val="single" w:sz="4" w:space="0" w:color="auto"/>
            </w:tcBorders>
            <w:noWrap/>
            <w:vAlign w:val="center"/>
          </w:tcPr>
          <w:p w14:paraId="78C9BAC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r>
      <w:tr w:rsidR="00915D70" w:rsidRPr="00915D70" w14:paraId="3837F403" w14:textId="77777777" w:rsidTr="00FC4F8C">
        <w:trPr>
          <w:cantSplit/>
          <w:trHeight w:val="510"/>
        </w:trPr>
        <w:tc>
          <w:tcPr>
            <w:tcW w:w="714" w:type="pct"/>
            <w:noWrap/>
            <w:vAlign w:val="center"/>
            <w:hideMark/>
          </w:tcPr>
          <w:p w14:paraId="397BC45A"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tangeretin</w:t>
            </w:r>
          </w:p>
        </w:tc>
        <w:tc>
          <w:tcPr>
            <w:tcW w:w="714" w:type="pct"/>
            <w:noWrap/>
            <w:vAlign w:val="center"/>
            <w:hideMark/>
          </w:tcPr>
          <w:p w14:paraId="5C28946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1BD2EA5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576110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1D77530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5B9944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3B79517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7E77A13C" w14:textId="77777777" w:rsidTr="00FC4F8C">
        <w:trPr>
          <w:cantSplit/>
          <w:trHeight w:val="510"/>
        </w:trPr>
        <w:tc>
          <w:tcPr>
            <w:tcW w:w="714" w:type="pct"/>
            <w:noWrap/>
            <w:vAlign w:val="center"/>
            <w:hideMark/>
          </w:tcPr>
          <w:p w14:paraId="5598FB7E"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coumesterol</w:t>
            </w:r>
          </w:p>
        </w:tc>
        <w:tc>
          <w:tcPr>
            <w:tcW w:w="714" w:type="pct"/>
            <w:noWrap/>
            <w:vAlign w:val="center"/>
            <w:hideMark/>
          </w:tcPr>
          <w:p w14:paraId="68F4F9E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1923C05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B960CD8"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16776209"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7CF8A325"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997C54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0D1F96BB" w14:textId="77777777" w:rsidTr="00FC4F8C">
        <w:trPr>
          <w:cantSplit/>
          <w:trHeight w:val="510"/>
        </w:trPr>
        <w:tc>
          <w:tcPr>
            <w:tcW w:w="714" w:type="pct"/>
            <w:noWrap/>
            <w:vAlign w:val="center"/>
            <w:hideMark/>
          </w:tcPr>
          <w:p w14:paraId="4E716B57"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luteolinidin</w:t>
            </w:r>
          </w:p>
        </w:tc>
        <w:tc>
          <w:tcPr>
            <w:tcW w:w="714" w:type="pct"/>
            <w:noWrap/>
            <w:vAlign w:val="center"/>
            <w:hideMark/>
          </w:tcPr>
          <w:p w14:paraId="702FBBD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72466C7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12BBFC28"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50C545CD"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3B1396F3"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7992BB12"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1F1DD8A3" w14:textId="77777777" w:rsidTr="00FC4F8C">
        <w:trPr>
          <w:cantSplit/>
          <w:trHeight w:val="510"/>
        </w:trPr>
        <w:tc>
          <w:tcPr>
            <w:tcW w:w="714" w:type="pct"/>
            <w:noWrap/>
            <w:vAlign w:val="center"/>
            <w:hideMark/>
          </w:tcPr>
          <w:p w14:paraId="0FE63AB6"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luteolin</w:t>
            </w:r>
          </w:p>
        </w:tc>
        <w:tc>
          <w:tcPr>
            <w:tcW w:w="714" w:type="pct"/>
            <w:noWrap/>
            <w:vAlign w:val="center"/>
            <w:hideMark/>
          </w:tcPr>
          <w:p w14:paraId="0E67032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20EFC68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0.09 ± 0.01</w:t>
            </w:r>
          </w:p>
        </w:tc>
        <w:tc>
          <w:tcPr>
            <w:tcW w:w="714" w:type="pct"/>
            <w:noWrap/>
            <w:vAlign w:val="center"/>
            <w:hideMark/>
          </w:tcPr>
          <w:p w14:paraId="299F219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0.06 ± 0.04</w:t>
            </w:r>
          </w:p>
        </w:tc>
        <w:tc>
          <w:tcPr>
            <w:tcW w:w="714" w:type="pct"/>
            <w:noWrap/>
            <w:vAlign w:val="center"/>
            <w:hideMark/>
          </w:tcPr>
          <w:p w14:paraId="58D7CEA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0.03 ± 0.00</w:t>
            </w:r>
          </w:p>
        </w:tc>
        <w:tc>
          <w:tcPr>
            <w:tcW w:w="714" w:type="pct"/>
            <w:noWrap/>
            <w:vAlign w:val="center"/>
            <w:hideMark/>
          </w:tcPr>
          <w:p w14:paraId="6A1FDD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6371C84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25645A10" w14:textId="77777777" w:rsidTr="00FC4F8C">
        <w:trPr>
          <w:cantSplit/>
          <w:trHeight w:val="510"/>
        </w:trPr>
        <w:tc>
          <w:tcPr>
            <w:tcW w:w="714" w:type="pct"/>
            <w:noWrap/>
            <w:vAlign w:val="center"/>
            <w:hideMark/>
          </w:tcPr>
          <w:p w14:paraId="570CB490"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glycitein</w:t>
            </w:r>
          </w:p>
        </w:tc>
        <w:tc>
          <w:tcPr>
            <w:tcW w:w="714" w:type="pct"/>
            <w:noWrap/>
            <w:vAlign w:val="center"/>
            <w:hideMark/>
          </w:tcPr>
          <w:p w14:paraId="1D77DFD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1AD3FC2D"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517E0A7C"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B652377"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220E8611"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2239FB2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10C1B6B0" w14:textId="77777777" w:rsidTr="00FC4F8C">
        <w:trPr>
          <w:cantSplit/>
          <w:trHeight w:val="510"/>
        </w:trPr>
        <w:tc>
          <w:tcPr>
            <w:tcW w:w="714" w:type="pct"/>
            <w:noWrap/>
            <w:vAlign w:val="center"/>
            <w:hideMark/>
          </w:tcPr>
          <w:p w14:paraId="15DFE451"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isoliquiritigenin</w:t>
            </w:r>
          </w:p>
        </w:tc>
        <w:tc>
          <w:tcPr>
            <w:tcW w:w="714" w:type="pct"/>
            <w:noWrap/>
            <w:vAlign w:val="center"/>
            <w:hideMark/>
          </w:tcPr>
          <w:p w14:paraId="4946BC5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39B4F37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6DECA7C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2AED095C"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28CCB5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E6195E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r>
      <w:tr w:rsidR="00915D70" w:rsidRPr="00915D70" w14:paraId="02A835EF" w14:textId="77777777" w:rsidTr="00FC4F8C">
        <w:trPr>
          <w:cantSplit/>
          <w:trHeight w:val="510"/>
        </w:trPr>
        <w:tc>
          <w:tcPr>
            <w:tcW w:w="714" w:type="pct"/>
            <w:noWrap/>
            <w:vAlign w:val="center"/>
            <w:hideMark/>
          </w:tcPr>
          <w:p w14:paraId="728A2EA3"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phloretin</w:t>
            </w:r>
          </w:p>
        </w:tc>
        <w:tc>
          <w:tcPr>
            <w:tcW w:w="714" w:type="pct"/>
            <w:noWrap/>
            <w:vAlign w:val="center"/>
            <w:hideMark/>
          </w:tcPr>
          <w:p w14:paraId="3A2C25F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4AB94D3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1D44B0A"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084F957A"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702630CD"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042B0D41"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7F5F7376" w14:textId="77777777" w:rsidTr="00FC4F8C">
        <w:trPr>
          <w:cantSplit/>
          <w:trHeight w:val="510"/>
        </w:trPr>
        <w:tc>
          <w:tcPr>
            <w:tcW w:w="714" w:type="pct"/>
            <w:noWrap/>
            <w:vAlign w:val="center"/>
            <w:hideMark/>
          </w:tcPr>
          <w:p w14:paraId="0A29B199"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eriocitrin</w:t>
            </w:r>
          </w:p>
        </w:tc>
        <w:tc>
          <w:tcPr>
            <w:tcW w:w="714" w:type="pct"/>
            <w:noWrap/>
            <w:vAlign w:val="center"/>
            <w:hideMark/>
          </w:tcPr>
          <w:p w14:paraId="7C8EEEA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12669D1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5A4F52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245D16A2"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223A134E"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290351A2"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0B370B81" w14:textId="77777777" w:rsidTr="00FC4F8C">
        <w:trPr>
          <w:cantSplit/>
          <w:trHeight w:val="510"/>
        </w:trPr>
        <w:tc>
          <w:tcPr>
            <w:tcW w:w="714" w:type="pct"/>
            <w:noWrap/>
            <w:vAlign w:val="center"/>
            <w:hideMark/>
          </w:tcPr>
          <w:p w14:paraId="0BDD7E3D"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naringenin</w:t>
            </w:r>
          </w:p>
        </w:tc>
        <w:tc>
          <w:tcPr>
            <w:tcW w:w="714" w:type="pct"/>
            <w:noWrap/>
            <w:vAlign w:val="center"/>
            <w:hideMark/>
          </w:tcPr>
          <w:p w14:paraId="4B40B41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0C4AA1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0.05 ± 0.01</w:t>
            </w:r>
          </w:p>
        </w:tc>
        <w:tc>
          <w:tcPr>
            <w:tcW w:w="714" w:type="pct"/>
            <w:noWrap/>
            <w:vAlign w:val="center"/>
            <w:hideMark/>
          </w:tcPr>
          <w:p w14:paraId="2612C00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385EA49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21DDF87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5B9200D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4EBE2202" w14:textId="77777777" w:rsidTr="00FC4F8C">
        <w:trPr>
          <w:cantSplit/>
          <w:trHeight w:val="510"/>
        </w:trPr>
        <w:tc>
          <w:tcPr>
            <w:tcW w:w="714" w:type="pct"/>
            <w:noWrap/>
            <w:vAlign w:val="center"/>
            <w:hideMark/>
          </w:tcPr>
          <w:p w14:paraId="59C10DB5"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naringin</w:t>
            </w:r>
          </w:p>
        </w:tc>
        <w:tc>
          <w:tcPr>
            <w:tcW w:w="714" w:type="pct"/>
            <w:noWrap/>
            <w:vAlign w:val="center"/>
            <w:hideMark/>
          </w:tcPr>
          <w:p w14:paraId="5E37BB4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1B18B3E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1DB9F98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2A6D0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489DB9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47BA3CD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79688A9C" w14:textId="77777777" w:rsidTr="00FC4F8C">
        <w:trPr>
          <w:cantSplit/>
          <w:trHeight w:val="510"/>
        </w:trPr>
        <w:tc>
          <w:tcPr>
            <w:tcW w:w="714" w:type="pct"/>
            <w:noWrap/>
            <w:vAlign w:val="center"/>
            <w:hideMark/>
          </w:tcPr>
          <w:p w14:paraId="6F2B8F40"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hesperitin</w:t>
            </w:r>
          </w:p>
        </w:tc>
        <w:tc>
          <w:tcPr>
            <w:tcW w:w="714" w:type="pct"/>
            <w:noWrap/>
            <w:vAlign w:val="center"/>
            <w:hideMark/>
          </w:tcPr>
          <w:p w14:paraId="752372F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6BFF9E7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86E2DF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5E7342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1C79B1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7194ED8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75D6163D" w14:textId="77777777" w:rsidTr="00FC4F8C">
        <w:trPr>
          <w:cantSplit/>
          <w:trHeight w:val="510"/>
        </w:trPr>
        <w:tc>
          <w:tcPr>
            <w:tcW w:w="714" w:type="pct"/>
            <w:noWrap/>
            <w:vAlign w:val="center"/>
            <w:hideMark/>
          </w:tcPr>
          <w:p w14:paraId="3A9A8293"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hesperidin</w:t>
            </w:r>
          </w:p>
        </w:tc>
        <w:tc>
          <w:tcPr>
            <w:tcW w:w="714" w:type="pct"/>
            <w:noWrap/>
            <w:vAlign w:val="center"/>
            <w:hideMark/>
          </w:tcPr>
          <w:p w14:paraId="54901D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37CDE70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7125F30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7EA3A4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FCB6A1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9B3126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7B6D2064" w14:textId="77777777" w:rsidTr="00FC4F8C">
        <w:trPr>
          <w:cantSplit/>
          <w:trHeight w:val="510"/>
        </w:trPr>
        <w:tc>
          <w:tcPr>
            <w:tcW w:w="714" w:type="pct"/>
            <w:noWrap/>
            <w:vAlign w:val="center"/>
            <w:hideMark/>
          </w:tcPr>
          <w:p w14:paraId="31202908"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kaempferol</w:t>
            </w:r>
          </w:p>
        </w:tc>
        <w:tc>
          <w:tcPr>
            <w:tcW w:w="714" w:type="pct"/>
            <w:noWrap/>
            <w:vAlign w:val="center"/>
            <w:hideMark/>
          </w:tcPr>
          <w:p w14:paraId="39D2EFF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0.23 ± 0.02</w:t>
            </w:r>
          </w:p>
        </w:tc>
        <w:tc>
          <w:tcPr>
            <w:tcW w:w="714" w:type="pct"/>
            <w:noWrap/>
            <w:vAlign w:val="center"/>
            <w:hideMark/>
          </w:tcPr>
          <w:p w14:paraId="6C4C012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0.08 ± 0.01</w:t>
            </w:r>
          </w:p>
        </w:tc>
        <w:tc>
          <w:tcPr>
            <w:tcW w:w="714" w:type="pct"/>
            <w:noWrap/>
            <w:vAlign w:val="center"/>
            <w:hideMark/>
          </w:tcPr>
          <w:p w14:paraId="3AD5717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0.02</w:t>
            </w:r>
          </w:p>
        </w:tc>
        <w:tc>
          <w:tcPr>
            <w:tcW w:w="714" w:type="pct"/>
            <w:noWrap/>
            <w:vAlign w:val="center"/>
            <w:hideMark/>
          </w:tcPr>
          <w:p w14:paraId="296EA78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151E33A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0.41 ± 0.05</w:t>
            </w:r>
          </w:p>
        </w:tc>
        <w:tc>
          <w:tcPr>
            <w:tcW w:w="714" w:type="pct"/>
            <w:noWrap/>
            <w:vAlign w:val="center"/>
            <w:hideMark/>
          </w:tcPr>
          <w:p w14:paraId="42B02AF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r>
      <w:tr w:rsidR="00915D70" w:rsidRPr="00915D70" w14:paraId="25820249" w14:textId="77777777" w:rsidTr="00FC4F8C">
        <w:trPr>
          <w:cantSplit/>
          <w:trHeight w:val="510"/>
        </w:trPr>
        <w:tc>
          <w:tcPr>
            <w:tcW w:w="714" w:type="pct"/>
            <w:noWrap/>
            <w:vAlign w:val="center"/>
            <w:hideMark/>
          </w:tcPr>
          <w:p w14:paraId="2480944A"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morin</w:t>
            </w:r>
          </w:p>
        </w:tc>
        <w:tc>
          <w:tcPr>
            <w:tcW w:w="714" w:type="pct"/>
            <w:noWrap/>
            <w:vAlign w:val="center"/>
            <w:hideMark/>
          </w:tcPr>
          <w:p w14:paraId="73C5AD60"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01993B8F"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E8E7DD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0.01</w:t>
            </w:r>
          </w:p>
        </w:tc>
        <w:tc>
          <w:tcPr>
            <w:tcW w:w="714" w:type="pct"/>
            <w:noWrap/>
            <w:vAlign w:val="center"/>
            <w:hideMark/>
          </w:tcPr>
          <w:p w14:paraId="6B7E975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7280E21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56F2F9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r>
      <w:tr w:rsidR="00915D70" w:rsidRPr="00915D70" w14:paraId="3CE61EFF" w14:textId="77777777" w:rsidTr="00FC4F8C">
        <w:trPr>
          <w:cantSplit/>
          <w:trHeight w:val="510"/>
        </w:trPr>
        <w:tc>
          <w:tcPr>
            <w:tcW w:w="714" w:type="pct"/>
            <w:noWrap/>
            <w:vAlign w:val="center"/>
            <w:hideMark/>
          </w:tcPr>
          <w:p w14:paraId="079E6E1C"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quercetin</w:t>
            </w:r>
          </w:p>
        </w:tc>
        <w:tc>
          <w:tcPr>
            <w:tcW w:w="714" w:type="pct"/>
            <w:noWrap/>
            <w:vAlign w:val="center"/>
            <w:hideMark/>
          </w:tcPr>
          <w:p w14:paraId="63F2D58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0.08 ± 0.01</w:t>
            </w:r>
          </w:p>
        </w:tc>
        <w:tc>
          <w:tcPr>
            <w:tcW w:w="714" w:type="pct"/>
            <w:noWrap/>
            <w:vAlign w:val="center"/>
            <w:hideMark/>
          </w:tcPr>
          <w:p w14:paraId="75F58B9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5.33 ± 0.23</w:t>
            </w:r>
          </w:p>
        </w:tc>
        <w:tc>
          <w:tcPr>
            <w:tcW w:w="714" w:type="pct"/>
            <w:noWrap/>
            <w:vAlign w:val="center"/>
            <w:hideMark/>
          </w:tcPr>
          <w:p w14:paraId="67F8A52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0.08 ± 0.06</w:t>
            </w:r>
          </w:p>
        </w:tc>
        <w:tc>
          <w:tcPr>
            <w:tcW w:w="714" w:type="pct"/>
            <w:noWrap/>
            <w:vAlign w:val="center"/>
            <w:hideMark/>
          </w:tcPr>
          <w:p w14:paraId="48E5854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28374ED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0.51 ± 0.06</w:t>
            </w:r>
          </w:p>
        </w:tc>
        <w:tc>
          <w:tcPr>
            <w:tcW w:w="714" w:type="pct"/>
            <w:noWrap/>
            <w:vAlign w:val="center"/>
            <w:hideMark/>
          </w:tcPr>
          <w:p w14:paraId="6CD8313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0.01</w:t>
            </w:r>
          </w:p>
        </w:tc>
      </w:tr>
      <w:tr w:rsidR="00915D70" w:rsidRPr="00915D70" w14:paraId="5FA1BE41" w14:textId="77777777" w:rsidTr="00FC4F8C">
        <w:trPr>
          <w:cantSplit/>
          <w:trHeight w:val="510"/>
        </w:trPr>
        <w:tc>
          <w:tcPr>
            <w:tcW w:w="714" w:type="pct"/>
            <w:noWrap/>
            <w:vAlign w:val="center"/>
            <w:hideMark/>
          </w:tcPr>
          <w:p w14:paraId="633FDFB2"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quercetin-3-glucoside</w:t>
            </w:r>
          </w:p>
        </w:tc>
        <w:tc>
          <w:tcPr>
            <w:tcW w:w="714" w:type="pct"/>
            <w:noWrap/>
            <w:vAlign w:val="center"/>
            <w:hideMark/>
          </w:tcPr>
          <w:p w14:paraId="24759F4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4F6D65E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0.06 ± 0.00</w:t>
            </w:r>
          </w:p>
        </w:tc>
        <w:tc>
          <w:tcPr>
            <w:tcW w:w="714" w:type="pct"/>
            <w:noWrap/>
            <w:vAlign w:val="center"/>
            <w:hideMark/>
          </w:tcPr>
          <w:p w14:paraId="32EB1E5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0F7DE2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011486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72130B3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01610D64" w14:textId="77777777" w:rsidTr="00FC4F8C">
        <w:trPr>
          <w:cantSplit/>
          <w:trHeight w:val="510"/>
        </w:trPr>
        <w:tc>
          <w:tcPr>
            <w:tcW w:w="714" w:type="pct"/>
            <w:noWrap/>
            <w:vAlign w:val="center"/>
            <w:hideMark/>
          </w:tcPr>
          <w:p w14:paraId="5B0CA0E6"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quercitrin</w:t>
            </w:r>
          </w:p>
        </w:tc>
        <w:tc>
          <w:tcPr>
            <w:tcW w:w="714" w:type="pct"/>
            <w:noWrap/>
            <w:vAlign w:val="center"/>
            <w:hideMark/>
          </w:tcPr>
          <w:p w14:paraId="0E8576D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312DD7E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6C1583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0261396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6E2EF1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2AFB2FA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r>
      <w:tr w:rsidR="00915D70" w:rsidRPr="00915D70" w14:paraId="2C93A787" w14:textId="77777777" w:rsidTr="00FC4F8C">
        <w:trPr>
          <w:cantSplit/>
          <w:trHeight w:val="510"/>
        </w:trPr>
        <w:tc>
          <w:tcPr>
            <w:tcW w:w="714" w:type="pct"/>
            <w:noWrap/>
            <w:vAlign w:val="center"/>
            <w:hideMark/>
          </w:tcPr>
          <w:p w14:paraId="034B6D61"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taxifolin</w:t>
            </w:r>
          </w:p>
        </w:tc>
        <w:tc>
          <w:tcPr>
            <w:tcW w:w="714" w:type="pct"/>
            <w:noWrap/>
            <w:vAlign w:val="center"/>
            <w:hideMark/>
          </w:tcPr>
          <w:p w14:paraId="7FAFD09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0.04 ±0.00</w:t>
            </w:r>
          </w:p>
        </w:tc>
        <w:tc>
          <w:tcPr>
            <w:tcW w:w="714" w:type="pct"/>
            <w:noWrap/>
            <w:vAlign w:val="center"/>
            <w:hideMark/>
          </w:tcPr>
          <w:p w14:paraId="16E3337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2539794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0.01</w:t>
            </w:r>
          </w:p>
        </w:tc>
        <w:tc>
          <w:tcPr>
            <w:tcW w:w="714" w:type="pct"/>
            <w:noWrap/>
            <w:vAlign w:val="center"/>
            <w:hideMark/>
          </w:tcPr>
          <w:p w14:paraId="28ED681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36BFEE8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7C2EDAF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r>
      <w:tr w:rsidR="00915D70" w:rsidRPr="00915D70" w14:paraId="7509B188" w14:textId="77777777" w:rsidTr="00FC4F8C">
        <w:trPr>
          <w:cantSplit/>
          <w:trHeight w:val="510"/>
        </w:trPr>
        <w:tc>
          <w:tcPr>
            <w:tcW w:w="714" w:type="pct"/>
            <w:noWrap/>
            <w:vAlign w:val="center"/>
            <w:hideMark/>
          </w:tcPr>
          <w:p w14:paraId="378E9F84"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myricetin</w:t>
            </w:r>
          </w:p>
        </w:tc>
        <w:tc>
          <w:tcPr>
            <w:tcW w:w="714" w:type="pct"/>
            <w:noWrap/>
            <w:vAlign w:val="center"/>
            <w:hideMark/>
          </w:tcPr>
          <w:p w14:paraId="758A4AA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0.01</w:t>
            </w:r>
          </w:p>
        </w:tc>
        <w:tc>
          <w:tcPr>
            <w:tcW w:w="714" w:type="pct"/>
            <w:noWrap/>
            <w:vAlign w:val="center"/>
            <w:hideMark/>
          </w:tcPr>
          <w:p w14:paraId="555E5E8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205E337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8EA54A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30BF138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0.14 ± 0.02</w:t>
            </w:r>
          </w:p>
        </w:tc>
        <w:tc>
          <w:tcPr>
            <w:tcW w:w="714" w:type="pct"/>
            <w:noWrap/>
            <w:vAlign w:val="center"/>
            <w:hideMark/>
          </w:tcPr>
          <w:p w14:paraId="2D5D72C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586246C0" w14:textId="77777777" w:rsidTr="00FC4F8C">
        <w:trPr>
          <w:cantSplit/>
          <w:trHeight w:val="510"/>
        </w:trPr>
        <w:tc>
          <w:tcPr>
            <w:tcW w:w="714" w:type="pct"/>
            <w:noWrap/>
            <w:vAlign w:val="center"/>
            <w:hideMark/>
          </w:tcPr>
          <w:p w14:paraId="0FEC9BCE"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poncirin</w:t>
            </w:r>
          </w:p>
        </w:tc>
        <w:tc>
          <w:tcPr>
            <w:tcW w:w="714" w:type="pct"/>
            <w:noWrap/>
            <w:vAlign w:val="center"/>
            <w:hideMark/>
          </w:tcPr>
          <w:p w14:paraId="0321E8C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46ECFEC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CF7E1C2"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1C9C8D72"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3CEB0A35"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1FF36B26"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0676150A" w14:textId="77777777" w:rsidTr="00FC4F8C">
        <w:trPr>
          <w:cantSplit/>
          <w:trHeight w:val="510"/>
        </w:trPr>
        <w:tc>
          <w:tcPr>
            <w:tcW w:w="714" w:type="pct"/>
            <w:noWrap/>
            <w:vAlign w:val="center"/>
            <w:hideMark/>
          </w:tcPr>
          <w:p w14:paraId="4D412B8F"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galangin</w:t>
            </w:r>
          </w:p>
        </w:tc>
        <w:tc>
          <w:tcPr>
            <w:tcW w:w="714" w:type="pct"/>
            <w:noWrap/>
            <w:vAlign w:val="center"/>
            <w:hideMark/>
          </w:tcPr>
          <w:p w14:paraId="5830F7C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699F27B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19C2C8A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098AB92"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5BFAF85F"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461749C6"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5201F9AC" w14:textId="77777777" w:rsidTr="00FC4F8C">
        <w:trPr>
          <w:cantSplit/>
          <w:trHeight w:val="510"/>
        </w:trPr>
        <w:tc>
          <w:tcPr>
            <w:tcW w:w="714" w:type="pct"/>
            <w:noWrap/>
            <w:vAlign w:val="center"/>
            <w:hideMark/>
          </w:tcPr>
          <w:p w14:paraId="7B11C784"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fisetin</w:t>
            </w:r>
          </w:p>
        </w:tc>
        <w:tc>
          <w:tcPr>
            <w:tcW w:w="714" w:type="pct"/>
            <w:noWrap/>
            <w:vAlign w:val="center"/>
            <w:hideMark/>
          </w:tcPr>
          <w:p w14:paraId="74201D9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tcPr>
          <w:p w14:paraId="0F1B456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tcPr>
          <w:p w14:paraId="24415DE7"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tcPr>
          <w:p w14:paraId="7ABC1B37"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tcPr>
          <w:p w14:paraId="1D6D04F1"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tcPr>
          <w:p w14:paraId="7A63640B"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12AA2730" w14:textId="77777777" w:rsidTr="00FC4F8C">
        <w:trPr>
          <w:cantSplit/>
          <w:trHeight w:val="510"/>
        </w:trPr>
        <w:tc>
          <w:tcPr>
            <w:tcW w:w="714" w:type="pct"/>
            <w:noWrap/>
            <w:vAlign w:val="center"/>
            <w:hideMark/>
          </w:tcPr>
          <w:p w14:paraId="30D4291B"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apigenin</w:t>
            </w:r>
          </w:p>
        </w:tc>
        <w:tc>
          <w:tcPr>
            <w:tcW w:w="714" w:type="pct"/>
            <w:noWrap/>
            <w:vAlign w:val="center"/>
            <w:hideMark/>
          </w:tcPr>
          <w:p w14:paraId="5639C0A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0A1C52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591633C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0.01</w:t>
            </w:r>
          </w:p>
        </w:tc>
        <w:tc>
          <w:tcPr>
            <w:tcW w:w="714" w:type="pct"/>
            <w:noWrap/>
            <w:vAlign w:val="center"/>
            <w:hideMark/>
          </w:tcPr>
          <w:p w14:paraId="43CC35E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0.04 ± 0.00</w:t>
            </w:r>
          </w:p>
        </w:tc>
        <w:tc>
          <w:tcPr>
            <w:tcW w:w="714" w:type="pct"/>
            <w:noWrap/>
            <w:vAlign w:val="center"/>
            <w:hideMark/>
          </w:tcPr>
          <w:p w14:paraId="0C3BB19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6919825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1DAE2AD7" w14:textId="77777777" w:rsidTr="00FC4F8C">
        <w:trPr>
          <w:cantSplit/>
          <w:trHeight w:val="510"/>
        </w:trPr>
        <w:tc>
          <w:tcPr>
            <w:tcW w:w="714" w:type="pct"/>
            <w:noWrap/>
            <w:vAlign w:val="center"/>
            <w:hideMark/>
          </w:tcPr>
          <w:p w14:paraId="24AE1F47"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tyrosol</w:t>
            </w:r>
          </w:p>
        </w:tc>
        <w:tc>
          <w:tcPr>
            <w:tcW w:w="714" w:type="pct"/>
            <w:noWrap/>
            <w:vAlign w:val="center"/>
            <w:hideMark/>
          </w:tcPr>
          <w:p w14:paraId="46F29B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0.34 ± 0.03</w:t>
            </w:r>
          </w:p>
        </w:tc>
        <w:tc>
          <w:tcPr>
            <w:tcW w:w="714" w:type="pct"/>
            <w:noWrap/>
            <w:vAlign w:val="center"/>
            <w:hideMark/>
          </w:tcPr>
          <w:p w14:paraId="6437992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0.34 ± 0.02</w:t>
            </w:r>
          </w:p>
        </w:tc>
        <w:tc>
          <w:tcPr>
            <w:tcW w:w="714" w:type="pct"/>
            <w:noWrap/>
            <w:vAlign w:val="center"/>
            <w:hideMark/>
          </w:tcPr>
          <w:p w14:paraId="43FC94B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0.38 ± 0.05</w:t>
            </w:r>
          </w:p>
        </w:tc>
        <w:tc>
          <w:tcPr>
            <w:tcW w:w="714" w:type="pct"/>
            <w:noWrap/>
            <w:vAlign w:val="center"/>
            <w:hideMark/>
          </w:tcPr>
          <w:p w14:paraId="4BE2E96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1.11 ± 0.14</w:t>
            </w:r>
          </w:p>
        </w:tc>
        <w:tc>
          <w:tcPr>
            <w:tcW w:w="714" w:type="pct"/>
            <w:noWrap/>
            <w:vAlign w:val="center"/>
            <w:hideMark/>
          </w:tcPr>
          <w:p w14:paraId="5B201C7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0.30 ± 0.02</w:t>
            </w:r>
          </w:p>
        </w:tc>
        <w:tc>
          <w:tcPr>
            <w:tcW w:w="714" w:type="pct"/>
            <w:noWrap/>
            <w:vAlign w:val="center"/>
            <w:hideMark/>
          </w:tcPr>
          <w:p w14:paraId="79F095C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0.10 ± 0.01</w:t>
            </w:r>
          </w:p>
        </w:tc>
      </w:tr>
      <w:tr w:rsidR="00915D70" w:rsidRPr="00915D70" w14:paraId="2DEFD5A2" w14:textId="77777777" w:rsidTr="00FC4F8C">
        <w:trPr>
          <w:cantSplit/>
          <w:trHeight w:val="510"/>
        </w:trPr>
        <w:tc>
          <w:tcPr>
            <w:tcW w:w="714" w:type="pct"/>
            <w:noWrap/>
            <w:vAlign w:val="center"/>
            <w:hideMark/>
          </w:tcPr>
          <w:p w14:paraId="3DAE3B38"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hydroxytyrosol</w:t>
            </w:r>
          </w:p>
        </w:tc>
        <w:tc>
          <w:tcPr>
            <w:tcW w:w="714" w:type="pct"/>
            <w:noWrap/>
            <w:vAlign w:val="center"/>
            <w:hideMark/>
          </w:tcPr>
          <w:p w14:paraId="6022A74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2C779FF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4408C6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0.01</w:t>
            </w:r>
          </w:p>
        </w:tc>
        <w:tc>
          <w:tcPr>
            <w:tcW w:w="714" w:type="pct"/>
            <w:noWrap/>
            <w:vAlign w:val="center"/>
            <w:hideMark/>
          </w:tcPr>
          <w:p w14:paraId="3B57958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2A0F24E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0.01</w:t>
            </w:r>
          </w:p>
        </w:tc>
        <w:tc>
          <w:tcPr>
            <w:tcW w:w="714" w:type="pct"/>
            <w:noWrap/>
            <w:vAlign w:val="center"/>
            <w:hideMark/>
          </w:tcPr>
          <w:p w14:paraId="220827E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3B83F1A4" w14:textId="77777777" w:rsidTr="00FC4F8C">
        <w:trPr>
          <w:cantSplit/>
          <w:trHeight w:val="510"/>
        </w:trPr>
        <w:tc>
          <w:tcPr>
            <w:tcW w:w="714" w:type="pct"/>
            <w:noWrap/>
            <w:vAlign w:val="center"/>
            <w:hideMark/>
          </w:tcPr>
          <w:p w14:paraId="64E38656"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isorhamnetin</w:t>
            </w:r>
          </w:p>
        </w:tc>
        <w:tc>
          <w:tcPr>
            <w:tcW w:w="714" w:type="pct"/>
            <w:noWrap/>
            <w:vAlign w:val="center"/>
            <w:hideMark/>
          </w:tcPr>
          <w:p w14:paraId="07A56CF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0.10 ± 0.01</w:t>
            </w:r>
          </w:p>
        </w:tc>
        <w:tc>
          <w:tcPr>
            <w:tcW w:w="714" w:type="pct"/>
            <w:noWrap/>
            <w:vAlign w:val="center"/>
            <w:hideMark/>
          </w:tcPr>
          <w:p w14:paraId="7051B31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0.19 ± 0.01</w:t>
            </w:r>
          </w:p>
        </w:tc>
        <w:tc>
          <w:tcPr>
            <w:tcW w:w="714" w:type="pct"/>
            <w:noWrap/>
            <w:vAlign w:val="center"/>
            <w:hideMark/>
          </w:tcPr>
          <w:p w14:paraId="094F78A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0.13 ± 0.01</w:t>
            </w:r>
          </w:p>
        </w:tc>
        <w:tc>
          <w:tcPr>
            <w:tcW w:w="714" w:type="pct"/>
            <w:noWrap/>
            <w:vAlign w:val="center"/>
            <w:hideMark/>
          </w:tcPr>
          <w:p w14:paraId="48D3903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0.10 ± 0.01</w:t>
            </w:r>
          </w:p>
        </w:tc>
        <w:tc>
          <w:tcPr>
            <w:tcW w:w="714" w:type="pct"/>
            <w:noWrap/>
            <w:vAlign w:val="center"/>
            <w:hideMark/>
          </w:tcPr>
          <w:p w14:paraId="7750F5C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0.25 ± 0.03</w:t>
            </w:r>
          </w:p>
        </w:tc>
        <w:tc>
          <w:tcPr>
            <w:tcW w:w="714" w:type="pct"/>
            <w:noWrap/>
            <w:vAlign w:val="center"/>
            <w:hideMark/>
          </w:tcPr>
          <w:p w14:paraId="77F2DFE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0.08 ± 0.02</w:t>
            </w:r>
          </w:p>
        </w:tc>
      </w:tr>
      <w:tr w:rsidR="00915D70" w:rsidRPr="00915D70" w14:paraId="79025A91" w14:textId="77777777" w:rsidTr="00FC4F8C">
        <w:trPr>
          <w:cantSplit/>
          <w:trHeight w:val="510"/>
        </w:trPr>
        <w:tc>
          <w:tcPr>
            <w:tcW w:w="714" w:type="pct"/>
            <w:noWrap/>
            <w:vAlign w:val="center"/>
          </w:tcPr>
          <w:p w14:paraId="4FD9E2E4"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2</w:t>
            </w:r>
          </w:p>
        </w:tc>
        <w:tc>
          <w:tcPr>
            <w:tcW w:w="714" w:type="pct"/>
            <w:noWrap/>
            <w:vAlign w:val="center"/>
          </w:tcPr>
          <w:p w14:paraId="74E2152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2052483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0FA9581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6EA5830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5EA1B75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7D030C7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r>
      <w:tr w:rsidR="00915D70" w:rsidRPr="00915D70" w14:paraId="3C3AA1D3" w14:textId="77777777" w:rsidTr="00FC4F8C">
        <w:trPr>
          <w:cantSplit/>
          <w:trHeight w:val="510"/>
        </w:trPr>
        <w:tc>
          <w:tcPr>
            <w:tcW w:w="714" w:type="pct"/>
            <w:noWrap/>
            <w:vAlign w:val="center"/>
            <w:hideMark/>
          </w:tcPr>
          <w:p w14:paraId="6A5959FE"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coumarin</w:t>
            </w:r>
          </w:p>
        </w:tc>
        <w:tc>
          <w:tcPr>
            <w:tcW w:w="714" w:type="pct"/>
            <w:noWrap/>
            <w:vAlign w:val="center"/>
            <w:hideMark/>
          </w:tcPr>
          <w:p w14:paraId="00DE661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0.01</w:t>
            </w:r>
          </w:p>
        </w:tc>
        <w:tc>
          <w:tcPr>
            <w:tcW w:w="714" w:type="pct"/>
            <w:noWrap/>
            <w:vAlign w:val="center"/>
            <w:hideMark/>
          </w:tcPr>
          <w:p w14:paraId="6EFEC9F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3F969AC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0.14 ± 0.10</w:t>
            </w:r>
          </w:p>
        </w:tc>
        <w:tc>
          <w:tcPr>
            <w:tcW w:w="714" w:type="pct"/>
            <w:noWrap/>
            <w:vAlign w:val="center"/>
            <w:hideMark/>
          </w:tcPr>
          <w:p w14:paraId="0FBD143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3BD843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7885B340"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1D891A2C" w14:textId="77777777" w:rsidTr="00FC4F8C">
        <w:trPr>
          <w:cantSplit/>
          <w:trHeight w:val="510"/>
        </w:trPr>
        <w:tc>
          <w:tcPr>
            <w:tcW w:w="714" w:type="pct"/>
            <w:noWrap/>
            <w:vAlign w:val="center"/>
            <w:hideMark/>
          </w:tcPr>
          <w:p w14:paraId="305EF3FE"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psoralen</w:t>
            </w:r>
          </w:p>
        </w:tc>
        <w:tc>
          <w:tcPr>
            <w:tcW w:w="714" w:type="pct"/>
            <w:noWrap/>
            <w:vAlign w:val="center"/>
            <w:hideMark/>
          </w:tcPr>
          <w:p w14:paraId="45C3370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D230CF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74B6330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CCF9930"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1334889A"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1693E54"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39228F05" w14:textId="77777777" w:rsidTr="00FC4F8C">
        <w:trPr>
          <w:cantSplit/>
          <w:trHeight w:val="510"/>
        </w:trPr>
        <w:tc>
          <w:tcPr>
            <w:tcW w:w="714" w:type="pct"/>
            <w:noWrap/>
            <w:vAlign w:val="center"/>
            <w:hideMark/>
          </w:tcPr>
          <w:p w14:paraId="2FBDD4EA"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8-methylpsoralen</w:t>
            </w:r>
          </w:p>
        </w:tc>
        <w:tc>
          <w:tcPr>
            <w:tcW w:w="714" w:type="pct"/>
            <w:noWrap/>
            <w:vAlign w:val="center"/>
            <w:hideMark/>
          </w:tcPr>
          <w:p w14:paraId="209DE1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63CFE44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39762E5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5DDC889"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2862D0F7"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71F7591D"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r>
      <w:tr w:rsidR="00915D70" w:rsidRPr="00915D70" w14:paraId="0496E70F" w14:textId="77777777" w:rsidTr="00FC4F8C">
        <w:trPr>
          <w:cantSplit/>
          <w:trHeight w:val="510"/>
        </w:trPr>
        <w:tc>
          <w:tcPr>
            <w:tcW w:w="714" w:type="pct"/>
            <w:noWrap/>
            <w:vAlign w:val="center"/>
            <w:hideMark/>
          </w:tcPr>
          <w:p w14:paraId="7DD5726D"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umbelliferone</w:t>
            </w:r>
          </w:p>
        </w:tc>
        <w:tc>
          <w:tcPr>
            <w:tcW w:w="714" w:type="pct"/>
            <w:noWrap/>
            <w:vAlign w:val="center"/>
            <w:hideMark/>
          </w:tcPr>
          <w:p w14:paraId="0093C7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06B3F0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0.00</w:t>
            </w:r>
          </w:p>
        </w:tc>
        <w:tc>
          <w:tcPr>
            <w:tcW w:w="714" w:type="pct"/>
            <w:noWrap/>
            <w:vAlign w:val="center"/>
            <w:hideMark/>
          </w:tcPr>
          <w:p w14:paraId="6D5E93E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605D54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7772DFA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CFA979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r>
      <w:tr w:rsidR="00915D70" w:rsidRPr="00915D70" w14:paraId="21C44929" w14:textId="77777777" w:rsidTr="00FC4F8C">
        <w:trPr>
          <w:cantSplit/>
          <w:trHeight w:val="510"/>
        </w:trPr>
        <w:tc>
          <w:tcPr>
            <w:tcW w:w="714" w:type="pct"/>
            <w:noWrap/>
            <w:vAlign w:val="center"/>
            <w:hideMark/>
          </w:tcPr>
          <w:p w14:paraId="2C2AE472"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7,8-dihydroxy-6-methylcoumarin</w:t>
            </w:r>
          </w:p>
        </w:tc>
        <w:tc>
          <w:tcPr>
            <w:tcW w:w="714" w:type="pct"/>
            <w:noWrap/>
            <w:vAlign w:val="center"/>
            <w:hideMark/>
          </w:tcPr>
          <w:p w14:paraId="048AB38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815C171"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55AAFADE"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1B67094B" w14:textId="77777777" w:rsidR="00D804CB" w:rsidRPr="00915D70" w:rsidRDefault="00D804CB" w:rsidP="00D804CB">
            <w:pPr>
              <w:spacing w:line="480" w:lineRule="auto"/>
              <w:contextualSpacing/>
              <w:jc w:val="center"/>
              <w:rPr>
                <w:rFonts w:ascii="Times New Roman" w:hAnsi="Times New Roman" w:cs="Times New Roman"/>
                <w:sz w:val="20"/>
                <w:szCs w:val="20"/>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5ADC324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C8191D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r>
      <w:tr w:rsidR="00915D70" w:rsidRPr="00915D70" w14:paraId="347436B7" w14:textId="77777777" w:rsidTr="00FC4F8C">
        <w:trPr>
          <w:cantSplit/>
          <w:trHeight w:val="510"/>
        </w:trPr>
        <w:tc>
          <w:tcPr>
            <w:tcW w:w="714" w:type="pct"/>
            <w:noWrap/>
            <w:vAlign w:val="center"/>
            <w:hideMark/>
          </w:tcPr>
          <w:p w14:paraId="023766E4"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scopoletin</w:t>
            </w:r>
          </w:p>
        </w:tc>
        <w:tc>
          <w:tcPr>
            <w:tcW w:w="714" w:type="pct"/>
            <w:noWrap/>
            <w:vAlign w:val="center"/>
            <w:hideMark/>
          </w:tcPr>
          <w:p w14:paraId="2272E6C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0.01</w:t>
            </w:r>
          </w:p>
        </w:tc>
        <w:tc>
          <w:tcPr>
            <w:tcW w:w="714" w:type="pct"/>
            <w:noWrap/>
            <w:vAlign w:val="center"/>
            <w:hideMark/>
          </w:tcPr>
          <w:p w14:paraId="2D0B879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2E5D273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46B6126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1ED578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1942D86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25823EC0" w14:textId="77777777" w:rsidTr="00FC4F8C">
        <w:trPr>
          <w:cantSplit/>
          <w:trHeight w:val="510"/>
        </w:trPr>
        <w:tc>
          <w:tcPr>
            <w:tcW w:w="714" w:type="pct"/>
            <w:noWrap/>
            <w:vAlign w:val="center"/>
          </w:tcPr>
          <w:p w14:paraId="6963E1C5"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3</w:t>
            </w:r>
          </w:p>
        </w:tc>
        <w:tc>
          <w:tcPr>
            <w:tcW w:w="714" w:type="pct"/>
            <w:noWrap/>
            <w:vAlign w:val="center"/>
          </w:tcPr>
          <w:p w14:paraId="37D933D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22A74AF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06F41A5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5DA2191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2EA9AA1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c>
          <w:tcPr>
            <w:tcW w:w="714" w:type="pct"/>
            <w:noWrap/>
            <w:vAlign w:val="center"/>
          </w:tcPr>
          <w:p w14:paraId="3DEF6F0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p>
        </w:tc>
      </w:tr>
      <w:tr w:rsidR="00915D70" w:rsidRPr="00915D70" w14:paraId="1C659479" w14:textId="77777777" w:rsidTr="00FC4F8C">
        <w:trPr>
          <w:cantSplit/>
          <w:trHeight w:val="510"/>
        </w:trPr>
        <w:tc>
          <w:tcPr>
            <w:tcW w:w="714" w:type="pct"/>
            <w:noWrap/>
            <w:vAlign w:val="center"/>
            <w:hideMark/>
          </w:tcPr>
          <w:p w14:paraId="10AE06DF"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genistein</w:t>
            </w:r>
          </w:p>
        </w:tc>
        <w:tc>
          <w:tcPr>
            <w:tcW w:w="714" w:type="pct"/>
            <w:noWrap/>
            <w:vAlign w:val="center"/>
            <w:hideMark/>
          </w:tcPr>
          <w:p w14:paraId="7F4A588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6233F44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7E2E7C7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86AB28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0.08 ± 0.01</w:t>
            </w:r>
          </w:p>
        </w:tc>
        <w:tc>
          <w:tcPr>
            <w:tcW w:w="714" w:type="pct"/>
            <w:noWrap/>
            <w:vAlign w:val="center"/>
            <w:hideMark/>
          </w:tcPr>
          <w:p w14:paraId="1050E83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714" w:type="pct"/>
            <w:noWrap/>
            <w:vAlign w:val="center"/>
            <w:hideMark/>
          </w:tcPr>
          <w:p w14:paraId="0AE8B49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0802F6D0" w14:textId="77777777" w:rsidTr="00FC4F8C">
        <w:trPr>
          <w:cantSplit/>
          <w:trHeight w:val="510"/>
        </w:trPr>
        <w:tc>
          <w:tcPr>
            <w:tcW w:w="714" w:type="pct"/>
            <w:noWrap/>
            <w:vAlign w:val="center"/>
            <w:hideMark/>
          </w:tcPr>
          <w:p w14:paraId="7FFDAA96"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biochanin a</w:t>
            </w:r>
          </w:p>
        </w:tc>
        <w:tc>
          <w:tcPr>
            <w:tcW w:w="714" w:type="pct"/>
            <w:noWrap/>
            <w:vAlign w:val="center"/>
            <w:hideMark/>
          </w:tcPr>
          <w:p w14:paraId="41864B6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806B1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13C3911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0A14CB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708AE8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31CEED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3657C283" w14:textId="77777777" w:rsidTr="00FC4F8C">
        <w:trPr>
          <w:cantSplit/>
          <w:trHeight w:val="510"/>
        </w:trPr>
        <w:tc>
          <w:tcPr>
            <w:tcW w:w="714" w:type="pct"/>
            <w:noWrap/>
            <w:vAlign w:val="center"/>
            <w:hideMark/>
          </w:tcPr>
          <w:p w14:paraId="74C33B17"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daidzein</w:t>
            </w:r>
          </w:p>
        </w:tc>
        <w:tc>
          <w:tcPr>
            <w:tcW w:w="714" w:type="pct"/>
            <w:noWrap/>
            <w:vAlign w:val="center"/>
            <w:hideMark/>
          </w:tcPr>
          <w:p w14:paraId="00BED4A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33F136E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7D512A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5438FC2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292F1D5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0F8682E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r w:rsidR="00915D70" w:rsidRPr="00915D70" w14:paraId="6432E655" w14:textId="77777777" w:rsidTr="00FC4F8C">
        <w:trPr>
          <w:cantSplit/>
          <w:trHeight w:val="510"/>
        </w:trPr>
        <w:tc>
          <w:tcPr>
            <w:tcW w:w="714" w:type="pct"/>
            <w:noWrap/>
            <w:vAlign w:val="center"/>
            <w:hideMark/>
          </w:tcPr>
          <w:p w14:paraId="5FCDEE16" w14:textId="77777777" w:rsidR="00D804CB" w:rsidRPr="00915D70" w:rsidRDefault="00D804CB" w:rsidP="00D804CB">
            <w:pPr>
              <w:spacing w:line="480" w:lineRule="auto"/>
              <w:contextualSpacing/>
              <w:rPr>
                <w:rFonts w:ascii="Times New Roman" w:eastAsia="Times New Roman" w:hAnsi="Times New Roman" w:cs="Times New Roman"/>
                <w:b/>
                <w:sz w:val="20"/>
                <w:szCs w:val="20"/>
                <w:lang w:eastAsia="en-GB"/>
              </w:rPr>
            </w:pPr>
            <w:r w:rsidRPr="00915D70">
              <w:rPr>
                <w:rFonts w:ascii="Times New Roman" w:eastAsia="Times New Roman" w:hAnsi="Times New Roman" w:cs="Times New Roman"/>
                <w:b/>
                <w:sz w:val="20"/>
                <w:szCs w:val="20"/>
                <w:lang w:eastAsia="en-GB"/>
              </w:rPr>
              <w:t>formononetin</w:t>
            </w:r>
          </w:p>
        </w:tc>
        <w:tc>
          <w:tcPr>
            <w:tcW w:w="714" w:type="pct"/>
            <w:noWrap/>
            <w:vAlign w:val="center"/>
            <w:hideMark/>
          </w:tcPr>
          <w:p w14:paraId="7A339B4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0.02 ± 0.01</w:t>
            </w:r>
          </w:p>
        </w:tc>
        <w:tc>
          <w:tcPr>
            <w:tcW w:w="714" w:type="pct"/>
            <w:noWrap/>
            <w:vAlign w:val="center"/>
            <w:hideMark/>
          </w:tcPr>
          <w:p w14:paraId="28D9ECF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0.04 ± 0.05</w:t>
            </w:r>
          </w:p>
        </w:tc>
        <w:tc>
          <w:tcPr>
            <w:tcW w:w="714" w:type="pct"/>
            <w:noWrap/>
            <w:vAlign w:val="center"/>
            <w:hideMark/>
          </w:tcPr>
          <w:p w14:paraId="4B6442F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0.01</w:t>
            </w:r>
          </w:p>
        </w:tc>
        <w:tc>
          <w:tcPr>
            <w:tcW w:w="714" w:type="pct"/>
            <w:noWrap/>
            <w:vAlign w:val="center"/>
            <w:hideMark/>
          </w:tcPr>
          <w:p w14:paraId="60695D3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c>
          <w:tcPr>
            <w:tcW w:w="714" w:type="pct"/>
            <w:noWrap/>
            <w:vAlign w:val="center"/>
            <w:hideMark/>
          </w:tcPr>
          <w:p w14:paraId="4529C0E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0.01 ± 0.00</w:t>
            </w:r>
          </w:p>
        </w:tc>
        <w:tc>
          <w:tcPr>
            <w:tcW w:w="714" w:type="pct"/>
            <w:noWrap/>
            <w:vAlign w:val="center"/>
            <w:hideMark/>
          </w:tcPr>
          <w:p w14:paraId="6DDA210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0.00 ± 0.00</w:t>
            </w:r>
          </w:p>
        </w:tc>
      </w:tr>
    </w:tbl>
    <w:p w14:paraId="0FBB3967" w14:textId="77777777" w:rsidR="00D804CB" w:rsidRPr="00915D70" w:rsidRDefault="00D804CB" w:rsidP="007C3C20">
      <w:pPr>
        <w:spacing w:after="0" w:line="240" w:lineRule="auto"/>
        <w:rPr>
          <w:rFonts w:ascii="Times New Roman" w:hAnsi="Times New Roman" w:cs="Times New Roman"/>
          <w:sz w:val="20"/>
          <w:szCs w:val="20"/>
        </w:rPr>
      </w:pPr>
      <w:r w:rsidRPr="00915D70">
        <w:rPr>
          <w:rFonts w:ascii="Times New Roman" w:hAnsi="Times New Roman" w:cs="Times New Roman"/>
          <w:sz w:val="20"/>
          <w:szCs w:val="20"/>
          <w:lang w:eastAsia="en-GB"/>
        </w:rPr>
        <w:t xml:space="preserve">Data is given as mean ± standard deviation and is expressed as mg per serving DW of test bread. n/d = not detected (i.e. below the detection level). </w:t>
      </w:r>
      <w:r w:rsidRPr="00915D70">
        <w:rPr>
          <w:rFonts w:ascii="Times New Roman" w:eastAsia="Times New Roman" w:hAnsi="Times New Roman" w:cs="Times New Roman"/>
          <w:sz w:val="20"/>
          <w:szCs w:val="20"/>
          <w:lang w:eastAsia="en-GB"/>
        </w:rPr>
        <w:t>The following compounds were not detected in any of the samples: bergapten, neohesperidin, didymin, phloridzin, equol, neoeriocitrin, gossypin, resveratrol</w:t>
      </w:r>
      <w:r w:rsidRPr="00915D70">
        <w:rPr>
          <w:rFonts w:ascii="Times New Roman" w:hAnsi="Times New Roman" w:cs="Times New Roman"/>
          <w:sz w:val="20"/>
          <w:szCs w:val="20"/>
        </w:rPr>
        <w:t>.</w:t>
      </w:r>
    </w:p>
    <w:p w14:paraId="1C95D4D3" w14:textId="77777777" w:rsidR="007C3C20" w:rsidRPr="00915D70" w:rsidRDefault="007C3C20" w:rsidP="007C3C20">
      <w:pPr>
        <w:spacing w:line="480" w:lineRule="auto"/>
        <w:rPr>
          <w:rFonts w:ascii="Times New Roman" w:hAnsi="Times New Roman" w:cs="Times New Roman"/>
          <w:sz w:val="20"/>
          <w:szCs w:val="20"/>
          <w:lang w:eastAsia="en-GB"/>
        </w:rPr>
      </w:pPr>
    </w:p>
    <w:p w14:paraId="3B12632B" w14:textId="77777777" w:rsidR="00D804CB" w:rsidRPr="00915D70" w:rsidRDefault="00D804CB" w:rsidP="003B544B">
      <w:pPr>
        <w:tabs>
          <w:tab w:val="left" w:pos="1935"/>
        </w:tabs>
        <w:spacing w:line="480" w:lineRule="auto"/>
        <w:rPr>
          <w:rFonts w:ascii="Times New Roman" w:hAnsi="Times New Roman" w:cs="Times New Roman"/>
          <w:sz w:val="20"/>
          <w:szCs w:val="20"/>
        </w:rPr>
      </w:pPr>
      <w:bookmarkStart w:id="7" w:name="_Ref445389151"/>
      <w:bookmarkStart w:id="8" w:name="_Toc451597380"/>
      <w:r w:rsidRPr="00915D70">
        <w:rPr>
          <w:rFonts w:ascii="Times New Roman" w:hAnsi="Times New Roman" w:cs="Times New Roman"/>
          <w:b/>
          <w:sz w:val="20"/>
          <w:szCs w:val="20"/>
        </w:rPr>
        <w:t xml:space="preserve">Table </w:t>
      </w:r>
      <w:bookmarkEnd w:id="7"/>
      <w:r w:rsidR="007C3C20" w:rsidRPr="00915D70">
        <w:rPr>
          <w:rFonts w:ascii="Times New Roman" w:hAnsi="Times New Roman" w:cs="Times New Roman"/>
          <w:b/>
          <w:sz w:val="20"/>
          <w:szCs w:val="20"/>
        </w:rPr>
        <w:t>S2. D)</w:t>
      </w:r>
      <w:r w:rsidRPr="00915D70">
        <w:rPr>
          <w:rFonts w:ascii="Times New Roman" w:hAnsi="Times New Roman" w:cs="Times New Roman"/>
          <w:b/>
          <w:sz w:val="20"/>
          <w:szCs w:val="20"/>
        </w:rPr>
        <w:t xml:space="preserve"> Content of phenolic acids and derivatives of the test </w:t>
      </w:r>
      <w:bookmarkEnd w:id="8"/>
      <w:r w:rsidR="003B544B" w:rsidRPr="00915D70">
        <w:rPr>
          <w:rFonts w:ascii="Times New Roman" w:hAnsi="Times New Roman" w:cs="Times New Roman"/>
          <w:b/>
          <w:sz w:val="20"/>
          <w:szCs w:val="20"/>
        </w:rPr>
        <w:t>meals</w:t>
      </w:r>
    </w:p>
    <w:p w14:paraId="4B732B28" w14:textId="77777777" w:rsidR="00D804CB" w:rsidRPr="00915D70" w:rsidRDefault="00D804CB" w:rsidP="007C3C20">
      <w:pPr>
        <w:spacing w:after="0" w:line="480" w:lineRule="auto"/>
        <w:rPr>
          <w:rFonts w:ascii="Times New Roman" w:hAnsi="Times New Roman" w:cs="Times New Roman"/>
          <w:sz w:val="20"/>
          <w:szCs w:val="20"/>
        </w:rPr>
      </w:pPr>
      <w:r w:rsidRPr="00915D70">
        <w:rPr>
          <w:rFonts w:ascii="Times New Roman" w:hAnsi="Times New Roman" w:cs="Times New Roman"/>
          <w:sz w:val="20"/>
          <w:szCs w:val="20"/>
        </w:rPr>
        <w:t>Benzoic acids (</w:t>
      </w:r>
      <w:r w:rsidR="007C3C20" w:rsidRPr="00915D70">
        <w:rPr>
          <w:rFonts w:ascii="Times New Roman" w:hAnsi="Times New Roman" w:cs="Times New Roman"/>
          <w:sz w:val="20"/>
          <w:szCs w:val="20"/>
        </w:rPr>
        <w:t>1</w:t>
      </w:r>
      <w:r w:rsidRPr="00915D70">
        <w:rPr>
          <w:rFonts w:ascii="Times New Roman" w:hAnsi="Times New Roman" w:cs="Times New Roman"/>
          <w:sz w:val="20"/>
          <w:szCs w:val="20"/>
        </w:rPr>
        <w:t>); benzaldehydes (</w:t>
      </w:r>
      <w:r w:rsidR="007C3C20" w:rsidRPr="00915D70">
        <w:rPr>
          <w:rFonts w:ascii="Times New Roman" w:hAnsi="Times New Roman" w:cs="Times New Roman"/>
          <w:sz w:val="20"/>
          <w:szCs w:val="20"/>
        </w:rPr>
        <w:t>2</w:t>
      </w:r>
      <w:r w:rsidRPr="00915D70">
        <w:rPr>
          <w:rFonts w:ascii="Times New Roman" w:hAnsi="Times New Roman" w:cs="Times New Roman"/>
          <w:sz w:val="20"/>
          <w:szCs w:val="20"/>
        </w:rPr>
        <w:t>); cinnamic acids (</w:t>
      </w:r>
      <w:r w:rsidR="007C3C20" w:rsidRPr="00915D70">
        <w:rPr>
          <w:rFonts w:ascii="Times New Roman" w:hAnsi="Times New Roman" w:cs="Times New Roman"/>
          <w:sz w:val="20"/>
          <w:szCs w:val="20"/>
        </w:rPr>
        <w:t>3</w:t>
      </w:r>
      <w:r w:rsidRPr="00915D70">
        <w:rPr>
          <w:rFonts w:ascii="Times New Roman" w:hAnsi="Times New Roman" w:cs="Times New Roman"/>
          <w:sz w:val="20"/>
          <w:szCs w:val="20"/>
        </w:rPr>
        <w:t>); benzenes and acetophenones (</w:t>
      </w:r>
      <w:r w:rsidR="007C3C20" w:rsidRPr="00915D70">
        <w:rPr>
          <w:rFonts w:ascii="Times New Roman" w:hAnsi="Times New Roman" w:cs="Times New Roman"/>
          <w:sz w:val="20"/>
          <w:szCs w:val="20"/>
        </w:rPr>
        <w:t>4</w:t>
      </w:r>
      <w:r w:rsidRPr="00915D70">
        <w:rPr>
          <w:rFonts w:ascii="Times New Roman" w:hAnsi="Times New Roman" w:cs="Times New Roman"/>
          <w:sz w:val="20"/>
          <w:szCs w:val="20"/>
        </w:rPr>
        <w:t>); phenylacetic, phenylpyruvic and phenyllactic acids (</w:t>
      </w:r>
      <w:r w:rsidR="007C3C20" w:rsidRPr="00915D70">
        <w:rPr>
          <w:rFonts w:ascii="Times New Roman" w:hAnsi="Times New Roman" w:cs="Times New Roman"/>
          <w:sz w:val="20"/>
          <w:szCs w:val="20"/>
        </w:rPr>
        <w:t>5</w:t>
      </w:r>
      <w:r w:rsidRPr="00915D70">
        <w:rPr>
          <w:rFonts w:ascii="Times New Roman" w:hAnsi="Times New Roman" w:cs="Times New Roman"/>
          <w:sz w:val="20"/>
          <w:szCs w:val="20"/>
        </w:rPr>
        <w:t>); phenolic dimers and lignans (</w:t>
      </w:r>
      <w:r w:rsidR="007C3C20" w:rsidRPr="00915D70">
        <w:rPr>
          <w:rFonts w:ascii="Times New Roman" w:hAnsi="Times New Roman" w:cs="Times New Roman"/>
          <w:sz w:val="20"/>
          <w:szCs w:val="20"/>
        </w:rPr>
        <w:t>6</w:t>
      </w:r>
      <w:r w:rsidRPr="00915D70">
        <w:rPr>
          <w:rFonts w:ascii="Times New Roman" w:hAnsi="Times New Roman" w:cs="Times New Roman"/>
          <w:sz w:val="20"/>
          <w:szCs w:val="20"/>
        </w:rPr>
        <w:t>); others (</w:t>
      </w:r>
      <w:r w:rsidR="007C3C20" w:rsidRPr="00915D70">
        <w:rPr>
          <w:rFonts w:ascii="Times New Roman" w:hAnsi="Times New Roman" w:cs="Times New Roman"/>
          <w:sz w:val="20"/>
          <w:szCs w:val="20"/>
        </w:rPr>
        <w:t>7</w:t>
      </w:r>
      <w:r w:rsidRPr="00915D70">
        <w:rPr>
          <w:rFonts w:ascii="Times New Roman" w:hAnsi="Times New Roman" w:cs="Times New Roman"/>
          <w:sz w:val="20"/>
          <w:szCs w:val="20"/>
        </w:rPr>
        <w:t>).</w:t>
      </w:r>
    </w:p>
    <w:tbl>
      <w:tblPr>
        <w:tblStyle w:val="TableGrid"/>
        <w:tblW w:w="153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1119"/>
        <w:gridCol w:w="1119"/>
        <w:gridCol w:w="1119"/>
        <w:gridCol w:w="1119"/>
        <w:gridCol w:w="1119"/>
        <w:gridCol w:w="1120"/>
        <w:gridCol w:w="1119"/>
        <w:gridCol w:w="1119"/>
        <w:gridCol w:w="1119"/>
        <w:gridCol w:w="1119"/>
        <w:gridCol w:w="1119"/>
        <w:gridCol w:w="1120"/>
      </w:tblGrid>
      <w:tr w:rsidR="00915D70" w:rsidRPr="00915D70" w14:paraId="6DC5F582" w14:textId="77777777" w:rsidTr="00FC4F8C">
        <w:trPr>
          <w:cantSplit/>
          <w:trHeight w:val="509"/>
          <w:tblHeader/>
        </w:trPr>
        <w:tc>
          <w:tcPr>
            <w:tcW w:w="1894" w:type="dxa"/>
            <w:tcBorders>
              <w:top w:val="single" w:sz="4" w:space="0" w:color="auto"/>
              <w:bottom w:val="nil"/>
            </w:tcBorders>
            <w:noWrap/>
            <w:vAlign w:val="center"/>
          </w:tcPr>
          <w:p w14:paraId="1C4B82C3"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p>
        </w:tc>
        <w:tc>
          <w:tcPr>
            <w:tcW w:w="2238" w:type="dxa"/>
            <w:gridSpan w:val="2"/>
            <w:tcBorders>
              <w:top w:val="single" w:sz="4" w:space="0" w:color="auto"/>
              <w:bottom w:val="nil"/>
            </w:tcBorders>
            <w:noWrap/>
            <w:vAlign w:val="center"/>
          </w:tcPr>
          <w:p w14:paraId="17E43587"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green pea</w:t>
            </w:r>
          </w:p>
        </w:tc>
        <w:tc>
          <w:tcPr>
            <w:tcW w:w="2238" w:type="dxa"/>
            <w:gridSpan w:val="2"/>
            <w:tcBorders>
              <w:top w:val="single" w:sz="4" w:space="0" w:color="auto"/>
              <w:bottom w:val="nil"/>
            </w:tcBorders>
            <w:noWrap/>
            <w:vAlign w:val="center"/>
          </w:tcPr>
          <w:p w14:paraId="28E648D9"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buckwheat</w:t>
            </w:r>
          </w:p>
        </w:tc>
        <w:tc>
          <w:tcPr>
            <w:tcW w:w="2239" w:type="dxa"/>
            <w:gridSpan w:val="2"/>
            <w:tcBorders>
              <w:top w:val="single" w:sz="4" w:space="0" w:color="auto"/>
              <w:bottom w:val="nil"/>
            </w:tcBorders>
            <w:noWrap/>
            <w:vAlign w:val="center"/>
          </w:tcPr>
          <w:p w14:paraId="25856747"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hemp</w:t>
            </w:r>
          </w:p>
        </w:tc>
        <w:tc>
          <w:tcPr>
            <w:tcW w:w="2238" w:type="dxa"/>
            <w:gridSpan w:val="2"/>
            <w:tcBorders>
              <w:top w:val="single" w:sz="4" w:space="0" w:color="auto"/>
              <w:bottom w:val="nil"/>
            </w:tcBorders>
            <w:noWrap/>
            <w:vAlign w:val="center"/>
          </w:tcPr>
          <w:p w14:paraId="09D7DC59"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lupin</w:t>
            </w:r>
          </w:p>
        </w:tc>
        <w:tc>
          <w:tcPr>
            <w:tcW w:w="2238" w:type="dxa"/>
            <w:gridSpan w:val="2"/>
            <w:tcBorders>
              <w:top w:val="single" w:sz="4" w:space="0" w:color="auto"/>
              <w:bottom w:val="nil"/>
            </w:tcBorders>
            <w:noWrap/>
            <w:vAlign w:val="center"/>
          </w:tcPr>
          <w:p w14:paraId="392CF5BC"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fava bean</w:t>
            </w:r>
          </w:p>
        </w:tc>
        <w:tc>
          <w:tcPr>
            <w:tcW w:w="2239" w:type="dxa"/>
            <w:gridSpan w:val="2"/>
            <w:tcBorders>
              <w:top w:val="single" w:sz="4" w:space="0" w:color="auto"/>
              <w:bottom w:val="nil"/>
            </w:tcBorders>
            <w:vAlign w:val="center"/>
          </w:tcPr>
          <w:p w14:paraId="0CDBF801"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wheat</w:t>
            </w:r>
          </w:p>
        </w:tc>
      </w:tr>
      <w:tr w:rsidR="00915D70" w:rsidRPr="00915D70" w14:paraId="2C923F6B" w14:textId="77777777" w:rsidTr="00FC4F8C">
        <w:trPr>
          <w:cantSplit/>
          <w:trHeight w:val="509"/>
          <w:tblHeader/>
        </w:trPr>
        <w:tc>
          <w:tcPr>
            <w:tcW w:w="1894" w:type="dxa"/>
            <w:tcBorders>
              <w:top w:val="nil"/>
              <w:bottom w:val="single" w:sz="4" w:space="0" w:color="auto"/>
            </w:tcBorders>
            <w:noWrap/>
            <w:vAlign w:val="center"/>
          </w:tcPr>
          <w:p w14:paraId="5E687070"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p>
        </w:tc>
        <w:tc>
          <w:tcPr>
            <w:tcW w:w="1119" w:type="dxa"/>
            <w:tcBorders>
              <w:top w:val="nil"/>
              <w:bottom w:val="single" w:sz="4" w:space="0" w:color="auto"/>
            </w:tcBorders>
            <w:noWrap/>
            <w:vAlign w:val="center"/>
            <w:hideMark/>
          </w:tcPr>
          <w:p w14:paraId="67AE6E66"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free</w:t>
            </w:r>
          </w:p>
        </w:tc>
        <w:tc>
          <w:tcPr>
            <w:tcW w:w="1119" w:type="dxa"/>
            <w:tcBorders>
              <w:top w:val="nil"/>
              <w:bottom w:val="single" w:sz="4" w:space="0" w:color="auto"/>
            </w:tcBorders>
            <w:noWrap/>
            <w:vAlign w:val="center"/>
            <w:hideMark/>
          </w:tcPr>
          <w:p w14:paraId="29CE269B"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bound</w:t>
            </w:r>
          </w:p>
        </w:tc>
        <w:tc>
          <w:tcPr>
            <w:tcW w:w="1119" w:type="dxa"/>
            <w:tcBorders>
              <w:top w:val="nil"/>
              <w:bottom w:val="single" w:sz="4" w:space="0" w:color="auto"/>
            </w:tcBorders>
            <w:noWrap/>
            <w:vAlign w:val="center"/>
            <w:hideMark/>
          </w:tcPr>
          <w:p w14:paraId="64ABE332"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free</w:t>
            </w:r>
          </w:p>
        </w:tc>
        <w:tc>
          <w:tcPr>
            <w:tcW w:w="1119" w:type="dxa"/>
            <w:tcBorders>
              <w:top w:val="nil"/>
              <w:bottom w:val="single" w:sz="4" w:space="0" w:color="auto"/>
            </w:tcBorders>
            <w:noWrap/>
            <w:vAlign w:val="center"/>
            <w:hideMark/>
          </w:tcPr>
          <w:p w14:paraId="3137DBAB"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bound</w:t>
            </w:r>
          </w:p>
        </w:tc>
        <w:tc>
          <w:tcPr>
            <w:tcW w:w="1119" w:type="dxa"/>
            <w:tcBorders>
              <w:top w:val="nil"/>
              <w:bottom w:val="single" w:sz="4" w:space="0" w:color="auto"/>
            </w:tcBorders>
            <w:noWrap/>
            <w:vAlign w:val="center"/>
            <w:hideMark/>
          </w:tcPr>
          <w:p w14:paraId="46F2F52E"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free</w:t>
            </w:r>
          </w:p>
        </w:tc>
        <w:tc>
          <w:tcPr>
            <w:tcW w:w="1120" w:type="dxa"/>
            <w:tcBorders>
              <w:top w:val="nil"/>
              <w:bottom w:val="single" w:sz="4" w:space="0" w:color="auto"/>
            </w:tcBorders>
            <w:noWrap/>
            <w:vAlign w:val="center"/>
            <w:hideMark/>
          </w:tcPr>
          <w:p w14:paraId="71B4B92E"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bound</w:t>
            </w:r>
          </w:p>
        </w:tc>
        <w:tc>
          <w:tcPr>
            <w:tcW w:w="1119" w:type="dxa"/>
            <w:tcBorders>
              <w:top w:val="nil"/>
              <w:bottom w:val="single" w:sz="4" w:space="0" w:color="auto"/>
            </w:tcBorders>
            <w:noWrap/>
            <w:vAlign w:val="center"/>
            <w:hideMark/>
          </w:tcPr>
          <w:p w14:paraId="3D3100E3"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free</w:t>
            </w:r>
          </w:p>
        </w:tc>
        <w:tc>
          <w:tcPr>
            <w:tcW w:w="1119" w:type="dxa"/>
            <w:tcBorders>
              <w:top w:val="nil"/>
              <w:bottom w:val="single" w:sz="4" w:space="0" w:color="auto"/>
            </w:tcBorders>
            <w:noWrap/>
            <w:vAlign w:val="center"/>
            <w:hideMark/>
          </w:tcPr>
          <w:p w14:paraId="1BFBE2F4"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bound</w:t>
            </w:r>
          </w:p>
        </w:tc>
        <w:tc>
          <w:tcPr>
            <w:tcW w:w="1119" w:type="dxa"/>
            <w:tcBorders>
              <w:top w:val="nil"/>
              <w:bottom w:val="single" w:sz="4" w:space="0" w:color="auto"/>
            </w:tcBorders>
            <w:noWrap/>
            <w:vAlign w:val="center"/>
            <w:hideMark/>
          </w:tcPr>
          <w:p w14:paraId="293E5FFE"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free</w:t>
            </w:r>
          </w:p>
        </w:tc>
        <w:tc>
          <w:tcPr>
            <w:tcW w:w="1119" w:type="dxa"/>
            <w:tcBorders>
              <w:top w:val="nil"/>
              <w:bottom w:val="single" w:sz="4" w:space="0" w:color="auto"/>
            </w:tcBorders>
            <w:noWrap/>
            <w:vAlign w:val="center"/>
            <w:hideMark/>
          </w:tcPr>
          <w:p w14:paraId="58F55356"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bound</w:t>
            </w:r>
          </w:p>
        </w:tc>
        <w:tc>
          <w:tcPr>
            <w:tcW w:w="1119" w:type="dxa"/>
            <w:tcBorders>
              <w:top w:val="nil"/>
              <w:bottom w:val="single" w:sz="4" w:space="0" w:color="auto"/>
            </w:tcBorders>
            <w:vAlign w:val="center"/>
          </w:tcPr>
          <w:p w14:paraId="568AEFB2"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free</w:t>
            </w:r>
          </w:p>
        </w:tc>
        <w:tc>
          <w:tcPr>
            <w:tcW w:w="1120" w:type="dxa"/>
            <w:tcBorders>
              <w:top w:val="nil"/>
              <w:bottom w:val="single" w:sz="4" w:space="0" w:color="auto"/>
            </w:tcBorders>
            <w:vAlign w:val="center"/>
          </w:tcPr>
          <w:p w14:paraId="2B1A5742" w14:textId="77777777" w:rsidR="00D804CB" w:rsidRPr="00915D70" w:rsidRDefault="00D804CB" w:rsidP="00D804CB">
            <w:pPr>
              <w:spacing w:line="480" w:lineRule="auto"/>
              <w:contextualSpacing/>
              <w:jc w:val="center"/>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bound</w:t>
            </w:r>
          </w:p>
        </w:tc>
      </w:tr>
      <w:tr w:rsidR="00915D70" w:rsidRPr="00915D70" w14:paraId="2A024D8F" w14:textId="77777777" w:rsidTr="00FC4F8C">
        <w:trPr>
          <w:cantSplit/>
          <w:trHeight w:val="566"/>
        </w:trPr>
        <w:tc>
          <w:tcPr>
            <w:tcW w:w="1894" w:type="dxa"/>
            <w:tcBorders>
              <w:top w:val="single" w:sz="4" w:space="0" w:color="auto"/>
            </w:tcBorders>
            <w:noWrap/>
            <w:vAlign w:val="center"/>
          </w:tcPr>
          <w:p w14:paraId="0197A771" w14:textId="77777777" w:rsidR="00D804CB" w:rsidRPr="00915D70" w:rsidRDefault="007C3C20"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1</w:t>
            </w:r>
          </w:p>
        </w:tc>
        <w:tc>
          <w:tcPr>
            <w:tcW w:w="1119" w:type="dxa"/>
            <w:tcBorders>
              <w:top w:val="single" w:sz="4" w:space="0" w:color="auto"/>
            </w:tcBorders>
            <w:noWrap/>
            <w:vAlign w:val="center"/>
          </w:tcPr>
          <w:p w14:paraId="31FF5D0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2CA10AF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392DC1B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2B6E4D5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419A8E8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noWrap/>
            <w:vAlign w:val="center"/>
          </w:tcPr>
          <w:p w14:paraId="615B7FA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E3E027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BF24BC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1952E1E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1BAFFF2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vAlign w:val="center"/>
          </w:tcPr>
          <w:p w14:paraId="49DC5E8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vAlign w:val="center"/>
          </w:tcPr>
          <w:p w14:paraId="26230EF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r>
      <w:tr w:rsidR="00915D70" w:rsidRPr="00915D70" w14:paraId="5421073F" w14:textId="77777777" w:rsidTr="00FC4F8C">
        <w:trPr>
          <w:cantSplit/>
          <w:trHeight w:val="509"/>
        </w:trPr>
        <w:tc>
          <w:tcPr>
            <w:tcW w:w="1894" w:type="dxa"/>
            <w:noWrap/>
            <w:vAlign w:val="center"/>
            <w:hideMark/>
          </w:tcPr>
          <w:p w14:paraId="35663E64"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benzoic acid</w:t>
            </w:r>
          </w:p>
        </w:tc>
        <w:tc>
          <w:tcPr>
            <w:tcW w:w="1119" w:type="dxa"/>
            <w:noWrap/>
            <w:vAlign w:val="center"/>
            <w:hideMark/>
          </w:tcPr>
          <w:p w14:paraId="2E745B3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0.50 ±</w:t>
            </w:r>
          </w:p>
          <w:p w14:paraId="40DB50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w:t>
            </w:r>
          </w:p>
        </w:tc>
        <w:tc>
          <w:tcPr>
            <w:tcW w:w="1119" w:type="dxa"/>
            <w:noWrap/>
            <w:vAlign w:val="center"/>
            <w:hideMark/>
          </w:tcPr>
          <w:p w14:paraId="38BE490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1.11 ±</w:t>
            </w:r>
          </w:p>
          <w:p w14:paraId="77058DC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w:t>
            </w:r>
          </w:p>
        </w:tc>
        <w:tc>
          <w:tcPr>
            <w:tcW w:w="1119" w:type="dxa"/>
            <w:noWrap/>
            <w:vAlign w:val="center"/>
            <w:hideMark/>
          </w:tcPr>
          <w:p w14:paraId="2B1DEB0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0.69 ±</w:t>
            </w:r>
          </w:p>
          <w:p w14:paraId="35CD772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2661F62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2.31 ±</w:t>
            </w:r>
          </w:p>
          <w:p w14:paraId="172E0DB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w:t>
            </w:r>
          </w:p>
        </w:tc>
        <w:tc>
          <w:tcPr>
            <w:tcW w:w="1119" w:type="dxa"/>
            <w:noWrap/>
            <w:vAlign w:val="center"/>
            <w:hideMark/>
          </w:tcPr>
          <w:p w14:paraId="5CD0F88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0.56 ±</w:t>
            </w:r>
          </w:p>
          <w:p w14:paraId="57DA2A3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c>
          <w:tcPr>
            <w:tcW w:w="1120" w:type="dxa"/>
            <w:noWrap/>
            <w:vAlign w:val="center"/>
            <w:hideMark/>
          </w:tcPr>
          <w:p w14:paraId="6792EA3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1.24 ±</w:t>
            </w:r>
          </w:p>
          <w:p w14:paraId="0A2FC5C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w:t>
            </w:r>
          </w:p>
        </w:tc>
        <w:tc>
          <w:tcPr>
            <w:tcW w:w="1119" w:type="dxa"/>
            <w:noWrap/>
            <w:vAlign w:val="center"/>
            <w:hideMark/>
          </w:tcPr>
          <w:p w14:paraId="65C230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0.44 ±</w:t>
            </w:r>
          </w:p>
          <w:p w14:paraId="65BAC36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48E8493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1.08 ±</w:t>
            </w:r>
          </w:p>
          <w:p w14:paraId="124CF52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w:t>
            </w:r>
          </w:p>
        </w:tc>
        <w:tc>
          <w:tcPr>
            <w:tcW w:w="1119" w:type="dxa"/>
            <w:noWrap/>
            <w:vAlign w:val="center"/>
            <w:hideMark/>
          </w:tcPr>
          <w:p w14:paraId="2D64D76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0.36 ±</w:t>
            </w:r>
          </w:p>
          <w:p w14:paraId="10A8007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182635E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1.49 ±</w:t>
            </w:r>
          </w:p>
          <w:p w14:paraId="0CEF085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0.17</w:t>
            </w:r>
          </w:p>
        </w:tc>
        <w:tc>
          <w:tcPr>
            <w:tcW w:w="1119" w:type="dxa"/>
            <w:vAlign w:val="center"/>
          </w:tcPr>
          <w:p w14:paraId="491F72C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0.22 ±</w:t>
            </w:r>
          </w:p>
          <w:p w14:paraId="56841F1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20" w:type="dxa"/>
            <w:vAlign w:val="center"/>
          </w:tcPr>
          <w:p w14:paraId="25A91EB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0.65 ±</w:t>
            </w:r>
          </w:p>
          <w:p w14:paraId="640CA4F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w:t>
            </w:r>
          </w:p>
        </w:tc>
      </w:tr>
      <w:tr w:rsidR="00915D70" w:rsidRPr="00915D70" w14:paraId="6D73C116" w14:textId="77777777" w:rsidTr="00FC4F8C">
        <w:trPr>
          <w:cantSplit/>
          <w:trHeight w:val="509"/>
        </w:trPr>
        <w:tc>
          <w:tcPr>
            <w:tcW w:w="1894" w:type="dxa"/>
            <w:noWrap/>
            <w:vAlign w:val="center"/>
            <w:hideMark/>
          </w:tcPr>
          <w:p w14:paraId="121FD73A"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salicylic acid</w:t>
            </w:r>
          </w:p>
        </w:tc>
        <w:tc>
          <w:tcPr>
            <w:tcW w:w="1119" w:type="dxa"/>
            <w:noWrap/>
            <w:vAlign w:val="center"/>
            <w:hideMark/>
          </w:tcPr>
          <w:p w14:paraId="6A908FA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 ±</w:t>
            </w:r>
          </w:p>
          <w:p w14:paraId="46E3F3B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3209FC4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442074E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2C32A45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0.24 ±</w:t>
            </w:r>
          </w:p>
          <w:p w14:paraId="2DD70A8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c>
          <w:tcPr>
            <w:tcW w:w="1119" w:type="dxa"/>
            <w:noWrap/>
            <w:vAlign w:val="center"/>
            <w:hideMark/>
          </w:tcPr>
          <w:p w14:paraId="2DBA9E2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0.77 ±</w:t>
            </w:r>
          </w:p>
          <w:p w14:paraId="6B51125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203A1A0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1.14 ±</w:t>
            </w:r>
          </w:p>
          <w:p w14:paraId="7004766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20" w:type="dxa"/>
            <w:noWrap/>
            <w:vAlign w:val="center"/>
            <w:hideMark/>
          </w:tcPr>
          <w:p w14:paraId="763EFF5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0.24 ±</w:t>
            </w:r>
          </w:p>
          <w:p w14:paraId="69D5C5B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490F61C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E27477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3ED8C3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7B2876F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5A69A87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 ±</w:t>
            </w:r>
          </w:p>
          <w:p w14:paraId="2271C8D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vAlign w:val="center"/>
          </w:tcPr>
          <w:p w14:paraId="023366A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08F6007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vAlign w:val="center"/>
          </w:tcPr>
          <w:p w14:paraId="607DA3D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4F0427B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7A671EF6" w14:textId="77777777" w:rsidTr="00FC4F8C">
        <w:trPr>
          <w:cantSplit/>
          <w:trHeight w:val="509"/>
        </w:trPr>
        <w:tc>
          <w:tcPr>
            <w:tcW w:w="1894" w:type="dxa"/>
            <w:noWrap/>
            <w:vAlign w:val="center"/>
            <w:hideMark/>
          </w:tcPr>
          <w:p w14:paraId="0CC358A4"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i/>
                <w:sz w:val="20"/>
                <w:szCs w:val="20"/>
              </w:rPr>
              <w:t>p-</w:t>
            </w:r>
            <w:r w:rsidRPr="00915D70">
              <w:rPr>
                <w:rFonts w:ascii="Times New Roman" w:eastAsia="Times New Roman" w:hAnsi="Times New Roman" w:cs="Times New Roman"/>
                <w:b/>
                <w:sz w:val="20"/>
                <w:szCs w:val="20"/>
              </w:rPr>
              <w:t>hydroxy-benzoic acid</w:t>
            </w:r>
          </w:p>
        </w:tc>
        <w:tc>
          <w:tcPr>
            <w:tcW w:w="1119" w:type="dxa"/>
            <w:noWrap/>
            <w:vAlign w:val="center"/>
            <w:hideMark/>
          </w:tcPr>
          <w:p w14:paraId="3D2C319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376650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0.36 ±</w:t>
            </w:r>
          </w:p>
          <w:p w14:paraId="500EF08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0.32</w:t>
            </w:r>
          </w:p>
        </w:tc>
        <w:tc>
          <w:tcPr>
            <w:tcW w:w="1119" w:type="dxa"/>
            <w:noWrap/>
            <w:vAlign w:val="center"/>
            <w:hideMark/>
          </w:tcPr>
          <w:p w14:paraId="682F026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E7AFCB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1.21 ±</w:t>
            </w:r>
          </w:p>
          <w:p w14:paraId="7F3D91C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c>
          <w:tcPr>
            <w:tcW w:w="1119" w:type="dxa"/>
            <w:noWrap/>
            <w:vAlign w:val="center"/>
            <w:hideMark/>
          </w:tcPr>
          <w:p w14:paraId="780F74F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0406D53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0.26 ±</w:t>
            </w:r>
          </w:p>
          <w:p w14:paraId="152E5C5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2E99931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54AD454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0.17 ±</w:t>
            </w:r>
          </w:p>
          <w:p w14:paraId="16489AA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7A61BFE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30CB6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0.33 ±</w:t>
            </w:r>
          </w:p>
          <w:p w14:paraId="69D43A3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vAlign w:val="center"/>
          </w:tcPr>
          <w:p w14:paraId="0DC9F59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17DFA91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0F07838B" w14:textId="77777777" w:rsidTr="00FC4F8C">
        <w:trPr>
          <w:cantSplit/>
          <w:trHeight w:val="509"/>
        </w:trPr>
        <w:tc>
          <w:tcPr>
            <w:tcW w:w="1894" w:type="dxa"/>
            <w:noWrap/>
            <w:vAlign w:val="center"/>
            <w:hideMark/>
          </w:tcPr>
          <w:p w14:paraId="611BBF5F"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2,3-dihydroxy-benzoic acid</w:t>
            </w:r>
          </w:p>
        </w:tc>
        <w:tc>
          <w:tcPr>
            <w:tcW w:w="1119" w:type="dxa"/>
            <w:noWrap/>
            <w:vAlign w:val="center"/>
            <w:hideMark/>
          </w:tcPr>
          <w:p w14:paraId="0089910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88D9A8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2B6CFBF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0F0BF5E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58E53BF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0.40 ±</w:t>
            </w:r>
          </w:p>
          <w:p w14:paraId="6D3B450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15D421D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0624131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0FD6A9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4EE174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CFF565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A9FD16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5031EE3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vAlign w:val="center"/>
          </w:tcPr>
          <w:p w14:paraId="268C362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6C065A4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4AC1FCA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543ECC40" w14:textId="77777777" w:rsidTr="00FC4F8C">
        <w:trPr>
          <w:cantSplit/>
          <w:trHeight w:val="509"/>
        </w:trPr>
        <w:tc>
          <w:tcPr>
            <w:tcW w:w="1894" w:type="dxa"/>
            <w:noWrap/>
            <w:vAlign w:val="center"/>
            <w:hideMark/>
          </w:tcPr>
          <w:p w14:paraId="2E4E274A"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gentisic acid</w:t>
            </w:r>
          </w:p>
        </w:tc>
        <w:tc>
          <w:tcPr>
            <w:tcW w:w="1119" w:type="dxa"/>
            <w:noWrap/>
            <w:vAlign w:val="center"/>
            <w:hideMark/>
          </w:tcPr>
          <w:p w14:paraId="074619C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7579D3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673824F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6FEF28F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4502802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0.67 ±</w:t>
            </w:r>
          </w:p>
          <w:p w14:paraId="0BFAAFC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2B3669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616D647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noWrap/>
            <w:vAlign w:val="center"/>
            <w:hideMark/>
          </w:tcPr>
          <w:p w14:paraId="3CB4453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1.17 ±</w:t>
            </w:r>
          </w:p>
          <w:p w14:paraId="6AD0C90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w:t>
            </w:r>
          </w:p>
        </w:tc>
        <w:tc>
          <w:tcPr>
            <w:tcW w:w="1119" w:type="dxa"/>
            <w:noWrap/>
            <w:vAlign w:val="center"/>
            <w:hideMark/>
          </w:tcPr>
          <w:p w14:paraId="66BC7D7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825FDF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48DE93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338CB0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0.23 ±</w:t>
            </w:r>
          </w:p>
          <w:p w14:paraId="54D2BD6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vAlign w:val="center"/>
          </w:tcPr>
          <w:p w14:paraId="33B86EF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4586823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3D2B7656" w14:textId="77777777" w:rsidTr="00FC4F8C">
        <w:trPr>
          <w:cantSplit/>
          <w:trHeight w:val="509"/>
        </w:trPr>
        <w:tc>
          <w:tcPr>
            <w:tcW w:w="1894" w:type="dxa"/>
            <w:noWrap/>
            <w:vAlign w:val="center"/>
            <w:hideMark/>
          </w:tcPr>
          <w:p w14:paraId="082EA3A5"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2,6-dihydroxy-benzoic acid</w:t>
            </w:r>
          </w:p>
        </w:tc>
        <w:tc>
          <w:tcPr>
            <w:tcW w:w="1119" w:type="dxa"/>
            <w:noWrap/>
            <w:vAlign w:val="center"/>
            <w:hideMark/>
          </w:tcPr>
          <w:p w14:paraId="0048B61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07ED00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BFF421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A9707E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F178AD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4535B34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82C1AC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F0C895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EFE36F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298F391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768EB46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vAlign w:val="center"/>
          </w:tcPr>
          <w:p w14:paraId="5BAC777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0270D1C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5A175B2E" w14:textId="77777777" w:rsidTr="00FC4F8C">
        <w:trPr>
          <w:cantSplit/>
          <w:trHeight w:val="509"/>
        </w:trPr>
        <w:tc>
          <w:tcPr>
            <w:tcW w:w="1894" w:type="dxa"/>
            <w:noWrap/>
            <w:vAlign w:val="center"/>
            <w:hideMark/>
          </w:tcPr>
          <w:p w14:paraId="476794F0"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protocatechuic acid</w:t>
            </w:r>
          </w:p>
        </w:tc>
        <w:tc>
          <w:tcPr>
            <w:tcW w:w="1119" w:type="dxa"/>
            <w:noWrap/>
            <w:vAlign w:val="center"/>
            <w:hideMark/>
          </w:tcPr>
          <w:p w14:paraId="6BC9A7E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 ±</w:t>
            </w:r>
          </w:p>
          <w:p w14:paraId="323B5EA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2AA9F6F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0.42 ±</w:t>
            </w:r>
          </w:p>
          <w:p w14:paraId="55744F9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0.35</w:t>
            </w:r>
          </w:p>
        </w:tc>
        <w:tc>
          <w:tcPr>
            <w:tcW w:w="1119" w:type="dxa"/>
            <w:noWrap/>
            <w:vAlign w:val="center"/>
            <w:hideMark/>
          </w:tcPr>
          <w:p w14:paraId="6A1D9F2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0.33 ±</w:t>
            </w:r>
          </w:p>
          <w:p w14:paraId="0D708D5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31EA1B9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0.65 ±</w:t>
            </w:r>
          </w:p>
          <w:p w14:paraId="7D314E6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679A1B3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0.23 ±</w:t>
            </w:r>
          </w:p>
          <w:p w14:paraId="1E11E2D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noWrap/>
            <w:vAlign w:val="center"/>
            <w:hideMark/>
          </w:tcPr>
          <w:p w14:paraId="2F3758B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0.65 ±</w:t>
            </w:r>
          </w:p>
          <w:p w14:paraId="7953812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138EAE1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3B9FBE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100B7C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43986E9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49D69FF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49C2D6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vAlign w:val="center"/>
          </w:tcPr>
          <w:p w14:paraId="52B10F3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6DA2AA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vAlign w:val="center"/>
          </w:tcPr>
          <w:p w14:paraId="14671C0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52A9E08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3AC532F0" w14:textId="77777777" w:rsidTr="00FC4F8C">
        <w:trPr>
          <w:cantSplit/>
          <w:trHeight w:val="509"/>
        </w:trPr>
        <w:tc>
          <w:tcPr>
            <w:tcW w:w="1894" w:type="dxa"/>
            <w:noWrap/>
            <w:vAlign w:val="center"/>
            <w:hideMark/>
          </w:tcPr>
          <w:p w14:paraId="4D11E022"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gallic acid</w:t>
            </w:r>
          </w:p>
        </w:tc>
        <w:tc>
          <w:tcPr>
            <w:tcW w:w="1119" w:type="dxa"/>
            <w:noWrap/>
            <w:vAlign w:val="center"/>
            <w:hideMark/>
          </w:tcPr>
          <w:p w14:paraId="41D04BD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EF99E7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94119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0.34 ±</w:t>
            </w:r>
          </w:p>
          <w:p w14:paraId="51817D5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c>
          <w:tcPr>
            <w:tcW w:w="1119" w:type="dxa"/>
            <w:noWrap/>
            <w:vAlign w:val="center"/>
            <w:hideMark/>
          </w:tcPr>
          <w:p w14:paraId="6FB19D6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0.60 ±</w:t>
            </w:r>
          </w:p>
          <w:p w14:paraId="0BF0B13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w:t>
            </w:r>
          </w:p>
        </w:tc>
        <w:tc>
          <w:tcPr>
            <w:tcW w:w="1119" w:type="dxa"/>
            <w:noWrap/>
            <w:vAlign w:val="center"/>
            <w:hideMark/>
          </w:tcPr>
          <w:p w14:paraId="2BCA7BF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1201AFE9"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5C62B93"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E828D80"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17B654D"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5EA3A47"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vAlign w:val="center"/>
          </w:tcPr>
          <w:p w14:paraId="25CA80A6"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64B62563" w14:textId="77777777" w:rsidR="00D804CB" w:rsidRPr="00915D70" w:rsidRDefault="00D804CB" w:rsidP="00D804CB">
            <w:pPr>
              <w:spacing w:line="480" w:lineRule="auto"/>
              <w:jc w:val="center"/>
              <w:rPr>
                <w:rFonts w:ascii="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41E1FD62" w14:textId="77777777" w:rsidTr="00FC4F8C">
        <w:trPr>
          <w:cantSplit/>
          <w:trHeight w:val="509"/>
        </w:trPr>
        <w:tc>
          <w:tcPr>
            <w:tcW w:w="1894" w:type="dxa"/>
            <w:tcBorders>
              <w:bottom w:val="nil"/>
            </w:tcBorders>
            <w:noWrap/>
            <w:vAlign w:val="center"/>
            <w:hideMark/>
          </w:tcPr>
          <w:p w14:paraId="3A3FF136"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vanillic acid</w:t>
            </w:r>
          </w:p>
        </w:tc>
        <w:tc>
          <w:tcPr>
            <w:tcW w:w="1119" w:type="dxa"/>
            <w:tcBorders>
              <w:bottom w:val="nil"/>
            </w:tcBorders>
            <w:noWrap/>
            <w:vAlign w:val="center"/>
            <w:hideMark/>
          </w:tcPr>
          <w:p w14:paraId="42157E2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 ±</w:t>
            </w:r>
          </w:p>
          <w:p w14:paraId="4D95A0B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0042902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0.43 ±</w:t>
            </w:r>
          </w:p>
          <w:p w14:paraId="14A1DB1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0.17</w:t>
            </w:r>
          </w:p>
        </w:tc>
        <w:tc>
          <w:tcPr>
            <w:tcW w:w="1119" w:type="dxa"/>
            <w:tcBorders>
              <w:bottom w:val="nil"/>
            </w:tcBorders>
            <w:noWrap/>
            <w:vAlign w:val="center"/>
            <w:hideMark/>
          </w:tcPr>
          <w:p w14:paraId="205E41B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5B0CF6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1B48A04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0.66 ±</w:t>
            </w:r>
          </w:p>
          <w:p w14:paraId="4C397CD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54761A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0.21 ±</w:t>
            </w:r>
          </w:p>
          <w:p w14:paraId="51D6BEF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tcBorders>
              <w:bottom w:val="nil"/>
            </w:tcBorders>
            <w:noWrap/>
            <w:vAlign w:val="center"/>
            <w:hideMark/>
          </w:tcPr>
          <w:p w14:paraId="3668A6F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0.77 ±</w:t>
            </w:r>
          </w:p>
          <w:p w14:paraId="67D9B25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tcBorders>
              <w:bottom w:val="nil"/>
            </w:tcBorders>
            <w:noWrap/>
            <w:vAlign w:val="center"/>
            <w:hideMark/>
          </w:tcPr>
          <w:p w14:paraId="259B62F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 ±</w:t>
            </w:r>
          </w:p>
          <w:p w14:paraId="5530496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387D3D6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0.49 ±</w:t>
            </w:r>
          </w:p>
          <w:p w14:paraId="37A86BD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tcBorders>
              <w:bottom w:val="nil"/>
            </w:tcBorders>
            <w:noWrap/>
            <w:vAlign w:val="center"/>
            <w:hideMark/>
          </w:tcPr>
          <w:p w14:paraId="533EA48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253B6F9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7434E0C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0.55 ±</w:t>
            </w:r>
          </w:p>
          <w:p w14:paraId="2BA0F65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bottom w:val="nil"/>
            </w:tcBorders>
            <w:vAlign w:val="center"/>
          </w:tcPr>
          <w:p w14:paraId="5917F1D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06A513A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bottom w:val="nil"/>
            </w:tcBorders>
            <w:vAlign w:val="center"/>
          </w:tcPr>
          <w:p w14:paraId="05EFCC0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0.18 ±</w:t>
            </w:r>
          </w:p>
          <w:p w14:paraId="5B72102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r>
      <w:tr w:rsidR="00915D70" w:rsidRPr="00915D70" w14:paraId="0F08B102" w14:textId="77777777" w:rsidTr="00FC4F8C">
        <w:trPr>
          <w:cantSplit/>
          <w:trHeight w:val="509"/>
        </w:trPr>
        <w:tc>
          <w:tcPr>
            <w:tcW w:w="1894" w:type="dxa"/>
            <w:tcBorders>
              <w:top w:val="nil"/>
              <w:bottom w:val="single" w:sz="4" w:space="0" w:color="auto"/>
            </w:tcBorders>
            <w:noWrap/>
            <w:vAlign w:val="center"/>
            <w:hideMark/>
          </w:tcPr>
          <w:p w14:paraId="15C27D4F"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syringic acid</w:t>
            </w:r>
          </w:p>
        </w:tc>
        <w:tc>
          <w:tcPr>
            <w:tcW w:w="1119" w:type="dxa"/>
            <w:tcBorders>
              <w:top w:val="nil"/>
              <w:bottom w:val="single" w:sz="4" w:space="0" w:color="auto"/>
            </w:tcBorders>
            <w:noWrap/>
            <w:vAlign w:val="center"/>
            <w:hideMark/>
          </w:tcPr>
          <w:p w14:paraId="614DF7F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072ECEB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29BE2D3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 ±</w:t>
            </w:r>
          </w:p>
          <w:p w14:paraId="7FD9307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top w:val="nil"/>
              <w:bottom w:val="single" w:sz="4" w:space="0" w:color="auto"/>
            </w:tcBorders>
            <w:noWrap/>
            <w:vAlign w:val="center"/>
            <w:hideMark/>
          </w:tcPr>
          <w:p w14:paraId="4A24C90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0041DBC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7998416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0.20 ±</w:t>
            </w:r>
          </w:p>
          <w:p w14:paraId="6111A81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7D697D7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52FE867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20" w:type="dxa"/>
            <w:tcBorders>
              <w:top w:val="nil"/>
              <w:bottom w:val="single" w:sz="4" w:space="0" w:color="auto"/>
            </w:tcBorders>
            <w:noWrap/>
            <w:vAlign w:val="center"/>
            <w:hideMark/>
          </w:tcPr>
          <w:p w14:paraId="097A177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0.34 ±</w:t>
            </w:r>
          </w:p>
          <w:p w14:paraId="2BE40B7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tcBorders>
              <w:top w:val="nil"/>
              <w:bottom w:val="single" w:sz="4" w:space="0" w:color="auto"/>
            </w:tcBorders>
            <w:noWrap/>
            <w:vAlign w:val="center"/>
            <w:hideMark/>
          </w:tcPr>
          <w:p w14:paraId="669809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71C3956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7748A67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392695F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18541F3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6E3F405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0B938FD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0.27 ±</w:t>
            </w:r>
          </w:p>
          <w:p w14:paraId="3701DCE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vAlign w:val="center"/>
          </w:tcPr>
          <w:p w14:paraId="5D858EA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67BE374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top w:val="nil"/>
              <w:bottom w:val="single" w:sz="4" w:space="0" w:color="auto"/>
            </w:tcBorders>
            <w:vAlign w:val="center"/>
          </w:tcPr>
          <w:p w14:paraId="075B180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4CB6773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r>
      <w:tr w:rsidR="00915D70" w:rsidRPr="00915D70" w14:paraId="42A3F21A" w14:textId="77777777" w:rsidTr="00FC4F8C">
        <w:trPr>
          <w:cantSplit/>
          <w:trHeight w:val="566"/>
        </w:trPr>
        <w:tc>
          <w:tcPr>
            <w:tcW w:w="1894" w:type="dxa"/>
            <w:tcBorders>
              <w:top w:val="single" w:sz="4" w:space="0" w:color="auto"/>
            </w:tcBorders>
            <w:noWrap/>
            <w:vAlign w:val="center"/>
          </w:tcPr>
          <w:p w14:paraId="5B7B5166" w14:textId="77777777" w:rsidR="00D804CB" w:rsidRPr="00915D70" w:rsidRDefault="007C3C20" w:rsidP="007C3C20">
            <w:pPr>
              <w:spacing w:line="480" w:lineRule="auto"/>
              <w:ind w:right="-342"/>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2</w:t>
            </w:r>
          </w:p>
        </w:tc>
        <w:tc>
          <w:tcPr>
            <w:tcW w:w="1119" w:type="dxa"/>
            <w:tcBorders>
              <w:top w:val="single" w:sz="4" w:space="0" w:color="auto"/>
            </w:tcBorders>
            <w:noWrap/>
            <w:vAlign w:val="center"/>
          </w:tcPr>
          <w:p w14:paraId="24EE8E5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6ED6B89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3E73E8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FBD5ED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1EEB40E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noWrap/>
            <w:vAlign w:val="center"/>
          </w:tcPr>
          <w:p w14:paraId="4225DB2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4154221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53AD4A9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3A1342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FDB784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vAlign w:val="center"/>
          </w:tcPr>
          <w:p w14:paraId="71A0E77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vAlign w:val="center"/>
          </w:tcPr>
          <w:p w14:paraId="44DBE3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r>
      <w:tr w:rsidR="00915D70" w:rsidRPr="00915D70" w14:paraId="03BDA3F6" w14:textId="77777777" w:rsidTr="00FC4F8C">
        <w:trPr>
          <w:cantSplit/>
          <w:trHeight w:val="509"/>
        </w:trPr>
        <w:tc>
          <w:tcPr>
            <w:tcW w:w="1894" w:type="dxa"/>
            <w:noWrap/>
            <w:vAlign w:val="center"/>
            <w:hideMark/>
          </w:tcPr>
          <w:p w14:paraId="268B95E1"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i/>
                <w:sz w:val="20"/>
                <w:szCs w:val="20"/>
              </w:rPr>
              <w:t>p-</w:t>
            </w:r>
            <w:r w:rsidRPr="00915D70">
              <w:rPr>
                <w:rFonts w:ascii="Times New Roman" w:eastAsia="Times New Roman" w:hAnsi="Times New Roman" w:cs="Times New Roman"/>
                <w:b/>
                <w:sz w:val="20"/>
                <w:szCs w:val="20"/>
              </w:rPr>
              <w:t>hydroxy-benzaldehyde</w:t>
            </w:r>
          </w:p>
        </w:tc>
        <w:tc>
          <w:tcPr>
            <w:tcW w:w="1119" w:type="dxa"/>
            <w:noWrap/>
            <w:vAlign w:val="center"/>
            <w:hideMark/>
          </w:tcPr>
          <w:p w14:paraId="5401A8B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0.16 ±</w:t>
            </w:r>
          </w:p>
          <w:p w14:paraId="5EB13A8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501E6D8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A5BFDB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0.18 ±</w:t>
            </w:r>
          </w:p>
          <w:p w14:paraId="762198D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w:t>
            </w:r>
          </w:p>
        </w:tc>
        <w:tc>
          <w:tcPr>
            <w:tcW w:w="1119" w:type="dxa"/>
            <w:noWrap/>
            <w:vAlign w:val="center"/>
            <w:hideMark/>
          </w:tcPr>
          <w:p w14:paraId="01F0786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0.84 ±</w:t>
            </w:r>
          </w:p>
          <w:p w14:paraId="0146A47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w:t>
            </w:r>
          </w:p>
        </w:tc>
        <w:tc>
          <w:tcPr>
            <w:tcW w:w="1119" w:type="dxa"/>
            <w:noWrap/>
            <w:vAlign w:val="center"/>
            <w:hideMark/>
          </w:tcPr>
          <w:p w14:paraId="0E20157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0.38 ±</w:t>
            </w:r>
          </w:p>
          <w:p w14:paraId="7FE360F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w:t>
            </w:r>
          </w:p>
        </w:tc>
        <w:tc>
          <w:tcPr>
            <w:tcW w:w="1120" w:type="dxa"/>
            <w:noWrap/>
            <w:vAlign w:val="center"/>
            <w:hideMark/>
          </w:tcPr>
          <w:p w14:paraId="510BD76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0.60 ±</w:t>
            </w:r>
          </w:p>
          <w:p w14:paraId="4E53573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w:t>
            </w:r>
          </w:p>
        </w:tc>
        <w:tc>
          <w:tcPr>
            <w:tcW w:w="1119" w:type="dxa"/>
            <w:noWrap/>
            <w:vAlign w:val="center"/>
            <w:hideMark/>
          </w:tcPr>
          <w:p w14:paraId="6E45E02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09B505B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00A93DB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0.15 ±</w:t>
            </w:r>
          </w:p>
          <w:p w14:paraId="77B0343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3DD12E4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CE933A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vAlign w:val="center"/>
          </w:tcPr>
          <w:p w14:paraId="396E9F8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63EAB11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vAlign w:val="center"/>
          </w:tcPr>
          <w:p w14:paraId="3D97CDC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0C54D4F3" w14:textId="77777777" w:rsidTr="00FC4F8C">
        <w:trPr>
          <w:cantSplit/>
          <w:trHeight w:val="509"/>
        </w:trPr>
        <w:tc>
          <w:tcPr>
            <w:tcW w:w="1894" w:type="dxa"/>
            <w:noWrap/>
            <w:vAlign w:val="center"/>
            <w:hideMark/>
          </w:tcPr>
          <w:p w14:paraId="1D47B9FC"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protocatachaldehyde</w:t>
            </w:r>
          </w:p>
        </w:tc>
        <w:tc>
          <w:tcPr>
            <w:tcW w:w="1119" w:type="dxa"/>
            <w:noWrap/>
            <w:vAlign w:val="center"/>
            <w:hideMark/>
          </w:tcPr>
          <w:p w14:paraId="63B6B3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30067B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196ED4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 ±</w:t>
            </w:r>
          </w:p>
          <w:p w14:paraId="461ABAD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0A7F1E3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0.77 ±</w:t>
            </w:r>
          </w:p>
          <w:p w14:paraId="49B7798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w:t>
            </w:r>
          </w:p>
        </w:tc>
        <w:tc>
          <w:tcPr>
            <w:tcW w:w="1119" w:type="dxa"/>
            <w:noWrap/>
            <w:vAlign w:val="center"/>
            <w:hideMark/>
          </w:tcPr>
          <w:p w14:paraId="1EBDFD7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0.25 ±</w:t>
            </w:r>
          </w:p>
          <w:p w14:paraId="79B0CA3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noWrap/>
            <w:vAlign w:val="center"/>
            <w:hideMark/>
          </w:tcPr>
          <w:p w14:paraId="0E4B7F7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1.26 ±</w:t>
            </w:r>
          </w:p>
          <w:p w14:paraId="0165FB6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406B86D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8201AA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2AB615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03C23D5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4DB915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 ±</w:t>
            </w:r>
          </w:p>
          <w:p w14:paraId="506DF12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vAlign w:val="center"/>
          </w:tcPr>
          <w:p w14:paraId="24C9F86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734A817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2E521F0E" w14:textId="77777777" w:rsidTr="00FC4F8C">
        <w:trPr>
          <w:cantSplit/>
          <w:trHeight w:val="509"/>
        </w:trPr>
        <w:tc>
          <w:tcPr>
            <w:tcW w:w="1894" w:type="dxa"/>
            <w:noWrap/>
            <w:vAlign w:val="center"/>
            <w:hideMark/>
          </w:tcPr>
          <w:p w14:paraId="2D7A1C5C"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3,4,5-trihydroxy-benzaldehyde</w:t>
            </w:r>
          </w:p>
        </w:tc>
        <w:tc>
          <w:tcPr>
            <w:tcW w:w="1119" w:type="dxa"/>
            <w:noWrap/>
            <w:vAlign w:val="center"/>
            <w:hideMark/>
          </w:tcPr>
          <w:p w14:paraId="409EC41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5D5C24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48B1DC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801F1B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DA21F6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0F9C18F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276DEC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554D355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E04E5C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CEF2D6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2EAE824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vAlign w:val="center"/>
          </w:tcPr>
          <w:p w14:paraId="77C94D0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009D51A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1A550FD9" w14:textId="77777777" w:rsidTr="00FC4F8C">
        <w:trPr>
          <w:cantSplit/>
          <w:trHeight w:val="509"/>
        </w:trPr>
        <w:tc>
          <w:tcPr>
            <w:tcW w:w="1894" w:type="dxa"/>
            <w:tcBorders>
              <w:bottom w:val="nil"/>
            </w:tcBorders>
            <w:noWrap/>
            <w:vAlign w:val="center"/>
            <w:hideMark/>
          </w:tcPr>
          <w:p w14:paraId="1F7E1615"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vanillin</w:t>
            </w:r>
          </w:p>
        </w:tc>
        <w:tc>
          <w:tcPr>
            <w:tcW w:w="1119" w:type="dxa"/>
            <w:tcBorders>
              <w:bottom w:val="nil"/>
            </w:tcBorders>
            <w:noWrap/>
            <w:vAlign w:val="center"/>
            <w:hideMark/>
          </w:tcPr>
          <w:p w14:paraId="4321F93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09634D9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bottom w:val="nil"/>
            </w:tcBorders>
            <w:noWrap/>
            <w:vAlign w:val="center"/>
            <w:hideMark/>
          </w:tcPr>
          <w:p w14:paraId="41A3C93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436BCB8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bottom w:val="nil"/>
            </w:tcBorders>
            <w:noWrap/>
            <w:vAlign w:val="center"/>
            <w:hideMark/>
          </w:tcPr>
          <w:p w14:paraId="196CC86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7D4FD0C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bottom w:val="nil"/>
            </w:tcBorders>
            <w:noWrap/>
            <w:vAlign w:val="center"/>
            <w:hideMark/>
          </w:tcPr>
          <w:p w14:paraId="7A09748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0.12 ±</w:t>
            </w:r>
          </w:p>
          <w:p w14:paraId="57C934A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5CF5555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0.12 ±</w:t>
            </w:r>
          </w:p>
          <w:p w14:paraId="4AD6C0D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bottom w:val="nil"/>
            </w:tcBorders>
            <w:noWrap/>
            <w:vAlign w:val="center"/>
            <w:hideMark/>
          </w:tcPr>
          <w:p w14:paraId="2BAFFB3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0.57 ±</w:t>
            </w:r>
          </w:p>
          <w:p w14:paraId="1944B53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tcBorders>
              <w:bottom w:val="nil"/>
            </w:tcBorders>
            <w:noWrap/>
            <w:vAlign w:val="center"/>
            <w:hideMark/>
          </w:tcPr>
          <w:p w14:paraId="7BE9933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4AC2803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bottom w:val="nil"/>
            </w:tcBorders>
            <w:noWrap/>
            <w:vAlign w:val="center"/>
            <w:hideMark/>
          </w:tcPr>
          <w:p w14:paraId="22BCF3E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 ±</w:t>
            </w:r>
          </w:p>
          <w:p w14:paraId="45E4BFE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73A3C1F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 ±</w:t>
            </w:r>
          </w:p>
          <w:p w14:paraId="6C55C70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bottom w:val="nil"/>
            </w:tcBorders>
            <w:noWrap/>
            <w:vAlign w:val="center"/>
            <w:hideMark/>
          </w:tcPr>
          <w:p w14:paraId="31C203C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0.26 ±</w:t>
            </w:r>
          </w:p>
          <w:p w14:paraId="7B17E33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c>
          <w:tcPr>
            <w:tcW w:w="1119" w:type="dxa"/>
            <w:tcBorders>
              <w:bottom w:val="nil"/>
            </w:tcBorders>
            <w:vAlign w:val="center"/>
          </w:tcPr>
          <w:p w14:paraId="5E7409A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24A3E5E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bottom w:val="nil"/>
            </w:tcBorders>
            <w:vAlign w:val="center"/>
          </w:tcPr>
          <w:p w14:paraId="3EB871C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44F231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r>
      <w:tr w:rsidR="00915D70" w:rsidRPr="00915D70" w14:paraId="1593F002" w14:textId="77777777" w:rsidTr="00FC4F8C">
        <w:trPr>
          <w:cantSplit/>
          <w:trHeight w:val="509"/>
        </w:trPr>
        <w:tc>
          <w:tcPr>
            <w:tcW w:w="1894" w:type="dxa"/>
            <w:tcBorders>
              <w:top w:val="nil"/>
              <w:bottom w:val="single" w:sz="4" w:space="0" w:color="auto"/>
            </w:tcBorders>
            <w:noWrap/>
            <w:vAlign w:val="center"/>
            <w:hideMark/>
          </w:tcPr>
          <w:p w14:paraId="4C4DA769"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syringin</w:t>
            </w:r>
          </w:p>
        </w:tc>
        <w:tc>
          <w:tcPr>
            <w:tcW w:w="1119" w:type="dxa"/>
            <w:tcBorders>
              <w:top w:val="nil"/>
              <w:bottom w:val="single" w:sz="4" w:space="0" w:color="auto"/>
            </w:tcBorders>
            <w:noWrap/>
            <w:vAlign w:val="center"/>
            <w:hideMark/>
          </w:tcPr>
          <w:p w14:paraId="5A1C4E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0AECDE9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3C24019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4C5E340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54FDFA0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2E6CEAE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237D7BE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20067BA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33C1598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1B9476E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top w:val="nil"/>
              <w:bottom w:val="single" w:sz="4" w:space="0" w:color="auto"/>
            </w:tcBorders>
            <w:noWrap/>
            <w:vAlign w:val="center"/>
            <w:hideMark/>
          </w:tcPr>
          <w:p w14:paraId="29A2FE4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0.23 ±</w:t>
            </w:r>
          </w:p>
          <w:p w14:paraId="6D01824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top w:val="nil"/>
              <w:bottom w:val="single" w:sz="4" w:space="0" w:color="auto"/>
            </w:tcBorders>
            <w:noWrap/>
            <w:vAlign w:val="center"/>
            <w:hideMark/>
          </w:tcPr>
          <w:p w14:paraId="6DF0604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39AB109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72A72CC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126D4DD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06502E0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4D01FB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600963B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6343213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vAlign w:val="center"/>
          </w:tcPr>
          <w:p w14:paraId="215E54F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3AEE1F4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top w:val="nil"/>
              <w:bottom w:val="single" w:sz="4" w:space="0" w:color="auto"/>
            </w:tcBorders>
            <w:vAlign w:val="center"/>
          </w:tcPr>
          <w:p w14:paraId="5C32022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0589E14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4823AF41" w14:textId="77777777" w:rsidTr="00FC4F8C">
        <w:trPr>
          <w:cantSplit/>
          <w:trHeight w:val="509"/>
        </w:trPr>
        <w:tc>
          <w:tcPr>
            <w:tcW w:w="1894" w:type="dxa"/>
            <w:tcBorders>
              <w:top w:val="single" w:sz="4" w:space="0" w:color="auto"/>
            </w:tcBorders>
            <w:noWrap/>
            <w:vAlign w:val="center"/>
          </w:tcPr>
          <w:p w14:paraId="676B2B54" w14:textId="77777777" w:rsidR="00D804CB" w:rsidRPr="00915D70" w:rsidRDefault="007C3C20"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3</w:t>
            </w:r>
          </w:p>
        </w:tc>
        <w:tc>
          <w:tcPr>
            <w:tcW w:w="1119" w:type="dxa"/>
            <w:tcBorders>
              <w:top w:val="single" w:sz="4" w:space="0" w:color="auto"/>
            </w:tcBorders>
            <w:noWrap/>
            <w:vAlign w:val="center"/>
          </w:tcPr>
          <w:p w14:paraId="156A34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267EE6D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6D696F6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0E4E62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685EC86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noWrap/>
            <w:vAlign w:val="center"/>
          </w:tcPr>
          <w:p w14:paraId="1739F30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252D24E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4FEE08E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9D7CB2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669A479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vAlign w:val="center"/>
          </w:tcPr>
          <w:p w14:paraId="47B9B91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vAlign w:val="center"/>
          </w:tcPr>
          <w:p w14:paraId="3AFE482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r>
      <w:tr w:rsidR="00915D70" w:rsidRPr="00915D70" w14:paraId="4A6B855F" w14:textId="77777777" w:rsidTr="00FC4F8C">
        <w:trPr>
          <w:cantSplit/>
          <w:trHeight w:val="509"/>
        </w:trPr>
        <w:tc>
          <w:tcPr>
            <w:tcW w:w="1894" w:type="dxa"/>
            <w:noWrap/>
            <w:vAlign w:val="center"/>
            <w:hideMark/>
          </w:tcPr>
          <w:p w14:paraId="1C072057"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cinnamic acid</w:t>
            </w:r>
          </w:p>
        </w:tc>
        <w:tc>
          <w:tcPr>
            <w:tcW w:w="1119" w:type="dxa"/>
            <w:noWrap/>
            <w:vAlign w:val="center"/>
            <w:hideMark/>
          </w:tcPr>
          <w:p w14:paraId="5870674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 ±</w:t>
            </w:r>
          </w:p>
          <w:p w14:paraId="6B36AEB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2BD9647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0.24 ±</w:t>
            </w:r>
          </w:p>
          <w:p w14:paraId="4DF110A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341909E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0.21 ±</w:t>
            </w:r>
          </w:p>
          <w:p w14:paraId="3F9D829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18A8948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0.37 ±</w:t>
            </w:r>
          </w:p>
          <w:p w14:paraId="1656000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w:t>
            </w:r>
          </w:p>
        </w:tc>
        <w:tc>
          <w:tcPr>
            <w:tcW w:w="1119" w:type="dxa"/>
            <w:noWrap/>
            <w:vAlign w:val="center"/>
            <w:hideMark/>
          </w:tcPr>
          <w:p w14:paraId="7C4C5E0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0.16 ±</w:t>
            </w:r>
          </w:p>
          <w:p w14:paraId="18C0A0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noWrap/>
            <w:vAlign w:val="center"/>
            <w:hideMark/>
          </w:tcPr>
          <w:p w14:paraId="30E35D4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0.24 ±</w:t>
            </w:r>
          </w:p>
          <w:p w14:paraId="1D7E7F3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18E2C4E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0.12 ±</w:t>
            </w:r>
          </w:p>
          <w:p w14:paraId="4EA7E78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1A69B5D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0.19 ±</w:t>
            </w:r>
          </w:p>
          <w:p w14:paraId="6472528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10D5A35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 ±</w:t>
            </w:r>
          </w:p>
          <w:p w14:paraId="6EE842A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5F52F3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0.28 ±</w:t>
            </w:r>
          </w:p>
          <w:p w14:paraId="0C5999B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vAlign w:val="center"/>
          </w:tcPr>
          <w:p w14:paraId="646BEC9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1B5FF2D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vAlign w:val="center"/>
          </w:tcPr>
          <w:p w14:paraId="4AF2D18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605C27B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r>
      <w:tr w:rsidR="00915D70" w:rsidRPr="00915D70" w14:paraId="30D2587D" w14:textId="77777777" w:rsidTr="00FC4F8C">
        <w:trPr>
          <w:cantSplit/>
          <w:trHeight w:val="509"/>
        </w:trPr>
        <w:tc>
          <w:tcPr>
            <w:tcW w:w="1894" w:type="dxa"/>
            <w:noWrap/>
            <w:vAlign w:val="center"/>
            <w:hideMark/>
          </w:tcPr>
          <w:p w14:paraId="19E85FB6"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i/>
                <w:sz w:val="20"/>
                <w:szCs w:val="20"/>
              </w:rPr>
              <w:t>p-</w:t>
            </w:r>
            <w:r w:rsidRPr="00915D70">
              <w:rPr>
                <w:rFonts w:ascii="Times New Roman" w:eastAsia="Times New Roman" w:hAnsi="Times New Roman" w:cs="Times New Roman"/>
                <w:b/>
                <w:sz w:val="20"/>
                <w:szCs w:val="20"/>
              </w:rPr>
              <w:t>coumaric acid</w:t>
            </w:r>
          </w:p>
        </w:tc>
        <w:tc>
          <w:tcPr>
            <w:tcW w:w="1119" w:type="dxa"/>
            <w:noWrap/>
            <w:vAlign w:val="center"/>
            <w:hideMark/>
          </w:tcPr>
          <w:p w14:paraId="02AC869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2FB2F3B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w:t>
            </w:r>
          </w:p>
        </w:tc>
        <w:tc>
          <w:tcPr>
            <w:tcW w:w="1119" w:type="dxa"/>
            <w:noWrap/>
            <w:vAlign w:val="center"/>
            <w:hideMark/>
          </w:tcPr>
          <w:p w14:paraId="7F3B9BA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CD02C8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0.44 ±</w:t>
            </w:r>
          </w:p>
          <w:p w14:paraId="49498B2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w:t>
            </w:r>
          </w:p>
        </w:tc>
        <w:tc>
          <w:tcPr>
            <w:tcW w:w="1119" w:type="dxa"/>
            <w:noWrap/>
            <w:vAlign w:val="center"/>
            <w:hideMark/>
          </w:tcPr>
          <w:p w14:paraId="256CACB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0.64 ±</w:t>
            </w:r>
          </w:p>
          <w:p w14:paraId="552AB5E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0.12</w:t>
            </w:r>
          </w:p>
        </w:tc>
        <w:tc>
          <w:tcPr>
            <w:tcW w:w="1119" w:type="dxa"/>
            <w:noWrap/>
            <w:vAlign w:val="center"/>
            <w:hideMark/>
          </w:tcPr>
          <w:p w14:paraId="62906AE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0.52 ±</w:t>
            </w:r>
          </w:p>
          <w:p w14:paraId="5962FF6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20" w:type="dxa"/>
            <w:noWrap/>
            <w:vAlign w:val="center"/>
            <w:hideMark/>
          </w:tcPr>
          <w:p w14:paraId="45ED158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3.50 ±</w:t>
            </w:r>
          </w:p>
          <w:p w14:paraId="33604A6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0.19</w:t>
            </w:r>
          </w:p>
        </w:tc>
        <w:tc>
          <w:tcPr>
            <w:tcW w:w="1119" w:type="dxa"/>
            <w:noWrap/>
            <w:vAlign w:val="center"/>
            <w:hideMark/>
          </w:tcPr>
          <w:p w14:paraId="1012B07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808089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73F4AE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0.39 ±</w:t>
            </w:r>
          </w:p>
          <w:p w14:paraId="4229278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3FDF4FC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2.07 ±</w:t>
            </w:r>
          </w:p>
          <w:p w14:paraId="75051D7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0.16</w:t>
            </w:r>
          </w:p>
        </w:tc>
        <w:tc>
          <w:tcPr>
            <w:tcW w:w="1119" w:type="dxa"/>
            <w:vAlign w:val="center"/>
          </w:tcPr>
          <w:p w14:paraId="6047A48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377FFB0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 ±</w:t>
            </w:r>
          </w:p>
          <w:p w14:paraId="43CD2A0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r>
      <w:tr w:rsidR="00915D70" w:rsidRPr="00915D70" w14:paraId="5801E61E" w14:textId="77777777" w:rsidTr="00FC4F8C">
        <w:trPr>
          <w:cantSplit/>
          <w:trHeight w:val="509"/>
        </w:trPr>
        <w:tc>
          <w:tcPr>
            <w:tcW w:w="1894" w:type="dxa"/>
            <w:noWrap/>
            <w:vAlign w:val="center"/>
            <w:hideMark/>
          </w:tcPr>
          <w:p w14:paraId="10997640"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caffeic acid</w:t>
            </w:r>
          </w:p>
        </w:tc>
        <w:tc>
          <w:tcPr>
            <w:tcW w:w="1119" w:type="dxa"/>
            <w:noWrap/>
            <w:vAlign w:val="center"/>
            <w:hideMark/>
          </w:tcPr>
          <w:p w14:paraId="6A5A299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1FFBB7B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16C2CF9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4AA319A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6E1C7CF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0.16 ±</w:t>
            </w:r>
          </w:p>
          <w:p w14:paraId="55F3641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7553246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1.16 ±</w:t>
            </w:r>
          </w:p>
          <w:p w14:paraId="11A8C57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0.18</w:t>
            </w:r>
          </w:p>
        </w:tc>
        <w:tc>
          <w:tcPr>
            <w:tcW w:w="1119" w:type="dxa"/>
            <w:noWrap/>
            <w:vAlign w:val="center"/>
            <w:hideMark/>
          </w:tcPr>
          <w:p w14:paraId="12ACEAE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0EBC9D5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noWrap/>
            <w:vAlign w:val="center"/>
            <w:hideMark/>
          </w:tcPr>
          <w:p w14:paraId="74ED3BB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4C18DA4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7079FCB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2E0605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44DD4A5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7878D54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4E9BB69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46B809E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0.19 ±</w:t>
            </w:r>
          </w:p>
          <w:p w14:paraId="1D5FECD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vAlign w:val="center"/>
          </w:tcPr>
          <w:p w14:paraId="040D770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139C249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683518B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0BF75080" w14:textId="77777777" w:rsidTr="00FC4F8C">
        <w:trPr>
          <w:cantSplit/>
          <w:trHeight w:val="509"/>
        </w:trPr>
        <w:tc>
          <w:tcPr>
            <w:tcW w:w="1894" w:type="dxa"/>
            <w:noWrap/>
            <w:vAlign w:val="center"/>
            <w:hideMark/>
          </w:tcPr>
          <w:p w14:paraId="5BE5EB3B"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ferulic acid</w:t>
            </w:r>
          </w:p>
        </w:tc>
        <w:tc>
          <w:tcPr>
            <w:tcW w:w="1119" w:type="dxa"/>
            <w:noWrap/>
            <w:vAlign w:val="center"/>
            <w:hideMark/>
          </w:tcPr>
          <w:p w14:paraId="1E7E2A9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0.34 ±</w:t>
            </w:r>
          </w:p>
          <w:p w14:paraId="693411B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0D98317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4.70 ±</w:t>
            </w:r>
          </w:p>
          <w:p w14:paraId="22AE342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2.13</w:t>
            </w:r>
          </w:p>
        </w:tc>
        <w:tc>
          <w:tcPr>
            <w:tcW w:w="1119" w:type="dxa"/>
            <w:noWrap/>
            <w:vAlign w:val="center"/>
            <w:hideMark/>
          </w:tcPr>
          <w:p w14:paraId="10130C5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0.21 ±</w:t>
            </w:r>
          </w:p>
          <w:p w14:paraId="45CE29F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112CF54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3.94 ±</w:t>
            </w:r>
          </w:p>
          <w:p w14:paraId="04CB352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0.31</w:t>
            </w:r>
          </w:p>
        </w:tc>
        <w:tc>
          <w:tcPr>
            <w:tcW w:w="1119" w:type="dxa"/>
            <w:noWrap/>
            <w:vAlign w:val="center"/>
            <w:hideMark/>
          </w:tcPr>
          <w:p w14:paraId="02C3237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0.30 ±</w:t>
            </w:r>
          </w:p>
          <w:p w14:paraId="133531B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noWrap/>
            <w:vAlign w:val="center"/>
            <w:hideMark/>
          </w:tcPr>
          <w:p w14:paraId="7AC172B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3.87 ±</w:t>
            </w:r>
          </w:p>
          <w:p w14:paraId="6A5A54D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0.19</w:t>
            </w:r>
          </w:p>
        </w:tc>
        <w:tc>
          <w:tcPr>
            <w:tcW w:w="1119" w:type="dxa"/>
            <w:noWrap/>
            <w:vAlign w:val="center"/>
            <w:hideMark/>
          </w:tcPr>
          <w:p w14:paraId="2675498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0.15 ±</w:t>
            </w:r>
          </w:p>
          <w:p w14:paraId="7C923A7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10DB096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2.60 ±</w:t>
            </w:r>
          </w:p>
          <w:p w14:paraId="3E04AA9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0.31</w:t>
            </w:r>
          </w:p>
        </w:tc>
        <w:tc>
          <w:tcPr>
            <w:tcW w:w="1119" w:type="dxa"/>
            <w:noWrap/>
            <w:vAlign w:val="center"/>
            <w:hideMark/>
          </w:tcPr>
          <w:p w14:paraId="5410DAC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0.39 ±</w:t>
            </w:r>
          </w:p>
          <w:p w14:paraId="25A5535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527BFF8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18.72 ±</w:t>
            </w:r>
          </w:p>
          <w:p w14:paraId="7A07020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0.71</w:t>
            </w:r>
          </w:p>
        </w:tc>
        <w:tc>
          <w:tcPr>
            <w:tcW w:w="1119" w:type="dxa"/>
            <w:vAlign w:val="center"/>
          </w:tcPr>
          <w:p w14:paraId="79E6EAB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0.31 ±</w:t>
            </w:r>
          </w:p>
          <w:p w14:paraId="2AC8471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20" w:type="dxa"/>
            <w:vAlign w:val="center"/>
          </w:tcPr>
          <w:p w14:paraId="605B8BD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3.57 ±</w:t>
            </w:r>
          </w:p>
          <w:p w14:paraId="33101B6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0.25</w:t>
            </w:r>
          </w:p>
        </w:tc>
      </w:tr>
      <w:tr w:rsidR="00915D70" w:rsidRPr="00915D70" w14:paraId="724F4E86" w14:textId="77777777" w:rsidTr="00FC4F8C">
        <w:trPr>
          <w:cantSplit/>
          <w:trHeight w:val="509"/>
        </w:trPr>
        <w:tc>
          <w:tcPr>
            <w:tcW w:w="1894" w:type="dxa"/>
            <w:noWrap/>
            <w:vAlign w:val="center"/>
            <w:hideMark/>
          </w:tcPr>
          <w:p w14:paraId="29D8066F"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sinapic acid</w:t>
            </w:r>
          </w:p>
        </w:tc>
        <w:tc>
          <w:tcPr>
            <w:tcW w:w="1119" w:type="dxa"/>
            <w:noWrap/>
            <w:vAlign w:val="center"/>
            <w:hideMark/>
          </w:tcPr>
          <w:p w14:paraId="5F7B922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0.12 ±</w:t>
            </w:r>
          </w:p>
          <w:p w14:paraId="22A4085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09DFCCD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1.51 ±</w:t>
            </w:r>
          </w:p>
          <w:p w14:paraId="69C21D8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0.66</w:t>
            </w:r>
          </w:p>
        </w:tc>
        <w:tc>
          <w:tcPr>
            <w:tcW w:w="1119" w:type="dxa"/>
            <w:noWrap/>
            <w:vAlign w:val="center"/>
            <w:hideMark/>
          </w:tcPr>
          <w:p w14:paraId="56F3EAE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0.21 ±</w:t>
            </w:r>
          </w:p>
          <w:p w14:paraId="6687B3D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7F0A94E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1.39 ±</w:t>
            </w:r>
          </w:p>
          <w:p w14:paraId="53FFF17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w:t>
            </w:r>
          </w:p>
        </w:tc>
        <w:tc>
          <w:tcPr>
            <w:tcW w:w="1119" w:type="dxa"/>
            <w:noWrap/>
            <w:vAlign w:val="center"/>
            <w:hideMark/>
          </w:tcPr>
          <w:p w14:paraId="1CDEF98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3117C30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noWrap/>
            <w:vAlign w:val="center"/>
            <w:hideMark/>
          </w:tcPr>
          <w:p w14:paraId="77A2B2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0.90 ±</w:t>
            </w:r>
          </w:p>
          <w:p w14:paraId="379743E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w:t>
            </w:r>
          </w:p>
        </w:tc>
        <w:tc>
          <w:tcPr>
            <w:tcW w:w="1119" w:type="dxa"/>
            <w:noWrap/>
            <w:vAlign w:val="center"/>
            <w:hideMark/>
          </w:tcPr>
          <w:p w14:paraId="411487B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4BA7B4C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7BCDFCD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0.16 ±</w:t>
            </w:r>
          </w:p>
          <w:p w14:paraId="2869D5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noWrap/>
            <w:vAlign w:val="center"/>
            <w:hideMark/>
          </w:tcPr>
          <w:p w14:paraId="7F239F4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0.12 ±</w:t>
            </w:r>
          </w:p>
          <w:p w14:paraId="14A2134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28CB46E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2.00 ±</w:t>
            </w:r>
          </w:p>
          <w:p w14:paraId="196C65F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vAlign w:val="center"/>
          </w:tcPr>
          <w:p w14:paraId="6E9057D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 ±</w:t>
            </w:r>
          </w:p>
          <w:p w14:paraId="3287E71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vAlign w:val="center"/>
          </w:tcPr>
          <w:p w14:paraId="22BA535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0.66 ±</w:t>
            </w:r>
          </w:p>
          <w:p w14:paraId="611B606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r>
      <w:tr w:rsidR="00915D70" w:rsidRPr="00915D70" w14:paraId="5EB8C453" w14:textId="77777777" w:rsidTr="00FC4F8C">
        <w:trPr>
          <w:cantSplit/>
          <w:trHeight w:val="509"/>
        </w:trPr>
        <w:tc>
          <w:tcPr>
            <w:tcW w:w="1894" w:type="dxa"/>
            <w:noWrap/>
            <w:vAlign w:val="center"/>
            <w:hideMark/>
          </w:tcPr>
          <w:p w14:paraId="67846077"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3,4-dimethoxy-cinnamic acid</w:t>
            </w:r>
          </w:p>
        </w:tc>
        <w:tc>
          <w:tcPr>
            <w:tcW w:w="1119" w:type="dxa"/>
            <w:noWrap/>
            <w:vAlign w:val="center"/>
            <w:hideMark/>
          </w:tcPr>
          <w:p w14:paraId="5C75A3C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817D38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51A55D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4E5B8EE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29868C3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29BEC2D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1645CB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EA1E6A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41AAEF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EB653A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73B505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0290224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6E7F2A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vAlign w:val="center"/>
          </w:tcPr>
          <w:p w14:paraId="1F7EDF0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613F915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468B3584" w14:textId="77777777" w:rsidTr="00FC4F8C">
        <w:trPr>
          <w:cantSplit/>
          <w:trHeight w:val="509"/>
        </w:trPr>
        <w:tc>
          <w:tcPr>
            <w:tcW w:w="1894" w:type="dxa"/>
            <w:noWrap/>
            <w:vAlign w:val="center"/>
            <w:hideMark/>
          </w:tcPr>
          <w:p w14:paraId="715083AF"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3,4,5-trimethoxy-cinnamic acid</w:t>
            </w:r>
          </w:p>
        </w:tc>
        <w:tc>
          <w:tcPr>
            <w:tcW w:w="1119" w:type="dxa"/>
            <w:noWrap/>
            <w:vAlign w:val="center"/>
            <w:hideMark/>
          </w:tcPr>
          <w:p w14:paraId="38D8C11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E756F2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A35B0B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68C9210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07055E3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73FB444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0978619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6A45B8D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FD13D7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930CA6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FD119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3DE2F6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5DCDB3B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vAlign w:val="center"/>
          </w:tcPr>
          <w:p w14:paraId="3773AAB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6B696D1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7D2F2DD1" w14:textId="77777777" w:rsidTr="00FC4F8C">
        <w:trPr>
          <w:cantSplit/>
          <w:trHeight w:val="509"/>
        </w:trPr>
        <w:tc>
          <w:tcPr>
            <w:tcW w:w="1894" w:type="dxa"/>
            <w:tcBorders>
              <w:bottom w:val="nil"/>
            </w:tcBorders>
            <w:noWrap/>
            <w:vAlign w:val="center"/>
            <w:hideMark/>
          </w:tcPr>
          <w:p w14:paraId="6590F646"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4-hydroxy-3-methoxy-cinnamaldehyde</w:t>
            </w:r>
          </w:p>
        </w:tc>
        <w:tc>
          <w:tcPr>
            <w:tcW w:w="1119" w:type="dxa"/>
            <w:tcBorders>
              <w:bottom w:val="nil"/>
            </w:tcBorders>
            <w:noWrap/>
            <w:vAlign w:val="center"/>
            <w:hideMark/>
          </w:tcPr>
          <w:p w14:paraId="0544B5C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37FF08D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tcBorders>
              <w:bottom w:val="nil"/>
            </w:tcBorders>
            <w:noWrap/>
            <w:vAlign w:val="center"/>
            <w:hideMark/>
          </w:tcPr>
          <w:p w14:paraId="4E02B64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5917DF5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0.17 ±</w:t>
            </w:r>
          </w:p>
          <w:p w14:paraId="03E0F29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0.15</w:t>
            </w:r>
          </w:p>
        </w:tc>
        <w:tc>
          <w:tcPr>
            <w:tcW w:w="1119" w:type="dxa"/>
            <w:tcBorders>
              <w:bottom w:val="nil"/>
            </w:tcBorders>
            <w:noWrap/>
            <w:vAlign w:val="center"/>
            <w:hideMark/>
          </w:tcPr>
          <w:p w14:paraId="67C8463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093B0D1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0.91 ±</w:t>
            </w:r>
          </w:p>
          <w:p w14:paraId="3971118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w:t>
            </w:r>
          </w:p>
        </w:tc>
        <w:tc>
          <w:tcPr>
            <w:tcW w:w="1120" w:type="dxa"/>
            <w:tcBorders>
              <w:bottom w:val="nil"/>
            </w:tcBorders>
            <w:noWrap/>
            <w:vAlign w:val="center"/>
            <w:hideMark/>
          </w:tcPr>
          <w:p w14:paraId="41BA456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0.13 ±</w:t>
            </w:r>
          </w:p>
          <w:p w14:paraId="220566B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4441922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2291CE8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4EAD908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738F33D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57C45E9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vAlign w:val="center"/>
          </w:tcPr>
          <w:p w14:paraId="236D125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2A65140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bottom w:val="nil"/>
            </w:tcBorders>
            <w:vAlign w:val="center"/>
          </w:tcPr>
          <w:p w14:paraId="02BF3A6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583E63B0" w14:textId="77777777" w:rsidTr="00FC4F8C">
        <w:trPr>
          <w:cantSplit/>
          <w:trHeight w:val="509"/>
        </w:trPr>
        <w:tc>
          <w:tcPr>
            <w:tcW w:w="1894" w:type="dxa"/>
            <w:tcBorders>
              <w:top w:val="nil"/>
              <w:bottom w:val="single" w:sz="4" w:space="0" w:color="auto"/>
            </w:tcBorders>
            <w:noWrap/>
            <w:vAlign w:val="center"/>
            <w:hideMark/>
          </w:tcPr>
          <w:p w14:paraId="15FDACEE"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4-hydroxy-3-methoxyphenylpropionic acid</w:t>
            </w:r>
          </w:p>
        </w:tc>
        <w:tc>
          <w:tcPr>
            <w:tcW w:w="1119" w:type="dxa"/>
            <w:tcBorders>
              <w:top w:val="nil"/>
              <w:bottom w:val="single" w:sz="4" w:space="0" w:color="auto"/>
            </w:tcBorders>
            <w:noWrap/>
            <w:vAlign w:val="center"/>
            <w:hideMark/>
          </w:tcPr>
          <w:p w14:paraId="3FDFF68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0E02AC7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179EDC8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447FAAB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70C62A9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tcBorders>
              <w:top w:val="nil"/>
              <w:bottom w:val="single" w:sz="4" w:space="0" w:color="auto"/>
            </w:tcBorders>
            <w:noWrap/>
            <w:vAlign w:val="center"/>
            <w:hideMark/>
          </w:tcPr>
          <w:p w14:paraId="7D5CCE7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6C690BA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14F226C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28C71B1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7966A63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720408B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1FCF21E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6853A70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vAlign w:val="center"/>
          </w:tcPr>
          <w:p w14:paraId="6C3AAB4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tcBorders>
              <w:top w:val="nil"/>
              <w:bottom w:val="single" w:sz="4" w:space="0" w:color="auto"/>
            </w:tcBorders>
            <w:vAlign w:val="center"/>
          </w:tcPr>
          <w:p w14:paraId="21C99B6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4E5CC6A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4B6E2927" w14:textId="77777777" w:rsidTr="00FC4F8C">
        <w:trPr>
          <w:cantSplit/>
          <w:trHeight w:val="509"/>
        </w:trPr>
        <w:tc>
          <w:tcPr>
            <w:tcW w:w="1894" w:type="dxa"/>
            <w:tcBorders>
              <w:top w:val="single" w:sz="4" w:space="0" w:color="auto"/>
            </w:tcBorders>
            <w:noWrap/>
            <w:vAlign w:val="center"/>
          </w:tcPr>
          <w:p w14:paraId="6C834169" w14:textId="77777777" w:rsidR="00D804CB" w:rsidRPr="00915D70" w:rsidRDefault="007C3C20"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4</w:t>
            </w:r>
          </w:p>
        </w:tc>
        <w:tc>
          <w:tcPr>
            <w:tcW w:w="1119" w:type="dxa"/>
            <w:tcBorders>
              <w:top w:val="single" w:sz="4" w:space="0" w:color="auto"/>
            </w:tcBorders>
            <w:noWrap/>
            <w:vAlign w:val="center"/>
          </w:tcPr>
          <w:p w14:paraId="0271374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4C6197D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570B348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63EA0D1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2504BEC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noWrap/>
            <w:vAlign w:val="center"/>
          </w:tcPr>
          <w:p w14:paraId="42171A6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B5CB9E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F54E6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72DDBA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3550D05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vAlign w:val="center"/>
          </w:tcPr>
          <w:p w14:paraId="785478E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vAlign w:val="center"/>
          </w:tcPr>
          <w:p w14:paraId="5BAE5E8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r>
      <w:tr w:rsidR="00915D70" w:rsidRPr="00915D70" w14:paraId="6FF791EA" w14:textId="77777777" w:rsidTr="00FC4F8C">
        <w:trPr>
          <w:cantSplit/>
          <w:trHeight w:val="509"/>
        </w:trPr>
        <w:tc>
          <w:tcPr>
            <w:tcW w:w="1894" w:type="dxa"/>
            <w:noWrap/>
            <w:vAlign w:val="center"/>
            <w:hideMark/>
          </w:tcPr>
          <w:p w14:paraId="5C2DA684"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phenol</w:t>
            </w:r>
          </w:p>
        </w:tc>
        <w:tc>
          <w:tcPr>
            <w:tcW w:w="1119" w:type="dxa"/>
            <w:noWrap/>
            <w:vAlign w:val="center"/>
            <w:hideMark/>
          </w:tcPr>
          <w:p w14:paraId="5E59FEA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D8A36D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0.32 ±</w:t>
            </w:r>
          </w:p>
          <w:p w14:paraId="7A65989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0.55</w:t>
            </w:r>
          </w:p>
        </w:tc>
        <w:tc>
          <w:tcPr>
            <w:tcW w:w="1119" w:type="dxa"/>
            <w:noWrap/>
            <w:vAlign w:val="center"/>
            <w:hideMark/>
          </w:tcPr>
          <w:p w14:paraId="269C8AB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5E8253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1.15 ±</w:t>
            </w:r>
          </w:p>
          <w:p w14:paraId="48CF872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0.19</w:t>
            </w:r>
          </w:p>
        </w:tc>
        <w:tc>
          <w:tcPr>
            <w:tcW w:w="1119" w:type="dxa"/>
            <w:noWrap/>
            <w:vAlign w:val="center"/>
            <w:hideMark/>
          </w:tcPr>
          <w:p w14:paraId="5C80D56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5588DD3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4.49 ±</w:t>
            </w:r>
          </w:p>
          <w:p w14:paraId="7E9C45C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0.64</w:t>
            </w:r>
          </w:p>
        </w:tc>
        <w:tc>
          <w:tcPr>
            <w:tcW w:w="1119" w:type="dxa"/>
            <w:noWrap/>
            <w:vAlign w:val="center"/>
            <w:hideMark/>
          </w:tcPr>
          <w:p w14:paraId="4C2E9E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38CADC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0.80 ±</w:t>
            </w:r>
          </w:p>
          <w:p w14:paraId="36F35B1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w:t>
            </w:r>
          </w:p>
        </w:tc>
        <w:tc>
          <w:tcPr>
            <w:tcW w:w="1119" w:type="dxa"/>
            <w:noWrap/>
            <w:vAlign w:val="center"/>
            <w:hideMark/>
          </w:tcPr>
          <w:p w14:paraId="30FAA39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A6221E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1.04 ±</w:t>
            </w:r>
          </w:p>
          <w:p w14:paraId="41BBA38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0.11</w:t>
            </w:r>
          </w:p>
        </w:tc>
        <w:tc>
          <w:tcPr>
            <w:tcW w:w="1119" w:type="dxa"/>
            <w:vAlign w:val="center"/>
          </w:tcPr>
          <w:p w14:paraId="567CB77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09968E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11AE2D5E" w14:textId="77777777" w:rsidTr="00FC4F8C">
        <w:trPr>
          <w:cantSplit/>
          <w:trHeight w:val="509"/>
        </w:trPr>
        <w:tc>
          <w:tcPr>
            <w:tcW w:w="1894" w:type="dxa"/>
            <w:noWrap/>
            <w:vAlign w:val="center"/>
            <w:hideMark/>
          </w:tcPr>
          <w:p w14:paraId="07A5A556"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1,2-hydroxybenzene</w:t>
            </w:r>
          </w:p>
        </w:tc>
        <w:tc>
          <w:tcPr>
            <w:tcW w:w="1119" w:type="dxa"/>
            <w:noWrap/>
            <w:vAlign w:val="center"/>
            <w:hideMark/>
          </w:tcPr>
          <w:p w14:paraId="78C49A4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9604F7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ED4896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AA7143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6BF9B5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1FB7EB4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DCA720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A85C2A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48892C0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516BCF1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vAlign w:val="center"/>
          </w:tcPr>
          <w:p w14:paraId="2FF422B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43E5526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vAlign w:val="center"/>
          </w:tcPr>
          <w:p w14:paraId="4F97E80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065F19E1" w14:textId="77777777" w:rsidTr="00FC4F8C">
        <w:trPr>
          <w:cantSplit/>
          <w:trHeight w:val="509"/>
        </w:trPr>
        <w:tc>
          <w:tcPr>
            <w:tcW w:w="1894" w:type="dxa"/>
            <w:noWrap/>
            <w:vAlign w:val="center"/>
            <w:hideMark/>
          </w:tcPr>
          <w:p w14:paraId="620F1F2D"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4-hydroxy-acetophenone</w:t>
            </w:r>
          </w:p>
        </w:tc>
        <w:tc>
          <w:tcPr>
            <w:tcW w:w="1119" w:type="dxa"/>
            <w:noWrap/>
            <w:vAlign w:val="center"/>
            <w:hideMark/>
          </w:tcPr>
          <w:p w14:paraId="792BEB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24FFD58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05AF7F7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38BA203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5772E75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E2132F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0AAD297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301B835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2A8A1EF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noWrap/>
            <w:vAlign w:val="center"/>
            <w:hideMark/>
          </w:tcPr>
          <w:p w14:paraId="0FD276F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182BCDE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6386283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2CC2EE3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4D39EBC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421720C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0C51A3A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32FFEE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1F7F8DD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7B72351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vAlign w:val="center"/>
          </w:tcPr>
          <w:p w14:paraId="676BC37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2C35AB4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vAlign w:val="center"/>
          </w:tcPr>
          <w:p w14:paraId="21F8ABD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5BE54A4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378DAA24" w14:textId="77777777" w:rsidTr="00FC4F8C">
        <w:trPr>
          <w:cantSplit/>
          <w:trHeight w:val="509"/>
        </w:trPr>
        <w:tc>
          <w:tcPr>
            <w:tcW w:w="1894" w:type="dxa"/>
            <w:tcBorders>
              <w:bottom w:val="nil"/>
            </w:tcBorders>
            <w:noWrap/>
            <w:vAlign w:val="center"/>
            <w:hideMark/>
          </w:tcPr>
          <w:p w14:paraId="097073EE"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4-hydroxy-3-methoxy-acetophenone</w:t>
            </w:r>
          </w:p>
        </w:tc>
        <w:tc>
          <w:tcPr>
            <w:tcW w:w="1119" w:type="dxa"/>
            <w:tcBorders>
              <w:bottom w:val="nil"/>
            </w:tcBorders>
            <w:noWrap/>
            <w:vAlign w:val="center"/>
            <w:hideMark/>
          </w:tcPr>
          <w:p w14:paraId="3A1C24D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64BEFCF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0DFC536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tcBorders>
              <w:bottom w:val="nil"/>
            </w:tcBorders>
            <w:noWrap/>
            <w:vAlign w:val="center"/>
            <w:hideMark/>
          </w:tcPr>
          <w:p w14:paraId="2419241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738A2F4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1744244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2C30E39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6A98780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bottom w:val="nil"/>
            </w:tcBorders>
            <w:noWrap/>
            <w:vAlign w:val="center"/>
            <w:hideMark/>
          </w:tcPr>
          <w:p w14:paraId="7642037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 ±</w:t>
            </w:r>
          </w:p>
          <w:p w14:paraId="5D8B619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472BBFC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74696B5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0B48DDD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bottom w:val="nil"/>
            </w:tcBorders>
            <w:noWrap/>
            <w:vAlign w:val="center"/>
            <w:hideMark/>
          </w:tcPr>
          <w:p w14:paraId="0572B80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1D0BA0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bottom w:val="nil"/>
            </w:tcBorders>
            <w:noWrap/>
            <w:vAlign w:val="center"/>
            <w:hideMark/>
          </w:tcPr>
          <w:p w14:paraId="6222609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 ±</w:t>
            </w:r>
          </w:p>
          <w:p w14:paraId="5BDFF98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vAlign w:val="center"/>
          </w:tcPr>
          <w:p w14:paraId="3A73F81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0E00B07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bottom w:val="nil"/>
            </w:tcBorders>
            <w:vAlign w:val="center"/>
          </w:tcPr>
          <w:p w14:paraId="4B7DBA1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3158D26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7872E556" w14:textId="77777777" w:rsidTr="00FC4F8C">
        <w:trPr>
          <w:cantSplit/>
          <w:trHeight w:val="509"/>
        </w:trPr>
        <w:tc>
          <w:tcPr>
            <w:tcW w:w="1894" w:type="dxa"/>
            <w:tcBorders>
              <w:top w:val="nil"/>
              <w:bottom w:val="single" w:sz="4" w:space="0" w:color="auto"/>
            </w:tcBorders>
            <w:noWrap/>
            <w:vAlign w:val="center"/>
            <w:hideMark/>
          </w:tcPr>
          <w:p w14:paraId="50C4FB4C"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4-hydroxy-3,5-dimethoxy-acetophenone</w:t>
            </w:r>
          </w:p>
        </w:tc>
        <w:tc>
          <w:tcPr>
            <w:tcW w:w="1119" w:type="dxa"/>
            <w:tcBorders>
              <w:top w:val="nil"/>
              <w:bottom w:val="single" w:sz="4" w:space="0" w:color="auto"/>
            </w:tcBorders>
            <w:noWrap/>
            <w:vAlign w:val="center"/>
            <w:hideMark/>
          </w:tcPr>
          <w:p w14:paraId="2FE972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29E3BE9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211358F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 ±</w:t>
            </w:r>
          </w:p>
          <w:p w14:paraId="7E4982E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tcBorders>
              <w:top w:val="nil"/>
              <w:bottom w:val="single" w:sz="4" w:space="0" w:color="auto"/>
            </w:tcBorders>
            <w:noWrap/>
            <w:vAlign w:val="center"/>
            <w:hideMark/>
          </w:tcPr>
          <w:p w14:paraId="652EC89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4ED1C3A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604CFC5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0478B74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tcBorders>
              <w:top w:val="nil"/>
              <w:bottom w:val="single" w:sz="4" w:space="0" w:color="auto"/>
            </w:tcBorders>
            <w:noWrap/>
            <w:vAlign w:val="center"/>
            <w:hideMark/>
          </w:tcPr>
          <w:p w14:paraId="261BB7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106D802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53D9666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563B47C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3B3D718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noWrap/>
            <w:vAlign w:val="center"/>
            <w:hideMark/>
          </w:tcPr>
          <w:p w14:paraId="3F388EB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77C82AC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0.33 ±</w:t>
            </w:r>
          </w:p>
          <w:p w14:paraId="551DA00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top w:val="nil"/>
              <w:bottom w:val="single" w:sz="4" w:space="0" w:color="auto"/>
            </w:tcBorders>
            <w:vAlign w:val="center"/>
          </w:tcPr>
          <w:p w14:paraId="6C9226D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 ±</w:t>
            </w:r>
          </w:p>
          <w:p w14:paraId="3DE97D5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top w:val="nil"/>
              <w:bottom w:val="single" w:sz="4" w:space="0" w:color="auto"/>
            </w:tcBorders>
            <w:vAlign w:val="center"/>
          </w:tcPr>
          <w:p w14:paraId="417B68D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3673182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r>
      <w:tr w:rsidR="00915D70" w:rsidRPr="00915D70" w14:paraId="0C113E15" w14:textId="77777777" w:rsidTr="00FC4F8C">
        <w:trPr>
          <w:cantSplit/>
          <w:trHeight w:val="509"/>
        </w:trPr>
        <w:tc>
          <w:tcPr>
            <w:tcW w:w="1894" w:type="dxa"/>
            <w:tcBorders>
              <w:top w:val="single" w:sz="4" w:space="0" w:color="auto"/>
            </w:tcBorders>
            <w:noWrap/>
            <w:vAlign w:val="center"/>
          </w:tcPr>
          <w:p w14:paraId="6AD50B87" w14:textId="77777777" w:rsidR="00D804CB" w:rsidRPr="00915D70" w:rsidRDefault="007C3C20"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5</w:t>
            </w:r>
          </w:p>
        </w:tc>
        <w:tc>
          <w:tcPr>
            <w:tcW w:w="1119" w:type="dxa"/>
            <w:tcBorders>
              <w:top w:val="single" w:sz="4" w:space="0" w:color="auto"/>
            </w:tcBorders>
            <w:noWrap/>
            <w:vAlign w:val="center"/>
          </w:tcPr>
          <w:p w14:paraId="0A281A7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3F8C8B7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DCF499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64462AB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2E2D0E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noWrap/>
            <w:vAlign w:val="center"/>
          </w:tcPr>
          <w:p w14:paraId="02742C5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3DD6E9E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8D79E3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2DD219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85E322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vAlign w:val="center"/>
          </w:tcPr>
          <w:p w14:paraId="50B7315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vAlign w:val="center"/>
          </w:tcPr>
          <w:p w14:paraId="1EED2E2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r>
      <w:tr w:rsidR="00915D70" w:rsidRPr="00915D70" w14:paraId="23C8AEF7" w14:textId="77777777" w:rsidTr="00FC4F8C">
        <w:trPr>
          <w:cantSplit/>
          <w:trHeight w:val="509"/>
        </w:trPr>
        <w:tc>
          <w:tcPr>
            <w:tcW w:w="1894" w:type="dxa"/>
            <w:noWrap/>
            <w:vAlign w:val="center"/>
            <w:hideMark/>
          </w:tcPr>
          <w:p w14:paraId="0C8754EB"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phenylacetic acid</w:t>
            </w:r>
          </w:p>
        </w:tc>
        <w:tc>
          <w:tcPr>
            <w:tcW w:w="1119" w:type="dxa"/>
            <w:noWrap/>
            <w:vAlign w:val="center"/>
            <w:hideMark/>
          </w:tcPr>
          <w:p w14:paraId="3ED1721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0.81 ±</w:t>
            </w:r>
          </w:p>
          <w:p w14:paraId="0411E6F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w:t>
            </w:r>
          </w:p>
        </w:tc>
        <w:tc>
          <w:tcPr>
            <w:tcW w:w="1119" w:type="dxa"/>
            <w:noWrap/>
            <w:vAlign w:val="center"/>
            <w:hideMark/>
          </w:tcPr>
          <w:p w14:paraId="3DD5938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0.68 ±</w:t>
            </w:r>
          </w:p>
          <w:p w14:paraId="458A668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w:t>
            </w:r>
          </w:p>
        </w:tc>
        <w:tc>
          <w:tcPr>
            <w:tcW w:w="1119" w:type="dxa"/>
            <w:noWrap/>
            <w:vAlign w:val="center"/>
            <w:hideMark/>
          </w:tcPr>
          <w:p w14:paraId="698D49B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1.02 ±</w:t>
            </w:r>
          </w:p>
          <w:p w14:paraId="6C522CE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w:t>
            </w:r>
          </w:p>
        </w:tc>
        <w:tc>
          <w:tcPr>
            <w:tcW w:w="1119" w:type="dxa"/>
            <w:noWrap/>
            <w:vAlign w:val="center"/>
            <w:hideMark/>
          </w:tcPr>
          <w:p w14:paraId="2790721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0.78 ±</w:t>
            </w:r>
          </w:p>
          <w:p w14:paraId="6B7547E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w:t>
            </w:r>
          </w:p>
        </w:tc>
        <w:tc>
          <w:tcPr>
            <w:tcW w:w="1119" w:type="dxa"/>
            <w:noWrap/>
            <w:vAlign w:val="center"/>
            <w:hideMark/>
          </w:tcPr>
          <w:p w14:paraId="0D542C3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0.68 ±</w:t>
            </w:r>
          </w:p>
          <w:p w14:paraId="7130A53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20" w:type="dxa"/>
            <w:noWrap/>
            <w:vAlign w:val="center"/>
            <w:hideMark/>
          </w:tcPr>
          <w:p w14:paraId="723F6FD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0.53 ±</w:t>
            </w:r>
          </w:p>
          <w:p w14:paraId="06B2A04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c>
          <w:tcPr>
            <w:tcW w:w="1119" w:type="dxa"/>
            <w:noWrap/>
            <w:vAlign w:val="center"/>
            <w:hideMark/>
          </w:tcPr>
          <w:p w14:paraId="0DBC033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0.50 ±</w:t>
            </w:r>
          </w:p>
          <w:p w14:paraId="00D4F22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045ACED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0.55 ±</w:t>
            </w:r>
          </w:p>
          <w:p w14:paraId="2ABCB2B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c>
          <w:tcPr>
            <w:tcW w:w="1119" w:type="dxa"/>
            <w:noWrap/>
            <w:vAlign w:val="center"/>
            <w:hideMark/>
          </w:tcPr>
          <w:p w14:paraId="242101D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0.42 ±</w:t>
            </w:r>
          </w:p>
          <w:p w14:paraId="214F4F4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7AA06C2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0.67 ±</w:t>
            </w:r>
          </w:p>
          <w:p w14:paraId="77612BA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w:t>
            </w:r>
          </w:p>
        </w:tc>
        <w:tc>
          <w:tcPr>
            <w:tcW w:w="1119" w:type="dxa"/>
            <w:vAlign w:val="center"/>
          </w:tcPr>
          <w:p w14:paraId="65D593D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0.36 ±</w:t>
            </w:r>
          </w:p>
          <w:p w14:paraId="4D95930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vAlign w:val="center"/>
          </w:tcPr>
          <w:p w14:paraId="7E36009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0.28 ±</w:t>
            </w:r>
          </w:p>
          <w:p w14:paraId="78C11ED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r>
      <w:tr w:rsidR="00915D70" w:rsidRPr="00915D70" w14:paraId="7940733C" w14:textId="77777777" w:rsidTr="00FC4F8C">
        <w:trPr>
          <w:cantSplit/>
          <w:trHeight w:val="509"/>
        </w:trPr>
        <w:tc>
          <w:tcPr>
            <w:tcW w:w="1894" w:type="dxa"/>
            <w:noWrap/>
            <w:vAlign w:val="center"/>
            <w:hideMark/>
          </w:tcPr>
          <w:p w14:paraId="64ED0E9F"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3-hydroxy-phenylacetic acid</w:t>
            </w:r>
          </w:p>
        </w:tc>
        <w:tc>
          <w:tcPr>
            <w:tcW w:w="1119" w:type="dxa"/>
            <w:noWrap/>
            <w:vAlign w:val="center"/>
            <w:hideMark/>
          </w:tcPr>
          <w:p w14:paraId="7556E23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13267B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5C2002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E8C606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3.45 ±</w:t>
            </w:r>
          </w:p>
          <w:p w14:paraId="0A5B753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0.31</w:t>
            </w:r>
          </w:p>
        </w:tc>
        <w:tc>
          <w:tcPr>
            <w:tcW w:w="1119" w:type="dxa"/>
            <w:noWrap/>
            <w:vAlign w:val="center"/>
            <w:hideMark/>
          </w:tcPr>
          <w:p w14:paraId="71AD578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220318D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BDC479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CB27B9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63D0C4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4F0CDC5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0.29 ±</w:t>
            </w:r>
          </w:p>
          <w:p w14:paraId="3B6D68D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vAlign w:val="center"/>
          </w:tcPr>
          <w:p w14:paraId="6F5CEB2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5AB553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452737E7" w14:textId="77777777" w:rsidTr="00FC4F8C">
        <w:trPr>
          <w:cantSplit/>
          <w:trHeight w:val="509"/>
        </w:trPr>
        <w:tc>
          <w:tcPr>
            <w:tcW w:w="1894" w:type="dxa"/>
            <w:noWrap/>
            <w:vAlign w:val="center"/>
            <w:hideMark/>
          </w:tcPr>
          <w:p w14:paraId="3891D09D"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phenyl-</w:t>
            </w:r>
          </w:p>
          <w:p w14:paraId="4CFCEEC7"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lactic acid</w:t>
            </w:r>
          </w:p>
        </w:tc>
        <w:tc>
          <w:tcPr>
            <w:tcW w:w="1119" w:type="dxa"/>
            <w:noWrap/>
            <w:vAlign w:val="center"/>
            <w:hideMark/>
          </w:tcPr>
          <w:p w14:paraId="1E6116A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0.16 ±</w:t>
            </w:r>
          </w:p>
          <w:p w14:paraId="0DAF77D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1F942A4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1227873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117C230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0.11 ±</w:t>
            </w:r>
          </w:p>
          <w:p w14:paraId="625789C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534E25E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0.43 ±</w:t>
            </w:r>
          </w:p>
          <w:p w14:paraId="78121EF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6A3A94B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6468FAB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noWrap/>
            <w:vAlign w:val="center"/>
            <w:hideMark/>
          </w:tcPr>
          <w:p w14:paraId="2A661E9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2AB0228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422889A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 ±</w:t>
            </w:r>
          </w:p>
          <w:p w14:paraId="2836916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507426C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130099C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1917457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0.15 ±</w:t>
            </w:r>
          </w:p>
          <w:p w14:paraId="2CD0196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466C63D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473EB82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vAlign w:val="center"/>
          </w:tcPr>
          <w:p w14:paraId="4C2C490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59F956B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vAlign w:val="center"/>
          </w:tcPr>
          <w:p w14:paraId="4D81BD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0559127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15D0FF82" w14:textId="77777777" w:rsidTr="00FC4F8C">
        <w:trPr>
          <w:cantSplit/>
          <w:trHeight w:val="509"/>
        </w:trPr>
        <w:tc>
          <w:tcPr>
            <w:tcW w:w="1894" w:type="dxa"/>
            <w:tcBorders>
              <w:bottom w:val="nil"/>
            </w:tcBorders>
            <w:noWrap/>
            <w:vAlign w:val="center"/>
            <w:hideMark/>
          </w:tcPr>
          <w:p w14:paraId="0C986161"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phenyl-</w:t>
            </w:r>
          </w:p>
          <w:p w14:paraId="4CDC6C27"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pyruvic acid</w:t>
            </w:r>
          </w:p>
        </w:tc>
        <w:tc>
          <w:tcPr>
            <w:tcW w:w="1119" w:type="dxa"/>
            <w:tcBorders>
              <w:bottom w:val="nil"/>
            </w:tcBorders>
            <w:noWrap/>
            <w:vAlign w:val="center"/>
            <w:hideMark/>
          </w:tcPr>
          <w:p w14:paraId="3F2DEA9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0.24 ±</w:t>
            </w:r>
          </w:p>
          <w:p w14:paraId="5F8C5A5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bottom w:val="nil"/>
            </w:tcBorders>
            <w:noWrap/>
            <w:vAlign w:val="center"/>
            <w:hideMark/>
          </w:tcPr>
          <w:p w14:paraId="2672DF7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1FF4085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bottom w:val="nil"/>
            </w:tcBorders>
            <w:noWrap/>
            <w:vAlign w:val="center"/>
            <w:hideMark/>
          </w:tcPr>
          <w:p w14:paraId="6FEFB95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0.11 ±</w:t>
            </w:r>
          </w:p>
          <w:p w14:paraId="5AA6BF2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4A005F5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0B563F1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bottom w:val="nil"/>
            </w:tcBorders>
            <w:noWrap/>
            <w:vAlign w:val="center"/>
            <w:hideMark/>
          </w:tcPr>
          <w:p w14:paraId="06BFD8F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 ±</w:t>
            </w:r>
          </w:p>
          <w:p w14:paraId="08F3FDC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tcBorders>
              <w:bottom w:val="nil"/>
            </w:tcBorders>
            <w:noWrap/>
            <w:vAlign w:val="center"/>
            <w:hideMark/>
          </w:tcPr>
          <w:p w14:paraId="135BD16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447C230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bottom w:val="nil"/>
            </w:tcBorders>
            <w:noWrap/>
            <w:vAlign w:val="center"/>
            <w:hideMark/>
          </w:tcPr>
          <w:p w14:paraId="69594EA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0.25 ±</w:t>
            </w:r>
          </w:p>
          <w:p w14:paraId="222B984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tcBorders>
              <w:bottom w:val="nil"/>
            </w:tcBorders>
            <w:noWrap/>
            <w:vAlign w:val="center"/>
            <w:hideMark/>
          </w:tcPr>
          <w:p w14:paraId="7D7E222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 ±</w:t>
            </w:r>
          </w:p>
          <w:p w14:paraId="6AF01E4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tcBorders>
              <w:bottom w:val="nil"/>
            </w:tcBorders>
            <w:noWrap/>
            <w:vAlign w:val="center"/>
            <w:hideMark/>
          </w:tcPr>
          <w:p w14:paraId="18C5B4E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0.19 ±</w:t>
            </w:r>
          </w:p>
          <w:p w14:paraId="73B9BD2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tcBorders>
              <w:bottom w:val="nil"/>
            </w:tcBorders>
            <w:noWrap/>
            <w:vAlign w:val="center"/>
            <w:hideMark/>
          </w:tcPr>
          <w:p w14:paraId="379BA7E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 ±</w:t>
            </w:r>
          </w:p>
          <w:p w14:paraId="69858EF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tcBorders>
              <w:bottom w:val="nil"/>
            </w:tcBorders>
            <w:vAlign w:val="center"/>
          </w:tcPr>
          <w:p w14:paraId="43CA036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37F15B5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tcBorders>
              <w:bottom w:val="nil"/>
            </w:tcBorders>
            <w:vAlign w:val="center"/>
          </w:tcPr>
          <w:p w14:paraId="4148DE2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23808DE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5CA5D73D" w14:textId="77777777" w:rsidTr="00FC4F8C">
        <w:trPr>
          <w:cantSplit/>
          <w:trHeight w:val="509"/>
        </w:trPr>
        <w:tc>
          <w:tcPr>
            <w:tcW w:w="1894" w:type="dxa"/>
            <w:tcBorders>
              <w:top w:val="nil"/>
              <w:bottom w:val="single" w:sz="4" w:space="0" w:color="auto"/>
            </w:tcBorders>
            <w:noWrap/>
            <w:vAlign w:val="center"/>
            <w:hideMark/>
          </w:tcPr>
          <w:p w14:paraId="0DE6EC3B"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4-hydroxy-phenyl-</w:t>
            </w:r>
          </w:p>
          <w:p w14:paraId="6F014A47"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pyruvic acid</w:t>
            </w:r>
          </w:p>
        </w:tc>
        <w:tc>
          <w:tcPr>
            <w:tcW w:w="1119" w:type="dxa"/>
            <w:tcBorders>
              <w:top w:val="nil"/>
              <w:bottom w:val="single" w:sz="4" w:space="0" w:color="auto"/>
            </w:tcBorders>
            <w:noWrap/>
            <w:vAlign w:val="center"/>
            <w:hideMark/>
          </w:tcPr>
          <w:p w14:paraId="1F8B848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2.15 ±</w:t>
            </w:r>
          </w:p>
          <w:p w14:paraId="4666DBF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0.55</w:t>
            </w:r>
          </w:p>
        </w:tc>
        <w:tc>
          <w:tcPr>
            <w:tcW w:w="1119" w:type="dxa"/>
            <w:tcBorders>
              <w:top w:val="nil"/>
              <w:bottom w:val="single" w:sz="4" w:space="0" w:color="auto"/>
            </w:tcBorders>
            <w:noWrap/>
            <w:vAlign w:val="center"/>
            <w:hideMark/>
          </w:tcPr>
          <w:p w14:paraId="73119F2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1.60 ±</w:t>
            </w:r>
          </w:p>
          <w:p w14:paraId="0613376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0.84</w:t>
            </w:r>
          </w:p>
        </w:tc>
        <w:tc>
          <w:tcPr>
            <w:tcW w:w="1119" w:type="dxa"/>
            <w:tcBorders>
              <w:top w:val="nil"/>
              <w:bottom w:val="single" w:sz="4" w:space="0" w:color="auto"/>
            </w:tcBorders>
            <w:noWrap/>
            <w:vAlign w:val="center"/>
            <w:hideMark/>
          </w:tcPr>
          <w:p w14:paraId="2A41C9C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1.95 ±</w:t>
            </w:r>
          </w:p>
          <w:p w14:paraId="38E6C33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0.24</w:t>
            </w:r>
          </w:p>
        </w:tc>
        <w:tc>
          <w:tcPr>
            <w:tcW w:w="1119" w:type="dxa"/>
            <w:tcBorders>
              <w:top w:val="nil"/>
              <w:bottom w:val="single" w:sz="4" w:space="0" w:color="auto"/>
            </w:tcBorders>
            <w:noWrap/>
            <w:vAlign w:val="center"/>
            <w:hideMark/>
          </w:tcPr>
          <w:p w14:paraId="07DAF7D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2.42 ±</w:t>
            </w:r>
          </w:p>
          <w:p w14:paraId="76636A3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0.60</w:t>
            </w:r>
          </w:p>
        </w:tc>
        <w:tc>
          <w:tcPr>
            <w:tcW w:w="1119" w:type="dxa"/>
            <w:tcBorders>
              <w:top w:val="nil"/>
              <w:bottom w:val="single" w:sz="4" w:space="0" w:color="auto"/>
            </w:tcBorders>
            <w:noWrap/>
            <w:vAlign w:val="center"/>
            <w:hideMark/>
          </w:tcPr>
          <w:p w14:paraId="5EEEC22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1.87 ±</w:t>
            </w:r>
          </w:p>
          <w:p w14:paraId="089A597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0.36</w:t>
            </w:r>
          </w:p>
        </w:tc>
        <w:tc>
          <w:tcPr>
            <w:tcW w:w="1120" w:type="dxa"/>
            <w:tcBorders>
              <w:top w:val="nil"/>
              <w:bottom w:val="single" w:sz="4" w:space="0" w:color="auto"/>
            </w:tcBorders>
            <w:noWrap/>
            <w:vAlign w:val="center"/>
            <w:hideMark/>
          </w:tcPr>
          <w:p w14:paraId="2466C5C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2.21 ±</w:t>
            </w:r>
          </w:p>
          <w:p w14:paraId="15BF43A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0.63</w:t>
            </w:r>
          </w:p>
        </w:tc>
        <w:tc>
          <w:tcPr>
            <w:tcW w:w="1119" w:type="dxa"/>
            <w:tcBorders>
              <w:top w:val="nil"/>
              <w:bottom w:val="single" w:sz="4" w:space="0" w:color="auto"/>
            </w:tcBorders>
            <w:noWrap/>
            <w:vAlign w:val="center"/>
            <w:hideMark/>
          </w:tcPr>
          <w:p w14:paraId="65944DD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2.72 ±</w:t>
            </w:r>
          </w:p>
          <w:p w14:paraId="057C077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0.50</w:t>
            </w:r>
          </w:p>
        </w:tc>
        <w:tc>
          <w:tcPr>
            <w:tcW w:w="1119" w:type="dxa"/>
            <w:tcBorders>
              <w:top w:val="nil"/>
              <w:bottom w:val="single" w:sz="4" w:space="0" w:color="auto"/>
            </w:tcBorders>
            <w:noWrap/>
            <w:vAlign w:val="center"/>
            <w:hideMark/>
          </w:tcPr>
          <w:p w14:paraId="0236C3C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1.60 ±</w:t>
            </w:r>
          </w:p>
          <w:p w14:paraId="0A00C26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0.15</w:t>
            </w:r>
          </w:p>
        </w:tc>
        <w:tc>
          <w:tcPr>
            <w:tcW w:w="1119" w:type="dxa"/>
            <w:tcBorders>
              <w:top w:val="nil"/>
              <w:bottom w:val="single" w:sz="4" w:space="0" w:color="auto"/>
            </w:tcBorders>
            <w:noWrap/>
            <w:vAlign w:val="center"/>
            <w:hideMark/>
          </w:tcPr>
          <w:p w14:paraId="5A2F4DA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2.91 ±</w:t>
            </w:r>
          </w:p>
          <w:p w14:paraId="63C2D4C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0.46</w:t>
            </w:r>
          </w:p>
        </w:tc>
        <w:tc>
          <w:tcPr>
            <w:tcW w:w="1119" w:type="dxa"/>
            <w:tcBorders>
              <w:top w:val="nil"/>
              <w:bottom w:val="single" w:sz="4" w:space="0" w:color="auto"/>
            </w:tcBorders>
            <w:noWrap/>
            <w:vAlign w:val="center"/>
            <w:hideMark/>
          </w:tcPr>
          <w:p w14:paraId="4469AE0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1.85 ±</w:t>
            </w:r>
          </w:p>
          <w:p w14:paraId="25465DA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0.54</w:t>
            </w:r>
          </w:p>
        </w:tc>
        <w:tc>
          <w:tcPr>
            <w:tcW w:w="1119" w:type="dxa"/>
            <w:tcBorders>
              <w:top w:val="nil"/>
              <w:bottom w:val="single" w:sz="4" w:space="0" w:color="auto"/>
            </w:tcBorders>
            <w:vAlign w:val="center"/>
          </w:tcPr>
          <w:p w14:paraId="17835CA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0.59 ±</w:t>
            </w:r>
          </w:p>
          <w:p w14:paraId="2585769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w:t>
            </w:r>
          </w:p>
        </w:tc>
        <w:tc>
          <w:tcPr>
            <w:tcW w:w="1120" w:type="dxa"/>
            <w:tcBorders>
              <w:top w:val="nil"/>
              <w:bottom w:val="single" w:sz="4" w:space="0" w:color="auto"/>
            </w:tcBorders>
            <w:vAlign w:val="center"/>
          </w:tcPr>
          <w:p w14:paraId="0C233A2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0.84 ±</w:t>
            </w:r>
          </w:p>
          <w:p w14:paraId="3E79AB1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w:t>
            </w:r>
          </w:p>
        </w:tc>
      </w:tr>
      <w:tr w:rsidR="00915D70" w:rsidRPr="00915D70" w14:paraId="05D568A0" w14:textId="77777777" w:rsidTr="00FC4F8C">
        <w:trPr>
          <w:cantSplit/>
          <w:trHeight w:val="509"/>
        </w:trPr>
        <w:tc>
          <w:tcPr>
            <w:tcW w:w="1894" w:type="dxa"/>
            <w:tcBorders>
              <w:top w:val="single" w:sz="4" w:space="0" w:color="auto"/>
            </w:tcBorders>
            <w:noWrap/>
            <w:vAlign w:val="center"/>
          </w:tcPr>
          <w:p w14:paraId="613F3459" w14:textId="77777777" w:rsidR="00D804CB" w:rsidRPr="00915D70" w:rsidRDefault="007C3C20"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6</w:t>
            </w:r>
          </w:p>
        </w:tc>
        <w:tc>
          <w:tcPr>
            <w:tcW w:w="1119" w:type="dxa"/>
            <w:tcBorders>
              <w:top w:val="single" w:sz="4" w:space="0" w:color="auto"/>
            </w:tcBorders>
            <w:noWrap/>
            <w:vAlign w:val="center"/>
          </w:tcPr>
          <w:p w14:paraId="50C8177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273927F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56BF129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B39C96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2EF7ED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noWrap/>
            <w:vAlign w:val="center"/>
          </w:tcPr>
          <w:p w14:paraId="68E271B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5230A74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2F8E6B6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5BACD4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6A629AA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vAlign w:val="center"/>
          </w:tcPr>
          <w:p w14:paraId="63D3BB6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vAlign w:val="center"/>
          </w:tcPr>
          <w:p w14:paraId="4CCA3EB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r>
      <w:tr w:rsidR="00915D70" w:rsidRPr="00915D70" w14:paraId="42DDC5B7" w14:textId="77777777" w:rsidTr="00FC4F8C">
        <w:trPr>
          <w:cantSplit/>
          <w:trHeight w:val="509"/>
        </w:trPr>
        <w:tc>
          <w:tcPr>
            <w:tcW w:w="1894" w:type="dxa"/>
            <w:noWrap/>
            <w:vAlign w:val="center"/>
            <w:hideMark/>
          </w:tcPr>
          <w:p w14:paraId="671B69AF"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ferulic dimer (5-5 linked)</w:t>
            </w:r>
          </w:p>
        </w:tc>
        <w:tc>
          <w:tcPr>
            <w:tcW w:w="1119" w:type="dxa"/>
            <w:noWrap/>
            <w:vAlign w:val="center"/>
            <w:hideMark/>
          </w:tcPr>
          <w:p w14:paraId="21B25B2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5260D02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0.63 ±</w:t>
            </w:r>
          </w:p>
          <w:p w14:paraId="671F075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0.37</w:t>
            </w:r>
          </w:p>
        </w:tc>
        <w:tc>
          <w:tcPr>
            <w:tcW w:w="1119" w:type="dxa"/>
            <w:noWrap/>
            <w:vAlign w:val="center"/>
            <w:hideMark/>
          </w:tcPr>
          <w:p w14:paraId="2C6A83C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D4D5E7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0.56 ±</w:t>
            </w:r>
          </w:p>
          <w:p w14:paraId="6C2D4BB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w:t>
            </w:r>
          </w:p>
        </w:tc>
        <w:tc>
          <w:tcPr>
            <w:tcW w:w="1119" w:type="dxa"/>
            <w:noWrap/>
            <w:vAlign w:val="center"/>
            <w:hideMark/>
          </w:tcPr>
          <w:p w14:paraId="20BEF24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5860F07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0.54 ±</w:t>
            </w:r>
          </w:p>
          <w:p w14:paraId="19F7112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w:t>
            </w:r>
          </w:p>
        </w:tc>
        <w:tc>
          <w:tcPr>
            <w:tcW w:w="1119" w:type="dxa"/>
            <w:noWrap/>
            <w:vAlign w:val="center"/>
            <w:hideMark/>
          </w:tcPr>
          <w:p w14:paraId="3659D6E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F96AF5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0.73 ±</w:t>
            </w:r>
          </w:p>
          <w:p w14:paraId="42D2734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0.07</w:t>
            </w:r>
          </w:p>
        </w:tc>
        <w:tc>
          <w:tcPr>
            <w:tcW w:w="1119" w:type="dxa"/>
            <w:noWrap/>
            <w:vAlign w:val="center"/>
            <w:hideMark/>
          </w:tcPr>
          <w:p w14:paraId="1E9C50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DD2517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5.66 ±</w:t>
            </w:r>
          </w:p>
          <w:p w14:paraId="388CA7F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w:t>
            </w:r>
          </w:p>
        </w:tc>
        <w:tc>
          <w:tcPr>
            <w:tcW w:w="1119" w:type="dxa"/>
            <w:vAlign w:val="center"/>
          </w:tcPr>
          <w:p w14:paraId="07145EE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3389E29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0.58 ±</w:t>
            </w:r>
          </w:p>
          <w:p w14:paraId="4BC7964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w:t>
            </w:r>
          </w:p>
        </w:tc>
      </w:tr>
      <w:tr w:rsidR="00915D70" w:rsidRPr="00915D70" w14:paraId="1956FC91" w14:textId="77777777" w:rsidTr="00FC4F8C">
        <w:trPr>
          <w:cantSplit/>
          <w:trHeight w:val="509"/>
        </w:trPr>
        <w:tc>
          <w:tcPr>
            <w:tcW w:w="1894" w:type="dxa"/>
            <w:noWrap/>
            <w:vAlign w:val="center"/>
            <w:hideMark/>
          </w:tcPr>
          <w:p w14:paraId="50F6CABB"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seco</w:t>
            </w:r>
            <w:r w:rsidR="007C3C20" w:rsidRPr="00915D70">
              <w:rPr>
                <w:rFonts w:ascii="Times New Roman" w:eastAsia="Times New Roman" w:hAnsi="Times New Roman" w:cs="Times New Roman"/>
                <w:b/>
                <w:sz w:val="20"/>
                <w:szCs w:val="20"/>
              </w:rPr>
              <w:t>isoresinol</w:t>
            </w:r>
          </w:p>
        </w:tc>
        <w:tc>
          <w:tcPr>
            <w:tcW w:w="1119" w:type="dxa"/>
            <w:noWrap/>
            <w:vAlign w:val="center"/>
            <w:hideMark/>
          </w:tcPr>
          <w:p w14:paraId="26CC4C3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693A8A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69B8DE2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742EC0A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40A19B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12DC957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35E69C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480D64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noWrap/>
            <w:vAlign w:val="center"/>
            <w:hideMark/>
          </w:tcPr>
          <w:p w14:paraId="44DE984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0.18 ±</w:t>
            </w:r>
          </w:p>
          <w:p w14:paraId="2A83B72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1A1710B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1E90E6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0.06 ±</w:t>
            </w:r>
          </w:p>
          <w:p w14:paraId="64D9672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0357C4D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59279CB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vAlign w:val="center"/>
          </w:tcPr>
          <w:p w14:paraId="5FB3D0D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105F1F4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2C3F742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4BDA57FE" w14:textId="77777777" w:rsidTr="00FC4F8C">
        <w:trPr>
          <w:cantSplit/>
          <w:trHeight w:val="509"/>
        </w:trPr>
        <w:tc>
          <w:tcPr>
            <w:tcW w:w="1894" w:type="dxa"/>
            <w:noWrap/>
            <w:vAlign w:val="center"/>
            <w:hideMark/>
          </w:tcPr>
          <w:p w14:paraId="392413B4"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mata</w:t>
            </w:r>
            <w:r w:rsidR="007C3C20" w:rsidRPr="00915D70">
              <w:rPr>
                <w:rFonts w:ascii="Times New Roman" w:eastAsia="Times New Roman" w:hAnsi="Times New Roman" w:cs="Times New Roman"/>
                <w:b/>
                <w:sz w:val="20"/>
                <w:szCs w:val="20"/>
              </w:rPr>
              <w:t>iresinol</w:t>
            </w:r>
          </w:p>
        </w:tc>
        <w:tc>
          <w:tcPr>
            <w:tcW w:w="1119" w:type="dxa"/>
            <w:noWrap/>
            <w:vAlign w:val="center"/>
            <w:hideMark/>
          </w:tcPr>
          <w:p w14:paraId="3814AFB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CA6CD3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761B6B8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14F81A5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0D184E3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787D1AB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7277126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noWrap/>
            <w:vAlign w:val="center"/>
            <w:hideMark/>
          </w:tcPr>
          <w:p w14:paraId="5D09181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40EDDFC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00AEC2B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4B6FBB4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18701E0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203D07A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05B56F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2B248F5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vAlign w:val="center"/>
          </w:tcPr>
          <w:p w14:paraId="349B99E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506C0D9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5C51DEB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r>
      <w:tr w:rsidR="00915D70" w:rsidRPr="00915D70" w14:paraId="378E4A1B" w14:textId="77777777" w:rsidTr="00FC4F8C">
        <w:trPr>
          <w:cantSplit/>
          <w:trHeight w:val="509"/>
        </w:trPr>
        <w:tc>
          <w:tcPr>
            <w:tcW w:w="1894" w:type="dxa"/>
            <w:noWrap/>
            <w:vAlign w:val="center"/>
            <w:hideMark/>
          </w:tcPr>
          <w:p w14:paraId="126E7D9F"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syr</w:t>
            </w:r>
            <w:r w:rsidR="007C3C20" w:rsidRPr="00915D70">
              <w:rPr>
                <w:rFonts w:ascii="Times New Roman" w:eastAsia="Times New Roman" w:hAnsi="Times New Roman" w:cs="Times New Roman"/>
                <w:b/>
                <w:sz w:val="20"/>
                <w:szCs w:val="20"/>
              </w:rPr>
              <w:t>ingoresinol</w:t>
            </w:r>
          </w:p>
        </w:tc>
        <w:tc>
          <w:tcPr>
            <w:tcW w:w="1119" w:type="dxa"/>
            <w:noWrap/>
            <w:vAlign w:val="center"/>
            <w:hideMark/>
          </w:tcPr>
          <w:p w14:paraId="33D6082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35031C9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536C28E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0.48 ±</w:t>
            </w:r>
          </w:p>
          <w:p w14:paraId="7769857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w:t>
            </w:r>
          </w:p>
        </w:tc>
        <w:tc>
          <w:tcPr>
            <w:tcW w:w="1119" w:type="dxa"/>
            <w:noWrap/>
            <w:vAlign w:val="center"/>
            <w:hideMark/>
          </w:tcPr>
          <w:p w14:paraId="26325A3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4BB88C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0.25 ±</w:t>
            </w:r>
          </w:p>
          <w:p w14:paraId="597B3F3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0.23</w:t>
            </w:r>
          </w:p>
        </w:tc>
        <w:tc>
          <w:tcPr>
            <w:tcW w:w="1120" w:type="dxa"/>
            <w:noWrap/>
            <w:vAlign w:val="center"/>
            <w:hideMark/>
          </w:tcPr>
          <w:p w14:paraId="683503C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3.79 ±</w:t>
            </w:r>
          </w:p>
          <w:p w14:paraId="54E00C7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0.10</w:t>
            </w:r>
          </w:p>
        </w:tc>
        <w:tc>
          <w:tcPr>
            <w:tcW w:w="1119" w:type="dxa"/>
            <w:noWrap/>
            <w:vAlign w:val="center"/>
            <w:hideMark/>
          </w:tcPr>
          <w:p w14:paraId="324A28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6205CA0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324866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B45BE3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vAlign w:val="center"/>
          </w:tcPr>
          <w:p w14:paraId="3D9E394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7A089D7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4824D049" w14:textId="77777777" w:rsidTr="00FC4F8C">
        <w:trPr>
          <w:cantSplit/>
          <w:trHeight w:val="509"/>
        </w:trPr>
        <w:tc>
          <w:tcPr>
            <w:tcW w:w="1894" w:type="dxa"/>
            <w:tcBorders>
              <w:bottom w:val="nil"/>
            </w:tcBorders>
            <w:noWrap/>
            <w:vAlign w:val="center"/>
            <w:hideMark/>
          </w:tcPr>
          <w:p w14:paraId="68BDC027"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pino</w:t>
            </w:r>
            <w:r w:rsidR="007C3C20" w:rsidRPr="00915D70">
              <w:rPr>
                <w:rFonts w:ascii="Times New Roman" w:eastAsia="Times New Roman" w:hAnsi="Times New Roman" w:cs="Times New Roman"/>
                <w:b/>
                <w:sz w:val="20"/>
                <w:szCs w:val="20"/>
              </w:rPr>
              <w:t>resinol</w:t>
            </w:r>
          </w:p>
        </w:tc>
        <w:tc>
          <w:tcPr>
            <w:tcW w:w="1119" w:type="dxa"/>
            <w:tcBorders>
              <w:bottom w:val="nil"/>
            </w:tcBorders>
            <w:noWrap/>
            <w:vAlign w:val="center"/>
            <w:hideMark/>
          </w:tcPr>
          <w:p w14:paraId="528189E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4E947F2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31DE7D9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 ±</w:t>
            </w:r>
          </w:p>
          <w:p w14:paraId="3F83F65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bottom w:val="nil"/>
            </w:tcBorders>
            <w:noWrap/>
            <w:vAlign w:val="center"/>
            <w:hideMark/>
          </w:tcPr>
          <w:p w14:paraId="448D8F0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05B5580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 ±</w:t>
            </w:r>
          </w:p>
          <w:p w14:paraId="18FE3BB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tcBorders>
              <w:bottom w:val="nil"/>
            </w:tcBorders>
            <w:noWrap/>
            <w:vAlign w:val="center"/>
            <w:hideMark/>
          </w:tcPr>
          <w:p w14:paraId="6C45A00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0.17 ±</w:t>
            </w:r>
          </w:p>
          <w:p w14:paraId="4619813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bottom w:val="nil"/>
            </w:tcBorders>
            <w:noWrap/>
            <w:vAlign w:val="center"/>
            <w:hideMark/>
          </w:tcPr>
          <w:p w14:paraId="5B7DFB7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0B249C5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noWrap/>
            <w:vAlign w:val="center"/>
            <w:hideMark/>
          </w:tcPr>
          <w:p w14:paraId="168F3BA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0FEF70E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tcBorders>
              <w:bottom w:val="nil"/>
            </w:tcBorders>
            <w:noWrap/>
            <w:vAlign w:val="center"/>
            <w:hideMark/>
          </w:tcPr>
          <w:p w14:paraId="6FCAE01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bottom w:val="nil"/>
            </w:tcBorders>
            <w:vAlign w:val="center"/>
          </w:tcPr>
          <w:p w14:paraId="55050AC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tcBorders>
              <w:bottom w:val="nil"/>
            </w:tcBorders>
            <w:vAlign w:val="center"/>
          </w:tcPr>
          <w:p w14:paraId="3D7B8ED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584439FE" w14:textId="77777777" w:rsidTr="00FC4F8C">
        <w:trPr>
          <w:cantSplit/>
          <w:trHeight w:val="509"/>
        </w:trPr>
        <w:tc>
          <w:tcPr>
            <w:tcW w:w="1894" w:type="dxa"/>
            <w:tcBorders>
              <w:top w:val="nil"/>
              <w:bottom w:val="single" w:sz="4" w:space="0" w:color="auto"/>
            </w:tcBorders>
            <w:noWrap/>
            <w:vAlign w:val="center"/>
            <w:hideMark/>
          </w:tcPr>
          <w:p w14:paraId="4757611A"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lari</w:t>
            </w:r>
            <w:r w:rsidR="00FC4F8C" w:rsidRPr="00915D70">
              <w:rPr>
                <w:rFonts w:ascii="Times New Roman" w:eastAsia="Times New Roman" w:hAnsi="Times New Roman" w:cs="Times New Roman"/>
                <w:b/>
                <w:sz w:val="20"/>
                <w:szCs w:val="20"/>
              </w:rPr>
              <w:t>ciresinol</w:t>
            </w:r>
          </w:p>
        </w:tc>
        <w:tc>
          <w:tcPr>
            <w:tcW w:w="1119" w:type="dxa"/>
            <w:tcBorders>
              <w:top w:val="nil"/>
              <w:bottom w:val="single" w:sz="4" w:space="0" w:color="auto"/>
            </w:tcBorders>
            <w:noWrap/>
            <w:vAlign w:val="center"/>
            <w:hideMark/>
          </w:tcPr>
          <w:p w14:paraId="7E35017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5285A54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6C2211B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 ±</w:t>
            </w:r>
          </w:p>
          <w:p w14:paraId="720EAEE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0.04</w:t>
            </w:r>
          </w:p>
        </w:tc>
        <w:tc>
          <w:tcPr>
            <w:tcW w:w="1119" w:type="dxa"/>
            <w:tcBorders>
              <w:top w:val="nil"/>
              <w:bottom w:val="single" w:sz="4" w:space="0" w:color="auto"/>
            </w:tcBorders>
            <w:noWrap/>
            <w:vAlign w:val="center"/>
            <w:hideMark/>
          </w:tcPr>
          <w:p w14:paraId="38581BC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272F392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tcBorders>
              <w:top w:val="nil"/>
              <w:bottom w:val="single" w:sz="4" w:space="0" w:color="auto"/>
            </w:tcBorders>
            <w:noWrap/>
            <w:vAlign w:val="center"/>
            <w:hideMark/>
          </w:tcPr>
          <w:p w14:paraId="59B0510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5C224F4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2B48B57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tcBorders>
              <w:top w:val="nil"/>
              <w:bottom w:val="single" w:sz="4" w:space="0" w:color="auto"/>
            </w:tcBorders>
            <w:noWrap/>
            <w:vAlign w:val="center"/>
            <w:hideMark/>
          </w:tcPr>
          <w:p w14:paraId="1F67033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4DF3B63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noWrap/>
            <w:vAlign w:val="center"/>
            <w:hideMark/>
          </w:tcPr>
          <w:p w14:paraId="19A2364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tcBorders>
              <w:top w:val="nil"/>
              <w:bottom w:val="single" w:sz="4" w:space="0" w:color="auto"/>
            </w:tcBorders>
            <w:vAlign w:val="center"/>
          </w:tcPr>
          <w:p w14:paraId="7F08CA2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tcBorders>
              <w:top w:val="nil"/>
              <w:bottom w:val="single" w:sz="4" w:space="0" w:color="auto"/>
            </w:tcBorders>
            <w:vAlign w:val="center"/>
          </w:tcPr>
          <w:p w14:paraId="0F41541B"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355950C5" w14:textId="77777777" w:rsidTr="00FC4F8C">
        <w:trPr>
          <w:cantSplit/>
          <w:trHeight w:val="509"/>
        </w:trPr>
        <w:tc>
          <w:tcPr>
            <w:tcW w:w="1894" w:type="dxa"/>
            <w:tcBorders>
              <w:top w:val="single" w:sz="4" w:space="0" w:color="auto"/>
            </w:tcBorders>
            <w:noWrap/>
            <w:vAlign w:val="center"/>
          </w:tcPr>
          <w:p w14:paraId="4C71A93A" w14:textId="77777777" w:rsidR="00D804CB" w:rsidRPr="00915D70" w:rsidRDefault="007C3C20"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7</w:t>
            </w:r>
          </w:p>
        </w:tc>
        <w:tc>
          <w:tcPr>
            <w:tcW w:w="1119" w:type="dxa"/>
            <w:tcBorders>
              <w:top w:val="single" w:sz="4" w:space="0" w:color="auto"/>
            </w:tcBorders>
            <w:noWrap/>
            <w:vAlign w:val="center"/>
          </w:tcPr>
          <w:p w14:paraId="3F75FBC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2C47BAE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56D94A8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690D733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4408D73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noWrap/>
            <w:vAlign w:val="center"/>
          </w:tcPr>
          <w:p w14:paraId="223576E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8205E6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CD27C5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01FA122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noWrap/>
            <w:vAlign w:val="center"/>
          </w:tcPr>
          <w:p w14:paraId="7197C44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19" w:type="dxa"/>
            <w:tcBorders>
              <w:top w:val="single" w:sz="4" w:space="0" w:color="auto"/>
            </w:tcBorders>
            <w:vAlign w:val="center"/>
          </w:tcPr>
          <w:p w14:paraId="66529F2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c>
          <w:tcPr>
            <w:tcW w:w="1120" w:type="dxa"/>
            <w:tcBorders>
              <w:top w:val="single" w:sz="4" w:space="0" w:color="auto"/>
            </w:tcBorders>
            <w:vAlign w:val="center"/>
          </w:tcPr>
          <w:p w14:paraId="0AB0A29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p>
        </w:tc>
      </w:tr>
      <w:tr w:rsidR="00915D70" w:rsidRPr="00915D70" w14:paraId="0C5A6C73" w14:textId="77777777" w:rsidTr="00FC4F8C">
        <w:trPr>
          <w:cantSplit/>
          <w:trHeight w:val="509"/>
        </w:trPr>
        <w:tc>
          <w:tcPr>
            <w:tcW w:w="1894" w:type="dxa"/>
            <w:noWrap/>
            <w:vAlign w:val="center"/>
            <w:hideMark/>
          </w:tcPr>
          <w:p w14:paraId="3E7C62F8"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ethylferulate</w:t>
            </w:r>
          </w:p>
        </w:tc>
        <w:tc>
          <w:tcPr>
            <w:tcW w:w="1119" w:type="dxa"/>
            <w:noWrap/>
            <w:vAlign w:val="center"/>
            <w:hideMark/>
          </w:tcPr>
          <w:p w14:paraId="44ED8FE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68B723AE"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54E0A6F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4972735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46C015D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5211CFC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105C47B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3F37926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noWrap/>
            <w:vAlign w:val="center"/>
            <w:hideMark/>
          </w:tcPr>
          <w:p w14:paraId="51F7E38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DE0FD7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2B68EAB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3014D9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 ±</w:t>
            </w:r>
          </w:p>
          <w:p w14:paraId="14097A6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19" w:type="dxa"/>
            <w:noWrap/>
            <w:vAlign w:val="center"/>
            <w:hideMark/>
          </w:tcPr>
          <w:p w14:paraId="4AA9D39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vAlign w:val="center"/>
          </w:tcPr>
          <w:p w14:paraId="7027A365"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20" w:type="dxa"/>
            <w:vAlign w:val="center"/>
          </w:tcPr>
          <w:p w14:paraId="3BB43B7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r w:rsidR="00915D70" w:rsidRPr="00915D70" w14:paraId="2D145CD0" w14:textId="77777777" w:rsidTr="00FC4F8C">
        <w:trPr>
          <w:cantSplit/>
          <w:trHeight w:val="509"/>
        </w:trPr>
        <w:tc>
          <w:tcPr>
            <w:tcW w:w="1894" w:type="dxa"/>
            <w:noWrap/>
            <w:vAlign w:val="center"/>
            <w:hideMark/>
          </w:tcPr>
          <w:p w14:paraId="03FF22F1" w14:textId="77777777" w:rsidR="00D804CB" w:rsidRPr="00915D70" w:rsidRDefault="00D804CB" w:rsidP="00D804CB">
            <w:pPr>
              <w:spacing w:line="480" w:lineRule="auto"/>
              <w:contextualSpacing/>
              <w:rPr>
                <w:rFonts w:ascii="Times New Roman" w:eastAsia="Times New Roman" w:hAnsi="Times New Roman" w:cs="Times New Roman"/>
                <w:b/>
                <w:sz w:val="20"/>
                <w:szCs w:val="20"/>
              </w:rPr>
            </w:pPr>
            <w:r w:rsidRPr="00915D70">
              <w:rPr>
                <w:rFonts w:ascii="Times New Roman" w:eastAsia="Times New Roman" w:hAnsi="Times New Roman" w:cs="Times New Roman"/>
                <w:b/>
                <w:sz w:val="20"/>
                <w:szCs w:val="20"/>
              </w:rPr>
              <w:t>coniferyl alcohol</w:t>
            </w:r>
          </w:p>
        </w:tc>
        <w:tc>
          <w:tcPr>
            <w:tcW w:w="1119" w:type="dxa"/>
            <w:noWrap/>
            <w:vAlign w:val="center"/>
            <w:hideMark/>
          </w:tcPr>
          <w:p w14:paraId="6DEC1CA3"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1613960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19" w:type="dxa"/>
            <w:noWrap/>
            <w:vAlign w:val="center"/>
            <w:hideMark/>
          </w:tcPr>
          <w:p w14:paraId="08701584"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4EF6238C"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0.08 ±</w:t>
            </w:r>
          </w:p>
          <w:p w14:paraId="53BE8D5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504160D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72D7D0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0.09 ±</w:t>
            </w:r>
          </w:p>
          <w:p w14:paraId="2721B28F"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0.00</w:t>
            </w:r>
          </w:p>
        </w:tc>
        <w:tc>
          <w:tcPr>
            <w:tcW w:w="1120" w:type="dxa"/>
            <w:noWrap/>
            <w:vAlign w:val="center"/>
            <w:hideMark/>
          </w:tcPr>
          <w:p w14:paraId="52CBE31A"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72D43D66"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0.03 ±</w:t>
            </w:r>
          </w:p>
          <w:p w14:paraId="534473E8"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041F5CE2"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noWrap/>
            <w:vAlign w:val="center"/>
            <w:hideMark/>
          </w:tcPr>
          <w:p w14:paraId="423AF629"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0.14 ±</w:t>
            </w:r>
          </w:p>
          <w:p w14:paraId="6B02553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0.02</w:t>
            </w:r>
          </w:p>
        </w:tc>
        <w:tc>
          <w:tcPr>
            <w:tcW w:w="1119" w:type="dxa"/>
            <w:noWrap/>
            <w:vAlign w:val="center"/>
            <w:hideMark/>
          </w:tcPr>
          <w:p w14:paraId="538CF6E7"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c>
          <w:tcPr>
            <w:tcW w:w="1119" w:type="dxa"/>
            <w:vAlign w:val="center"/>
          </w:tcPr>
          <w:p w14:paraId="61E8CB91"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0.05 ±</w:t>
            </w:r>
          </w:p>
          <w:p w14:paraId="3AD656BD"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0.01</w:t>
            </w:r>
          </w:p>
        </w:tc>
        <w:tc>
          <w:tcPr>
            <w:tcW w:w="1120" w:type="dxa"/>
            <w:vAlign w:val="center"/>
          </w:tcPr>
          <w:p w14:paraId="4BCA5B10" w14:textId="77777777" w:rsidR="00D804CB" w:rsidRPr="00915D70" w:rsidRDefault="00D804CB" w:rsidP="00D804CB">
            <w:pPr>
              <w:spacing w:line="480" w:lineRule="auto"/>
              <w:contextualSpacing/>
              <w:jc w:val="center"/>
              <w:rPr>
                <w:rFonts w:ascii="Times New Roman" w:eastAsia="Times New Roman" w:hAnsi="Times New Roman" w:cs="Times New Roman"/>
                <w:sz w:val="20"/>
                <w:szCs w:val="20"/>
              </w:rPr>
            </w:pPr>
            <w:r w:rsidRPr="00915D70">
              <w:rPr>
                <w:rFonts w:ascii="Times New Roman" w:eastAsia="Times New Roman" w:hAnsi="Times New Roman" w:cs="Times New Roman"/>
                <w:sz w:val="20"/>
                <w:szCs w:val="20"/>
              </w:rPr>
              <w:t>n/d</w:t>
            </w:r>
          </w:p>
        </w:tc>
      </w:tr>
    </w:tbl>
    <w:p w14:paraId="013975E7" w14:textId="77777777" w:rsidR="00D804CB" w:rsidRPr="00915D70" w:rsidRDefault="00D804CB" w:rsidP="00D804CB">
      <w:pPr>
        <w:spacing w:line="480" w:lineRule="auto"/>
        <w:rPr>
          <w:rFonts w:ascii="Times New Roman" w:hAnsi="Times New Roman" w:cs="Times New Roman"/>
          <w:sz w:val="20"/>
          <w:szCs w:val="20"/>
          <w:lang w:eastAsia="en-GB"/>
        </w:rPr>
      </w:pPr>
      <w:r w:rsidRPr="00915D70">
        <w:rPr>
          <w:rFonts w:ascii="Times New Roman" w:hAnsi="Times New Roman" w:cs="Times New Roman"/>
          <w:sz w:val="20"/>
          <w:szCs w:val="20"/>
          <w:lang w:eastAsia="en-GB"/>
        </w:rPr>
        <w:t xml:space="preserve">Data is given as mean ± standard deviation and is expressed as mg per serving DW of test meal. n/d = not detected (i.e. below the detection level). </w:t>
      </w:r>
    </w:p>
    <w:p w14:paraId="146CC655" w14:textId="77777777" w:rsidR="00C510D0" w:rsidRPr="00915D70" w:rsidRDefault="00D804CB" w:rsidP="007C3C20">
      <w:pPr>
        <w:spacing w:line="240" w:lineRule="auto"/>
        <w:rPr>
          <w:rFonts w:ascii="Times New Roman" w:eastAsia="Times New Roman" w:hAnsi="Times New Roman" w:cs="Times New Roman"/>
          <w:sz w:val="20"/>
          <w:szCs w:val="20"/>
          <w:lang w:eastAsia="en-GB"/>
        </w:rPr>
      </w:pPr>
      <w:r w:rsidRPr="00915D70">
        <w:rPr>
          <w:rFonts w:ascii="Times New Roman" w:hAnsi="Times New Roman" w:cs="Times New Roman"/>
          <w:sz w:val="20"/>
          <w:szCs w:val="20"/>
          <w:lang w:eastAsia="en-GB"/>
        </w:rPr>
        <w:t xml:space="preserve">The following compounds were not detected in any of the samples reported in Table </w:t>
      </w:r>
      <w:r w:rsidR="003B544B" w:rsidRPr="00915D70">
        <w:rPr>
          <w:rFonts w:ascii="Times New Roman" w:hAnsi="Times New Roman" w:cs="Times New Roman"/>
          <w:sz w:val="20"/>
          <w:szCs w:val="20"/>
          <w:lang w:eastAsia="en-GB"/>
        </w:rPr>
        <w:t>S2 A) to D).</w:t>
      </w:r>
      <w:r w:rsidRPr="00915D70">
        <w:rPr>
          <w:rFonts w:ascii="Times New Roman" w:hAnsi="Times New Roman" w:cs="Times New Roman"/>
          <w:sz w:val="20"/>
          <w:szCs w:val="20"/>
          <w:lang w:eastAsia="en-GB"/>
        </w:rPr>
        <w:t xml:space="preserve">: </w:t>
      </w:r>
      <w:r w:rsidRPr="00915D70">
        <w:rPr>
          <w:rFonts w:ascii="Times New Roman" w:hAnsi="Times New Roman" w:cs="Times New Roman"/>
          <w:sz w:val="20"/>
          <w:szCs w:val="20"/>
        </w:rPr>
        <w:t xml:space="preserve">3-methoxybenzaldehyde, 3,4-dimethoxybenzaldehyde, 3,4,5-trimethoxybenzaldehyde, 2-hydroxycinnamyl alcohol, 3-methoxycinnamic acid, 4-methoxycinnamic acid, 2-hydroxyphenylpropionic acid, 3-hydroxyphenylpropionic acid, 4-hydroxyphenylpropionic acid, 3,4 dihydroxyphenylpropionic acid, hydrogenated ferulic dimer H5-5, ferulic dimer (8-8 linked), ferulic dimer (8-5 linked), resveratrol, gossypin, OH-mata, 4-hydroxyphenyllactic acid, chlorogenic acid, </w:t>
      </w:r>
      <w:r w:rsidRPr="00915D70">
        <w:rPr>
          <w:rFonts w:ascii="Times New Roman" w:hAnsi="Times New Roman" w:cs="Times New Roman"/>
          <w:i/>
          <w:sz w:val="20"/>
          <w:szCs w:val="20"/>
        </w:rPr>
        <w:t>o</w:t>
      </w:r>
      <w:r w:rsidRPr="00915D70">
        <w:rPr>
          <w:rFonts w:ascii="Times New Roman" w:hAnsi="Times New Roman" w:cs="Times New Roman"/>
          <w:sz w:val="20"/>
          <w:szCs w:val="20"/>
        </w:rPr>
        <w:t xml:space="preserve">-hydroxyhippuric acid, </w:t>
      </w:r>
      <w:r w:rsidRPr="00915D70">
        <w:rPr>
          <w:rFonts w:ascii="Times New Roman" w:eastAsia="Times New Roman" w:hAnsi="Times New Roman" w:cs="Times New Roman"/>
          <w:i/>
          <w:sz w:val="20"/>
          <w:szCs w:val="20"/>
          <w:lang w:eastAsia="en-GB"/>
        </w:rPr>
        <w:t>m</w:t>
      </w:r>
      <w:r w:rsidRPr="00915D70">
        <w:rPr>
          <w:rFonts w:ascii="Times New Roman" w:eastAsia="Times New Roman" w:hAnsi="Times New Roman" w:cs="Times New Roman"/>
          <w:sz w:val="20"/>
          <w:szCs w:val="20"/>
          <w:lang w:eastAsia="en-GB"/>
        </w:rPr>
        <w:t xml:space="preserve">-hydroxybenzoic acid, 2,4-dihydroxybenzoic acid, 3,5-dihydroxybenzoic acid, </w:t>
      </w:r>
      <w:r w:rsidRPr="00915D70">
        <w:rPr>
          <w:rFonts w:ascii="Times New Roman" w:eastAsia="Times New Roman" w:hAnsi="Times New Roman" w:cs="Times New Roman"/>
          <w:i/>
          <w:sz w:val="20"/>
          <w:szCs w:val="20"/>
          <w:lang w:eastAsia="en-GB"/>
        </w:rPr>
        <w:t>o</w:t>
      </w:r>
      <w:r w:rsidRPr="00915D70">
        <w:rPr>
          <w:rFonts w:ascii="Times New Roman" w:eastAsia="Times New Roman" w:hAnsi="Times New Roman" w:cs="Times New Roman"/>
          <w:sz w:val="20"/>
          <w:szCs w:val="20"/>
          <w:lang w:eastAsia="en-GB"/>
        </w:rPr>
        <w:t xml:space="preserve">-anisic acid, </w:t>
      </w:r>
      <w:r w:rsidRPr="00915D70">
        <w:rPr>
          <w:rFonts w:ascii="Times New Roman" w:eastAsia="Times New Roman" w:hAnsi="Times New Roman" w:cs="Times New Roman"/>
          <w:i/>
          <w:sz w:val="20"/>
          <w:szCs w:val="20"/>
          <w:lang w:eastAsia="en-GB"/>
        </w:rPr>
        <w:t>m</w:t>
      </w:r>
      <w:r w:rsidRPr="00915D70">
        <w:rPr>
          <w:rFonts w:ascii="Times New Roman" w:eastAsia="Times New Roman" w:hAnsi="Times New Roman" w:cs="Times New Roman"/>
          <w:sz w:val="20"/>
          <w:szCs w:val="20"/>
          <w:lang w:eastAsia="en-GB"/>
        </w:rPr>
        <w:t xml:space="preserve">-anisic acid, </w:t>
      </w:r>
      <w:r w:rsidRPr="00915D70">
        <w:rPr>
          <w:rFonts w:ascii="Times New Roman" w:eastAsia="Times New Roman" w:hAnsi="Times New Roman" w:cs="Times New Roman"/>
          <w:i/>
          <w:sz w:val="20"/>
          <w:szCs w:val="20"/>
          <w:lang w:eastAsia="en-GB"/>
        </w:rPr>
        <w:t>p</w:t>
      </w:r>
      <w:r w:rsidRPr="00915D70">
        <w:rPr>
          <w:rFonts w:ascii="Times New Roman" w:eastAsia="Times New Roman" w:hAnsi="Times New Roman" w:cs="Times New Roman"/>
          <w:sz w:val="20"/>
          <w:szCs w:val="20"/>
          <w:lang w:eastAsia="en-GB"/>
        </w:rPr>
        <w:t xml:space="preserve">-anisic acid, 3,4-dimethoxybenzoic acid, isovanillin, </w:t>
      </w:r>
      <w:r w:rsidRPr="00915D70">
        <w:rPr>
          <w:rFonts w:ascii="Times New Roman" w:eastAsia="Times New Roman" w:hAnsi="Times New Roman" w:cs="Times New Roman"/>
          <w:i/>
          <w:sz w:val="20"/>
          <w:szCs w:val="20"/>
          <w:lang w:eastAsia="en-GB"/>
        </w:rPr>
        <w:t>o</w:t>
      </w:r>
      <w:r w:rsidRPr="00915D70">
        <w:rPr>
          <w:rFonts w:ascii="Times New Roman" w:eastAsia="Times New Roman" w:hAnsi="Times New Roman" w:cs="Times New Roman"/>
          <w:sz w:val="20"/>
          <w:szCs w:val="20"/>
          <w:lang w:eastAsia="en-GB"/>
        </w:rPr>
        <w:t xml:space="preserve">-coumaric acid, </w:t>
      </w:r>
      <w:r w:rsidRPr="00915D70">
        <w:rPr>
          <w:rFonts w:ascii="Times New Roman" w:eastAsia="Times New Roman" w:hAnsi="Times New Roman" w:cs="Times New Roman"/>
          <w:i/>
          <w:sz w:val="20"/>
          <w:szCs w:val="20"/>
          <w:lang w:eastAsia="en-GB"/>
        </w:rPr>
        <w:t>m</w:t>
      </w:r>
      <w:r w:rsidRPr="00915D70">
        <w:rPr>
          <w:rFonts w:ascii="Times New Roman" w:eastAsia="Times New Roman" w:hAnsi="Times New Roman" w:cs="Times New Roman"/>
          <w:sz w:val="20"/>
          <w:szCs w:val="20"/>
          <w:lang w:eastAsia="en-GB"/>
        </w:rPr>
        <w:t xml:space="preserve">-coumaric acid, 3-methoxyphenylpropionic acid, 1,3-hydroxybenzene, 1,2,3-trihydroxybenzene, 3,4-dimethoxyacetophenone, 3,4,5-trimethoxyacetophenone, 4-hydroxyphenylacetic acid, 3,4-dihydroxyphenylacetic acid, 4-hydroxy-3-methoxyphenylacetic acid, 4-methoxyphenylacetic acid, mandelic acid, 3-hydroxymandelic acid, 4-hydroxymandelic acid, 3,4-dihydroxymandelic acid, 4-hydroxy-3-methoxymandelic acid, p-cresol, 4-ethylphenol, hydroxytyrosol, ellagic acid, e-diol, e-lac, </w:t>
      </w:r>
      <w:r w:rsidRPr="00915D70">
        <w:rPr>
          <w:rFonts w:ascii="Times New Roman" w:eastAsia="Times New Roman" w:hAnsi="Times New Roman" w:cs="Times New Roman"/>
          <w:sz w:val="20"/>
          <w:szCs w:val="20"/>
        </w:rPr>
        <w:t>4-methylcatechol</w:t>
      </w:r>
      <w:r w:rsidRPr="00915D70">
        <w:rPr>
          <w:rFonts w:ascii="Times New Roman" w:eastAsia="Times New Roman" w:hAnsi="Times New Roman" w:cs="Times New Roman"/>
          <w:sz w:val="20"/>
          <w:szCs w:val="20"/>
          <w:lang w:eastAsia="en-GB"/>
        </w:rPr>
        <w:t xml:space="preserve"> were not detected in any of the test </w:t>
      </w:r>
      <w:r w:rsidR="007C3C20" w:rsidRPr="00915D70">
        <w:rPr>
          <w:rFonts w:ascii="Times New Roman" w:eastAsia="Times New Roman" w:hAnsi="Times New Roman" w:cs="Times New Roman"/>
          <w:sz w:val="20"/>
          <w:szCs w:val="20"/>
          <w:lang w:eastAsia="en-GB"/>
        </w:rPr>
        <w:t>meals</w:t>
      </w:r>
    </w:p>
    <w:p w14:paraId="2C017330" w14:textId="77777777" w:rsidR="00A14046" w:rsidRPr="00915D70" w:rsidRDefault="00A14046" w:rsidP="007C3C20">
      <w:pPr>
        <w:spacing w:line="240" w:lineRule="auto"/>
        <w:rPr>
          <w:rFonts w:ascii="Times New Roman" w:eastAsia="Times New Roman" w:hAnsi="Times New Roman" w:cs="Times New Roman"/>
          <w:sz w:val="24"/>
          <w:szCs w:val="24"/>
          <w:lang w:eastAsia="en-GB"/>
        </w:rPr>
      </w:pPr>
    </w:p>
    <w:p w14:paraId="4EACC247" w14:textId="77777777" w:rsidR="00A14046" w:rsidRPr="00915D70" w:rsidRDefault="00A14046" w:rsidP="007C3C20">
      <w:pPr>
        <w:spacing w:line="240" w:lineRule="auto"/>
        <w:rPr>
          <w:rFonts w:ascii="Times New Roman" w:eastAsia="Times New Roman" w:hAnsi="Times New Roman" w:cs="Times New Roman"/>
          <w:sz w:val="24"/>
          <w:szCs w:val="24"/>
          <w:lang w:eastAsia="en-GB"/>
        </w:rPr>
      </w:pPr>
    </w:p>
    <w:p w14:paraId="54A60B13" w14:textId="77777777" w:rsidR="00A14046" w:rsidRPr="00915D70" w:rsidRDefault="00A14046" w:rsidP="007C3C20">
      <w:pPr>
        <w:spacing w:line="240" w:lineRule="auto"/>
        <w:rPr>
          <w:rFonts w:ascii="Times New Roman" w:eastAsia="Times New Roman" w:hAnsi="Times New Roman" w:cs="Times New Roman"/>
          <w:sz w:val="24"/>
          <w:szCs w:val="24"/>
          <w:lang w:eastAsia="en-GB"/>
        </w:rPr>
      </w:pPr>
    </w:p>
    <w:p w14:paraId="0103C201" w14:textId="77777777" w:rsidR="00A14046" w:rsidRPr="00915D70" w:rsidRDefault="00A14046" w:rsidP="007C3C20">
      <w:pPr>
        <w:spacing w:line="240" w:lineRule="auto"/>
        <w:rPr>
          <w:rFonts w:ascii="Times New Roman" w:eastAsia="Times New Roman" w:hAnsi="Times New Roman" w:cs="Times New Roman"/>
          <w:sz w:val="24"/>
          <w:szCs w:val="24"/>
          <w:lang w:eastAsia="en-GB"/>
        </w:rPr>
      </w:pPr>
    </w:p>
    <w:p w14:paraId="08365BA3" w14:textId="77777777" w:rsidR="00FC4F8C" w:rsidRPr="00915D70" w:rsidRDefault="00FC4F8C">
      <w:pPr>
        <w:rPr>
          <w:rFonts w:ascii="Times New Roman" w:eastAsia="Times New Roman" w:hAnsi="Times New Roman" w:cs="Times New Roman"/>
          <w:sz w:val="24"/>
          <w:szCs w:val="24"/>
          <w:lang w:eastAsia="en-GB"/>
        </w:rPr>
      </w:pPr>
      <w:r w:rsidRPr="00915D70">
        <w:rPr>
          <w:rFonts w:ascii="Times New Roman" w:eastAsia="Times New Roman" w:hAnsi="Times New Roman" w:cs="Times New Roman"/>
          <w:sz w:val="24"/>
          <w:szCs w:val="24"/>
          <w:lang w:eastAsia="en-GB"/>
        </w:rPr>
        <w:br w:type="page"/>
      </w:r>
    </w:p>
    <w:p w14:paraId="28662355" w14:textId="77777777" w:rsidR="00310784" w:rsidRPr="00915D70" w:rsidRDefault="00310784" w:rsidP="00A81F38">
      <w:pPr>
        <w:spacing w:after="0"/>
        <w:jc w:val="both"/>
        <w:rPr>
          <w:rFonts w:ascii="Times New Roman" w:hAnsi="Times New Roman" w:cs="Times New Roman"/>
          <w:sz w:val="20"/>
          <w:szCs w:val="20"/>
        </w:rPr>
      </w:pPr>
      <w:r w:rsidRPr="00915D70">
        <w:rPr>
          <w:rFonts w:ascii="Times New Roman" w:hAnsi="Times New Roman" w:cs="Times New Roman"/>
          <w:b/>
          <w:sz w:val="20"/>
          <w:szCs w:val="20"/>
        </w:rPr>
        <w:t>Table S3.</w:t>
      </w:r>
      <w:r w:rsidRPr="00915D70">
        <w:rPr>
          <w:rFonts w:ascii="Times New Roman" w:hAnsi="Times New Roman" w:cs="Times New Roman"/>
          <w:sz w:val="20"/>
          <w:szCs w:val="20"/>
        </w:rPr>
        <w:t xml:space="preserve"> The average (n=10) plasma concentration for each of the amino acid (in nmoles/ g plasma) after the consumption of test meals at time 30, 60, 90, 120, 150, 180 and 300 minutes andAUC,</w:t>
      </w:r>
      <w:r w:rsidRPr="00915D70">
        <w:rPr>
          <w:rFonts w:ascii="Times New Roman" w:hAnsi="Times New Roman" w:cs="Times New Roman"/>
          <w:b/>
          <w:sz w:val="20"/>
          <w:szCs w:val="20"/>
        </w:rPr>
        <w:t xml:space="preserve"> iAUC </w:t>
      </w:r>
      <w:r w:rsidRPr="00915D70">
        <w:rPr>
          <w:rFonts w:ascii="Times New Roman" w:hAnsi="Times New Roman" w:cs="Times New Roman"/>
          <w:bCs/>
          <w:sz w:val="20"/>
          <w:szCs w:val="20"/>
        </w:rPr>
        <w:t>with average SEM</w:t>
      </w:r>
      <w:r w:rsidRPr="00915D70">
        <w:rPr>
          <w:rFonts w:ascii="Times New Roman" w:hAnsi="Times New Roman" w:cs="Times New Roman"/>
          <w:sz w:val="20"/>
          <w:szCs w:val="20"/>
        </w:rPr>
        <w:t>. Where, histidine (His), serine (Ser), arginine (Arg), glycine (Gly), aspartic acid (Asp), glutamic acid (Glu), threonine (Thr), alanine (Ala), proline (Pro), lysine (Lys), tyrosine (Tyr), valine (Val), Isoleucine (ILeu), leucine (Leu), phenylalanine (Phe), methionine (Met) and cysteine (Cys). p values for ANOVA overall analysis, analysis for each test meal vs meat meal and meat meals vs plant-based meals and plant vs plant meals.</w:t>
      </w:r>
    </w:p>
    <w:tbl>
      <w:tblPr>
        <w:tblW w:w="0" w:type="auto"/>
        <w:tblInd w:w="-30" w:type="dxa"/>
        <w:tblCellMar>
          <w:left w:w="30" w:type="dxa"/>
          <w:right w:w="30" w:type="dxa"/>
        </w:tblCellMar>
        <w:tblLook w:val="0000" w:firstRow="0" w:lastRow="0" w:firstColumn="0" w:lastColumn="0" w:noHBand="0" w:noVBand="0"/>
      </w:tblPr>
      <w:tblGrid>
        <w:gridCol w:w="1011"/>
        <w:gridCol w:w="1016"/>
        <w:gridCol w:w="1374"/>
        <w:gridCol w:w="910"/>
        <w:gridCol w:w="942"/>
        <w:gridCol w:w="925"/>
        <w:gridCol w:w="1150"/>
        <w:gridCol w:w="910"/>
        <w:gridCol w:w="986"/>
        <w:gridCol w:w="910"/>
        <w:gridCol w:w="986"/>
        <w:gridCol w:w="910"/>
        <w:gridCol w:w="1467"/>
        <w:gridCol w:w="708"/>
        <w:gridCol w:w="1223"/>
      </w:tblGrid>
      <w:tr w:rsidR="00915D70" w:rsidRPr="00915D70" w14:paraId="0D6363F4" w14:textId="77777777" w:rsidTr="00310784">
        <w:trPr>
          <w:trHeight w:val="506"/>
        </w:trPr>
        <w:tc>
          <w:tcPr>
            <w:tcW w:w="0" w:type="auto"/>
            <w:tcBorders>
              <w:top w:val="single" w:sz="6" w:space="0" w:color="auto"/>
              <w:left w:val="nil"/>
              <w:bottom w:val="nil"/>
              <w:right w:val="nil"/>
            </w:tcBorders>
            <w:shd w:val="solid" w:color="FFFFFF" w:fill="auto"/>
          </w:tcPr>
          <w:p w14:paraId="71662BC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AA/time (min)</w:t>
            </w:r>
          </w:p>
        </w:tc>
        <w:tc>
          <w:tcPr>
            <w:tcW w:w="0" w:type="auto"/>
            <w:tcBorders>
              <w:top w:val="single" w:sz="6" w:space="0" w:color="auto"/>
              <w:left w:val="nil"/>
              <w:bottom w:val="single" w:sz="6" w:space="0" w:color="auto"/>
              <w:right w:val="nil"/>
            </w:tcBorders>
            <w:shd w:val="solid" w:color="FFFFFF" w:fill="auto"/>
          </w:tcPr>
          <w:p w14:paraId="77ABA80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 xml:space="preserve">Buckwheat </w:t>
            </w:r>
          </w:p>
        </w:tc>
        <w:tc>
          <w:tcPr>
            <w:tcW w:w="0" w:type="auto"/>
            <w:tcBorders>
              <w:top w:val="single" w:sz="6" w:space="0" w:color="auto"/>
              <w:left w:val="nil"/>
              <w:bottom w:val="single" w:sz="6" w:space="0" w:color="auto"/>
              <w:right w:val="nil"/>
            </w:tcBorders>
            <w:shd w:val="solid" w:color="FFFFFF" w:fill="auto"/>
          </w:tcPr>
          <w:p w14:paraId="0F5A3ED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 xml:space="preserve">p meat vs buckwheat </w:t>
            </w:r>
          </w:p>
        </w:tc>
        <w:tc>
          <w:tcPr>
            <w:tcW w:w="0" w:type="auto"/>
            <w:tcBorders>
              <w:top w:val="single" w:sz="6" w:space="0" w:color="auto"/>
              <w:left w:val="nil"/>
              <w:bottom w:val="single" w:sz="6" w:space="0" w:color="auto"/>
              <w:right w:val="nil"/>
            </w:tcBorders>
            <w:shd w:val="solid" w:color="FFFFFF" w:fill="auto"/>
          </w:tcPr>
          <w:p w14:paraId="142A2C7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 xml:space="preserve">Fava </w:t>
            </w:r>
          </w:p>
        </w:tc>
        <w:tc>
          <w:tcPr>
            <w:tcW w:w="0" w:type="auto"/>
            <w:tcBorders>
              <w:top w:val="single" w:sz="6" w:space="0" w:color="auto"/>
              <w:left w:val="nil"/>
              <w:bottom w:val="single" w:sz="6" w:space="0" w:color="auto"/>
              <w:right w:val="nil"/>
            </w:tcBorders>
            <w:shd w:val="solid" w:color="FFFFFF" w:fill="auto"/>
          </w:tcPr>
          <w:p w14:paraId="30F8304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p meat vs Fava</w:t>
            </w:r>
          </w:p>
        </w:tc>
        <w:tc>
          <w:tcPr>
            <w:tcW w:w="0" w:type="auto"/>
            <w:tcBorders>
              <w:top w:val="single" w:sz="6" w:space="0" w:color="auto"/>
              <w:left w:val="nil"/>
              <w:bottom w:val="single" w:sz="6" w:space="0" w:color="auto"/>
              <w:right w:val="nil"/>
            </w:tcBorders>
            <w:shd w:val="solid" w:color="FFFFFF" w:fill="auto"/>
          </w:tcPr>
          <w:p w14:paraId="3C60572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 xml:space="preserve">Green pea </w:t>
            </w:r>
          </w:p>
        </w:tc>
        <w:tc>
          <w:tcPr>
            <w:tcW w:w="0" w:type="auto"/>
            <w:tcBorders>
              <w:top w:val="single" w:sz="6" w:space="0" w:color="auto"/>
              <w:left w:val="nil"/>
              <w:bottom w:val="single" w:sz="6" w:space="0" w:color="auto"/>
              <w:right w:val="nil"/>
            </w:tcBorders>
            <w:shd w:val="solid" w:color="FFFFFF" w:fill="auto"/>
          </w:tcPr>
          <w:p w14:paraId="56FD353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p meat vs Green Pea</w:t>
            </w:r>
          </w:p>
        </w:tc>
        <w:tc>
          <w:tcPr>
            <w:tcW w:w="0" w:type="auto"/>
            <w:tcBorders>
              <w:top w:val="single" w:sz="6" w:space="0" w:color="auto"/>
              <w:left w:val="nil"/>
              <w:bottom w:val="single" w:sz="6" w:space="0" w:color="auto"/>
              <w:right w:val="nil"/>
            </w:tcBorders>
            <w:shd w:val="solid" w:color="FFFFFF" w:fill="auto"/>
          </w:tcPr>
          <w:p w14:paraId="4AEF269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 xml:space="preserve">Hemp </w:t>
            </w:r>
          </w:p>
        </w:tc>
        <w:tc>
          <w:tcPr>
            <w:tcW w:w="0" w:type="auto"/>
            <w:tcBorders>
              <w:top w:val="single" w:sz="6" w:space="0" w:color="auto"/>
              <w:left w:val="nil"/>
              <w:bottom w:val="single" w:sz="6" w:space="0" w:color="auto"/>
              <w:right w:val="nil"/>
            </w:tcBorders>
            <w:shd w:val="solid" w:color="FFFFFF" w:fill="auto"/>
          </w:tcPr>
          <w:p w14:paraId="53A9589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p meat vs Hemp</w:t>
            </w:r>
          </w:p>
        </w:tc>
        <w:tc>
          <w:tcPr>
            <w:tcW w:w="0" w:type="auto"/>
            <w:tcBorders>
              <w:top w:val="single" w:sz="6" w:space="0" w:color="auto"/>
              <w:left w:val="nil"/>
              <w:bottom w:val="single" w:sz="6" w:space="0" w:color="auto"/>
              <w:right w:val="nil"/>
            </w:tcBorders>
            <w:shd w:val="solid" w:color="FFFFFF" w:fill="auto"/>
          </w:tcPr>
          <w:p w14:paraId="22B9310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Lupin</w:t>
            </w:r>
          </w:p>
        </w:tc>
        <w:tc>
          <w:tcPr>
            <w:tcW w:w="0" w:type="auto"/>
            <w:tcBorders>
              <w:top w:val="single" w:sz="6" w:space="0" w:color="auto"/>
              <w:left w:val="nil"/>
              <w:bottom w:val="single" w:sz="6" w:space="0" w:color="auto"/>
              <w:right w:val="nil"/>
            </w:tcBorders>
            <w:shd w:val="solid" w:color="FFFFFF" w:fill="auto"/>
          </w:tcPr>
          <w:p w14:paraId="359A1FD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p meat vs Lupin</w:t>
            </w:r>
          </w:p>
        </w:tc>
        <w:tc>
          <w:tcPr>
            <w:tcW w:w="0" w:type="auto"/>
            <w:tcBorders>
              <w:top w:val="single" w:sz="6" w:space="0" w:color="auto"/>
              <w:left w:val="nil"/>
              <w:bottom w:val="single" w:sz="6" w:space="0" w:color="auto"/>
              <w:right w:val="nil"/>
            </w:tcBorders>
            <w:shd w:val="solid" w:color="FFFFFF" w:fill="auto"/>
          </w:tcPr>
          <w:p w14:paraId="74C4A6E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Meat</w:t>
            </w:r>
          </w:p>
        </w:tc>
        <w:tc>
          <w:tcPr>
            <w:tcW w:w="1467" w:type="dxa"/>
            <w:tcBorders>
              <w:top w:val="single" w:sz="6" w:space="0" w:color="auto"/>
              <w:left w:val="nil"/>
              <w:bottom w:val="nil"/>
              <w:right w:val="nil"/>
            </w:tcBorders>
            <w:shd w:val="solid" w:color="FFFFFF" w:fill="auto"/>
          </w:tcPr>
          <w:p w14:paraId="37444C1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p overall</w:t>
            </w:r>
          </w:p>
        </w:tc>
        <w:tc>
          <w:tcPr>
            <w:tcW w:w="708" w:type="dxa"/>
            <w:tcBorders>
              <w:top w:val="single" w:sz="6" w:space="0" w:color="auto"/>
              <w:left w:val="nil"/>
              <w:bottom w:val="nil"/>
              <w:right w:val="nil"/>
            </w:tcBorders>
            <w:shd w:val="solid" w:color="FFFFFF" w:fill="auto"/>
          </w:tcPr>
          <w:p w14:paraId="52286D4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p               meat vs plants</w:t>
            </w:r>
          </w:p>
        </w:tc>
        <w:tc>
          <w:tcPr>
            <w:tcW w:w="1223" w:type="dxa"/>
            <w:tcBorders>
              <w:top w:val="single" w:sz="6" w:space="0" w:color="auto"/>
              <w:left w:val="nil"/>
              <w:bottom w:val="nil"/>
              <w:right w:val="nil"/>
            </w:tcBorders>
            <w:shd w:val="solid" w:color="FFFFFF" w:fill="auto"/>
          </w:tcPr>
          <w:p w14:paraId="73F4B22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p                 plants vs plants</w:t>
            </w:r>
          </w:p>
        </w:tc>
      </w:tr>
      <w:tr w:rsidR="00915D70" w:rsidRPr="00915D70" w14:paraId="30CE253E" w14:textId="77777777" w:rsidTr="00310784">
        <w:trPr>
          <w:trHeight w:val="290"/>
        </w:trPr>
        <w:tc>
          <w:tcPr>
            <w:tcW w:w="0" w:type="auto"/>
            <w:tcBorders>
              <w:top w:val="nil"/>
              <w:left w:val="nil"/>
              <w:bottom w:val="single" w:sz="6" w:space="0" w:color="auto"/>
              <w:right w:val="nil"/>
            </w:tcBorders>
            <w:shd w:val="solid" w:color="FFFFFF" w:fill="auto"/>
          </w:tcPr>
          <w:p w14:paraId="38FE3CC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0" w:type="auto"/>
            <w:gridSpan w:val="4"/>
            <w:tcBorders>
              <w:top w:val="nil"/>
              <w:left w:val="nil"/>
              <w:bottom w:val="single" w:sz="6" w:space="0" w:color="auto"/>
              <w:right w:val="nil"/>
            </w:tcBorders>
            <w:shd w:val="solid" w:color="FFFFFF" w:fill="auto"/>
          </w:tcPr>
          <w:p w14:paraId="0C6DFCB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nmoles/ g plasma after the consumption of test meals</w:t>
            </w:r>
          </w:p>
        </w:tc>
        <w:tc>
          <w:tcPr>
            <w:tcW w:w="0" w:type="auto"/>
            <w:tcBorders>
              <w:top w:val="nil"/>
              <w:left w:val="nil"/>
              <w:bottom w:val="single" w:sz="6" w:space="0" w:color="auto"/>
              <w:right w:val="nil"/>
            </w:tcBorders>
            <w:shd w:val="solid" w:color="FFFFFF" w:fill="auto"/>
          </w:tcPr>
          <w:p w14:paraId="7285370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0" w:type="auto"/>
            <w:tcBorders>
              <w:top w:val="nil"/>
              <w:left w:val="nil"/>
              <w:bottom w:val="single" w:sz="6" w:space="0" w:color="auto"/>
              <w:right w:val="nil"/>
            </w:tcBorders>
            <w:shd w:val="solid" w:color="FFFFFF" w:fill="auto"/>
          </w:tcPr>
          <w:p w14:paraId="7B9CB7A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0" w:type="auto"/>
            <w:tcBorders>
              <w:top w:val="nil"/>
              <w:left w:val="nil"/>
              <w:bottom w:val="single" w:sz="6" w:space="0" w:color="auto"/>
              <w:right w:val="nil"/>
            </w:tcBorders>
            <w:shd w:val="solid" w:color="FFFFFF" w:fill="auto"/>
          </w:tcPr>
          <w:p w14:paraId="463E267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0" w:type="auto"/>
            <w:tcBorders>
              <w:top w:val="nil"/>
              <w:left w:val="nil"/>
              <w:bottom w:val="single" w:sz="6" w:space="0" w:color="auto"/>
              <w:right w:val="nil"/>
            </w:tcBorders>
            <w:shd w:val="solid" w:color="FFFFFF" w:fill="auto"/>
          </w:tcPr>
          <w:p w14:paraId="5956378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0" w:type="auto"/>
            <w:tcBorders>
              <w:top w:val="nil"/>
              <w:left w:val="nil"/>
              <w:bottom w:val="single" w:sz="6" w:space="0" w:color="auto"/>
              <w:right w:val="nil"/>
            </w:tcBorders>
            <w:shd w:val="solid" w:color="FFFFFF" w:fill="auto"/>
          </w:tcPr>
          <w:p w14:paraId="5B9D653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0" w:type="auto"/>
            <w:tcBorders>
              <w:top w:val="nil"/>
              <w:left w:val="nil"/>
              <w:bottom w:val="single" w:sz="6" w:space="0" w:color="auto"/>
              <w:right w:val="nil"/>
            </w:tcBorders>
            <w:shd w:val="solid" w:color="FFFFFF" w:fill="auto"/>
          </w:tcPr>
          <w:p w14:paraId="40412F7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0" w:type="auto"/>
            <w:tcBorders>
              <w:top w:val="nil"/>
              <w:left w:val="nil"/>
              <w:bottom w:val="single" w:sz="6" w:space="0" w:color="auto"/>
              <w:right w:val="nil"/>
            </w:tcBorders>
            <w:shd w:val="solid" w:color="FFFFFF" w:fill="auto"/>
          </w:tcPr>
          <w:p w14:paraId="1FC700C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1467" w:type="dxa"/>
            <w:tcBorders>
              <w:top w:val="nil"/>
              <w:left w:val="nil"/>
              <w:bottom w:val="single" w:sz="6" w:space="0" w:color="auto"/>
              <w:right w:val="nil"/>
            </w:tcBorders>
            <w:shd w:val="solid" w:color="FFFFFF" w:fill="auto"/>
          </w:tcPr>
          <w:p w14:paraId="3075F1F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708" w:type="dxa"/>
            <w:tcBorders>
              <w:top w:val="nil"/>
              <w:left w:val="nil"/>
              <w:bottom w:val="single" w:sz="6" w:space="0" w:color="auto"/>
              <w:right w:val="nil"/>
            </w:tcBorders>
            <w:shd w:val="solid" w:color="FFFFFF" w:fill="auto"/>
          </w:tcPr>
          <w:p w14:paraId="37D06D7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c>
          <w:tcPr>
            <w:tcW w:w="1223" w:type="dxa"/>
            <w:tcBorders>
              <w:top w:val="nil"/>
              <w:left w:val="nil"/>
              <w:bottom w:val="single" w:sz="6" w:space="0" w:color="auto"/>
              <w:right w:val="nil"/>
            </w:tcBorders>
            <w:shd w:val="solid" w:color="FFFFFF" w:fill="auto"/>
          </w:tcPr>
          <w:p w14:paraId="52054FA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p>
        </w:tc>
      </w:tr>
      <w:tr w:rsidR="00915D70" w:rsidRPr="00915D70" w14:paraId="68D9E0A4" w14:textId="77777777" w:rsidTr="00310784">
        <w:trPr>
          <w:trHeight w:val="290"/>
        </w:trPr>
        <w:tc>
          <w:tcPr>
            <w:tcW w:w="0" w:type="auto"/>
            <w:tcBorders>
              <w:top w:val="nil"/>
              <w:left w:val="nil"/>
              <w:bottom w:val="nil"/>
              <w:right w:val="nil"/>
            </w:tcBorders>
            <w:shd w:val="solid" w:color="FFFFFF" w:fill="auto"/>
          </w:tcPr>
          <w:p w14:paraId="6F77985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Ala 30</w:t>
            </w:r>
          </w:p>
        </w:tc>
        <w:tc>
          <w:tcPr>
            <w:tcW w:w="0" w:type="auto"/>
            <w:tcBorders>
              <w:top w:val="nil"/>
              <w:left w:val="nil"/>
              <w:bottom w:val="nil"/>
              <w:right w:val="nil"/>
            </w:tcBorders>
            <w:shd w:val="solid" w:color="FFFFFF" w:fill="auto"/>
          </w:tcPr>
          <w:p w14:paraId="5A1CDD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385.74</w:t>
            </w:r>
          </w:p>
        </w:tc>
        <w:tc>
          <w:tcPr>
            <w:tcW w:w="0" w:type="auto"/>
            <w:tcBorders>
              <w:top w:val="nil"/>
              <w:left w:val="nil"/>
              <w:bottom w:val="nil"/>
              <w:right w:val="nil"/>
            </w:tcBorders>
            <w:shd w:val="solid" w:color="FFFFFF" w:fill="auto"/>
          </w:tcPr>
          <w:p w14:paraId="206207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6BCD16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383.85</w:t>
            </w:r>
          </w:p>
        </w:tc>
        <w:tc>
          <w:tcPr>
            <w:tcW w:w="0" w:type="auto"/>
            <w:tcBorders>
              <w:top w:val="nil"/>
              <w:left w:val="nil"/>
              <w:bottom w:val="nil"/>
              <w:right w:val="nil"/>
            </w:tcBorders>
            <w:shd w:val="solid" w:color="FFFFFF" w:fill="auto"/>
          </w:tcPr>
          <w:p w14:paraId="35DC252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98A9CD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390.27</w:t>
            </w:r>
          </w:p>
        </w:tc>
        <w:tc>
          <w:tcPr>
            <w:tcW w:w="0" w:type="auto"/>
            <w:tcBorders>
              <w:top w:val="nil"/>
              <w:left w:val="nil"/>
              <w:bottom w:val="nil"/>
              <w:right w:val="nil"/>
            </w:tcBorders>
            <w:shd w:val="solid" w:color="FFFFFF" w:fill="auto"/>
          </w:tcPr>
          <w:p w14:paraId="35AFC31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0.988</w:t>
            </w:r>
          </w:p>
        </w:tc>
        <w:tc>
          <w:tcPr>
            <w:tcW w:w="0" w:type="auto"/>
            <w:tcBorders>
              <w:top w:val="nil"/>
              <w:left w:val="nil"/>
              <w:bottom w:val="nil"/>
              <w:right w:val="nil"/>
            </w:tcBorders>
            <w:shd w:val="solid" w:color="FFFFFF" w:fill="auto"/>
          </w:tcPr>
          <w:p w14:paraId="32DD15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383.77</w:t>
            </w:r>
          </w:p>
        </w:tc>
        <w:tc>
          <w:tcPr>
            <w:tcW w:w="0" w:type="auto"/>
            <w:tcBorders>
              <w:top w:val="nil"/>
              <w:left w:val="nil"/>
              <w:bottom w:val="nil"/>
              <w:right w:val="nil"/>
            </w:tcBorders>
            <w:shd w:val="solid" w:color="FFFFFF" w:fill="auto"/>
          </w:tcPr>
          <w:p w14:paraId="6694E45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9089F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387.89</w:t>
            </w:r>
          </w:p>
        </w:tc>
        <w:tc>
          <w:tcPr>
            <w:tcW w:w="0" w:type="auto"/>
            <w:tcBorders>
              <w:top w:val="nil"/>
              <w:left w:val="nil"/>
              <w:bottom w:val="nil"/>
              <w:right w:val="nil"/>
            </w:tcBorders>
            <w:shd w:val="solid" w:color="FFFFFF" w:fill="auto"/>
          </w:tcPr>
          <w:p w14:paraId="5AD4CBB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30988E9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384.01</w:t>
            </w:r>
          </w:p>
        </w:tc>
        <w:tc>
          <w:tcPr>
            <w:tcW w:w="1467" w:type="dxa"/>
            <w:tcBorders>
              <w:top w:val="nil"/>
              <w:left w:val="nil"/>
              <w:bottom w:val="nil"/>
              <w:right w:val="nil"/>
            </w:tcBorders>
            <w:shd w:val="solid" w:color="FFFFFF" w:fill="auto"/>
          </w:tcPr>
          <w:p w14:paraId="67A2FF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0.974</w:t>
            </w:r>
          </w:p>
        </w:tc>
        <w:tc>
          <w:tcPr>
            <w:tcW w:w="708" w:type="dxa"/>
            <w:tcBorders>
              <w:top w:val="nil"/>
              <w:left w:val="nil"/>
              <w:bottom w:val="nil"/>
              <w:right w:val="nil"/>
            </w:tcBorders>
            <w:shd w:val="solid" w:color="FFFFFF" w:fill="auto"/>
          </w:tcPr>
          <w:p w14:paraId="73320BF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0.733</w:t>
            </w:r>
          </w:p>
        </w:tc>
        <w:tc>
          <w:tcPr>
            <w:tcW w:w="1223" w:type="dxa"/>
            <w:tcBorders>
              <w:top w:val="nil"/>
              <w:left w:val="nil"/>
              <w:bottom w:val="nil"/>
              <w:right w:val="nil"/>
            </w:tcBorders>
            <w:shd w:val="solid" w:color="FFFFFF" w:fill="auto"/>
          </w:tcPr>
          <w:p w14:paraId="620159A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0.950</w:t>
            </w:r>
          </w:p>
        </w:tc>
      </w:tr>
      <w:tr w:rsidR="00915D70" w:rsidRPr="00915D70" w14:paraId="5ABC6C07" w14:textId="77777777" w:rsidTr="00310784">
        <w:trPr>
          <w:trHeight w:val="290"/>
        </w:trPr>
        <w:tc>
          <w:tcPr>
            <w:tcW w:w="0" w:type="auto"/>
            <w:tcBorders>
              <w:top w:val="nil"/>
              <w:left w:val="nil"/>
              <w:bottom w:val="nil"/>
              <w:right w:val="nil"/>
            </w:tcBorders>
            <w:shd w:val="solid" w:color="FFFFFF" w:fill="auto"/>
          </w:tcPr>
          <w:p w14:paraId="098BE68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Ala 60</w:t>
            </w:r>
          </w:p>
        </w:tc>
        <w:tc>
          <w:tcPr>
            <w:tcW w:w="0" w:type="auto"/>
            <w:tcBorders>
              <w:top w:val="nil"/>
              <w:left w:val="nil"/>
              <w:bottom w:val="nil"/>
              <w:right w:val="nil"/>
            </w:tcBorders>
            <w:shd w:val="solid" w:color="FFFFFF" w:fill="auto"/>
          </w:tcPr>
          <w:p w14:paraId="5717483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405.49</w:t>
            </w:r>
          </w:p>
        </w:tc>
        <w:tc>
          <w:tcPr>
            <w:tcW w:w="0" w:type="auto"/>
            <w:tcBorders>
              <w:top w:val="nil"/>
              <w:left w:val="nil"/>
              <w:bottom w:val="nil"/>
              <w:right w:val="nil"/>
            </w:tcBorders>
            <w:shd w:val="solid" w:color="FFFFFF" w:fill="auto"/>
          </w:tcPr>
          <w:p w14:paraId="333A66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0.959</w:t>
            </w:r>
          </w:p>
        </w:tc>
        <w:tc>
          <w:tcPr>
            <w:tcW w:w="0" w:type="auto"/>
            <w:tcBorders>
              <w:top w:val="nil"/>
              <w:left w:val="nil"/>
              <w:bottom w:val="nil"/>
              <w:right w:val="nil"/>
            </w:tcBorders>
            <w:shd w:val="solid" w:color="FFFFFF" w:fill="auto"/>
          </w:tcPr>
          <w:p w14:paraId="6271CA9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417.21</w:t>
            </w:r>
          </w:p>
        </w:tc>
        <w:tc>
          <w:tcPr>
            <w:tcW w:w="0" w:type="auto"/>
            <w:tcBorders>
              <w:top w:val="nil"/>
              <w:left w:val="nil"/>
              <w:bottom w:val="nil"/>
              <w:right w:val="nil"/>
            </w:tcBorders>
            <w:shd w:val="solid" w:color="FFFFFF" w:fill="auto"/>
          </w:tcPr>
          <w:p w14:paraId="4276E4A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662F42B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436.00</w:t>
            </w:r>
          </w:p>
        </w:tc>
        <w:tc>
          <w:tcPr>
            <w:tcW w:w="0" w:type="auto"/>
            <w:tcBorders>
              <w:top w:val="nil"/>
              <w:left w:val="nil"/>
              <w:bottom w:val="nil"/>
              <w:right w:val="nil"/>
            </w:tcBorders>
            <w:shd w:val="solid" w:color="FFFFFF" w:fill="auto"/>
          </w:tcPr>
          <w:p w14:paraId="3E1F7B7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0.743</w:t>
            </w:r>
          </w:p>
        </w:tc>
        <w:tc>
          <w:tcPr>
            <w:tcW w:w="0" w:type="auto"/>
            <w:tcBorders>
              <w:top w:val="nil"/>
              <w:left w:val="nil"/>
              <w:bottom w:val="nil"/>
              <w:right w:val="nil"/>
            </w:tcBorders>
            <w:shd w:val="solid" w:color="FFFFFF" w:fill="auto"/>
          </w:tcPr>
          <w:p w14:paraId="58CF556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423.41</w:t>
            </w:r>
          </w:p>
        </w:tc>
        <w:tc>
          <w:tcPr>
            <w:tcW w:w="0" w:type="auto"/>
            <w:tcBorders>
              <w:top w:val="nil"/>
              <w:left w:val="nil"/>
              <w:bottom w:val="nil"/>
              <w:right w:val="nil"/>
            </w:tcBorders>
            <w:shd w:val="solid" w:color="FFFFFF" w:fill="auto"/>
          </w:tcPr>
          <w:p w14:paraId="250CF2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0.992</w:t>
            </w:r>
          </w:p>
        </w:tc>
        <w:tc>
          <w:tcPr>
            <w:tcW w:w="0" w:type="auto"/>
            <w:tcBorders>
              <w:top w:val="nil"/>
              <w:left w:val="nil"/>
              <w:bottom w:val="nil"/>
              <w:right w:val="nil"/>
            </w:tcBorders>
            <w:shd w:val="solid" w:color="FFFFFF" w:fill="auto"/>
          </w:tcPr>
          <w:p w14:paraId="7CD2BD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423.92</w:t>
            </w:r>
          </w:p>
        </w:tc>
        <w:tc>
          <w:tcPr>
            <w:tcW w:w="0" w:type="auto"/>
            <w:tcBorders>
              <w:top w:val="nil"/>
              <w:left w:val="nil"/>
              <w:bottom w:val="nil"/>
              <w:right w:val="nil"/>
            </w:tcBorders>
            <w:shd w:val="solid" w:color="FFFFFF" w:fill="auto"/>
          </w:tcPr>
          <w:p w14:paraId="3BB095C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0.987</w:t>
            </w:r>
          </w:p>
        </w:tc>
        <w:tc>
          <w:tcPr>
            <w:tcW w:w="0" w:type="auto"/>
            <w:tcBorders>
              <w:top w:val="nil"/>
              <w:left w:val="nil"/>
              <w:bottom w:val="nil"/>
              <w:right w:val="nil"/>
            </w:tcBorders>
            <w:shd w:val="solid" w:color="FFFFFF" w:fill="auto"/>
          </w:tcPr>
          <w:p w14:paraId="006EEE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416.55</w:t>
            </w:r>
          </w:p>
        </w:tc>
        <w:tc>
          <w:tcPr>
            <w:tcW w:w="1467" w:type="dxa"/>
            <w:tcBorders>
              <w:top w:val="nil"/>
              <w:left w:val="nil"/>
              <w:bottom w:val="nil"/>
              <w:right w:val="nil"/>
            </w:tcBorders>
            <w:shd w:val="solid" w:color="FFFFFF" w:fill="auto"/>
          </w:tcPr>
          <w:p w14:paraId="3AB12A1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0.355</w:t>
            </w:r>
          </w:p>
        </w:tc>
        <w:tc>
          <w:tcPr>
            <w:tcW w:w="708" w:type="dxa"/>
            <w:tcBorders>
              <w:top w:val="nil"/>
              <w:left w:val="nil"/>
              <w:bottom w:val="nil"/>
              <w:right w:val="nil"/>
            </w:tcBorders>
            <w:shd w:val="solid" w:color="FFFFFF" w:fill="auto"/>
          </w:tcPr>
          <w:p w14:paraId="39A9B67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0.603</w:t>
            </w:r>
          </w:p>
        </w:tc>
        <w:tc>
          <w:tcPr>
            <w:tcW w:w="1223" w:type="dxa"/>
            <w:tcBorders>
              <w:top w:val="nil"/>
              <w:left w:val="nil"/>
              <w:bottom w:val="nil"/>
              <w:right w:val="nil"/>
            </w:tcBorders>
            <w:shd w:val="solid" w:color="FFFFFF" w:fill="auto"/>
          </w:tcPr>
          <w:p w14:paraId="3EC9B1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0.265</w:t>
            </w:r>
          </w:p>
        </w:tc>
      </w:tr>
      <w:tr w:rsidR="00915D70" w:rsidRPr="00915D70" w14:paraId="76A9D7E4" w14:textId="77777777" w:rsidTr="00310784">
        <w:trPr>
          <w:trHeight w:val="290"/>
        </w:trPr>
        <w:tc>
          <w:tcPr>
            <w:tcW w:w="0" w:type="auto"/>
            <w:tcBorders>
              <w:top w:val="nil"/>
              <w:left w:val="nil"/>
              <w:bottom w:val="nil"/>
              <w:right w:val="nil"/>
            </w:tcBorders>
            <w:shd w:val="solid" w:color="FFFFFF" w:fill="auto"/>
          </w:tcPr>
          <w:p w14:paraId="09891D9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Ala 90</w:t>
            </w:r>
          </w:p>
        </w:tc>
        <w:tc>
          <w:tcPr>
            <w:tcW w:w="0" w:type="auto"/>
            <w:tcBorders>
              <w:top w:val="nil"/>
              <w:left w:val="nil"/>
              <w:bottom w:val="nil"/>
              <w:right w:val="nil"/>
            </w:tcBorders>
            <w:shd w:val="solid" w:color="FFFFFF" w:fill="auto"/>
          </w:tcPr>
          <w:p w14:paraId="6C40E38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420.80</w:t>
            </w:r>
          </w:p>
        </w:tc>
        <w:tc>
          <w:tcPr>
            <w:tcW w:w="0" w:type="auto"/>
            <w:tcBorders>
              <w:top w:val="nil"/>
              <w:left w:val="nil"/>
              <w:bottom w:val="nil"/>
              <w:right w:val="nil"/>
            </w:tcBorders>
            <w:shd w:val="solid" w:color="FFFFFF" w:fill="auto"/>
          </w:tcPr>
          <w:p w14:paraId="10666C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0.986</w:t>
            </w:r>
          </w:p>
        </w:tc>
        <w:tc>
          <w:tcPr>
            <w:tcW w:w="0" w:type="auto"/>
            <w:tcBorders>
              <w:top w:val="nil"/>
              <w:left w:val="nil"/>
              <w:bottom w:val="nil"/>
              <w:right w:val="nil"/>
            </w:tcBorders>
            <w:shd w:val="solid" w:color="FFFFFF" w:fill="auto"/>
          </w:tcPr>
          <w:p w14:paraId="44696A9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426.93</w:t>
            </w:r>
          </w:p>
        </w:tc>
        <w:tc>
          <w:tcPr>
            <w:tcW w:w="0" w:type="auto"/>
            <w:tcBorders>
              <w:top w:val="nil"/>
              <w:left w:val="nil"/>
              <w:bottom w:val="nil"/>
              <w:right w:val="nil"/>
            </w:tcBorders>
            <w:shd w:val="solid" w:color="FFFFFF" w:fill="auto"/>
          </w:tcPr>
          <w:p w14:paraId="1B2BD6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BE2719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455.16</w:t>
            </w:r>
          </w:p>
        </w:tc>
        <w:tc>
          <w:tcPr>
            <w:tcW w:w="0" w:type="auto"/>
            <w:tcBorders>
              <w:top w:val="nil"/>
              <w:left w:val="nil"/>
              <w:bottom w:val="nil"/>
              <w:right w:val="nil"/>
            </w:tcBorders>
            <w:shd w:val="solid" w:color="FFFFFF" w:fill="auto"/>
          </w:tcPr>
          <w:p w14:paraId="392D4A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0.640</w:t>
            </w:r>
          </w:p>
        </w:tc>
        <w:tc>
          <w:tcPr>
            <w:tcW w:w="0" w:type="auto"/>
            <w:tcBorders>
              <w:top w:val="nil"/>
              <w:left w:val="nil"/>
              <w:bottom w:val="nil"/>
              <w:right w:val="nil"/>
            </w:tcBorders>
            <w:shd w:val="solid" w:color="FFFFFF" w:fill="auto"/>
          </w:tcPr>
          <w:p w14:paraId="1981D9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436.07</w:t>
            </w:r>
          </w:p>
        </w:tc>
        <w:tc>
          <w:tcPr>
            <w:tcW w:w="0" w:type="auto"/>
            <w:tcBorders>
              <w:top w:val="nil"/>
              <w:left w:val="nil"/>
              <w:bottom w:val="nil"/>
              <w:right w:val="nil"/>
            </w:tcBorders>
            <w:shd w:val="solid" w:color="FFFFFF" w:fill="auto"/>
          </w:tcPr>
          <w:p w14:paraId="2590A3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0.998</w:t>
            </w:r>
          </w:p>
        </w:tc>
        <w:tc>
          <w:tcPr>
            <w:tcW w:w="0" w:type="auto"/>
            <w:tcBorders>
              <w:top w:val="nil"/>
              <w:left w:val="nil"/>
              <w:bottom w:val="nil"/>
              <w:right w:val="nil"/>
            </w:tcBorders>
            <w:shd w:val="solid" w:color="FFFFFF" w:fill="auto"/>
          </w:tcPr>
          <w:p w14:paraId="38E2C4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432.94</w:t>
            </w:r>
          </w:p>
        </w:tc>
        <w:tc>
          <w:tcPr>
            <w:tcW w:w="0" w:type="auto"/>
            <w:tcBorders>
              <w:top w:val="nil"/>
              <w:left w:val="nil"/>
              <w:bottom w:val="nil"/>
              <w:right w:val="nil"/>
            </w:tcBorders>
            <w:shd w:val="solid" w:color="FFFFFF" w:fill="auto"/>
          </w:tcPr>
          <w:p w14:paraId="6E8777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E1231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430.54</w:t>
            </w:r>
          </w:p>
        </w:tc>
        <w:tc>
          <w:tcPr>
            <w:tcW w:w="1467" w:type="dxa"/>
            <w:tcBorders>
              <w:top w:val="nil"/>
              <w:left w:val="nil"/>
              <w:bottom w:val="nil"/>
              <w:right w:val="nil"/>
            </w:tcBorders>
            <w:shd w:val="solid" w:color="FFFFFF" w:fill="auto"/>
          </w:tcPr>
          <w:p w14:paraId="7B0B3F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0.356</w:t>
            </w:r>
          </w:p>
        </w:tc>
        <w:tc>
          <w:tcPr>
            <w:tcW w:w="708" w:type="dxa"/>
            <w:tcBorders>
              <w:top w:val="nil"/>
              <w:left w:val="nil"/>
              <w:bottom w:val="nil"/>
              <w:right w:val="nil"/>
            </w:tcBorders>
            <w:shd w:val="solid" w:color="FFFFFF" w:fill="auto"/>
          </w:tcPr>
          <w:p w14:paraId="79897CA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0.768</w:t>
            </w:r>
          </w:p>
        </w:tc>
        <w:tc>
          <w:tcPr>
            <w:tcW w:w="1223" w:type="dxa"/>
            <w:tcBorders>
              <w:top w:val="nil"/>
              <w:left w:val="nil"/>
              <w:bottom w:val="nil"/>
              <w:right w:val="nil"/>
            </w:tcBorders>
            <w:shd w:val="solid" w:color="FFFFFF" w:fill="auto"/>
          </w:tcPr>
          <w:p w14:paraId="2A7F74A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0.251</w:t>
            </w:r>
          </w:p>
        </w:tc>
      </w:tr>
      <w:tr w:rsidR="00915D70" w:rsidRPr="00915D70" w14:paraId="47549F91" w14:textId="77777777" w:rsidTr="00310784">
        <w:trPr>
          <w:trHeight w:val="290"/>
        </w:trPr>
        <w:tc>
          <w:tcPr>
            <w:tcW w:w="0" w:type="auto"/>
            <w:tcBorders>
              <w:top w:val="nil"/>
              <w:left w:val="nil"/>
              <w:bottom w:val="nil"/>
              <w:right w:val="nil"/>
            </w:tcBorders>
            <w:shd w:val="solid" w:color="FFFFFF" w:fill="auto"/>
          </w:tcPr>
          <w:p w14:paraId="6CCC47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Ala 120</w:t>
            </w:r>
          </w:p>
        </w:tc>
        <w:tc>
          <w:tcPr>
            <w:tcW w:w="0" w:type="auto"/>
            <w:tcBorders>
              <w:top w:val="nil"/>
              <w:left w:val="nil"/>
              <w:bottom w:val="nil"/>
              <w:right w:val="nil"/>
            </w:tcBorders>
            <w:shd w:val="solid" w:color="FFFFFF" w:fill="auto"/>
          </w:tcPr>
          <w:p w14:paraId="73E98F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409.25</w:t>
            </w:r>
          </w:p>
        </w:tc>
        <w:tc>
          <w:tcPr>
            <w:tcW w:w="0" w:type="auto"/>
            <w:tcBorders>
              <w:top w:val="nil"/>
              <w:left w:val="nil"/>
              <w:bottom w:val="nil"/>
              <w:right w:val="nil"/>
            </w:tcBorders>
            <w:shd w:val="solid" w:color="FFFFFF" w:fill="auto"/>
          </w:tcPr>
          <w:p w14:paraId="623CB47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0.547</w:t>
            </w:r>
          </w:p>
        </w:tc>
        <w:tc>
          <w:tcPr>
            <w:tcW w:w="0" w:type="auto"/>
            <w:tcBorders>
              <w:top w:val="nil"/>
              <w:left w:val="nil"/>
              <w:bottom w:val="nil"/>
              <w:right w:val="nil"/>
            </w:tcBorders>
            <w:shd w:val="solid" w:color="FFFFFF" w:fill="auto"/>
          </w:tcPr>
          <w:p w14:paraId="4DE3C2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410.24</w:t>
            </w:r>
          </w:p>
        </w:tc>
        <w:tc>
          <w:tcPr>
            <w:tcW w:w="0" w:type="auto"/>
            <w:tcBorders>
              <w:top w:val="nil"/>
              <w:left w:val="nil"/>
              <w:bottom w:val="nil"/>
              <w:right w:val="nil"/>
            </w:tcBorders>
            <w:shd w:val="solid" w:color="FFFFFF" w:fill="auto"/>
          </w:tcPr>
          <w:p w14:paraId="359BF6E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0.705</w:t>
            </w:r>
          </w:p>
        </w:tc>
        <w:tc>
          <w:tcPr>
            <w:tcW w:w="0" w:type="auto"/>
            <w:tcBorders>
              <w:top w:val="nil"/>
              <w:left w:val="nil"/>
              <w:bottom w:val="nil"/>
              <w:right w:val="nil"/>
            </w:tcBorders>
            <w:shd w:val="solid" w:color="FFFFFF" w:fill="auto"/>
          </w:tcPr>
          <w:p w14:paraId="3B5B16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438.38</w:t>
            </w:r>
          </w:p>
        </w:tc>
        <w:tc>
          <w:tcPr>
            <w:tcW w:w="0" w:type="auto"/>
            <w:tcBorders>
              <w:top w:val="nil"/>
              <w:left w:val="nil"/>
              <w:bottom w:val="nil"/>
              <w:right w:val="nil"/>
            </w:tcBorders>
            <w:shd w:val="solid" w:color="FFFFFF" w:fill="auto"/>
          </w:tcPr>
          <w:p w14:paraId="306B4F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FE787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432.25</w:t>
            </w:r>
          </w:p>
        </w:tc>
        <w:tc>
          <w:tcPr>
            <w:tcW w:w="0" w:type="auto"/>
            <w:tcBorders>
              <w:top w:val="nil"/>
              <w:left w:val="nil"/>
              <w:bottom w:val="nil"/>
              <w:right w:val="nil"/>
            </w:tcBorders>
            <w:shd w:val="solid" w:color="FFFFFF" w:fill="auto"/>
          </w:tcPr>
          <w:p w14:paraId="105491B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766DE3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422.89</w:t>
            </w:r>
          </w:p>
        </w:tc>
        <w:tc>
          <w:tcPr>
            <w:tcW w:w="0" w:type="auto"/>
            <w:tcBorders>
              <w:top w:val="nil"/>
              <w:left w:val="nil"/>
              <w:bottom w:val="nil"/>
              <w:right w:val="nil"/>
            </w:tcBorders>
            <w:shd w:val="solid" w:color="FFFFFF" w:fill="auto"/>
          </w:tcPr>
          <w:p w14:paraId="6066C6E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0.943</w:t>
            </w:r>
          </w:p>
        </w:tc>
        <w:tc>
          <w:tcPr>
            <w:tcW w:w="0" w:type="auto"/>
            <w:tcBorders>
              <w:top w:val="nil"/>
              <w:left w:val="nil"/>
              <w:bottom w:val="nil"/>
              <w:right w:val="nil"/>
            </w:tcBorders>
            <w:shd w:val="solid" w:color="FFFFFF" w:fill="auto"/>
          </w:tcPr>
          <w:p w14:paraId="61EA7D1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434.73</w:t>
            </w:r>
          </w:p>
        </w:tc>
        <w:tc>
          <w:tcPr>
            <w:tcW w:w="1467" w:type="dxa"/>
            <w:tcBorders>
              <w:top w:val="nil"/>
              <w:left w:val="nil"/>
              <w:bottom w:val="nil"/>
              <w:right w:val="nil"/>
            </w:tcBorders>
            <w:shd w:val="solid" w:color="FFFFFF" w:fill="auto"/>
          </w:tcPr>
          <w:p w14:paraId="7BCDB3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0.292</w:t>
            </w:r>
          </w:p>
        </w:tc>
        <w:tc>
          <w:tcPr>
            <w:tcW w:w="708" w:type="dxa"/>
            <w:tcBorders>
              <w:top w:val="nil"/>
              <w:left w:val="nil"/>
              <w:bottom w:val="nil"/>
              <w:right w:val="nil"/>
            </w:tcBorders>
            <w:shd w:val="solid" w:color="FFFFFF" w:fill="auto"/>
          </w:tcPr>
          <w:p w14:paraId="1D59B49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0.354</w:t>
            </w:r>
          </w:p>
        </w:tc>
        <w:tc>
          <w:tcPr>
            <w:tcW w:w="1223" w:type="dxa"/>
            <w:tcBorders>
              <w:top w:val="nil"/>
              <w:left w:val="nil"/>
              <w:bottom w:val="nil"/>
              <w:right w:val="nil"/>
            </w:tcBorders>
            <w:shd w:val="solid" w:color="FFFFFF" w:fill="auto"/>
          </w:tcPr>
          <w:p w14:paraId="1571BC6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0.259</w:t>
            </w:r>
          </w:p>
        </w:tc>
      </w:tr>
      <w:tr w:rsidR="00915D70" w:rsidRPr="00915D70" w14:paraId="57A63211" w14:textId="77777777" w:rsidTr="00310784">
        <w:trPr>
          <w:trHeight w:val="290"/>
        </w:trPr>
        <w:tc>
          <w:tcPr>
            <w:tcW w:w="0" w:type="auto"/>
            <w:tcBorders>
              <w:top w:val="nil"/>
              <w:left w:val="nil"/>
              <w:bottom w:val="nil"/>
              <w:right w:val="nil"/>
            </w:tcBorders>
            <w:shd w:val="solid" w:color="FFFFFF" w:fill="auto"/>
          </w:tcPr>
          <w:p w14:paraId="147A5EB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Ala 150</w:t>
            </w:r>
          </w:p>
        </w:tc>
        <w:tc>
          <w:tcPr>
            <w:tcW w:w="0" w:type="auto"/>
            <w:tcBorders>
              <w:top w:val="nil"/>
              <w:left w:val="nil"/>
              <w:bottom w:val="nil"/>
              <w:right w:val="nil"/>
            </w:tcBorders>
            <w:shd w:val="solid" w:color="FFFFFF" w:fill="auto"/>
          </w:tcPr>
          <w:p w14:paraId="3590283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403.66</w:t>
            </w:r>
          </w:p>
        </w:tc>
        <w:tc>
          <w:tcPr>
            <w:tcW w:w="0" w:type="auto"/>
            <w:tcBorders>
              <w:top w:val="nil"/>
              <w:left w:val="nil"/>
              <w:bottom w:val="nil"/>
              <w:right w:val="nil"/>
            </w:tcBorders>
            <w:shd w:val="solid" w:color="FFFFFF" w:fill="auto"/>
          </w:tcPr>
          <w:p w14:paraId="76636D0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0.800</w:t>
            </w:r>
          </w:p>
        </w:tc>
        <w:tc>
          <w:tcPr>
            <w:tcW w:w="0" w:type="auto"/>
            <w:tcBorders>
              <w:top w:val="nil"/>
              <w:left w:val="nil"/>
              <w:bottom w:val="nil"/>
              <w:right w:val="nil"/>
            </w:tcBorders>
            <w:shd w:val="solid" w:color="FFFFFF" w:fill="auto"/>
          </w:tcPr>
          <w:p w14:paraId="5F5A24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393.93</w:t>
            </w:r>
          </w:p>
        </w:tc>
        <w:tc>
          <w:tcPr>
            <w:tcW w:w="0" w:type="auto"/>
            <w:tcBorders>
              <w:top w:val="nil"/>
              <w:left w:val="nil"/>
              <w:bottom w:val="nil"/>
              <w:right w:val="nil"/>
            </w:tcBorders>
            <w:shd w:val="solid" w:color="FFFFFF" w:fill="auto"/>
          </w:tcPr>
          <w:p w14:paraId="203CA0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0.552</w:t>
            </w:r>
          </w:p>
        </w:tc>
        <w:tc>
          <w:tcPr>
            <w:tcW w:w="0" w:type="auto"/>
            <w:tcBorders>
              <w:top w:val="nil"/>
              <w:left w:val="nil"/>
              <w:bottom w:val="nil"/>
              <w:right w:val="nil"/>
            </w:tcBorders>
            <w:shd w:val="solid" w:color="FFFFFF" w:fill="auto"/>
          </w:tcPr>
          <w:p w14:paraId="50F501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426.96</w:t>
            </w:r>
          </w:p>
        </w:tc>
        <w:tc>
          <w:tcPr>
            <w:tcW w:w="0" w:type="auto"/>
            <w:tcBorders>
              <w:top w:val="nil"/>
              <w:left w:val="nil"/>
              <w:bottom w:val="nil"/>
              <w:right w:val="nil"/>
            </w:tcBorders>
            <w:shd w:val="solid" w:color="FFFFFF" w:fill="auto"/>
          </w:tcPr>
          <w:p w14:paraId="623CE2F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4DBEF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424.16</w:t>
            </w:r>
          </w:p>
        </w:tc>
        <w:tc>
          <w:tcPr>
            <w:tcW w:w="0" w:type="auto"/>
            <w:tcBorders>
              <w:top w:val="nil"/>
              <w:left w:val="nil"/>
              <w:bottom w:val="nil"/>
              <w:right w:val="nil"/>
            </w:tcBorders>
            <w:shd w:val="solid" w:color="FFFFFF" w:fill="auto"/>
          </w:tcPr>
          <w:p w14:paraId="148D5B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0DEA1D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405.15</w:t>
            </w:r>
          </w:p>
        </w:tc>
        <w:tc>
          <w:tcPr>
            <w:tcW w:w="0" w:type="auto"/>
            <w:tcBorders>
              <w:top w:val="nil"/>
              <w:left w:val="nil"/>
              <w:bottom w:val="nil"/>
              <w:right w:val="nil"/>
            </w:tcBorders>
            <w:shd w:val="solid" w:color="FFFFFF" w:fill="auto"/>
          </w:tcPr>
          <w:p w14:paraId="6984DC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0.752</w:t>
            </w:r>
          </w:p>
        </w:tc>
        <w:tc>
          <w:tcPr>
            <w:tcW w:w="0" w:type="auto"/>
            <w:tcBorders>
              <w:top w:val="nil"/>
              <w:left w:val="nil"/>
              <w:bottom w:val="nil"/>
              <w:right w:val="nil"/>
            </w:tcBorders>
            <w:shd w:val="solid" w:color="FFFFFF" w:fill="auto"/>
          </w:tcPr>
          <w:p w14:paraId="290E83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423.33</w:t>
            </w:r>
          </w:p>
        </w:tc>
        <w:tc>
          <w:tcPr>
            <w:tcW w:w="1467" w:type="dxa"/>
            <w:tcBorders>
              <w:top w:val="nil"/>
              <w:left w:val="nil"/>
              <w:bottom w:val="nil"/>
              <w:right w:val="nil"/>
            </w:tcBorders>
            <w:shd w:val="solid" w:color="FFFFFF" w:fill="auto"/>
          </w:tcPr>
          <w:p w14:paraId="2CE673C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0.226</w:t>
            </w:r>
          </w:p>
        </w:tc>
        <w:tc>
          <w:tcPr>
            <w:tcW w:w="708" w:type="dxa"/>
            <w:tcBorders>
              <w:top w:val="nil"/>
              <w:left w:val="nil"/>
              <w:bottom w:val="nil"/>
              <w:right w:val="nil"/>
            </w:tcBorders>
            <w:shd w:val="solid" w:color="FFFFFF" w:fill="auto"/>
          </w:tcPr>
          <w:p w14:paraId="1FF585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0.333</w:t>
            </w:r>
          </w:p>
        </w:tc>
        <w:tc>
          <w:tcPr>
            <w:tcW w:w="1223" w:type="dxa"/>
            <w:tcBorders>
              <w:top w:val="nil"/>
              <w:left w:val="nil"/>
              <w:bottom w:val="nil"/>
              <w:right w:val="nil"/>
            </w:tcBorders>
            <w:shd w:val="solid" w:color="FFFFFF" w:fill="auto"/>
          </w:tcPr>
          <w:p w14:paraId="2912F7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0.198</w:t>
            </w:r>
          </w:p>
        </w:tc>
      </w:tr>
      <w:tr w:rsidR="00915D70" w:rsidRPr="00915D70" w14:paraId="241B56CF" w14:textId="77777777" w:rsidTr="00310784">
        <w:trPr>
          <w:trHeight w:val="290"/>
        </w:trPr>
        <w:tc>
          <w:tcPr>
            <w:tcW w:w="0" w:type="auto"/>
            <w:tcBorders>
              <w:top w:val="nil"/>
              <w:left w:val="nil"/>
              <w:bottom w:val="nil"/>
              <w:right w:val="nil"/>
            </w:tcBorders>
            <w:shd w:val="solid" w:color="FFFFFF" w:fill="auto"/>
          </w:tcPr>
          <w:p w14:paraId="1DDBA20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Ala 180</w:t>
            </w:r>
          </w:p>
        </w:tc>
        <w:tc>
          <w:tcPr>
            <w:tcW w:w="0" w:type="auto"/>
            <w:tcBorders>
              <w:top w:val="nil"/>
              <w:left w:val="nil"/>
              <w:bottom w:val="nil"/>
              <w:right w:val="nil"/>
            </w:tcBorders>
            <w:shd w:val="solid" w:color="FFFFFF" w:fill="auto"/>
          </w:tcPr>
          <w:p w14:paraId="0DE29C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397.53</w:t>
            </w:r>
          </w:p>
        </w:tc>
        <w:tc>
          <w:tcPr>
            <w:tcW w:w="0" w:type="auto"/>
            <w:tcBorders>
              <w:top w:val="nil"/>
              <w:left w:val="nil"/>
              <w:bottom w:val="nil"/>
              <w:right w:val="nil"/>
            </w:tcBorders>
            <w:shd w:val="solid" w:color="FFFFFF" w:fill="auto"/>
          </w:tcPr>
          <w:p w14:paraId="498AD9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0.756</w:t>
            </w:r>
          </w:p>
        </w:tc>
        <w:tc>
          <w:tcPr>
            <w:tcW w:w="0" w:type="auto"/>
            <w:tcBorders>
              <w:top w:val="nil"/>
              <w:left w:val="nil"/>
              <w:bottom w:val="nil"/>
              <w:right w:val="nil"/>
            </w:tcBorders>
            <w:shd w:val="solid" w:color="FFFFFF" w:fill="auto"/>
          </w:tcPr>
          <w:p w14:paraId="6ED15C5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392.32</w:t>
            </w:r>
          </w:p>
        </w:tc>
        <w:tc>
          <w:tcPr>
            <w:tcW w:w="0" w:type="auto"/>
            <w:tcBorders>
              <w:top w:val="nil"/>
              <w:left w:val="nil"/>
              <w:bottom w:val="nil"/>
              <w:right w:val="nil"/>
            </w:tcBorders>
            <w:shd w:val="solid" w:color="FFFFFF" w:fill="auto"/>
          </w:tcPr>
          <w:p w14:paraId="70D0668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0.669</w:t>
            </w:r>
          </w:p>
        </w:tc>
        <w:tc>
          <w:tcPr>
            <w:tcW w:w="0" w:type="auto"/>
            <w:tcBorders>
              <w:top w:val="nil"/>
              <w:left w:val="nil"/>
              <w:bottom w:val="nil"/>
              <w:right w:val="nil"/>
            </w:tcBorders>
            <w:shd w:val="solid" w:color="FFFFFF" w:fill="auto"/>
          </w:tcPr>
          <w:p w14:paraId="05F9F25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404.15</w:t>
            </w:r>
          </w:p>
        </w:tc>
        <w:tc>
          <w:tcPr>
            <w:tcW w:w="0" w:type="auto"/>
            <w:tcBorders>
              <w:top w:val="nil"/>
              <w:left w:val="nil"/>
              <w:bottom w:val="nil"/>
              <w:right w:val="nil"/>
            </w:tcBorders>
            <w:shd w:val="solid" w:color="FFFFFF" w:fill="auto"/>
          </w:tcPr>
          <w:p w14:paraId="60D25DA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0.954</w:t>
            </w:r>
          </w:p>
        </w:tc>
        <w:tc>
          <w:tcPr>
            <w:tcW w:w="0" w:type="auto"/>
            <w:tcBorders>
              <w:top w:val="nil"/>
              <w:left w:val="nil"/>
              <w:bottom w:val="nil"/>
              <w:right w:val="nil"/>
            </w:tcBorders>
            <w:shd w:val="solid" w:color="FFFFFF" w:fill="auto"/>
          </w:tcPr>
          <w:p w14:paraId="015FA10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407.27</w:t>
            </w:r>
          </w:p>
        </w:tc>
        <w:tc>
          <w:tcPr>
            <w:tcW w:w="0" w:type="auto"/>
            <w:tcBorders>
              <w:top w:val="nil"/>
              <w:left w:val="nil"/>
              <w:bottom w:val="nil"/>
              <w:right w:val="nil"/>
            </w:tcBorders>
            <w:shd w:val="solid" w:color="FFFFFF" w:fill="auto"/>
          </w:tcPr>
          <w:p w14:paraId="4CB1E0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0.967</w:t>
            </w:r>
          </w:p>
        </w:tc>
        <w:tc>
          <w:tcPr>
            <w:tcW w:w="0" w:type="auto"/>
            <w:tcBorders>
              <w:top w:val="nil"/>
              <w:left w:val="nil"/>
              <w:bottom w:val="nil"/>
              <w:right w:val="nil"/>
            </w:tcBorders>
            <w:shd w:val="solid" w:color="FFFFFF" w:fill="auto"/>
          </w:tcPr>
          <w:p w14:paraId="5EFEE04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372.71</w:t>
            </w:r>
          </w:p>
        </w:tc>
        <w:tc>
          <w:tcPr>
            <w:tcW w:w="0" w:type="auto"/>
            <w:tcBorders>
              <w:top w:val="nil"/>
              <w:left w:val="nil"/>
              <w:bottom w:val="nil"/>
              <w:right w:val="nil"/>
            </w:tcBorders>
            <w:shd w:val="solid" w:color="FFFFFF" w:fill="auto"/>
          </w:tcPr>
          <w:p w14:paraId="72EFBFB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0.016</w:t>
            </w:r>
          </w:p>
        </w:tc>
        <w:tc>
          <w:tcPr>
            <w:tcW w:w="0" w:type="auto"/>
            <w:tcBorders>
              <w:top w:val="nil"/>
              <w:left w:val="nil"/>
              <w:bottom w:val="nil"/>
              <w:right w:val="nil"/>
            </w:tcBorders>
            <w:shd w:val="solid" w:color="FFFFFF" w:fill="auto"/>
          </w:tcPr>
          <w:p w14:paraId="7299BB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418.36</w:t>
            </w:r>
          </w:p>
        </w:tc>
        <w:tc>
          <w:tcPr>
            <w:tcW w:w="1467" w:type="dxa"/>
            <w:tcBorders>
              <w:top w:val="nil"/>
              <w:left w:val="nil"/>
              <w:bottom w:val="nil"/>
              <w:right w:val="nil"/>
            </w:tcBorders>
            <w:shd w:val="solid" w:color="FFFFFF" w:fill="auto"/>
          </w:tcPr>
          <w:p w14:paraId="0EB51B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0.038</w:t>
            </w:r>
          </w:p>
        </w:tc>
        <w:tc>
          <w:tcPr>
            <w:tcW w:w="708" w:type="dxa"/>
            <w:tcBorders>
              <w:top w:val="nil"/>
              <w:left w:val="nil"/>
              <w:bottom w:val="nil"/>
              <w:right w:val="nil"/>
            </w:tcBorders>
            <w:shd w:val="solid" w:color="FFFFFF" w:fill="auto"/>
          </w:tcPr>
          <w:p w14:paraId="54E433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0.020</w:t>
            </w:r>
          </w:p>
        </w:tc>
        <w:tc>
          <w:tcPr>
            <w:tcW w:w="1223" w:type="dxa"/>
            <w:tcBorders>
              <w:top w:val="nil"/>
              <w:left w:val="nil"/>
              <w:bottom w:val="nil"/>
              <w:right w:val="nil"/>
            </w:tcBorders>
            <w:shd w:val="solid" w:color="FFFFFF" w:fill="auto"/>
          </w:tcPr>
          <w:p w14:paraId="5196DF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0.145</w:t>
            </w:r>
          </w:p>
        </w:tc>
      </w:tr>
      <w:tr w:rsidR="00915D70" w:rsidRPr="00915D70" w14:paraId="1045A717" w14:textId="77777777" w:rsidTr="00310784">
        <w:trPr>
          <w:trHeight w:val="290"/>
        </w:trPr>
        <w:tc>
          <w:tcPr>
            <w:tcW w:w="0" w:type="auto"/>
            <w:tcBorders>
              <w:top w:val="nil"/>
              <w:left w:val="nil"/>
              <w:bottom w:val="nil"/>
              <w:right w:val="nil"/>
            </w:tcBorders>
            <w:shd w:val="solid" w:color="FFFFFF" w:fill="auto"/>
          </w:tcPr>
          <w:p w14:paraId="47DE06A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Ala 300</w:t>
            </w:r>
          </w:p>
        </w:tc>
        <w:tc>
          <w:tcPr>
            <w:tcW w:w="0" w:type="auto"/>
            <w:tcBorders>
              <w:top w:val="nil"/>
              <w:left w:val="nil"/>
              <w:bottom w:val="nil"/>
              <w:right w:val="nil"/>
            </w:tcBorders>
            <w:shd w:val="solid" w:color="FFFFFF" w:fill="auto"/>
          </w:tcPr>
          <w:p w14:paraId="2BB160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350.38</w:t>
            </w:r>
          </w:p>
        </w:tc>
        <w:tc>
          <w:tcPr>
            <w:tcW w:w="0" w:type="auto"/>
            <w:tcBorders>
              <w:top w:val="nil"/>
              <w:left w:val="nil"/>
              <w:bottom w:val="nil"/>
              <w:right w:val="nil"/>
            </w:tcBorders>
            <w:shd w:val="solid" w:color="FFFFFF" w:fill="auto"/>
          </w:tcPr>
          <w:p w14:paraId="4EE20E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14FF0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363.51</w:t>
            </w:r>
          </w:p>
        </w:tc>
        <w:tc>
          <w:tcPr>
            <w:tcW w:w="0" w:type="auto"/>
            <w:tcBorders>
              <w:top w:val="nil"/>
              <w:left w:val="nil"/>
              <w:bottom w:val="nil"/>
              <w:right w:val="nil"/>
            </w:tcBorders>
            <w:shd w:val="solid" w:color="FFFFFF" w:fill="auto"/>
          </w:tcPr>
          <w:p w14:paraId="02BD7E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0.978</w:t>
            </w:r>
          </w:p>
        </w:tc>
        <w:tc>
          <w:tcPr>
            <w:tcW w:w="0" w:type="auto"/>
            <w:tcBorders>
              <w:top w:val="nil"/>
              <w:left w:val="nil"/>
              <w:bottom w:val="nil"/>
              <w:right w:val="nil"/>
            </w:tcBorders>
            <w:shd w:val="solid" w:color="FFFFFF" w:fill="auto"/>
          </w:tcPr>
          <w:p w14:paraId="3AAC0A3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357.53</w:t>
            </w:r>
          </w:p>
        </w:tc>
        <w:tc>
          <w:tcPr>
            <w:tcW w:w="0" w:type="auto"/>
            <w:tcBorders>
              <w:top w:val="nil"/>
              <w:left w:val="nil"/>
              <w:bottom w:val="nil"/>
              <w:right w:val="nil"/>
            </w:tcBorders>
            <w:shd w:val="solid" w:color="FFFFFF" w:fill="auto"/>
          </w:tcPr>
          <w:p w14:paraId="751190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3DCFC43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329.67</w:t>
            </w:r>
          </w:p>
        </w:tc>
        <w:tc>
          <w:tcPr>
            <w:tcW w:w="0" w:type="auto"/>
            <w:tcBorders>
              <w:top w:val="nil"/>
              <w:left w:val="nil"/>
              <w:bottom w:val="nil"/>
              <w:right w:val="nil"/>
            </w:tcBorders>
            <w:shd w:val="solid" w:color="FFFFFF" w:fill="auto"/>
          </w:tcPr>
          <w:p w14:paraId="66A78A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0.905</w:t>
            </w:r>
          </w:p>
        </w:tc>
        <w:tc>
          <w:tcPr>
            <w:tcW w:w="0" w:type="auto"/>
            <w:tcBorders>
              <w:top w:val="nil"/>
              <w:left w:val="nil"/>
              <w:bottom w:val="nil"/>
              <w:right w:val="nil"/>
            </w:tcBorders>
            <w:shd w:val="solid" w:color="FFFFFF" w:fill="auto"/>
          </w:tcPr>
          <w:p w14:paraId="44779CD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318.70</w:t>
            </w:r>
          </w:p>
        </w:tc>
        <w:tc>
          <w:tcPr>
            <w:tcW w:w="0" w:type="auto"/>
            <w:tcBorders>
              <w:top w:val="nil"/>
              <w:left w:val="nil"/>
              <w:bottom w:val="nil"/>
              <w:right w:val="nil"/>
            </w:tcBorders>
            <w:shd w:val="solid" w:color="FFFFFF" w:fill="auto"/>
          </w:tcPr>
          <w:p w14:paraId="3BC8EB5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0.495</w:t>
            </w:r>
          </w:p>
        </w:tc>
        <w:tc>
          <w:tcPr>
            <w:tcW w:w="0" w:type="auto"/>
            <w:tcBorders>
              <w:top w:val="nil"/>
              <w:left w:val="nil"/>
              <w:bottom w:val="nil"/>
              <w:right w:val="nil"/>
            </w:tcBorders>
            <w:shd w:val="solid" w:color="FFFFFF" w:fill="auto"/>
          </w:tcPr>
          <w:p w14:paraId="25F9B03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347.91</w:t>
            </w:r>
          </w:p>
        </w:tc>
        <w:tc>
          <w:tcPr>
            <w:tcW w:w="1467" w:type="dxa"/>
            <w:tcBorders>
              <w:top w:val="nil"/>
              <w:left w:val="nil"/>
              <w:bottom w:val="nil"/>
              <w:right w:val="nil"/>
            </w:tcBorders>
            <w:shd w:val="solid" w:color="FFFFFF" w:fill="auto"/>
          </w:tcPr>
          <w:p w14:paraId="76EA039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0.174</w:t>
            </w:r>
          </w:p>
        </w:tc>
        <w:tc>
          <w:tcPr>
            <w:tcW w:w="708" w:type="dxa"/>
            <w:tcBorders>
              <w:top w:val="nil"/>
              <w:left w:val="nil"/>
              <w:bottom w:val="nil"/>
              <w:right w:val="nil"/>
            </w:tcBorders>
            <w:shd w:val="solid" w:color="FFFFFF" w:fill="auto"/>
          </w:tcPr>
          <w:p w14:paraId="0A99DC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0.300</w:t>
            </w:r>
          </w:p>
        </w:tc>
        <w:tc>
          <w:tcPr>
            <w:tcW w:w="1223" w:type="dxa"/>
            <w:tcBorders>
              <w:top w:val="nil"/>
              <w:left w:val="nil"/>
              <w:bottom w:val="nil"/>
              <w:right w:val="nil"/>
            </w:tcBorders>
            <w:shd w:val="solid" w:color="FFFFFF" w:fill="auto"/>
          </w:tcPr>
          <w:p w14:paraId="4BA1910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0.155</w:t>
            </w:r>
          </w:p>
        </w:tc>
      </w:tr>
      <w:tr w:rsidR="00915D70" w:rsidRPr="00915D70" w14:paraId="0C17EC81" w14:textId="77777777" w:rsidTr="00310784">
        <w:trPr>
          <w:trHeight w:val="290"/>
        </w:trPr>
        <w:tc>
          <w:tcPr>
            <w:tcW w:w="0" w:type="auto"/>
            <w:tcBorders>
              <w:top w:val="nil"/>
              <w:left w:val="nil"/>
              <w:bottom w:val="nil"/>
              <w:right w:val="nil"/>
            </w:tcBorders>
            <w:shd w:val="solid" w:color="FFFFFF" w:fill="auto"/>
          </w:tcPr>
          <w:p w14:paraId="5B27E64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24B9681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116981.81</w:t>
            </w:r>
          </w:p>
        </w:tc>
        <w:tc>
          <w:tcPr>
            <w:tcW w:w="0" w:type="auto"/>
            <w:tcBorders>
              <w:top w:val="nil"/>
              <w:left w:val="nil"/>
              <w:bottom w:val="nil"/>
              <w:right w:val="nil"/>
            </w:tcBorders>
            <w:shd w:val="solid" w:color="FFFFFF" w:fill="auto"/>
          </w:tcPr>
          <w:p w14:paraId="77DA11D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0.933</w:t>
            </w:r>
          </w:p>
        </w:tc>
        <w:tc>
          <w:tcPr>
            <w:tcW w:w="0" w:type="auto"/>
            <w:tcBorders>
              <w:top w:val="nil"/>
              <w:left w:val="nil"/>
              <w:bottom w:val="nil"/>
              <w:right w:val="nil"/>
            </w:tcBorders>
            <w:shd w:val="solid" w:color="FFFFFF" w:fill="auto"/>
          </w:tcPr>
          <w:p w14:paraId="03EB51C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117553.82</w:t>
            </w:r>
          </w:p>
        </w:tc>
        <w:tc>
          <w:tcPr>
            <w:tcW w:w="0" w:type="auto"/>
            <w:tcBorders>
              <w:top w:val="nil"/>
              <w:left w:val="nil"/>
              <w:bottom w:val="nil"/>
              <w:right w:val="nil"/>
            </w:tcBorders>
            <w:shd w:val="solid" w:color="FFFFFF" w:fill="auto"/>
          </w:tcPr>
          <w:p w14:paraId="75AC1B4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0.982</w:t>
            </w:r>
          </w:p>
        </w:tc>
        <w:tc>
          <w:tcPr>
            <w:tcW w:w="0" w:type="auto"/>
            <w:tcBorders>
              <w:top w:val="nil"/>
              <w:left w:val="nil"/>
              <w:bottom w:val="nil"/>
              <w:right w:val="nil"/>
            </w:tcBorders>
            <w:shd w:val="solid" w:color="FFFFFF" w:fill="auto"/>
          </w:tcPr>
          <w:p w14:paraId="669F352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121585.48</w:t>
            </w:r>
          </w:p>
        </w:tc>
        <w:tc>
          <w:tcPr>
            <w:tcW w:w="0" w:type="auto"/>
            <w:tcBorders>
              <w:top w:val="nil"/>
              <w:left w:val="nil"/>
              <w:bottom w:val="nil"/>
              <w:right w:val="nil"/>
            </w:tcBorders>
            <w:shd w:val="solid" w:color="FFFFFF" w:fill="auto"/>
          </w:tcPr>
          <w:p w14:paraId="04C7FD2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0.999</w:t>
            </w:r>
          </w:p>
        </w:tc>
        <w:tc>
          <w:tcPr>
            <w:tcW w:w="0" w:type="auto"/>
            <w:tcBorders>
              <w:top w:val="nil"/>
              <w:left w:val="nil"/>
              <w:bottom w:val="nil"/>
              <w:right w:val="nil"/>
            </w:tcBorders>
            <w:shd w:val="solid" w:color="FFFFFF" w:fill="auto"/>
          </w:tcPr>
          <w:p w14:paraId="07479A0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119041.71</w:t>
            </w:r>
          </w:p>
        </w:tc>
        <w:tc>
          <w:tcPr>
            <w:tcW w:w="0" w:type="auto"/>
            <w:tcBorders>
              <w:top w:val="nil"/>
              <w:left w:val="nil"/>
              <w:bottom w:val="nil"/>
              <w:right w:val="nil"/>
            </w:tcBorders>
            <w:shd w:val="solid" w:color="FFFFFF" w:fill="auto"/>
          </w:tcPr>
          <w:p w14:paraId="60ED0F1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0.999</w:t>
            </w:r>
          </w:p>
        </w:tc>
        <w:tc>
          <w:tcPr>
            <w:tcW w:w="0" w:type="auto"/>
            <w:tcBorders>
              <w:top w:val="nil"/>
              <w:left w:val="nil"/>
              <w:bottom w:val="nil"/>
              <w:right w:val="nil"/>
            </w:tcBorders>
            <w:shd w:val="solid" w:color="FFFFFF" w:fill="auto"/>
          </w:tcPr>
          <w:p w14:paraId="01685AD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114610.01</w:t>
            </w:r>
          </w:p>
        </w:tc>
        <w:tc>
          <w:tcPr>
            <w:tcW w:w="0" w:type="auto"/>
            <w:tcBorders>
              <w:top w:val="nil"/>
              <w:left w:val="nil"/>
              <w:bottom w:val="nil"/>
              <w:right w:val="nil"/>
            </w:tcBorders>
            <w:shd w:val="solid" w:color="FFFFFF" w:fill="auto"/>
          </w:tcPr>
          <w:p w14:paraId="1B72C00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0.431</w:t>
            </w:r>
          </w:p>
        </w:tc>
        <w:tc>
          <w:tcPr>
            <w:tcW w:w="0" w:type="auto"/>
            <w:tcBorders>
              <w:top w:val="nil"/>
              <w:left w:val="nil"/>
              <w:bottom w:val="nil"/>
              <w:right w:val="nil"/>
            </w:tcBorders>
            <w:shd w:val="solid" w:color="FFFFFF" w:fill="auto"/>
          </w:tcPr>
          <w:p w14:paraId="1C3CB98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w:t>
            </w:r>
          </w:p>
        </w:tc>
        <w:tc>
          <w:tcPr>
            <w:tcW w:w="1467" w:type="dxa"/>
            <w:tcBorders>
              <w:top w:val="nil"/>
              <w:left w:val="nil"/>
              <w:bottom w:val="nil"/>
              <w:right w:val="nil"/>
            </w:tcBorders>
            <w:shd w:val="solid" w:color="FFFFFF" w:fill="auto"/>
          </w:tcPr>
          <w:p w14:paraId="60A6939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0.335</w:t>
            </w:r>
          </w:p>
        </w:tc>
        <w:tc>
          <w:tcPr>
            <w:tcW w:w="708" w:type="dxa"/>
            <w:tcBorders>
              <w:top w:val="nil"/>
              <w:left w:val="nil"/>
              <w:bottom w:val="nil"/>
              <w:right w:val="nil"/>
            </w:tcBorders>
            <w:shd w:val="solid" w:color="FFFFFF" w:fill="auto"/>
          </w:tcPr>
          <w:p w14:paraId="7178459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0.228</w:t>
            </w:r>
          </w:p>
        </w:tc>
        <w:tc>
          <w:tcPr>
            <w:tcW w:w="1223" w:type="dxa"/>
            <w:tcBorders>
              <w:top w:val="nil"/>
              <w:left w:val="nil"/>
              <w:bottom w:val="nil"/>
              <w:right w:val="nil"/>
            </w:tcBorders>
            <w:shd w:val="solid" w:color="FFFFFF" w:fill="auto"/>
          </w:tcPr>
          <w:p w14:paraId="2E1238C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0.369</w:t>
            </w:r>
          </w:p>
        </w:tc>
      </w:tr>
      <w:tr w:rsidR="00915D70" w:rsidRPr="00915D70" w14:paraId="322D7106" w14:textId="77777777" w:rsidTr="00310784">
        <w:trPr>
          <w:trHeight w:val="290"/>
        </w:trPr>
        <w:tc>
          <w:tcPr>
            <w:tcW w:w="0" w:type="auto"/>
            <w:tcBorders>
              <w:top w:val="nil"/>
              <w:left w:val="nil"/>
              <w:bottom w:val="single" w:sz="6" w:space="0" w:color="auto"/>
              <w:right w:val="nil"/>
            </w:tcBorders>
            <w:shd w:val="solid" w:color="FFFFFF" w:fill="auto"/>
          </w:tcPr>
          <w:p w14:paraId="0CD8C0A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7264359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10570.81</w:t>
            </w:r>
          </w:p>
        </w:tc>
        <w:tc>
          <w:tcPr>
            <w:tcW w:w="0" w:type="auto"/>
            <w:tcBorders>
              <w:top w:val="nil"/>
              <w:left w:val="nil"/>
              <w:bottom w:val="single" w:sz="6" w:space="0" w:color="auto"/>
              <w:right w:val="nil"/>
            </w:tcBorders>
            <w:shd w:val="solid" w:color="FFFFFF" w:fill="auto"/>
          </w:tcPr>
          <w:p w14:paraId="0969AB8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0.738</w:t>
            </w:r>
          </w:p>
        </w:tc>
        <w:tc>
          <w:tcPr>
            <w:tcW w:w="0" w:type="auto"/>
            <w:tcBorders>
              <w:top w:val="nil"/>
              <w:left w:val="nil"/>
              <w:bottom w:val="single" w:sz="6" w:space="0" w:color="auto"/>
              <w:right w:val="nil"/>
            </w:tcBorders>
            <w:shd w:val="solid" w:color="FFFFFF" w:fill="auto"/>
          </w:tcPr>
          <w:p w14:paraId="35E6AF5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12208.99</w:t>
            </w:r>
          </w:p>
        </w:tc>
        <w:tc>
          <w:tcPr>
            <w:tcW w:w="0" w:type="auto"/>
            <w:tcBorders>
              <w:top w:val="nil"/>
              <w:left w:val="nil"/>
              <w:bottom w:val="single" w:sz="6" w:space="0" w:color="auto"/>
              <w:right w:val="nil"/>
            </w:tcBorders>
            <w:shd w:val="solid" w:color="FFFFFF" w:fill="auto"/>
          </w:tcPr>
          <w:p w14:paraId="6DE261A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0.973</w:t>
            </w:r>
          </w:p>
        </w:tc>
        <w:tc>
          <w:tcPr>
            <w:tcW w:w="0" w:type="auto"/>
            <w:tcBorders>
              <w:top w:val="nil"/>
              <w:left w:val="nil"/>
              <w:bottom w:val="single" w:sz="6" w:space="0" w:color="auto"/>
              <w:right w:val="nil"/>
            </w:tcBorders>
            <w:shd w:val="solid" w:color="FFFFFF" w:fill="auto"/>
          </w:tcPr>
          <w:p w14:paraId="20C8CF2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15307.79</w:t>
            </w:r>
          </w:p>
        </w:tc>
        <w:tc>
          <w:tcPr>
            <w:tcW w:w="0" w:type="auto"/>
            <w:tcBorders>
              <w:top w:val="nil"/>
              <w:left w:val="nil"/>
              <w:bottom w:val="single" w:sz="6" w:space="0" w:color="auto"/>
              <w:right w:val="nil"/>
            </w:tcBorders>
            <w:shd w:val="solid" w:color="FFFFFF" w:fill="auto"/>
          </w:tcPr>
          <w:p w14:paraId="52BF1D3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08D1E82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12756.33</w:t>
            </w:r>
          </w:p>
        </w:tc>
        <w:tc>
          <w:tcPr>
            <w:tcW w:w="0" w:type="auto"/>
            <w:tcBorders>
              <w:top w:val="nil"/>
              <w:left w:val="nil"/>
              <w:bottom w:val="single" w:sz="6" w:space="0" w:color="auto"/>
              <w:right w:val="nil"/>
            </w:tcBorders>
            <w:shd w:val="solid" w:color="FFFFFF" w:fill="auto"/>
          </w:tcPr>
          <w:p w14:paraId="77C514E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0.974</w:t>
            </w:r>
          </w:p>
        </w:tc>
        <w:tc>
          <w:tcPr>
            <w:tcW w:w="0" w:type="auto"/>
            <w:tcBorders>
              <w:top w:val="nil"/>
              <w:left w:val="nil"/>
              <w:bottom w:val="single" w:sz="6" w:space="0" w:color="auto"/>
              <w:right w:val="nil"/>
            </w:tcBorders>
            <w:shd w:val="solid" w:color="FFFFFF" w:fill="auto"/>
          </w:tcPr>
          <w:p w14:paraId="5EC1081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10684.80</w:t>
            </w:r>
          </w:p>
        </w:tc>
        <w:tc>
          <w:tcPr>
            <w:tcW w:w="0" w:type="auto"/>
            <w:tcBorders>
              <w:top w:val="nil"/>
              <w:left w:val="nil"/>
              <w:bottom w:val="single" w:sz="6" w:space="0" w:color="auto"/>
              <w:right w:val="nil"/>
            </w:tcBorders>
            <w:shd w:val="solid" w:color="FFFFFF" w:fill="auto"/>
          </w:tcPr>
          <w:p w14:paraId="2E5F35B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0.632</w:t>
            </w:r>
          </w:p>
        </w:tc>
        <w:tc>
          <w:tcPr>
            <w:tcW w:w="0" w:type="auto"/>
            <w:tcBorders>
              <w:top w:val="nil"/>
              <w:left w:val="nil"/>
              <w:bottom w:val="single" w:sz="6" w:space="0" w:color="auto"/>
              <w:right w:val="nil"/>
            </w:tcBorders>
            <w:shd w:val="solid" w:color="FFFFFF" w:fill="auto"/>
          </w:tcPr>
          <w:p w14:paraId="159D6B0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14857.22</w:t>
            </w:r>
          </w:p>
        </w:tc>
        <w:tc>
          <w:tcPr>
            <w:tcW w:w="1467" w:type="dxa"/>
            <w:tcBorders>
              <w:top w:val="nil"/>
              <w:left w:val="nil"/>
              <w:bottom w:val="single" w:sz="6" w:space="0" w:color="auto"/>
              <w:right w:val="nil"/>
            </w:tcBorders>
            <w:shd w:val="solid" w:color="FFFFFF" w:fill="auto"/>
          </w:tcPr>
          <w:p w14:paraId="531FBD7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0.461</w:t>
            </w:r>
          </w:p>
        </w:tc>
        <w:tc>
          <w:tcPr>
            <w:tcW w:w="708" w:type="dxa"/>
            <w:tcBorders>
              <w:top w:val="nil"/>
              <w:left w:val="nil"/>
              <w:bottom w:val="single" w:sz="6" w:space="0" w:color="auto"/>
              <w:right w:val="nil"/>
            </w:tcBorders>
            <w:shd w:val="solid" w:color="FFFFFF" w:fill="auto"/>
          </w:tcPr>
          <w:p w14:paraId="03B35FF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0.186</w:t>
            </w:r>
          </w:p>
        </w:tc>
        <w:tc>
          <w:tcPr>
            <w:tcW w:w="1223" w:type="dxa"/>
            <w:tcBorders>
              <w:top w:val="nil"/>
              <w:left w:val="nil"/>
              <w:bottom w:val="single" w:sz="6" w:space="0" w:color="auto"/>
              <w:right w:val="nil"/>
            </w:tcBorders>
            <w:shd w:val="solid" w:color="FFFFFF" w:fill="auto"/>
          </w:tcPr>
          <w:p w14:paraId="1376086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0.577</w:t>
            </w:r>
          </w:p>
        </w:tc>
      </w:tr>
      <w:tr w:rsidR="00915D70" w:rsidRPr="00915D70" w14:paraId="63C68241" w14:textId="77777777" w:rsidTr="00310784">
        <w:trPr>
          <w:trHeight w:val="290"/>
        </w:trPr>
        <w:tc>
          <w:tcPr>
            <w:tcW w:w="0" w:type="auto"/>
            <w:tcBorders>
              <w:top w:val="nil"/>
              <w:left w:val="nil"/>
              <w:bottom w:val="nil"/>
              <w:right w:val="nil"/>
            </w:tcBorders>
            <w:shd w:val="solid" w:color="FFFFFF" w:fill="auto"/>
          </w:tcPr>
          <w:p w14:paraId="1455B4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Gly30</w:t>
            </w:r>
          </w:p>
        </w:tc>
        <w:tc>
          <w:tcPr>
            <w:tcW w:w="0" w:type="auto"/>
            <w:tcBorders>
              <w:top w:val="nil"/>
              <w:left w:val="nil"/>
              <w:bottom w:val="nil"/>
              <w:right w:val="nil"/>
            </w:tcBorders>
            <w:shd w:val="solid" w:color="FFFFFF" w:fill="auto"/>
          </w:tcPr>
          <w:p w14:paraId="36FDF4A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226.22</w:t>
            </w:r>
          </w:p>
        </w:tc>
        <w:tc>
          <w:tcPr>
            <w:tcW w:w="0" w:type="auto"/>
            <w:tcBorders>
              <w:top w:val="nil"/>
              <w:left w:val="nil"/>
              <w:bottom w:val="nil"/>
              <w:right w:val="nil"/>
            </w:tcBorders>
            <w:shd w:val="solid" w:color="FFFFFF" w:fill="auto"/>
          </w:tcPr>
          <w:p w14:paraId="479F5E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47F702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227.64</w:t>
            </w:r>
          </w:p>
        </w:tc>
        <w:tc>
          <w:tcPr>
            <w:tcW w:w="0" w:type="auto"/>
            <w:tcBorders>
              <w:top w:val="nil"/>
              <w:left w:val="nil"/>
              <w:bottom w:val="nil"/>
              <w:right w:val="nil"/>
            </w:tcBorders>
            <w:shd w:val="solid" w:color="FFFFFF" w:fill="auto"/>
          </w:tcPr>
          <w:p w14:paraId="6A2B707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0.989</w:t>
            </w:r>
          </w:p>
        </w:tc>
        <w:tc>
          <w:tcPr>
            <w:tcW w:w="0" w:type="auto"/>
            <w:tcBorders>
              <w:top w:val="nil"/>
              <w:left w:val="nil"/>
              <w:bottom w:val="nil"/>
              <w:right w:val="nil"/>
            </w:tcBorders>
            <w:shd w:val="solid" w:color="FFFFFF" w:fill="auto"/>
          </w:tcPr>
          <w:p w14:paraId="1F873B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226.93</w:t>
            </w:r>
          </w:p>
        </w:tc>
        <w:tc>
          <w:tcPr>
            <w:tcW w:w="0" w:type="auto"/>
            <w:tcBorders>
              <w:top w:val="nil"/>
              <w:left w:val="nil"/>
              <w:bottom w:val="nil"/>
              <w:right w:val="nil"/>
            </w:tcBorders>
            <w:shd w:val="solid" w:color="FFFFFF" w:fill="auto"/>
          </w:tcPr>
          <w:p w14:paraId="21F46B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38C854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226.01</w:t>
            </w:r>
          </w:p>
        </w:tc>
        <w:tc>
          <w:tcPr>
            <w:tcW w:w="0" w:type="auto"/>
            <w:tcBorders>
              <w:top w:val="nil"/>
              <w:left w:val="nil"/>
              <w:bottom w:val="nil"/>
              <w:right w:val="nil"/>
            </w:tcBorders>
            <w:shd w:val="solid" w:color="FFFFFF" w:fill="auto"/>
          </w:tcPr>
          <w:p w14:paraId="786D4A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3CF05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230.09</w:t>
            </w:r>
          </w:p>
        </w:tc>
        <w:tc>
          <w:tcPr>
            <w:tcW w:w="0" w:type="auto"/>
            <w:tcBorders>
              <w:top w:val="nil"/>
              <w:left w:val="nil"/>
              <w:bottom w:val="nil"/>
              <w:right w:val="nil"/>
            </w:tcBorders>
            <w:shd w:val="solid" w:color="FFFFFF" w:fill="auto"/>
          </w:tcPr>
          <w:p w14:paraId="0804C8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0.628</w:t>
            </w:r>
          </w:p>
        </w:tc>
        <w:tc>
          <w:tcPr>
            <w:tcW w:w="0" w:type="auto"/>
            <w:tcBorders>
              <w:top w:val="nil"/>
              <w:left w:val="nil"/>
              <w:bottom w:val="nil"/>
              <w:right w:val="nil"/>
            </w:tcBorders>
            <w:shd w:val="solid" w:color="FFFFFF" w:fill="auto"/>
          </w:tcPr>
          <w:p w14:paraId="3A9B76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225.21</w:t>
            </w:r>
          </w:p>
        </w:tc>
        <w:tc>
          <w:tcPr>
            <w:tcW w:w="1467" w:type="dxa"/>
            <w:tcBorders>
              <w:top w:val="nil"/>
              <w:left w:val="nil"/>
              <w:bottom w:val="nil"/>
              <w:right w:val="nil"/>
            </w:tcBorders>
            <w:shd w:val="solid" w:color="FFFFFF" w:fill="auto"/>
          </w:tcPr>
          <w:p w14:paraId="79236B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0.723</w:t>
            </w:r>
          </w:p>
        </w:tc>
        <w:tc>
          <w:tcPr>
            <w:tcW w:w="708" w:type="dxa"/>
            <w:tcBorders>
              <w:top w:val="nil"/>
              <w:left w:val="nil"/>
              <w:bottom w:val="nil"/>
              <w:right w:val="nil"/>
            </w:tcBorders>
            <w:shd w:val="solid" w:color="FFFFFF" w:fill="auto"/>
          </w:tcPr>
          <w:p w14:paraId="5ECE22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0.337</w:t>
            </w:r>
          </w:p>
        </w:tc>
        <w:tc>
          <w:tcPr>
            <w:tcW w:w="1223" w:type="dxa"/>
            <w:tcBorders>
              <w:top w:val="nil"/>
              <w:left w:val="nil"/>
              <w:bottom w:val="nil"/>
              <w:right w:val="nil"/>
            </w:tcBorders>
            <w:shd w:val="solid" w:color="FFFFFF" w:fill="auto"/>
          </w:tcPr>
          <w:p w14:paraId="252050B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0.753</w:t>
            </w:r>
          </w:p>
        </w:tc>
      </w:tr>
      <w:tr w:rsidR="00915D70" w:rsidRPr="00915D70" w14:paraId="1A5DA0D0" w14:textId="77777777" w:rsidTr="00310784">
        <w:trPr>
          <w:trHeight w:val="290"/>
        </w:trPr>
        <w:tc>
          <w:tcPr>
            <w:tcW w:w="0" w:type="auto"/>
            <w:tcBorders>
              <w:top w:val="nil"/>
              <w:left w:val="nil"/>
              <w:bottom w:val="nil"/>
              <w:right w:val="nil"/>
            </w:tcBorders>
            <w:shd w:val="solid" w:color="FFFFFF" w:fill="auto"/>
          </w:tcPr>
          <w:p w14:paraId="517FF3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Gly60</w:t>
            </w:r>
          </w:p>
        </w:tc>
        <w:tc>
          <w:tcPr>
            <w:tcW w:w="0" w:type="auto"/>
            <w:tcBorders>
              <w:top w:val="nil"/>
              <w:left w:val="nil"/>
              <w:bottom w:val="nil"/>
              <w:right w:val="nil"/>
            </w:tcBorders>
            <w:shd w:val="solid" w:color="FFFFFF" w:fill="auto"/>
          </w:tcPr>
          <w:p w14:paraId="34B7A59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226.77</w:t>
            </w:r>
          </w:p>
        </w:tc>
        <w:tc>
          <w:tcPr>
            <w:tcW w:w="0" w:type="auto"/>
            <w:tcBorders>
              <w:top w:val="nil"/>
              <w:left w:val="nil"/>
              <w:bottom w:val="nil"/>
              <w:right w:val="nil"/>
            </w:tcBorders>
            <w:shd w:val="solid" w:color="FFFFFF" w:fill="auto"/>
          </w:tcPr>
          <w:p w14:paraId="045816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42726FB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233.92</w:t>
            </w:r>
          </w:p>
        </w:tc>
        <w:tc>
          <w:tcPr>
            <w:tcW w:w="0" w:type="auto"/>
            <w:tcBorders>
              <w:top w:val="nil"/>
              <w:left w:val="nil"/>
              <w:bottom w:val="nil"/>
              <w:right w:val="nil"/>
            </w:tcBorders>
            <w:shd w:val="solid" w:color="FFFFFF" w:fill="auto"/>
          </w:tcPr>
          <w:p w14:paraId="3B35496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0.953</w:t>
            </w:r>
          </w:p>
        </w:tc>
        <w:tc>
          <w:tcPr>
            <w:tcW w:w="0" w:type="auto"/>
            <w:tcBorders>
              <w:top w:val="nil"/>
              <w:left w:val="nil"/>
              <w:bottom w:val="nil"/>
              <w:right w:val="nil"/>
            </w:tcBorders>
            <w:shd w:val="solid" w:color="FFFFFF" w:fill="auto"/>
          </w:tcPr>
          <w:p w14:paraId="064DC08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237.52</w:t>
            </w:r>
          </w:p>
        </w:tc>
        <w:tc>
          <w:tcPr>
            <w:tcW w:w="0" w:type="auto"/>
            <w:tcBorders>
              <w:top w:val="nil"/>
              <w:left w:val="nil"/>
              <w:bottom w:val="nil"/>
              <w:right w:val="nil"/>
            </w:tcBorders>
            <w:shd w:val="solid" w:color="FFFFFF" w:fill="auto"/>
          </w:tcPr>
          <w:p w14:paraId="6FE083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0.624</w:t>
            </w:r>
          </w:p>
        </w:tc>
        <w:tc>
          <w:tcPr>
            <w:tcW w:w="0" w:type="auto"/>
            <w:tcBorders>
              <w:top w:val="nil"/>
              <w:left w:val="nil"/>
              <w:bottom w:val="nil"/>
              <w:right w:val="nil"/>
            </w:tcBorders>
            <w:shd w:val="solid" w:color="FFFFFF" w:fill="auto"/>
          </w:tcPr>
          <w:p w14:paraId="131A86B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231.30</w:t>
            </w:r>
          </w:p>
        </w:tc>
        <w:tc>
          <w:tcPr>
            <w:tcW w:w="0" w:type="auto"/>
            <w:tcBorders>
              <w:top w:val="nil"/>
              <w:left w:val="nil"/>
              <w:bottom w:val="nil"/>
              <w:right w:val="nil"/>
            </w:tcBorders>
            <w:shd w:val="solid" w:color="FFFFFF" w:fill="auto"/>
          </w:tcPr>
          <w:p w14:paraId="7BAE7DE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70220BC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239.56</w:t>
            </w:r>
          </w:p>
        </w:tc>
        <w:tc>
          <w:tcPr>
            <w:tcW w:w="0" w:type="auto"/>
            <w:tcBorders>
              <w:top w:val="nil"/>
              <w:left w:val="nil"/>
              <w:bottom w:val="nil"/>
              <w:right w:val="nil"/>
            </w:tcBorders>
            <w:shd w:val="solid" w:color="FFFFFF" w:fill="auto"/>
          </w:tcPr>
          <w:p w14:paraId="652B60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0.189</w:t>
            </w:r>
          </w:p>
        </w:tc>
        <w:tc>
          <w:tcPr>
            <w:tcW w:w="0" w:type="auto"/>
            <w:tcBorders>
              <w:top w:val="nil"/>
              <w:left w:val="nil"/>
              <w:bottom w:val="nil"/>
              <w:right w:val="nil"/>
            </w:tcBorders>
            <w:shd w:val="solid" w:color="FFFFFF" w:fill="auto"/>
          </w:tcPr>
          <w:p w14:paraId="4C14D0A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229.09</w:t>
            </w:r>
          </w:p>
        </w:tc>
        <w:tc>
          <w:tcPr>
            <w:tcW w:w="1467" w:type="dxa"/>
            <w:tcBorders>
              <w:top w:val="nil"/>
              <w:left w:val="nil"/>
              <w:bottom w:val="nil"/>
              <w:right w:val="nil"/>
            </w:tcBorders>
            <w:shd w:val="solid" w:color="FFFFFF" w:fill="auto"/>
          </w:tcPr>
          <w:p w14:paraId="55953C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0.077</w:t>
            </w:r>
          </w:p>
        </w:tc>
        <w:tc>
          <w:tcPr>
            <w:tcW w:w="708" w:type="dxa"/>
            <w:tcBorders>
              <w:top w:val="nil"/>
              <w:left w:val="nil"/>
              <w:bottom w:val="nil"/>
              <w:right w:val="nil"/>
            </w:tcBorders>
            <w:shd w:val="solid" w:color="FFFFFF" w:fill="auto"/>
          </w:tcPr>
          <w:p w14:paraId="593677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0.159</w:t>
            </w:r>
          </w:p>
        </w:tc>
        <w:tc>
          <w:tcPr>
            <w:tcW w:w="1223" w:type="dxa"/>
            <w:tcBorders>
              <w:top w:val="nil"/>
              <w:left w:val="nil"/>
              <w:bottom w:val="nil"/>
              <w:right w:val="nil"/>
            </w:tcBorders>
            <w:shd w:val="solid" w:color="FFFFFF" w:fill="auto"/>
          </w:tcPr>
          <w:p w14:paraId="19818F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0.088</w:t>
            </w:r>
          </w:p>
        </w:tc>
      </w:tr>
      <w:tr w:rsidR="00915D70" w:rsidRPr="00915D70" w14:paraId="5AFD5CE6" w14:textId="77777777" w:rsidTr="00310784">
        <w:trPr>
          <w:trHeight w:val="290"/>
        </w:trPr>
        <w:tc>
          <w:tcPr>
            <w:tcW w:w="0" w:type="auto"/>
            <w:tcBorders>
              <w:top w:val="nil"/>
              <w:left w:val="nil"/>
              <w:bottom w:val="nil"/>
              <w:right w:val="nil"/>
            </w:tcBorders>
            <w:shd w:val="solid" w:color="FFFFFF" w:fill="auto"/>
          </w:tcPr>
          <w:p w14:paraId="14EF16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Gly90</w:t>
            </w:r>
          </w:p>
        </w:tc>
        <w:tc>
          <w:tcPr>
            <w:tcW w:w="0" w:type="auto"/>
            <w:tcBorders>
              <w:top w:val="nil"/>
              <w:left w:val="nil"/>
              <w:bottom w:val="nil"/>
              <w:right w:val="nil"/>
            </w:tcBorders>
            <w:shd w:val="solid" w:color="FFFFFF" w:fill="auto"/>
          </w:tcPr>
          <w:p w14:paraId="33446B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227.17</w:t>
            </w:r>
          </w:p>
        </w:tc>
        <w:tc>
          <w:tcPr>
            <w:tcW w:w="0" w:type="auto"/>
            <w:tcBorders>
              <w:top w:val="nil"/>
              <w:left w:val="nil"/>
              <w:bottom w:val="nil"/>
              <w:right w:val="nil"/>
            </w:tcBorders>
            <w:shd w:val="solid" w:color="FFFFFF" w:fill="auto"/>
          </w:tcPr>
          <w:p w14:paraId="62DF79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0.985</w:t>
            </w:r>
          </w:p>
        </w:tc>
        <w:tc>
          <w:tcPr>
            <w:tcW w:w="0" w:type="auto"/>
            <w:tcBorders>
              <w:top w:val="nil"/>
              <w:left w:val="nil"/>
              <w:bottom w:val="nil"/>
              <w:right w:val="nil"/>
            </w:tcBorders>
            <w:shd w:val="solid" w:color="FFFFFF" w:fill="auto"/>
          </w:tcPr>
          <w:p w14:paraId="323CB6A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237.95</w:t>
            </w:r>
          </w:p>
        </w:tc>
        <w:tc>
          <w:tcPr>
            <w:tcW w:w="0" w:type="auto"/>
            <w:tcBorders>
              <w:top w:val="nil"/>
              <w:left w:val="nil"/>
              <w:bottom w:val="nil"/>
              <w:right w:val="nil"/>
            </w:tcBorders>
            <w:shd w:val="solid" w:color="FFFFFF" w:fill="auto"/>
          </w:tcPr>
          <w:p w14:paraId="5E388D1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0.872</w:t>
            </w:r>
          </w:p>
        </w:tc>
        <w:tc>
          <w:tcPr>
            <w:tcW w:w="0" w:type="auto"/>
            <w:tcBorders>
              <w:top w:val="nil"/>
              <w:left w:val="nil"/>
              <w:bottom w:val="nil"/>
              <w:right w:val="nil"/>
            </w:tcBorders>
            <w:shd w:val="solid" w:color="FFFFFF" w:fill="auto"/>
          </w:tcPr>
          <w:p w14:paraId="3A89BCC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239.39</w:t>
            </w:r>
          </w:p>
        </w:tc>
        <w:tc>
          <w:tcPr>
            <w:tcW w:w="0" w:type="auto"/>
            <w:tcBorders>
              <w:top w:val="nil"/>
              <w:left w:val="nil"/>
              <w:bottom w:val="nil"/>
              <w:right w:val="nil"/>
            </w:tcBorders>
            <w:shd w:val="solid" w:color="FFFFFF" w:fill="auto"/>
          </w:tcPr>
          <w:p w14:paraId="511C80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0.728</w:t>
            </w:r>
          </w:p>
        </w:tc>
        <w:tc>
          <w:tcPr>
            <w:tcW w:w="0" w:type="auto"/>
            <w:tcBorders>
              <w:top w:val="nil"/>
              <w:left w:val="nil"/>
              <w:bottom w:val="nil"/>
              <w:right w:val="nil"/>
            </w:tcBorders>
            <w:shd w:val="solid" w:color="FFFFFF" w:fill="auto"/>
          </w:tcPr>
          <w:p w14:paraId="4D88F6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235.87</w:t>
            </w:r>
          </w:p>
        </w:tc>
        <w:tc>
          <w:tcPr>
            <w:tcW w:w="0" w:type="auto"/>
            <w:tcBorders>
              <w:top w:val="nil"/>
              <w:left w:val="nil"/>
              <w:bottom w:val="nil"/>
              <w:right w:val="nil"/>
            </w:tcBorders>
            <w:shd w:val="solid" w:color="FFFFFF" w:fill="auto"/>
          </w:tcPr>
          <w:p w14:paraId="1A525C0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0.923</w:t>
            </w:r>
          </w:p>
        </w:tc>
        <w:tc>
          <w:tcPr>
            <w:tcW w:w="0" w:type="auto"/>
            <w:tcBorders>
              <w:top w:val="nil"/>
              <w:left w:val="nil"/>
              <w:bottom w:val="nil"/>
              <w:right w:val="nil"/>
            </w:tcBorders>
            <w:shd w:val="solid" w:color="FFFFFF" w:fill="auto"/>
          </w:tcPr>
          <w:p w14:paraId="64A166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241.41</w:t>
            </w:r>
          </w:p>
        </w:tc>
        <w:tc>
          <w:tcPr>
            <w:tcW w:w="0" w:type="auto"/>
            <w:tcBorders>
              <w:top w:val="nil"/>
              <w:left w:val="nil"/>
              <w:bottom w:val="nil"/>
              <w:right w:val="nil"/>
            </w:tcBorders>
            <w:shd w:val="solid" w:color="FFFFFF" w:fill="auto"/>
          </w:tcPr>
          <w:p w14:paraId="1EDEE8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0.301</w:t>
            </w:r>
          </w:p>
        </w:tc>
        <w:tc>
          <w:tcPr>
            <w:tcW w:w="0" w:type="auto"/>
            <w:tcBorders>
              <w:top w:val="nil"/>
              <w:left w:val="nil"/>
              <w:bottom w:val="nil"/>
              <w:right w:val="nil"/>
            </w:tcBorders>
            <w:shd w:val="solid" w:color="FFFFFF" w:fill="auto"/>
          </w:tcPr>
          <w:p w14:paraId="68989CB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230.90</w:t>
            </w:r>
          </w:p>
        </w:tc>
        <w:tc>
          <w:tcPr>
            <w:tcW w:w="1467" w:type="dxa"/>
            <w:tcBorders>
              <w:top w:val="nil"/>
              <w:left w:val="nil"/>
              <w:bottom w:val="nil"/>
              <w:right w:val="nil"/>
            </w:tcBorders>
            <w:shd w:val="solid" w:color="FFFFFF" w:fill="auto"/>
          </w:tcPr>
          <w:p w14:paraId="41C1BD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0.100</w:t>
            </w:r>
          </w:p>
        </w:tc>
        <w:tc>
          <w:tcPr>
            <w:tcW w:w="708" w:type="dxa"/>
            <w:tcBorders>
              <w:top w:val="nil"/>
              <w:left w:val="nil"/>
              <w:bottom w:val="nil"/>
              <w:right w:val="nil"/>
            </w:tcBorders>
            <w:shd w:val="solid" w:color="FFFFFF" w:fill="auto"/>
          </w:tcPr>
          <w:p w14:paraId="408DC6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0.152</w:t>
            </w:r>
          </w:p>
        </w:tc>
        <w:tc>
          <w:tcPr>
            <w:tcW w:w="1223" w:type="dxa"/>
            <w:tcBorders>
              <w:top w:val="nil"/>
              <w:left w:val="nil"/>
              <w:bottom w:val="nil"/>
              <w:right w:val="nil"/>
            </w:tcBorders>
            <w:shd w:val="solid" w:color="FFFFFF" w:fill="auto"/>
          </w:tcPr>
          <w:p w14:paraId="1A12B6D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0.119</w:t>
            </w:r>
          </w:p>
        </w:tc>
      </w:tr>
      <w:tr w:rsidR="00915D70" w:rsidRPr="00915D70" w14:paraId="6E016AF4" w14:textId="77777777" w:rsidTr="00310784">
        <w:trPr>
          <w:trHeight w:val="290"/>
        </w:trPr>
        <w:tc>
          <w:tcPr>
            <w:tcW w:w="0" w:type="auto"/>
            <w:tcBorders>
              <w:top w:val="nil"/>
              <w:left w:val="nil"/>
              <w:bottom w:val="nil"/>
              <w:right w:val="nil"/>
            </w:tcBorders>
            <w:shd w:val="solid" w:color="FFFFFF" w:fill="auto"/>
          </w:tcPr>
          <w:p w14:paraId="44E1DA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Gly120</w:t>
            </w:r>
          </w:p>
        </w:tc>
        <w:tc>
          <w:tcPr>
            <w:tcW w:w="0" w:type="auto"/>
            <w:tcBorders>
              <w:top w:val="nil"/>
              <w:left w:val="nil"/>
              <w:bottom w:val="nil"/>
              <w:right w:val="nil"/>
            </w:tcBorders>
            <w:shd w:val="solid" w:color="FFFFFF" w:fill="auto"/>
          </w:tcPr>
          <w:p w14:paraId="279B0A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231.36</w:t>
            </w:r>
          </w:p>
        </w:tc>
        <w:tc>
          <w:tcPr>
            <w:tcW w:w="0" w:type="auto"/>
            <w:tcBorders>
              <w:top w:val="nil"/>
              <w:left w:val="nil"/>
              <w:bottom w:val="nil"/>
              <w:right w:val="nil"/>
            </w:tcBorders>
            <w:shd w:val="solid" w:color="FFFFFF" w:fill="auto"/>
          </w:tcPr>
          <w:p w14:paraId="01E634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0.990</w:t>
            </w:r>
          </w:p>
        </w:tc>
        <w:tc>
          <w:tcPr>
            <w:tcW w:w="0" w:type="auto"/>
            <w:tcBorders>
              <w:top w:val="nil"/>
              <w:left w:val="nil"/>
              <w:bottom w:val="nil"/>
              <w:right w:val="nil"/>
            </w:tcBorders>
            <w:shd w:val="solid" w:color="FFFFFF" w:fill="auto"/>
          </w:tcPr>
          <w:p w14:paraId="778B96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235.38</w:t>
            </w:r>
          </w:p>
        </w:tc>
        <w:tc>
          <w:tcPr>
            <w:tcW w:w="0" w:type="auto"/>
            <w:tcBorders>
              <w:top w:val="nil"/>
              <w:left w:val="nil"/>
              <w:bottom w:val="nil"/>
              <w:right w:val="nil"/>
            </w:tcBorders>
            <w:shd w:val="solid" w:color="FFFFFF" w:fill="auto"/>
          </w:tcPr>
          <w:p w14:paraId="411FDFE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EDDCA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238.41</w:t>
            </w:r>
          </w:p>
        </w:tc>
        <w:tc>
          <w:tcPr>
            <w:tcW w:w="0" w:type="auto"/>
            <w:tcBorders>
              <w:top w:val="nil"/>
              <w:left w:val="nil"/>
              <w:bottom w:val="nil"/>
              <w:right w:val="nil"/>
            </w:tcBorders>
            <w:shd w:val="solid" w:color="FFFFFF" w:fill="auto"/>
          </w:tcPr>
          <w:p w14:paraId="1DB36C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074E18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237.92</w:t>
            </w:r>
          </w:p>
        </w:tc>
        <w:tc>
          <w:tcPr>
            <w:tcW w:w="0" w:type="auto"/>
            <w:tcBorders>
              <w:top w:val="nil"/>
              <w:left w:val="nil"/>
              <w:bottom w:val="nil"/>
              <w:right w:val="nil"/>
            </w:tcBorders>
            <w:shd w:val="solid" w:color="FFFFFF" w:fill="auto"/>
          </w:tcPr>
          <w:p w14:paraId="5A1429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528A64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240.69</w:t>
            </w:r>
          </w:p>
        </w:tc>
        <w:tc>
          <w:tcPr>
            <w:tcW w:w="0" w:type="auto"/>
            <w:tcBorders>
              <w:top w:val="nil"/>
              <w:left w:val="nil"/>
              <w:bottom w:val="nil"/>
              <w:right w:val="nil"/>
            </w:tcBorders>
            <w:shd w:val="solid" w:color="FFFFFF" w:fill="auto"/>
          </w:tcPr>
          <w:p w14:paraId="223BAC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0.910</w:t>
            </w:r>
          </w:p>
        </w:tc>
        <w:tc>
          <w:tcPr>
            <w:tcW w:w="0" w:type="auto"/>
            <w:tcBorders>
              <w:top w:val="nil"/>
              <w:left w:val="nil"/>
              <w:bottom w:val="nil"/>
              <w:right w:val="nil"/>
            </w:tcBorders>
            <w:shd w:val="solid" w:color="FFFFFF" w:fill="auto"/>
          </w:tcPr>
          <w:p w14:paraId="6663C9D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235.12</w:t>
            </w:r>
          </w:p>
        </w:tc>
        <w:tc>
          <w:tcPr>
            <w:tcW w:w="1467" w:type="dxa"/>
            <w:tcBorders>
              <w:top w:val="nil"/>
              <w:left w:val="nil"/>
              <w:bottom w:val="nil"/>
              <w:right w:val="nil"/>
            </w:tcBorders>
            <w:shd w:val="solid" w:color="FFFFFF" w:fill="auto"/>
          </w:tcPr>
          <w:p w14:paraId="1D432D5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0.703</w:t>
            </w:r>
          </w:p>
        </w:tc>
        <w:tc>
          <w:tcPr>
            <w:tcW w:w="708" w:type="dxa"/>
            <w:tcBorders>
              <w:top w:val="nil"/>
              <w:left w:val="nil"/>
              <w:bottom w:val="nil"/>
              <w:right w:val="nil"/>
            </w:tcBorders>
            <w:shd w:val="solid" w:color="FFFFFF" w:fill="auto"/>
          </w:tcPr>
          <w:p w14:paraId="352F8CE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0.564</w:t>
            </w:r>
          </w:p>
        </w:tc>
        <w:tc>
          <w:tcPr>
            <w:tcW w:w="1223" w:type="dxa"/>
            <w:tcBorders>
              <w:top w:val="nil"/>
              <w:left w:val="nil"/>
              <w:bottom w:val="nil"/>
              <w:right w:val="nil"/>
            </w:tcBorders>
            <w:shd w:val="solid" w:color="FFFFFF" w:fill="auto"/>
          </w:tcPr>
          <w:p w14:paraId="7C3DE83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0.622</w:t>
            </w:r>
          </w:p>
        </w:tc>
      </w:tr>
      <w:tr w:rsidR="00915D70" w:rsidRPr="00915D70" w14:paraId="68BC5F55" w14:textId="77777777" w:rsidTr="00310784">
        <w:trPr>
          <w:trHeight w:val="290"/>
        </w:trPr>
        <w:tc>
          <w:tcPr>
            <w:tcW w:w="0" w:type="auto"/>
            <w:tcBorders>
              <w:top w:val="nil"/>
              <w:left w:val="nil"/>
              <w:bottom w:val="nil"/>
              <w:right w:val="nil"/>
            </w:tcBorders>
            <w:shd w:val="solid" w:color="FFFFFF" w:fill="auto"/>
          </w:tcPr>
          <w:p w14:paraId="4770F3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Gly150</w:t>
            </w:r>
          </w:p>
        </w:tc>
        <w:tc>
          <w:tcPr>
            <w:tcW w:w="0" w:type="auto"/>
            <w:tcBorders>
              <w:top w:val="nil"/>
              <w:left w:val="nil"/>
              <w:bottom w:val="nil"/>
              <w:right w:val="nil"/>
            </w:tcBorders>
            <w:shd w:val="solid" w:color="FFFFFF" w:fill="auto"/>
          </w:tcPr>
          <w:p w14:paraId="5340F00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231.01</w:t>
            </w:r>
          </w:p>
        </w:tc>
        <w:tc>
          <w:tcPr>
            <w:tcW w:w="0" w:type="auto"/>
            <w:tcBorders>
              <w:top w:val="nil"/>
              <w:left w:val="nil"/>
              <w:bottom w:val="nil"/>
              <w:right w:val="nil"/>
            </w:tcBorders>
            <w:shd w:val="solid" w:color="FFFFFF" w:fill="auto"/>
          </w:tcPr>
          <w:p w14:paraId="7D449D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4C676F5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228.37</w:t>
            </w:r>
          </w:p>
        </w:tc>
        <w:tc>
          <w:tcPr>
            <w:tcW w:w="0" w:type="auto"/>
            <w:tcBorders>
              <w:top w:val="nil"/>
              <w:left w:val="nil"/>
              <w:bottom w:val="nil"/>
              <w:right w:val="nil"/>
            </w:tcBorders>
            <w:shd w:val="solid" w:color="FFFFFF" w:fill="auto"/>
          </w:tcPr>
          <w:p w14:paraId="3727EF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0.987</w:t>
            </w:r>
          </w:p>
        </w:tc>
        <w:tc>
          <w:tcPr>
            <w:tcW w:w="0" w:type="auto"/>
            <w:tcBorders>
              <w:top w:val="nil"/>
              <w:left w:val="nil"/>
              <w:bottom w:val="nil"/>
              <w:right w:val="nil"/>
            </w:tcBorders>
            <w:shd w:val="solid" w:color="FFFFFF" w:fill="auto"/>
          </w:tcPr>
          <w:p w14:paraId="122805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234.24</w:t>
            </w:r>
          </w:p>
        </w:tc>
        <w:tc>
          <w:tcPr>
            <w:tcW w:w="0" w:type="auto"/>
            <w:tcBorders>
              <w:top w:val="nil"/>
              <w:left w:val="nil"/>
              <w:bottom w:val="nil"/>
              <w:right w:val="nil"/>
            </w:tcBorders>
            <w:shd w:val="solid" w:color="FFFFFF" w:fill="auto"/>
          </w:tcPr>
          <w:p w14:paraId="2459CBE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23EF71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234.53</w:t>
            </w:r>
          </w:p>
        </w:tc>
        <w:tc>
          <w:tcPr>
            <w:tcW w:w="0" w:type="auto"/>
            <w:tcBorders>
              <w:top w:val="nil"/>
              <w:left w:val="nil"/>
              <w:bottom w:val="nil"/>
              <w:right w:val="nil"/>
            </w:tcBorders>
            <w:shd w:val="solid" w:color="FFFFFF" w:fill="auto"/>
          </w:tcPr>
          <w:p w14:paraId="33E0F6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863AB1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234.50</w:t>
            </w:r>
          </w:p>
        </w:tc>
        <w:tc>
          <w:tcPr>
            <w:tcW w:w="0" w:type="auto"/>
            <w:tcBorders>
              <w:top w:val="nil"/>
              <w:left w:val="nil"/>
              <w:bottom w:val="nil"/>
              <w:right w:val="nil"/>
            </w:tcBorders>
            <w:shd w:val="solid" w:color="FFFFFF" w:fill="auto"/>
          </w:tcPr>
          <w:p w14:paraId="02A6F78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A71F6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233.53</w:t>
            </w:r>
          </w:p>
        </w:tc>
        <w:tc>
          <w:tcPr>
            <w:tcW w:w="1467" w:type="dxa"/>
            <w:tcBorders>
              <w:top w:val="nil"/>
              <w:left w:val="nil"/>
              <w:bottom w:val="nil"/>
              <w:right w:val="nil"/>
            </w:tcBorders>
            <w:shd w:val="solid" w:color="FFFFFF" w:fill="auto"/>
          </w:tcPr>
          <w:p w14:paraId="610AF9F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0.960</w:t>
            </w:r>
          </w:p>
        </w:tc>
        <w:tc>
          <w:tcPr>
            <w:tcW w:w="708" w:type="dxa"/>
            <w:tcBorders>
              <w:top w:val="nil"/>
              <w:left w:val="nil"/>
              <w:bottom w:val="nil"/>
              <w:right w:val="nil"/>
            </w:tcBorders>
            <w:shd w:val="solid" w:color="FFFFFF" w:fill="auto"/>
          </w:tcPr>
          <w:p w14:paraId="7D23C18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0.991</w:t>
            </w:r>
          </w:p>
        </w:tc>
        <w:tc>
          <w:tcPr>
            <w:tcW w:w="1223" w:type="dxa"/>
            <w:tcBorders>
              <w:top w:val="nil"/>
              <w:left w:val="nil"/>
              <w:bottom w:val="nil"/>
              <w:right w:val="nil"/>
            </w:tcBorders>
            <w:shd w:val="solid" w:color="FFFFFF" w:fill="auto"/>
          </w:tcPr>
          <w:p w14:paraId="5FC3771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0.906</w:t>
            </w:r>
          </w:p>
        </w:tc>
      </w:tr>
      <w:tr w:rsidR="00915D70" w:rsidRPr="00915D70" w14:paraId="29EC4521" w14:textId="77777777" w:rsidTr="00310784">
        <w:trPr>
          <w:trHeight w:val="290"/>
        </w:trPr>
        <w:tc>
          <w:tcPr>
            <w:tcW w:w="0" w:type="auto"/>
            <w:tcBorders>
              <w:top w:val="nil"/>
              <w:left w:val="nil"/>
              <w:bottom w:val="nil"/>
              <w:right w:val="nil"/>
            </w:tcBorders>
            <w:shd w:val="solid" w:color="FFFFFF" w:fill="auto"/>
          </w:tcPr>
          <w:p w14:paraId="1DA21F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Gly180</w:t>
            </w:r>
          </w:p>
        </w:tc>
        <w:tc>
          <w:tcPr>
            <w:tcW w:w="0" w:type="auto"/>
            <w:tcBorders>
              <w:top w:val="nil"/>
              <w:left w:val="nil"/>
              <w:bottom w:val="nil"/>
              <w:right w:val="nil"/>
            </w:tcBorders>
            <w:shd w:val="solid" w:color="FFFFFF" w:fill="auto"/>
          </w:tcPr>
          <w:p w14:paraId="6FA48F4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232.19</w:t>
            </w:r>
          </w:p>
        </w:tc>
        <w:tc>
          <w:tcPr>
            <w:tcW w:w="0" w:type="auto"/>
            <w:tcBorders>
              <w:top w:val="nil"/>
              <w:left w:val="nil"/>
              <w:bottom w:val="nil"/>
              <w:right w:val="nil"/>
            </w:tcBorders>
            <w:shd w:val="solid" w:color="FFFFFF" w:fill="auto"/>
          </w:tcPr>
          <w:p w14:paraId="171A43B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65A43C3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232.01</w:t>
            </w:r>
          </w:p>
        </w:tc>
        <w:tc>
          <w:tcPr>
            <w:tcW w:w="0" w:type="auto"/>
            <w:tcBorders>
              <w:top w:val="nil"/>
              <w:left w:val="nil"/>
              <w:bottom w:val="nil"/>
              <w:right w:val="nil"/>
            </w:tcBorders>
            <w:shd w:val="solid" w:color="FFFFFF" w:fill="auto"/>
          </w:tcPr>
          <w:p w14:paraId="68A6CC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61EF89F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229.04</w:t>
            </w:r>
          </w:p>
        </w:tc>
        <w:tc>
          <w:tcPr>
            <w:tcW w:w="0" w:type="auto"/>
            <w:tcBorders>
              <w:top w:val="nil"/>
              <w:left w:val="nil"/>
              <w:bottom w:val="nil"/>
              <w:right w:val="nil"/>
            </w:tcBorders>
            <w:shd w:val="solid" w:color="FFFFFF" w:fill="auto"/>
          </w:tcPr>
          <w:p w14:paraId="3D8C57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0.974</w:t>
            </w:r>
          </w:p>
        </w:tc>
        <w:tc>
          <w:tcPr>
            <w:tcW w:w="0" w:type="auto"/>
            <w:tcBorders>
              <w:top w:val="nil"/>
              <w:left w:val="nil"/>
              <w:bottom w:val="nil"/>
              <w:right w:val="nil"/>
            </w:tcBorders>
            <w:shd w:val="solid" w:color="FFFFFF" w:fill="auto"/>
          </w:tcPr>
          <w:p w14:paraId="4C026E6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229.67</w:t>
            </w:r>
          </w:p>
        </w:tc>
        <w:tc>
          <w:tcPr>
            <w:tcW w:w="0" w:type="auto"/>
            <w:tcBorders>
              <w:top w:val="nil"/>
              <w:left w:val="nil"/>
              <w:bottom w:val="nil"/>
              <w:right w:val="nil"/>
            </w:tcBorders>
            <w:shd w:val="solid" w:color="FFFFFF" w:fill="auto"/>
          </w:tcPr>
          <w:p w14:paraId="14531B2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0.967</w:t>
            </w:r>
          </w:p>
        </w:tc>
        <w:tc>
          <w:tcPr>
            <w:tcW w:w="0" w:type="auto"/>
            <w:tcBorders>
              <w:top w:val="nil"/>
              <w:left w:val="nil"/>
              <w:bottom w:val="nil"/>
              <w:right w:val="nil"/>
            </w:tcBorders>
            <w:shd w:val="solid" w:color="FFFFFF" w:fill="auto"/>
          </w:tcPr>
          <w:p w14:paraId="53463D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225.12</w:t>
            </w:r>
          </w:p>
        </w:tc>
        <w:tc>
          <w:tcPr>
            <w:tcW w:w="0" w:type="auto"/>
            <w:tcBorders>
              <w:top w:val="nil"/>
              <w:left w:val="nil"/>
              <w:bottom w:val="nil"/>
              <w:right w:val="nil"/>
            </w:tcBorders>
            <w:shd w:val="solid" w:color="FFFFFF" w:fill="auto"/>
          </w:tcPr>
          <w:p w14:paraId="48A1F6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0.655</w:t>
            </w:r>
          </w:p>
        </w:tc>
        <w:tc>
          <w:tcPr>
            <w:tcW w:w="0" w:type="auto"/>
            <w:tcBorders>
              <w:top w:val="nil"/>
              <w:left w:val="nil"/>
              <w:bottom w:val="nil"/>
              <w:right w:val="nil"/>
            </w:tcBorders>
            <w:shd w:val="solid" w:color="FFFFFF" w:fill="auto"/>
          </w:tcPr>
          <w:p w14:paraId="08858B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234.95</w:t>
            </w:r>
          </w:p>
        </w:tc>
        <w:tc>
          <w:tcPr>
            <w:tcW w:w="1467" w:type="dxa"/>
            <w:tcBorders>
              <w:top w:val="nil"/>
              <w:left w:val="nil"/>
              <w:bottom w:val="nil"/>
              <w:right w:val="nil"/>
            </w:tcBorders>
            <w:shd w:val="solid" w:color="FFFFFF" w:fill="auto"/>
          </w:tcPr>
          <w:p w14:paraId="0632AD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0.747</w:t>
            </w:r>
          </w:p>
        </w:tc>
        <w:tc>
          <w:tcPr>
            <w:tcW w:w="708" w:type="dxa"/>
            <w:tcBorders>
              <w:top w:val="nil"/>
              <w:left w:val="nil"/>
              <w:bottom w:val="nil"/>
              <w:right w:val="nil"/>
            </w:tcBorders>
            <w:shd w:val="solid" w:color="FFFFFF" w:fill="auto"/>
          </w:tcPr>
          <w:p w14:paraId="613A0F8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0.234</w:t>
            </w:r>
          </w:p>
        </w:tc>
        <w:tc>
          <w:tcPr>
            <w:tcW w:w="1223" w:type="dxa"/>
            <w:tcBorders>
              <w:top w:val="nil"/>
              <w:left w:val="nil"/>
              <w:bottom w:val="nil"/>
              <w:right w:val="nil"/>
            </w:tcBorders>
            <w:shd w:val="solid" w:color="FFFFFF" w:fill="auto"/>
          </w:tcPr>
          <w:p w14:paraId="0B71DB0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0.871</w:t>
            </w:r>
          </w:p>
        </w:tc>
      </w:tr>
      <w:tr w:rsidR="00915D70" w:rsidRPr="00915D70" w14:paraId="1DB70B4F" w14:textId="77777777" w:rsidTr="00310784">
        <w:trPr>
          <w:trHeight w:val="290"/>
        </w:trPr>
        <w:tc>
          <w:tcPr>
            <w:tcW w:w="0" w:type="auto"/>
            <w:tcBorders>
              <w:top w:val="nil"/>
              <w:left w:val="nil"/>
              <w:bottom w:val="nil"/>
              <w:right w:val="nil"/>
            </w:tcBorders>
            <w:shd w:val="solid" w:color="FFFFFF" w:fill="auto"/>
          </w:tcPr>
          <w:p w14:paraId="6824D5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Gly300</w:t>
            </w:r>
          </w:p>
        </w:tc>
        <w:tc>
          <w:tcPr>
            <w:tcW w:w="0" w:type="auto"/>
            <w:tcBorders>
              <w:top w:val="nil"/>
              <w:left w:val="nil"/>
              <w:bottom w:val="nil"/>
              <w:right w:val="nil"/>
            </w:tcBorders>
            <w:shd w:val="solid" w:color="FFFFFF" w:fill="auto"/>
          </w:tcPr>
          <w:p w14:paraId="6821AF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229.55</w:t>
            </w:r>
          </w:p>
        </w:tc>
        <w:tc>
          <w:tcPr>
            <w:tcW w:w="0" w:type="auto"/>
            <w:tcBorders>
              <w:top w:val="nil"/>
              <w:left w:val="nil"/>
              <w:bottom w:val="nil"/>
              <w:right w:val="nil"/>
            </w:tcBorders>
            <w:shd w:val="solid" w:color="FFFFFF" w:fill="auto"/>
          </w:tcPr>
          <w:p w14:paraId="6F4C53E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0.348</w:t>
            </w:r>
          </w:p>
        </w:tc>
        <w:tc>
          <w:tcPr>
            <w:tcW w:w="0" w:type="auto"/>
            <w:tcBorders>
              <w:top w:val="nil"/>
              <w:left w:val="nil"/>
              <w:bottom w:val="nil"/>
              <w:right w:val="nil"/>
            </w:tcBorders>
            <w:shd w:val="solid" w:color="FFFFFF" w:fill="auto"/>
          </w:tcPr>
          <w:p w14:paraId="5E3CC81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230.99</w:t>
            </w:r>
          </w:p>
        </w:tc>
        <w:tc>
          <w:tcPr>
            <w:tcW w:w="0" w:type="auto"/>
            <w:tcBorders>
              <w:top w:val="nil"/>
              <w:left w:val="nil"/>
              <w:bottom w:val="nil"/>
              <w:right w:val="nil"/>
            </w:tcBorders>
            <w:shd w:val="solid" w:color="FFFFFF" w:fill="auto"/>
          </w:tcPr>
          <w:p w14:paraId="5CD449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0.392</w:t>
            </w:r>
          </w:p>
        </w:tc>
        <w:tc>
          <w:tcPr>
            <w:tcW w:w="0" w:type="auto"/>
            <w:tcBorders>
              <w:top w:val="nil"/>
              <w:left w:val="nil"/>
              <w:bottom w:val="nil"/>
              <w:right w:val="nil"/>
            </w:tcBorders>
            <w:shd w:val="solid" w:color="FFFFFF" w:fill="auto"/>
          </w:tcPr>
          <w:p w14:paraId="57039B3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224.09</w:t>
            </w:r>
          </w:p>
        </w:tc>
        <w:tc>
          <w:tcPr>
            <w:tcW w:w="0" w:type="auto"/>
            <w:tcBorders>
              <w:top w:val="nil"/>
              <w:left w:val="nil"/>
              <w:bottom w:val="nil"/>
              <w:right w:val="nil"/>
            </w:tcBorders>
            <w:shd w:val="solid" w:color="FFFFFF" w:fill="auto"/>
          </w:tcPr>
          <w:p w14:paraId="406673D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0.759</w:t>
            </w:r>
          </w:p>
        </w:tc>
        <w:tc>
          <w:tcPr>
            <w:tcW w:w="0" w:type="auto"/>
            <w:tcBorders>
              <w:top w:val="nil"/>
              <w:left w:val="nil"/>
              <w:bottom w:val="nil"/>
              <w:right w:val="nil"/>
            </w:tcBorders>
            <w:shd w:val="solid" w:color="FFFFFF" w:fill="auto"/>
          </w:tcPr>
          <w:p w14:paraId="3577817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210.98</w:t>
            </w:r>
          </w:p>
        </w:tc>
        <w:tc>
          <w:tcPr>
            <w:tcW w:w="0" w:type="auto"/>
            <w:tcBorders>
              <w:top w:val="nil"/>
              <w:left w:val="nil"/>
              <w:bottom w:val="nil"/>
              <w:right w:val="nil"/>
            </w:tcBorders>
            <w:shd w:val="solid" w:color="FFFFFF" w:fill="auto"/>
          </w:tcPr>
          <w:p w14:paraId="44AE4AB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6D75D0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213.16</w:t>
            </w:r>
          </w:p>
        </w:tc>
        <w:tc>
          <w:tcPr>
            <w:tcW w:w="0" w:type="auto"/>
            <w:tcBorders>
              <w:top w:val="nil"/>
              <w:left w:val="nil"/>
              <w:bottom w:val="nil"/>
              <w:right w:val="nil"/>
            </w:tcBorders>
            <w:shd w:val="solid" w:color="FFFFFF" w:fill="auto"/>
          </w:tcPr>
          <w:p w14:paraId="5BDF20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19E8D73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210.38</w:t>
            </w:r>
          </w:p>
        </w:tc>
        <w:tc>
          <w:tcPr>
            <w:tcW w:w="1467" w:type="dxa"/>
            <w:tcBorders>
              <w:top w:val="nil"/>
              <w:left w:val="nil"/>
              <w:bottom w:val="nil"/>
              <w:right w:val="nil"/>
            </w:tcBorders>
            <w:shd w:val="solid" w:color="FFFFFF" w:fill="auto"/>
          </w:tcPr>
          <w:p w14:paraId="14952D8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0.190</w:t>
            </w:r>
          </w:p>
        </w:tc>
        <w:tc>
          <w:tcPr>
            <w:tcW w:w="708" w:type="dxa"/>
            <w:tcBorders>
              <w:top w:val="nil"/>
              <w:left w:val="nil"/>
              <w:bottom w:val="nil"/>
              <w:right w:val="nil"/>
            </w:tcBorders>
            <w:shd w:val="solid" w:color="FFFFFF" w:fill="auto"/>
          </w:tcPr>
          <w:p w14:paraId="39FF5D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0.318</w:t>
            </w:r>
          </w:p>
        </w:tc>
        <w:tc>
          <w:tcPr>
            <w:tcW w:w="1223" w:type="dxa"/>
            <w:tcBorders>
              <w:top w:val="nil"/>
              <w:left w:val="nil"/>
              <w:bottom w:val="nil"/>
              <w:right w:val="nil"/>
            </w:tcBorders>
            <w:shd w:val="solid" w:color="FFFFFF" w:fill="auto"/>
          </w:tcPr>
          <w:p w14:paraId="14A51F8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0.167</w:t>
            </w:r>
          </w:p>
        </w:tc>
      </w:tr>
      <w:tr w:rsidR="00915D70" w:rsidRPr="00915D70" w14:paraId="2C70461F" w14:textId="77777777" w:rsidTr="00310784">
        <w:trPr>
          <w:trHeight w:val="290"/>
        </w:trPr>
        <w:tc>
          <w:tcPr>
            <w:tcW w:w="0" w:type="auto"/>
            <w:tcBorders>
              <w:top w:val="nil"/>
              <w:left w:val="nil"/>
              <w:bottom w:val="nil"/>
              <w:right w:val="nil"/>
            </w:tcBorders>
            <w:shd w:val="solid" w:color="FFFFFF" w:fill="auto"/>
          </w:tcPr>
          <w:p w14:paraId="12398EF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452DAB1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68856.51</w:t>
            </w:r>
          </w:p>
        </w:tc>
        <w:tc>
          <w:tcPr>
            <w:tcW w:w="0" w:type="auto"/>
            <w:tcBorders>
              <w:top w:val="nil"/>
              <w:left w:val="nil"/>
              <w:bottom w:val="nil"/>
              <w:right w:val="nil"/>
            </w:tcBorders>
            <w:shd w:val="solid" w:color="FFFFFF" w:fill="auto"/>
          </w:tcPr>
          <w:p w14:paraId="040853C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0.999</w:t>
            </w:r>
          </w:p>
        </w:tc>
        <w:tc>
          <w:tcPr>
            <w:tcW w:w="0" w:type="auto"/>
            <w:tcBorders>
              <w:top w:val="nil"/>
              <w:left w:val="nil"/>
              <w:bottom w:val="nil"/>
              <w:right w:val="nil"/>
            </w:tcBorders>
            <w:shd w:val="solid" w:color="FFFFFF" w:fill="auto"/>
          </w:tcPr>
          <w:p w14:paraId="4E83311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69534.51</w:t>
            </w:r>
          </w:p>
        </w:tc>
        <w:tc>
          <w:tcPr>
            <w:tcW w:w="0" w:type="auto"/>
            <w:tcBorders>
              <w:top w:val="nil"/>
              <w:left w:val="nil"/>
              <w:bottom w:val="nil"/>
              <w:right w:val="nil"/>
            </w:tcBorders>
            <w:shd w:val="solid" w:color="FFFFFF" w:fill="auto"/>
          </w:tcPr>
          <w:p w14:paraId="19FF2ED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0.980</w:t>
            </w:r>
          </w:p>
        </w:tc>
        <w:tc>
          <w:tcPr>
            <w:tcW w:w="0" w:type="auto"/>
            <w:tcBorders>
              <w:top w:val="nil"/>
              <w:left w:val="nil"/>
              <w:bottom w:val="nil"/>
              <w:right w:val="nil"/>
            </w:tcBorders>
            <w:shd w:val="solid" w:color="FFFFFF" w:fill="auto"/>
          </w:tcPr>
          <w:p w14:paraId="6DB51F7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69324.06</w:t>
            </w:r>
          </w:p>
        </w:tc>
        <w:tc>
          <w:tcPr>
            <w:tcW w:w="0" w:type="auto"/>
            <w:tcBorders>
              <w:top w:val="nil"/>
              <w:left w:val="nil"/>
              <w:bottom w:val="nil"/>
              <w:right w:val="nil"/>
            </w:tcBorders>
            <w:shd w:val="solid" w:color="FFFFFF" w:fill="auto"/>
          </w:tcPr>
          <w:p w14:paraId="5884C98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0.989</w:t>
            </w:r>
          </w:p>
        </w:tc>
        <w:tc>
          <w:tcPr>
            <w:tcW w:w="0" w:type="auto"/>
            <w:tcBorders>
              <w:top w:val="nil"/>
              <w:left w:val="nil"/>
              <w:bottom w:val="nil"/>
              <w:right w:val="nil"/>
            </w:tcBorders>
            <w:shd w:val="solid" w:color="FFFFFF" w:fill="auto"/>
          </w:tcPr>
          <w:p w14:paraId="7934545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68352.42</w:t>
            </w:r>
          </w:p>
        </w:tc>
        <w:tc>
          <w:tcPr>
            <w:tcW w:w="0" w:type="auto"/>
            <w:tcBorders>
              <w:top w:val="nil"/>
              <w:left w:val="nil"/>
              <w:bottom w:val="nil"/>
              <w:right w:val="nil"/>
            </w:tcBorders>
            <w:shd w:val="solid" w:color="FFFFFF" w:fill="auto"/>
          </w:tcPr>
          <w:p w14:paraId="6793DFE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2F015C3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68622.21</w:t>
            </w:r>
          </w:p>
        </w:tc>
        <w:tc>
          <w:tcPr>
            <w:tcW w:w="0" w:type="auto"/>
            <w:tcBorders>
              <w:top w:val="nil"/>
              <w:left w:val="nil"/>
              <w:bottom w:val="nil"/>
              <w:right w:val="nil"/>
            </w:tcBorders>
            <w:shd w:val="solid" w:color="FFFFFF" w:fill="auto"/>
          </w:tcPr>
          <w:p w14:paraId="623A6AE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762465C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68235.24</w:t>
            </w:r>
          </w:p>
        </w:tc>
        <w:tc>
          <w:tcPr>
            <w:tcW w:w="1467" w:type="dxa"/>
            <w:tcBorders>
              <w:top w:val="nil"/>
              <w:left w:val="nil"/>
              <w:bottom w:val="nil"/>
              <w:right w:val="nil"/>
            </w:tcBorders>
            <w:shd w:val="solid" w:color="FFFFFF" w:fill="auto"/>
          </w:tcPr>
          <w:p w14:paraId="6D625EA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0.979</w:t>
            </w:r>
          </w:p>
        </w:tc>
        <w:tc>
          <w:tcPr>
            <w:tcW w:w="708" w:type="dxa"/>
            <w:tcBorders>
              <w:top w:val="nil"/>
              <w:left w:val="nil"/>
              <w:bottom w:val="nil"/>
              <w:right w:val="nil"/>
            </w:tcBorders>
            <w:shd w:val="solid" w:color="FFFFFF" w:fill="auto"/>
          </w:tcPr>
          <w:p w14:paraId="71D6568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0.704</w:t>
            </w:r>
          </w:p>
        </w:tc>
        <w:tc>
          <w:tcPr>
            <w:tcW w:w="1223" w:type="dxa"/>
            <w:tcBorders>
              <w:top w:val="nil"/>
              <w:left w:val="nil"/>
              <w:bottom w:val="nil"/>
              <w:right w:val="nil"/>
            </w:tcBorders>
            <w:shd w:val="solid" w:color="FFFFFF" w:fill="auto"/>
          </w:tcPr>
          <w:p w14:paraId="46C270D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0.961</w:t>
            </w:r>
          </w:p>
        </w:tc>
      </w:tr>
      <w:tr w:rsidR="00915D70" w:rsidRPr="00915D70" w14:paraId="656A5E7B" w14:textId="77777777" w:rsidTr="00310784">
        <w:trPr>
          <w:trHeight w:val="290"/>
        </w:trPr>
        <w:tc>
          <w:tcPr>
            <w:tcW w:w="0" w:type="auto"/>
            <w:tcBorders>
              <w:top w:val="nil"/>
              <w:left w:val="nil"/>
              <w:bottom w:val="single" w:sz="6" w:space="0" w:color="auto"/>
              <w:right w:val="nil"/>
            </w:tcBorders>
            <w:shd w:val="solid" w:color="FFFFFF" w:fill="auto"/>
          </w:tcPr>
          <w:p w14:paraId="6A3ECE7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0683250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3130.23</w:t>
            </w:r>
          </w:p>
        </w:tc>
        <w:tc>
          <w:tcPr>
            <w:tcW w:w="0" w:type="auto"/>
            <w:tcBorders>
              <w:top w:val="nil"/>
              <w:left w:val="nil"/>
              <w:bottom w:val="single" w:sz="6" w:space="0" w:color="auto"/>
              <w:right w:val="nil"/>
            </w:tcBorders>
            <w:shd w:val="solid" w:color="FFFFFF" w:fill="auto"/>
          </w:tcPr>
          <w:p w14:paraId="702FBB0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72260A2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3588.94</w:t>
            </w:r>
          </w:p>
        </w:tc>
        <w:tc>
          <w:tcPr>
            <w:tcW w:w="0" w:type="auto"/>
            <w:tcBorders>
              <w:top w:val="nil"/>
              <w:left w:val="nil"/>
              <w:bottom w:val="single" w:sz="6" w:space="0" w:color="auto"/>
              <w:right w:val="nil"/>
            </w:tcBorders>
            <w:shd w:val="solid" w:color="FFFFFF" w:fill="auto"/>
          </w:tcPr>
          <w:p w14:paraId="3861411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060A894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4136.53</w:t>
            </w:r>
          </w:p>
        </w:tc>
        <w:tc>
          <w:tcPr>
            <w:tcW w:w="0" w:type="auto"/>
            <w:tcBorders>
              <w:top w:val="nil"/>
              <w:left w:val="nil"/>
              <w:bottom w:val="single" w:sz="6" w:space="0" w:color="auto"/>
              <w:right w:val="nil"/>
            </w:tcBorders>
            <w:shd w:val="solid" w:color="FFFFFF" w:fill="auto"/>
          </w:tcPr>
          <w:p w14:paraId="5D419A5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0.996</w:t>
            </w:r>
          </w:p>
        </w:tc>
        <w:tc>
          <w:tcPr>
            <w:tcW w:w="0" w:type="auto"/>
            <w:tcBorders>
              <w:top w:val="nil"/>
              <w:left w:val="nil"/>
              <w:bottom w:val="single" w:sz="6" w:space="0" w:color="auto"/>
              <w:right w:val="nil"/>
            </w:tcBorders>
            <w:shd w:val="solid" w:color="FFFFFF" w:fill="auto"/>
          </w:tcPr>
          <w:p w14:paraId="38CC1B1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3180.16</w:t>
            </w:r>
          </w:p>
        </w:tc>
        <w:tc>
          <w:tcPr>
            <w:tcW w:w="0" w:type="auto"/>
            <w:tcBorders>
              <w:top w:val="nil"/>
              <w:left w:val="nil"/>
              <w:bottom w:val="single" w:sz="6" w:space="0" w:color="auto"/>
              <w:right w:val="nil"/>
            </w:tcBorders>
            <w:shd w:val="solid" w:color="FFFFFF" w:fill="auto"/>
          </w:tcPr>
          <w:p w14:paraId="0937D60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3E1AF63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3553.02</w:t>
            </w:r>
          </w:p>
        </w:tc>
        <w:tc>
          <w:tcPr>
            <w:tcW w:w="0" w:type="auto"/>
            <w:tcBorders>
              <w:top w:val="nil"/>
              <w:left w:val="nil"/>
              <w:bottom w:val="single" w:sz="6" w:space="0" w:color="auto"/>
              <w:right w:val="nil"/>
            </w:tcBorders>
            <w:shd w:val="solid" w:color="FFFFFF" w:fill="auto"/>
          </w:tcPr>
          <w:p w14:paraId="2B64080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3795A86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3476.06</w:t>
            </w:r>
          </w:p>
        </w:tc>
        <w:tc>
          <w:tcPr>
            <w:tcW w:w="1467" w:type="dxa"/>
            <w:tcBorders>
              <w:top w:val="nil"/>
              <w:left w:val="nil"/>
              <w:bottom w:val="single" w:sz="6" w:space="0" w:color="auto"/>
              <w:right w:val="nil"/>
            </w:tcBorders>
            <w:shd w:val="solid" w:color="FFFFFF" w:fill="auto"/>
          </w:tcPr>
          <w:p w14:paraId="036B1EF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0.977</w:t>
            </w:r>
          </w:p>
        </w:tc>
        <w:tc>
          <w:tcPr>
            <w:tcW w:w="708" w:type="dxa"/>
            <w:tcBorders>
              <w:top w:val="nil"/>
              <w:left w:val="nil"/>
              <w:bottom w:val="single" w:sz="6" w:space="0" w:color="auto"/>
              <w:right w:val="nil"/>
            </w:tcBorders>
            <w:shd w:val="solid" w:color="FFFFFF" w:fill="auto"/>
          </w:tcPr>
          <w:p w14:paraId="3F8E9FA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0.957</w:t>
            </w:r>
          </w:p>
        </w:tc>
        <w:tc>
          <w:tcPr>
            <w:tcW w:w="1223" w:type="dxa"/>
            <w:tcBorders>
              <w:top w:val="nil"/>
              <w:left w:val="nil"/>
              <w:bottom w:val="single" w:sz="6" w:space="0" w:color="auto"/>
              <w:right w:val="nil"/>
            </w:tcBorders>
            <w:shd w:val="solid" w:color="FFFFFF" w:fill="auto"/>
          </w:tcPr>
          <w:p w14:paraId="5D8F819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0.941</w:t>
            </w:r>
          </w:p>
        </w:tc>
      </w:tr>
      <w:tr w:rsidR="00915D70" w:rsidRPr="00915D70" w14:paraId="0130DEA6" w14:textId="77777777" w:rsidTr="00310784">
        <w:trPr>
          <w:trHeight w:val="290"/>
        </w:trPr>
        <w:tc>
          <w:tcPr>
            <w:tcW w:w="0" w:type="auto"/>
            <w:tcBorders>
              <w:top w:val="nil"/>
              <w:left w:val="nil"/>
              <w:bottom w:val="nil"/>
              <w:right w:val="nil"/>
            </w:tcBorders>
            <w:shd w:val="solid" w:color="FFFFFF" w:fill="auto"/>
          </w:tcPr>
          <w:p w14:paraId="3CB787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Val30</w:t>
            </w:r>
          </w:p>
        </w:tc>
        <w:tc>
          <w:tcPr>
            <w:tcW w:w="0" w:type="auto"/>
            <w:tcBorders>
              <w:top w:val="nil"/>
              <w:left w:val="nil"/>
              <w:bottom w:val="nil"/>
              <w:right w:val="nil"/>
            </w:tcBorders>
            <w:shd w:val="solid" w:color="FFFFFF" w:fill="auto"/>
          </w:tcPr>
          <w:p w14:paraId="67D5114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224.80</w:t>
            </w:r>
          </w:p>
        </w:tc>
        <w:tc>
          <w:tcPr>
            <w:tcW w:w="0" w:type="auto"/>
            <w:tcBorders>
              <w:top w:val="nil"/>
              <w:left w:val="nil"/>
              <w:bottom w:val="nil"/>
              <w:right w:val="nil"/>
            </w:tcBorders>
            <w:shd w:val="solid" w:color="FFFFFF" w:fill="auto"/>
          </w:tcPr>
          <w:p w14:paraId="7404FF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0.826</w:t>
            </w:r>
          </w:p>
        </w:tc>
        <w:tc>
          <w:tcPr>
            <w:tcW w:w="0" w:type="auto"/>
            <w:tcBorders>
              <w:top w:val="nil"/>
              <w:left w:val="nil"/>
              <w:bottom w:val="nil"/>
              <w:right w:val="nil"/>
            </w:tcBorders>
            <w:shd w:val="solid" w:color="FFFFFF" w:fill="auto"/>
          </w:tcPr>
          <w:p w14:paraId="7ED167B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233.31</w:t>
            </w:r>
          </w:p>
        </w:tc>
        <w:tc>
          <w:tcPr>
            <w:tcW w:w="0" w:type="auto"/>
            <w:tcBorders>
              <w:top w:val="nil"/>
              <w:left w:val="nil"/>
              <w:bottom w:val="nil"/>
              <w:right w:val="nil"/>
            </w:tcBorders>
            <w:shd w:val="solid" w:color="FFFFFF" w:fill="auto"/>
          </w:tcPr>
          <w:p w14:paraId="42859A0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0.606</w:t>
            </w:r>
          </w:p>
        </w:tc>
        <w:tc>
          <w:tcPr>
            <w:tcW w:w="0" w:type="auto"/>
            <w:tcBorders>
              <w:top w:val="nil"/>
              <w:left w:val="nil"/>
              <w:bottom w:val="nil"/>
              <w:right w:val="nil"/>
            </w:tcBorders>
            <w:shd w:val="solid" w:color="FFFFFF" w:fill="auto"/>
          </w:tcPr>
          <w:p w14:paraId="1A7396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232.47</w:t>
            </w:r>
          </w:p>
        </w:tc>
        <w:tc>
          <w:tcPr>
            <w:tcW w:w="0" w:type="auto"/>
            <w:tcBorders>
              <w:top w:val="nil"/>
              <w:left w:val="nil"/>
              <w:bottom w:val="nil"/>
              <w:right w:val="nil"/>
            </w:tcBorders>
            <w:shd w:val="solid" w:color="FFFFFF" w:fill="auto"/>
          </w:tcPr>
          <w:p w14:paraId="5F6EF08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0.710</w:t>
            </w:r>
          </w:p>
        </w:tc>
        <w:tc>
          <w:tcPr>
            <w:tcW w:w="0" w:type="auto"/>
            <w:tcBorders>
              <w:top w:val="nil"/>
              <w:left w:val="nil"/>
              <w:bottom w:val="nil"/>
              <w:right w:val="nil"/>
            </w:tcBorders>
            <w:shd w:val="solid" w:color="FFFFFF" w:fill="auto"/>
          </w:tcPr>
          <w:p w14:paraId="3E0E41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230.85</w:t>
            </w:r>
          </w:p>
        </w:tc>
        <w:tc>
          <w:tcPr>
            <w:tcW w:w="0" w:type="auto"/>
            <w:tcBorders>
              <w:top w:val="nil"/>
              <w:left w:val="nil"/>
              <w:bottom w:val="nil"/>
              <w:right w:val="nil"/>
            </w:tcBorders>
            <w:shd w:val="solid" w:color="FFFFFF" w:fill="auto"/>
          </w:tcPr>
          <w:p w14:paraId="440268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0.893</w:t>
            </w:r>
          </w:p>
        </w:tc>
        <w:tc>
          <w:tcPr>
            <w:tcW w:w="0" w:type="auto"/>
            <w:tcBorders>
              <w:top w:val="nil"/>
              <w:left w:val="nil"/>
              <w:bottom w:val="nil"/>
              <w:right w:val="nil"/>
            </w:tcBorders>
            <w:shd w:val="solid" w:color="FFFFFF" w:fill="auto"/>
          </w:tcPr>
          <w:p w14:paraId="2B80F0B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231.73</w:t>
            </w:r>
          </w:p>
        </w:tc>
        <w:tc>
          <w:tcPr>
            <w:tcW w:w="0" w:type="auto"/>
            <w:tcBorders>
              <w:top w:val="nil"/>
              <w:left w:val="nil"/>
              <w:bottom w:val="nil"/>
              <w:right w:val="nil"/>
            </w:tcBorders>
            <w:shd w:val="solid" w:color="FFFFFF" w:fill="auto"/>
          </w:tcPr>
          <w:p w14:paraId="0C9E9BE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0.679</w:t>
            </w:r>
          </w:p>
        </w:tc>
        <w:tc>
          <w:tcPr>
            <w:tcW w:w="0" w:type="auto"/>
            <w:tcBorders>
              <w:top w:val="nil"/>
              <w:left w:val="nil"/>
              <w:bottom w:val="nil"/>
              <w:right w:val="nil"/>
            </w:tcBorders>
            <w:shd w:val="solid" w:color="FFFFFF" w:fill="auto"/>
          </w:tcPr>
          <w:p w14:paraId="3BCFD2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228.22</w:t>
            </w:r>
          </w:p>
        </w:tc>
        <w:tc>
          <w:tcPr>
            <w:tcW w:w="1467" w:type="dxa"/>
            <w:tcBorders>
              <w:top w:val="nil"/>
              <w:left w:val="nil"/>
              <w:bottom w:val="nil"/>
              <w:right w:val="nil"/>
            </w:tcBorders>
            <w:shd w:val="solid" w:color="FFFFFF" w:fill="auto"/>
          </w:tcPr>
          <w:p w14:paraId="2EC93D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0.036</w:t>
            </w:r>
          </w:p>
        </w:tc>
        <w:tc>
          <w:tcPr>
            <w:tcW w:w="708" w:type="dxa"/>
            <w:tcBorders>
              <w:top w:val="nil"/>
              <w:left w:val="nil"/>
              <w:bottom w:val="nil"/>
              <w:right w:val="nil"/>
            </w:tcBorders>
            <w:shd w:val="solid" w:color="FFFFFF" w:fill="auto"/>
          </w:tcPr>
          <w:p w14:paraId="795B5C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0.258</w:t>
            </w:r>
          </w:p>
        </w:tc>
        <w:tc>
          <w:tcPr>
            <w:tcW w:w="1223" w:type="dxa"/>
            <w:tcBorders>
              <w:top w:val="nil"/>
              <w:left w:val="nil"/>
              <w:bottom w:val="nil"/>
              <w:right w:val="nil"/>
            </w:tcBorders>
            <w:shd w:val="solid" w:color="FFFFFF" w:fill="auto"/>
          </w:tcPr>
          <w:p w14:paraId="40EA8D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0.030</w:t>
            </w:r>
          </w:p>
        </w:tc>
      </w:tr>
      <w:tr w:rsidR="00915D70" w:rsidRPr="00915D70" w14:paraId="105522A6" w14:textId="77777777" w:rsidTr="00310784">
        <w:trPr>
          <w:trHeight w:val="290"/>
        </w:trPr>
        <w:tc>
          <w:tcPr>
            <w:tcW w:w="0" w:type="auto"/>
            <w:tcBorders>
              <w:top w:val="nil"/>
              <w:left w:val="nil"/>
              <w:bottom w:val="nil"/>
              <w:right w:val="nil"/>
            </w:tcBorders>
            <w:shd w:val="solid" w:color="FFFFFF" w:fill="auto"/>
          </w:tcPr>
          <w:p w14:paraId="4ADA34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Val60</w:t>
            </w:r>
          </w:p>
        </w:tc>
        <w:tc>
          <w:tcPr>
            <w:tcW w:w="0" w:type="auto"/>
            <w:tcBorders>
              <w:top w:val="nil"/>
              <w:left w:val="nil"/>
              <w:bottom w:val="nil"/>
              <w:right w:val="nil"/>
            </w:tcBorders>
            <w:shd w:val="solid" w:color="FFFFFF" w:fill="auto"/>
          </w:tcPr>
          <w:p w14:paraId="300A29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226.65</w:t>
            </w:r>
          </w:p>
        </w:tc>
        <w:tc>
          <w:tcPr>
            <w:tcW w:w="0" w:type="auto"/>
            <w:tcBorders>
              <w:top w:val="nil"/>
              <w:left w:val="nil"/>
              <w:bottom w:val="nil"/>
              <w:right w:val="nil"/>
            </w:tcBorders>
            <w:shd w:val="solid" w:color="FFFFFF" w:fill="auto"/>
          </w:tcPr>
          <w:p w14:paraId="10DEC4C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0.045</w:t>
            </w:r>
          </w:p>
        </w:tc>
        <w:tc>
          <w:tcPr>
            <w:tcW w:w="0" w:type="auto"/>
            <w:tcBorders>
              <w:top w:val="nil"/>
              <w:left w:val="nil"/>
              <w:bottom w:val="nil"/>
              <w:right w:val="nil"/>
            </w:tcBorders>
            <w:shd w:val="solid" w:color="FFFFFF" w:fill="auto"/>
          </w:tcPr>
          <w:p w14:paraId="4D3049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242.84</w:t>
            </w:r>
          </w:p>
        </w:tc>
        <w:tc>
          <w:tcPr>
            <w:tcW w:w="0" w:type="auto"/>
            <w:tcBorders>
              <w:top w:val="nil"/>
              <w:left w:val="nil"/>
              <w:bottom w:val="nil"/>
              <w:right w:val="nil"/>
            </w:tcBorders>
            <w:shd w:val="solid" w:color="FFFFFF" w:fill="auto"/>
          </w:tcPr>
          <w:p w14:paraId="507174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2B9C22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247.09</w:t>
            </w:r>
          </w:p>
        </w:tc>
        <w:tc>
          <w:tcPr>
            <w:tcW w:w="0" w:type="auto"/>
            <w:tcBorders>
              <w:top w:val="nil"/>
              <w:left w:val="nil"/>
              <w:bottom w:val="nil"/>
              <w:right w:val="nil"/>
            </w:tcBorders>
            <w:shd w:val="solid" w:color="FFFFFF" w:fill="auto"/>
          </w:tcPr>
          <w:p w14:paraId="1FE018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0.787</w:t>
            </w:r>
          </w:p>
        </w:tc>
        <w:tc>
          <w:tcPr>
            <w:tcW w:w="0" w:type="auto"/>
            <w:tcBorders>
              <w:top w:val="nil"/>
              <w:left w:val="nil"/>
              <w:bottom w:val="nil"/>
              <w:right w:val="nil"/>
            </w:tcBorders>
            <w:shd w:val="solid" w:color="FFFFFF" w:fill="auto"/>
          </w:tcPr>
          <w:p w14:paraId="73129C6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239.70</w:t>
            </w:r>
          </w:p>
        </w:tc>
        <w:tc>
          <w:tcPr>
            <w:tcW w:w="0" w:type="auto"/>
            <w:tcBorders>
              <w:top w:val="nil"/>
              <w:left w:val="nil"/>
              <w:bottom w:val="nil"/>
              <w:right w:val="nil"/>
            </w:tcBorders>
            <w:shd w:val="solid" w:color="FFFFFF" w:fill="auto"/>
          </w:tcPr>
          <w:p w14:paraId="2C07946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9D524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245.69</w:t>
            </w:r>
          </w:p>
        </w:tc>
        <w:tc>
          <w:tcPr>
            <w:tcW w:w="0" w:type="auto"/>
            <w:tcBorders>
              <w:top w:val="nil"/>
              <w:left w:val="nil"/>
              <w:bottom w:val="nil"/>
              <w:right w:val="nil"/>
            </w:tcBorders>
            <w:shd w:val="solid" w:color="FFFFFF" w:fill="auto"/>
          </w:tcPr>
          <w:p w14:paraId="40D4475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0.802</w:t>
            </w:r>
          </w:p>
        </w:tc>
        <w:tc>
          <w:tcPr>
            <w:tcW w:w="0" w:type="auto"/>
            <w:tcBorders>
              <w:top w:val="nil"/>
              <w:left w:val="nil"/>
              <w:bottom w:val="nil"/>
              <w:right w:val="nil"/>
            </w:tcBorders>
            <w:shd w:val="solid" w:color="FFFFFF" w:fill="auto"/>
          </w:tcPr>
          <w:p w14:paraId="2AC16E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240.71</w:t>
            </w:r>
          </w:p>
        </w:tc>
        <w:tc>
          <w:tcPr>
            <w:tcW w:w="1467" w:type="dxa"/>
            <w:tcBorders>
              <w:top w:val="nil"/>
              <w:left w:val="nil"/>
              <w:bottom w:val="nil"/>
              <w:right w:val="nil"/>
            </w:tcBorders>
            <w:shd w:val="solid" w:color="FFFFFF" w:fill="auto"/>
          </w:tcPr>
          <w:p w14:paraId="59B74B8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67D96F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0.952</w:t>
            </w:r>
          </w:p>
        </w:tc>
        <w:tc>
          <w:tcPr>
            <w:tcW w:w="1223" w:type="dxa"/>
            <w:tcBorders>
              <w:top w:val="nil"/>
              <w:left w:val="nil"/>
              <w:bottom w:val="nil"/>
              <w:right w:val="nil"/>
            </w:tcBorders>
            <w:shd w:val="solid" w:color="FFFFFF" w:fill="auto"/>
          </w:tcPr>
          <w:p w14:paraId="1BA126A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485AEA0C" w14:textId="77777777" w:rsidTr="00310784">
        <w:trPr>
          <w:trHeight w:val="290"/>
        </w:trPr>
        <w:tc>
          <w:tcPr>
            <w:tcW w:w="0" w:type="auto"/>
            <w:tcBorders>
              <w:top w:val="nil"/>
              <w:left w:val="nil"/>
              <w:bottom w:val="nil"/>
              <w:right w:val="nil"/>
            </w:tcBorders>
            <w:shd w:val="solid" w:color="FFFFFF" w:fill="auto"/>
          </w:tcPr>
          <w:p w14:paraId="2D1EFA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Val90</w:t>
            </w:r>
          </w:p>
        </w:tc>
        <w:tc>
          <w:tcPr>
            <w:tcW w:w="0" w:type="auto"/>
            <w:tcBorders>
              <w:top w:val="nil"/>
              <w:left w:val="nil"/>
              <w:bottom w:val="nil"/>
              <w:right w:val="nil"/>
            </w:tcBorders>
            <w:shd w:val="solid" w:color="FFFFFF" w:fill="auto"/>
          </w:tcPr>
          <w:p w14:paraId="187AAD7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224.56</w:t>
            </w:r>
          </w:p>
        </w:tc>
        <w:tc>
          <w:tcPr>
            <w:tcW w:w="0" w:type="auto"/>
            <w:tcBorders>
              <w:top w:val="nil"/>
              <w:left w:val="nil"/>
              <w:bottom w:val="nil"/>
              <w:right w:val="nil"/>
            </w:tcBorders>
            <w:shd w:val="solid" w:color="FFFFFF" w:fill="auto"/>
          </w:tcPr>
          <w:p w14:paraId="355DCE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0" w:type="auto"/>
            <w:tcBorders>
              <w:top w:val="nil"/>
              <w:left w:val="nil"/>
              <w:bottom w:val="nil"/>
              <w:right w:val="nil"/>
            </w:tcBorders>
            <w:shd w:val="solid" w:color="FFFFFF" w:fill="auto"/>
          </w:tcPr>
          <w:p w14:paraId="6AC512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246.46</w:t>
            </w:r>
          </w:p>
        </w:tc>
        <w:tc>
          <w:tcPr>
            <w:tcW w:w="0" w:type="auto"/>
            <w:tcBorders>
              <w:top w:val="nil"/>
              <w:left w:val="nil"/>
              <w:bottom w:val="nil"/>
              <w:right w:val="nil"/>
            </w:tcBorders>
            <w:shd w:val="solid" w:color="FFFFFF" w:fill="auto"/>
          </w:tcPr>
          <w:p w14:paraId="256E145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0B0F225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252.24</w:t>
            </w:r>
          </w:p>
        </w:tc>
        <w:tc>
          <w:tcPr>
            <w:tcW w:w="0" w:type="auto"/>
            <w:tcBorders>
              <w:top w:val="nil"/>
              <w:left w:val="nil"/>
              <w:bottom w:val="nil"/>
              <w:right w:val="nil"/>
            </w:tcBorders>
            <w:shd w:val="solid" w:color="FFFFFF" w:fill="auto"/>
          </w:tcPr>
          <w:p w14:paraId="5EA59A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0.553</w:t>
            </w:r>
          </w:p>
        </w:tc>
        <w:tc>
          <w:tcPr>
            <w:tcW w:w="0" w:type="auto"/>
            <w:tcBorders>
              <w:top w:val="nil"/>
              <w:left w:val="nil"/>
              <w:bottom w:val="nil"/>
              <w:right w:val="nil"/>
            </w:tcBorders>
            <w:shd w:val="solid" w:color="FFFFFF" w:fill="auto"/>
          </w:tcPr>
          <w:p w14:paraId="12338E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246.64</w:t>
            </w:r>
          </w:p>
        </w:tc>
        <w:tc>
          <w:tcPr>
            <w:tcW w:w="0" w:type="auto"/>
            <w:tcBorders>
              <w:top w:val="nil"/>
              <w:left w:val="nil"/>
              <w:bottom w:val="nil"/>
              <w:right w:val="nil"/>
            </w:tcBorders>
            <w:shd w:val="solid" w:color="FFFFFF" w:fill="auto"/>
          </w:tcPr>
          <w:p w14:paraId="5EFAC3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0.986</w:t>
            </w:r>
          </w:p>
        </w:tc>
        <w:tc>
          <w:tcPr>
            <w:tcW w:w="0" w:type="auto"/>
            <w:tcBorders>
              <w:top w:val="nil"/>
              <w:left w:val="nil"/>
              <w:bottom w:val="nil"/>
              <w:right w:val="nil"/>
            </w:tcBorders>
            <w:shd w:val="solid" w:color="FFFFFF" w:fill="auto"/>
          </w:tcPr>
          <w:p w14:paraId="55192BA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251.80</w:t>
            </w:r>
          </w:p>
        </w:tc>
        <w:tc>
          <w:tcPr>
            <w:tcW w:w="0" w:type="auto"/>
            <w:tcBorders>
              <w:top w:val="nil"/>
              <w:left w:val="nil"/>
              <w:bottom w:val="nil"/>
              <w:right w:val="nil"/>
            </w:tcBorders>
            <w:shd w:val="solid" w:color="FFFFFF" w:fill="auto"/>
          </w:tcPr>
          <w:p w14:paraId="41AD6BE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0.363</w:t>
            </w:r>
          </w:p>
        </w:tc>
        <w:tc>
          <w:tcPr>
            <w:tcW w:w="0" w:type="auto"/>
            <w:tcBorders>
              <w:top w:val="nil"/>
              <w:left w:val="nil"/>
              <w:bottom w:val="nil"/>
              <w:right w:val="nil"/>
            </w:tcBorders>
            <w:shd w:val="solid" w:color="FFFFFF" w:fill="auto"/>
          </w:tcPr>
          <w:p w14:paraId="351177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243.92</w:t>
            </w:r>
          </w:p>
        </w:tc>
        <w:tc>
          <w:tcPr>
            <w:tcW w:w="1467" w:type="dxa"/>
            <w:tcBorders>
              <w:top w:val="nil"/>
              <w:left w:val="nil"/>
              <w:bottom w:val="nil"/>
              <w:right w:val="nil"/>
            </w:tcBorders>
            <w:shd w:val="solid" w:color="FFFFFF" w:fill="auto"/>
          </w:tcPr>
          <w:p w14:paraId="7A30A8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37CFB8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0.559</w:t>
            </w:r>
          </w:p>
        </w:tc>
        <w:tc>
          <w:tcPr>
            <w:tcW w:w="1223" w:type="dxa"/>
            <w:tcBorders>
              <w:top w:val="nil"/>
              <w:left w:val="nil"/>
              <w:bottom w:val="nil"/>
              <w:right w:val="nil"/>
            </w:tcBorders>
            <w:shd w:val="solid" w:color="FFFFFF" w:fill="auto"/>
          </w:tcPr>
          <w:p w14:paraId="36F3F71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055269E5" w14:textId="77777777" w:rsidTr="00310784">
        <w:trPr>
          <w:trHeight w:val="290"/>
        </w:trPr>
        <w:tc>
          <w:tcPr>
            <w:tcW w:w="0" w:type="auto"/>
            <w:tcBorders>
              <w:top w:val="nil"/>
              <w:left w:val="nil"/>
              <w:bottom w:val="nil"/>
              <w:right w:val="nil"/>
            </w:tcBorders>
            <w:shd w:val="solid" w:color="FFFFFF" w:fill="auto"/>
          </w:tcPr>
          <w:p w14:paraId="62D1AD2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Val120</w:t>
            </w:r>
          </w:p>
        </w:tc>
        <w:tc>
          <w:tcPr>
            <w:tcW w:w="0" w:type="auto"/>
            <w:tcBorders>
              <w:top w:val="nil"/>
              <w:left w:val="nil"/>
              <w:bottom w:val="nil"/>
              <w:right w:val="nil"/>
            </w:tcBorders>
            <w:shd w:val="solid" w:color="FFFFFF" w:fill="auto"/>
          </w:tcPr>
          <w:p w14:paraId="20EC35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223.85</w:t>
            </w:r>
          </w:p>
        </w:tc>
        <w:tc>
          <w:tcPr>
            <w:tcW w:w="0" w:type="auto"/>
            <w:tcBorders>
              <w:top w:val="nil"/>
              <w:left w:val="nil"/>
              <w:bottom w:val="nil"/>
              <w:right w:val="nil"/>
            </w:tcBorders>
            <w:shd w:val="solid" w:color="FFFFFF" w:fill="auto"/>
          </w:tcPr>
          <w:p w14:paraId="20D390B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0.003</w:t>
            </w:r>
          </w:p>
        </w:tc>
        <w:tc>
          <w:tcPr>
            <w:tcW w:w="0" w:type="auto"/>
            <w:tcBorders>
              <w:top w:val="nil"/>
              <w:left w:val="nil"/>
              <w:bottom w:val="nil"/>
              <w:right w:val="nil"/>
            </w:tcBorders>
            <w:shd w:val="solid" w:color="FFFFFF" w:fill="auto"/>
          </w:tcPr>
          <w:p w14:paraId="6F6309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246.32</w:t>
            </w:r>
          </w:p>
        </w:tc>
        <w:tc>
          <w:tcPr>
            <w:tcW w:w="0" w:type="auto"/>
            <w:tcBorders>
              <w:top w:val="nil"/>
              <w:left w:val="nil"/>
              <w:bottom w:val="nil"/>
              <w:right w:val="nil"/>
            </w:tcBorders>
            <w:shd w:val="solid" w:color="FFFFFF" w:fill="auto"/>
          </w:tcPr>
          <w:p w14:paraId="4582ABB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4101601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254.00</w:t>
            </w:r>
          </w:p>
        </w:tc>
        <w:tc>
          <w:tcPr>
            <w:tcW w:w="0" w:type="auto"/>
            <w:tcBorders>
              <w:top w:val="nil"/>
              <w:left w:val="nil"/>
              <w:bottom w:val="nil"/>
              <w:right w:val="nil"/>
            </w:tcBorders>
            <w:shd w:val="solid" w:color="FFFFFF" w:fill="auto"/>
          </w:tcPr>
          <w:p w14:paraId="6CD14F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0.922</w:t>
            </w:r>
          </w:p>
        </w:tc>
        <w:tc>
          <w:tcPr>
            <w:tcW w:w="0" w:type="auto"/>
            <w:tcBorders>
              <w:top w:val="nil"/>
              <w:left w:val="nil"/>
              <w:bottom w:val="nil"/>
              <w:right w:val="nil"/>
            </w:tcBorders>
            <w:shd w:val="solid" w:color="FFFFFF" w:fill="auto"/>
          </w:tcPr>
          <w:p w14:paraId="34DBB56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253.85</w:t>
            </w:r>
          </w:p>
        </w:tc>
        <w:tc>
          <w:tcPr>
            <w:tcW w:w="0" w:type="auto"/>
            <w:tcBorders>
              <w:top w:val="nil"/>
              <w:left w:val="nil"/>
              <w:bottom w:val="nil"/>
              <w:right w:val="nil"/>
            </w:tcBorders>
            <w:shd w:val="solid" w:color="FFFFFF" w:fill="auto"/>
          </w:tcPr>
          <w:p w14:paraId="6BCB23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0.858</w:t>
            </w:r>
          </w:p>
        </w:tc>
        <w:tc>
          <w:tcPr>
            <w:tcW w:w="0" w:type="auto"/>
            <w:tcBorders>
              <w:top w:val="nil"/>
              <w:left w:val="nil"/>
              <w:bottom w:val="nil"/>
              <w:right w:val="nil"/>
            </w:tcBorders>
            <w:shd w:val="solid" w:color="FFFFFF" w:fill="auto"/>
          </w:tcPr>
          <w:p w14:paraId="6B1B2C3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258.79</w:t>
            </w:r>
          </w:p>
        </w:tc>
        <w:tc>
          <w:tcPr>
            <w:tcW w:w="0" w:type="auto"/>
            <w:tcBorders>
              <w:top w:val="nil"/>
              <w:left w:val="nil"/>
              <w:bottom w:val="nil"/>
              <w:right w:val="nil"/>
            </w:tcBorders>
            <w:shd w:val="solid" w:color="FFFFFF" w:fill="auto"/>
          </w:tcPr>
          <w:p w14:paraId="0C7B50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0.269</w:t>
            </w:r>
          </w:p>
        </w:tc>
        <w:tc>
          <w:tcPr>
            <w:tcW w:w="0" w:type="auto"/>
            <w:tcBorders>
              <w:top w:val="nil"/>
              <w:left w:val="nil"/>
              <w:bottom w:val="nil"/>
              <w:right w:val="nil"/>
            </w:tcBorders>
            <w:shd w:val="solid" w:color="FFFFFF" w:fill="auto"/>
          </w:tcPr>
          <w:p w14:paraId="71BD02D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247.78</w:t>
            </w:r>
          </w:p>
        </w:tc>
        <w:tc>
          <w:tcPr>
            <w:tcW w:w="1467" w:type="dxa"/>
            <w:tcBorders>
              <w:top w:val="nil"/>
              <w:left w:val="nil"/>
              <w:bottom w:val="nil"/>
              <w:right w:val="nil"/>
            </w:tcBorders>
            <w:shd w:val="solid" w:color="FFFFFF" w:fill="auto"/>
          </w:tcPr>
          <w:p w14:paraId="7B229C3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9CFC71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0.442</w:t>
            </w:r>
          </w:p>
        </w:tc>
        <w:tc>
          <w:tcPr>
            <w:tcW w:w="1223" w:type="dxa"/>
            <w:tcBorders>
              <w:top w:val="nil"/>
              <w:left w:val="nil"/>
              <w:bottom w:val="nil"/>
              <w:right w:val="nil"/>
            </w:tcBorders>
            <w:shd w:val="solid" w:color="FFFFFF" w:fill="auto"/>
          </w:tcPr>
          <w:p w14:paraId="33169B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45295951" w14:textId="77777777" w:rsidTr="00310784">
        <w:trPr>
          <w:trHeight w:val="290"/>
        </w:trPr>
        <w:tc>
          <w:tcPr>
            <w:tcW w:w="0" w:type="auto"/>
            <w:tcBorders>
              <w:top w:val="nil"/>
              <w:left w:val="nil"/>
              <w:bottom w:val="nil"/>
              <w:right w:val="nil"/>
            </w:tcBorders>
            <w:shd w:val="solid" w:color="FFFFFF" w:fill="auto"/>
          </w:tcPr>
          <w:p w14:paraId="45B531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Val150</w:t>
            </w:r>
          </w:p>
        </w:tc>
        <w:tc>
          <w:tcPr>
            <w:tcW w:w="0" w:type="auto"/>
            <w:tcBorders>
              <w:top w:val="nil"/>
              <w:left w:val="nil"/>
              <w:bottom w:val="nil"/>
              <w:right w:val="nil"/>
            </w:tcBorders>
            <w:shd w:val="solid" w:color="FFFFFF" w:fill="auto"/>
          </w:tcPr>
          <w:p w14:paraId="533469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219.23</w:t>
            </w:r>
          </w:p>
        </w:tc>
        <w:tc>
          <w:tcPr>
            <w:tcW w:w="0" w:type="auto"/>
            <w:tcBorders>
              <w:top w:val="nil"/>
              <w:left w:val="nil"/>
              <w:bottom w:val="nil"/>
              <w:right w:val="nil"/>
            </w:tcBorders>
            <w:shd w:val="solid" w:color="FFFFFF" w:fill="auto"/>
          </w:tcPr>
          <w:p w14:paraId="1CBF1D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6AE9E8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242.05</w:t>
            </w:r>
          </w:p>
        </w:tc>
        <w:tc>
          <w:tcPr>
            <w:tcW w:w="0" w:type="auto"/>
            <w:tcBorders>
              <w:top w:val="nil"/>
              <w:left w:val="nil"/>
              <w:bottom w:val="nil"/>
              <w:right w:val="nil"/>
            </w:tcBorders>
            <w:shd w:val="solid" w:color="FFFFFF" w:fill="auto"/>
          </w:tcPr>
          <w:p w14:paraId="2A95C7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0.915</w:t>
            </w:r>
          </w:p>
        </w:tc>
        <w:tc>
          <w:tcPr>
            <w:tcW w:w="0" w:type="auto"/>
            <w:tcBorders>
              <w:top w:val="nil"/>
              <w:left w:val="nil"/>
              <w:bottom w:val="nil"/>
              <w:right w:val="nil"/>
            </w:tcBorders>
            <w:shd w:val="solid" w:color="FFFFFF" w:fill="auto"/>
          </w:tcPr>
          <w:p w14:paraId="4F0C07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255.41</w:t>
            </w:r>
          </w:p>
        </w:tc>
        <w:tc>
          <w:tcPr>
            <w:tcW w:w="0" w:type="auto"/>
            <w:tcBorders>
              <w:top w:val="nil"/>
              <w:left w:val="nil"/>
              <w:bottom w:val="nil"/>
              <w:right w:val="nil"/>
            </w:tcBorders>
            <w:shd w:val="solid" w:color="FFFFFF" w:fill="auto"/>
          </w:tcPr>
          <w:p w14:paraId="1B9519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0.960</w:t>
            </w:r>
          </w:p>
        </w:tc>
        <w:tc>
          <w:tcPr>
            <w:tcW w:w="0" w:type="auto"/>
            <w:tcBorders>
              <w:top w:val="nil"/>
              <w:left w:val="nil"/>
              <w:bottom w:val="nil"/>
              <w:right w:val="nil"/>
            </w:tcBorders>
            <w:shd w:val="solid" w:color="FFFFFF" w:fill="auto"/>
          </w:tcPr>
          <w:p w14:paraId="4203C4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257.52</w:t>
            </w:r>
          </w:p>
        </w:tc>
        <w:tc>
          <w:tcPr>
            <w:tcW w:w="0" w:type="auto"/>
            <w:tcBorders>
              <w:top w:val="nil"/>
              <w:left w:val="nil"/>
              <w:bottom w:val="nil"/>
              <w:right w:val="nil"/>
            </w:tcBorders>
            <w:shd w:val="solid" w:color="FFFFFF" w:fill="auto"/>
          </w:tcPr>
          <w:p w14:paraId="258E568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0.749</w:t>
            </w:r>
          </w:p>
        </w:tc>
        <w:tc>
          <w:tcPr>
            <w:tcW w:w="0" w:type="auto"/>
            <w:tcBorders>
              <w:top w:val="nil"/>
              <w:left w:val="nil"/>
              <w:bottom w:val="nil"/>
              <w:right w:val="nil"/>
            </w:tcBorders>
            <w:shd w:val="solid" w:color="FFFFFF" w:fill="auto"/>
          </w:tcPr>
          <w:p w14:paraId="609B28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256.92</w:t>
            </w:r>
          </w:p>
        </w:tc>
        <w:tc>
          <w:tcPr>
            <w:tcW w:w="0" w:type="auto"/>
            <w:tcBorders>
              <w:top w:val="nil"/>
              <w:left w:val="nil"/>
              <w:bottom w:val="nil"/>
              <w:right w:val="nil"/>
            </w:tcBorders>
            <w:shd w:val="solid" w:color="FFFFFF" w:fill="auto"/>
          </w:tcPr>
          <w:p w14:paraId="3B7C08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0.775</w:t>
            </w:r>
          </w:p>
        </w:tc>
        <w:tc>
          <w:tcPr>
            <w:tcW w:w="0" w:type="auto"/>
            <w:tcBorders>
              <w:top w:val="nil"/>
              <w:left w:val="nil"/>
              <w:bottom w:val="nil"/>
              <w:right w:val="nil"/>
            </w:tcBorders>
            <w:shd w:val="solid" w:color="FFFFFF" w:fill="auto"/>
          </w:tcPr>
          <w:p w14:paraId="205BD20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249.56</w:t>
            </w:r>
          </w:p>
        </w:tc>
        <w:tc>
          <w:tcPr>
            <w:tcW w:w="1467" w:type="dxa"/>
            <w:tcBorders>
              <w:top w:val="nil"/>
              <w:left w:val="nil"/>
              <w:bottom w:val="nil"/>
              <w:right w:val="nil"/>
            </w:tcBorders>
            <w:shd w:val="solid" w:color="FFFFFF" w:fill="auto"/>
          </w:tcPr>
          <w:p w14:paraId="7D962D1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54D9D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0.792</w:t>
            </w:r>
          </w:p>
        </w:tc>
        <w:tc>
          <w:tcPr>
            <w:tcW w:w="1223" w:type="dxa"/>
            <w:tcBorders>
              <w:top w:val="nil"/>
              <w:left w:val="nil"/>
              <w:bottom w:val="nil"/>
              <w:right w:val="nil"/>
            </w:tcBorders>
            <w:shd w:val="solid" w:color="FFFFFF" w:fill="auto"/>
          </w:tcPr>
          <w:p w14:paraId="0D8F15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2F6BBF98" w14:textId="77777777" w:rsidTr="00310784">
        <w:trPr>
          <w:trHeight w:val="290"/>
        </w:trPr>
        <w:tc>
          <w:tcPr>
            <w:tcW w:w="0" w:type="auto"/>
            <w:tcBorders>
              <w:top w:val="nil"/>
              <w:left w:val="nil"/>
              <w:bottom w:val="nil"/>
              <w:right w:val="nil"/>
            </w:tcBorders>
            <w:shd w:val="solid" w:color="FFFFFF" w:fill="auto"/>
          </w:tcPr>
          <w:p w14:paraId="5E544E3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Val180</w:t>
            </w:r>
          </w:p>
        </w:tc>
        <w:tc>
          <w:tcPr>
            <w:tcW w:w="0" w:type="auto"/>
            <w:tcBorders>
              <w:top w:val="nil"/>
              <w:left w:val="nil"/>
              <w:bottom w:val="nil"/>
              <w:right w:val="nil"/>
            </w:tcBorders>
            <w:shd w:val="solid" w:color="FFFFFF" w:fill="auto"/>
          </w:tcPr>
          <w:p w14:paraId="6349935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218.88</w:t>
            </w:r>
          </w:p>
        </w:tc>
        <w:tc>
          <w:tcPr>
            <w:tcW w:w="0" w:type="auto"/>
            <w:tcBorders>
              <w:top w:val="nil"/>
              <w:left w:val="nil"/>
              <w:bottom w:val="nil"/>
              <w:right w:val="nil"/>
            </w:tcBorders>
            <w:shd w:val="solid" w:color="FFFFFF" w:fill="auto"/>
          </w:tcPr>
          <w:p w14:paraId="18A702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5A0B0B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241.90</w:t>
            </w:r>
          </w:p>
        </w:tc>
        <w:tc>
          <w:tcPr>
            <w:tcW w:w="0" w:type="auto"/>
            <w:tcBorders>
              <w:top w:val="nil"/>
              <w:left w:val="nil"/>
              <w:bottom w:val="nil"/>
              <w:right w:val="nil"/>
            </w:tcBorders>
            <w:shd w:val="solid" w:color="FFFFFF" w:fill="auto"/>
          </w:tcPr>
          <w:p w14:paraId="74D7664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0.520</w:t>
            </w:r>
          </w:p>
        </w:tc>
        <w:tc>
          <w:tcPr>
            <w:tcW w:w="0" w:type="auto"/>
            <w:tcBorders>
              <w:top w:val="nil"/>
              <w:left w:val="nil"/>
              <w:bottom w:val="nil"/>
              <w:right w:val="nil"/>
            </w:tcBorders>
            <w:shd w:val="solid" w:color="FFFFFF" w:fill="auto"/>
          </w:tcPr>
          <w:p w14:paraId="067BF10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251.52</w:t>
            </w:r>
          </w:p>
        </w:tc>
        <w:tc>
          <w:tcPr>
            <w:tcW w:w="0" w:type="auto"/>
            <w:tcBorders>
              <w:top w:val="nil"/>
              <w:left w:val="nil"/>
              <w:bottom w:val="nil"/>
              <w:right w:val="nil"/>
            </w:tcBorders>
            <w:shd w:val="solid" w:color="FFFFFF" w:fill="auto"/>
          </w:tcPr>
          <w:p w14:paraId="5BD9C88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0.974</w:t>
            </w:r>
          </w:p>
        </w:tc>
        <w:tc>
          <w:tcPr>
            <w:tcW w:w="0" w:type="auto"/>
            <w:tcBorders>
              <w:top w:val="nil"/>
              <w:left w:val="nil"/>
              <w:bottom w:val="nil"/>
              <w:right w:val="nil"/>
            </w:tcBorders>
            <w:shd w:val="solid" w:color="FFFFFF" w:fill="auto"/>
          </w:tcPr>
          <w:p w14:paraId="4CEF6F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254.42</w:t>
            </w:r>
          </w:p>
        </w:tc>
        <w:tc>
          <w:tcPr>
            <w:tcW w:w="0" w:type="auto"/>
            <w:tcBorders>
              <w:top w:val="nil"/>
              <w:left w:val="nil"/>
              <w:bottom w:val="nil"/>
              <w:right w:val="nil"/>
            </w:tcBorders>
            <w:shd w:val="solid" w:color="FFFFFF" w:fill="auto"/>
          </w:tcPr>
          <w:p w14:paraId="188768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1DB1BE3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250.75</w:t>
            </w:r>
          </w:p>
        </w:tc>
        <w:tc>
          <w:tcPr>
            <w:tcW w:w="0" w:type="auto"/>
            <w:tcBorders>
              <w:top w:val="nil"/>
              <w:left w:val="nil"/>
              <w:bottom w:val="nil"/>
              <w:right w:val="nil"/>
            </w:tcBorders>
            <w:shd w:val="solid" w:color="FFFFFF" w:fill="auto"/>
          </w:tcPr>
          <w:p w14:paraId="46DACE6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0.896</w:t>
            </w:r>
          </w:p>
        </w:tc>
        <w:tc>
          <w:tcPr>
            <w:tcW w:w="0" w:type="auto"/>
            <w:tcBorders>
              <w:top w:val="nil"/>
              <w:left w:val="nil"/>
              <w:bottom w:val="nil"/>
              <w:right w:val="nil"/>
            </w:tcBorders>
            <w:shd w:val="solid" w:color="FFFFFF" w:fill="auto"/>
          </w:tcPr>
          <w:p w14:paraId="532CDC0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258.11</w:t>
            </w:r>
          </w:p>
        </w:tc>
        <w:tc>
          <w:tcPr>
            <w:tcW w:w="1467" w:type="dxa"/>
            <w:tcBorders>
              <w:top w:val="nil"/>
              <w:left w:val="nil"/>
              <w:bottom w:val="nil"/>
              <w:right w:val="nil"/>
            </w:tcBorders>
            <w:shd w:val="solid" w:color="FFFFFF" w:fill="auto"/>
          </w:tcPr>
          <w:p w14:paraId="7B028C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2BDAC9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0.065</w:t>
            </w:r>
          </w:p>
        </w:tc>
        <w:tc>
          <w:tcPr>
            <w:tcW w:w="1223" w:type="dxa"/>
            <w:tcBorders>
              <w:top w:val="nil"/>
              <w:left w:val="nil"/>
              <w:bottom w:val="nil"/>
              <w:right w:val="nil"/>
            </w:tcBorders>
            <w:shd w:val="solid" w:color="FFFFFF" w:fill="auto"/>
          </w:tcPr>
          <w:p w14:paraId="037B62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017D93B9" w14:textId="77777777" w:rsidTr="00310784">
        <w:trPr>
          <w:trHeight w:val="290"/>
        </w:trPr>
        <w:tc>
          <w:tcPr>
            <w:tcW w:w="0" w:type="auto"/>
            <w:tcBorders>
              <w:top w:val="nil"/>
              <w:left w:val="nil"/>
              <w:bottom w:val="nil"/>
              <w:right w:val="nil"/>
            </w:tcBorders>
            <w:shd w:val="solid" w:color="FFFFFF" w:fill="auto"/>
          </w:tcPr>
          <w:p w14:paraId="53A1EE0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Val300</w:t>
            </w:r>
          </w:p>
        </w:tc>
        <w:tc>
          <w:tcPr>
            <w:tcW w:w="0" w:type="auto"/>
            <w:tcBorders>
              <w:top w:val="nil"/>
              <w:left w:val="nil"/>
              <w:bottom w:val="nil"/>
              <w:right w:val="nil"/>
            </w:tcBorders>
            <w:shd w:val="solid" w:color="FFFFFF" w:fill="auto"/>
          </w:tcPr>
          <w:p w14:paraId="06356B2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209.04</w:t>
            </w:r>
          </w:p>
        </w:tc>
        <w:tc>
          <w:tcPr>
            <w:tcW w:w="0" w:type="auto"/>
            <w:tcBorders>
              <w:top w:val="nil"/>
              <w:left w:val="nil"/>
              <w:bottom w:val="nil"/>
              <w:right w:val="nil"/>
            </w:tcBorders>
            <w:shd w:val="solid" w:color="FFFFFF" w:fill="auto"/>
          </w:tcPr>
          <w:p w14:paraId="4A5C33C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4E3BEC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226.09</w:t>
            </w:r>
          </w:p>
        </w:tc>
        <w:tc>
          <w:tcPr>
            <w:tcW w:w="0" w:type="auto"/>
            <w:tcBorders>
              <w:top w:val="nil"/>
              <w:left w:val="nil"/>
              <w:bottom w:val="nil"/>
              <w:right w:val="nil"/>
            </w:tcBorders>
            <w:shd w:val="solid" w:color="FFFFFF" w:fill="auto"/>
          </w:tcPr>
          <w:p w14:paraId="6BE451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0.008</w:t>
            </w:r>
          </w:p>
        </w:tc>
        <w:tc>
          <w:tcPr>
            <w:tcW w:w="0" w:type="auto"/>
            <w:tcBorders>
              <w:top w:val="nil"/>
              <w:left w:val="nil"/>
              <w:bottom w:val="nil"/>
              <w:right w:val="nil"/>
            </w:tcBorders>
            <w:shd w:val="solid" w:color="FFFFFF" w:fill="auto"/>
          </w:tcPr>
          <w:p w14:paraId="3115E4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239.22</w:t>
            </w:r>
          </w:p>
        </w:tc>
        <w:tc>
          <w:tcPr>
            <w:tcW w:w="0" w:type="auto"/>
            <w:tcBorders>
              <w:top w:val="nil"/>
              <w:left w:val="nil"/>
              <w:bottom w:val="nil"/>
              <w:right w:val="nil"/>
            </w:tcBorders>
            <w:shd w:val="solid" w:color="FFFFFF" w:fill="auto"/>
          </w:tcPr>
          <w:p w14:paraId="2FE7F0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0.200</w:t>
            </w:r>
          </w:p>
        </w:tc>
        <w:tc>
          <w:tcPr>
            <w:tcW w:w="0" w:type="auto"/>
            <w:tcBorders>
              <w:top w:val="nil"/>
              <w:left w:val="nil"/>
              <w:bottom w:val="nil"/>
              <w:right w:val="nil"/>
            </w:tcBorders>
            <w:shd w:val="solid" w:color="FFFFFF" w:fill="auto"/>
          </w:tcPr>
          <w:p w14:paraId="6FFA8C3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233.51</w:t>
            </w:r>
          </w:p>
        </w:tc>
        <w:tc>
          <w:tcPr>
            <w:tcW w:w="0" w:type="auto"/>
            <w:tcBorders>
              <w:top w:val="nil"/>
              <w:left w:val="nil"/>
              <w:bottom w:val="nil"/>
              <w:right w:val="nil"/>
            </w:tcBorders>
            <w:shd w:val="solid" w:color="FFFFFF" w:fill="auto"/>
          </w:tcPr>
          <w:p w14:paraId="79E311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0.011</w:t>
            </w:r>
          </w:p>
        </w:tc>
        <w:tc>
          <w:tcPr>
            <w:tcW w:w="0" w:type="auto"/>
            <w:tcBorders>
              <w:top w:val="nil"/>
              <w:left w:val="nil"/>
              <w:bottom w:val="nil"/>
              <w:right w:val="nil"/>
            </w:tcBorders>
            <w:shd w:val="solid" w:color="FFFFFF" w:fill="auto"/>
          </w:tcPr>
          <w:p w14:paraId="171B64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227.41</w:t>
            </w:r>
          </w:p>
        </w:tc>
        <w:tc>
          <w:tcPr>
            <w:tcW w:w="0" w:type="auto"/>
            <w:tcBorders>
              <w:top w:val="nil"/>
              <w:left w:val="nil"/>
              <w:bottom w:val="nil"/>
              <w:right w:val="nil"/>
            </w:tcBorders>
            <w:shd w:val="solid" w:color="FFFFFF" w:fill="auto"/>
          </w:tcPr>
          <w:p w14:paraId="10E3DA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1033FD0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258.29</w:t>
            </w:r>
          </w:p>
        </w:tc>
        <w:tc>
          <w:tcPr>
            <w:tcW w:w="1467" w:type="dxa"/>
            <w:tcBorders>
              <w:top w:val="nil"/>
              <w:left w:val="nil"/>
              <w:bottom w:val="nil"/>
              <w:right w:val="nil"/>
            </w:tcBorders>
            <w:shd w:val="solid" w:color="FFFFFF" w:fill="auto"/>
          </w:tcPr>
          <w:p w14:paraId="357DE1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3931CF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46F35E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0.004</w:t>
            </w:r>
          </w:p>
        </w:tc>
      </w:tr>
      <w:tr w:rsidR="00915D70" w:rsidRPr="00915D70" w14:paraId="622A4D31" w14:textId="77777777" w:rsidTr="00310784">
        <w:trPr>
          <w:trHeight w:val="290"/>
        </w:trPr>
        <w:tc>
          <w:tcPr>
            <w:tcW w:w="0" w:type="auto"/>
            <w:tcBorders>
              <w:top w:val="nil"/>
              <w:left w:val="nil"/>
              <w:bottom w:val="nil"/>
              <w:right w:val="nil"/>
            </w:tcBorders>
            <w:shd w:val="solid" w:color="FFFFFF" w:fill="auto"/>
          </w:tcPr>
          <w:p w14:paraId="4998C24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0462D04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65773.21</w:t>
            </w:r>
          </w:p>
        </w:tc>
        <w:tc>
          <w:tcPr>
            <w:tcW w:w="0" w:type="auto"/>
            <w:tcBorders>
              <w:top w:val="nil"/>
              <w:left w:val="nil"/>
              <w:bottom w:val="nil"/>
              <w:right w:val="nil"/>
            </w:tcBorders>
            <w:shd w:val="solid" w:color="FFFFFF" w:fill="auto"/>
          </w:tcPr>
          <w:p w14:paraId="5DDC091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5D56333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71275.93</w:t>
            </w:r>
          </w:p>
        </w:tc>
        <w:tc>
          <w:tcPr>
            <w:tcW w:w="0" w:type="auto"/>
            <w:tcBorders>
              <w:top w:val="nil"/>
              <w:left w:val="nil"/>
              <w:bottom w:val="nil"/>
              <w:right w:val="nil"/>
            </w:tcBorders>
            <w:shd w:val="solid" w:color="FFFFFF" w:fill="auto"/>
          </w:tcPr>
          <w:p w14:paraId="4EF6A53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0.346</w:t>
            </w:r>
          </w:p>
        </w:tc>
        <w:tc>
          <w:tcPr>
            <w:tcW w:w="0" w:type="auto"/>
            <w:tcBorders>
              <w:top w:val="nil"/>
              <w:left w:val="nil"/>
              <w:bottom w:val="nil"/>
              <w:right w:val="nil"/>
            </w:tcBorders>
            <w:shd w:val="solid" w:color="FFFFFF" w:fill="auto"/>
          </w:tcPr>
          <w:p w14:paraId="672DBEB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73693.62</w:t>
            </w:r>
          </w:p>
        </w:tc>
        <w:tc>
          <w:tcPr>
            <w:tcW w:w="0" w:type="auto"/>
            <w:tcBorders>
              <w:top w:val="nil"/>
              <w:left w:val="nil"/>
              <w:bottom w:val="nil"/>
              <w:right w:val="nil"/>
            </w:tcBorders>
            <w:shd w:val="solid" w:color="FFFFFF" w:fill="auto"/>
          </w:tcPr>
          <w:p w14:paraId="60FB77F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0.996</w:t>
            </w:r>
          </w:p>
        </w:tc>
        <w:tc>
          <w:tcPr>
            <w:tcW w:w="0" w:type="auto"/>
            <w:tcBorders>
              <w:top w:val="nil"/>
              <w:left w:val="nil"/>
              <w:bottom w:val="nil"/>
              <w:right w:val="nil"/>
            </w:tcBorders>
            <w:shd w:val="solid" w:color="FFFFFF" w:fill="auto"/>
          </w:tcPr>
          <w:p w14:paraId="2A35D24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73226.91</w:t>
            </w:r>
          </w:p>
        </w:tc>
        <w:tc>
          <w:tcPr>
            <w:tcW w:w="0" w:type="auto"/>
            <w:tcBorders>
              <w:top w:val="nil"/>
              <w:left w:val="nil"/>
              <w:bottom w:val="nil"/>
              <w:right w:val="nil"/>
            </w:tcBorders>
            <w:shd w:val="solid" w:color="FFFFFF" w:fill="auto"/>
          </w:tcPr>
          <w:p w14:paraId="6DD1240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0.924</w:t>
            </w:r>
          </w:p>
        </w:tc>
        <w:tc>
          <w:tcPr>
            <w:tcW w:w="0" w:type="auto"/>
            <w:tcBorders>
              <w:top w:val="nil"/>
              <w:left w:val="nil"/>
              <w:bottom w:val="nil"/>
              <w:right w:val="nil"/>
            </w:tcBorders>
            <w:shd w:val="solid" w:color="FFFFFF" w:fill="auto"/>
          </w:tcPr>
          <w:p w14:paraId="0B5FA41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73032.60</w:t>
            </w:r>
          </w:p>
        </w:tc>
        <w:tc>
          <w:tcPr>
            <w:tcW w:w="0" w:type="auto"/>
            <w:tcBorders>
              <w:top w:val="nil"/>
              <w:left w:val="nil"/>
              <w:bottom w:val="nil"/>
              <w:right w:val="nil"/>
            </w:tcBorders>
            <w:shd w:val="solid" w:color="FFFFFF" w:fill="auto"/>
          </w:tcPr>
          <w:p w14:paraId="6F25E85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0.842</w:t>
            </w:r>
          </w:p>
        </w:tc>
        <w:tc>
          <w:tcPr>
            <w:tcW w:w="0" w:type="auto"/>
            <w:tcBorders>
              <w:top w:val="nil"/>
              <w:left w:val="nil"/>
              <w:bottom w:val="nil"/>
              <w:right w:val="nil"/>
            </w:tcBorders>
            <w:shd w:val="solid" w:color="FFFFFF" w:fill="auto"/>
          </w:tcPr>
          <w:p w14:paraId="1C4EDBA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74389.90</w:t>
            </w:r>
          </w:p>
        </w:tc>
        <w:tc>
          <w:tcPr>
            <w:tcW w:w="1467" w:type="dxa"/>
            <w:tcBorders>
              <w:top w:val="nil"/>
              <w:left w:val="nil"/>
              <w:bottom w:val="nil"/>
              <w:right w:val="nil"/>
            </w:tcBorders>
            <w:shd w:val="solid" w:color="FFFFFF" w:fill="auto"/>
          </w:tcPr>
          <w:p w14:paraId="184D2FF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64360D9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0.018</w:t>
            </w:r>
          </w:p>
        </w:tc>
        <w:tc>
          <w:tcPr>
            <w:tcW w:w="1223" w:type="dxa"/>
            <w:tcBorders>
              <w:top w:val="nil"/>
              <w:left w:val="nil"/>
              <w:bottom w:val="nil"/>
              <w:right w:val="nil"/>
            </w:tcBorders>
            <w:shd w:val="solid" w:color="FFFFFF" w:fill="auto"/>
          </w:tcPr>
          <w:p w14:paraId="08B350A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306FA822" w14:textId="77777777" w:rsidTr="00310784">
        <w:trPr>
          <w:trHeight w:val="290"/>
        </w:trPr>
        <w:tc>
          <w:tcPr>
            <w:tcW w:w="0" w:type="auto"/>
            <w:tcBorders>
              <w:top w:val="nil"/>
              <w:left w:val="nil"/>
              <w:bottom w:val="single" w:sz="6" w:space="0" w:color="auto"/>
              <w:right w:val="nil"/>
            </w:tcBorders>
            <w:shd w:val="solid" w:color="FFFFFF" w:fill="auto"/>
          </w:tcPr>
          <w:p w14:paraId="0BE03CE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348E07B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2244.71</w:t>
            </w:r>
          </w:p>
        </w:tc>
        <w:tc>
          <w:tcPr>
            <w:tcW w:w="0" w:type="auto"/>
            <w:tcBorders>
              <w:top w:val="nil"/>
              <w:left w:val="nil"/>
              <w:bottom w:val="single" w:sz="6" w:space="0" w:color="auto"/>
              <w:right w:val="nil"/>
            </w:tcBorders>
            <w:shd w:val="solid" w:color="FFFFFF" w:fill="auto"/>
          </w:tcPr>
          <w:p w14:paraId="47CA08F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single" w:sz="6" w:space="0" w:color="auto"/>
              <w:right w:val="nil"/>
            </w:tcBorders>
            <w:shd w:val="solid" w:color="FFFFFF" w:fill="auto"/>
          </w:tcPr>
          <w:p w14:paraId="2CC6A24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6730.27</w:t>
            </w:r>
          </w:p>
        </w:tc>
        <w:tc>
          <w:tcPr>
            <w:tcW w:w="0" w:type="auto"/>
            <w:tcBorders>
              <w:top w:val="nil"/>
              <w:left w:val="nil"/>
              <w:bottom w:val="single" w:sz="6" w:space="0" w:color="auto"/>
              <w:right w:val="nil"/>
            </w:tcBorders>
            <w:shd w:val="solid" w:color="FFFFFF" w:fill="auto"/>
          </w:tcPr>
          <w:p w14:paraId="5B4C609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0.619</w:t>
            </w:r>
          </w:p>
        </w:tc>
        <w:tc>
          <w:tcPr>
            <w:tcW w:w="0" w:type="auto"/>
            <w:tcBorders>
              <w:top w:val="nil"/>
              <w:left w:val="nil"/>
              <w:bottom w:val="single" w:sz="6" w:space="0" w:color="auto"/>
              <w:right w:val="nil"/>
            </w:tcBorders>
            <w:shd w:val="solid" w:color="FFFFFF" w:fill="auto"/>
          </w:tcPr>
          <w:p w14:paraId="1C23A40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8303.53</w:t>
            </w:r>
          </w:p>
        </w:tc>
        <w:tc>
          <w:tcPr>
            <w:tcW w:w="0" w:type="auto"/>
            <w:tcBorders>
              <w:top w:val="nil"/>
              <w:left w:val="nil"/>
              <w:bottom w:val="single" w:sz="6" w:space="0" w:color="auto"/>
              <w:right w:val="nil"/>
            </w:tcBorders>
            <w:shd w:val="solid" w:color="FFFFFF" w:fill="auto"/>
          </w:tcPr>
          <w:p w14:paraId="1E5797F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0.991</w:t>
            </w:r>
          </w:p>
        </w:tc>
        <w:tc>
          <w:tcPr>
            <w:tcW w:w="0" w:type="auto"/>
            <w:tcBorders>
              <w:top w:val="nil"/>
              <w:left w:val="nil"/>
              <w:bottom w:val="single" w:sz="6" w:space="0" w:color="auto"/>
              <w:right w:val="nil"/>
            </w:tcBorders>
            <w:shd w:val="solid" w:color="FFFFFF" w:fill="auto"/>
          </w:tcPr>
          <w:p w14:paraId="216D1A1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7986.31</w:t>
            </w:r>
          </w:p>
        </w:tc>
        <w:tc>
          <w:tcPr>
            <w:tcW w:w="0" w:type="auto"/>
            <w:tcBorders>
              <w:top w:val="nil"/>
              <w:left w:val="nil"/>
              <w:bottom w:val="single" w:sz="6" w:space="0" w:color="auto"/>
              <w:right w:val="nil"/>
            </w:tcBorders>
            <w:shd w:val="solid" w:color="FFFFFF" w:fill="auto"/>
          </w:tcPr>
          <w:p w14:paraId="718EFC3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0.924</w:t>
            </w:r>
          </w:p>
        </w:tc>
        <w:tc>
          <w:tcPr>
            <w:tcW w:w="0" w:type="auto"/>
            <w:tcBorders>
              <w:top w:val="nil"/>
              <w:left w:val="nil"/>
              <w:bottom w:val="single" w:sz="6" w:space="0" w:color="auto"/>
              <w:right w:val="nil"/>
            </w:tcBorders>
            <w:shd w:val="solid" w:color="FFFFFF" w:fill="auto"/>
          </w:tcPr>
          <w:p w14:paraId="156F6AC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8626.46</w:t>
            </w:r>
          </w:p>
        </w:tc>
        <w:tc>
          <w:tcPr>
            <w:tcW w:w="0" w:type="auto"/>
            <w:tcBorders>
              <w:top w:val="nil"/>
              <w:left w:val="nil"/>
              <w:bottom w:val="single" w:sz="6" w:space="0" w:color="auto"/>
              <w:right w:val="nil"/>
            </w:tcBorders>
            <w:shd w:val="solid" w:color="FFFFFF" w:fill="auto"/>
          </w:tcPr>
          <w:p w14:paraId="6E5F49C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0.997</w:t>
            </w:r>
          </w:p>
        </w:tc>
        <w:tc>
          <w:tcPr>
            <w:tcW w:w="0" w:type="auto"/>
            <w:tcBorders>
              <w:top w:val="nil"/>
              <w:left w:val="nil"/>
              <w:bottom w:val="single" w:sz="6" w:space="0" w:color="auto"/>
              <w:right w:val="nil"/>
            </w:tcBorders>
            <w:shd w:val="solid" w:color="FFFFFF" w:fill="auto"/>
          </w:tcPr>
          <w:p w14:paraId="589D2A3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9147.50</w:t>
            </w:r>
          </w:p>
        </w:tc>
        <w:tc>
          <w:tcPr>
            <w:tcW w:w="1467" w:type="dxa"/>
            <w:tcBorders>
              <w:top w:val="nil"/>
              <w:left w:val="nil"/>
              <w:bottom w:val="single" w:sz="6" w:space="0" w:color="auto"/>
              <w:right w:val="nil"/>
            </w:tcBorders>
            <w:shd w:val="solid" w:color="FFFFFF" w:fill="auto"/>
          </w:tcPr>
          <w:p w14:paraId="20691CF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7B8987F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0.073</w:t>
            </w:r>
          </w:p>
        </w:tc>
        <w:tc>
          <w:tcPr>
            <w:tcW w:w="1223" w:type="dxa"/>
            <w:tcBorders>
              <w:top w:val="nil"/>
              <w:left w:val="nil"/>
              <w:bottom w:val="single" w:sz="6" w:space="0" w:color="auto"/>
              <w:right w:val="nil"/>
            </w:tcBorders>
            <w:shd w:val="solid" w:color="FFFFFF" w:fill="auto"/>
          </w:tcPr>
          <w:p w14:paraId="66323D8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245BDBE6" w14:textId="77777777" w:rsidTr="00310784">
        <w:trPr>
          <w:trHeight w:val="290"/>
        </w:trPr>
        <w:tc>
          <w:tcPr>
            <w:tcW w:w="0" w:type="auto"/>
            <w:tcBorders>
              <w:top w:val="nil"/>
              <w:left w:val="nil"/>
              <w:bottom w:val="nil"/>
              <w:right w:val="nil"/>
            </w:tcBorders>
            <w:shd w:val="solid" w:color="FFFFFF" w:fill="auto"/>
          </w:tcPr>
          <w:p w14:paraId="4691E1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Leu30</w:t>
            </w:r>
          </w:p>
        </w:tc>
        <w:tc>
          <w:tcPr>
            <w:tcW w:w="0" w:type="auto"/>
            <w:tcBorders>
              <w:top w:val="nil"/>
              <w:left w:val="nil"/>
              <w:bottom w:val="nil"/>
              <w:right w:val="nil"/>
            </w:tcBorders>
            <w:shd w:val="solid" w:color="FFFFFF" w:fill="auto"/>
          </w:tcPr>
          <w:p w14:paraId="658086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125.55</w:t>
            </w:r>
          </w:p>
        </w:tc>
        <w:tc>
          <w:tcPr>
            <w:tcW w:w="0" w:type="auto"/>
            <w:tcBorders>
              <w:top w:val="nil"/>
              <w:left w:val="nil"/>
              <w:bottom w:val="nil"/>
              <w:right w:val="nil"/>
            </w:tcBorders>
            <w:shd w:val="solid" w:color="FFFFFF" w:fill="auto"/>
          </w:tcPr>
          <w:p w14:paraId="0EAC40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0.835</w:t>
            </w:r>
          </w:p>
        </w:tc>
        <w:tc>
          <w:tcPr>
            <w:tcW w:w="0" w:type="auto"/>
            <w:tcBorders>
              <w:top w:val="nil"/>
              <w:left w:val="nil"/>
              <w:bottom w:val="nil"/>
              <w:right w:val="nil"/>
            </w:tcBorders>
            <w:shd w:val="solid" w:color="FFFFFF" w:fill="auto"/>
          </w:tcPr>
          <w:p w14:paraId="0134B3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136.24</w:t>
            </w:r>
          </w:p>
        </w:tc>
        <w:tc>
          <w:tcPr>
            <w:tcW w:w="0" w:type="auto"/>
            <w:tcBorders>
              <w:top w:val="nil"/>
              <w:left w:val="nil"/>
              <w:bottom w:val="nil"/>
              <w:right w:val="nil"/>
            </w:tcBorders>
            <w:shd w:val="solid" w:color="FFFFFF" w:fill="auto"/>
          </w:tcPr>
          <w:p w14:paraId="5DD4D0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0.267</w:t>
            </w:r>
          </w:p>
        </w:tc>
        <w:tc>
          <w:tcPr>
            <w:tcW w:w="0" w:type="auto"/>
            <w:tcBorders>
              <w:top w:val="nil"/>
              <w:left w:val="nil"/>
              <w:bottom w:val="nil"/>
              <w:right w:val="nil"/>
            </w:tcBorders>
            <w:shd w:val="solid" w:color="FFFFFF" w:fill="auto"/>
          </w:tcPr>
          <w:p w14:paraId="48520E5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134.14</w:t>
            </w:r>
          </w:p>
        </w:tc>
        <w:tc>
          <w:tcPr>
            <w:tcW w:w="0" w:type="auto"/>
            <w:tcBorders>
              <w:top w:val="nil"/>
              <w:left w:val="nil"/>
              <w:bottom w:val="nil"/>
              <w:right w:val="nil"/>
            </w:tcBorders>
            <w:shd w:val="solid" w:color="FFFFFF" w:fill="auto"/>
          </w:tcPr>
          <w:p w14:paraId="0EFCDF5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0.535</w:t>
            </w:r>
          </w:p>
        </w:tc>
        <w:tc>
          <w:tcPr>
            <w:tcW w:w="0" w:type="auto"/>
            <w:tcBorders>
              <w:top w:val="nil"/>
              <w:left w:val="nil"/>
              <w:bottom w:val="nil"/>
              <w:right w:val="nil"/>
            </w:tcBorders>
            <w:shd w:val="solid" w:color="FFFFFF" w:fill="auto"/>
          </w:tcPr>
          <w:p w14:paraId="1612091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130.03</w:t>
            </w:r>
          </w:p>
        </w:tc>
        <w:tc>
          <w:tcPr>
            <w:tcW w:w="0" w:type="auto"/>
            <w:tcBorders>
              <w:top w:val="nil"/>
              <w:left w:val="nil"/>
              <w:bottom w:val="nil"/>
              <w:right w:val="nil"/>
            </w:tcBorders>
            <w:shd w:val="solid" w:color="FFFFFF" w:fill="auto"/>
          </w:tcPr>
          <w:p w14:paraId="4CF39F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0.998</w:t>
            </w:r>
          </w:p>
        </w:tc>
        <w:tc>
          <w:tcPr>
            <w:tcW w:w="0" w:type="auto"/>
            <w:tcBorders>
              <w:top w:val="nil"/>
              <w:left w:val="nil"/>
              <w:bottom w:val="nil"/>
              <w:right w:val="nil"/>
            </w:tcBorders>
            <w:shd w:val="solid" w:color="FFFFFF" w:fill="auto"/>
          </w:tcPr>
          <w:p w14:paraId="393824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135.81</w:t>
            </w:r>
          </w:p>
        </w:tc>
        <w:tc>
          <w:tcPr>
            <w:tcW w:w="0" w:type="auto"/>
            <w:tcBorders>
              <w:top w:val="nil"/>
              <w:left w:val="nil"/>
              <w:bottom w:val="nil"/>
              <w:right w:val="nil"/>
            </w:tcBorders>
            <w:shd w:val="solid" w:color="FFFFFF" w:fill="auto"/>
          </w:tcPr>
          <w:p w14:paraId="39D40E5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0.077</w:t>
            </w:r>
          </w:p>
        </w:tc>
        <w:tc>
          <w:tcPr>
            <w:tcW w:w="0" w:type="auto"/>
            <w:tcBorders>
              <w:top w:val="nil"/>
              <w:left w:val="nil"/>
              <w:bottom w:val="nil"/>
              <w:right w:val="nil"/>
            </w:tcBorders>
            <w:shd w:val="solid" w:color="FFFFFF" w:fill="auto"/>
          </w:tcPr>
          <w:p w14:paraId="1737A8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129.02</w:t>
            </w:r>
          </w:p>
        </w:tc>
        <w:tc>
          <w:tcPr>
            <w:tcW w:w="1467" w:type="dxa"/>
            <w:tcBorders>
              <w:top w:val="nil"/>
              <w:left w:val="nil"/>
              <w:bottom w:val="nil"/>
              <w:right w:val="nil"/>
            </w:tcBorders>
            <w:shd w:val="solid" w:color="FFFFFF" w:fill="auto"/>
          </w:tcPr>
          <w:p w14:paraId="4D38CEA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708" w:type="dxa"/>
            <w:tcBorders>
              <w:top w:val="nil"/>
              <w:left w:val="nil"/>
              <w:bottom w:val="nil"/>
              <w:right w:val="nil"/>
            </w:tcBorders>
            <w:shd w:val="solid" w:color="FFFFFF" w:fill="auto"/>
          </w:tcPr>
          <w:p w14:paraId="175BC08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0.138</w:t>
            </w:r>
          </w:p>
        </w:tc>
        <w:tc>
          <w:tcPr>
            <w:tcW w:w="1223" w:type="dxa"/>
            <w:tcBorders>
              <w:top w:val="nil"/>
              <w:left w:val="nil"/>
              <w:bottom w:val="nil"/>
              <w:right w:val="nil"/>
            </w:tcBorders>
            <w:shd w:val="solid" w:color="FFFFFF" w:fill="auto"/>
          </w:tcPr>
          <w:p w14:paraId="35F5737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0D8370CB" w14:textId="77777777" w:rsidTr="00310784">
        <w:trPr>
          <w:trHeight w:val="290"/>
        </w:trPr>
        <w:tc>
          <w:tcPr>
            <w:tcW w:w="0" w:type="auto"/>
            <w:tcBorders>
              <w:top w:val="nil"/>
              <w:left w:val="nil"/>
              <w:bottom w:val="nil"/>
              <w:right w:val="nil"/>
            </w:tcBorders>
            <w:shd w:val="solid" w:color="FFFFFF" w:fill="auto"/>
          </w:tcPr>
          <w:p w14:paraId="730FD27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Leu60</w:t>
            </w:r>
          </w:p>
        </w:tc>
        <w:tc>
          <w:tcPr>
            <w:tcW w:w="0" w:type="auto"/>
            <w:tcBorders>
              <w:top w:val="nil"/>
              <w:left w:val="nil"/>
              <w:bottom w:val="nil"/>
              <w:right w:val="nil"/>
            </w:tcBorders>
            <w:shd w:val="solid" w:color="FFFFFF" w:fill="auto"/>
          </w:tcPr>
          <w:p w14:paraId="4109AC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125.27</w:t>
            </w:r>
          </w:p>
        </w:tc>
        <w:tc>
          <w:tcPr>
            <w:tcW w:w="0" w:type="auto"/>
            <w:tcBorders>
              <w:top w:val="nil"/>
              <w:left w:val="nil"/>
              <w:bottom w:val="nil"/>
              <w:right w:val="nil"/>
            </w:tcBorders>
            <w:shd w:val="solid" w:color="FFFFFF" w:fill="auto"/>
          </w:tcPr>
          <w:p w14:paraId="2B285D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0.010</w:t>
            </w:r>
          </w:p>
        </w:tc>
        <w:tc>
          <w:tcPr>
            <w:tcW w:w="0" w:type="auto"/>
            <w:tcBorders>
              <w:top w:val="nil"/>
              <w:left w:val="nil"/>
              <w:bottom w:val="nil"/>
              <w:right w:val="nil"/>
            </w:tcBorders>
            <w:shd w:val="solid" w:color="FFFFFF" w:fill="auto"/>
          </w:tcPr>
          <w:p w14:paraId="46983F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144.51</w:t>
            </w:r>
          </w:p>
        </w:tc>
        <w:tc>
          <w:tcPr>
            <w:tcW w:w="0" w:type="auto"/>
            <w:tcBorders>
              <w:top w:val="nil"/>
              <w:left w:val="nil"/>
              <w:bottom w:val="nil"/>
              <w:right w:val="nil"/>
            </w:tcBorders>
            <w:shd w:val="solid" w:color="FFFFFF" w:fill="auto"/>
          </w:tcPr>
          <w:p w14:paraId="59D6A98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B3241E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148.57</w:t>
            </w:r>
          </w:p>
        </w:tc>
        <w:tc>
          <w:tcPr>
            <w:tcW w:w="0" w:type="auto"/>
            <w:tcBorders>
              <w:top w:val="nil"/>
              <w:left w:val="nil"/>
              <w:bottom w:val="nil"/>
              <w:right w:val="nil"/>
            </w:tcBorders>
            <w:shd w:val="solid" w:color="FFFFFF" w:fill="auto"/>
          </w:tcPr>
          <w:p w14:paraId="7217656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0.919</w:t>
            </w:r>
          </w:p>
        </w:tc>
        <w:tc>
          <w:tcPr>
            <w:tcW w:w="0" w:type="auto"/>
            <w:tcBorders>
              <w:top w:val="nil"/>
              <w:left w:val="nil"/>
              <w:bottom w:val="nil"/>
              <w:right w:val="nil"/>
            </w:tcBorders>
            <w:shd w:val="solid" w:color="FFFFFF" w:fill="auto"/>
          </w:tcPr>
          <w:p w14:paraId="06991CF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136.96</w:t>
            </w:r>
          </w:p>
        </w:tc>
        <w:tc>
          <w:tcPr>
            <w:tcW w:w="0" w:type="auto"/>
            <w:tcBorders>
              <w:top w:val="nil"/>
              <w:left w:val="nil"/>
              <w:bottom w:val="nil"/>
              <w:right w:val="nil"/>
            </w:tcBorders>
            <w:shd w:val="solid" w:color="FFFFFF" w:fill="auto"/>
          </w:tcPr>
          <w:p w14:paraId="3AFA25B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0.661</w:t>
            </w:r>
          </w:p>
        </w:tc>
        <w:tc>
          <w:tcPr>
            <w:tcW w:w="0" w:type="auto"/>
            <w:tcBorders>
              <w:top w:val="nil"/>
              <w:left w:val="nil"/>
              <w:bottom w:val="nil"/>
              <w:right w:val="nil"/>
            </w:tcBorders>
            <w:shd w:val="solid" w:color="FFFFFF" w:fill="auto"/>
          </w:tcPr>
          <w:p w14:paraId="29850D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152.58</w:t>
            </w:r>
          </w:p>
        </w:tc>
        <w:tc>
          <w:tcPr>
            <w:tcW w:w="0" w:type="auto"/>
            <w:tcBorders>
              <w:top w:val="nil"/>
              <w:left w:val="nil"/>
              <w:bottom w:val="nil"/>
              <w:right w:val="nil"/>
            </w:tcBorders>
            <w:shd w:val="solid" w:color="FFFFFF" w:fill="auto"/>
          </w:tcPr>
          <w:p w14:paraId="705C5BE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0.270</w:t>
            </w:r>
          </w:p>
        </w:tc>
        <w:tc>
          <w:tcPr>
            <w:tcW w:w="0" w:type="auto"/>
            <w:tcBorders>
              <w:top w:val="nil"/>
              <w:left w:val="nil"/>
              <w:bottom w:val="nil"/>
              <w:right w:val="nil"/>
            </w:tcBorders>
            <w:shd w:val="solid" w:color="FFFFFF" w:fill="auto"/>
          </w:tcPr>
          <w:p w14:paraId="223E7C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143.42</w:t>
            </w:r>
          </w:p>
        </w:tc>
        <w:tc>
          <w:tcPr>
            <w:tcW w:w="1467" w:type="dxa"/>
            <w:tcBorders>
              <w:top w:val="nil"/>
              <w:left w:val="nil"/>
              <w:bottom w:val="nil"/>
              <w:right w:val="nil"/>
            </w:tcBorders>
            <w:shd w:val="solid" w:color="FFFFFF" w:fill="auto"/>
          </w:tcPr>
          <w:p w14:paraId="5235042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56EC16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0.884</w:t>
            </w:r>
          </w:p>
        </w:tc>
        <w:tc>
          <w:tcPr>
            <w:tcW w:w="1223" w:type="dxa"/>
            <w:tcBorders>
              <w:top w:val="nil"/>
              <w:left w:val="nil"/>
              <w:bottom w:val="nil"/>
              <w:right w:val="nil"/>
            </w:tcBorders>
            <w:shd w:val="solid" w:color="FFFFFF" w:fill="auto"/>
          </w:tcPr>
          <w:p w14:paraId="3A23E1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1D717504" w14:textId="77777777" w:rsidTr="00310784">
        <w:trPr>
          <w:trHeight w:val="290"/>
        </w:trPr>
        <w:tc>
          <w:tcPr>
            <w:tcW w:w="0" w:type="auto"/>
            <w:tcBorders>
              <w:top w:val="nil"/>
              <w:left w:val="nil"/>
              <w:bottom w:val="nil"/>
              <w:right w:val="nil"/>
            </w:tcBorders>
            <w:shd w:val="solid" w:color="FFFFFF" w:fill="auto"/>
          </w:tcPr>
          <w:p w14:paraId="068ADA9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Leu90</w:t>
            </w:r>
          </w:p>
        </w:tc>
        <w:tc>
          <w:tcPr>
            <w:tcW w:w="0" w:type="auto"/>
            <w:tcBorders>
              <w:top w:val="nil"/>
              <w:left w:val="nil"/>
              <w:bottom w:val="nil"/>
              <w:right w:val="nil"/>
            </w:tcBorders>
            <w:shd w:val="solid" w:color="FFFFFF" w:fill="auto"/>
          </w:tcPr>
          <w:p w14:paraId="17F17B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120.83</w:t>
            </w:r>
          </w:p>
        </w:tc>
        <w:tc>
          <w:tcPr>
            <w:tcW w:w="0" w:type="auto"/>
            <w:tcBorders>
              <w:top w:val="nil"/>
              <w:left w:val="nil"/>
              <w:bottom w:val="nil"/>
              <w:right w:val="nil"/>
            </w:tcBorders>
            <w:shd w:val="solid" w:color="FFFFFF" w:fill="auto"/>
          </w:tcPr>
          <w:p w14:paraId="262435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56126E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148.02</w:t>
            </w:r>
          </w:p>
        </w:tc>
        <w:tc>
          <w:tcPr>
            <w:tcW w:w="0" w:type="auto"/>
            <w:tcBorders>
              <w:top w:val="nil"/>
              <w:left w:val="nil"/>
              <w:bottom w:val="nil"/>
              <w:right w:val="nil"/>
            </w:tcBorders>
            <w:shd w:val="solid" w:color="FFFFFF" w:fill="auto"/>
          </w:tcPr>
          <w:p w14:paraId="1C274B5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2A81628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151.84</w:t>
            </w:r>
          </w:p>
        </w:tc>
        <w:tc>
          <w:tcPr>
            <w:tcW w:w="0" w:type="auto"/>
            <w:tcBorders>
              <w:top w:val="nil"/>
              <w:left w:val="nil"/>
              <w:bottom w:val="nil"/>
              <w:right w:val="nil"/>
            </w:tcBorders>
            <w:shd w:val="solid" w:color="FFFFFF" w:fill="auto"/>
          </w:tcPr>
          <w:p w14:paraId="40AEAC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0.939</w:t>
            </w:r>
          </w:p>
        </w:tc>
        <w:tc>
          <w:tcPr>
            <w:tcW w:w="0" w:type="auto"/>
            <w:tcBorders>
              <w:top w:val="nil"/>
              <w:left w:val="nil"/>
              <w:bottom w:val="nil"/>
              <w:right w:val="nil"/>
            </w:tcBorders>
            <w:shd w:val="solid" w:color="FFFFFF" w:fill="auto"/>
          </w:tcPr>
          <w:p w14:paraId="081470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141.09</w:t>
            </w:r>
          </w:p>
        </w:tc>
        <w:tc>
          <w:tcPr>
            <w:tcW w:w="0" w:type="auto"/>
            <w:tcBorders>
              <w:top w:val="nil"/>
              <w:left w:val="nil"/>
              <w:bottom w:val="nil"/>
              <w:right w:val="nil"/>
            </w:tcBorders>
            <w:shd w:val="solid" w:color="FFFFFF" w:fill="auto"/>
          </w:tcPr>
          <w:p w14:paraId="1328A08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0.786</w:t>
            </w:r>
          </w:p>
        </w:tc>
        <w:tc>
          <w:tcPr>
            <w:tcW w:w="0" w:type="auto"/>
            <w:tcBorders>
              <w:top w:val="nil"/>
              <w:left w:val="nil"/>
              <w:bottom w:val="nil"/>
              <w:right w:val="nil"/>
            </w:tcBorders>
            <w:shd w:val="solid" w:color="FFFFFF" w:fill="auto"/>
          </w:tcPr>
          <w:p w14:paraId="18A3C3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161.49</w:t>
            </w:r>
          </w:p>
        </w:tc>
        <w:tc>
          <w:tcPr>
            <w:tcW w:w="0" w:type="auto"/>
            <w:tcBorders>
              <w:top w:val="nil"/>
              <w:left w:val="nil"/>
              <w:bottom w:val="nil"/>
              <w:right w:val="nil"/>
            </w:tcBorders>
            <w:shd w:val="solid" w:color="FFFFFF" w:fill="auto"/>
          </w:tcPr>
          <w:p w14:paraId="5D9A3D2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0.020</w:t>
            </w:r>
          </w:p>
        </w:tc>
        <w:tc>
          <w:tcPr>
            <w:tcW w:w="0" w:type="auto"/>
            <w:tcBorders>
              <w:top w:val="nil"/>
              <w:left w:val="nil"/>
              <w:bottom w:val="nil"/>
              <w:right w:val="nil"/>
            </w:tcBorders>
            <w:shd w:val="solid" w:color="FFFFFF" w:fill="auto"/>
          </w:tcPr>
          <w:p w14:paraId="0128B9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146.86</w:t>
            </w:r>
          </w:p>
        </w:tc>
        <w:tc>
          <w:tcPr>
            <w:tcW w:w="1467" w:type="dxa"/>
            <w:tcBorders>
              <w:top w:val="nil"/>
              <w:left w:val="nil"/>
              <w:bottom w:val="nil"/>
              <w:right w:val="nil"/>
            </w:tcBorders>
            <w:shd w:val="solid" w:color="FFFFFF" w:fill="auto"/>
          </w:tcPr>
          <w:p w14:paraId="126D46B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53DBD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0.797</w:t>
            </w:r>
          </w:p>
        </w:tc>
        <w:tc>
          <w:tcPr>
            <w:tcW w:w="1223" w:type="dxa"/>
            <w:tcBorders>
              <w:top w:val="nil"/>
              <w:left w:val="nil"/>
              <w:bottom w:val="nil"/>
              <w:right w:val="nil"/>
            </w:tcBorders>
            <w:shd w:val="solid" w:color="FFFFFF" w:fill="auto"/>
          </w:tcPr>
          <w:p w14:paraId="2CAA545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4B8A68EB" w14:textId="77777777" w:rsidTr="00310784">
        <w:trPr>
          <w:trHeight w:val="290"/>
        </w:trPr>
        <w:tc>
          <w:tcPr>
            <w:tcW w:w="0" w:type="auto"/>
            <w:tcBorders>
              <w:top w:val="nil"/>
              <w:left w:val="nil"/>
              <w:bottom w:val="nil"/>
              <w:right w:val="nil"/>
            </w:tcBorders>
            <w:shd w:val="solid" w:color="FFFFFF" w:fill="auto"/>
          </w:tcPr>
          <w:p w14:paraId="24A2E48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Leu120</w:t>
            </w:r>
          </w:p>
        </w:tc>
        <w:tc>
          <w:tcPr>
            <w:tcW w:w="0" w:type="auto"/>
            <w:tcBorders>
              <w:top w:val="nil"/>
              <w:left w:val="nil"/>
              <w:bottom w:val="nil"/>
              <w:right w:val="nil"/>
            </w:tcBorders>
            <w:shd w:val="solid" w:color="FFFFFF" w:fill="auto"/>
          </w:tcPr>
          <w:p w14:paraId="18259E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116.71</w:t>
            </w:r>
          </w:p>
        </w:tc>
        <w:tc>
          <w:tcPr>
            <w:tcW w:w="0" w:type="auto"/>
            <w:tcBorders>
              <w:top w:val="nil"/>
              <w:left w:val="nil"/>
              <w:bottom w:val="nil"/>
              <w:right w:val="nil"/>
            </w:tcBorders>
            <w:shd w:val="solid" w:color="FFFFFF" w:fill="auto"/>
          </w:tcPr>
          <w:p w14:paraId="7630A8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43C7A6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146.91</w:t>
            </w:r>
          </w:p>
        </w:tc>
        <w:tc>
          <w:tcPr>
            <w:tcW w:w="0" w:type="auto"/>
            <w:tcBorders>
              <w:top w:val="nil"/>
              <w:left w:val="nil"/>
              <w:bottom w:val="nil"/>
              <w:right w:val="nil"/>
            </w:tcBorders>
            <w:shd w:val="solid" w:color="FFFFFF" w:fill="auto"/>
          </w:tcPr>
          <w:p w14:paraId="5D46D5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0.998</w:t>
            </w:r>
          </w:p>
        </w:tc>
        <w:tc>
          <w:tcPr>
            <w:tcW w:w="0" w:type="auto"/>
            <w:tcBorders>
              <w:top w:val="nil"/>
              <w:left w:val="nil"/>
              <w:bottom w:val="nil"/>
              <w:right w:val="nil"/>
            </w:tcBorders>
            <w:shd w:val="solid" w:color="FFFFFF" w:fill="auto"/>
          </w:tcPr>
          <w:p w14:paraId="01849E9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151.40</w:t>
            </w:r>
          </w:p>
        </w:tc>
        <w:tc>
          <w:tcPr>
            <w:tcW w:w="0" w:type="auto"/>
            <w:tcBorders>
              <w:top w:val="nil"/>
              <w:left w:val="nil"/>
              <w:bottom w:val="nil"/>
              <w:right w:val="nil"/>
            </w:tcBorders>
            <w:shd w:val="solid" w:color="FFFFFF" w:fill="auto"/>
          </w:tcPr>
          <w:p w14:paraId="57C4080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673D45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144.79</w:t>
            </w:r>
          </w:p>
        </w:tc>
        <w:tc>
          <w:tcPr>
            <w:tcW w:w="0" w:type="auto"/>
            <w:tcBorders>
              <w:top w:val="nil"/>
              <w:left w:val="nil"/>
              <w:bottom w:val="nil"/>
              <w:right w:val="nil"/>
            </w:tcBorders>
            <w:shd w:val="solid" w:color="FFFFFF" w:fill="auto"/>
          </w:tcPr>
          <w:p w14:paraId="74A6324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0.924</w:t>
            </w:r>
          </w:p>
        </w:tc>
        <w:tc>
          <w:tcPr>
            <w:tcW w:w="0" w:type="auto"/>
            <w:tcBorders>
              <w:top w:val="nil"/>
              <w:left w:val="nil"/>
              <w:bottom w:val="nil"/>
              <w:right w:val="nil"/>
            </w:tcBorders>
            <w:shd w:val="solid" w:color="FFFFFF" w:fill="auto"/>
          </w:tcPr>
          <w:p w14:paraId="26E470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170.07</w:t>
            </w:r>
          </w:p>
        </w:tc>
        <w:tc>
          <w:tcPr>
            <w:tcW w:w="0" w:type="auto"/>
            <w:tcBorders>
              <w:top w:val="nil"/>
              <w:left w:val="nil"/>
              <w:bottom w:val="nil"/>
              <w:right w:val="nil"/>
            </w:tcBorders>
            <w:shd w:val="solid" w:color="FFFFFF" w:fill="auto"/>
          </w:tcPr>
          <w:p w14:paraId="24CBA8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0.006</w:t>
            </w:r>
          </w:p>
        </w:tc>
        <w:tc>
          <w:tcPr>
            <w:tcW w:w="0" w:type="auto"/>
            <w:tcBorders>
              <w:top w:val="nil"/>
              <w:left w:val="nil"/>
              <w:bottom w:val="nil"/>
              <w:right w:val="nil"/>
            </w:tcBorders>
            <w:shd w:val="solid" w:color="FFFFFF" w:fill="auto"/>
          </w:tcPr>
          <w:p w14:paraId="3401AB4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150.02</w:t>
            </w:r>
          </w:p>
        </w:tc>
        <w:tc>
          <w:tcPr>
            <w:tcW w:w="1467" w:type="dxa"/>
            <w:tcBorders>
              <w:top w:val="nil"/>
              <w:left w:val="nil"/>
              <w:bottom w:val="nil"/>
              <w:right w:val="nil"/>
            </w:tcBorders>
            <w:shd w:val="solid" w:color="FFFFFF" w:fill="auto"/>
          </w:tcPr>
          <w:p w14:paraId="3F13FC4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CC259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0.632</w:t>
            </w:r>
          </w:p>
        </w:tc>
        <w:tc>
          <w:tcPr>
            <w:tcW w:w="1223" w:type="dxa"/>
            <w:tcBorders>
              <w:top w:val="nil"/>
              <w:left w:val="nil"/>
              <w:bottom w:val="nil"/>
              <w:right w:val="nil"/>
            </w:tcBorders>
            <w:shd w:val="solid" w:color="FFFFFF" w:fill="auto"/>
          </w:tcPr>
          <w:p w14:paraId="46E7F40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7FAFFA9A" w14:textId="77777777" w:rsidTr="00310784">
        <w:trPr>
          <w:trHeight w:val="290"/>
        </w:trPr>
        <w:tc>
          <w:tcPr>
            <w:tcW w:w="0" w:type="auto"/>
            <w:tcBorders>
              <w:top w:val="nil"/>
              <w:left w:val="nil"/>
              <w:bottom w:val="nil"/>
              <w:right w:val="nil"/>
            </w:tcBorders>
            <w:shd w:val="solid" w:color="FFFFFF" w:fill="auto"/>
          </w:tcPr>
          <w:p w14:paraId="17E7E3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Leu150</w:t>
            </w:r>
          </w:p>
        </w:tc>
        <w:tc>
          <w:tcPr>
            <w:tcW w:w="0" w:type="auto"/>
            <w:tcBorders>
              <w:top w:val="nil"/>
              <w:left w:val="nil"/>
              <w:bottom w:val="nil"/>
              <w:right w:val="nil"/>
            </w:tcBorders>
            <w:shd w:val="solid" w:color="FFFFFF" w:fill="auto"/>
          </w:tcPr>
          <w:p w14:paraId="36030D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111.00</w:t>
            </w:r>
          </w:p>
        </w:tc>
        <w:tc>
          <w:tcPr>
            <w:tcW w:w="0" w:type="auto"/>
            <w:tcBorders>
              <w:top w:val="nil"/>
              <w:left w:val="nil"/>
              <w:bottom w:val="nil"/>
              <w:right w:val="nil"/>
            </w:tcBorders>
            <w:shd w:val="solid" w:color="FFFFFF" w:fill="auto"/>
          </w:tcPr>
          <w:p w14:paraId="2E19F9B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358E54A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143.34</w:t>
            </w:r>
          </w:p>
        </w:tc>
        <w:tc>
          <w:tcPr>
            <w:tcW w:w="0" w:type="auto"/>
            <w:tcBorders>
              <w:top w:val="nil"/>
              <w:left w:val="nil"/>
              <w:bottom w:val="nil"/>
              <w:right w:val="nil"/>
            </w:tcBorders>
            <w:shd w:val="solid" w:color="FFFFFF" w:fill="auto"/>
          </w:tcPr>
          <w:p w14:paraId="305141D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0.878</w:t>
            </w:r>
          </w:p>
        </w:tc>
        <w:tc>
          <w:tcPr>
            <w:tcW w:w="0" w:type="auto"/>
            <w:tcBorders>
              <w:top w:val="nil"/>
              <w:left w:val="nil"/>
              <w:bottom w:val="nil"/>
              <w:right w:val="nil"/>
            </w:tcBorders>
            <w:shd w:val="solid" w:color="FFFFFF" w:fill="auto"/>
          </w:tcPr>
          <w:p w14:paraId="3858768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150.94</w:t>
            </w:r>
          </w:p>
        </w:tc>
        <w:tc>
          <w:tcPr>
            <w:tcW w:w="0" w:type="auto"/>
            <w:tcBorders>
              <w:top w:val="nil"/>
              <w:left w:val="nil"/>
              <w:bottom w:val="nil"/>
              <w:right w:val="nil"/>
            </w:tcBorders>
            <w:shd w:val="solid" w:color="FFFFFF" w:fill="auto"/>
          </w:tcPr>
          <w:p w14:paraId="34C8F3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C217F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144.38</w:t>
            </w:r>
          </w:p>
        </w:tc>
        <w:tc>
          <w:tcPr>
            <w:tcW w:w="0" w:type="auto"/>
            <w:tcBorders>
              <w:top w:val="nil"/>
              <w:left w:val="nil"/>
              <w:bottom w:val="nil"/>
              <w:right w:val="nil"/>
            </w:tcBorders>
            <w:shd w:val="solid" w:color="FFFFFF" w:fill="auto"/>
          </w:tcPr>
          <w:p w14:paraId="4C29527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0.784</w:t>
            </w:r>
          </w:p>
        </w:tc>
        <w:tc>
          <w:tcPr>
            <w:tcW w:w="0" w:type="auto"/>
            <w:tcBorders>
              <w:top w:val="nil"/>
              <w:left w:val="nil"/>
              <w:bottom w:val="nil"/>
              <w:right w:val="nil"/>
            </w:tcBorders>
            <w:shd w:val="solid" w:color="FFFFFF" w:fill="auto"/>
          </w:tcPr>
          <w:p w14:paraId="684EAF4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168.62</w:t>
            </w:r>
          </w:p>
        </w:tc>
        <w:tc>
          <w:tcPr>
            <w:tcW w:w="0" w:type="auto"/>
            <w:tcBorders>
              <w:top w:val="nil"/>
              <w:left w:val="nil"/>
              <w:bottom w:val="nil"/>
              <w:right w:val="nil"/>
            </w:tcBorders>
            <w:shd w:val="solid" w:color="FFFFFF" w:fill="auto"/>
          </w:tcPr>
          <w:p w14:paraId="2DA6E1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0.059</w:t>
            </w:r>
          </w:p>
        </w:tc>
        <w:tc>
          <w:tcPr>
            <w:tcW w:w="0" w:type="auto"/>
            <w:tcBorders>
              <w:top w:val="nil"/>
              <w:left w:val="nil"/>
              <w:bottom w:val="nil"/>
              <w:right w:val="nil"/>
            </w:tcBorders>
            <w:shd w:val="solid" w:color="FFFFFF" w:fill="auto"/>
          </w:tcPr>
          <w:p w14:paraId="763159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151.94</w:t>
            </w:r>
          </w:p>
        </w:tc>
        <w:tc>
          <w:tcPr>
            <w:tcW w:w="1467" w:type="dxa"/>
            <w:tcBorders>
              <w:top w:val="nil"/>
              <w:left w:val="nil"/>
              <w:bottom w:val="nil"/>
              <w:right w:val="nil"/>
            </w:tcBorders>
            <w:shd w:val="solid" w:color="FFFFFF" w:fill="auto"/>
          </w:tcPr>
          <w:p w14:paraId="5E3DB06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FA5500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0.805</w:t>
            </w:r>
          </w:p>
        </w:tc>
        <w:tc>
          <w:tcPr>
            <w:tcW w:w="1223" w:type="dxa"/>
            <w:tcBorders>
              <w:top w:val="nil"/>
              <w:left w:val="nil"/>
              <w:bottom w:val="nil"/>
              <w:right w:val="nil"/>
            </w:tcBorders>
            <w:shd w:val="solid" w:color="FFFFFF" w:fill="auto"/>
          </w:tcPr>
          <w:p w14:paraId="03FC435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1D2B1E60" w14:textId="77777777" w:rsidTr="00310784">
        <w:trPr>
          <w:trHeight w:val="290"/>
        </w:trPr>
        <w:tc>
          <w:tcPr>
            <w:tcW w:w="0" w:type="auto"/>
            <w:tcBorders>
              <w:top w:val="nil"/>
              <w:left w:val="nil"/>
              <w:bottom w:val="nil"/>
              <w:right w:val="nil"/>
            </w:tcBorders>
            <w:shd w:val="solid" w:color="FFFFFF" w:fill="auto"/>
          </w:tcPr>
          <w:p w14:paraId="1D2DE7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Leu180</w:t>
            </w:r>
          </w:p>
        </w:tc>
        <w:tc>
          <w:tcPr>
            <w:tcW w:w="0" w:type="auto"/>
            <w:tcBorders>
              <w:top w:val="nil"/>
              <w:left w:val="nil"/>
              <w:bottom w:val="nil"/>
              <w:right w:val="nil"/>
            </w:tcBorders>
            <w:shd w:val="solid" w:color="FFFFFF" w:fill="auto"/>
          </w:tcPr>
          <w:p w14:paraId="050E2FB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109.69</w:t>
            </w:r>
          </w:p>
        </w:tc>
        <w:tc>
          <w:tcPr>
            <w:tcW w:w="0" w:type="auto"/>
            <w:tcBorders>
              <w:top w:val="nil"/>
              <w:left w:val="nil"/>
              <w:bottom w:val="nil"/>
              <w:right w:val="nil"/>
            </w:tcBorders>
            <w:shd w:val="solid" w:color="FFFFFF" w:fill="auto"/>
          </w:tcPr>
          <w:p w14:paraId="0C4842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4B37F12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144.58</w:t>
            </w:r>
          </w:p>
        </w:tc>
        <w:tc>
          <w:tcPr>
            <w:tcW w:w="0" w:type="auto"/>
            <w:tcBorders>
              <w:top w:val="nil"/>
              <w:left w:val="nil"/>
              <w:bottom w:val="nil"/>
              <w:right w:val="nil"/>
            </w:tcBorders>
            <w:shd w:val="solid" w:color="FFFFFF" w:fill="auto"/>
          </w:tcPr>
          <w:p w14:paraId="3C2BBC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0.838</w:t>
            </w:r>
          </w:p>
        </w:tc>
        <w:tc>
          <w:tcPr>
            <w:tcW w:w="0" w:type="auto"/>
            <w:tcBorders>
              <w:top w:val="nil"/>
              <w:left w:val="nil"/>
              <w:bottom w:val="nil"/>
              <w:right w:val="nil"/>
            </w:tcBorders>
            <w:shd w:val="solid" w:color="FFFFFF" w:fill="auto"/>
          </w:tcPr>
          <w:p w14:paraId="74F188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146.43</w:t>
            </w:r>
          </w:p>
        </w:tc>
        <w:tc>
          <w:tcPr>
            <w:tcW w:w="0" w:type="auto"/>
            <w:tcBorders>
              <w:top w:val="nil"/>
              <w:left w:val="nil"/>
              <w:bottom w:val="nil"/>
              <w:right w:val="nil"/>
            </w:tcBorders>
            <w:shd w:val="solid" w:color="FFFFFF" w:fill="auto"/>
          </w:tcPr>
          <w:p w14:paraId="710F2A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0.877</w:t>
            </w:r>
          </w:p>
        </w:tc>
        <w:tc>
          <w:tcPr>
            <w:tcW w:w="0" w:type="auto"/>
            <w:tcBorders>
              <w:top w:val="nil"/>
              <w:left w:val="nil"/>
              <w:bottom w:val="nil"/>
              <w:right w:val="nil"/>
            </w:tcBorders>
            <w:shd w:val="solid" w:color="FFFFFF" w:fill="auto"/>
          </w:tcPr>
          <w:p w14:paraId="6DCE6A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137.57</w:t>
            </w:r>
          </w:p>
        </w:tc>
        <w:tc>
          <w:tcPr>
            <w:tcW w:w="0" w:type="auto"/>
            <w:tcBorders>
              <w:top w:val="nil"/>
              <w:left w:val="nil"/>
              <w:bottom w:val="nil"/>
              <w:right w:val="nil"/>
            </w:tcBorders>
            <w:shd w:val="solid" w:color="FFFFFF" w:fill="auto"/>
          </w:tcPr>
          <w:p w14:paraId="22E522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0.124</w:t>
            </w:r>
          </w:p>
        </w:tc>
        <w:tc>
          <w:tcPr>
            <w:tcW w:w="0" w:type="auto"/>
            <w:tcBorders>
              <w:top w:val="nil"/>
              <w:left w:val="nil"/>
              <w:bottom w:val="nil"/>
              <w:right w:val="nil"/>
            </w:tcBorders>
            <w:shd w:val="solid" w:color="FFFFFF" w:fill="auto"/>
          </w:tcPr>
          <w:p w14:paraId="4B7ABFA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160.69</w:t>
            </w:r>
          </w:p>
        </w:tc>
        <w:tc>
          <w:tcPr>
            <w:tcW w:w="0" w:type="auto"/>
            <w:tcBorders>
              <w:top w:val="nil"/>
              <w:left w:val="nil"/>
              <w:bottom w:val="nil"/>
              <w:right w:val="nil"/>
            </w:tcBorders>
            <w:shd w:val="solid" w:color="FFFFFF" w:fill="auto"/>
          </w:tcPr>
          <w:p w14:paraId="3F187CA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0.985</w:t>
            </w:r>
          </w:p>
        </w:tc>
        <w:tc>
          <w:tcPr>
            <w:tcW w:w="0" w:type="auto"/>
            <w:tcBorders>
              <w:top w:val="nil"/>
              <w:left w:val="nil"/>
              <w:bottom w:val="nil"/>
              <w:right w:val="nil"/>
            </w:tcBorders>
            <w:shd w:val="solid" w:color="FFFFFF" w:fill="auto"/>
          </w:tcPr>
          <w:p w14:paraId="297227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156.03</w:t>
            </w:r>
          </w:p>
        </w:tc>
        <w:tc>
          <w:tcPr>
            <w:tcW w:w="1467" w:type="dxa"/>
            <w:tcBorders>
              <w:top w:val="nil"/>
              <w:left w:val="nil"/>
              <w:bottom w:val="nil"/>
              <w:right w:val="nil"/>
            </w:tcBorders>
            <w:shd w:val="solid" w:color="FFFFFF" w:fill="auto"/>
          </w:tcPr>
          <w:p w14:paraId="1B601D0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51465C8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0.056</w:t>
            </w:r>
          </w:p>
        </w:tc>
        <w:tc>
          <w:tcPr>
            <w:tcW w:w="1223" w:type="dxa"/>
            <w:tcBorders>
              <w:top w:val="nil"/>
              <w:left w:val="nil"/>
              <w:bottom w:val="nil"/>
              <w:right w:val="nil"/>
            </w:tcBorders>
            <w:shd w:val="solid" w:color="FFFFFF" w:fill="auto"/>
          </w:tcPr>
          <w:p w14:paraId="135774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30490490" w14:textId="77777777" w:rsidTr="00310784">
        <w:trPr>
          <w:trHeight w:val="290"/>
        </w:trPr>
        <w:tc>
          <w:tcPr>
            <w:tcW w:w="0" w:type="auto"/>
            <w:tcBorders>
              <w:top w:val="nil"/>
              <w:left w:val="nil"/>
              <w:bottom w:val="nil"/>
              <w:right w:val="nil"/>
            </w:tcBorders>
            <w:shd w:val="solid" w:color="FFFFFF" w:fill="auto"/>
          </w:tcPr>
          <w:p w14:paraId="1A3905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Leu300</w:t>
            </w:r>
          </w:p>
        </w:tc>
        <w:tc>
          <w:tcPr>
            <w:tcW w:w="0" w:type="auto"/>
            <w:tcBorders>
              <w:top w:val="nil"/>
              <w:left w:val="nil"/>
              <w:bottom w:val="nil"/>
              <w:right w:val="nil"/>
            </w:tcBorders>
            <w:shd w:val="solid" w:color="FFFFFF" w:fill="auto"/>
          </w:tcPr>
          <w:p w14:paraId="1891AA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98.86</w:t>
            </w:r>
          </w:p>
        </w:tc>
        <w:tc>
          <w:tcPr>
            <w:tcW w:w="0" w:type="auto"/>
            <w:tcBorders>
              <w:top w:val="nil"/>
              <w:left w:val="nil"/>
              <w:bottom w:val="nil"/>
              <w:right w:val="nil"/>
            </w:tcBorders>
            <w:shd w:val="solid" w:color="FFFFFF" w:fill="auto"/>
          </w:tcPr>
          <w:p w14:paraId="274F2E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23B061E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127.22</w:t>
            </w:r>
          </w:p>
        </w:tc>
        <w:tc>
          <w:tcPr>
            <w:tcW w:w="0" w:type="auto"/>
            <w:tcBorders>
              <w:top w:val="nil"/>
              <w:left w:val="nil"/>
              <w:bottom w:val="nil"/>
              <w:right w:val="nil"/>
            </w:tcBorders>
            <w:shd w:val="solid" w:color="FFFFFF" w:fill="auto"/>
          </w:tcPr>
          <w:p w14:paraId="40A855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0.010</w:t>
            </w:r>
          </w:p>
        </w:tc>
        <w:tc>
          <w:tcPr>
            <w:tcW w:w="0" w:type="auto"/>
            <w:tcBorders>
              <w:top w:val="nil"/>
              <w:left w:val="nil"/>
              <w:bottom w:val="nil"/>
              <w:right w:val="nil"/>
            </w:tcBorders>
            <w:shd w:val="solid" w:color="FFFFFF" w:fill="auto"/>
          </w:tcPr>
          <w:p w14:paraId="14F14C0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128.52</w:t>
            </w:r>
          </w:p>
        </w:tc>
        <w:tc>
          <w:tcPr>
            <w:tcW w:w="0" w:type="auto"/>
            <w:tcBorders>
              <w:top w:val="nil"/>
              <w:left w:val="nil"/>
              <w:bottom w:val="nil"/>
              <w:right w:val="nil"/>
            </w:tcBorders>
            <w:shd w:val="solid" w:color="FFFFFF" w:fill="auto"/>
          </w:tcPr>
          <w:p w14:paraId="07FD9FB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0.006</w:t>
            </w:r>
          </w:p>
        </w:tc>
        <w:tc>
          <w:tcPr>
            <w:tcW w:w="0" w:type="auto"/>
            <w:tcBorders>
              <w:top w:val="nil"/>
              <w:left w:val="nil"/>
              <w:bottom w:val="nil"/>
              <w:right w:val="nil"/>
            </w:tcBorders>
            <w:shd w:val="solid" w:color="FFFFFF" w:fill="auto"/>
          </w:tcPr>
          <w:p w14:paraId="27E5627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115.88</w:t>
            </w:r>
          </w:p>
        </w:tc>
        <w:tc>
          <w:tcPr>
            <w:tcW w:w="0" w:type="auto"/>
            <w:tcBorders>
              <w:top w:val="nil"/>
              <w:left w:val="nil"/>
              <w:bottom w:val="nil"/>
              <w:right w:val="nil"/>
            </w:tcBorders>
            <w:shd w:val="solid" w:color="FFFFFF" w:fill="auto"/>
          </w:tcPr>
          <w:p w14:paraId="260006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6A08A2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136.07</w:t>
            </w:r>
          </w:p>
        </w:tc>
        <w:tc>
          <w:tcPr>
            <w:tcW w:w="0" w:type="auto"/>
            <w:tcBorders>
              <w:top w:val="nil"/>
              <w:left w:val="nil"/>
              <w:bottom w:val="nil"/>
              <w:right w:val="nil"/>
            </w:tcBorders>
            <w:shd w:val="solid" w:color="FFFFFF" w:fill="auto"/>
          </w:tcPr>
          <w:p w14:paraId="68414B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0.018</w:t>
            </w:r>
          </w:p>
        </w:tc>
        <w:tc>
          <w:tcPr>
            <w:tcW w:w="0" w:type="auto"/>
            <w:tcBorders>
              <w:top w:val="nil"/>
              <w:left w:val="nil"/>
              <w:bottom w:val="nil"/>
              <w:right w:val="nil"/>
            </w:tcBorders>
            <w:shd w:val="solid" w:color="FFFFFF" w:fill="auto"/>
          </w:tcPr>
          <w:p w14:paraId="2BFA09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155.39</w:t>
            </w:r>
          </w:p>
        </w:tc>
        <w:tc>
          <w:tcPr>
            <w:tcW w:w="1467" w:type="dxa"/>
            <w:tcBorders>
              <w:top w:val="nil"/>
              <w:left w:val="nil"/>
              <w:bottom w:val="nil"/>
              <w:right w:val="nil"/>
            </w:tcBorders>
            <w:shd w:val="solid" w:color="FFFFFF" w:fill="auto"/>
          </w:tcPr>
          <w:p w14:paraId="3254D0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AD2C90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037811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6268B364" w14:textId="77777777" w:rsidTr="00310784">
        <w:trPr>
          <w:trHeight w:val="290"/>
        </w:trPr>
        <w:tc>
          <w:tcPr>
            <w:tcW w:w="0" w:type="auto"/>
            <w:tcBorders>
              <w:top w:val="nil"/>
              <w:left w:val="nil"/>
              <w:bottom w:val="nil"/>
              <w:right w:val="nil"/>
            </w:tcBorders>
            <w:shd w:val="solid" w:color="FFFFFF" w:fill="auto"/>
          </w:tcPr>
          <w:p w14:paraId="7C40CF3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5D59848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33888.10</w:t>
            </w:r>
          </w:p>
        </w:tc>
        <w:tc>
          <w:tcPr>
            <w:tcW w:w="0" w:type="auto"/>
            <w:tcBorders>
              <w:top w:val="nil"/>
              <w:left w:val="nil"/>
              <w:bottom w:val="nil"/>
              <w:right w:val="nil"/>
            </w:tcBorders>
            <w:shd w:val="solid" w:color="FFFFFF" w:fill="auto"/>
          </w:tcPr>
          <w:p w14:paraId="4E3F423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6BDCBAE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41789.24</w:t>
            </w:r>
          </w:p>
        </w:tc>
        <w:tc>
          <w:tcPr>
            <w:tcW w:w="0" w:type="auto"/>
            <w:tcBorders>
              <w:top w:val="nil"/>
              <w:left w:val="nil"/>
              <w:bottom w:val="nil"/>
              <w:right w:val="nil"/>
            </w:tcBorders>
            <w:shd w:val="solid" w:color="FFFFFF" w:fill="auto"/>
          </w:tcPr>
          <w:p w14:paraId="0DFC331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0.464</w:t>
            </w:r>
          </w:p>
        </w:tc>
        <w:tc>
          <w:tcPr>
            <w:tcW w:w="0" w:type="auto"/>
            <w:tcBorders>
              <w:top w:val="nil"/>
              <w:left w:val="nil"/>
              <w:bottom w:val="nil"/>
              <w:right w:val="nil"/>
            </w:tcBorders>
            <w:shd w:val="solid" w:color="FFFFFF" w:fill="auto"/>
          </w:tcPr>
          <w:p w14:paraId="1F40281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42548.86</w:t>
            </w:r>
          </w:p>
        </w:tc>
        <w:tc>
          <w:tcPr>
            <w:tcW w:w="0" w:type="auto"/>
            <w:tcBorders>
              <w:top w:val="nil"/>
              <w:left w:val="nil"/>
              <w:bottom w:val="nil"/>
              <w:right w:val="nil"/>
            </w:tcBorders>
            <w:shd w:val="solid" w:color="FFFFFF" w:fill="auto"/>
          </w:tcPr>
          <w:p w14:paraId="7B4D9E3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0.713</w:t>
            </w:r>
          </w:p>
        </w:tc>
        <w:tc>
          <w:tcPr>
            <w:tcW w:w="0" w:type="auto"/>
            <w:tcBorders>
              <w:top w:val="nil"/>
              <w:left w:val="nil"/>
              <w:bottom w:val="nil"/>
              <w:right w:val="nil"/>
            </w:tcBorders>
            <w:shd w:val="solid" w:color="FFFFFF" w:fill="auto"/>
          </w:tcPr>
          <w:p w14:paraId="6BBB8AD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39999.46</w:t>
            </w:r>
          </w:p>
        </w:tc>
        <w:tc>
          <w:tcPr>
            <w:tcW w:w="0" w:type="auto"/>
            <w:tcBorders>
              <w:top w:val="nil"/>
              <w:left w:val="nil"/>
              <w:bottom w:val="nil"/>
              <w:right w:val="nil"/>
            </w:tcBorders>
            <w:shd w:val="solid" w:color="FFFFFF" w:fill="auto"/>
          </w:tcPr>
          <w:p w14:paraId="14CADC8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0.002</w:t>
            </w:r>
          </w:p>
        </w:tc>
        <w:tc>
          <w:tcPr>
            <w:tcW w:w="0" w:type="auto"/>
            <w:tcBorders>
              <w:top w:val="nil"/>
              <w:left w:val="nil"/>
              <w:bottom w:val="nil"/>
              <w:right w:val="nil"/>
            </w:tcBorders>
            <w:shd w:val="solid" w:color="FFFFFF" w:fill="auto"/>
          </w:tcPr>
          <w:p w14:paraId="457B39A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45611.75</w:t>
            </w:r>
          </w:p>
        </w:tc>
        <w:tc>
          <w:tcPr>
            <w:tcW w:w="0" w:type="auto"/>
            <w:tcBorders>
              <w:top w:val="nil"/>
              <w:left w:val="nil"/>
              <w:bottom w:val="nil"/>
              <w:right w:val="nil"/>
            </w:tcBorders>
            <w:shd w:val="solid" w:color="FFFFFF" w:fill="auto"/>
          </w:tcPr>
          <w:p w14:paraId="23608DB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0.857</w:t>
            </w:r>
          </w:p>
        </w:tc>
        <w:tc>
          <w:tcPr>
            <w:tcW w:w="0" w:type="auto"/>
            <w:tcBorders>
              <w:top w:val="nil"/>
              <w:left w:val="nil"/>
              <w:bottom w:val="nil"/>
              <w:right w:val="nil"/>
            </w:tcBorders>
            <w:shd w:val="solid" w:color="FFFFFF" w:fill="auto"/>
          </w:tcPr>
          <w:p w14:paraId="4A2AA17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44400.42</w:t>
            </w:r>
          </w:p>
        </w:tc>
        <w:tc>
          <w:tcPr>
            <w:tcW w:w="1467" w:type="dxa"/>
            <w:tcBorders>
              <w:top w:val="nil"/>
              <w:left w:val="nil"/>
              <w:bottom w:val="nil"/>
              <w:right w:val="nil"/>
            </w:tcBorders>
            <w:shd w:val="solid" w:color="FFFFFF" w:fill="auto"/>
          </w:tcPr>
          <w:p w14:paraId="608049B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3498A6E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0.005</w:t>
            </w:r>
          </w:p>
        </w:tc>
        <w:tc>
          <w:tcPr>
            <w:tcW w:w="1223" w:type="dxa"/>
            <w:tcBorders>
              <w:top w:val="nil"/>
              <w:left w:val="nil"/>
              <w:bottom w:val="nil"/>
              <w:right w:val="nil"/>
            </w:tcBorders>
            <w:shd w:val="solid" w:color="FFFFFF" w:fill="auto"/>
          </w:tcPr>
          <w:p w14:paraId="5F47D95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19B797B1" w14:textId="77777777" w:rsidTr="00310784">
        <w:trPr>
          <w:trHeight w:val="290"/>
        </w:trPr>
        <w:tc>
          <w:tcPr>
            <w:tcW w:w="0" w:type="auto"/>
            <w:tcBorders>
              <w:top w:val="nil"/>
              <w:left w:val="nil"/>
              <w:bottom w:val="single" w:sz="6" w:space="0" w:color="auto"/>
              <w:right w:val="nil"/>
            </w:tcBorders>
            <w:shd w:val="solid" w:color="FFFFFF" w:fill="auto"/>
          </w:tcPr>
          <w:p w14:paraId="65B701A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38C76D5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1148.29</w:t>
            </w:r>
          </w:p>
        </w:tc>
        <w:tc>
          <w:tcPr>
            <w:tcW w:w="0" w:type="auto"/>
            <w:tcBorders>
              <w:top w:val="nil"/>
              <w:left w:val="nil"/>
              <w:bottom w:val="single" w:sz="6" w:space="0" w:color="auto"/>
              <w:right w:val="nil"/>
            </w:tcBorders>
            <w:shd w:val="solid" w:color="FFFFFF" w:fill="auto"/>
          </w:tcPr>
          <w:p w14:paraId="55B9636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single" w:sz="6" w:space="0" w:color="auto"/>
              <w:right w:val="nil"/>
            </w:tcBorders>
            <w:shd w:val="solid" w:color="FFFFFF" w:fill="auto"/>
          </w:tcPr>
          <w:p w14:paraId="4426B83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6993.52</w:t>
            </w:r>
          </w:p>
        </w:tc>
        <w:tc>
          <w:tcPr>
            <w:tcW w:w="0" w:type="auto"/>
            <w:tcBorders>
              <w:top w:val="nil"/>
              <w:left w:val="nil"/>
              <w:bottom w:val="single" w:sz="6" w:space="0" w:color="auto"/>
              <w:right w:val="nil"/>
            </w:tcBorders>
            <w:shd w:val="solid" w:color="FFFFFF" w:fill="auto"/>
          </w:tcPr>
          <w:p w14:paraId="1C74E08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0.603</w:t>
            </w:r>
          </w:p>
        </w:tc>
        <w:tc>
          <w:tcPr>
            <w:tcW w:w="0" w:type="auto"/>
            <w:tcBorders>
              <w:top w:val="nil"/>
              <w:left w:val="nil"/>
              <w:bottom w:val="single" w:sz="6" w:space="0" w:color="auto"/>
              <w:right w:val="nil"/>
            </w:tcBorders>
            <w:shd w:val="solid" w:color="FFFFFF" w:fill="auto"/>
          </w:tcPr>
          <w:p w14:paraId="4AD5914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7552.54</w:t>
            </w:r>
          </w:p>
        </w:tc>
        <w:tc>
          <w:tcPr>
            <w:tcW w:w="0" w:type="auto"/>
            <w:tcBorders>
              <w:top w:val="nil"/>
              <w:left w:val="nil"/>
              <w:bottom w:val="single" w:sz="6" w:space="0" w:color="auto"/>
              <w:right w:val="nil"/>
            </w:tcBorders>
            <w:shd w:val="solid" w:color="FFFFFF" w:fill="auto"/>
          </w:tcPr>
          <w:p w14:paraId="7E321CA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0.752</w:t>
            </w:r>
          </w:p>
        </w:tc>
        <w:tc>
          <w:tcPr>
            <w:tcW w:w="0" w:type="auto"/>
            <w:tcBorders>
              <w:top w:val="nil"/>
              <w:left w:val="nil"/>
              <w:bottom w:val="single" w:sz="6" w:space="0" w:color="auto"/>
              <w:right w:val="nil"/>
            </w:tcBorders>
            <w:shd w:val="solid" w:color="FFFFFF" w:fill="auto"/>
          </w:tcPr>
          <w:p w14:paraId="63828C7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5476.32</w:t>
            </w:r>
          </w:p>
        </w:tc>
        <w:tc>
          <w:tcPr>
            <w:tcW w:w="0" w:type="auto"/>
            <w:tcBorders>
              <w:top w:val="nil"/>
              <w:left w:val="nil"/>
              <w:bottom w:val="single" w:sz="6" w:space="0" w:color="auto"/>
              <w:right w:val="nil"/>
            </w:tcBorders>
            <w:shd w:val="solid" w:color="FFFFFF" w:fill="auto"/>
          </w:tcPr>
          <w:p w14:paraId="22544C1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0.013</w:t>
            </w:r>
          </w:p>
        </w:tc>
        <w:tc>
          <w:tcPr>
            <w:tcW w:w="0" w:type="auto"/>
            <w:tcBorders>
              <w:top w:val="nil"/>
              <w:left w:val="nil"/>
              <w:bottom w:val="single" w:sz="6" w:space="0" w:color="auto"/>
              <w:right w:val="nil"/>
            </w:tcBorders>
            <w:shd w:val="solid" w:color="FFFFFF" w:fill="auto"/>
          </w:tcPr>
          <w:p w14:paraId="16F7B61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10987.05</w:t>
            </w:r>
          </w:p>
        </w:tc>
        <w:tc>
          <w:tcPr>
            <w:tcW w:w="0" w:type="auto"/>
            <w:tcBorders>
              <w:top w:val="nil"/>
              <w:left w:val="nil"/>
              <w:bottom w:val="single" w:sz="6" w:space="0" w:color="auto"/>
              <w:right w:val="nil"/>
            </w:tcBorders>
            <w:shd w:val="solid" w:color="FFFFFF" w:fill="auto"/>
          </w:tcPr>
          <w:p w14:paraId="38108E5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0.711</w:t>
            </w:r>
          </w:p>
        </w:tc>
        <w:tc>
          <w:tcPr>
            <w:tcW w:w="0" w:type="auto"/>
            <w:tcBorders>
              <w:top w:val="nil"/>
              <w:left w:val="nil"/>
              <w:bottom w:val="single" w:sz="6" w:space="0" w:color="auto"/>
              <w:right w:val="nil"/>
            </w:tcBorders>
            <w:shd w:val="solid" w:color="FFFFFF" w:fill="auto"/>
          </w:tcPr>
          <w:p w14:paraId="6E320D4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9408.52</w:t>
            </w:r>
          </w:p>
        </w:tc>
        <w:tc>
          <w:tcPr>
            <w:tcW w:w="1467" w:type="dxa"/>
            <w:tcBorders>
              <w:top w:val="nil"/>
              <w:left w:val="nil"/>
              <w:bottom w:val="single" w:sz="6" w:space="0" w:color="auto"/>
              <w:right w:val="nil"/>
            </w:tcBorders>
            <w:shd w:val="solid" w:color="FFFFFF" w:fill="auto"/>
          </w:tcPr>
          <w:p w14:paraId="11343CE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1C122BB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0.035</w:t>
            </w:r>
          </w:p>
        </w:tc>
        <w:tc>
          <w:tcPr>
            <w:tcW w:w="1223" w:type="dxa"/>
            <w:tcBorders>
              <w:top w:val="nil"/>
              <w:left w:val="nil"/>
              <w:bottom w:val="single" w:sz="6" w:space="0" w:color="auto"/>
              <w:right w:val="nil"/>
            </w:tcBorders>
            <w:shd w:val="solid" w:color="FFFFFF" w:fill="auto"/>
          </w:tcPr>
          <w:p w14:paraId="0024AAC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4891AD48" w14:textId="77777777" w:rsidTr="00310784">
        <w:trPr>
          <w:trHeight w:val="290"/>
        </w:trPr>
        <w:tc>
          <w:tcPr>
            <w:tcW w:w="0" w:type="auto"/>
            <w:tcBorders>
              <w:top w:val="nil"/>
              <w:left w:val="nil"/>
              <w:bottom w:val="nil"/>
              <w:right w:val="nil"/>
            </w:tcBorders>
            <w:shd w:val="solid" w:color="FFFFFF" w:fill="auto"/>
          </w:tcPr>
          <w:p w14:paraId="334312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Ileu30</w:t>
            </w:r>
          </w:p>
        </w:tc>
        <w:tc>
          <w:tcPr>
            <w:tcW w:w="0" w:type="auto"/>
            <w:tcBorders>
              <w:top w:val="nil"/>
              <w:left w:val="nil"/>
              <w:bottom w:val="nil"/>
              <w:right w:val="nil"/>
            </w:tcBorders>
            <w:shd w:val="solid" w:color="FFFFFF" w:fill="auto"/>
          </w:tcPr>
          <w:p w14:paraId="2F1C5A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66.03</w:t>
            </w:r>
          </w:p>
        </w:tc>
        <w:tc>
          <w:tcPr>
            <w:tcW w:w="0" w:type="auto"/>
            <w:tcBorders>
              <w:top w:val="nil"/>
              <w:left w:val="nil"/>
              <w:bottom w:val="nil"/>
              <w:right w:val="nil"/>
            </w:tcBorders>
            <w:shd w:val="solid" w:color="FFFFFF" w:fill="auto"/>
          </w:tcPr>
          <w:p w14:paraId="6DD67D2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0.974</w:t>
            </w:r>
          </w:p>
        </w:tc>
        <w:tc>
          <w:tcPr>
            <w:tcW w:w="0" w:type="auto"/>
            <w:tcBorders>
              <w:top w:val="nil"/>
              <w:left w:val="nil"/>
              <w:bottom w:val="nil"/>
              <w:right w:val="nil"/>
            </w:tcBorders>
            <w:shd w:val="solid" w:color="FFFFFF" w:fill="auto"/>
          </w:tcPr>
          <w:p w14:paraId="588CAC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71.16</w:t>
            </w:r>
          </w:p>
        </w:tc>
        <w:tc>
          <w:tcPr>
            <w:tcW w:w="0" w:type="auto"/>
            <w:tcBorders>
              <w:top w:val="nil"/>
              <w:left w:val="nil"/>
              <w:bottom w:val="nil"/>
              <w:right w:val="nil"/>
            </w:tcBorders>
            <w:shd w:val="solid" w:color="FFFFFF" w:fill="auto"/>
          </w:tcPr>
          <w:p w14:paraId="27D191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0.460</w:t>
            </w:r>
          </w:p>
        </w:tc>
        <w:tc>
          <w:tcPr>
            <w:tcW w:w="0" w:type="auto"/>
            <w:tcBorders>
              <w:top w:val="nil"/>
              <w:left w:val="nil"/>
              <w:bottom w:val="nil"/>
              <w:right w:val="nil"/>
            </w:tcBorders>
            <w:shd w:val="solid" w:color="FFFFFF" w:fill="auto"/>
          </w:tcPr>
          <w:p w14:paraId="2DD154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70.37</w:t>
            </w:r>
          </w:p>
        </w:tc>
        <w:tc>
          <w:tcPr>
            <w:tcW w:w="0" w:type="auto"/>
            <w:tcBorders>
              <w:top w:val="nil"/>
              <w:left w:val="nil"/>
              <w:bottom w:val="nil"/>
              <w:right w:val="nil"/>
            </w:tcBorders>
            <w:shd w:val="solid" w:color="FFFFFF" w:fill="auto"/>
          </w:tcPr>
          <w:p w14:paraId="529C21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0.496</w:t>
            </w:r>
          </w:p>
        </w:tc>
        <w:tc>
          <w:tcPr>
            <w:tcW w:w="0" w:type="auto"/>
            <w:tcBorders>
              <w:top w:val="nil"/>
              <w:left w:val="nil"/>
              <w:bottom w:val="nil"/>
              <w:right w:val="nil"/>
            </w:tcBorders>
            <w:shd w:val="solid" w:color="FFFFFF" w:fill="auto"/>
          </w:tcPr>
          <w:p w14:paraId="4AB2C5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69.45</w:t>
            </w:r>
          </w:p>
        </w:tc>
        <w:tc>
          <w:tcPr>
            <w:tcW w:w="0" w:type="auto"/>
            <w:tcBorders>
              <w:top w:val="nil"/>
              <w:left w:val="nil"/>
              <w:bottom w:val="nil"/>
              <w:right w:val="nil"/>
            </w:tcBorders>
            <w:shd w:val="solid" w:color="FFFFFF" w:fill="auto"/>
          </w:tcPr>
          <w:p w14:paraId="4742F76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0.652</w:t>
            </w:r>
          </w:p>
        </w:tc>
        <w:tc>
          <w:tcPr>
            <w:tcW w:w="0" w:type="auto"/>
            <w:tcBorders>
              <w:top w:val="nil"/>
              <w:left w:val="nil"/>
              <w:bottom w:val="nil"/>
              <w:right w:val="nil"/>
            </w:tcBorders>
            <w:shd w:val="solid" w:color="FFFFFF" w:fill="auto"/>
          </w:tcPr>
          <w:p w14:paraId="6F1B3D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72.23</w:t>
            </w:r>
          </w:p>
        </w:tc>
        <w:tc>
          <w:tcPr>
            <w:tcW w:w="0" w:type="auto"/>
            <w:tcBorders>
              <w:top w:val="nil"/>
              <w:left w:val="nil"/>
              <w:bottom w:val="nil"/>
              <w:right w:val="nil"/>
            </w:tcBorders>
            <w:shd w:val="solid" w:color="FFFFFF" w:fill="auto"/>
          </w:tcPr>
          <w:p w14:paraId="0325AC2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0.011</w:t>
            </w:r>
          </w:p>
        </w:tc>
        <w:tc>
          <w:tcPr>
            <w:tcW w:w="0" w:type="auto"/>
            <w:tcBorders>
              <w:top w:val="nil"/>
              <w:left w:val="nil"/>
              <w:bottom w:val="nil"/>
              <w:right w:val="nil"/>
            </w:tcBorders>
            <w:shd w:val="solid" w:color="FFFFFF" w:fill="auto"/>
          </w:tcPr>
          <w:p w14:paraId="574A82F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67.28</w:t>
            </w:r>
          </w:p>
        </w:tc>
        <w:tc>
          <w:tcPr>
            <w:tcW w:w="1467" w:type="dxa"/>
            <w:tcBorders>
              <w:top w:val="nil"/>
              <w:left w:val="nil"/>
              <w:bottom w:val="nil"/>
              <w:right w:val="nil"/>
            </w:tcBorders>
            <w:shd w:val="solid" w:color="FFFFFF" w:fill="auto"/>
          </w:tcPr>
          <w:p w14:paraId="608F81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708" w:type="dxa"/>
            <w:tcBorders>
              <w:top w:val="nil"/>
              <w:left w:val="nil"/>
              <w:bottom w:val="nil"/>
              <w:right w:val="nil"/>
            </w:tcBorders>
            <w:shd w:val="solid" w:color="FFFFFF" w:fill="auto"/>
          </w:tcPr>
          <w:p w14:paraId="7C714D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0.020</w:t>
            </w:r>
          </w:p>
        </w:tc>
        <w:tc>
          <w:tcPr>
            <w:tcW w:w="1223" w:type="dxa"/>
            <w:tcBorders>
              <w:top w:val="nil"/>
              <w:left w:val="nil"/>
              <w:bottom w:val="nil"/>
              <w:right w:val="nil"/>
            </w:tcBorders>
            <w:shd w:val="solid" w:color="FFFFFF" w:fill="auto"/>
          </w:tcPr>
          <w:p w14:paraId="21B56F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0.003</w:t>
            </w:r>
          </w:p>
        </w:tc>
      </w:tr>
      <w:tr w:rsidR="00915D70" w:rsidRPr="00915D70" w14:paraId="748D0CDD" w14:textId="77777777" w:rsidTr="00310784">
        <w:trPr>
          <w:trHeight w:val="290"/>
        </w:trPr>
        <w:tc>
          <w:tcPr>
            <w:tcW w:w="0" w:type="auto"/>
            <w:tcBorders>
              <w:top w:val="nil"/>
              <w:left w:val="nil"/>
              <w:bottom w:val="nil"/>
              <w:right w:val="nil"/>
            </w:tcBorders>
            <w:shd w:val="solid" w:color="FFFFFF" w:fill="auto"/>
          </w:tcPr>
          <w:p w14:paraId="17B172E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Ileu60</w:t>
            </w:r>
          </w:p>
        </w:tc>
        <w:tc>
          <w:tcPr>
            <w:tcW w:w="0" w:type="auto"/>
            <w:tcBorders>
              <w:top w:val="nil"/>
              <w:left w:val="nil"/>
              <w:bottom w:val="nil"/>
              <w:right w:val="nil"/>
            </w:tcBorders>
            <w:shd w:val="solid" w:color="FFFFFF" w:fill="auto"/>
          </w:tcPr>
          <w:p w14:paraId="0D9105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66.77</w:t>
            </w:r>
          </w:p>
        </w:tc>
        <w:tc>
          <w:tcPr>
            <w:tcW w:w="0" w:type="auto"/>
            <w:tcBorders>
              <w:top w:val="nil"/>
              <w:left w:val="nil"/>
              <w:bottom w:val="nil"/>
              <w:right w:val="nil"/>
            </w:tcBorders>
            <w:shd w:val="solid" w:color="FFFFFF" w:fill="auto"/>
          </w:tcPr>
          <w:p w14:paraId="0F971C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0.019</w:t>
            </w:r>
          </w:p>
        </w:tc>
        <w:tc>
          <w:tcPr>
            <w:tcW w:w="0" w:type="auto"/>
            <w:tcBorders>
              <w:top w:val="nil"/>
              <w:left w:val="nil"/>
              <w:bottom w:val="nil"/>
              <w:right w:val="nil"/>
            </w:tcBorders>
            <w:shd w:val="solid" w:color="FFFFFF" w:fill="auto"/>
          </w:tcPr>
          <w:p w14:paraId="333A99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77.08</w:t>
            </w:r>
          </w:p>
        </w:tc>
        <w:tc>
          <w:tcPr>
            <w:tcW w:w="0" w:type="auto"/>
            <w:tcBorders>
              <w:top w:val="nil"/>
              <w:left w:val="nil"/>
              <w:bottom w:val="nil"/>
              <w:right w:val="nil"/>
            </w:tcBorders>
            <w:shd w:val="solid" w:color="FFFFFF" w:fill="auto"/>
          </w:tcPr>
          <w:p w14:paraId="6A1461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2ADCA8B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80.62</w:t>
            </w:r>
          </w:p>
        </w:tc>
        <w:tc>
          <w:tcPr>
            <w:tcW w:w="0" w:type="auto"/>
            <w:tcBorders>
              <w:top w:val="nil"/>
              <w:left w:val="nil"/>
              <w:bottom w:val="nil"/>
              <w:right w:val="nil"/>
            </w:tcBorders>
            <w:shd w:val="solid" w:color="FFFFFF" w:fill="auto"/>
          </w:tcPr>
          <w:p w14:paraId="6E4118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0.877</w:t>
            </w:r>
          </w:p>
        </w:tc>
        <w:tc>
          <w:tcPr>
            <w:tcW w:w="0" w:type="auto"/>
            <w:tcBorders>
              <w:top w:val="nil"/>
              <w:left w:val="nil"/>
              <w:bottom w:val="nil"/>
              <w:right w:val="nil"/>
            </w:tcBorders>
            <w:shd w:val="solid" w:color="FFFFFF" w:fill="auto"/>
          </w:tcPr>
          <w:p w14:paraId="524DEEB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75.23</w:t>
            </w:r>
          </w:p>
        </w:tc>
        <w:tc>
          <w:tcPr>
            <w:tcW w:w="0" w:type="auto"/>
            <w:tcBorders>
              <w:top w:val="nil"/>
              <w:left w:val="nil"/>
              <w:bottom w:val="nil"/>
              <w:right w:val="nil"/>
            </w:tcBorders>
            <w:shd w:val="solid" w:color="FFFFFF" w:fill="auto"/>
          </w:tcPr>
          <w:p w14:paraId="12CB5A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0.980</w:t>
            </w:r>
          </w:p>
        </w:tc>
        <w:tc>
          <w:tcPr>
            <w:tcW w:w="0" w:type="auto"/>
            <w:tcBorders>
              <w:top w:val="nil"/>
              <w:left w:val="nil"/>
              <w:bottom w:val="nil"/>
              <w:right w:val="nil"/>
            </w:tcBorders>
            <w:shd w:val="solid" w:color="FFFFFF" w:fill="auto"/>
          </w:tcPr>
          <w:p w14:paraId="1E4ED0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83.68</w:t>
            </w:r>
          </w:p>
        </w:tc>
        <w:tc>
          <w:tcPr>
            <w:tcW w:w="0" w:type="auto"/>
            <w:tcBorders>
              <w:top w:val="nil"/>
              <w:left w:val="nil"/>
              <w:bottom w:val="nil"/>
              <w:right w:val="nil"/>
            </w:tcBorders>
            <w:shd w:val="solid" w:color="FFFFFF" w:fill="auto"/>
          </w:tcPr>
          <w:p w14:paraId="50B016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0.121</w:t>
            </w:r>
          </w:p>
        </w:tc>
        <w:tc>
          <w:tcPr>
            <w:tcW w:w="0" w:type="auto"/>
            <w:tcBorders>
              <w:top w:val="nil"/>
              <w:left w:val="nil"/>
              <w:bottom w:val="nil"/>
              <w:right w:val="nil"/>
            </w:tcBorders>
            <w:shd w:val="solid" w:color="FFFFFF" w:fill="auto"/>
          </w:tcPr>
          <w:p w14:paraId="0E5B8F9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77.08</w:t>
            </w:r>
          </w:p>
        </w:tc>
        <w:tc>
          <w:tcPr>
            <w:tcW w:w="1467" w:type="dxa"/>
            <w:tcBorders>
              <w:top w:val="nil"/>
              <w:left w:val="nil"/>
              <w:bottom w:val="nil"/>
              <w:right w:val="nil"/>
            </w:tcBorders>
            <w:shd w:val="solid" w:color="FFFFFF" w:fill="auto"/>
          </w:tcPr>
          <w:p w14:paraId="699FF6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38B7257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0.666</w:t>
            </w:r>
          </w:p>
        </w:tc>
        <w:tc>
          <w:tcPr>
            <w:tcW w:w="1223" w:type="dxa"/>
            <w:tcBorders>
              <w:top w:val="nil"/>
              <w:left w:val="nil"/>
              <w:bottom w:val="nil"/>
              <w:right w:val="nil"/>
            </w:tcBorders>
            <w:shd w:val="solid" w:color="FFFFFF" w:fill="auto"/>
          </w:tcPr>
          <w:p w14:paraId="6525C1E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308AE72A" w14:textId="77777777" w:rsidTr="00310784">
        <w:trPr>
          <w:trHeight w:val="290"/>
        </w:trPr>
        <w:tc>
          <w:tcPr>
            <w:tcW w:w="0" w:type="auto"/>
            <w:tcBorders>
              <w:top w:val="nil"/>
              <w:left w:val="nil"/>
              <w:bottom w:val="nil"/>
              <w:right w:val="nil"/>
            </w:tcBorders>
            <w:shd w:val="solid" w:color="FFFFFF" w:fill="auto"/>
          </w:tcPr>
          <w:p w14:paraId="623378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Ileu90</w:t>
            </w:r>
          </w:p>
        </w:tc>
        <w:tc>
          <w:tcPr>
            <w:tcW w:w="0" w:type="auto"/>
            <w:tcBorders>
              <w:top w:val="nil"/>
              <w:left w:val="nil"/>
              <w:bottom w:val="nil"/>
              <w:right w:val="nil"/>
            </w:tcBorders>
            <w:shd w:val="solid" w:color="FFFFFF" w:fill="auto"/>
          </w:tcPr>
          <w:p w14:paraId="6BAFA20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65.23</w:t>
            </w:r>
          </w:p>
        </w:tc>
        <w:tc>
          <w:tcPr>
            <w:tcW w:w="0" w:type="auto"/>
            <w:tcBorders>
              <w:top w:val="nil"/>
              <w:left w:val="nil"/>
              <w:bottom w:val="nil"/>
              <w:right w:val="nil"/>
            </w:tcBorders>
            <w:shd w:val="solid" w:color="FFFFFF" w:fill="auto"/>
          </w:tcPr>
          <w:p w14:paraId="4BE6C8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6F9ECD7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80.26</w:t>
            </w:r>
          </w:p>
        </w:tc>
        <w:tc>
          <w:tcPr>
            <w:tcW w:w="0" w:type="auto"/>
            <w:tcBorders>
              <w:top w:val="nil"/>
              <w:left w:val="nil"/>
              <w:bottom w:val="nil"/>
              <w:right w:val="nil"/>
            </w:tcBorders>
            <w:shd w:val="solid" w:color="FFFFFF" w:fill="auto"/>
          </w:tcPr>
          <w:p w14:paraId="3A3D67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60C53E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83.83</w:t>
            </w:r>
          </w:p>
        </w:tc>
        <w:tc>
          <w:tcPr>
            <w:tcW w:w="0" w:type="auto"/>
            <w:tcBorders>
              <w:top w:val="nil"/>
              <w:left w:val="nil"/>
              <w:bottom w:val="nil"/>
              <w:right w:val="nil"/>
            </w:tcBorders>
            <w:shd w:val="solid" w:color="FFFFFF" w:fill="auto"/>
          </w:tcPr>
          <w:p w14:paraId="09F40DB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0.827</w:t>
            </w:r>
          </w:p>
        </w:tc>
        <w:tc>
          <w:tcPr>
            <w:tcW w:w="0" w:type="auto"/>
            <w:tcBorders>
              <w:top w:val="nil"/>
              <w:left w:val="nil"/>
              <w:bottom w:val="nil"/>
              <w:right w:val="nil"/>
            </w:tcBorders>
            <w:shd w:val="solid" w:color="FFFFFF" w:fill="auto"/>
          </w:tcPr>
          <w:p w14:paraId="72BE844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79.29</w:t>
            </w:r>
          </w:p>
        </w:tc>
        <w:tc>
          <w:tcPr>
            <w:tcW w:w="0" w:type="auto"/>
            <w:tcBorders>
              <w:top w:val="nil"/>
              <w:left w:val="nil"/>
              <w:bottom w:val="nil"/>
              <w:right w:val="nil"/>
            </w:tcBorders>
            <w:shd w:val="solid" w:color="FFFFFF" w:fill="auto"/>
          </w:tcPr>
          <w:p w14:paraId="11E5D2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8D55D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90.04</w:t>
            </w:r>
          </w:p>
        </w:tc>
        <w:tc>
          <w:tcPr>
            <w:tcW w:w="0" w:type="auto"/>
            <w:tcBorders>
              <w:top w:val="nil"/>
              <w:left w:val="nil"/>
              <w:bottom w:val="nil"/>
              <w:right w:val="nil"/>
            </w:tcBorders>
            <w:shd w:val="solid" w:color="FFFFFF" w:fill="auto"/>
          </w:tcPr>
          <w:p w14:paraId="6C7BDB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0.004</w:t>
            </w:r>
          </w:p>
        </w:tc>
        <w:tc>
          <w:tcPr>
            <w:tcW w:w="0" w:type="auto"/>
            <w:tcBorders>
              <w:top w:val="nil"/>
              <w:left w:val="nil"/>
              <w:bottom w:val="nil"/>
              <w:right w:val="nil"/>
            </w:tcBorders>
            <w:shd w:val="solid" w:color="FFFFFF" w:fill="auto"/>
          </w:tcPr>
          <w:p w14:paraId="66975A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79.84</w:t>
            </w:r>
          </w:p>
        </w:tc>
        <w:tc>
          <w:tcPr>
            <w:tcW w:w="1467" w:type="dxa"/>
            <w:tcBorders>
              <w:top w:val="nil"/>
              <w:left w:val="nil"/>
              <w:bottom w:val="nil"/>
              <w:right w:val="nil"/>
            </w:tcBorders>
            <w:shd w:val="solid" w:color="FFFFFF" w:fill="auto"/>
          </w:tcPr>
          <w:p w14:paraId="578167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A70F98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0.292</w:t>
            </w:r>
          </w:p>
        </w:tc>
        <w:tc>
          <w:tcPr>
            <w:tcW w:w="1223" w:type="dxa"/>
            <w:tcBorders>
              <w:top w:val="nil"/>
              <w:left w:val="nil"/>
              <w:bottom w:val="nil"/>
              <w:right w:val="nil"/>
            </w:tcBorders>
            <w:shd w:val="solid" w:color="FFFFFF" w:fill="auto"/>
          </w:tcPr>
          <w:p w14:paraId="7B20B34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6F6B24D3" w14:textId="77777777" w:rsidTr="00310784">
        <w:trPr>
          <w:trHeight w:val="290"/>
        </w:trPr>
        <w:tc>
          <w:tcPr>
            <w:tcW w:w="0" w:type="auto"/>
            <w:tcBorders>
              <w:top w:val="nil"/>
              <w:left w:val="nil"/>
              <w:bottom w:val="nil"/>
              <w:right w:val="nil"/>
            </w:tcBorders>
            <w:shd w:val="solid" w:color="FFFFFF" w:fill="auto"/>
          </w:tcPr>
          <w:p w14:paraId="5BD302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Ileu120</w:t>
            </w:r>
          </w:p>
        </w:tc>
        <w:tc>
          <w:tcPr>
            <w:tcW w:w="0" w:type="auto"/>
            <w:tcBorders>
              <w:top w:val="nil"/>
              <w:left w:val="nil"/>
              <w:bottom w:val="nil"/>
              <w:right w:val="nil"/>
            </w:tcBorders>
            <w:shd w:val="solid" w:color="FFFFFF" w:fill="auto"/>
          </w:tcPr>
          <w:p w14:paraId="4917F80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64.02</w:t>
            </w:r>
          </w:p>
        </w:tc>
        <w:tc>
          <w:tcPr>
            <w:tcW w:w="0" w:type="auto"/>
            <w:tcBorders>
              <w:top w:val="nil"/>
              <w:left w:val="nil"/>
              <w:bottom w:val="nil"/>
              <w:right w:val="nil"/>
            </w:tcBorders>
            <w:shd w:val="solid" w:color="FFFFFF" w:fill="auto"/>
          </w:tcPr>
          <w:p w14:paraId="3793312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24D2AF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79.40</w:t>
            </w:r>
          </w:p>
        </w:tc>
        <w:tc>
          <w:tcPr>
            <w:tcW w:w="0" w:type="auto"/>
            <w:tcBorders>
              <w:top w:val="nil"/>
              <w:left w:val="nil"/>
              <w:bottom w:val="nil"/>
              <w:right w:val="nil"/>
            </w:tcBorders>
            <w:shd w:val="solid" w:color="FFFFFF" w:fill="auto"/>
          </w:tcPr>
          <w:p w14:paraId="41A713B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0.977</w:t>
            </w:r>
          </w:p>
        </w:tc>
        <w:tc>
          <w:tcPr>
            <w:tcW w:w="0" w:type="auto"/>
            <w:tcBorders>
              <w:top w:val="nil"/>
              <w:left w:val="nil"/>
              <w:bottom w:val="nil"/>
              <w:right w:val="nil"/>
            </w:tcBorders>
            <w:shd w:val="solid" w:color="FFFFFF" w:fill="auto"/>
          </w:tcPr>
          <w:p w14:paraId="41AB2CF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84.84</w:t>
            </w:r>
          </w:p>
        </w:tc>
        <w:tc>
          <w:tcPr>
            <w:tcW w:w="0" w:type="auto"/>
            <w:tcBorders>
              <w:top w:val="nil"/>
              <w:left w:val="nil"/>
              <w:bottom w:val="nil"/>
              <w:right w:val="nil"/>
            </w:tcBorders>
            <w:shd w:val="solid" w:color="FFFFFF" w:fill="auto"/>
          </w:tcPr>
          <w:p w14:paraId="5EE9CEE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4AB2A04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83.25</w:t>
            </w:r>
          </w:p>
        </w:tc>
        <w:tc>
          <w:tcPr>
            <w:tcW w:w="0" w:type="auto"/>
            <w:tcBorders>
              <w:top w:val="nil"/>
              <w:left w:val="nil"/>
              <w:bottom w:val="nil"/>
              <w:right w:val="nil"/>
            </w:tcBorders>
            <w:shd w:val="solid" w:color="FFFFFF" w:fill="auto"/>
          </w:tcPr>
          <w:p w14:paraId="41BC68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40343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96.50</w:t>
            </w:r>
          </w:p>
        </w:tc>
        <w:tc>
          <w:tcPr>
            <w:tcW w:w="0" w:type="auto"/>
            <w:tcBorders>
              <w:top w:val="nil"/>
              <w:left w:val="nil"/>
              <w:bottom w:val="nil"/>
              <w:right w:val="nil"/>
            </w:tcBorders>
            <w:shd w:val="solid" w:color="FFFFFF" w:fill="auto"/>
          </w:tcPr>
          <w:p w14:paraId="3C3A0A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0" w:type="auto"/>
            <w:tcBorders>
              <w:top w:val="nil"/>
              <w:left w:val="nil"/>
              <w:bottom w:val="nil"/>
              <w:right w:val="nil"/>
            </w:tcBorders>
            <w:shd w:val="solid" w:color="FFFFFF" w:fill="auto"/>
          </w:tcPr>
          <w:p w14:paraId="19C444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82.97</w:t>
            </w:r>
          </w:p>
        </w:tc>
        <w:tc>
          <w:tcPr>
            <w:tcW w:w="1467" w:type="dxa"/>
            <w:tcBorders>
              <w:top w:val="nil"/>
              <w:left w:val="nil"/>
              <w:bottom w:val="nil"/>
              <w:right w:val="nil"/>
            </w:tcBorders>
            <w:shd w:val="solid" w:color="FFFFFF" w:fill="auto"/>
          </w:tcPr>
          <w:p w14:paraId="1995411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DEE04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0.210</w:t>
            </w:r>
          </w:p>
        </w:tc>
        <w:tc>
          <w:tcPr>
            <w:tcW w:w="1223" w:type="dxa"/>
            <w:tcBorders>
              <w:top w:val="nil"/>
              <w:left w:val="nil"/>
              <w:bottom w:val="nil"/>
              <w:right w:val="nil"/>
            </w:tcBorders>
            <w:shd w:val="solid" w:color="FFFFFF" w:fill="auto"/>
          </w:tcPr>
          <w:p w14:paraId="7F2FFF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36F65704" w14:textId="77777777" w:rsidTr="00310784">
        <w:trPr>
          <w:trHeight w:val="290"/>
        </w:trPr>
        <w:tc>
          <w:tcPr>
            <w:tcW w:w="0" w:type="auto"/>
            <w:tcBorders>
              <w:top w:val="nil"/>
              <w:left w:val="nil"/>
              <w:bottom w:val="nil"/>
              <w:right w:val="nil"/>
            </w:tcBorders>
            <w:shd w:val="solid" w:color="FFFFFF" w:fill="auto"/>
          </w:tcPr>
          <w:p w14:paraId="7C70AE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Ileu150</w:t>
            </w:r>
          </w:p>
        </w:tc>
        <w:tc>
          <w:tcPr>
            <w:tcW w:w="0" w:type="auto"/>
            <w:tcBorders>
              <w:top w:val="nil"/>
              <w:left w:val="nil"/>
              <w:bottom w:val="nil"/>
              <w:right w:val="nil"/>
            </w:tcBorders>
            <w:shd w:val="solid" w:color="FFFFFF" w:fill="auto"/>
          </w:tcPr>
          <w:p w14:paraId="09EF14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61.27</w:t>
            </w:r>
          </w:p>
        </w:tc>
        <w:tc>
          <w:tcPr>
            <w:tcW w:w="0" w:type="auto"/>
            <w:tcBorders>
              <w:top w:val="nil"/>
              <w:left w:val="nil"/>
              <w:bottom w:val="nil"/>
              <w:right w:val="nil"/>
            </w:tcBorders>
            <w:shd w:val="solid" w:color="FFFFFF" w:fill="auto"/>
          </w:tcPr>
          <w:p w14:paraId="33EA33A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3ACD30B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77.07</w:t>
            </w:r>
          </w:p>
        </w:tc>
        <w:tc>
          <w:tcPr>
            <w:tcW w:w="0" w:type="auto"/>
            <w:tcBorders>
              <w:top w:val="nil"/>
              <w:left w:val="nil"/>
              <w:bottom w:val="nil"/>
              <w:right w:val="nil"/>
            </w:tcBorders>
            <w:shd w:val="solid" w:color="FFFFFF" w:fill="auto"/>
          </w:tcPr>
          <w:p w14:paraId="6CD1BCA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0.670</w:t>
            </w:r>
          </w:p>
        </w:tc>
        <w:tc>
          <w:tcPr>
            <w:tcW w:w="0" w:type="auto"/>
            <w:tcBorders>
              <w:top w:val="nil"/>
              <w:left w:val="nil"/>
              <w:bottom w:val="nil"/>
              <w:right w:val="nil"/>
            </w:tcBorders>
            <w:shd w:val="solid" w:color="FFFFFF" w:fill="auto"/>
          </w:tcPr>
          <w:p w14:paraId="453F68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85.78</w:t>
            </w:r>
          </w:p>
        </w:tc>
        <w:tc>
          <w:tcPr>
            <w:tcW w:w="0" w:type="auto"/>
            <w:tcBorders>
              <w:top w:val="nil"/>
              <w:left w:val="nil"/>
              <w:bottom w:val="nil"/>
              <w:right w:val="nil"/>
            </w:tcBorders>
            <w:shd w:val="solid" w:color="FFFFFF" w:fill="auto"/>
          </w:tcPr>
          <w:p w14:paraId="2C9401B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4512B75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84.54</w:t>
            </w:r>
          </w:p>
        </w:tc>
        <w:tc>
          <w:tcPr>
            <w:tcW w:w="0" w:type="auto"/>
            <w:tcBorders>
              <w:top w:val="nil"/>
              <w:left w:val="nil"/>
              <w:bottom w:val="nil"/>
              <w:right w:val="nil"/>
            </w:tcBorders>
            <w:shd w:val="solid" w:color="FFFFFF" w:fill="auto"/>
          </w:tcPr>
          <w:p w14:paraId="7A0FCFE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4BA8C3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96.96</w:t>
            </w:r>
          </w:p>
        </w:tc>
        <w:tc>
          <w:tcPr>
            <w:tcW w:w="0" w:type="auto"/>
            <w:tcBorders>
              <w:top w:val="nil"/>
              <w:left w:val="nil"/>
              <w:bottom w:val="nil"/>
              <w:right w:val="nil"/>
            </w:tcBorders>
            <w:shd w:val="solid" w:color="FFFFFF" w:fill="auto"/>
          </w:tcPr>
          <w:p w14:paraId="245022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0.016</w:t>
            </w:r>
          </w:p>
        </w:tc>
        <w:tc>
          <w:tcPr>
            <w:tcW w:w="0" w:type="auto"/>
            <w:tcBorders>
              <w:top w:val="nil"/>
              <w:left w:val="nil"/>
              <w:bottom w:val="nil"/>
              <w:right w:val="nil"/>
            </w:tcBorders>
            <w:shd w:val="solid" w:color="FFFFFF" w:fill="auto"/>
          </w:tcPr>
          <w:p w14:paraId="314242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85.04</w:t>
            </w:r>
          </w:p>
        </w:tc>
        <w:tc>
          <w:tcPr>
            <w:tcW w:w="1467" w:type="dxa"/>
            <w:tcBorders>
              <w:top w:val="nil"/>
              <w:left w:val="nil"/>
              <w:bottom w:val="nil"/>
              <w:right w:val="nil"/>
            </w:tcBorders>
            <w:shd w:val="solid" w:color="FFFFFF" w:fill="auto"/>
          </w:tcPr>
          <w:p w14:paraId="55F127F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F96047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0.528</w:t>
            </w:r>
          </w:p>
        </w:tc>
        <w:tc>
          <w:tcPr>
            <w:tcW w:w="1223" w:type="dxa"/>
            <w:tcBorders>
              <w:top w:val="nil"/>
              <w:left w:val="nil"/>
              <w:bottom w:val="nil"/>
              <w:right w:val="nil"/>
            </w:tcBorders>
            <w:shd w:val="solid" w:color="FFFFFF" w:fill="auto"/>
          </w:tcPr>
          <w:p w14:paraId="59373B9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777ECC87" w14:textId="77777777" w:rsidTr="00310784">
        <w:trPr>
          <w:trHeight w:val="290"/>
        </w:trPr>
        <w:tc>
          <w:tcPr>
            <w:tcW w:w="0" w:type="auto"/>
            <w:tcBorders>
              <w:top w:val="nil"/>
              <w:left w:val="nil"/>
              <w:bottom w:val="nil"/>
              <w:right w:val="nil"/>
            </w:tcBorders>
            <w:shd w:val="solid" w:color="FFFFFF" w:fill="auto"/>
          </w:tcPr>
          <w:p w14:paraId="237506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Ileu180</w:t>
            </w:r>
          </w:p>
        </w:tc>
        <w:tc>
          <w:tcPr>
            <w:tcW w:w="0" w:type="auto"/>
            <w:tcBorders>
              <w:top w:val="nil"/>
              <w:left w:val="nil"/>
              <w:bottom w:val="nil"/>
              <w:right w:val="nil"/>
            </w:tcBorders>
            <w:shd w:val="solid" w:color="FFFFFF" w:fill="auto"/>
          </w:tcPr>
          <w:p w14:paraId="5B8CF2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61.01</w:t>
            </w:r>
          </w:p>
        </w:tc>
        <w:tc>
          <w:tcPr>
            <w:tcW w:w="0" w:type="auto"/>
            <w:tcBorders>
              <w:top w:val="nil"/>
              <w:left w:val="nil"/>
              <w:bottom w:val="nil"/>
              <w:right w:val="nil"/>
            </w:tcBorders>
            <w:shd w:val="solid" w:color="FFFFFF" w:fill="auto"/>
          </w:tcPr>
          <w:p w14:paraId="4930F3E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60A266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78.34</w:t>
            </w:r>
          </w:p>
        </w:tc>
        <w:tc>
          <w:tcPr>
            <w:tcW w:w="0" w:type="auto"/>
            <w:tcBorders>
              <w:top w:val="nil"/>
              <w:left w:val="nil"/>
              <w:bottom w:val="nil"/>
              <w:right w:val="nil"/>
            </w:tcBorders>
            <w:shd w:val="solid" w:color="FFFFFF" w:fill="auto"/>
          </w:tcPr>
          <w:p w14:paraId="7E6F57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0.589</w:t>
            </w:r>
          </w:p>
        </w:tc>
        <w:tc>
          <w:tcPr>
            <w:tcW w:w="0" w:type="auto"/>
            <w:tcBorders>
              <w:top w:val="nil"/>
              <w:left w:val="nil"/>
              <w:bottom w:val="nil"/>
              <w:right w:val="nil"/>
            </w:tcBorders>
            <w:shd w:val="solid" w:color="FFFFFF" w:fill="auto"/>
          </w:tcPr>
          <w:p w14:paraId="10749C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84.22</w:t>
            </w:r>
          </w:p>
        </w:tc>
        <w:tc>
          <w:tcPr>
            <w:tcW w:w="0" w:type="auto"/>
            <w:tcBorders>
              <w:top w:val="nil"/>
              <w:left w:val="nil"/>
              <w:bottom w:val="nil"/>
              <w:right w:val="nil"/>
            </w:tcBorders>
            <w:shd w:val="solid" w:color="FFFFFF" w:fill="auto"/>
          </w:tcPr>
          <w:p w14:paraId="6493ADC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0.933</w:t>
            </w:r>
          </w:p>
        </w:tc>
        <w:tc>
          <w:tcPr>
            <w:tcW w:w="0" w:type="auto"/>
            <w:tcBorders>
              <w:top w:val="nil"/>
              <w:left w:val="nil"/>
              <w:bottom w:val="nil"/>
              <w:right w:val="nil"/>
            </w:tcBorders>
            <w:shd w:val="solid" w:color="FFFFFF" w:fill="auto"/>
          </w:tcPr>
          <w:p w14:paraId="107DE2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81.80</w:t>
            </w:r>
          </w:p>
        </w:tc>
        <w:tc>
          <w:tcPr>
            <w:tcW w:w="0" w:type="auto"/>
            <w:tcBorders>
              <w:top w:val="nil"/>
              <w:left w:val="nil"/>
              <w:bottom w:val="nil"/>
              <w:right w:val="nil"/>
            </w:tcBorders>
            <w:shd w:val="solid" w:color="FFFFFF" w:fill="auto"/>
          </w:tcPr>
          <w:p w14:paraId="485A34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0.551</w:t>
            </w:r>
          </w:p>
        </w:tc>
        <w:tc>
          <w:tcPr>
            <w:tcW w:w="0" w:type="auto"/>
            <w:tcBorders>
              <w:top w:val="nil"/>
              <w:left w:val="nil"/>
              <w:bottom w:val="nil"/>
              <w:right w:val="nil"/>
            </w:tcBorders>
            <w:shd w:val="solid" w:color="FFFFFF" w:fill="auto"/>
          </w:tcPr>
          <w:p w14:paraId="479586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93.17</w:t>
            </w:r>
          </w:p>
        </w:tc>
        <w:tc>
          <w:tcPr>
            <w:tcW w:w="0" w:type="auto"/>
            <w:tcBorders>
              <w:top w:val="nil"/>
              <w:left w:val="nil"/>
              <w:bottom w:val="nil"/>
              <w:right w:val="nil"/>
            </w:tcBorders>
            <w:shd w:val="solid" w:color="FFFFFF" w:fill="auto"/>
          </w:tcPr>
          <w:p w14:paraId="4E50FC3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0.969</w:t>
            </w:r>
          </w:p>
        </w:tc>
        <w:tc>
          <w:tcPr>
            <w:tcW w:w="0" w:type="auto"/>
            <w:tcBorders>
              <w:top w:val="nil"/>
              <w:left w:val="nil"/>
              <w:bottom w:val="nil"/>
              <w:right w:val="nil"/>
            </w:tcBorders>
            <w:shd w:val="solid" w:color="FFFFFF" w:fill="auto"/>
          </w:tcPr>
          <w:p w14:paraId="13E9E1E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89.61</w:t>
            </w:r>
          </w:p>
        </w:tc>
        <w:tc>
          <w:tcPr>
            <w:tcW w:w="1467" w:type="dxa"/>
            <w:tcBorders>
              <w:top w:val="nil"/>
              <w:left w:val="nil"/>
              <w:bottom w:val="nil"/>
              <w:right w:val="nil"/>
            </w:tcBorders>
            <w:shd w:val="solid" w:color="FFFFFF" w:fill="auto"/>
          </w:tcPr>
          <w:p w14:paraId="0E8BBB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21B718A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0.153</w:t>
            </w:r>
          </w:p>
        </w:tc>
        <w:tc>
          <w:tcPr>
            <w:tcW w:w="1223" w:type="dxa"/>
            <w:tcBorders>
              <w:top w:val="nil"/>
              <w:left w:val="nil"/>
              <w:bottom w:val="nil"/>
              <w:right w:val="nil"/>
            </w:tcBorders>
            <w:shd w:val="solid" w:color="FFFFFF" w:fill="auto"/>
          </w:tcPr>
          <w:p w14:paraId="08386B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61ED9466" w14:textId="77777777" w:rsidTr="00310784">
        <w:trPr>
          <w:trHeight w:val="290"/>
        </w:trPr>
        <w:tc>
          <w:tcPr>
            <w:tcW w:w="0" w:type="auto"/>
            <w:tcBorders>
              <w:top w:val="nil"/>
              <w:left w:val="nil"/>
              <w:bottom w:val="nil"/>
              <w:right w:val="nil"/>
            </w:tcBorders>
            <w:shd w:val="solid" w:color="FFFFFF" w:fill="auto"/>
          </w:tcPr>
          <w:p w14:paraId="567948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Ileu300</w:t>
            </w:r>
          </w:p>
        </w:tc>
        <w:tc>
          <w:tcPr>
            <w:tcW w:w="0" w:type="auto"/>
            <w:tcBorders>
              <w:top w:val="nil"/>
              <w:left w:val="nil"/>
              <w:bottom w:val="nil"/>
              <w:right w:val="nil"/>
            </w:tcBorders>
            <w:shd w:val="solid" w:color="FFFFFF" w:fill="auto"/>
          </w:tcPr>
          <w:p w14:paraId="05D5F78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56.87</w:t>
            </w:r>
          </w:p>
        </w:tc>
        <w:tc>
          <w:tcPr>
            <w:tcW w:w="0" w:type="auto"/>
            <w:tcBorders>
              <w:top w:val="nil"/>
              <w:left w:val="nil"/>
              <w:bottom w:val="nil"/>
              <w:right w:val="nil"/>
            </w:tcBorders>
            <w:shd w:val="solid" w:color="FFFFFF" w:fill="auto"/>
          </w:tcPr>
          <w:p w14:paraId="7C84B6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A49E9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68.05</w:t>
            </w:r>
          </w:p>
        </w:tc>
        <w:tc>
          <w:tcPr>
            <w:tcW w:w="0" w:type="auto"/>
            <w:tcBorders>
              <w:top w:val="nil"/>
              <w:left w:val="nil"/>
              <w:bottom w:val="nil"/>
              <w:right w:val="nil"/>
            </w:tcBorders>
            <w:shd w:val="solid" w:color="FFFFFF" w:fill="auto"/>
          </w:tcPr>
          <w:p w14:paraId="5082F0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0.010</w:t>
            </w:r>
          </w:p>
        </w:tc>
        <w:tc>
          <w:tcPr>
            <w:tcW w:w="0" w:type="auto"/>
            <w:tcBorders>
              <w:top w:val="nil"/>
              <w:left w:val="nil"/>
              <w:bottom w:val="nil"/>
              <w:right w:val="nil"/>
            </w:tcBorders>
            <w:shd w:val="solid" w:color="FFFFFF" w:fill="auto"/>
          </w:tcPr>
          <w:p w14:paraId="4A5570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76.12</w:t>
            </w:r>
          </w:p>
        </w:tc>
        <w:tc>
          <w:tcPr>
            <w:tcW w:w="0" w:type="auto"/>
            <w:tcBorders>
              <w:top w:val="nil"/>
              <w:left w:val="nil"/>
              <w:bottom w:val="nil"/>
              <w:right w:val="nil"/>
            </w:tcBorders>
            <w:shd w:val="solid" w:color="FFFFFF" w:fill="auto"/>
          </w:tcPr>
          <w:p w14:paraId="4AC14B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0.097</w:t>
            </w:r>
          </w:p>
        </w:tc>
        <w:tc>
          <w:tcPr>
            <w:tcW w:w="0" w:type="auto"/>
            <w:tcBorders>
              <w:top w:val="nil"/>
              <w:left w:val="nil"/>
              <w:bottom w:val="nil"/>
              <w:right w:val="nil"/>
            </w:tcBorders>
            <w:shd w:val="solid" w:color="FFFFFF" w:fill="auto"/>
          </w:tcPr>
          <w:p w14:paraId="7472BE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69.44</w:t>
            </w:r>
          </w:p>
        </w:tc>
        <w:tc>
          <w:tcPr>
            <w:tcW w:w="0" w:type="auto"/>
            <w:tcBorders>
              <w:top w:val="nil"/>
              <w:left w:val="nil"/>
              <w:bottom w:val="nil"/>
              <w:right w:val="nil"/>
            </w:tcBorders>
            <w:shd w:val="solid" w:color="FFFFFF" w:fill="auto"/>
          </w:tcPr>
          <w:p w14:paraId="70FBC7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62BC0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78.51</w:t>
            </w:r>
          </w:p>
        </w:tc>
        <w:tc>
          <w:tcPr>
            <w:tcW w:w="0" w:type="auto"/>
            <w:tcBorders>
              <w:top w:val="nil"/>
              <w:left w:val="nil"/>
              <w:bottom w:val="nil"/>
              <w:right w:val="nil"/>
            </w:tcBorders>
            <w:shd w:val="solid" w:color="FFFFFF" w:fill="auto"/>
          </w:tcPr>
          <w:p w14:paraId="5776C40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0.082</w:t>
            </w:r>
          </w:p>
        </w:tc>
        <w:tc>
          <w:tcPr>
            <w:tcW w:w="0" w:type="auto"/>
            <w:tcBorders>
              <w:top w:val="nil"/>
              <w:left w:val="nil"/>
              <w:bottom w:val="nil"/>
              <w:right w:val="nil"/>
            </w:tcBorders>
            <w:shd w:val="solid" w:color="FFFFFF" w:fill="auto"/>
          </w:tcPr>
          <w:p w14:paraId="024AF4B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89.10</w:t>
            </w:r>
          </w:p>
        </w:tc>
        <w:tc>
          <w:tcPr>
            <w:tcW w:w="1467" w:type="dxa"/>
            <w:tcBorders>
              <w:top w:val="nil"/>
              <w:left w:val="nil"/>
              <w:bottom w:val="nil"/>
              <w:right w:val="nil"/>
            </w:tcBorders>
            <w:shd w:val="solid" w:color="FFFFFF" w:fill="auto"/>
          </w:tcPr>
          <w:p w14:paraId="109A14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20A8E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6A15D08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65EBEE0F" w14:textId="77777777" w:rsidTr="00310784">
        <w:trPr>
          <w:trHeight w:val="290"/>
        </w:trPr>
        <w:tc>
          <w:tcPr>
            <w:tcW w:w="0" w:type="auto"/>
            <w:tcBorders>
              <w:top w:val="nil"/>
              <w:left w:val="nil"/>
              <w:bottom w:val="nil"/>
              <w:right w:val="nil"/>
            </w:tcBorders>
            <w:shd w:val="solid" w:color="FFFFFF" w:fill="auto"/>
          </w:tcPr>
          <w:p w14:paraId="7262F73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59B354A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18581.44</w:t>
            </w:r>
          </w:p>
        </w:tc>
        <w:tc>
          <w:tcPr>
            <w:tcW w:w="0" w:type="auto"/>
            <w:tcBorders>
              <w:top w:val="nil"/>
              <w:left w:val="nil"/>
              <w:bottom w:val="nil"/>
              <w:right w:val="nil"/>
            </w:tcBorders>
            <w:shd w:val="solid" w:color="FFFFFF" w:fill="auto"/>
          </w:tcPr>
          <w:p w14:paraId="4FC413D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3039F24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22394.26</w:t>
            </w:r>
          </w:p>
        </w:tc>
        <w:tc>
          <w:tcPr>
            <w:tcW w:w="0" w:type="auto"/>
            <w:tcBorders>
              <w:top w:val="nil"/>
              <w:left w:val="nil"/>
              <w:bottom w:val="nil"/>
              <w:right w:val="nil"/>
            </w:tcBorders>
            <w:shd w:val="solid" w:color="FFFFFF" w:fill="auto"/>
          </w:tcPr>
          <w:p w14:paraId="3A10591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0.217</w:t>
            </w:r>
          </w:p>
        </w:tc>
        <w:tc>
          <w:tcPr>
            <w:tcW w:w="0" w:type="auto"/>
            <w:tcBorders>
              <w:top w:val="nil"/>
              <w:left w:val="nil"/>
              <w:bottom w:val="nil"/>
              <w:right w:val="nil"/>
            </w:tcBorders>
            <w:shd w:val="solid" w:color="FFFFFF" w:fill="auto"/>
          </w:tcPr>
          <w:p w14:paraId="2036DC9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23940.14</w:t>
            </w:r>
          </w:p>
        </w:tc>
        <w:tc>
          <w:tcPr>
            <w:tcW w:w="0" w:type="auto"/>
            <w:tcBorders>
              <w:top w:val="nil"/>
              <w:left w:val="nil"/>
              <w:bottom w:val="nil"/>
              <w:right w:val="nil"/>
            </w:tcBorders>
            <w:shd w:val="solid" w:color="FFFFFF" w:fill="auto"/>
          </w:tcPr>
          <w:p w14:paraId="73BA464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0.934</w:t>
            </w:r>
          </w:p>
        </w:tc>
        <w:tc>
          <w:tcPr>
            <w:tcW w:w="0" w:type="auto"/>
            <w:tcBorders>
              <w:top w:val="nil"/>
              <w:left w:val="nil"/>
              <w:bottom w:val="nil"/>
              <w:right w:val="nil"/>
            </w:tcBorders>
            <w:shd w:val="solid" w:color="FFFFFF" w:fill="auto"/>
          </w:tcPr>
          <w:p w14:paraId="4C270A6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22979.71</w:t>
            </w:r>
          </w:p>
        </w:tc>
        <w:tc>
          <w:tcPr>
            <w:tcW w:w="0" w:type="auto"/>
            <w:tcBorders>
              <w:top w:val="nil"/>
              <w:left w:val="nil"/>
              <w:bottom w:val="nil"/>
              <w:right w:val="nil"/>
            </w:tcBorders>
            <w:shd w:val="solid" w:color="FFFFFF" w:fill="auto"/>
          </w:tcPr>
          <w:p w14:paraId="10C7E28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0.127</w:t>
            </w:r>
          </w:p>
        </w:tc>
        <w:tc>
          <w:tcPr>
            <w:tcW w:w="0" w:type="auto"/>
            <w:tcBorders>
              <w:top w:val="nil"/>
              <w:left w:val="nil"/>
              <w:bottom w:val="nil"/>
              <w:right w:val="nil"/>
            </w:tcBorders>
            <w:shd w:val="solid" w:color="FFFFFF" w:fill="auto"/>
          </w:tcPr>
          <w:p w14:paraId="5F49E9D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25770.52</w:t>
            </w:r>
          </w:p>
        </w:tc>
        <w:tc>
          <w:tcPr>
            <w:tcW w:w="0" w:type="auto"/>
            <w:tcBorders>
              <w:top w:val="nil"/>
              <w:left w:val="nil"/>
              <w:bottom w:val="nil"/>
              <w:right w:val="nil"/>
            </w:tcBorders>
            <w:shd w:val="solid" w:color="FFFFFF" w:fill="auto"/>
          </w:tcPr>
          <w:p w14:paraId="319DFCE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0.611</w:t>
            </w:r>
          </w:p>
        </w:tc>
        <w:tc>
          <w:tcPr>
            <w:tcW w:w="0" w:type="auto"/>
            <w:tcBorders>
              <w:top w:val="nil"/>
              <w:left w:val="nil"/>
              <w:bottom w:val="nil"/>
              <w:right w:val="nil"/>
            </w:tcBorders>
            <w:shd w:val="solid" w:color="FFFFFF" w:fill="auto"/>
          </w:tcPr>
          <w:p w14:paraId="14FB410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24721.89</w:t>
            </w:r>
          </w:p>
        </w:tc>
        <w:tc>
          <w:tcPr>
            <w:tcW w:w="1467" w:type="dxa"/>
            <w:tcBorders>
              <w:top w:val="nil"/>
              <w:left w:val="nil"/>
              <w:bottom w:val="nil"/>
              <w:right w:val="nil"/>
            </w:tcBorders>
            <w:shd w:val="solid" w:color="FFFFFF" w:fill="auto"/>
          </w:tcPr>
          <w:p w14:paraId="05FA2B4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695AB05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0.063</w:t>
            </w:r>
          </w:p>
        </w:tc>
        <w:tc>
          <w:tcPr>
            <w:tcW w:w="1223" w:type="dxa"/>
            <w:tcBorders>
              <w:top w:val="nil"/>
              <w:left w:val="nil"/>
              <w:bottom w:val="nil"/>
              <w:right w:val="nil"/>
            </w:tcBorders>
            <w:shd w:val="solid" w:color="FFFFFF" w:fill="auto"/>
          </w:tcPr>
          <w:p w14:paraId="572C9F6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7ADA0C40" w14:textId="77777777" w:rsidTr="00310784">
        <w:trPr>
          <w:trHeight w:val="290"/>
        </w:trPr>
        <w:tc>
          <w:tcPr>
            <w:tcW w:w="0" w:type="auto"/>
            <w:tcBorders>
              <w:top w:val="nil"/>
              <w:left w:val="nil"/>
              <w:bottom w:val="single" w:sz="6" w:space="0" w:color="auto"/>
              <w:right w:val="nil"/>
            </w:tcBorders>
            <w:shd w:val="solid" w:color="FFFFFF" w:fill="auto"/>
          </w:tcPr>
          <w:p w14:paraId="2718A5C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779C34C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1215.38</w:t>
            </w:r>
          </w:p>
        </w:tc>
        <w:tc>
          <w:tcPr>
            <w:tcW w:w="0" w:type="auto"/>
            <w:tcBorders>
              <w:top w:val="nil"/>
              <w:left w:val="nil"/>
              <w:bottom w:val="single" w:sz="6" w:space="0" w:color="auto"/>
              <w:right w:val="nil"/>
            </w:tcBorders>
            <w:shd w:val="solid" w:color="FFFFFF" w:fill="auto"/>
          </w:tcPr>
          <w:p w14:paraId="3EA0C72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single" w:sz="6" w:space="0" w:color="auto"/>
              <w:right w:val="nil"/>
            </w:tcBorders>
            <w:shd w:val="solid" w:color="FFFFFF" w:fill="auto"/>
          </w:tcPr>
          <w:p w14:paraId="3905D4F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4467.29</w:t>
            </w:r>
          </w:p>
        </w:tc>
        <w:tc>
          <w:tcPr>
            <w:tcW w:w="0" w:type="auto"/>
            <w:tcBorders>
              <w:top w:val="nil"/>
              <w:left w:val="nil"/>
              <w:bottom w:val="single" w:sz="6" w:space="0" w:color="auto"/>
              <w:right w:val="nil"/>
            </w:tcBorders>
            <w:shd w:val="solid" w:color="FFFFFF" w:fill="auto"/>
          </w:tcPr>
          <w:p w14:paraId="2FC752A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0.278</w:t>
            </w:r>
          </w:p>
        </w:tc>
        <w:tc>
          <w:tcPr>
            <w:tcW w:w="0" w:type="auto"/>
            <w:tcBorders>
              <w:top w:val="nil"/>
              <w:left w:val="nil"/>
              <w:bottom w:val="single" w:sz="6" w:space="0" w:color="auto"/>
              <w:right w:val="nil"/>
            </w:tcBorders>
            <w:shd w:val="solid" w:color="FFFFFF" w:fill="auto"/>
          </w:tcPr>
          <w:p w14:paraId="0CBBC65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5911.71</w:t>
            </w:r>
          </w:p>
        </w:tc>
        <w:tc>
          <w:tcPr>
            <w:tcW w:w="0" w:type="auto"/>
            <w:tcBorders>
              <w:top w:val="nil"/>
              <w:left w:val="nil"/>
              <w:bottom w:val="single" w:sz="6" w:space="0" w:color="auto"/>
              <w:right w:val="nil"/>
            </w:tcBorders>
            <w:shd w:val="solid" w:color="FFFFFF" w:fill="auto"/>
          </w:tcPr>
          <w:p w14:paraId="1AB4A50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0.928</w:t>
            </w:r>
          </w:p>
        </w:tc>
        <w:tc>
          <w:tcPr>
            <w:tcW w:w="0" w:type="auto"/>
            <w:tcBorders>
              <w:top w:val="nil"/>
              <w:left w:val="nil"/>
              <w:bottom w:val="single" w:sz="6" w:space="0" w:color="auto"/>
              <w:right w:val="nil"/>
            </w:tcBorders>
            <w:shd w:val="solid" w:color="FFFFFF" w:fill="auto"/>
          </w:tcPr>
          <w:p w14:paraId="1F2B40C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5012.79</w:t>
            </w:r>
          </w:p>
        </w:tc>
        <w:tc>
          <w:tcPr>
            <w:tcW w:w="0" w:type="auto"/>
            <w:tcBorders>
              <w:top w:val="nil"/>
              <w:left w:val="nil"/>
              <w:bottom w:val="single" w:sz="6" w:space="0" w:color="auto"/>
              <w:right w:val="nil"/>
            </w:tcBorders>
            <w:shd w:val="solid" w:color="FFFFFF" w:fill="auto"/>
          </w:tcPr>
          <w:p w14:paraId="5960E03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0.161</w:t>
            </w:r>
          </w:p>
        </w:tc>
        <w:tc>
          <w:tcPr>
            <w:tcW w:w="0" w:type="auto"/>
            <w:tcBorders>
              <w:top w:val="nil"/>
              <w:left w:val="nil"/>
              <w:bottom w:val="single" w:sz="6" w:space="0" w:color="auto"/>
              <w:right w:val="nil"/>
            </w:tcBorders>
            <w:shd w:val="solid" w:color="FFFFFF" w:fill="auto"/>
          </w:tcPr>
          <w:p w14:paraId="74869A9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7855.31</w:t>
            </w:r>
          </w:p>
        </w:tc>
        <w:tc>
          <w:tcPr>
            <w:tcW w:w="0" w:type="auto"/>
            <w:tcBorders>
              <w:top w:val="nil"/>
              <w:left w:val="nil"/>
              <w:bottom w:val="single" w:sz="6" w:space="0" w:color="auto"/>
              <w:right w:val="nil"/>
            </w:tcBorders>
            <w:shd w:val="solid" w:color="FFFFFF" w:fill="auto"/>
          </w:tcPr>
          <w:p w14:paraId="6AE548F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0.594</w:t>
            </w:r>
          </w:p>
        </w:tc>
        <w:tc>
          <w:tcPr>
            <w:tcW w:w="0" w:type="auto"/>
            <w:tcBorders>
              <w:top w:val="nil"/>
              <w:left w:val="nil"/>
              <w:bottom w:val="single" w:sz="6" w:space="0" w:color="auto"/>
              <w:right w:val="nil"/>
            </w:tcBorders>
            <w:shd w:val="solid" w:color="FFFFFF" w:fill="auto"/>
          </w:tcPr>
          <w:p w14:paraId="792C982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6744.38</w:t>
            </w:r>
          </w:p>
        </w:tc>
        <w:tc>
          <w:tcPr>
            <w:tcW w:w="1467" w:type="dxa"/>
            <w:tcBorders>
              <w:top w:val="nil"/>
              <w:left w:val="nil"/>
              <w:bottom w:val="single" w:sz="6" w:space="0" w:color="auto"/>
              <w:right w:val="nil"/>
            </w:tcBorders>
            <w:shd w:val="solid" w:color="FFFFFF" w:fill="auto"/>
          </w:tcPr>
          <w:p w14:paraId="3ED6C09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4FA7AE1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0.108</w:t>
            </w:r>
          </w:p>
        </w:tc>
        <w:tc>
          <w:tcPr>
            <w:tcW w:w="1223" w:type="dxa"/>
            <w:tcBorders>
              <w:top w:val="nil"/>
              <w:left w:val="nil"/>
              <w:bottom w:val="single" w:sz="6" w:space="0" w:color="auto"/>
              <w:right w:val="nil"/>
            </w:tcBorders>
            <w:shd w:val="solid" w:color="FFFFFF" w:fill="auto"/>
          </w:tcPr>
          <w:p w14:paraId="6ECE492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0850C474" w14:textId="77777777" w:rsidTr="00310784">
        <w:trPr>
          <w:trHeight w:val="290"/>
        </w:trPr>
        <w:tc>
          <w:tcPr>
            <w:tcW w:w="0" w:type="auto"/>
            <w:tcBorders>
              <w:top w:val="nil"/>
              <w:left w:val="nil"/>
              <w:bottom w:val="nil"/>
              <w:right w:val="nil"/>
            </w:tcBorders>
            <w:shd w:val="solid" w:color="FFFFFF" w:fill="auto"/>
          </w:tcPr>
          <w:p w14:paraId="1A14E96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Pro30</w:t>
            </w:r>
          </w:p>
        </w:tc>
        <w:tc>
          <w:tcPr>
            <w:tcW w:w="0" w:type="auto"/>
            <w:tcBorders>
              <w:top w:val="nil"/>
              <w:left w:val="nil"/>
              <w:bottom w:val="nil"/>
              <w:right w:val="nil"/>
            </w:tcBorders>
            <w:shd w:val="solid" w:color="FFFFFF" w:fill="auto"/>
          </w:tcPr>
          <w:p w14:paraId="2F4B4C3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178.28</w:t>
            </w:r>
          </w:p>
        </w:tc>
        <w:tc>
          <w:tcPr>
            <w:tcW w:w="0" w:type="auto"/>
            <w:tcBorders>
              <w:top w:val="nil"/>
              <w:left w:val="nil"/>
              <w:bottom w:val="nil"/>
              <w:right w:val="nil"/>
            </w:tcBorders>
            <w:shd w:val="solid" w:color="FFFFFF" w:fill="auto"/>
          </w:tcPr>
          <w:p w14:paraId="76B7C9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0.956</w:t>
            </w:r>
          </w:p>
        </w:tc>
        <w:tc>
          <w:tcPr>
            <w:tcW w:w="0" w:type="auto"/>
            <w:tcBorders>
              <w:top w:val="nil"/>
              <w:left w:val="nil"/>
              <w:bottom w:val="nil"/>
              <w:right w:val="nil"/>
            </w:tcBorders>
            <w:shd w:val="solid" w:color="FFFFFF" w:fill="auto"/>
          </w:tcPr>
          <w:p w14:paraId="03B90B9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184.72</w:t>
            </w:r>
          </w:p>
        </w:tc>
        <w:tc>
          <w:tcPr>
            <w:tcW w:w="0" w:type="auto"/>
            <w:tcBorders>
              <w:top w:val="nil"/>
              <w:left w:val="nil"/>
              <w:bottom w:val="nil"/>
              <w:right w:val="nil"/>
            </w:tcBorders>
            <w:shd w:val="solid" w:color="FFFFFF" w:fill="auto"/>
          </w:tcPr>
          <w:p w14:paraId="6CFE51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0.238</w:t>
            </w:r>
          </w:p>
        </w:tc>
        <w:tc>
          <w:tcPr>
            <w:tcW w:w="0" w:type="auto"/>
            <w:tcBorders>
              <w:top w:val="nil"/>
              <w:left w:val="nil"/>
              <w:bottom w:val="nil"/>
              <w:right w:val="nil"/>
            </w:tcBorders>
            <w:shd w:val="solid" w:color="FFFFFF" w:fill="auto"/>
          </w:tcPr>
          <w:p w14:paraId="737F39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181.95</w:t>
            </w:r>
          </w:p>
        </w:tc>
        <w:tc>
          <w:tcPr>
            <w:tcW w:w="0" w:type="auto"/>
            <w:tcBorders>
              <w:top w:val="nil"/>
              <w:left w:val="nil"/>
              <w:bottom w:val="nil"/>
              <w:right w:val="nil"/>
            </w:tcBorders>
            <w:shd w:val="solid" w:color="FFFFFF" w:fill="auto"/>
          </w:tcPr>
          <w:p w14:paraId="72C126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0.539</w:t>
            </w:r>
          </w:p>
        </w:tc>
        <w:tc>
          <w:tcPr>
            <w:tcW w:w="0" w:type="auto"/>
            <w:tcBorders>
              <w:top w:val="nil"/>
              <w:left w:val="nil"/>
              <w:bottom w:val="nil"/>
              <w:right w:val="nil"/>
            </w:tcBorders>
            <w:shd w:val="solid" w:color="FFFFFF" w:fill="auto"/>
          </w:tcPr>
          <w:p w14:paraId="76FB3E6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180.97</w:t>
            </w:r>
          </w:p>
        </w:tc>
        <w:tc>
          <w:tcPr>
            <w:tcW w:w="0" w:type="auto"/>
            <w:tcBorders>
              <w:top w:val="nil"/>
              <w:left w:val="nil"/>
              <w:bottom w:val="nil"/>
              <w:right w:val="nil"/>
            </w:tcBorders>
            <w:shd w:val="solid" w:color="FFFFFF" w:fill="auto"/>
          </w:tcPr>
          <w:p w14:paraId="1F95AF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0.518</w:t>
            </w:r>
          </w:p>
        </w:tc>
        <w:tc>
          <w:tcPr>
            <w:tcW w:w="0" w:type="auto"/>
            <w:tcBorders>
              <w:top w:val="nil"/>
              <w:left w:val="nil"/>
              <w:bottom w:val="nil"/>
              <w:right w:val="nil"/>
            </w:tcBorders>
            <w:shd w:val="solid" w:color="FFFFFF" w:fill="auto"/>
          </w:tcPr>
          <w:p w14:paraId="4C7A1F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180.30</w:t>
            </w:r>
          </w:p>
        </w:tc>
        <w:tc>
          <w:tcPr>
            <w:tcW w:w="0" w:type="auto"/>
            <w:tcBorders>
              <w:top w:val="nil"/>
              <w:left w:val="nil"/>
              <w:bottom w:val="nil"/>
              <w:right w:val="nil"/>
            </w:tcBorders>
            <w:shd w:val="solid" w:color="FFFFFF" w:fill="auto"/>
          </w:tcPr>
          <w:p w14:paraId="04197FE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0.630</w:t>
            </w:r>
          </w:p>
        </w:tc>
        <w:tc>
          <w:tcPr>
            <w:tcW w:w="0" w:type="auto"/>
            <w:tcBorders>
              <w:top w:val="nil"/>
              <w:left w:val="nil"/>
              <w:bottom w:val="nil"/>
              <w:right w:val="nil"/>
            </w:tcBorders>
            <w:shd w:val="solid" w:color="FFFFFF" w:fill="auto"/>
          </w:tcPr>
          <w:p w14:paraId="614D6B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175.05</w:t>
            </w:r>
          </w:p>
        </w:tc>
        <w:tc>
          <w:tcPr>
            <w:tcW w:w="1467" w:type="dxa"/>
            <w:tcBorders>
              <w:top w:val="nil"/>
              <w:left w:val="nil"/>
              <w:bottom w:val="nil"/>
              <w:right w:val="nil"/>
            </w:tcBorders>
            <w:shd w:val="solid" w:color="FFFFFF" w:fill="auto"/>
          </w:tcPr>
          <w:p w14:paraId="722DAD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0.283</w:t>
            </w:r>
          </w:p>
        </w:tc>
        <w:tc>
          <w:tcPr>
            <w:tcW w:w="708" w:type="dxa"/>
            <w:tcBorders>
              <w:top w:val="nil"/>
              <w:left w:val="nil"/>
              <w:bottom w:val="nil"/>
              <w:right w:val="nil"/>
            </w:tcBorders>
            <w:shd w:val="solid" w:color="FFFFFF" w:fill="auto"/>
          </w:tcPr>
          <w:p w14:paraId="5D5F54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0.056</w:t>
            </w:r>
          </w:p>
        </w:tc>
        <w:tc>
          <w:tcPr>
            <w:tcW w:w="1223" w:type="dxa"/>
            <w:tcBorders>
              <w:top w:val="nil"/>
              <w:left w:val="nil"/>
              <w:bottom w:val="nil"/>
              <w:right w:val="nil"/>
            </w:tcBorders>
            <w:shd w:val="solid" w:color="FFFFFF" w:fill="auto"/>
          </w:tcPr>
          <w:p w14:paraId="2D2BE72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0.623</w:t>
            </w:r>
          </w:p>
        </w:tc>
      </w:tr>
      <w:tr w:rsidR="00915D70" w:rsidRPr="00915D70" w14:paraId="7C74562B" w14:textId="77777777" w:rsidTr="00310784">
        <w:trPr>
          <w:trHeight w:val="290"/>
        </w:trPr>
        <w:tc>
          <w:tcPr>
            <w:tcW w:w="0" w:type="auto"/>
            <w:tcBorders>
              <w:top w:val="nil"/>
              <w:left w:val="nil"/>
              <w:bottom w:val="nil"/>
              <w:right w:val="nil"/>
            </w:tcBorders>
            <w:shd w:val="solid" w:color="FFFFFF" w:fill="auto"/>
          </w:tcPr>
          <w:p w14:paraId="1D8D497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Pro60</w:t>
            </w:r>
          </w:p>
        </w:tc>
        <w:tc>
          <w:tcPr>
            <w:tcW w:w="0" w:type="auto"/>
            <w:tcBorders>
              <w:top w:val="nil"/>
              <w:left w:val="nil"/>
              <w:bottom w:val="nil"/>
              <w:right w:val="nil"/>
            </w:tcBorders>
            <w:shd w:val="solid" w:color="FFFFFF" w:fill="auto"/>
          </w:tcPr>
          <w:p w14:paraId="504844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187.13</w:t>
            </w:r>
          </w:p>
        </w:tc>
        <w:tc>
          <w:tcPr>
            <w:tcW w:w="0" w:type="auto"/>
            <w:tcBorders>
              <w:top w:val="nil"/>
              <w:left w:val="nil"/>
              <w:bottom w:val="nil"/>
              <w:right w:val="nil"/>
            </w:tcBorders>
            <w:shd w:val="solid" w:color="FFFFFF" w:fill="auto"/>
          </w:tcPr>
          <w:p w14:paraId="7F722C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0.243</w:t>
            </w:r>
          </w:p>
        </w:tc>
        <w:tc>
          <w:tcPr>
            <w:tcW w:w="0" w:type="auto"/>
            <w:tcBorders>
              <w:top w:val="nil"/>
              <w:left w:val="nil"/>
              <w:bottom w:val="nil"/>
              <w:right w:val="nil"/>
            </w:tcBorders>
            <w:shd w:val="solid" w:color="FFFFFF" w:fill="auto"/>
          </w:tcPr>
          <w:p w14:paraId="5A147B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199.85</w:t>
            </w:r>
          </w:p>
        </w:tc>
        <w:tc>
          <w:tcPr>
            <w:tcW w:w="0" w:type="auto"/>
            <w:tcBorders>
              <w:top w:val="nil"/>
              <w:left w:val="nil"/>
              <w:bottom w:val="nil"/>
              <w:right w:val="nil"/>
            </w:tcBorders>
            <w:shd w:val="solid" w:color="FFFFFF" w:fill="auto"/>
          </w:tcPr>
          <w:p w14:paraId="5ECA4C1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1D65E3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202.89</w:t>
            </w:r>
          </w:p>
        </w:tc>
        <w:tc>
          <w:tcPr>
            <w:tcW w:w="0" w:type="auto"/>
            <w:tcBorders>
              <w:top w:val="nil"/>
              <w:left w:val="nil"/>
              <w:bottom w:val="nil"/>
              <w:right w:val="nil"/>
            </w:tcBorders>
            <w:shd w:val="solid" w:color="FFFFFF" w:fill="auto"/>
          </w:tcPr>
          <w:p w14:paraId="67E8EC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0.998</w:t>
            </w:r>
          </w:p>
        </w:tc>
        <w:tc>
          <w:tcPr>
            <w:tcW w:w="0" w:type="auto"/>
            <w:tcBorders>
              <w:top w:val="nil"/>
              <w:left w:val="nil"/>
              <w:bottom w:val="nil"/>
              <w:right w:val="nil"/>
            </w:tcBorders>
            <w:shd w:val="solid" w:color="FFFFFF" w:fill="auto"/>
          </w:tcPr>
          <w:p w14:paraId="6DB83FE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205.92</w:t>
            </w:r>
          </w:p>
        </w:tc>
        <w:tc>
          <w:tcPr>
            <w:tcW w:w="0" w:type="auto"/>
            <w:tcBorders>
              <w:top w:val="nil"/>
              <w:left w:val="nil"/>
              <w:bottom w:val="nil"/>
              <w:right w:val="nil"/>
            </w:tcBorders>
            <w:shd w:val="solid" w:color="FFFFFF" w:fill="auto"/>
          </w:tcPr>
          <w:p w14:paraId="507943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0.884</w:t>
            </w:r>
          </w:p>
        </w:tc>
        <w:tc>
          <w:tcPr>
            <w:tcW w:w="0" w:type="auto"/>
            <w:tcBorders>
              <w:top w:val="nil"/>
              <w:left w:val="nil"/>
              <w:bottom w:val="nil"/>
              <w:right w:val="nil"/>
            </w:tcBorders>
            <w:shd w:val="solid" w:color="FFFFFF" w:fill="auto"/>
          </w:tcPr>
          <w:p w14:paraId="573003C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206.67</w:t>
            </w:r>
          </w:p>
        </w:tc>
        <w:tc>
          <w:tcPr>
            <w:tcW w:w="0" w:type="auto"/>
            <w:tcBorders>
              <w:top w:val="nil"/>
              <w:left w:val="nil"/>
              <w:bottom w:val="nil"/>
              <w:right w:val="nil"/>
            </w:tcBorders>
            <w:shd w:val="solid" w:color="FFFFFF" w:fill="auto"/>
          </w:tcPr>
          <w:p w14:paraId="680D24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0.812</w:t>
            </w:r>
          </w:p>
        </w:tc>
        <w:tc>
          <w:tcPr>
            <w:tcW w:w="0" w:type="auto"/>
            <w:tcBorders>
              <w:top w:val="nil"/>
              <w:left w:val="nil"/>
              <w:bottom w:val="nil"/>
              <w:right w:val="nil"/>
            </w:tcBorders>
            <w:shd w:val="solid" w:color="FFFFFF" w:fill="auto"/>
          </w:tcPr>
          <w:p w14:paraId="5B49F2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200.19</w:t>
            </w:r>
          </w:p>
        </w:tc>
        <w:tc>
          <w:tcPr>
            <w:tcW w:w="1467" w:type="dxa"/>
            <w:tcBorders>
              <w:top w:val="nil"/>
              <w:left w:val="nil"/>
              <w:bottom w:val="nil"/>
              <w:right w:val="nil"/>
            </w:tcBorders>
            <w:shd w:val="solid" w:color="FFFFFF" w:fill="auto"/>
          </w:tcPr>
          <w:p w14:paraId="3EE0D9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0.021</w:t>
            </w:r>
          </w:p>
        </w:tc>
        <w:tc>
          <w:tcPr>
            <w:tcW w:w="708" w:type="dxa"/>
            <w:tcBorders>
              <w:top w:val="nil"/>
              <w:left w:val="nil"/>
              <w:bottom w:val="nil"/>
              <w:right w:val="nil"/>
            </w:tcBorders>
            <w:shd w:val="solid" w:color="FFFFFF" w:fill="auto"/>
          </w:tcPr>
          <w:p w14:paraId="53089E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0.626</w:t>
            </w:r>
          </w:p>
        </w:tc>
        <w:tc>
          <w:tcPr>
            <w:tcW w:w="1223" w:type="dxa"/>
            <w:tcBorders>
              <w:top w:val="nil"/>
              <w:left w:val="nil"/>
              <w:bottom w:val="nil"/>
              <w:right w:val="nil"/>
            </w:tcBorders>
            <w:shd w:val="solid" w:color="FFFFFF" w:fill="auto"/>
          </w:tcPr>
          <w:p w14:paraId="0CC1A8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0.012</w:t>
            </w:r>
          </w:p>
        </w:tc>
      </w:tr>
      <w:tr w:rsidR="00915D70" w:rsidRPr="00915D70" w14:paraId="2F5B39F6" w14:textId="77777777" w:rsidTr="00310784">
        <w:trPr>
          <w:trHeight w:val="290"/>
        </w:trPr>
        <w:tc>
          <w:tcPr>
            <w:tcW w:w="0" w:type="auto"/>
            <w:tcBorders>
              <w:top w:val="nil"/>
              <w:left w:val="nil"/>
              <w:bottom w:val="nil"/>
              <w:right w:val="nil"/>
            </w:tcBorders>
            <w:shd w:val="solid" w:color="FFFFFF" w:fill="auto"/>
          </w:tcPr>
          <w:p w14:paraId="161AB03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Pro90</w:t>
            </w:r>
          </w:p>
        </w:tc>
        <w:tc>
          <w:tcPr>
            <w:tcW w:w="0" w:type="auto"/>
            <w:tcBorders>
              <w:top w:val="nil"/>
              <w:left w:val="nil"/>
              <w:bottom w:val="nil"/>
              <w:right w:val="nil"/>
            </w:tcBorders>
            <w:shd w:val="solid" w:color="FFFFFF" w:fill="auto"/>
          </w:tcPr>
          <w:p w14:paraId="18E662A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191.82</w:t>
            </w:r>
          </w:p>
        </w:tc>
        <w:tc>
          <w:tcPr>
            <w:tcW w:w="0" w:type="auto"/>
            <w:tcBorders>
              <w:top w:val="nil"/>
              <w:left w:val="nil"/>
              <w:bottom w:val="nil"/>
              <w:right w:val="nil"/>
            </w:tcBorders>
            <w:shd w:val="solid" w:color="FFFFFF" w:fill="auto"/>
          </w:tcPr>
          <w:p w14:paraId="596471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0.044</w:t>
            </w:r>
          </w:p>
        </w:tc>
        <w:tc>
          <w:tcPr>
            <w:tcW w:w="0" w:type="auto"/>
            <w:tcBorders>
              <w:top w:val="nil"/>
              <w:left w:val="nil"/>
              <w:bottom w:val="nil"/>
              <w:right w:val="nil"/>
            </w:tcBorders>
            <w:shd w:val="solid" w:color="FFFFFF" w:fill="auto"/>
          </w:tcPr>
          <w:p w14:paraId="7D7613B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210.82</w:t>
            </w:r>
          </w:p>
        </w:tc>
        <w:tc>
          <w:tcPr>
            <w:tcW w:w="0" w:type="auto"/>
            <w:tcBorders>
              <w:top w:val="nil"/>
              <w:left w:val="nil"/>
              <w:bottom w:val="nil"/>
              <w:right w:val="nil"/>
            </w:tcBorders>
            <w:shd w:val="solid" w:color="FFFFFF" w:fill="auto"/>
          </w:tcPr>
          <w:p w14:paraId="35DFF3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6B98FD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218.54</w:t>
            </w:r>
          </w:p>
        </w:tc>
        <w:tc>
          <w:tcPr>
            <w:tcW w:w="0" w:type="auto"/>
            <w:tcBorders>
              <w:top w:val="nil"/>
              <w:left w:val="nil"/>
              <w:bottom w:val="nil"/>
              <w:right w:val="nil"/>
            </w:tcBorders>
            <w:shd w:val="solid" w:color="FFFFFF" w:fill="auto"/>
          </w:tcPr>
          <w:p w14:paraId="6750649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0.864</w:t>
            </w:r>
          </w:p>
        </w:tc>
        <w:tc>
          <w:tcPr>
            <w:tcW w:w="0" w:type="auto"/>
            <w:tcBorders>
              <w:top w:val="nil"/>
              <w:left w:val="nil"/>
              <w:bottom w:val="nil"/>
              <w:right w:val="nil"/>
            </w:tcBorders>
            <w:shd w:val="solid" w:color="FFFFFF" w:fill="auto"/>
          </w:tcPr>
          <w:p w14:paraId="1231177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216.58</w:t>
            </w:r>
          </w:p>
        </w:tc>
        <w:tc>
          <w:tcPr>
            <w:tcW w:w="0" w:type="auto"/>
            <w:tcBorders>
              <w:top w:val="nil"/>
              <w:left w:val="nil"/>
              <w:bottom w:val="nil"/>
              <w:right w:val="nil"/>
            </w:tcBorders>
            <w:shd w:val="solid" w:color="FFFFFF" w:fill="auto"/>
          </w:tcPr>
          <w:p w14:paraId="005E9C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0.914</w:t>
            </w:r>
          </w:p>
        </w:tc>
        <w:tc>
          <w:tcPr>
            <w:tcW w:w="0" w:type="auto"/>
            <w:tcBorders>
              <w:top w:val="nil"/>
              <w:left w:val="nil"/>
              <w:bottom w:val="nil"/>
              <w:right w:val="nil"/>
            </w:tcBorders>
            <w:shd w:val="solid" w:color="FFFFFF" w:fill="auto"/>
          </w:tcPr>
          <w:p w14:paraId="48B448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221.10</w:t>
            </w:r>
          </w:p>
        </w:tc>
        <w:tc>
          <w:tcPr>
            <w:tcW w:w="0" w:type="auto"/>
            <w:tcBorders>
              <w:top w:val="nil"/>
              <w:left w:val="nil"/>
              <w:bottom w:val="nil"/>
              <w:right w:val="nil"/>
            </w:tcBorders>
            <w:shd w:val="solid" w:color="FFFFFF" w:fill="auto"/>
          </w:tcPr>
          <w:p w14:paraId="475C0E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0.463</w:t>
            </w:r>
          </w:p>
        </w:tc>
        <w:tc>
          <w:tcPr>
            <w:tcW w:w="0" w:type="auto"/>
            <w:tcBorders>
              <w:top w:val="nil"/>
              <w:left w:val="nil"/>
              <w:bottom w:val="nil"/>
              <w:right w:val="nil"/>
            </w:tcBorders>
            <w:shd w:val="solid" w:color="FFFFFF" w:fill="auto"/>
          </w:tcPr>
          <w:p w14:paraId="31B149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210.90</w:t>
            </w:r>
          </w:p>
        </w:tc>
        <w:tc>
          <w:tcPr>
            <w:tcW w:w="1467" w:type="dxa"/>
            <w:tcBorders>
              <w:top w:val="nil"/>
              <w:left w:val="nil"/>
              <w:bottom w:val="nil"/>
              <w:right w:val="nil"/>
            </w:tcBorders>
            <w:shd w:val="solid" w:color="FFFFFF" w:fill="auto"/>
          </w:tcPr>
          <w:p w14:paraId="795FC06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6965E8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0.539</w:t>
            </w:r>
          </w:p>
        </w:tc>
        <w:tc>
          <w:tcPr>
            <w:tcW w:w="1223" w:type="dxa"/>
            <w:tcBorders>
              <w:top w:val="nil"/>
              <w:left w:val="nil"/>
              <w:bottom w:val="nil"/>
              <w:right w:val="nil"/>
            </w:tcBorders>
            <w:shd w:val="solid" w:color="FFFFFF" w:fill="auto"/>
          </w:tcPr>
          <w:p w14:paraId="059139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4B119BC1" w14:textId="77777777" w:rsidTr="00310784">
        <w:trPr>
          <w:trHeight w:val="290"/>
        </w:trPr>
        <w:tc>
          <w:tcPr>
            <w:tcW w:w="0" w:type="auto"/>
            <w:tcBorders>
              <w:top w:val="nil"/>
              <w:left w:val="nil"/>
              <w:bottom w:val="nil"/>
              <w:right w:val="nil"/>
            </w:tcBorders>
            <w:shd w:val="solid" w:color="FFFFFF" w:fill="auto"/>
          </w:tcPr>
          <w:p w14:paraId="59CB5F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Pro120</w:t>
            </w:r>
          </w:p>
        </w:tc>
        <w:tc>
          <w:tcPr>
            <w:tcW w:w="0" w:type="auto"/>
            <w:tcBorders>
              <w:top w:val="nil"/>
              <w:left w:val="nil"/>
              <w:bottom w:val="nil"/>
              <w:right w:val="nil"/>
            </w:tcBorders>
            <w:shd w:val="solid" w:color="FFFFFF" w:fill="auto"/>
          </w:tcPr>
          <w:p w14:paraId="6A2014A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196.81</w:t>
            </w:r>
          </w:p>
        </w:tc>
        <w:tc>
          <w:tcPr>
            <w:tcW w:w="0" w:type="auto"/>
            <w:tcBorders>
              <w:top w:val="nil"/>
              <w:left w:val="nil"/>
              <w:bottom w:val="nil"/>
              <w:right w:val="nil"/>
            </w:tcBorders>
            <w:shd w:val="solid" w:color="FFFFFF" w:fill="auto"/>
          </w:tcPr>
          <w:p w14:paraId="6BC525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0.015</w:t>
            </w:r>
          </w:p>
        </w:tc>
        <w:tc>
          <w:tcPr>
            <w:tcW w:w="0" w:type="auto"/>
            <w:tcBorders>
              <w:top w:val="nil"/>
              <w:left w:val="nil"/>
              <w:bottom w:val="nil"/>
              <w:right w:val="nil"/>
            </w:tcBorders>
            <w:shd w:val="solid" w:color="FFFFFF" w:fill="auto"/>
          </w:tcPr>
          <w:p w14:paraId="054A1E9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214.96</w:t>
            </w:r>
          </w:p>
        </w:tc>
        <w:tc>
          <w:tcPr>
            <w:tcW w:w="0" w:type="auto"/>
            <w:tcBorders>
              <w:top w:val="nil"/>
              <w:left w:val="nil"/>
              <w:bottom w:val="nil"/>
              <w:right w:val="nil"/>
            </w:tcBorders>
            <w:shd w:val="solid" w:color="FFFFFF" w:fill="auto"/>
          </w:tcPr>
          <w:p w14:paraId="0783A2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0.984</w:t>
            </w:r>
          </w:p>
        </w:tc>
        <w:tc>
          <w:tcPr>
            <w:tcW w:w="0" w:type="auto"/>
            <w:tcBorders>
              <w:top w:val="nil"/>
              <w:left w:val="nil"/>
              <w:bottom w:val="nil"/>
              <w:right w:val="nil"/>
            </w:tcBorders>
            <w:shd w:val="solid" w:color="FFFFFF" w:fill="auto"/>
          </w:tcPr>
          <w:p w14:paraId="601025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220.61</w:t>
            </w:r>
          </w:p>
        </w:tc>
        <w:tc>
          <w:tcPr>
            <w:tcW w:w="0" w:type="auto"/>
            <w:tcBorders>
              <w:top w:val="nil"/>
              <w:left w:val="nil"/>
              <w:bottom w:val="nil"/>
              <w:right w:val="nil"/>
            </w:tcBorders>
            <w:shd w:val="solid" w:color="FFFFFF" w:fill="auto"/>
          </w:tcPr>
          <w:p w14:paraId="66868F7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33AED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224.54</w:t>
            </w:r>
          </w:p>
        </w:tc>
        <w:tc>
          <w:tcPr>
            <w:tcW w:w="0" w:type="auto"/>
            <w:tcBorders>
              <w:top w:val="nil"/>
              <w:left w:val="nil"/>
              <w:bottom w:val="nil"/>
              <w:right w:val="nil"/>
            </w:tcBorders>
            <w:shd w:val="solid" w:color="FFFFFF" w:fill="auto"/>
          </w:tcPr>
          <w:p w14:paraId="16BCBB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0.977</w:t>
            </w:r>
          </w:p>
        </w:tc>
        <w:tc>
          <w:tcPr>
            <w:tcW w:w="0" w:type="auto"/>
            <w:tcBorders>
              <w:top w:val="nil"/>
              <w:left w:val="nil"/>
              <w:bottom w:val="nil"/>
              <w:right w:val="nil"/>
            </w:tcBorders>
            <w:shd w:val="solid" w:color="FFFFFF" w:fill="auto"/>
          </w:tcPr>
          <w:p w14:paraId="617A72A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226.41</w:t>
            </w:r>
          </w:p>
        </w:tc>
        <w:tc>
          <w:tcPr>
            <w:tcW w:w="0" w:type="auto"/>
            <w:tcBorders>
              <w:top w:val="nil"/>
              <w:left w:val="nil"/>
              <w:bottom w:val="nil"/>
              <w:right w:val="nil"/>
            </w:tcBorders>
            <w:shd w:val="solid" w:color="FFFFFF" w:fill="auto"/>
          </w:tcPr>
          <w:p w14:paraId="318E928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0.898</w:t>
            </w:r>
          </w:p>
        </w:tc>
        <w:tc>
          <w:tcPr>
            <w:tcW w:w="0" w:type="auto"/>
            <w:tcBorders>
              <w:top w:val="nil"/>
              <w:left w:val="nil"/>
              <w:bottom w:val="nil"/>
              <w:right w:val="nil"/>
            </w:tcBorders>
            <w:shd w:val="solid" w:color="FFFFFF" w:fill="auto"/>
          </w:tcPr>
          <w:p w14:paraId="4598B8B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220.09</w:t>
            </w:r>
          </w:p>
        </w:tc>
        <w:tc>
          <w:tcPr>
            <w:tcW w:w="1467" w:type="dxa"/>
            <w:tcBorders>
              <w:top w:val="nil"/>
              <w:left w:val="nil"/>
              <w:bottom w:val="nil"/>
              <w:right w:val="nil"/>
            </w:tcBorders>
            <w:shd w:val="solid" w:color="FFFFFF" w:fill="auto"/>
          </w:tcPr>
          <w:p w14:paraId="0EF2EC4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708" w:type="dxa"/>
            <w:tcBorders>
              <w:top w:val="nil"/>
              <w:left w:val="nil"/>
              <w:bottom w:val="nil"/>
              <w:right w:val="nil"/>
            </w:tcBorders>
            <w:shd w:val="solid" w:color="FFFFFF" w:fill="auto"/>
          </w:tcPr>
          <w:p w14:paraId="185ED7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0.903</w:t>
            </w:r>
          </w:p>
        </w:tc>
        <w:tc>
          <w:tcPr>
            <w:tcW w:w="1223" w:type="dxa"/>
            <w:tcBorders>
              <w:top w:val="nil"/>
              <w:left w:val="nil"/>
              <w:bottom w:val="nil"/>
              <w:right w:val="nil"/>
            </w:tcBorders>
            <w:shd w:val="solid" w:color="FFFFFF" w:fill="auto"/>
          </w:tcPr>
          <w:p w14:paraId="098B964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60086821" w14:textId="77777777" w:rsidTr="00310784">
        <w:trPr>
          <w:trHeight w:val="290"/>
        </w:trPr>
        <w:tc>
          <w:tcPr>
            <w:tcW w:w="0" w:type="auto"/>
            <w:tcBorders>
              <w:top w:val="nil"/>
              <w:left w:val="nil"/>
              <w:bottom w:val="nil"/>
              <w:right w:val="nil"/>
            </w:tcBorders>
            <w:shd w:val="solid" w:color="FFFFFF" w:fill="auto"/>
          </w:tcPr>
          <w:p w14:paraId="7D9113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Pro150</w:t>
            </w:r>
          </w:p>
        </w:tc>
        <w:tc>
          <w:tcPr>
            <w:tcW w:w="0" w:type="auto"/>
            <w:tcBorders>
              <w:top w:val="nil"/>
              <w:left w:val="nil"/>
              <w:bottom w:val="nil"/>
              <w:right w:val="nil"/>
            </w:tcBorders>
            <w:shd w:val="solid" w:color="FFFFFF" w:fill="auto"/>
          </w:tcPr>
          <w:p w14:paraId="4198A9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193.84</w:t>
            </w:r>
          </w:p>
        </w:tc>
        <w:tc>
          <w:tcPr>
            <w:tcW w:w="0" w:type="auto"/>
            <w:tcBorders>
              <w:top w:val="nil"/>
              <w:left w:val="nil"/>
              <w:bottom w:val="nil"/>
              <w:right w:val="nil"/>
            </w:tcBorders>
            <w:shd w:val="solid" w:color="FFFFFF" w:fill="auto"/>
          </w:tcPr>
          <w:p w14:paraId="18A837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0" w:type="auto"/>
            <w:tcBorders>
              <w:top w:val="nil"/>
              <w:left w:val="nil"/>
              <w:bottom w:val="nil"/>
              <w:right w:val="nil"/>
            </w:tcBorders>
            <w:shd w:val="solid" w:color="FFFFFF" w:fill="auto"/>
          </w:tcPr>
          <w:p w14:paraId="085B7F3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213.36</w:t>
            </w:r>
          </w:p>
        </w:tc>
        <w:tc>
          <w:tcPr>
            <w:tcW w:w="0" w:type="auto"/>
            <w:tcBorders>
              <w:top w:val="nil"/>
              <w:left w:val="nil"/>
              <w:bottom w:val="nil"/>
              <w:right w:val="nil"/>
            </w:tcBorders>
            <w:shd w:val="solid" w:color="FFFFFF" w:fill="auto"/>
          </w:tcPr>
          <w:p w14:paraId="392D38D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0.918</w:t>
            </w:r>
          </w:p>
        </w:tc>
        <w:tc>
          <w:tcPr>
            <w:tcW w:w="0" w:type="auto"/>
            <w:tcBorders>
              <w:top w:val="nil"/>
              <w:left w:val="nil"/>
              <w:bottom w:val="nil"/>
              <w:right w:val="nil"/>
            </w:tcBorders>
            <w:shd w:val="solid" w:color="FFFFFF" w:fill="auto"/>
          </w:tcPr>
          <w:p w14:paraId="16E9E58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222.61</w:t>
            </w:r>
          </w:p>
        </w:tc>
        <w:tc>
          <w:tcPr>
            <w:tcW w:w="0" w:type="auto"/>
            <w:tcBorders>
              <w:top w:val="nil"/>
              <w:left w:val="nil"/>
              <w:bottom w:val="nil"/>
              <w:right w:val="nil"/>
            </w:tcBorders>
            <w:shd w:val="solid" w:color="FFFFFF" w:fill="auto"/>
          </w:tcPr>
          <w:p w14:paraId="2617FF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01A2811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225.85</w:t>
            </w:r>
          </w:p>
        </w:tc>
        <w:tc>
          <w:tcPr>
            <w:tcW w:w="0" w:type="auto"/>
            <w:tcBorders>
              <w:top w:val="nil"/>
              <w:left w:val="nil"/>
              <w:bottom w:val="nil"/>
              <w:right w:val="nil"/>
            </w:tcBorders>
            <w:shd w:val="solid" w:color="FFFFFF" w:fill="auto"/>
          </w:tcPr>
          <w:p w14:paraId="523EC7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0.944</w:t>
            </w:r>
          </w:p>
        </w:tc>
        <w:tc>
          <w:tcPr>
            <w:tcW w:w="0" w:type="auto"/>
            <w:tcBorders>
              <w:top w:val="nil"/>
              <w:left w:val="nil"/>
              <w:bottom w:val="nil"/>
              <w:right w:val="nil"/>
            </w:tcBorders>
            <w:shd w:val="solid" w:color="FFFFFF" w:fill="auto"/>
          </w:tcPr>
          <w:p w14:paraId="4D669E4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227.35</w:t>
            </w:r>
          </w:p>
        </w:tc>
        <w:tc>
          <w:tcPr>
            <w:tcW w:w="0" w:type="auto"/>
            <w:tcBorders>
              <w:top w:val="nil"/>
              <w:left w:val="nil"/>
              <w:bottom w:val="nil"/>
              <w:right w:val="nil"/>
            </w:tcBorders>
            <w:shd w:val="solid" w:color="FFFFFF" w:fill="auto"/>
          </w:tcPr>
          <w:p w14:paraId="74D1FD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0.846</w:t>
            </w:r>
          </w:p>
        </w:tc>
        <w:tc>
          <w:tcPr>
            <w:tcW w:w="0" w:type="auto"/>
            <w:tcBorders>
              <w:top w:val="nil"/>
              <w:left w:val="nil"/>
              <w:bottom w:val="nil"/>
              <w:right w:val="nil"/>
            </w:tcBorders>
            <w:shd w:val="solid" w:color="FFFFFF" w:fill="auto"/>
          </w:tcPr>
          <w:p w14:paraId="37037C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220.61</w:t>
            </w:r>
          </w:p>
        </w:tc>
        <w:tc>
          <w:tcPr>
            <w:tcW w:w="1467" w:type="dxa"/>
            <w:tcBorders>
              <w:top w:val="nil"/>
              <w:left w:val="nil"/>
              <w:bottom w:val="nil"/>
              <w:right w:val="nil"/>
            </w:tcBorders>
            <w:shd w:val="solid" w:color="FFFFFF" w:fill="auto"/>
          </w:tcPr>
          <w:p w14:paraId="1BBF427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3663F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0.873</w:t>
            </w:r>
          </w:p>
        </w:tc>
        <w:tc>
          <w:tcPr>
            <w:tcW w:w="1223" w:type="dxa"/>
            <w:tcBorders>
              <w:top w:val="nil"/>
              <w:left w:val="nil"/>
              <w:bottom w:val="nil"/>
              <w:right w:val="nil"/>
            </w:tcBorders>
            <w:shd w:val="solid" w:color="FFFFFF" w:fill="auto"/>
          </w:tcPr>
          <w:p w14:paraId="54A885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17AE2851" w14:textId="77777777" w:rsidTr="00310784">
        <w:trPr>
          <w:trHeight w:val="290"/>
        </w:trPr>
        <w:tc>
          <w:tcPr>
            <w:tcW w:w="0" w:type="auto"/>
            <w:tcBorders>
              <w:top w:val="nil"/>
              <w:left w:val="nil"/>
              <w:bottom w:val="nil"/>
              <w:right w:val="nil"/>
            </w:tcBorders>
            <w:shd w:val="solid" w:color="FFFFFF" w:fill="auto"/>
          </w:tcPr>
          <w:p w14:paraId="3D8FA0B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Pro180</w:t>
            </w:r>
          </w:p>
        </w:tc>
        <w:tc>
          <w:tcPr>
            <w:tcW w:w="0" w:type="auto"/>
            <w:tcBorders>
              <w:top w:val="nil"/>
              <w:left w:val="nil"/>
              <w:bottom w:val="nil"/>
              <w:right w:val="nil"/>
            </w:tcBorders>
            <w:shd w:val="solid" w:color="FFFFFF" w:fill="auto"/>
          </w:tcPr>
          <w:p w14:paraId="4A1567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194.37</w:t>
            </w:r>
          </w:p>
        </w:tc>
        <w:tc>
          <w:tcPr>
            <w:tcW w:w="0" w:type="auto"/>
            <w:tcBorders>
              <w:top w:val="nil"/>
              <w:left w:val="nil"/>
              <w:bottom w:val="nil"/>
              <w:right w:val="nil"/>
            </w:tcBorders>
            <w:shd w:val="solid" w:color="FFFFFF" w:fill="auto"/>
          </w:tcPr>
          <w:p w14:paraId="322E478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0.006</w:t>
            </w:r>
          </w:p>
        </w:tc>
        <w:tc>
          <w:tcPr>
            <w:tcW w:w="0" w:type="auto"/>
            <w:tcBorders>
              <w:top w:val="nil"/>
              <w:left w:val="nil"/>
              <w:bottom w:val="nil"/>
              <w:right w:val="nil"/>
            </w:tcBorders>
            <w:shd w:val="solid" w:color="FFFFFF" w:fill="auto"/>
          </w:tcPr>
          <w:p w14:paraId="347AA1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213.90</w:t>
            </w:r>
          </w:p>
        </w:tc>
        <w:tc>
          <w:tcPr>
            <w:tcW w:w="0" w:type="auto"/>
            <w:tcBorders>
              <w:top w:val="nil"/>
              <w:left w:val="nil"/>
              <w:bottom w:val="nil"/>
              <w:right w:val="nil"/>
            </w:tcBorders>
            <w:shd w:val="solid" w:color="FFFFFF" w:fill="auto"/>
          </w:tcPr>
          <w:p w14:paraId="5F96FE3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0.847</w:t>
            </w:r>
          </w:p>
        </w:tc>
        <w:tc>
          <w:tcPr>
            <w:tcW w:w="0" w:type="auto"/>
            <w:tcBorders>
              <w:top w:val="nil"/>
              <w:left w:val="nil"/>
              <w:bottom w:val="nil"/>
              <w:right w:val="nil"/>
            </w:tcBorders>
            <w:shd w:val="solid" w:color="FFFFFF" w:fill="auto"/>
          </w:tcPr>
          <w:p w14:paraId="3EA474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214.72</w:t>
            </w:r>
          </w:p>
        </w:tc>
        <w:tc>
          <w:tcPr>
            <w:tcW w:w="0" w:type="auto"/>
            <w:tcBorders>
              <w:top w:val="nil"/>
              <w:left w:val="nil"/>
              <w:bottom w:val="nil"/>
              <w:right w:val="nil"/>
            </w:tcBorders>
            <w:shd w:val="solid" w:color="FFFFFF" w:fill="auto"/>
          </w:tcPr>
          <w:p w14:paraId="4609D2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0.858</w:t>
            </w:r>
          </w:p>
        </w:tc>
        <w:tc>
          <w:tcPr>
            <w:tcW w:w="0" w:type="auto"/>
            <w:tcBorders>
              <w:top w:val="nil"/>
              <w:left w:val="nil"/>
              <w:bottom w:val="nil"/>
              <w:right w:val="nil"/>
            </w:tcBorders>
            <w:shd w:val="solid" w:color="FFFFFF" w:fill="auto"/>
          </w:tcPr>
          <w:p w14:paraId="01DDE89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223.83</w:t>
            </w:r>
          </w:p>
        </w:tc>
        <w:tc>
          <w:tcPr>
            <w:tcW w:w="0" w:type="auto"/>
            <w:tcBorders>
              <w:top w:val="nil"/>
              <w:left w:val="nil"/>
              <w:bottom w:val="nil"/>
              <w:right w:val="nil"/>
            </w:tcBorders>
            <w:shd w:val="solid" w:color="FFFFFF" w:fill="auto"/>
          </w:tcPr>
          <w:p w14:paraId="393001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01C8C4F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218.88</w:t>
            </w:r>
          </w:p>
        </w:tc>
        <w:tc>
          <w:tcPr>
            <w:tcW w:w="0" w:type="auto"/>
            <w:tcBorders>
              <w:top w:val="nil"/>
              <w:left w:val="nil"/>
              <w:bottom w:val="nil"/>
              <w:right w:val="nil"/>
            </w:tcBorders>
            <w:shd w:val="solid" w:color="FFFFFF" w:fill="auto"/>
          </w:tcPr>
          <w:p w14:paraId="0E390C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0.966</w:t>
            </w:r>
          </w:p>
        </w:tc>
        <w:tc>
          <w:tcPr>
            <w:tcW w:w="0" w:type="auto"/>
            <w:tcBorders>
              <w:top w:val="nil"/>
              <w:left w:val="nil"/>
              <w:bottom w:val="nil"/>
              <w:right w:val="nil"/>
            </w:tcBorders>
            <w:shd w:val="solid" w:color="FFFFFF" w:fill="auto"/>
          </w:tcPr>
          <w:p w14:paraId="3DAEC7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224.60</w:t>
            </w:r>
          </w:p>
        </w:tc>
        <w:tc>
          <w:tcPr>
            <w:tcW w:w="1467" w:type="dxa"/>
            <w:tcBorders>
              <w:top w:val="nil"/>
              <w:left w:val="nil"/>
              <w:bottom w:val="nil"/>
              <w:right w:val="nil"/>
            </w:tcBorders>
            <w:shd w:val="solid" w:color="FFFFFF" w:fill="auto"/>
          </w:tcPr>
          <w:p w14:paraId="75362A6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0.008</w:t>
            </w:r>
          </w:p>
        </w:tc>
        <w:tc>
          <w:tcPr>
            <w:tcW w:w="708" w:type="dxa"/>
            <w:tcBorders>
              <w:top w:val="nil"/>
              <w:left w:val="nil"/>
              <w:bottom w:val="nil"/>
              <w:right w:val="nil"/>
            </w:tcBorders>
            <w:shd w:val="solid" w:color="FFFFFF" w:fill="auto"/>
          </w:tcPr>
          <w:p w14:paraId="3A055E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0.128</w:t>
            </w:r>
          </w:p>
        </w:tc>
        <w:tc>
          <w:tcPr>
            <w:tcW w:w="1223" w:type="dxa"/>
            <w:tcBorders>
              <w:top w:val="nil"/>
              <w:left w:val="nil"/>
              <w:bottom w:val="nil"/>
              <w:right w:val="nil"/>
            </w:tcBorders>
            <w:shd w:val="solid" w:color="FFFFFF" w:fill="auto"/>
          </w:tcPr>
          <w:p w14:paraId="7B19611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0.008</w:t>
            </w:r>
          </w:p>
        </w:tc>
      </w:tr>
      <w:tr w:rsidR="00915D70" w:rsidRPr="00915D70" w14:paraId="16DC8C16" w14:textId="77777777" w:rsidTr="00310784">
        <w:trPr>
          <w:trHeight w:val="290"/>
        </w:trPr>
        <w:tc>
          <w:tcPr>
            <w:tcW w:w="0" w:type="auto"/>
            <w:tcBorders>
              <w:top w:val="nil"/>
              <w:left w:val="nil"/>
              <w:bottom w:val="nil"/>
              <w:right w:val="nil"/>
            </w:tcBorders>
            <w:shd w:val="solid" w:color="FFFFFF" w:fill="auto"/>
          </w:tcPr>
          <w:p w14:paraId="0F4D5C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Pro300</w:t>
            </w:r>
          </w:p>
        </w:tc>
        <w:tc>
          <w:tcPr>
            <w:tcW w:w="0" w:type="auto"/>
            <w:tcBorders>
              <w:top w:val="nil"/>
              <w:left w:val="nil"/>
              <w:bottom w:val="nil"/>
              <w:right w:val="nil"/>
            </w:tcBorders>
            <w:shd w:val="solid" w:color="FFFFFF" w:fill="auto"/>
          </w:tcPr>
          <w:p w14:paraId="25D71A3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176.69</w:t>
            </w:r>
          </w:p>
        </w:tc>
        <w:tc>
          <w:tcPr>
            <w:tcW w:w="0" w:type="auto"/>
            <w:tcBorders>
              <w:top w:val="nil"/>
              <w:left w:val="nil"/>
              <w:bottom w:val="nil"/>
              <w:right w:val="nil"/>
            </w:tcBorders>
            <w:shd w:val="solid" w:color="FFFFFF" w:fill="auto"/>
          </w:tcPr>
          <w:p w14:paraId="4816B7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0.200</w:t>
            </w:r>
          </w:p>
        </w:tc>
        <w:tc>
          <w:tcPr>
            <w:tcW w:w="0" w:type="auto"/>
            <w:tcBorders>
              <w:top w:val="nil"/>
              <w:left w:val="nil"/>
              <w:bottom w:val="nil"/>
              <w:right w:val="nil"/>
            </w:tcBorders>
            <w:shd w:val="solid" w:color="FFFFFF" w:fill="auto"/>
          </w:tcPr>
          <w:p w14:paraId="2A7E46D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198.69</w:t>
            </w:r>
          </w:p>
        </w:tc>
        <w:tc>
          <w:tcPr>
            <w:tcW w:w="0" w:type="auto"/>
            <w:tcBorders>
              <w:top w:val="nil"/>
              <w:left w:val="nil"/>
              <w:bottom w:val="nil"/>
              <w:right w:val="nil"/>
            </w:tcBorders>
            <w:shd w:val="solid" w:color="FFFFFF" w:fill="auto"/>
          </w:tcPr>
          <w:p w14:paraId="496F71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0.988</w:t>
            </w:r>
          </w:p>
        </w:tc>
        <w:tc>
          <w:tcPr>
            <w:tcW w:w="0" w:type="auto"/>
            <w:tcBorders>
              <w:top w:val="nil"/>
              <w:left w:val="nil"/>
              <w:bottom w:val="nil"/>
              <w:right w:val="nil"/>
            </w:tcBorders>
            <w:shd w:val="solid" w:color="FFFFFF" w:fill="auto"/>
          </w:tcPr>
          <w:p w14:paraId="534F0C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195.88</w:t>
            </w:r>
          </w:p>
        </w:tc>
        <w:tc>
          <w:tcPr>
            <w:tcW w:w="0" w:type="auto"/>
            <w:tcBorders>
              <w:top w:val="nil"/>
              <w:left w:val="nil"/>
              <w:bottom w:val="nil"/>
              <w:right w:val="nil"/>
            </w:tcBorders>
            <w:shd w:val="solid" w:color="FFFFFF" w:fill="auto"/>
          </w:tcPr>
          <w:p w14:paraId="1A94F73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FDDEE1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185.13</w:t>
            </w:r>
          </w:p>
        </w:tc>
        <w:tc>
          <w:tcPr>
            <w:tcW w:w="0" w:type="auto"/>
            <w:tcBorders>
              <w:top w:val="nil"/>
              <w:left w:val="nil"/>
              <w:bottom w:val="nil"/>
              <w:right w:val="nil"/>
            </w:tcBorders>
            <w:shd w:val="solid" w:color="FFFFFF" w:fill="auto"/>
          </w:tcPr>
          <w:p w14:paraId="60050A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0.802</w:t>
            </w:r>
          </w:p>
        </w:tc>
        <w:tc>
          <w:tcPr>
            <w:tcW w:w="0" w:type="auto"/>
            <w:tcBorders>
              <w:top w:val="nil"/>
              <w:left w:val="nil"/>
              <w:bottom w:val="nil"/>
              <w:right w:val="nil"/>
            </w:tcBorders>
            <w:shd w:val="solid" w:color="FFFFFF" w:fill="auto"/>
          </w:tcPr>
          <w:p w14:paraId="3C83125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185.82</w:t>
            </w:r>
          </w:p>
        </w:tc>
        <w:tc>
          <w:tcPr>
            <w:tcW w:w="0" w:type="auto"/>
            <w:tcBorders>
              <w:top w:val="nil"/>
              <w:left w:val="nil"/>
              <w:bottom w:val="nil"/>
              <w:right w:val="nil"/>
            </w:tcBorders>
            <w:shd w:val="solid" w:color="FFFFFF" w:fill="auto"/>
          </w:tcPr>
          <w:p w14:paraId="0B63F85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0.831</w:t>
            </w:r>
          </w:p>
        </w:tc>
        <w:tc>
          <w:tcPr>
            <w:tcW w:w="0" w:type="auto"/>
            <w:tcBorders>
              <w:top w:val="nil"/>
              <w:left w:val="nil"/>
              <w:bottom w:val="nil"/>
              <w:right w:val="nil"/>
            </w:tcBorders>
            <w:shd w:val="solid" w:color="FFFFFF" w:fill="auto"/>
          </w:tcPr>
          <w:p w14:paraId="153BD05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193.55</w:t>
            </w:r>
          </w:p>
        </w:tc>
        <w:tc>
          <w:tcPr>
            <w:tcW w:w="1467" w:type="dxa"/>
            <w:tcBorders>
              <w:top w:val="nil"/>
              <w:left w:val="nil"/>
              <w:bottom w:val="nil"/>
              <w:right w:val="nil"/>
            </w:tcBorders>
            <w:shd w:val="solid" w:color="FFFFFF" w:fill="auto"/>
          </w:tcPr>
          <w:p w14:paraId="32B386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0.040</w:t>
            </w:r>
          </w:p>
        </w:tc>
        <w:tc>
          <w:tcPr>
            <w:tcW w:w="708" w:type="dxa"/>
            <w:tcBorders>
              <w:top w:val="nil"/>
              <w:left w:val="nil"/>
              <w:bottom w:val="nil"/>
              <w:right w:val="nil"/>
            </w:tcBorders>
            <w:shd w:val="solid" w:color="FFFFFF" w:fill="auto"/>
          </w:tcPr>
          <w:p w14:paraId="2C4246C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0.136</w:t>
            </w:r>
          </w:p>
        </w:tc>
        <w:tc>
          <w:tcPr>
            <w:tcW w:w="1223" w:type="dxa"/>
            <w:tcBorders>
              <w:top w:val="nil"/>
              <w:left w:val="nil"/>
              <w:bottom w:val="nil"/>
              <w:right w:val="nil"/>
            </w:tcBorders>
            <w:shd w:val="solid" w:color="FFFFFF" w:fill="auto"/>
          </w:tcPr>
          <w:p w14:paraId="05A144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0.047</w:t>
            </w:r>
          </w:p>
        </w:tc>
      </w:tr>
      <w:tr w:rsidR="00915D70" w:rsidRPr="00915D70" w14:paraId="2C38AAB6" w14:textId="77777777" w:rsidTr="00310784">
        <w:trPr>
          <w:trHeight w:val="290"/>
        </w:trPr>
        <w:tc>
          <w:tcPr>
            <w:tcW w:w="0" w:type="auto"/>
            <w:tcBorders>
              <w:top w:val="nil"/>
              <w:left w:val="nil"/>
              <w:bottom w:val="nil"/>
              <w:right w:val="nil"/>
            </w:tcBorders>
            <w:shd w:val="solid" w:color="FFFFFF" w:fill="auto"/>
          </w:tcPr>
          <w:p w14:paraId="25F6F6B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0E64AD3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55978.73</w:t>
            </w:r>
          </w:p>
        </w:tc>
        <w:tc>
          <w:tcPr>
            <w:tcW w:w="0" w:type="auto"/>
            <w:tcBorders>
              <w:top w:val="nil"/>
              <w:left w:val="nil"/>
              <w:bottom w:val="nil"/>
              <w:right w:val="nil"/>
            </w:tcBorders>
            <w:shd w:val="solid" w:color="FFFFFF" w:fill="auto"/>
          </w:tcPr>
          <w:p w14:paraId="4755064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0.007</w:t>
            </w:r>
          </w:p>
        </w:tc>
        <w:tc>
          <w:tcPr>
            <w:tcW w:w="0" w:type="auto"/>
            <w:tcBorders>
              <w:top w:val="nil"/>
              <w:left w:val="nil"/>
              <w:bottom w:val="nil"/>
              <w:right w:val="nil"/>
            </w:tcBorders>
            <w:shd w:val="solid" w:color="FFFFFF" w:fill="auto"/>
          </w:tcPr>
          <w:p w14:paraId="23DF4EC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61012.52</w:t>
            </w:r>
          </w:p>
        </w:tc>
        <w:tc>
          <w:tcPr>
            <w:tcW w:w="0" w:type="auto"/>
            <w:tcBorders>
              <w:top w:val="nil"/>
              <w:left w:val="nil"/>
              <w:bottom w:val="nil"/>
              <w:right w:val="nil"/>
            </w:tcBorders>
            <w:shd w:val="solid" w:color="FFFFFF" w:fill="auto"/>
          </w:tcPr>
          <w:p w14:paraId="48DCFDF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0.999</w:t>
            </w:r>
          </w:p>
        </w:tc>
        <w:tc>
          <w:tcPr>
            <w:tcW w:w="0" w:type="auto"/>
            <w:tcBorders>
              <w:top w:val="nil"/>
              <w:left w:val="nil"/>
              <w:bottom w:val="nil"/>
              <w:right w:val="nil"/>
            </w:tcBorders>
            <w:shd w:val="solid" w:color="FFFFFF" w:fill="auto"/>
          </w:tcPr>
          <w:p w14:paraId="6108650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61618.18</w:t>
            </w:r>
          </w:p>
        </w:tc>
        <w:tc>
          <w:tcPr>
            <w:tcW w:w="0" w:type="auto"/>
            <w:tcBorders>
              <w:top w:val="nil"/>
              <w:left w:val="nil"/>
              <w:bottom w:val="nil"/>
              <w:right w:val="nil"/>
            </w:tcBorders>
            <w:shd w:val="solid" w:color="FFFFFF" w:fill="auto"/>
          </w:tcPr>
          <w:p w14:paraId="1A192F3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5334164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62017.68</w:t>
            </w:r>
          </w:p>
        </w:tc>
        <w:tc>
          <w:tcPr>
            <w:tcW w:w="0" w:type="auto"/>
            <w:tcBorders>
              <w:top w:val="nil"/>
              <w:left w:val="nil"/>
              <w:bottom w:val="nil"/>
              <w:right w:val="nil"/>
            </w:tcBorders>
            <w:shd w:val="solid" w:color="FFFFFF" w:fill="auto"/>
          </w:tcPr>
          <w:p w14:paraId="1046C94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06A57B5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61743.38</w:t>
            </w:r>
          </w:p>
        </w:tc>
        <w:tc>
          <w:tcPr>
            <w:tcW w:w="0" w:type="auto"/>
            <w:tcBorders>
              <w:top w:val="nil"/>
              <w:left w:val="nil"/>
              <w:bottom w:val="nil"/>
              <w:right w:val="nil"/>
            </w:tcBorders>
            <w:shd w:val="solid" w:color="FFFFFF" w:fill="auto"/>
          </w:tcPr>
          <w:p w14:paraId="1578C54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5535932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61593.84</w:t>
            </w:r>
          </w:p>
        </w:tc>
        <w:tc>
          <w:tcPr>
            <w:tcW w:w="1467" w:type="dxa"/>
            <w:tcBorders>
              <w:top w:val="nil"/>
              <w:left w:val="nil"/>
              <w:bottom w:val="nil"/>
              <w:right w:val="nil"/>
            </w:tcBorders>
            <w:shd w:val="solid" w:color="FFFFFF" w:fill="auto"/>
          </w:tcPr>
          <w:p w14:paraId="035C29C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0.002</w:t>
            </w:r>
          </w:p>
        </w:tc>
        <w:tc>
          <w:tcPr>
            <w:tcW w:w="708" w:type="dxa"/>
            <w:tcBorders>
              <w:top w:val="nil"/>
              <w:left w:val="nil"/>
              <w:bottom w:val="nil"/>
              <w:right w:val="nil"/>
            </w:tcBorders>
            <w:shd w:val="solid" w:color="FFFFFF" w:fill="auto"/>
          </w:tcPr>
          <w:p w14:paraId="01BA5CA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0.452</w:t>
            </w:r>
          </w:p>
        </w:tc>
        <w:tc>
          <w:tcPr>
            <w:tcW w:w="1223" w:type="dxa"/>
            <w:tcBorders>
              <w:top w:val="nil"/>
              <w:left w:val="nil"/>
              <w:bottom w:val="nil"/>
              <w:right w:val="nil"/>
            </w:tcBorders>
            <w:shd w:val="solid" w:color="FFFFFF" w:fill="auto"/>
          </w:tcPr>
          <w:p w14:paraId="65814B7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386DA92B" w14:textId="77777777" w:rsidTr="00310784">
        <w:trPr>
          <w:trHeight w:val="290"/>
        </w:trPr>
        <w:tc>
          <w:tcPr>
            <w:tcW w:w="0" w:type="auto"/>
            <w:tcBorders>
              <w:top w:val="nil"/>
              <w:left w:val="nil"/>
              <w:bottom w:val="single" w:sz="6" w:space="0" w:color="auto"/>
              <w:right w:val="nil"/>
            </w:tcBorders>
            <w:shd w:val="solid" w:color="FFFFFF" w:fill="auto"/>
          </w:tcPr>
          <w:p w14:paraId="14F9E57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51E55F9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8955.35</w:t>
            </w:r>
          </w:p>
        </w:tc>
        <w:tc>
          <w:tcPr>
            <w:tcW w:w="0" w:type="auto"/>
            <w:tcBorders>
              <w:top w:val="nil"/>
              <w:left w:val="nil"/>
              <w:bottom w:val="single" w:sz="6" w:space="0" w:color="auto"/>
              <w:right w:val="nil"/>
            </w:tcBorders>
            <w:shd w:val="solid" w:color="FFFFFF" w:fill="auto"/>
          </w:tcPr>
          <w:p w14:paraId="6791481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0.007</w:t>
            </w:r>
          </w:p>
        </w:tc>
        <w:tc>
          <w:tcPr>
            <w:tcW w:w="0" w:type="auto"/>
            <w:tcBorders>
              <w:top w:val="nil"/>
              <w:left w:val="nil"/>
              <w:bottom w:val="single" w:sz="6" w:space="0" w:color="auto"/>
              <w:right w:val="nil"/>
            </w:tcBorders>
            <w:shd w:val="solid" w:color="FFFFFF" w:fill="auto"/>
          </w:tcPr>
          <w:p w14:paraId="4B87C6E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13946.19</w:t>
            </w:r>
          </w:p>
        </w:tc>
        <w:tc>
          <w:tcPr>
            <w:tcW w:w="0" w:type="auto"/>
            <w:tcBorders>
              <w:top w:val="nil"/>
              <w:left w:val="nil"/>
              <w:bottom w:val="single" w:sz="6" w:space="0" w:color="auto"/>
              <w:right w:val="nil"/>
            </w:tcBorders>
            <w:shd w:val="solid" w:color="FFFFFF" w:fill="auto"/>
          </w:tcPr>
          <w:p w14:paraId="32E6E51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0.999</w:t>
            </w:r>
          </w:p>
        </w:tc>
        <w:tc>
          <w:tcPr>
            <w:tcW w:w="0" w:type="auto"/>
            <w:tcBorders>
              <w:top w:val="nil"/>
              <w:left w:val="nil"/>
              <w:bottom w:val="single" w:sz="6" w:space="0" w:color="auto"/>
              <w:right w:val="nil"/>
            </w:tcBorders>
            <w:shd w:val="solid" w:color="FFFFFF" w:fill="auto"/>
          </w:tcPr>
          <w:p w14:paraId="5EEE596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14570.86</w:t>
            </w:r>
          </w:p>
        </w:tc>
        <w:tc>
          <w:tcPr>
            <w:tcW w:w="0" w:type="auto"/>
            <w:tcBorders>
              <w:top w:val="nil"/>
              <w:left w:val="nil"/>
              <w:bottom w:val="single" w:sz="6" w:space="0" w:color="auto"/>
              <w:right w:val="nil"/>
            </w:tcBorders>
            <w:shd w:val="solid" w:color="FFFFFF" w:fill="auto"/>
          </w:tcPr>
          <w:p w14:paraId="78E9706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2E8B10E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15016.62</w:t>
            </w:r>
          </w:p>
        </w:tc>
        <w:tc>
          <w:tcPr>
            <w:tcW w:w="0" w:type="auto"/>
            <w:tcBorders>
              <w:top w:val="nil"/>
              <w:left w:val="nil"/>
              <w:bottom w:val="single" w:sz="6" w:space="0" w:color="auto"/>
              <w:right w:val="nil"/>
            </w:tcBorders>
            <w:shd w:val="solid" w:color="FFFFFF" w:fill="auto"/>
          </w:tcPr>
          <w:p w14:paraId="2813C81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19EF8B8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14738.93</w:t>
            </w:r>
          </w:p>
        </w:tc>
        <w:tc>
          <w:tcPr>
            <w:tcW w:w="0" w:type="auto"/>
            <w:tcBorders>
              <w:top w:val="nil"/>
              <w:left w:val="nil"/>
              <w:bottom w:val="single" w:sz="6" w:space="0" w:color="auto"/>
              <w:right w:val="nil"/>
            </w:tcBorders>
            <w:shd w:val="solid" w:color="FFFFFF" w:fill="auto"/>
          </w:tcPr>
          <w:p w14:paraId="15C8488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3F9258E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14597.22</w:t>
            </w:r>
          </w:p>
        </w:tc>
        <w:tc>
          <w:tcPr>
            <w:tcW w:w="1467" w:type="dxa"/>
            <w:tcBorders>
              <w:top w:val="nil"/>
              <w:left w:val="nil"/>
              <w:bottom w:val="single" w:sz="6" w:space="0" w:color="auto"/>
              <w:right w:val="nil"/>
            </w:tcBorders>
            <w:shd w:val="solid" w:color="FFFFFF" w:fill="auto"/>
          </w:tcPr>
          <w:p w14:paraId="6C68654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0.002</w:t>
            </w:r>
          </w:p>
        </w:tc>
        <w:tc>
          <w:tcPr>
            <w:tcW w:w="708" w:type="dxa"/>
            <w:tcBorders>
              <w:top w:val="nil"/>
              <w:left w:val="nil"/>
              <w:bottom w:val="single" w:sz="6" w:space="0" w:color="auto"/>
              <w:right w:val="nil"/>
            </w:tcBorders>
            <w:shd w:val="solid" w:color="FFFFFF" w:fill="auto"/>
          </w:tcPr>
          <w:p w14:paraId="7C03830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0.443</w:t>
            </w:r>
          </w:p>
        </w:tc>
        <w:tc>
          <w:tcPr>
            <w:tcW w:w="1223" w:type="dxa"/>
            <w:tcBorders>
              <w:top w:val="nil"/>
              <w:left w:val="nil"/>
              <w:bottom w:val="single" w:sz="6" w:space="0" w:color="auto"/>
              <w:right w:val="nil"/>
            </w:tcBorders>
            <w:shd w:val="solid" w:color="FFFFFF" w:fill="auto"/>
          </w:tcPr>
          <w:p w14:paraId="2DC6A32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63FFE918" w14:textId="77777777" w:rsidTr="00310784">
        <w:trPr>
          <w:trHeight w:val="290"/>
        </w:trPr>
        <w:tc>
          <w:tcPr>
            <w:tcW w:w="0" w:type="auto"/>
            <w:tcBorders>
              <w:top w:val="nil"/>
              <w:left w:val="nil"/>
              <w:bottom w:val="nil"/>
              <w:right w:val="nil"/>
            </w:tcBorders>
            <w:shd w:val="solid" w:color="FFFFFF" w:fill="auto"/>
          </w:tcPr>
          <w:p w14:paraId="61FFB19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Met30</w:t>
            </w:r>
          </w:p>
        </w:tc>
        <w:tc>
          <w:tcPr>
            <w:tcW w:w="0" w:type="auto"/>
            <w:tcBorders>
              <w:top w:val="nil"/>
              <w:left w:val="nil"/>
              <w:bottom w:val="nil"/>
              <w:right w:val="nil"/>
            </w:tcBorders>
            <w:shd w:val="solid" w:color="FFFFFF" w:fill="auto"/>
          </w:tcPr>
          <w:p w14:paraId="294C8E9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32.32</w:t>
            </w:r>
          </w:p>
        </w:tc>
        <w:tc>
          <w:tcPr>
            <w:tcW w:w="0" w:type="auto"/>
            <w:tcBorders>
              <w:top w:val="nil"/>
              <w:left w:val="nil"/>
              <w:bottom w:val="nil"/>
              <w:right w:val="nil"/>
            </w:tcBorders>
            <w:shd w:val="solid" w:color="FFFFFF" w:fill="auto"/>
          </w:tcPr>
          <w:p w14:paraId="79076B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0.963</w:t>
            </w:r>
          </w:p>
        </w:tc>
        <w:tc>
          <w:tcPr>
            <w:tcW w:w="0" w:type="auto"/>
            <w:tcBorders>
              <w:top w:val="nil"/>
              <w:left w:val="nil"/>
              <w:bottom w:val="nil"/>
              <w:right w:val="nil"/>
            </w:tcBorders>
            <w:shd w:val="solid" w:color="FFFFFF" w:fill="auto"/>
          </w:tcPr>
          <w:p w14:paraId="2CC290F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31.09</w:t>
            </w:r>
          </w:p>
        </w:tc>
        <w:tc>
          <w:tcPr>
            <w:tcW w:w="0" w:type="auto"/>
            <w:tcBorders>
              <w:top w:val="nil"/>
              <w:left w:val="nil"/>
              <w:bottom w:val="nil"/>
              <w:right w:val="nil"/>
            </w:tcBorders>
            <w:shd w:val="solid" w:color="FFFFFF" w:fill="auto"/>
          </w:tcPr>
          <w:p w14:paraId="3F3F77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0.409</w:t>
            </w:r>
          </w:p>
        </w:tc>
        <w:tc>
          <w:tcPr>
            <w:tcW w:w="0" w:type="auto"/>
            <w:tcBorders>
              <w:top w:val="nil"/>
              <w:left w:val="nil"/>
              <w:bottom w:val="nil"/>
              <w:right w:val="nil"/>
            </w:tcBorders>
            <w:shd w:val="solid" w:color="FFFFFF" w:fill="auto"/>
          </w:tcPr>
          <w:p w14:paraId="00DDC5B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31.71</w:t>
            </w:r>
          </w:p>
        </w:tc>
        <w:tc>
          <w:tcPr>
            <w:tcW w:w="0" w:type="auto"/>
            <w:tcBorders>
              <w:top w:val="nil"/>
              <w:left w:val="nil"/>
              <w:bottom w:val="nil"/>
              <w:right w:val="nil"/>
            </w:tcBorders>
            <w:shd w:val="solid" w:color="FFFFFF" w:fill="auto"/>
          </w:tcPr>
          <w:p w14:paraId="56F6CF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0.698</w:t>
            </w:r>
          </w:p>
        </w:tc>
        <w:tc>
          <w:tcPr>
            <w:tcW w:w="0" w:type="auto"/>
            <w:tcBorders>
              <w:top w:val="nil"/>
              <w:left w:val="nil"/>
              <w:bottom w:val="nil"/>
              <w:right w:val="nil"/>
            </w:tcBorders>
            <w:shd w:val="solid" w:color="FFFFFF" w:fill="auto"/>
          </w:tcPr>
          <w:p w14:paraId="559583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33.82</w:t>
            </w:r>
          </w:p>
        </w:tc>
        <w:tc>
          <w:tcPr>
            <w:tcW w:w="0" w:type="auto"/>
            <w:tcBorders>
              <w:top w:val="nil"/>
              <w:left w:val="nil"/>
              <w:bottom w:val="nil"/>
              <w:right w:val="nil"/>
            </w:tcBorders>
            <w:shd w:val="solid" w:color="FFFFFF" w:fill="auto"/>
          </w:tcPr>
          <w:p w14:paraId="63D4A86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0.939</w:t>
            </w:r>
          </w:p>
        </w:tc>
        <w:tc>
          <w:tcPr>
            <w:tcW w:w="0" w:type="auto"/>
            <w:tcBorders>
              <w:top w:val="nil"/>
              <w:left w:val="nil"/>
              <w:bottom w:val="nil"/>
              <w:right w:val="nil"/>
            </w:tcBorders>
            <w:shd w:val="solid" w:color="FFFFFF" w:fill="auto"/>
          </w:tcPr>
          <w:p w14:paraId="704E988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31.91</w:t>
            </w:r>
          </w:p>
        </w:tc>
        <w:tc>
          <w:tcPr>
            <w:tcW w:w="0" w:type="auto"/>
            <w:tcBorders>
              <w:top w:val="nil"/>
              <w:left w:val="nil"/>
              <w:bottom w:val="nil"/>
              <w:right w:val="nil"/>
            </w:tcBorders>
            <w:shd w:val="solid" w:color="FFFFFF" w:fill="auto"/>
          </w:tcPr>
          <w:p w14:paraId="123EEDC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0.683</w:t>
            </w:r>
          </w:p>
        </w:tc>
        <w:tc>
          <w:tcPr>
            <w:tcW w:w="0" w:type="auto"/>
            <w:tcBorders>
              <w:top w:val="nil"/>
              <w:left w:val="nil"/>
              <w:bottom w:val="nil"/>
              <w:right w:val="nil"/>
            </w:tcBorders>
            <w:shd w:val="solid" w:color="FFFFFF" w:fill="auto"/>
          </w:tcPr>
          <w:p w14:paraId="1333D6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33.08</w:t>
            </w:r>
          </w:p>
        </w:tc>
        <w:tc>
          <w:tcPr>
            <w:tcW w:w="1467" w:type="dxa"/>
            <w:tcBorders>
              <w:top w:val="nil"/>
              <w:left w:val="nil"/>
              <w:bottom w:val="nil"/>
              <w:right w:val="nil"/>
            </w:tcBorders>
            <w:shd w:val="solid" w:color="FFFFFF" w:fill="auto"/>
          </w:tcPr>
          <w:p w14:paraId="46AF97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0.071</w:t>
            </w:r>
          </w:p>
        </w:tc>
        <w:tc>
          <w:tcPr>
            <w:tcW w:w="708" w:type="dxa"/>
            <w:tcBorders>
              <w:top w:val="nil"/>
              <w:left w:val="nil"/>
              <w:bottom w:val="nil"/>
              <w:right w:val="nil"/>
            </w:tcBorders>
            <w:shd w:val="solid" w:color="FFFFFF" w:fill="auto"/>
          </w:tcPr>
          <w:p w14:paraId="594CC3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0.467</w:t>
            </w:r>
          </w:p>
        </w:tc>
        <w:tc>
          <w:tcPr>
            <w:tcW w:w="1223" w:type="dxa"/>
            <w:tcBorders>
              <w:top w:val="nil"/>
              <w:left w:val="nil"/>
              <w:bottom w:val="nil"/>
              <w:right w:val="nil"/>
            </w:tcBorders>
            <w:shd w:val="solid" w:color="FFFFFF" w:fill="auto"/>
          </w:tcPr>
          <w:p w14:paraId="70E6DED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0.048</w:t>
            </w:r>
          </w:p>
        </w:tc>
      </w:tr>
      <w:tr w:rsidR="00915D70" w:rsidRPr="00915D70" w14:paraId="511E49CA" w14:textId="77777777" w:rsidTr="00310784">
        <w:trPr>
          <w:trHeight w:val="290"/>
        </w:trPr>
        <w:tc>
          <w:tcPr>
            <w:tcW w:w="0" w:type="auto"/>
            <w:tcBorders>
              <w:top w:val="nil"/>
              <w:left w:val="nil"/>
              <w:bottom w:val="nil"/>
              <w:right w:val="nil"/>
            </w:tcBorders>
            <w:shd w:val="solid" w:color="FFFFFF" w:fill="auto"/>
          </w:tcPr>
          <w:p w14:paraId="6B9E3B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Met60</w:t>
            </w:r>
          </w:p>
        </w:tc>
        <w:tc>
          <w:tcPr>
            <w:tcW w:w="0" w:type="auto"/>
            <w:tcBorders>
              <w:top w:val="nil"/>
              <w:left w:val="nil"/>
              <w:bottom w:val="nil"/>
              <w:right w:val="nil"/>
            </w:tcBorders>
            <w:shd w:val="solid" w:color="FFFFFF" w:fill="auto"/>
          </w:tcPr>
          <w:p w14:paraId="3069DC0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32.14</w:t>
            </w:r>
          </w:p>
        </w:tc>
        <w:tc>
          <w:tcPr>
            <w:tcW w:w="0" w:type="auto"/>
            <w:tcBorders>
              <w:top w:val="nil"/>
              <w:left w:val="nil"/>
              <w:bottom w:val="nil"/>
              <w:right w:val="nil"/>
            </w:tcBorders>
            <w:shd w:val="solid" w:color="FFFFFF" w:fill="auto"/>
          </w:tcPr>
          <w:p w14:paraId="682AD26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0.079</w:t>
            </w:r>
          </w:p>
        </w:tc>
        <w:tc>
          <w:tcPr>
            <w:tcW w:w="0" w:type="auto"/>
            <w:tcBorders>
              <w:top w:val="nil"/>
              <w:left w:val="nil"/>
              <w:bottom w:val="nil"/>
              <w:right w:val="nil"/>
            </w:tcBorders>
            <w:shd w:val="solid" w:color="FFFFFF" w:fill="auto"/>
          </w:tcPr>
          <w:p w14:paraId="4DD5CB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30.38</w:t>
            </w:r>
          </w:p>
        </w:tc>
        <w:tc>
          <w:tcPr>
            <w:tcW w:w="0" w:type="auto"/>
            <w:tcBorders>
              <w:top w:val="nil"/>
              <w:left w:val="nil"/>
              <w:bottom w:val="nil"/>
              <w:right w:val="nil"/>
            </w:tcBorders>
            <w:shd w:val="solid" w:color="FFFFFF" w:fill="auto"/>
          </w:tcPr>
          <w:p w14:paraId="1DE415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0.008</w:t>
            </w:r>
          </w:p>
        </w:tc>
        <w:tc>
          <w:tcPr>
            <w:tcW w:w="0" w:type="auto"/>
            <w:tcBorders>
              <w:top w:val="nil"/>
              <w:left w:val="nil"/>
              <w:bottom w:val="nil"/>
              <w:right w:val="nil"/>
            </w:tcBorders>
            <w:shd w:val="solid" w:color="FFFFFF" w:fill="auto"/>
          </w:tcPr>
          <w:p w14:paraId="5225E7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32.22</w:t>
            </w:r>
          </w:p>
        </w:tc>
        <w:tc>
          <w:tcPr>
            <w:tcW w:w="0" w:type="auto"/>
            <w:tcBorders>
              <w:top w:val="nil"/>
              <w:left w:val="nil"/>
              <w:bottom w:val="nil"/>
              <w:right w:val="nil"/>
            </w:tcBorders>
            <w:shd w:val="solid" w:color="FFFFFF" w:fill="auto"/>
          </w:tcPr>
          <w:p w14:paraId="132F7EB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0.101</w:t>
            </w:r>
          </w:p>
        </w:tc>
        <w:tc>
          <w:tcPr>
            <w:tcW w:w="0" w:type="auto"/>
            <w:tcBorders>
              <w:top w:val="nil"/>
              <w:left w:val="nil"/>
              <w:bottom w:val="nil"/>
              <w:right w:val="nil"/>
            </w:tcBorders>
            <w:shd w:val="solid" w:color="FFFFFF" w:fill="auto"/>
          </w:tcPr>
          <w:p w14:paraId="201CB1B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35.87</w:t>
            </w:r>
          </w:p>
        </w:tc>
        <w:tc>
          <w:tcPr>
            <w:tcW w:w="0" w:type="auto"/>
            <w:tcBorders>
              <w:top w:val="nil"/>
              <w:left w:val="nil"/>
              <w:bottom w:val="nil"/>
              <w:right w:val="nil"/>
            </w:tcBorders>
            <w:shd w:val="solid" w:color="FFFFFF" w:fill="auto"/>
          </w:tcPr>
          <w:p w14:paraId="07DB33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F5FAD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31.89</w:t>
            </w:r>
          </w:p>
        </w:tc>
        <w:tc>
          <w:tcPr>
            <w:tcW w:w="0" w:type="auto"/>
            <w:tcBorders>
              <w:top w:val="nil"/>
              <w:left w:val="nil"/>
              <w:bottom w:val="nil"/>
              <w:right w:val="nil"/>
            </w:tcBorders>
            <w:shd w:val="solid" w:color="FFFFFF" w:fill="auto"/>
          </w:tcPr>
          <w:p w14:paraId="148DC4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0.014</w:t>
            </w:r>
          </w:p>
        </w:tc>
        <w:tc>
          <w:tcPr>
            <w:tcW w:w="0" w:type="auto"/>
            <w:tcBorders>
              <w:top w:val="nil"/>
              <w:left w:val="nil"/>
              <w:bottom w:val="nil"/>
              <w:right w:val="nil"/>
            </w:tcBorders>
            <w:shd w:val="solid" w:color="FFFFFF" w:fill="auto"/>
          </w:tcPr>
          <w:p w14:paraId="1DA73E9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35.78</w:t>
            </w:r>
          </w:p>
        </w:tc>
        <w:tc>
          <w:tcPr>
            <w:tcW w:w="1467" w:type="dxa"/>
            <w:tcBorders>
              <w:top w:val="nil"/>
              <w:left w:val="nil"/>
              <w:bottom w:val="nil"/>
              <w:right w:val="nil"/>
            </w:tcBorders>
            <w:shd w:val="solid" w:color="FFFFFF" w:fill="auto"/>
          </w:tcPr>
          <w:p w14:paraId="34197AE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508CCB6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0.013</w:t>
            </w:r>
          </w:p>
        </w:tc>
        <w:tc>
          <w:tcPr>
            <w:tcW w:w="1223" w:type="dxa"/>
            <w:tcBorders>
              <w:top w:val="nil"/>
              <w:left w:val="nil"/>
              <w:bottom w:val="nil"/>
              <w:right w:val="nil"/>
            </w:tcBorders>
            <w:shd w:val="solid" w:color="FFFFFF" w:fill="auto"/>
          </w:tcPr>
          <w:p w14:paraId="446426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r>
      <w:tr w:rsidR="00915D70" w:rsidRPr="00915D70" w14:paraId="752C091A" w14:textId="77777777" w:rsidTr="00310784">
        <w:trPr>
          <w:trHeight w:val="290"/>
        </w:trPr>
        <w:tc>
          <w:tcPr>
            <w:tcW w:w="0" w:type="auto"/>
            <w:tcBorders>
              <w:top w:val="nil"/>
              <w:left w:val="nil"/>
              <w:bottom w:val="nil"/>
              <w:right w:val="nil"/>
            </w:tcBorders>
            <w:shd w:val="solid" w:color="FFFFFF" w:fill="auto"/>
          </w:tcPr>
          <w:p w14:paraId="1201A0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Met90</w:t>
            </w:r>
          </w:p>
        </w:tc>
        <w:tc>
          <w:tcPr>
            <w:tcW w:w="0" w:type="auto"/>
            <w:tcBorders>
              <w:top w:val="nil"/>
              <w:left w:val="nil"/>
              <w:bottom w:val="nil"/>
              <w:right w:val="nil"/>
            </w:tcBorders>
            <w:shd w:val="solid" w:color="FFFFFF" w:fill="auto"/>
          </w:tcPr>
          <w:p w14:paraId="6384963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31.37</w:t>
            </w:r>
          </w:p>
        </w:tc>
        <w:tc>
          <w:tcPr>
            <w:tcW w:w="0" w:type="auto"/>
            <w:tcBorders>
              <w:top w:val="nil"/>
              <w:left w:val="nil"/>
              <w:bottom w:val="nil"/>
              <w:right w:val="nil"/>
            </w:tcBorders>
            <w:shd w:val="solid" w:color="FFFFFF" w:fill="auto"/>
          </w:tcPr>
          <w:p w14:paraId="7082F58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0.021</w:t>
            </w:r>
          </w:p>
        </w:tc>
        <w:tc>
          <w:tcPr>
            <w:tcW w:w="0" w:type="auto"/>
            <w:tcBorders>
              <w:top w:val="nil"/>
              <w:left w:val="nil"/>
              <w:bottom w:val="nil"/>
              <w:right w:val="nil"/>
            </w:tcBorders>
            <w:shd w:val="solid" w:color="FFFFFF" w:fill="auto"/>
          </w:tcPr>
          <w:p w14:paraId="6B12DF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29.21</w:t>
            </w:r>
          </w:p>
        </w:tc>
        <w:tc>
          <w:tcPr>
            <w:tcW w:w="0" w:type="auto"/>
            <w:tcBorders>
              <w:top w:val="nil"/>
              <w:left w:val="nil"/>
              <w:bottom w:val="nil"/>
              <w:right w:val="nil"/>
            </w:tcBorders>
            <w:shd w:val="solid" w:color="FFFFFF" w:fill="auto"/>
          </w:tcPr>
          <w:p w14:paraId="4E1874B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0" w:type="auto"/>
            <w:tcBorders>
              <w:top w:val="nil"/>
              <w:left w:val="nil"/>
              <w:bottom w:val="nil"/>
              <w:right w:val="nil"/>
            </w:tcBorders>
            <w:shd w:val="solid" w:color="FFFFFF" w:fill="auto"/>
          </w:tcPr>
          <w:p w14:paraId="1B41F6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30.87</w:t>
            </w:r>
          </w:p>
        </w:tc>
        <w:tc>
          <w:tcPr>
            <w:tcW w:w="0" w:type="auto"/>
            <w:tcBorders>
              <w:top w:val="nil"/>
              <w:left w:val="nil"/>
              <w:bottom w:val="nil"/>
              <w:right w:val="nil"/>
            </w:tcBorders>
            <w:shd w:val="solid" w:color="FFFFFF" w:fill="auto"/>
          </w:tcPr>
          <w:p w14:paraId="4CAAE49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0.010</w:t>
            </w:r>
          </w:p>
        </w:tc>
        <w:tc>
          <w:tcPr>
            <w:tcW w:w="0" w:type="auto"/>
            <w:tcBorders>
              <w:top w:val="nil"/>
              <w:left w:val="nil"/>
              <w:bottom w:val="nil"/>
              <w:right w:val="nil"/>
            </w:tcBorders>
            <w:shd w:val="solid" w:color="FFFFFF" w:fill="auto"/>
          </w:tcPr>
          <w:p w14:paraId="531191A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36.48</w:t>
            </w:r>
          </w:p>
        </w:tc>
        <w:tc>
          <w:tcPr>
            <w:tcW w:w="0" w:type="auto"/>
            <w:tcBorders>
              <w:top w:val="nil"/>
              <w:left w:val="nil"/>
              <w:bottom w:val="nil"/>
              <w:right w:val="nil"/>
            </w:tcBorders>
            <w:shd w:val="solid" w:color="FFFFFF" w:fill="auto"/>
          </w:tcPr>
          <w:p w14:paraId="640CE6F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E04856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30.71</w:t>
            </w:r>
          </w:p>
        </w:tc>
        <w:tc>
          <w:tcPr>
            <w:tcW w:w="0" w:type="auto"/>
            <w:tcBorders>
              <w:top w:val="nil"/>
              <w:left w:val="nil"/>
              <w:bottom w:val="nil"/>
              <w:right w:val="nil"/>
            </w:tcBorders>
            <w:shd w:val="solid" w:color="FFFFFF" w:fill="auto"/>
          </w:tcPr>
          <w:p w14:paraId="6E7E1EF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7781C6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36.22</w:t>
            </w:r>
          </w:p>
        </w:tc>
        <w:tc>
          <w:tcPr>
            <w:tcW w:w="1467" w:type="dxa"/>
            <w:tcBorders>
              <w:top w:val="nil"/>
              <w:left w:val="nil"/>
              <w:bottom w:val="nil"/>
              <w:right w:val="nil"/>
            </w:tcBorders>
            <w:shd w:val="solid" w:color="FFFFFF" w:fill="auto"/>
          </w:tcPr>
          <w:p w14:paraId="55E5F6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23351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1223" w:type="dxa"/>
            <w:tcBorders>
              <w:top w:val="nil"/>
              <w:left w:val="nil"/>
              <w:bottom w:val="nil"/>
              <w:right w:val="nil"/>
            </w:tcBorders>
            <w:shd w:val="solid" w:color="FFFFFF" w:fill="auto"/>
          </w:tcPr>
          <w:p w14:paraId="35C22C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5812D1CA" w14:textId="77777777" w:rsidTr="00310784">
        <w:trPr>
          <w:trHeight w:val="290"/>
        </w:trPr>
        <w:tc>
          <w:tcPr>
            <w:tcW w:w="0" w:type="auto"/>
            <w:tcBorders>
              <w:top w:val="nil"/>
              <w:left w:val="nil"/>
              <w:bottom w:val="nil"/>
              <w:right w:val="nil"/>
            </w:tcBorders>
            <w:shd w:val="solid" w:color="FFFFFF" w:fill="auto"/>
          </w:tcPr>
          <w:p w14:paraId="3566222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Met120</w:t>
            </w:r>
          </w:p>
        </w:tc>
        <w:tc>
          <w:tcPr>
            <w:tcW w:w="0" w:type="auto"/>
            <w:tcBorders>
              <w:top w:val="nil"/>
              <w:left w:val="nil"/>
              <w:bottom w:val="nil"/>
              <w:right w:val="nil"/>
            </w:tcBorders>
            <w:shd w:val="solid" w:color="FFFFFF" w:fill="auto"/>
          </w:tcPr>
          <w:p w14:paraId="2A3A22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29.46</w:t>
            </w:r>
          </w:p>
        </w:tc>
        <w:tc>
          <w:tcPr>
            <w:tcW w:w="0" w:type="auto"/>
            <w:tcBorders>
              <w:top w:val="nil"/>
              <w:left w:val="nil"/>
              <w:bottom w:val="nil"/>
              <w:right w:val="nil"/>
            </w:tcBorders>
            <w:shd w:val="solid" w:color="FFFFFF" w:fill="auto"/>
          </w:tcPr>
          <w:p w14:paraId="135399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0" w:type="auto"/>
            <w:tcBorders>
              <w:top w:val="nil"/>
              <w:left w:val="nil"/>
              <w:bottom w:val="nil"/>
              <w:right w:val="nil"/>
            </w:tcBorders>
            <w:shd w:val="solid" w:color="FFFFFF" w:fill="auto"/>
          </w:tcPr>
          <w:p w14:paraId="092D2DB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26.22</w:t>
            </w:r>
          </w:p>
        </w:tc>
        <w:tc>
          <w:tcPr>
            <w:tcW w:w="0" w:type="auto"/>
            <w:tcBorders>
              <w:top w:val="nil"/>
              <w:left w:val="nil"/>
              <w:bottom w:val="nil"/>
              <w:right w:val="nil"/>
            </w:tcBorders>
            <w:shd w:val="solid" w:color="FFFFFF" w:fill="auto"/>
          </w:tcPr>
          <w:p w14:paraId="253F79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F357EF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27.88</w:t>
            </w:r>
          </w:p>
        </w:tc>
        <w:tc>
          <w:tcPr>
            <w:tcW w:w="0" w:type="auto"/>
            <w:tcBorders>
              <w:top w:val="nil"/>
              <w:left w:val="nil"/>
              <w:bottom w:val="nil"/>
              <w:right w:val="nil"/>
            </w:tcBorders>
            <w:shd w:val="solid" w:color="FFFFFF" w:fill="auto"/>
          </w:tcPr>
          <w:p w14:paraId="1255C6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FB913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37.20</w:t>
            </w:r>
          </w:p>
        </w:tc>
        <w:tc>
          <w:tcPr>
            <w:tcW w:w="0" w:type="auto"/>
            <w:tcBorders>
              <w:top w:val="nil"/>
              <w:left w:val="nil"/>
              <w:bottom w:val="nil"/>
              <w:right w:val="nil"/>
            </w:tcBorders>
            <w:shd w:val="solid" w:color="FFFFFF" w:fill="auto"/>
          </w:tcPr>
          <w:p w14:paraId="7A1B91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0EAA41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28.82</w:t>
            </w:r>
          </w:p>
        </w:tc>
        <w:tc>
          <w:tcPr>
            <w:tcW w:w="0" w:type="auto"/>
            <w:tcBorders>
              <w:top w:val="nil"/>
              <w:left w:val="nil"/>
              <w:bottom w:val="nil"/>
              <w:right w:val="nil"/>
            </w:tcBorders>
            <w:shd w:val="solid" w:color="FFFFFF" w:fill="auto"/>
          </w:tcPr>
          <w:p w14:paraId="34A3AA4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5C75C6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37.10</w:t>
            </w:r>
          </w:p>
        </w:tc>
        <w:tc>
          <w:tcPr>
            <w:tcW w:w="1467" w:type="dxa"/>
            <w:tcBorders>
              <w:top w:val="nil"/>
              <w:left w:val="nil"/>
              <w:bottom w:val="nil"/>
              <w:right w:val="nil"/>
            </w:tcBorders>
            <w:shd w:val="solid" w:color="FFFFFF" w:fill="auto"/>
          </w:tcPr>
          <w:p w14:paraId="4C2FA3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5AAA8EB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5C30D2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0014D20E" w14:textId="77777777" w:rsidTr="00310784">
        <w:trPr>
          <w:trHeight w:val="290"/>
        </w:trPr>
        <w:tc>
          <w:tcPr>
            <w:tcW w:w="0" w:type="auto"/>
            <w:tcBorders>
              <w:top w:val="nil"/>
              <w:left w:val="nil"/>
              <w:bottom w:val="nil"/>
              <w:right w:val="nil"/>
            </w:tcBorders>
            <w:shd w:val="solid" w:color="FFFFFF" w:fill="auto"/>
          </w:tcPr>
          <w:p w14:paraId="650726B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Met150</w:t>
            </w:r>
          </w:p>
        </w:tc>
        <w:tc>
          <w:tcPr>
            <w:tcW w:w="0" w:type="auto"/>
            <w:tcBorders>
              <w:top w:val="nil"/>
              <w:left w:val="nil"/>
              <w:bottom w:val="nil"/>
              <w:right w:val="nil"/>
            </w:tcBorders>
            <w:shd w:val="solid" w:color="FFFFFF" w:fill="auto"/>
          </w:tcPr>
          <w:p w14:paraId="5E664A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28.02</w:t>
            </w:r>
          </w:p>
        </w:tc>
        <w:tc>
          <w:tcPr>
            <w:tcW w:w="0" w:type="auto"/>
            <w:tcBorders>
              <w:top w:val="nil"/>
              <w:left w:val="nil"/>
              <w:bottom w:val="nil"/>
              <w:right w:val="nil"/>
            </w:tcBorders>
            <w:shd w:val="solid" w:color="FFFFFF" w:fill="auto"/>
          </w:tcPr>
          <w:p w14:paraId="1548A7E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0" w:type="auto"/>
            <w:tcBorders>
              <w:top w:val="nil"/>
              <w:left w:val="nil"/>
              <w:bottom w:val="nil"/>
              <w:right w:val="nil"/>
            </w:tcBorders>
            <w:shd w:val="solid" w:color="FFFFFF" w:fill="auto"/>
          </w:tcPr>
          <w:p w14:paraId="1F5EE87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24.06</w:t>
            </w:r>
          </w:p>
        </w:tc>
        <w:tc>
          <w:tcPr>
            <w:tcW w:w="0" w:type="auto"/>
            <w:tcBorders>
              <w:top w:val="nil"/>
              <w:left w:val="nil"/>
              <w:bottom w:val="nil"/>
              <w:right w:val="nil"/>
            </w:tcBorders>
            <w:shd w:val="solid" w:color="FFFFFF" w:fill="auto"/>
          </w:tcPr>
          <w:p w14:paraId="170A08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702A6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25.99</w:t>
            </w:r>
          </w:p>
        </w:tc>
        <w:tc>
          <w:tcPr>
            <w:tcW w:w="0" w:type="auto"/>
            <w:tcBorders>
              <w:top w:val="nil"/>
              <w:left w:val="nil"/>
              <w:bottom w:val="nil"/>
              <w:right w:val="nil"/>
            </w:tcBorders>
            <w:shd w:val="solid" w:color="FFFFFF" w:fill="auto"/>
          </w:tcPr>
          <w:p w14:paraId="3BC040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5976E3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36.46</w:t>
            </w:r>
          </w:p>
        </w:tc>
        <w:tc>
          <w:tcPr>
            <w:tcW w:w="0" w:type="auto"/>
            <w:tcBorders>
              <w:top w:val="nil"/>
              <w:left w:val="nil"/>
              <w:bottom w:val="nil"/>
              <w:right w:val="nil"/>
            </w:tcBorders>
            <w:shd w:val="solid" w:color="FFFFFF" w:fill="auto"/>
          </w:tcPr>
          <w:p w14:paraId="4113309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83B4EB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26.12</w:t>
            </w:r>
          </w:p>
        </w:tc>
        <w:tc>
          <w:tcPr>
            <w:tcW w:w="0" w:type="auto"/>
            <w:tcBorders>
              <w:top w:val="nil"/>
              <w:left w:val="nil"/>
              <w:bottom w:val="nil"/>
              <w:right w:val="nil"/>
            </w:tcBorders>
            <w:shd w:val="solid" w:color="FFFFFF" w:fill="auto"/>
          </w:tcPr>
          <w:p w14:paraId="3646CD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554A0C4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36.81</w:t>
            </w:r>
          </w:p>
        </w:tc>
        <w:tc>
          <w:tcPr>
            <w:tcW w:w="1467" w:type="dxa"/>
            <w:tcBorders>
              <w:top w:val="nil"/>
              <w:left w:val="nil"/>
              <w:bottom w:val="nil"/>
              <w:right w:val="nil"/>
            </w:tcBorders>
            <w:shd w:val="solid" w:color="FFFFFF" w:fill="auto"/>
          </w:tcPr>
          <w:p w14:paraId="14C59AE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BD4F9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347ED0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54BCF2C4" w14:textId="77777777" w:rsidTr="00310784">
        <w:trPr>
          <w:trHeight w:val="290"/>
        </w:trPr>
        <w:tc>
          <w:tcPr>
            <w:tcW w:w="0" w:type="auto"/>
            <w:tcBorders>
              <w:top w:val="nil"/>
              <w:left w:val="nil"/>
              <w:bottom w:val="nil"/>
              <w:right w:val="nil"/>
            </w:tcBorders>
            <w:shd w:val="solid" w:color="FFFFFF" w:fill="auto"/>
          </w:tcPr>
          <w:p w14:paraId="39CB02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Met180</w:t>
            </w:r>
          </w:p>
        </w:tc>
        <w:tc>
          <w:tcPr>
            <w:tcW w:w="0" w:type="auto"/>
            <w:tcBorders>
              <w:top w:val="nil"/>
              <w:left w:val="nil"/>
              <w:bottom w:val="nil"/>
              <w:right w:val="nil"/>
            </w:tcBorders>
            <w:shd w:val="solid" w:color="FFFFFF" w:fill="auto"/>
          </w:tcPr>
          <w:p w14:paraId="3C1CA7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27.04</w:t>
            </w:r>
          </w:p>
        </w:tc>
        <w:tc>
          <w:tcPr>
            <w:tcW w:w="0" w:type="auto"/>
            <w:tcBorders>
              <w:top w:val="nil"/>
              <w:left w:val="nil"/>
              <w:bottom w:val="nil"/>
              <w:right w:val="nil"/>
            </w:tcBorders>
            <w:shd w:val="solid" w:color="FFFFFF" w:fill="auto"/>
          </w:tcPr>
          <w:p w14:paraId="324AB56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71ECD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22.74</w:t>
            </w:r>
          </w:p>
        </w:tc>
        <w:tc>
          <w:tcPr>
            <w:tcW w:w="0" w:type="auto"/>
            <w:tcBorders>
              <w:top w:val="nil"/>
              <w:left w:val="nil"/>
              <w:bottom w:val="nil"/>
              <w:right w:val="nil"/>
            </w:tcBorders>
            <w:shd w:val="solid" w:color="FFFFFF" w:fill="auto"/>
          </w:tcPr>
          <w:p w14:paraId="73BF469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C0543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23.08</w:t>
            </w:r>
          </w:p>
        </w:tc>
        <w:tc>
          <w:tcPr>
            <w:tcW w:w="0" w:type="auto"/>
            <w:tcBorders>
              <w:top w:val="nil"/>
              <w:left w:val="nil"/>
              <w:bottom w:val="nil"/>
              <w:right w:val="nil"/>
            </w:tcBorders>
            <w:shd w:val="solid" w:color="FFFFFF" w:fill="auto"/>
          </w:tcPr>
          <w:p w14:paraId="41056F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88E80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34.47</w:t>
            </w:r>
          </w:p>
        </w:tc>
        <w:tc>
          <w:tcPr>
            <w:tcW w:w="0" w:type="auto"/>
            <w:tcBorders>
              <w:top w:val="nil"/>
              <w:left w:val="nil"/>
              <w:bottom w:val="nil"/>
              <w:right w:val="nil"/>
            </w:tcBorders>
            <w:shd w:val="solid" w:color="FFFFFF" w:fill="auto"/>
          </w:tcPr>
          <w:p w14:paraId="5DD36C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0.475</w:t>
            </w:r>
          </w:p>
        </w:tc>
        <w:tc>
          <w:tcPr>
            <w:tcW w:w="0" w:type="auto"/>
            <w:tcBorders>
              <w:top w:val="nil"/>
              <w:left w:val="nil"/>
              <w:bottom w:val="nil"/>
              <w:right w:val="nil"/>
            </w:tcBorders>
            <w:shd w:val="solid" w:color="FFFFFF" w:fill="auto"/>
          </w:tcPr>
          <w:p w14:paraId="12EA0B6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22.92</w:t>
            </w:r>
          </w:p>
        </w:tc>
        <w:tc>
          <w:tcPr>
            <w:tcW w:w="0" w:type="auto"/>
            <w:tcBorders>
              <w:top w:val="nil"/>
              <w:left w:val="nil"/>
              <w:bottom w:val="nil"/>
              <w:right w:val="nil"/>
            </w:tcBorders>
            <w:shd w:val="solid" w:color="FFFFFF" w:fill="auto"/>
          </w:tcPr>
          <w:p w14:paraId="37C487C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99A6F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38.26</w:t>
            </w:r>
          </w:p>
        </w:tc>
        <w:tc>
          <w:tcPr>
            <w:tcW w:w="1467" w:type="dxa"/>
            <w:tcBorders>
              <w:top w:val="nil"/>
              <w:left w:val="nil"/>
              <w:bottom w:val="nil"/>
              <w:right w:val="nil"/>
            </w:tcBorders>
            <w:shd w:val="solid" w:color="FFFFFF" w:fill="auto"/>
          </w:tcPr>
          <w:p w14:paraId="04C6C5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58A5E0D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6EAF43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467C23E3" w14:textId="77777777" w:rsidTr="00310784">
        <w:trPr>
          <w:trHeight w:val="290"/>
        </w:trPr>
        <w:tc>
          <w:tcPr>
            <w:tcW w:w="0" w:type="auto"/>
            <w:tcBorders>
              <w:top w:val="nil"/>
              <w:left w:val="nil"/>
              <w:bottom w:val="nil"/>
              <w:right w:val="nil"/>
            </w:tcBorders>
            <w:shd w:val="solid" w:color="FFFFFF" w:fill="auto"/>
          </w:tcPr>
          <w:p w14:paraId="6FBA39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Met300</w:t>
            </w:r>
          </w:p>
        </w:tc>
        <w:tc>
          <w:tcPr>
            <w:tcW w:w="0" w:type="auto"/>
            <w:tcBorders>
              <w:top w:val="nil"/>
              <w:left w:val="nil"/>
              <w:bottom w:val="nil"/>
              <w:right w:val="nil"/>
            </w:tcBorders>
            <w:shd w:val="solid" w:color="FFFFFF" w:fill="auto"/>
          </w:tcPr>
          <w:p w14:paraId="5649075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22.53</w:t>
            </w:r>
          </w:p>
        </w:tc>
        <w:tc>
          <w:tcPr>
            <w:tcW w:w="0" w:type="auto"/>
            <w:tcBorders>
              <w:top w:val="nil"/>
              <w:left w:val="nil"/>
              <w:bottom w:val="nil"/>
              <w:right w:val="nil"/>
            </w:tcBorders>
            <w:shd w:val="solid" w:color="FFFFFF" w:fill="auto"/>
          </w:tcPr>
          <w:p w14:paraId="4AABEE6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40E6803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18.41</w:t>
            </w:r>
          </w:p>
        </w:tc>
        <w:tc>
          <w:tcPr>
            <w:tcW w:w="0" w:type="auto"/>
            <w:tcBorders>
              <w:top w:val="nil"/>
              <w:left w:val="nil"/>
              <w:bottom w:val="nil"/>
              <w:right w:val="nil"/>
            </w:tcBorders>
            <w:shd w:val="solid" w:color="FFFFFF" w:fill="auto"/>
          </w:tcPr>
          <w:p w14:paraId="65D0EBA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1AEC8E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18.42</w:t>
            </w:r>
          </w:p>
        </w:tc>
        <w:tc>
          <w:tcPr>
            <w:tcW w:w="0" w:type="auto"/>
            <w:tcBorders>
              <w:top w:val="nil"/>
              <w:left w:val="nil"/>
              <w:bottom w:val="nil"/>
              <w:right w:val="nil"/>
            </w:tcBorders>
            <w:shd w:val="solid" w:color="FFFFFF" w:fill="auto"/>
          </w:tcPr>
          <w:p w14:paraId="0016420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0EF50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27.12</w:t>
            </w:r>
          </w:p>
        </w:tc>
        <w:tc>
          <w:tcPr>
            <w:tcW w:w="0" w:type="auto"/>
            <w:tcBorders>
              <w:top w:val="nil"/>
              <w:left w:val="nil"/>
              <w:bottom w:val="nil"/>
              <w:right w:val="nil"/>
            </w:tcBorders>
            <w:shd w:val="solid" w:color="FFFFFF" w:fill="auto"/>
          </w:tcPr>
          <w:p w14:paraId="27F9793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28AB31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18.05</w:t>
            </w:r>
          </w:p>
        </w:tc>
        <w:tc>
          <w:tcPr>
            <w:tcW w:w="0" w:type="auto"/>
            <w:tcBorders>
              <w:top w:val="nil"/>
              <w:left w:val="nil"/>
              <w:bottom w:val="nil"/>
              <w:right w:val="nil"/>
            </w:tcBorders>
            <w:shd w:val="solid" w:color="FFFFFF" w:fill="auto"/>
          </w:tcPr>
          <w:p w14:paraId="4A88A1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69AE0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35.61</w:t>
            </w:r>
          </w:p>
        </w:tc>
        <w:tc>
          <w:tcPr>
            <w:tcW w:w="1467" w:type="dxa"/>
            <w:tcBorders>
              <w:top w:val="nil"/>
              <w:left w:val="nil"/>
              <w:bottom w:val="nil"/>
              <w:right w:val="nil"/>
            </w:tcBorders>
            <w:shd w:val="solid" w:color="FFFFFF" w:fill="auto"/>
          </w:tcPr>
          <w:p w14:paraId="2E9CF93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57109E3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3393C1B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18C16900" w14:textId="77777777" w:rsidTr="00310784">
        <w:trPr>
          <w:trHeight w:val="290"/>
        </w:trPr>
        <w:tc>
          <w:tcPr>
            <w:tcW w:w="0" w:type="auto"/>
            <w:tcBorders>
              <w:top w:val="nil"/>
              <w:left w:val="nil"/>
              <w:bottom w:val="nil"/>
              <w:right w:val="nil"/>
            </w:tcBorders>
            <w:shd w:val="solid" w:color="FFFFFF" w:fill="auto"/>
          </w:tcPr>
          <w:p w14:paraId="2379861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081A1D4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8435.05</w:t>
            </w:r>
          </w:p>
        </w:tc>
        <w:tc>
          <w:tcPr>
            <w:tcW w:w="0" w:type="auto"/>
            <w:tcBorders>
              <w:top w:val="nil"/>
              <w:left w:val="nil"/>
              <w:bottom w:val="nil"/>
              <w:right w:val="nil"/>
            </w:tcBorders>
            <w:shd w:val="solid" w:color="FFFFFF" w:fill="auto"/>
          </w:tcPr>
          <w:p w14:paraId="6CE1654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1DF87CF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7492.73</w:t>
            </w:r>
          </w:p>
        </w:tc>
        <w:tc>
          <w:tcPr>
            <w:tcW w:w="0" w:type="auto"/>
            <w:tcBorders>
              <w:top w:val="nil"/>
              <w:left w:val="nil"/>
              <w:bottom w:val="nil"/>
              <w:right w:val="nil"/>
            </w:tcBorders>
            <w:shd w:val="solid" w:color="FFFFFF" w:fill="auto"/>
          </w:tcPr>
          <w:p w14:paraId="60DECD8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5E80481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7757.79</w:t>
            </w:r>
          </w:p>
        </w:tc>
        <w:tc>
          <w:tcPr>
            <w:tcW w:w="0" w:type="auto"/>
            <w:tcBorders>
              <w:top w:val="nil"/>
              <w:left w:val="nil"/>
              <w:bottom w:val="nil"/>
              <w:right w:val="nil"/>
            </w:tcBorders>
            <w:shd w:val="solid" w:color="FFFFFF" w:fill="auto"/>
          </w:tcPr>
          <w:p w14:paraId="7A5A076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6ADAAF9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10089.94</w:t>
            </w:r>
          </w:p>
        </w:tc>
        <w:tc>
          <w:tcPr>
            <w:tcW w:w="0" w:type="auto"/>
            <w:tcBorders>
              <w:top w:val="nil"/>
              <w:left w:val="nil"/>
              <w:bottom w:val="nil"/>
              <w:right w:val="nil"/>
            </w:tcBorders>
            <w:shd w:val="solid" w:color="FFFFFF" w:fill="auto"/>
          </w:tcPr>
          <w:p w14:paraId="6290190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0.384</w:t>
            </w:r>
          </w:p>
        </w:tc>
        <w:tc>
          <w:tcPr>
            <w:tcW w:w="0" w:type="auto"/>
            <w:tcBorders>
              <w:top w:val="nil"/>
              <w:left w:val="nil"/>
              <w:bottom w:val="nil"/>
              <w:right w:val="nil"/>
            </w:tcBorders>
            <w:shd w:val="solid" w:color="FFFFFF" w:fill="auto"/>
          </w:tcPr>
          <w:p w14:paraId="4D1D69F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7740.47</w:t>
            </w:r>
          </w:p>
        </w:tc>
        <w:tc>
          <w:tcPr>
            <w:tcW w:w="0" w:type="auto"/>
            <w:tcBorders>
              <w:top w:val="nil"/>
              <w:left w:val="nil"/>
              <w:bottom w:val="nil"/>
              <w:right w:val="nil"/>
            </w:tcBorders>
            <w:shd w:val="solid" w:color="FFFFFF" w:fill="auto"/>
          </w:tcPr>
          <w:p w14:paraId="7C77716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0D45CD7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10831.30</w:t>
            </w:r>
          </w:p>
        </w:tc>
        <w:tc>
          <w:tcPr>
            <w:tcW w:w="1467" w:type="dxa"/>
            <w:tcBorders>
              <w:top w:val="nil"/>
              <w:left w:val="nil"/>
              <w:bottom w:val="nil"/>
              <w:right w:val="nil"/>
            </w:tcBorders>
            <w:shd w:val="solid" w:color="FFFFFF" w:fill="auto"/>
          </w:tcPr>
          <w:p w14:paraId="49E71FD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42BE943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1223" w:type="dxa"/>
            <w:tcBorders>
              <w:top w:val="nil"/>
              <w:left w:val="nil"/>
              <w:bottom w:val="nil"/>
              <w:right w:val="nil"/>
            </w:tcBorders>
            <w:shd w:val="solid" w:color="FFFFFF" w:fill="auto"/>
          </w:tcPr>
          <w:p w14:paraId="2448D28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76926600" w14:textId="77777777" w:rsidTr="00310784">
        <w:trPr>
          <w:trHeight w:val="290"/>
        </w:trPr>
        <w:tc>
          <w:tcPr>
            <w:tcW w:w="0" w:type="auto"/>
            <w:tcBorders>
              <w:top w:val="nil"/>
              <w:left w:val="nil"/>
              <w:bottom w:val="single" w:sz="6" w:space="0" w:color="auto"/>
              <w:right w:val="nil"/>
            </w:tcBorders>
            <w:shd w:val="solid" w:color="FFFFFF" w:fill="auto"/>
          </w:tcPr>
          <w:p w14:paraId="4EE5E45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6474BD8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220.21</w:t>
            </w:r>
          </w:p>
        </w:tc>
        <w:tc>
          <w:tcPr>
            <w:tcW w:w="0" w:type="auto"/>
            <w:tcBorders>
              <w:top w:val="nil"/>
              <w:left w:val="nil"/>
              <w:bottom w:val="single" w:sz="6" w:space="0" w:color="auto"/>
              <w:right w:val="nil"/>
            </w:tcBorders>
            <w:shd w:val="solid" w:color="FFFFFF" w:fill="auto"/>
          </w:tcPr>
          <w:p w14:paraId="6D98F16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0.003</w:t>
            </w:r>
          </w:p>
        </w:tc>
        <w:tc>
          <w:tcPr>
            <w:tcW w:w="0" w:type="auto"/>
            <w:tcBorders>
              <w:top w:val="nil"/>
              <w:left w:val="nil"/>
              <w:bottom w:val="single" w:sz="6" w:space="0" w:color="auto"/>
              <w:right w:val="nil"/>
            </w:tcBorders>
            <w:shd w:val="solid" w:color="FFFFFF" w:fill="auto"/>
          </w:tcPr>
          <w:p w14:paraId="1F71460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89.70</w:t>
            </w:r>
          </w:p>
        </w:tc>
        <w:tc>
          <w:tcPr>
            <w:tcW w:w="0" w:type="auto"/>
            <w:tcBorders>
              <w:top w:val="nil"/>
              <w:left w:val="nil"/>
              <w:bottom w:val="single" w:sz="6" w:space="0" w:color="auto"/>
              <w:right w:val="nil"/>
            </w:tcBorders>
            <w:shd w:val="solid" w:color="FFFFFF" w:fill="auto"/>
          </w:tcPr>
          <w:p w14:paraId="57980CC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0.004</w:t>
            </w:r>
          </w:p>
        </w:tc>
        <w:tc>
          <w:tcPr>
            <w:tcW w:w="0" w:type="auto"/>
            <w:tcBorders>
              <w:top w:val="nil"/>
              <w:left w:val="nil"/>
              <w:bottom w:val="single" w:sz="6" w:space="0" w:color="auto"/>
              <w:right w:val="nil"/>
            </w:tcBorders>
            <w:shd w:val="solid" w:color="FFFFFF" w:fill="auto"/>
          </w:tcPr>
          <w:p w14:paraId="7F2E00E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279.34</w:t>
            </w:r>
          </w:p>
        </w:tc>
        <w:tc>
          <w:tcPr>
            <w:tcW w:w="0" w:type="auto"/>
            <w:tcBorders>
              <w:top w:val="nil"/>
              <w:left w:val="nil"/>
              <w:bottom w:val="single" w:sz="6" w:space="0" w:color="auto"/>
              <w:right w:val="nil"/>
            </w:tcBorders>
            <w:shd w:val="solid" w:color="FFFFFF" w:fill="auto"/>
          </w:tcPr>
          <w:p w14:paraId="22E5B85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0.005</w:t>
            </w:r>
          </w:p>
        </w:tc>
        <w:tc>
          <w:tcPr>
            <w:tcW w:w="0" w:type="auto"/>
            <w:tcBorders>
              <w:top w:val="nil"/>
              <w:left w:val="nil"/>
              <w:bottom w:val="single" w:sz="6" w:space="0" w:color="auto"/>
              <w:right w:val="nil"/>
            </w:tcBorders>
            <w:shd w:val="solid" w:color="FFFFFF" w:fill="auto"/>
          </w:tcPr>
          <w:p w14:paraId="61DDEFB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1356.94</w:t>
            </w:r>
          </w:p>
        </w:tc>
        <w:tc>
          <w:tcPr>
            <w:tcW w:w="0" w:type="auto"/>
            <w:tcBorders>
              <w:top w:val="nil"/>
              <w:left w:val="nil"/>
              <w:bottom w:val="single" w:sz="6" w:space="0" w:color="auto"/>
              <w:right w:val="nil"/>
            </w:tcBorders>
            <w:shd w:val="solid" w:color="FFFFFF" w:fill="auto"/>
          </w:tcPr>
          <w:p w14:paraId="1A433BD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0.670</w:t>
            </w:r>
          </w:p>
        </w:tc>
        <w:tc>
          <w:tcPr>
            <w:tcW w:w="0" w:type="auto"/>
            <w:tcBorders>
              <w:top w:val="nil"/>
              <w:left w:val="nil"/>
              <w:bottom w:val="single" w:sz="6" w:space="0" w:color="auto"/>
              <w:right w:val="nil"/>
            </w:tcBorders>
            <w:shd w:val="solid" w:color="FFFFFF" w:fill="auto"/>
          </w:tcPr>
          <w:p w14:paraId="205A9B1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171.85</w:t>
            </w:r>
          </w:p>
        </w:tc>
        <w:tc>
          <w:tcPr>
            <w:tcW w:w="0" w:type="auto"/>
            <w:tcBorders>
              <w:top w:val="nil"/>
              <w:left w:val="nil"/>
              <w:bottom w:val="single" w:sz="6" w:space="0" w:color="auto"/>
              <w:right w:val="nil"/>
            </w:tcBorders>
            <w:shd w:val="solid" w:color="FFFFFF" w:fill="auto"/>
          </w:tcPr>
          <w:p w14:paraId="4EFBA25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single" w:sz="6" w:space="0" w:color="auto"/>
              <w:right w:val="nil"/>
            </w:tcBorders>
            <w:shd w:val="solid" w:color="FFFFFF" w:fill="auto"/>
          </w:tcPr>
          <w:p w14:paraId="26906C5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1892.93</w:t>
            </w:r>
          </w:p>
        </w:tc>
        <w:tc>
          <w:tcPr>
            <w:tcW w:w="1467" w:type="dxa"/>
            <w:tcBorders>
              <w:top w:val="nil"/>
              <w:left w:val="nil"/>
              <w:bottom w:val="single" w:sz="6" w:space="0" w:color="auto"/>
              <w:right w:val="nil"/>
            </w:tcBorders>
            <w:shd w:val="solid" w:color="FFFFFF" w:fill="auto"/>
          </w:tcPr>
          <w:p w14:paraId="0D98A23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3394E23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1223" w:type="dxa"/>
            <w:tcBorders>
              <w:top w:val="nil"/>
              <w:left w:val="nil"/>
              <w:bottom w:val="single" w:sz="6" w:space="0" w:color="auto"/>
              <w:right w:val="nil"/>
            </w:tcBorders>
            <w:shd w:val="solid" w:color="FFFFFF" w:fill="auto"/>
          </w:tcPr>
          <w:p w14:paraId="71B6381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0.010</w:t>
            </w:r>
          </w:p>
        </w:tc>
      </w:tr>
      <w:tr w:rsidR="00915D70" w:rsidRPr="00915D70" w14:paraId="0AAA41B3" w14:textId="77777777" w:rsidTr="00310784">
        <w:trPr>
          <w:trHeight w:val="290"/>
        </w:trPr>
        <w:tc>
          <w:tcPr>
            <w:tcW w:w="0" w:type="auto"/>
            <w:tcBorders>
              <w:top w:val="nil"/>
              <w:left w:val="nil"/>
              <w:bottom w:val="nil"/>
              <w:right w:val="nil"/>
            </w:tcBorders>
            <w:shd w:val="solid" w:color="FFFFFF" w:fill="auto"/>
          </w:tcPr>
          <w:p w14:paraId="69600F4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Ser30</w:t>
            </w:r>
          </w:p>
        </w:tc>
        <w:tc>
          <w:tcPr>
            <w:tcW w:w="0" w:type="auto"/>
            <w:tcBorders>
              <w:top w:val="nil"/>
              <w:left w:val="nil"/>
              <w:bottom w:val="nil"/>
              <w:right w:val="nil"/>
            </w:tcBorders>
            <w:shd w:val="solid" w:color="FFFFFF" w:fill="auto"/>
          </w:tcPr>
          <w:p w14:paraId="2535F0D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93.06</w:t>
            </w:r>
          </w:p>
        </w:tc>
        <w:tc>
          <w:tcPr>
            <w:tcW w:w="0" w:type="auto"/>
            <w:tcBorders>
              <w:top w:val="nil"/>
              <w:left w:val="nil"/>
              <w:bottom w:val="nil"/>
              <w:right w:val="nil"/>
            </w:tcBorders>
            <w:shd w:val="solid" w:color="FFFFFF" w:fill="auto"/>
          </w:tcPr>
          <w:p w14:paraId="2164C20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0.963</w:t>
            </w:r>
          </w:p>
        </w:tc>
        <w:tc>
          <w:tcPr>
            <w:tcW w:w="0" w:type="auto"/>
            <w:tcBorders>
              <w:top w:val="nil"/>
              <w:left w:val="nil"/>
              <w:bottom w:val="nil"/>
              <w:right w:val="nil"/>
            </w:tcBorders>
            <w:shd w:val="solid" w:color="FFFFFF" w:fill="auto"/>
          </w:tcPr>
          <w:p w14:paraId="3174EF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99.81</w:t>
            </w:r>
          </w:p>
        </w:tc>
        <w:tc>
          <w:tcPr>
            <w:tcW w:w="0" w:type="auto"/>
            <w:tcBorders>
              <w:top w:val="nil"/>
              <w:left w:val="nil"/>
              <w:bottom w:val="nil"/>
              <w:right w:val="nil"/>
            </w:tcBorders>
            <w:shd w:val="solid" w:color="FFFFFF" w:fill="auto"/>
          </w:tcPr>
          <w:p w14:paraId="6E0EEA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0.021</w:t>
            </w:r>
          </w:p>
        </w:tc>
        <w:tc>
          <w:tcPr>
            <w:tcW w:w="0" w:type="auto"/>
            <w:tcBorders>
              <w:top w:val="nil"/>
              <w:left w:val="nil"/>
              <w:bottom w:val="nil"/>
              <w:right w:val="nil"/>
            </w:tcBorders>
            <w:shd w:val="solid" w:color="FFFFFF" w:fill="auto"/>
          </w:tcPr>
          <w:p w14:paraId="4D47CB3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97.54</w:t>
            </w:r>
          </w:p>
        </w:tc>
        <w:tc>
          <w:tcPr>
            <w:tcW w:w="0" w:type="auto"/>
            <w:tcBorders>
              <w:top w:val="nil"/>
              <w:left w:val="nil"/>
              <w:bottom w:val="nil"/>
              <w:right w:val="nil"/>
            </w:tcBorders>
            <w:shd w:val="solid" w:color="FFFFFF" w:fill="auto"/>
          </w:tcPr>
          <w:p w14:paraId="564B707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0.342</w:t>
            </w:r>
          </w:p>
        </w:tc>
        <w:tc>
          <w:tcPr>
            <w:tcW w:w="0" w:type="auto"/>
            <w:tcBorders>
              <w:top w:val="nil"/>
              <w:left w:val="nil"/>
              <w:bottom w:val="nil"/>
              <w:right w:val="nil"/>
            </w:tcBorders>
            <w:shd w:val="solid" w:color="FFFFFF" w:fill="auto"/>
          </w:tcPr>
          <w:p w14:paraId="2726789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95.55</w:t>
            </w:r>
          </w:p>
        </w:tc>
        <w:tc>
          <w:tcPr>
            <w:tcW w:w="0" w:type="auto"/>
            <w:tcBorders>
              <w:top w:val="nil"/>
              <w:left w:val="nil"/>
              <w:bottom w:val="nil"/>
              <w:right w:val="nil"/>
            </w:tcBorders>
            <w:shd w:val="solid" w:color="FFFFFF" w:fill="auto"/>
          </w:tcPr>
          <w:p w14:paraId="09EE3B1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0.935</w:t>
            </w:r>
          </w:p>
        </w:tc>
        <w:tc>
          <w:tcPr>
            <w:tcW w:w="0" w:type="auto"/>
            <w:tcBorders>
              <w:top w:val="nil"/>
              <w:left w:val="nil"/>
              <w:bottom w:val="nil"/>
              <w:right w:val="nil"/>
            </w:tcBorders>
            <w:shd w:val="solid" w:color="FFFFFF" w:fill="auto"/>
          </w:tcPr>
          <w:p w14:paraId="135E88B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97.05</w:t>
            </w:r>
          </w:p>
        </w:tc>
        <w:tc>
          <w:tcPr>
            <w:tcW w:w="0" w:type="auto"/>
            <w:tcBorders>
              <w:top w:val="nil"/>
              <w:left w:val="nil"/>
              <w:bottom w:val="nil"/>
              <w:right w:val="nil"/>
            </w:tcBorders>
            <w:shd w:val="solid" w:color="FFFFFF" w:fill="auto"/>
          </w:tcPr>
          <w:p w14:paraId="2CAFFC1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0.291</w:t>
            </w:r>
          </w:p>
        </w:tc>
        <w:tc>
          <w:tcPr>
            <w:tcW w:w="0" w:type="auto"/>
            <w:tcBorders>
              <w:top w:val="nil"/>
              <w:left w:val="nil"/>
              <w:bottom w:val="nil"/>
              <w:right w:val="nil"/>
            </w:tcBorders>
            <w:shd w:val="solid" w:color="FFFFFF" w:fill="auto"/>
          </w:tcPr>
          <w:p w14:paraId="76670B3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94.28</w:t>
            </w:r>
          </w:p>
        </w:tc>
        <w:tc>
          <w:tcPr>
            <w:tcW w:w="1467" w:type="dxa"/>
            <w:tcBorders>
              <w:top w:val="nil"/>
              <w:left w:val="nil"/>
              <w:bottom w:val="nil"/>
              <w:right w:val="nil"/>
            </w:tcBorders>
            <w:shd w:val="solid" w:color="FFFFFF" w:fill="auto"/>
          </w:tcPr>
          <w:p w14:paraId="6A264FC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708" w:type="dxa"/>
            <w:tcBorders>
              <w:top w:val="nil"/>
              <w:left w:val="nil"/>
              <w:bottom w:val="nil"/>
              <w:right w:val="nil"/>
            </w:tcBorders>
            <w:shd w:val="solid" w:color="FFFFFF" w:fill="auto"/>
          </w:tcPr>
          <w:p w14:paraId="5ACEE5B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0.090</w:t>
            </w:r>
          </w:p>
        </w:tc>
        <w:tc>
          <w:tcPr>
            <w:tcW w:w="1223" w:type="dxa"/>
            <w:tcBorders>
              <w:top w:val="nil"/>
              <w:left w:val="nil"/>
              <w:bottom w:val="nil"/>
              <w:right w:val="nil"/>
            </w:tcBorders>
            <w:shd w:val="solid" w:color="FFFFFF" w:fill="auto"/>
          </w:tcPr>
          <w:p w14:paraId="4E50BE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r>
      <w:tr w:rsidR="00915D70" w:rsidRPr="00915D70" w14:paraId="033922DB" w14:textId="77777777" w:rsidTr="00310784">
        <w:trPr>
          <w:trHeight w:val="290"/>
        </w:trPr>
        <w:tc>
          <w:tcPr>
            <w:tcW w:w="0" w:type="auto"/>
            <w:tcBorders>
              <w:top w:val="nil"/>
              <w:left w:val="nil"/>
              <w:bottom w:val="nil"/>
              <w:right w:val="nil"/>
            </w:tcBorders>
            <w:shd w:val="solid" w:color="FFFFFF" w:fill="auto"/>
          </w:tcPr>
          <w:p w14:paraId="40A71EC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Ser60</w:t>
            </w:r>
          </w:p>
        </w:tc>
        <w:tc>
          <w:tcPr>
            <w:tcW w:w="0" w:type="auto"/>
            <w:tcBorders>
              <w:top w:val="nil"/>
              <w:left w:val="nil"/>
              <w:bottom w:val="nil"/>
              <w:right w:val="nil"/>
            </w:tcBorders>
            <w:shd w:val="solid" w:color="FFFFFF" w:fill="auto"/>
          </w:tcPr>
          <w:p w14:paraId="6654C5A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93.00</w:t>
            </w:r>
          </w:p>
        </w:tc>
        <w:tc>
          <w:tcPr>
            <w:tcW w:w="0" w:type="auto"/>
            <w:tcBorders>
              <w:top w:val="nil"/>
              <w:left w:val="nil"/>
              <w:bottom w:val="nil"/>
              <w:right w:val="nil"/>
            </w:tcBorders>
            <w:shd w:val="solid" w:color="FFFFFF" w:fill="auto"/>
          </w:tcPr>
          <w:p w14:paraId="5D309B0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0.561</w:t>
            </w:r>
          </w:p>
        </w:tc>
        <w:tc>
          <w:tcPr>
            <w:tcW w:w="0" w:type="auto"/>
            <w:tcBorders>
              <w:top w:val="nil"/>
              <w:left w:val="nil"/>
              <w:bottom w:val="nil"/>
              <w:right w:val="nil"/>
            </w:tcBorders>
            <w:shd w:val="solid" w:color="FFFFFF" w:fill="auto"/>
          </w:tcPr>
          <w:p w14:paraId="2CB8F8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101.61</w:t>
            </w:r>
          </w:p>
        </w:tc>
        <w:tc>
          <w:tcPr>
            <w:tcW w:w="0" w:type="auto"/>
            <w:tcBorders>
              <w:top w:val="nil"/>
              <w:left w:val="nil"/>
              <w:bottom w:val="nil"/>
              <w:right w:val="nil"/>
            </w:tcBorders>
            <w:shd w:val="solid" w:color="FFFFFF" w:fill="auto"/>
          </w:tcPr>
          <w:p w14:paraId="4F1C31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0.785</w:t>
            </w:r>
          </w:p>
        </w:tc>
        <w:tc>
          <w:tcPr>
            <w:tcW w:w="0" w:type="auto"/>
            <w:tcBorders>
              <w:top w:val="nil"/>
              <w:left w:val="nil"/>
              <w:bottom w:val="nil"/>
              <w:right w:val="nil"/>
            </w:tcBorders>
            <w:shd w:val="solid" w:color="FFFFFF" w:fill="auto"/>
          </w:tcPr>
          <w:p w14:paraId="07AE18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103.01</w:t>
            </w:r>
          </w:p>
        </w:tc>
        <w:tc>
          <w:tcPr>
            <w:tcW w:w="0" w:type="auto"/>
            <w:tcBorders>
              <w:top w:val="nil"/>
              <w:left w:val="nil"/>
              <w:bottom w:val="nil"/>
              <w:right w:val="nil"/>
            </w:tcBorders>
            <w:shd w:val="solid" w:color="FFFFFF" w:fill="auto"/>
          </w:tcPr>
          <w:p w14:paraId="3CE8061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0.464</w:t>
            </w:r>
          </w:p>
        </w:tc>
        <w:tc>
          <w:tcPr>
            <w:tcW w:w="0" w:type="auto"/>
            <w:tcBorders>
              <w:top w:val="nil"/>
              <w:left w:val="nil"/>
              <w:bottom w:val="nil"/>
              <w:right w:val="nil"/>
            </w:tcBorders>
            <w:shd w:val="solid" w:color="FFFFFF" w:fill="auto"/>
          </w:tcPr>
          <w:p w14:paraId="2C3F57D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100.23</w:t>
            </w:r>
          </w:p>
        </w:tc>
        <w:tc>
          <w:tcPr>
            <w:tcW w:w="0" w:type="auto"/>
            <w:tcBorders>
              <w:top w:val="nil"/>
              <w:left w:val="nil"/>
              <w:bottom w:val="nil"/>
              <w:right w:val="nil"/>
            </w:tcBorders>
            <w:shd w:val="solid" w:color="FFFFFF" w:fill="auto"/>
          </w:tcPr>
          <w:p w14:paraId="151963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0.901</w:t>
            </w:r>
          </w:p>
        </w:tc>
        <w:tc>
          <w:tcPr>
            <w:tcW w:w="0" w:type="auto"/>
            <w:tcBorders>
              <w:top w:val="nil"/>
              <w:left w:val="nil"/>
              <w:bottom w:val="nil"/>
              <w:right w:val="nil"/>
            </w:tcBorders>
            <w:shd w:val="solid" w:color="FFFFFF" w:fill="auto"/>
          </w:tcPr>
          <w:p w14:paraId="0A02F0B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102.65</w:t>
            </w:r>
          </w:p>
        </w:tc>
        <w:tc>
          <w:tcPr>
            <w:tcW w:w="0" w:type="auto"/>
            <w:tcBorders>
              <w:top w:val="nil"/>
              <w:left w:val="nil"/>
              <w:bottom w:val="nil"/>
              <w:right w:val="nil"/>
            </w:tcBorders>
            <w:shd w:val="solid" w:color="FFFFFF" w:fill="auto"/>
          </w:tcPr>
          <w:p w14:paraId="2DD9665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0.307</w:t>
            </w:r>
          </w:p>
        </w:tc>
        <w:tc>
          <w:tcPr>
            <w:tcW w:w="0" w:type="auto"/>
            <w:tcBorders>
              <w:top w:val="nil"/>
              <w:left w:val="nil"/>
              <w:bottom w:val="nil"/>
              <w:right w:val="nil"/>
            </w:tcBorders>
            <w:shd w:val="solid" w:color="FFFFFF" w:fill="auto"/>
          </w:tcPr>
          <w:p w14:paraId="0838B5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97.61</w:t>
            </w:r>
          </w:p>
        </w:tc>
        <w:tc>
          <w:tcPr>
            <w:tcW w:w="1467" w:type="dxa"/>
            <w:tcBorders>
              <w:top w:val="nil"/>
              <w:left w:val="nil"/>
              <w:bottom w:val="nil"/>
              <w:right w:val="nil"/>
            </w:tcBorders>
            <w:shd w:val="solid" w:color="FFFFFF" w:fill="auto"/>
          </w:tcPr>
          <w:p w14:paraId="0284E28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0.005</w:t>
            </w:r>
          </w:p>
        </w:tc>
        <w:tc>
          <w:tcPr>
            <w:tcW w:w="708" w:type="dxa"/>
            <w:tcBorders>
              <w:top w:val="nil"/>
              <w:left w:val="nil"/>
              <w:bottom w:val="nil"/>
              <w:right w:val="nil"/>
            </w:tcBorders>
            <w:shd w:val="solid" w:color="FFFFFF" w:fill="auto"/>
          </w:tcPr>
          <w:p w14:paraId="3EF3E0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0.181</w:t>
            </w:r>
          </w:p>
        </w:tc>
        <w:tc>
          <w:tcPr>
            <w:tcW w:w="1223" w:type="dxa"/>
            <w:tcBorders>
              <w:top w:val="nil"/>
              <w:left w:val="nil"/>
              <w:bottom w:val="nil"/>
              <w:right w:val="nil"/>
            </w:tcBorders>
            <w:shd w:val="solid" w:color="FFFFFF" w:fill="auto"/>
          </w:tcPr>
          <w:p w14:paraId="2CE5B40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0.004</w:t>
            </w:r>
          </w:p>
        </w:tc>
      </w:tr>
      <w:tr w:rsidR="00915D70" w:rsidRPr="00915D70" w14:paraId="67DAF07E" w14:textId="77777777" w:rsidTr="00310784">
        <w:trPr>
          <w:trHeight w:val="290"/>
        </w:trPr>
        <w:tc>
          <w:tcPr>
            <w:tcW w:w="0" w:type="auto"/>
            <w:tcBorders>
              <w:top w:val="nil"/>
              <w:left w:val="nil"/>
              <w:bottom w:val="nil"/>
              <w:right w:val="nil"/>
            </w:tcBorders>
            <w:shd w:val="solid" w:color="FFFFFF" w:fill="auto"/>
          </w:tcPr>
          <w:p w14:paraId="41FACD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Ser90</w:t>
            </w:r>
          </w:p>
        </w:tc>
        <w:tc>
          <w:tcPr>
            <w:tcW w:w="0" w:type="auto"/>
            <w:tcBorders>
              <w:top w:val="nil"/>
              <w:left w:val="nil"/>
              <w:bottom w:val="nil"/>
              <w:right w:val="nil"/>
            </w:tcBorders>
            <w:shd w:val="solid" w:color="FFFFFF" w:fill="auto"/>
          </w:tcPr>
          <w:p w14:paraId="4DB04B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90.77</w:t>
            </w:r>
          </w:p>
        </w:tc>
        <w:tc>
          <w:tcPr>
            <w:tcW w:w="0" w:type="auto"/>
            <w:tcBorders>
              <w:top w:val="nil"/>
              <w:left w:val="nil"/>
              <w:bottom w:val="nil"/>
              <w:right w:val="nil"/>
            </w:tcBorders>
            <w:shd w:val="solid" w:color="FFFFFF" w:fill="auto"/>
          </w:tcPr>
          <w:p w14:paraId="7F5E70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0.183</w:t>
            </w:r>
          </w:p>
        </w:tc>
        <w:tc>
          <w:tcPr>
            <w:tcW w:w="0" w:type="auto"/>
            <w:tcBorders>
              <w:top w:val="nil"/>
              <w:left w:val="nil"/>
              <w:bottom w:val="nil"/>
              <w:right w:val="nil"/>
            </w:tcBorders>
            <w:shd w:val="solid" w:color="FFFFFF" w:fill="auto"/>
          </w:tcPr>
          <w:p w14:paraId="6507680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102.30</w:t>
            </w:r>
          </w:p>
        </w:tc>
        <w:tc>
          <w:tcPr>
            <w:tcW w:w="0" w:type="auto"/>
            <w:tcBorders>
              <w:top w:val="nil"/>
              <w:left w:val="nil"/>
              <w:bottom w:val="nil"/>
              <w:right w:val="nil"/>
            </w:tcBorders>
            <w:shd w:val="solid" w:color="FFFFFF" w:fill="auto"/>
          </w:tcPr>
          <w:p w14:paraId="682ED2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0.528</w:t>
            </w:r>
          </w:p>
        </w:tc>
        <w:tc>
          <w:tcPr>
            <w:tcW w:w="0" w:type="auto"/>
            <w:tcBorders>
              <w:top w:val="nil"/>
              <w:left w:val="nil"/>
              <w:bottom w:val="nil"/>
              <w:right w:val="nil"/>
            </w:tcBorders>
            <w:shd w:val="solid" w:color="FFFFFF" w:fill="auto"/>
          </w:tcPr>
          <w:p w14:paraId="675F782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105.20</w:t>
            </w:r>
          </w:p>
        </w:tc>
        <w:tc>
          <w:tcPr>
            <w:tcW w:w="0" w:type="auto"/>
            <w:tcBorders>
              <w:top w:val="nil"/>
              <w:left w:val="nil"/>
              <w:bottom w:val="nil"/>
              <w:right w:val="nil"/>
            </w:tcBorders>
            <w:shd w:val="solid" w:color="FFFFFF" w:fill="auto"/>
          </w:tcPr>
          <w:p w14:paraId="5491AC7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0.077</w:t>
            </w:r>
          </w:p>
        </w:tc>
        <w:tc>
          <w:tcPr>
            <w:tcW w:w="0" w:type="auto"/>
            <w:tcBorders>
              <w:top w:val="nil"/>
              <w:left w:val="nil"/>
              <w:bottom w:val="nil"/>
              <w:right w:val="nil"/>
            </w:tcBorders>
            <w:shd w:val="solid" w:color="FFFFFF" w:fill="auto"/>
          </w:tcPr>
          <w:p w14:paraId="7392167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101.95</w:t>
            </w:r>
          </w:p>
        </w:tc>
        <w:tc>
          <w:tcPr>
            <w:tcW w:w="0" w:type="auto"/>
            <w:tcBorders>
              <w:top w:val="nil"/>
              <w:left w:val="nil"/>
              <w:bottom w:val="nil"/>
              <w:right w:val="nil"/>
            </w:tcBorders>
            <w:shd w:val="solid" w:color="FFFFFF" w:fill="auto"/>
          </w:tcPr>
          <w:p w14:paraId="4674A6C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0.380</w:t>
            </w:r>
          </w:p>
        </w:tc>
        <w:tc>
          <w:tcPr>
            <w:tcW w:w="0" w:type="auto"/>
            <w:tcBorders>
              <w:top w:val="nil"/>
              <w:left w:val="nil"/>
              <w:bottom w:val="nil"/>
              <w:right w:val="nil"/>
            </w:tcBorders>
            <w:shd w:val="solid" w:color="FFFFFF" w:fill="auto"/>
          </w:tcPr>
          <w:p w14:paraId="042EE8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103.71</w:t>
            </w:r>
          </w:p>
        </w:tc>
        <w:tc>
          <w:tcPr>
            <w:tcW w:w="0" w:type="auto"/>
            <w:tcBorders>
              <w:top w:val="nil"/>
              <w:left w:val="nil"/>
              <w:bottom w:val="nil"/>
              <w:right w:val="nil"/>
            </w:tcBorders>
            <w:shd w:val="solid" w:color="FFFFFF" w:fill="auto"/>
          </w:tcPr>
          <w:p w14:paraId="168CDB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0.075</w:t>
            </w:r>
          </w:p>
        </w:tc>
        <w:tc>
          <w:tcPr>
            <w:tcW w:w="0" w:type="auto"/>
            <w:tcBorders>
              <w:top w:val="nil"/>
              <w:left w:val="nil"/>
              <w:bottom w:val="nil"/>
              <w:right w:val="nil"/>
            </w:tcBorders>
            <w:shd w:val="solid" w:color="FFFFFF" w:fill="auto"/>
          </w:tcPr>
          <w:p w14:paraId="34BCC5D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97.17</w:t>
            </w:r>
          </w:p>
        </w:tc>
        <w:tc>
          <w:tcPr>
            <w:tcW w:w="1467" w:type="dxa"/>
            <w:tcBorders>
              <w:top w:val="nil"/>
              <w:left w:val="nil"/>
              <w:bottom w:val="nil"/>
              <w:right w:val="nil"/>
            </w:tcBorders>
            <w:shd w:val="solid" w:color="FFFFFF" w:fill="auto"/>
          </w:tcPr>
          <w:p w14:paraId="48FD7D9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3FC849E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0.047</w:t>
            </w:r>
          </w:p>
        </w:tc>
        <w:tc>
          <w:tcPr>
            <w:tcW w:w="1223" w:type="dxa"/>
            <w:tcBorders>
              <w:top w:val="nil"/>
              <w:left w:val="nil"/>
              <w:bottom w:val="nil"/>
              <w:right w:val="nil"/>
            </w:tcBorders>
            <w:shd w:val="solid" w:color="FFFFFF" w:fill="auto"/>
          </w:tcPr>
          <w:p w14:paraId="01C7C4F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0E11F374" w14:textId="77777777" w:rsidTr="00310784">
        <w:trPr>
          <w:trHeight w:val="290"/>
        </w:trPr>
        <w:tc>
          <w:tcPr>
            <w:tcW w:w="0" w:type="auto"/>
            <w:tcBorders>
              <w:top w:val="nil"/>
              <w:left w:val="nil"/>
              <w:bottom w:val="nil"/>
              <w:right w:val="nil"/>
            </w:tcBorders>
            <w:shd w:val="solid" w:color="FFFFFF" w:fill="auto"/>
          </w:tcPr>
          <w:p w14:paraId="554912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Ser120</w:t>
            </w:r>
          </w:p>
        </w:tc>
        <w:tc>
          <w:tcPr>
            <w:tcW w:w="0" w:type="auto"/>
            <w:tcBorders>
              <w:top w:val="nil"/>
              <w:left w:val="nil"/>
              <w:bottom w:val="nil"/>
              <w:right w:val="nil"/>
            </w:tcBorders>
            <w:shd w:val="solid" w:color="FFFFFF" w:fill="auto"/>
          </w:tcPr>
          <w:p w14:paraId="6F5D6B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88.92</w:t>
            </w:r>
          </w:p>
        </w:tc>
        <w:tc>
          <w:tcPr>
            <w:tcW w:w="0" w:type="auto"/>
            <w:tcBorders>
              <w:top w:val="nil"/>
              <w:left w:val="nil"/>
              <w:bottom w:val="nil"/>
              <w:right w:val="nil"/>
            </w:tcBorders>
            <w:shd w:val="solid" w:color="FFFFFF" w:fill="auto"/>
          </w:tcPr>
          <w:p w14:paraId="6DEB6D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0.144</w:t>
            </w:r>
          </w:p>
        </w:tc>
        <w:tc>
          <w:tcPr>
            <w:tcW w:w="0" w:type="auto"/>
            <w:tcBorders>
              <w:top w:val="nil"/>
              <w:left w:val="nil"/>
              <w:bottom w:val="nil"/>
              <w:right w:val="nil"/>
            </w:tcBorders>
            <w:shd w:val="solid" w:color="FFFFFF" w:fill="auto"/>
          </w:tcPr>
          <w:p w14:paraId="7BD3B3D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97.70</w:t>
            </w:r>
          </w:p>
        </w:tc>
        <w:tc>
          <w:tcPr>
            <w:tcW w:w="0" w:type="auto"/>
            <w:tcBorders>
              <w:top w:val="nil"/>
              <w:left w:val="nil"/>
              <w:bottom w:val="nil"/>
              <w:right w:val="nil"/>
            </w:tcBorders>
            <w:shd w:val="solid" w:color="FFFFFF" w:fill="auto"/>
          </w:tcPr>
          <w:p w14:paraId="03A6325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9E51BB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102.01</w:t>
            </w:r>
          </w:p>
        </w:tc>
        <w:tc>
          <w:tcPr>
            <w:tcW w:w="0" w:type="auto"/>
            <w:tcBorders>
              <w:top w:val="nil"/>
              <w:left w:val="nil"/>
              <w:bottom w:val="nil"/>
              <w:right w:val="nil"/>
            </w:tcBorders>
            <w:shd w:val="solid" w:color="FFFFFF" w:fill="auto"/>
          </w:tcPr>
          <w:p w14:paraId="0565814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0.627</w:t>
            </w:r>
          </w:p>
        </w:tc>
        <w:tc>
          <w:tcPr>
            <w:tcW w:w="0" w:type="auto"/>
            <w:tcBorders>
              <w:top w:val="nil"/>
              <w:left w:val="nil"/>
              <w:bottom w:val="nil"/>
              <w:right w:val="nil"/>
            </w:tcBorders>
            <w:shd w:val="solid" w:color="FFFFFF" w:fill="auto"/>
          </w:tcPr>
          <w:p w14:paraId="221DE2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104.43</w:t>
            </w:r>
          </w:p>
        </w:tc>
        <w:tc>
          <w:tcPr>
            <w:tcW w:w="0" w:type="auto"/>
            <w:tcBorders>
              <w:top w:val="nil"/>
              <w:left w:val="nil"/>
              <w:bottom w:val="nil"/>
              <w:right w:val="nil"/>
            </w:tcBorders>
            <w:shd w:val="solid" w:color="FFFFFF" w:fill="auto"/>
          </w:tcPr>
          <w:p w14:paraId="6F77E0B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0.098</w:t>
            </w:r>
          </w:p>
        </w:tc>
        <w:tc>
          <w:tcPr>
            <w:tcW w:w="0" w:type="auto"/>
            <w:tcBorders>
              <w:top w:val="nil"/>
              <w:left w:val="nil"/>
              <w:bottom w:val="nil"/>
              <w:right w:val="nil"/>
            </w:tcBorders>
            <w:shd w:val="solid" w:color="FFFFFF" w:fill="auto"/>
          </w:tcPr>
          <w:p w14:paraId="64F42A6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103.78</w:t>
            </w:r>
          </w:p>
        </w:tc>
        <w:tc>
          <w:tcPr>
            <w:tcW w:w="0" w:type="auto"/>
            <w:tcBorders>
              <w:top w:val="nil"/>
              <w:left w:val="nil"/>
              <w:bottom w:val="nil"/>
              <w:right w:val="nil"/>
            </w:tcBorders>
            <w:shd w:val="solid" w:color="FFFFFF" w:fill="auto"/>
          </w:tcPr>
          <w:p w14:paraId="060AFF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0.125</w:t>
            </w:r>
          </w:p>
        </w:tc>
        <w:tc>
          <w:tcPr>
            <w:tcW w:w="0" w:type="auto"/>
            <w:tcBorders>
              <w:top w:val="nil"/>
              <w:left w:val="nil"/>
              <w:bottom w:val="nil"/>
              <w:right w:val="nil"/>
            </w:tcBorders>
            <w:shd w:val="solid" w:color="FFFFFF" w:fill="auto"/>
          </w:tcPr>
          <w:p w14:paraId="6EF665F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96.78</w:t>
            </w:r>
          </w:p>
        </w:tc>
        <w:tc>
          <w:tcPr>
            <w:tcW w:w="1467" w:type="dxa"/>
            <w:tcBorders>
              <w:top w:val="nil"/>
              <w:left w:val="nil"/>
              <w:bottom w:val="nil"/>
              <w:right w:val="nil"/>
            </w:tcBorders>
            <w:shd w:val="solid" w:color="FFFFFF" w:fill="auto"/>
          </w:tcPr>
          <w:p w14:paraId="7DB2C5B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4E57E99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0.064</w:t>
            </w:r>
          </w:p>
        </w:tc>
        <w:tc>
          <w:tcPr>
            <w:tcW w:w="1223" w:type="dxa"/>
            <w:tcBorders>
              <w:top w:val="nil"/>
              <w:left w:val="nil"/>
              <w:bottom w:val="nil"/>
              <w:right w:val="nil"/>
            </w:tcBorders>
            <w:shd w:val="solid" w:color="FFFFFF" w:fill="auto"/>
          </w:tcPr>
          <w:p w14:paraId="1DA996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344D02AC" w14:textId="77777777" w:rsidTr="00310784">
        <w:trPr>
          <w:trHeight w:val="290"/>
        </w:trPr>
        <w:tc>
          <w:tcPr>
            <w:tcW w:w="0" w:type="auto"/>
            <w:tcBorders>
              <w:top w:val="nil"/>
              <w:left w:val="nil"/>
              <w:bottom w:val="nil"/>
              <w:right w:val="nil"/>
            </w:tcBorders>
            <w:shd w:val="solid" w:color="FFFFFF" w:fill="auto"/>
          </w:tcPr>
          <w:p w14:paraId="61B55B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Ser150</w:t>
            </w:r>
          </w:p>
        </w:tc>
        <w:tc>
          <w:tcPr>
            <w:tcW w:w="0" w:type="auto"/>
            <w:tcBorders>
              <w:top w:val="nil"/>
              <w:left w:val="nil"/>
              <w:bottom w:val="nil"/>
              <w:right w:val="nil"/>
            </w:tcBorders>
            <w:shd w:val="solid" w:color="FFFFFF" w:fill="auto"/>
          </w:tcPr>
          <w:p w14:paraId="0586ACE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88.35</w:t>
            </w:r>
          </w:p>
        </w:tc>
        <w:tc>
          <w:tcPr>
            <w:tcW w:w="0" w:type="auto"/>
            <w:tcBorders>
              <w:top w:val="nil"/>
              <w:left w:val="nil"/>
              <w:bottom w:val="nil"/>
              <w:right w:val="nil"/>
            </w:tcBorders>
            <w:shd w:val="solid" w:color="FFFFFF" w:fill="auto"/>
          </w:tcPr>
          <w:p w14:paraId="1AA3207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0.201</w:t>
            </w:r>
          </w:p>
        </w:tc>
        <w:tc>
          <w:tcPr>
            <w:tcW w:w="0" w:type="auto"/>
            <w:tcBorders>
              <w:top w:val="nil"/>
              <w:left w:val="nil"/>
              <w:bottom w:val="nil"/>
              <w:right w:val="nil"/>
            </w:tcBorders>
            <w:shd w:val="solid" w:color="FFFFFF" w:fill="auto"/>
          </w:tcPr>
          <w:p w14:paraId="7F2117D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96.14</w:t>
            </w:r>
          </w:p>
        </w:tc>
        <w:tc>
          <w:tcPr>
            <w:tcW w:w="0" w:type="auto"/>
            <w:tcBorders>
              <w:top w:val="nil"/>
              <w:left w:val="nil"/>
              <w:bottom w:val="nil"/>
              <w:right w:val="nil"/>
            </w:tcBorders>
            <w:shd w:val="solid" w:color="FFFFFF" w:fill="auto"/>
          </w:tcPr>
          <w:p w14:paraId="339CB68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E1312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99.85</w:t>
            </w:r>
          </w:p>
        </w:tc>
        <w:tc>
          <w:tcPr>
            <w:tcW w:w="0" w:type="auto"/>
            <w:tcBorders>
              <w:top w:val="nil"/>
              <w:left w:val="nil"/>
              <w:bottom w:val="nil"/>
              <w:right w:val="nil"/>
            </w:tcBorders>
            <w:shd w:val="solid" w:color="FFFFFF" w:fill="auto"/>
          </w:tcPr>
          <w:p w14:paraId="5CBFD1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0.815</w:t>
            </w:r>
          </w:p>
        </w:tc>
        <w:tc>
          <w:tcPr>
            <w:tcW w:w="0" w:type="auto"/>
            <w:tcBorders>
              <w:top w:val="nil"/>
              <w:left w:val="nil"/>
              <w:bottom w:val="nil"/>
              <w:right w:val="nil"/>
            </w:tcBorders>
            <w:shd w:val="solid" w:color="FFFFFF" w:fill="auto"/>
          </w:tcPr>
          <w:p w14:paraId="45D07D5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102.66</w:t>
            </w:r>
          </w:p>
        </w:tc>
        <w:tc>
          <w:tcPr>
            <w:tcW w:w="0" w:type="auto"/>
            <w:tcBorders>
              <w:top w:val="nil"/>
              <w:left w:val="nil"/>
              <w:bottom w:val="nil"/>
              <w:right w:val="nil"/>
            </w:tcBorders>
            <w:shd w:val="solid" w:color="FFFFFF" w:fill="auto"/>
          </w:tcPr>
          <w:p w14:paraId="6A6512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0.164</w:t>
            </w:r>
          </w:p>
        </w:tc>
        <w:tc>
          <w:tcPr>
            <w:tcW w:w="0" w:type="auto"/>
            <w:tcBorders>
              <w:top w:val="nil"/>
              <w:left w:val="nil"/>
              <w:bottom w:val="nil"/>
              <w:right w:val="nil"/>
            </w:tcBorders>
            <w:shd w:val="solid" w:color="FFFFFF" w:fill="auto"/>
          </w:tcPr>
          <w:p w14:paraId="429006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102.51</w:t>
            </w:r>
          </w:p>
        </w:tc>
        <w:tc>
          <w:tcPr>
            <w:tcW w:w="0" w:type="auto"/>
            <w:tcBorders>
              <w:top w:val="nil"/>
              <w:left w:val="nil"/>
              <w:bottom w:val="nil"/>
              <w:right w:val="nil"/>
            </w:tcBorders>
            <w:shd w:val="solid" w:color="FFFFFF" w:fill="auto"/>
          </w:tcPr>
          <w:p w14:paraId="2A57A67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0.145</w:t>
            </w:r>
          </w:p>
        </w:tc>
        <w:tc>
          <w:tcPr>
            <w:tcW w:w="0" w:type="auto"/>
            <w:tcBorders>
              <w:top w:val="nil"/>
              <w:left w:val="nil"/>
              <w:bottom w:val="nil"/>
              <w:right w:val="nil"/>
            </w:tcBorders>
            <w:shd w:val="solid" w:color="FFFFFF" w:fill="auto"/>
          </w:tcPr>
          <w:p w14:paraId="7F99DDE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95.69</w:t>
            </w:r>
          </w:p>
        </w:tc>
        <w:tc>
          <w:tcPr>
            <w:tcW w:w="1467" w:type="dxa"/>
            <w:tcBorders>
              <w:top w:val="nil"/>
              <w:left w:val="nil"/>
              <w:bottom w:val="nil"/>
              <w:right w:val="nil"/>
            </w:tcBorders>
            <w:shd w:val="solid" w:color="FFFFFF" w:fill="auto"/>
          </w:tcPr>
          <w:p w14:paraId="4CE2A3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2D9477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0.086</w:t>
            </w:r>
          </w:p>
        </w:tc>
        <w:tc>
          <w:tcPr>
            <w:tcW w:w="1223" w:type="dxa"/>
            <w:tcBorders>
              <w:top w:val="nil"/>
              <w:left w:val="nil"/>
              <w:bottom w:val="nil"/>
              <w:right w:val="nil"/>
            </w:tcBorders>
            <w:shd w:val="solid" w:color="FFFFFF" w:fill="auto"/>
          </w:tcPr>
          <w:p w14:paraId="33BEA8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68B3B43E" w14:textId="77777777" w:rsidTr="00310784">
        <w:trPr>
          <w:trHeight w:val="290"/>
        </w:trPr>
        <w:tc>
          <w:tcPr>
            <w:tcW w:w="0" w:type="auto"/>
            <w:tcBorders>
              <w:top w:val="nil"/>
              <w:left w:val="nil"/>
              <w:bottom w:val="nil"/>
              <w:right w:val="nil"/>
            </w:tcBorders>
            <w:shd w:val="solid" w:color="FFFFFF" w:fill="auto"/>
          </w:tcPr>
          <w:p w14:paraId="096C5E0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Ser180</w:t>
            </w:r>
          </w:p>
        </w:tc>
        <w:tc>
          <w:tcPr>
            <w:tcW w:w="0" w:type="auto"/>
            <w:tcBorders>
              <w:top w:val="nil"/>
              <w:left w:val="nil"/>
              <w:bottom w:val="nil"/>
              <w:right w:val="nil"/>
            </w:tcBorders>
            <w:shd w:val="solid" w:color="FFFFFF" w:fill="auto"/>
          </w:tcPr>
          <w:p w14:paraId="1D5ECD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89.56</w:t>
            </w:r>
          </w:p>
        </w:tc>
        <w:tc>
          <w:tcPr>
            <w:tcW w:w="0" w:type="auto"/>
            <w:tcBorders>
              <w:top w:val="nil"/>
              <w:left w:val="nil"/>
              <w:bottom w:val="nil"/>
              <w:right w:val="nil"/>
            </w:tcBorders>
            <w:shd w:val="solid" w:color="FFFFFF" w:fill="auto"/>
          </w:tcPr>
          <w:p w14:paraId="58FE03A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0.196</w:t>
            </w:r>
          </w:p>
        </w:tc>
        <w:tc>
          <w:tcPr>
            <w:tcW w:w="0" w:type="auto"/>
            <w:tcBorders>
              <w:top w:val="nil"/>
              <w:left w:val="nil"/>
              <w:bottom w:val="nil"/>
              <w:right w:val="nil"/>
            </w:tcBorders>
            <w:shd w:val="solid" w:color="FFFFFF" w:fill="auto"/>
          </w:tcPr>
          <w:p w14:paraId="23E0312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96.32</w:t>
            </w:r>
          </w:p>
        </w:tc>
        <w:tc>
          <w:tcPr>
            <w:tcW w:w="0" w:type="auto"/>
            <w:tcBorders>
              <w:top w:val="nil"/>
              <w:left w:val="nil"/>
              <w:bottom w:val="nil"/>
              <w:right w:val="nil"/>
            </w:tcBorders>
            <w:shd w:val="solid" w:color="FFFFFF" w:fill="auto"/>
          </w:tcPr>
          <w:p w14:paraId="6ACAAA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BFD56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94.18</w:t>
            </w:r>
          </w:p>
        </w:tc>
        <w:tc>
          <w:tcPr>
            <w:tcW w:w="0" w:type="auto"/>
            <w:tcBorders>
              <w:top w:val="nil"/>
              <w:left w:val="nil"/>
              <w:bottom w:val="nil"/>
              <w:right w:val="nil"/>
            </w:tcBorders>
            <w:shd w:val="solid" w:color="FFFFFF" w:fill="auto"/>
          </w:tcPr>
          <w:p w14:paraId="40E311F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0.940</w:t>
            </w:r>
          </w:p>
        </w:tc>
        <w:tc>
          <w:tcPr>
            <w:tcW w:w="0" w:type="auto"/>
            <w:tcBorders>
              <w:top w:val="nil"/>
              <w:left w:val="nil"/>
              <w:bottom w:val="nil"/>
              <w:right w:val="nil"/>
            </w:tcBorders>
            <w:shd w:val="solid" w:color="FFFFFF" w:fill="auto"/>
          </w:tcPr>
          <w:p w14:paraId="62362C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100.99</w:t>
            </w:r>
          </w:p>
        </w:tc>
        <w:tc>
          <w:tcPr>
            <w:tcW w:w="0" w:type="auto"/>
            <w:tcBorders>
              <w:top w:val="nil"/>
              <w:left w:val="nil"/>
              <w:bottom w:val="nil"/>
              <w:right w:val="nil"/>
            </w:tcBorders>
            <w:shd w:val="solid" w:color="FFFFFF" w:fill="auto"/>
          </w:tcPr>
          <w:p w14:paraId="5351E07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0.861</w:t>
            </w:r>
          </w:p>
        </w:tc>
        <w:tc>
          <w:tcPr>
            <w:tcW w:w="0" w:type="auto"/>
            <w:tcBorders>
              <w:top w:val="nil"/>
              <w:left w:val="nil"/>
              <w:bottom w:val="nil"/>
              <w:right w:val="nil"/>
            </w:tcBorders>
            <w:shd w:val="solid" w:color="FFFFFF" w:fill="auto"/>
          </w:tcPr>
          <w:p w14:paraId="071D94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98.05</w:t>
            </w:r>
          </w:p>
        </w:tc>
        <w:tc>
          <w:tcPr>
            <w:tcW w:w="0" w:type="auto"/>
            <w:tcBorders>
              <w:top w:val="nil"/>
              <w:left w:val="nil"/>
              <w:bottom w:val="nil"/>
              <w:right w:val="nil"/>
            </w:tcBorders>
            <w:shd w:val="solid" w:color="FFFFFF" w:fill="auto"/>
          </w:tcPr>
          <w:p w14:paraId="14DA50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658C5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97.49</w:t>
            </w:r>
          </w:p>
        </w:tc>
        <w:tc>
          <w:tcPr>
            <w:tcW w:w="1467" w:type="dxa"/>
            <w:tcBorders>
              <w:top w:val="nil"/>
              <w:left w:val="nil"/>
              <w:bottom w:val="nil"/>
              <w:right w:val="nil"/>
            </w:tcBorders>
            <w:shd w:val="solid" w:color="FFFFFF" w:fill="auto"/>
          </w:tcPr>
          <w:p w14:paraId="6690E0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0.036</w:t>
            </w:r>
          </w:p>
        </w:tc>
        <w:tc>
          <w:tcPr>
            <w:tcW w:w="708" w:type="dxa"/>
            <w:tcBorders>
              <w:top w:val="nil"/>
              <w:left w:val="nil"/>
              <w:bottom w:val="nil"/>
              <w:right w:val="nil"/>
            </w:tcBorders>
            <w:shd w:val="solid" w:color="FFFFFF" w:fill="auto"/>
          </w:tcPr>
          <w:p w14:paraId="5EF905F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0.893</w:t>
            </w:r>
          </w:p>
        </w:tc>
        <w:tc>
          <w:tcPr>
            <w:tcW w:w="1223" w:type="dxa"/>
            <w:tcBorders>
              <w:top w:val="nil"/>
              <w:left w:val="nil"/>
              <w:bottom w:val="nil"/>
              <w:right w:val="nil"/>
            </w:tcBorders>
            <w:shd w:val="solid" w:color="FFFFFF" w:fill="auto"/>
          </w:tcPr>
          <w:p w14:paraId="1265DBF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0.019</w:t>
            </w:r>
          </w:p>
        </w:tc>
      </w:tr>
      <w:tr w:rsidR="00915D70" w:rsidRPr="00915D70" w14:paraId="2E23D0CF" w14:textId="77777777" w:rsidTr="00310784">
        <w:trPr>
          <w:trHeight w:val="290"/>
        </w:trPr>
        <w:tc>
          <w:tcPr>
            <w:tcW w:w="0" w:type="auto"/>
            <w:tcBorders>
              <w:top w:val="nil"/>
              <w:left w:val="nil"/>
              <w:bottom w:val="nil"/>
              <w:right w:val="nil"/>
            </w:tcBorders>
            <w:shd w:val="solid" w:color="FFFFFF" w:fill="auto"/>
          </w:tcPr>
          <w:p w14:paraId="5116AC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Ser300</w:t>
            </w:r>
          </w:p>
        </w:tc>
        <w:tc>
          <w:tcPr>
            <w:tcW w:w="0" w:type="auto"/>
            <w:tcBorders>
              <w:top w:val="nil"/>
              <w:left w:val="nil"/>
              <w:bottom w:val="nil"/>
              <w:right w:val="nil"/>
            </w:tcBorders>
            <w:shd w:val="solid" w:color="FFFFFF" w:fill="auto"/>
          </w:tcPr>
          <w:p w14:paraId="6DF20A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86.41</w:t>
            </w:r>
          </w:p>
        </w:tc>
        <w:tc>
          <w:tcPr>
            <w:tcW w:w="0" w:type="auto"/>
            <w:tcBorders>
              <w:top w:val="nil"/>
              <w:left w:val="nil"/>
              <w:bottom w:val="nil"/>
              <w:right w:val="nil"/>
            </w:tcBorders>
            <w:shd w:val="solid" w:color="FFFFFF" w:fill="auto"/>
          </w:tcPr>
          <w:p w14:paraId="7988B7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0.703</w:t>
            </w:r>
          </w:p>
        </w:tc>
        <w:tc>
          <w:tcPr>
            <w:tcW w:w="0" w:type="auto"/>
            <w:tcBorders>
              <w:top w:val="nil"/>
              <w:left w:val="nil"/>
              <w:bottom w:val="nil"/>
              <w:right w:val="nil"/>
            </w:tcBorders>
            <w:shd w:val="solid" w:color="FFFFFF" w:fill="auto"/>
          </w:tcPr>
          <w:p w14:paraId="0CFA20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93.75</w:t>
            </w:r>
          </w:p>
        </w:tc>
        <w:tc>
          <w:tcPr>
            <w:tcW w:w="0" w:type="auto"/>
            <w:tcBorders>
              <w:top w:val="nil"/>
              <w:left w:val="nil"/>
              <w:bottom w:val="nil"/>
              <w:right w:val="nil"/>
            </w:tcBorders>
            <w:shd w:val="solid" w:color="FFFFFF" w:fill="auto"/>
          </w:tcPr>
          <w:p w14:paraId="72B0C2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0.957</w:t>
            </w:r>
          </w:p>
        </w:tc>
        <w:tc>
          <w:tcPr>
            <w:tcW w:w="0" w:type="auto"/>
            <w:tcBorders>
              <w:top w:val="nil"/>
              <w:left w:val="nil"/>
              <w:bottom w:val="nil"/>
              <w:right w:val="nil"/>
            </w:tcBorders>
            <w:shd w:val="solid" w:color="FFFFFF" w:fill="auto"/>
          </w:tcPr>
          <w:p w14:paraId="021EA66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90.22</w:t>
            </w:r>
          </w:p>
        </w:tc>
        <w:tc>
          <w:tcPr>
            <w:tcW w:w="0" w:type="auto"/>
            <w:tcBorders>
              <w:top w:val="nil"/>
              <w:left w:val="nil"/>
              <w:bottom w:val="nil"/>
              <w:right w:val="nil"/>
            </w:tcBorders>
            <w:shd w:val="solid" w:color="FFFFFF" w:fill="auto"/>
          </w:tcPr>
          <w:p w14:paraId="6CE2DE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68215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89.38</w:t>
            </w:r>
          </w:p>
        </w:tc>
        <w:tc>
          <w:tcPr>
            <w:tcW w:w="0" w:type="auto"/>
            <w:tcBorders>
              <w:top w:val="nil"/>
              <w:left w:val="nil"/>
              <w:bottom w:val="nil"/>
              <w:right w:val="nil"/>
            </w:tcBorders>
            <w:shd w:val="solid" w:color="FFFFFF" w:fill="auto"/>
          </w:tcPr>
          <w:p w14:paraId="5780E8A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0.995</w:t>
            </w:r>
          </w:p>
        </w:tc>
        <w:tc>
          <w:tcPr>
            <w:tcW w:w="0" w:type="auto"/>
            <w:tcBorders>
              <w:top w:val="nil"/>
              <w:left w:val="nil"/>
              <w:bottom w:val="nil"/>
              <w:right w:val="nil"/>
            </w:tcBorders>
            <w:shd w:val="solid" w:color="FFFFFF" w:fill="auto"/>
          </w:tcPr>
          <w:p w14:paraId="076B591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88.05</w:t>
            </w:r>
          </w:p>
        </w:tc>
        <w:tc>
          <w:tcPr>
            <w:tcW w:w="0" w:type="auto"/>
            <w:tcBorders>
              <w:top w:val="nil"/>
              <w:left w:val="nil"/>
              <w:bottom w:val="nil"/>
              <w:right w:val="nil"/>
            </w:tcBorders>
            <w:shd w:val="solid" w:color="FFFFFF" w:fill="auto"/>
          </w:tcPr>
          <w:p w14:paraId="3C45A73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0.899</w:t>
            </w:r>
          </w:p>
        </w:tc>
        <w:tc>
          <w:tcPr>
            <w:tcW w:w="0" w:type="auto"/>
            <w:tcBorders>
              <w:top w:val="nil"/>
              <w:left w:val="nil"/>
              <w:bottom w:val="nil"/>
              <w:right w:val="nil"/>
            </w:tcBorders>
            <w:shd w:val="solid" w:color="FFFFFF" w:fill="auto"/>
          </w:tcPr>
          <w:p w14:paraId="572BC2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90.86</w:t>
            </w:r>
          </w:p>
        </w:tc>
        <w:tc>
          <w:tcPr>
            <w:tcW w:w="1467" w:type="dxa"/>
            <w:tcBorders>
              <w:top w:val="nil"/>
              <w:left w:val="nil"/>
              <w:bottom w:val="nil"/>
              <w:right w:val="nil"/>
            </w:tcBorders>
            <w:shd w:val="solid" w:color="FFFFFF" w:fill="auto"/>
          </w:tcPr>
          <w:p w14:paraId="44D11E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0.288</w:t>
            </w:r>
          </w:p>
        </w:tc>
        <w:tc>
          <w:tcPr>
            <w:tcW w:w="708" w:type="dxa"/>
            <w:tcBorders>
              <w:top w:val="nil"/>
              <w:left w:val="nil"/>
              <w:bottom w:val="nil"/>
              <w:right w:val="nil"/>
            </w:tcBorders>
            <w:shd w:val="solid" w:color="FFFFFF" w:fill="auto"/>
          </w:tcPr>
          <w:p w14:paraId="258781C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0.346</w:t>
            </w:r>
          </w:p>
        </w:tc>
        <w:tc>
          <w:tcPr>
            <w:tcW w:w="1223" w:type="dxa"/>
            <w:tcBorders>
              <w:top w:val="nil"/>
              <w:left w:val="nil"/>
              <w:bottom w:val="nil"/>
              <w:right w:val="nil"/>
            </w:tcBorders>
            <w:shd w:val="solid" w:color="FFFFFF" w:fill="auto"/>
          </w:tcPr>
          <w:p w14:paraId="5A8B54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0.257</w:t>
            </w:r>
          </w:p>
        </w:tc>
      </w:tr>
      <w:tr w:rsidR="00915D70" w:rsidRPr="00915D70" w14:paraId="07E17C4F" w14:textId="77777777" w:rsidTr="00310784">
        <w:trPr>
          <w:trHeight w:val="290"/>
        </w:trPr>
        <w:tc>
          <w:tcPr>
            <w:tcW w:w="0" w:type="auto"/>
            <w:tcBorders>
              <w:top w:val="nil"/>
              <w:left w:val="nil"/>
              <w:bottom w:val="nil"/>
              <w:right w:val="nil"/>
            </w:tcBorders>
            <w:shd w:val="solid" w:color="FFFFFF" w:fill="auto"/>
          </w:tcPr>
          <w:p w14:paraId="2F0E727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584ADE5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26871.52</w:t>
            </w:r>
          </w:p>
        </w:tc>
        <w:tc>
          <w:tcPr>
            <w:tcW w:w="0" w:type="auto"/>
            <w:tcBorders>
              <w:top w:val="nil"/>
              <w:left w:val="nil"/>
              <w:bottom w:val="nil"/>
              <w:right w:val="nil"/>
            </w:tcBorders>
            <w:shd w:val="solid" w:color="FFFFFF" w:fill="auto"/>
          </w:tcPr>
          <w:p w14:paraId="4B4124B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0.107</w:t>
            </w:r>
          </w:p>
        </w:tc>
        <w:tc>
          <w:tcPr>
            <w:tcW w:w="0" w:type="auto"/>
            <w:tcBorders>
              <w:top w:val="nil"/>
              <w:left w:val="nil"/>
              <w:bottom w:val="nil"/>
              <w:right w:val="nil"/>
            </w:tcBorders>
            <w:shd w:val="solid" w:color="FFFFFF" w:fill="auto"/>
          </w:tcPr>
          <w:p w14:paraId="1D29A02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29119.85</w:t>
            </w:r>
          </w:p>
        </w:tc>
        <w:tc>
          <w:tcPr>
            <w:tcW w:w="0" w:type="auto"/>
            <w:tcBorders>
              <w:top w:val="nil"/>
              <w:left w:val="nil"/>
              <w:bottom w:val="nil"/>
              <w:right w:val="nil"/>
            </w:tcBorders>
            <w:shd w:val="solid" w:color="FFFFFF" w:fill="auto"/>
          </w:tcPr>
          <w:p w14:paraId="60F0AED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0.963</w:t>
            </w:r>
          </w:p>
        </w:tc>
        <w:tc>
          <w:tcPr>
            <w:tcW w:w="0" w:type="auto"/>
            <w:tcBorders>
              <w:top w:val="nil"/>
              <w:left w:val="nil"/>
              <w:bottom w:val="nil"/>
              <w:right w:val="nil"/>
            </w:tcBorders>
            <w:shd w:val="solid" w:color="FFFFFF" w:fill="auto"/>
          </w:tcPr>
          <w:p w14:paraId="0C701EF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29053.10</w:t>
            </w:r>
          </w:p>
        </w:tc>
        <w:tc>
          <w:tcPr>
            <w:tcW w:w="0" w:type="auto"/>
            <w:tcBorders>
              <w:top w:val="nil"/>
              <w:left w:val="nil"/>
              <w:bottom w:val="nil"/>
              <w:right w:val="nil"/>
            </w:tcBorders>
            <w:shd w:val="solid" w:color="FFFFFF" w:fill="auto"/>
          </w:tcPr>
          <w:p w14:paraId="4460875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0.974</w:t>
            </w:r>
          </w:p>
        </w:tc>
        <w:tc>
          <w:tcPr>
            <w:tcW w:w="0" w:type="auto"/>
            <w:tcBorders>
              <w:top w:val="nil"/>
              <w:left w:val="nil"/>
              <w:bottom w:val="nil"/>
              <w:right w:val="nil"/>
            </w:tcBorders>
            <w:shd w:val="solid" w:color="FFFFFF" w:fill="auto"/>
          </w:tcPr>
          <w:p w14:paraId="463471B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29483.40</w:t>
            </w:r>
          </w:p>
        </w:tc>
        <w:tc>
          <w:tcPr>
            <w:tcW w:w="0" w:type="auto"/>
            <w:tcBorders>
              <w:top w:val="nil"/>
              <w:left w:val="nil"/>
              <w:bottom w:val="nil"/>
              <w:right w:val="nil"/>
            </w:tcBorders>
            <w:shd w:val="solid" w:color="FFFFFF" w:fill="auto"/>
          </w:tcPr>
          <w:p w14:paraId="64FA546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0.581</w:t>
            </w:r>
          </w:p>
        </w:tc>
        <w:tc>
          <w:tcPr>
            <w:tcW w:w="0" w:type="auto"/>
            <w:tcBorders>
              <w:top w:val="nil"/>
              <w:left w:val="nil"/>
              <w:bottom w:val="nil"/>
              <w:right w:val="nil"/>
            </w:tcBorders>
            <w:shd w:val="solid" w:color="FFFFFF" w:fill="auto"/>
          </w:tcPr>
          <w:p w14:paraId="72853A6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29266.48</w:t>
            </w:r>
          </w:p>
        </w:tc>
        <w:tc>
          <w:tcPr>
            <w:tcW w:w="0" w:type="auto"/>
            <w:tcBorders>
              <w:top w:val="nil"/>
              <w:left w:val="nil"/>
              <w:bottom w:val="nil"/>
              <w:right w:val="nil"/>
            </w:tcBorders>
            <w:shd w:val="solid" w:color="FFFFFF" w:fill="auto"/>
          </w:tcPr>
          <w:p w14:paraId="7C1F523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0.775</w:t>
            </w:r>
          </w:p>
        </w:tc>
        <w:tc>
          <w:tcPr>
            <w:tcW w:w="0" w:type="auto"/>
            <w:tcBorders>
              <w:top w:val="nil"/>
              <w:left w:val="nil"/>
              <w:bottom w:val="nil"/>
              <w:right w:val="nil"/>
            </w:tcBorders>
            <w:shd w:val="solid" w:color="FFFFFF" w:fill="auto"/>
          </w:tcPr>
          <w:p w14:paraId="58A21A7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28545.27</w:t>
            </w:r>
          </w:p>
        </w:tc>
        <w:tc>
          <w:tcPr>
            <w:tcW w:w="1467" w:type="dxa"/>
            <w:tcBorders>
              <w:top w:val="nil"/>
              <w:left w:val="nil"/>
              <w:bottom w:val="nil"/>
              <w:right w:val="nil"/>
            </w:tcBorders>
            <w:shd w:val="solid" w:color="FFFFFF" w:fill="auto"/>
          </w:tcPr>
          <w:p w14:paraId="5DDE254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0.001</w:t>
            </w:r>
          </w:p>
        </w:tc>
        <w:tc>
          <w:tcPr>
            <w:tcW w:w="708" w:type="dxa"/>
            <w:tcBorders>
              <w:top w:val="nil"/>
              <w:left w:val="nil"/>
              <w:bottom w:val="nil"/>
              <w:right w:val="nil"/>
            </w:tcBorders>
            <w:shd w:val="solid" w:color="FFFFFF" w:fill="auto"/>
          </w:tcPr>
          <w:p w14:paraId="2E4879F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0.412</w:t>
            </w:r>
          </w:p>
        </w:tc>
        <w:tc>
          <w:tcPr>
            <w:tcW w:w="1223" w:type="dxa"/>
            <w:tcBorders>
              <w:top w:val="nil"/>
              <w:left w:val="nil"/>
              <w:bottom w:val="nil"/>
              <w:right w:val="nil"/>
            </w:tcBorders>
            <w:shd w:val="solid" w:color="FFFFFF" w:fill="auto"/>
          </w:tcPr>
          <w:p w14:paraId="2D7BF7E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18F96BA2" w14:textId="77777777" w:rsidTr="00310784">
        <w:trPr>
          <w:trHeight w:val="290"/>
        </w:trPr>
        <w:tc>
          <w:tcPr>
            <w:tcW w:w="0" w:type="auto"/>
            <w:tcBorders>
              <w:top w:val="nil"/>
              <w:left w:val="nil"/>
              <w:bottom w:val="single" w:sz="6" w:space="0" w:color="auto"/>
              <w:right w:val="nil"/>
            </w:tcBorders>
            <w:shd w:val="solid" w:color="FFFFFF" w:fill="auto"/>
          </w:tcPr>
          <w:p w14:paraId="706AA90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46E46D6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896.28</w:t>
            </w:r>
          </w:p>
        </w:tc>
        <w:tc>
          <w:tcPr>
            <w:tcW w:w="0" w:type="auto"/>
            <w:tcBorders>
              <w:top w:val="nil"/>
              <w:left w:val="nil"/>
              <w:bottom w:val="single" w:sz="6" w:space="0" w:color="auto"/>
              <w:right w:val="nil"/>
            </w:tcBorders>
            <w:shd w:val="solid" w:color="FFFFFF" w:fill="auto"/>
          </w:tcPr>
          <w:p w14:paraId="4446EBC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0.384</w:t>
            </w:r>
          </w:p>
        </w:tc>
        <w:tc>
          <w:tcPr>
            <w:tcW w:w="0" w:type="auto"/>
            <w:tcBorders>
              <w:top w:val="nil"/>
              <w:left w:val="nil"/>
              <w:bottom w:val="single" w:sz="6" w:space="0" w:color="auto"/>
              <w:right w:val="nil"/>
            </w:tcBorders>
            <w:shd w:val="solid" w:color="FFFFFF" w:fill="auto"/>
          </w:tcPr>
          <w:p w14:paraId="6FD1055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2532.31</w:t>
            </w:r>
          </w:p>
        </w:tc>
        <w:tc>
          <w:tcPr>
            <w:tcW w:w="0" w:type="auto"/>
            <w:tcBorders>
              <w:top w:val="nil"/>
              <w:left w:val="nil"/>
              <w:bottom w:val="single" w:sz="6" w:space="0" w:color="auto"/>
              <w:right w:val="nil"/>
            </w:tcBorders>
            <w:shd w:val="solid" w:color="FFFFFF" w:fill="auto"/>
          </w:tcPr>
          <w:p w14:paraId="40C5D93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0.959</w:t>
            </w:r>
          </w:p>
        </w:tc>
        <w:tc>
          <w:tcPr>
            <w:tcW w:w="0" w:type="auto"/>
            <w:tcBorders>
              <w:top w:val="nil"/>
              <w:left w:val="nil"/>
              <w:bottom w:val="single" w:sz="6" w:space="0" w:color="auto"/>
              <w:right w:val="nil"/>
            </w:tcBorders>
            <w:shd w:val="solid" w:color="FFFFFF" w:fill="auto"/>
          </w:tcPr>
          <w:p w14:paraId="012A859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2800.67</w:t>
            </w:r>
          </w:p>
        </w:tc>
        <w:tc>
          <w:tcPr>
            <w:tcW w:w="0" w:type="auto"/>
            <w:tcBorders>
              <w:top w:val="nil"/>
              <w:left w:val="nil"/>
              <w:bottom w:val="single" w:sz="6" w:space="0" w:color="auto"/>
              <w:right w:val="nil"/>
            </w:tcBorders>
            <w:shd w:val="solid" w:color="FFFFFF" w:fill="auto"/>
          </w:tcPr>
          <w:p w14:paraId="5752F82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0.778</w:t>
            </w:r>
          </w:p>
        </w:tc>
        <w:tc>
          <w:tcPr>
            <w:tcW w:w="0" w:type="auto"/>
            <w:tcBorders>
              <w:top w:val="nil"/>
              <w:left w:val="nil"/>
              <w:bottom w:val="single" w:sz="6" w:space="0" w:color="auto"/>
              <w:right w:val="nil"/>
            </w:tcBorders>
            <w:shd w:val="solid" w:color="FFFFFF" w:fill="auto"/>
          </w:tcPr>
          <w:p w14:paraId="25078A6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2971.48</w:t>
            </w:r>
          </w:p>
        </w:tc>
        <w:tc>
          <w:tcPr>
            <w:tcW w:w="0" w:type="auto"/>
            <w:tcBorders>
              <w:top w:val="nil"/>
              <w:left w:val="nil"/>
              <w:bottom w:val="single" w:sz="6" w:space="0" w:color="auto"/>
              <w:right w:val="nil"/>
            </w:tcBorders>
            <w:shd w:val="solid" w:color="FFFFFF" w:fill="auto"/>
          </w:tcPr>
          <w:p w14:paraId="2D563FC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0.431</w:t>
            </w:r>
          </w:p>
        </w:tc>
        <w:tc>
          <w:tcPr>
            <w:tcW w:w="0" w:type="auto"/>
            <w:tcBorders>
              <w:top w:val="nil"/>
              <w:left w:val="nil"/>
              <w:bottom w:val="single" w:sz="6" w:space="0" w:color="auto"/>
              <w:right w:val="nil"/>
            </w:tcBorders>
            <w:shd w:val="solid" w:color="FFFFFF" w:fill="auto"/>
          </w:tcPr>
          <w:p w14:paraId="60D8A5E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2764.32</w:t>
            </w:r>
          </w:p>
        </w:tc>
        <w:tc>
          <w:tcPr>
            <w:tcW w:w="0" w:type="auto"/>
            <w:tcBorders>
              <w:top w:val="nil"/>
              <w:left w:val="nil"/>
              <w:bottom w:val="single" w:sz="6" w:space="0" w:color="auto"/>
              <w:right w:val="nil"/>
            </w:tcBorders>
            <w:shd w:val="solid" w:color="FFFFFF" w:fill="auto"/>
          </w:tcPr>
          <w:p w14:paraId="72608F9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0.640</w:t>
            </w:r>
          </w:p>
        </w:tc>
        <w:tc>
          <w:tcPr>
            <w:tcW w:w="0" w:type="auto"/>
            <w:tcBorders>
              <w:top w:val="nil"/>
              <w:left w:val="nil"/>
              <w:bottom w:val="single" w:sz="6" w:space="0" w:color="auto"/>
              <w:right w:val="nil"/>
            </w:tcBorders>
            <w:shd w:val="solid" w:color="FFFFFF" w:fill="auto"/>
          </w:tcPr>
          <w:p w14:paraId="7D7262E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2005.31</w:t>
            </w:r>
          </w:p>
        </w:tc>
        <w:tc>
          <w:tcPr>
            <w:tcW w:w="1467" w:type="dxa"/>
            <w:tcBorders>
              <w:top w:val="nil"/>
              <w:left w:val="nil"/>
              <w:bottom w:val="single" w:sz="6" w:space="0" w:color="auto"/>
              <w:right w:val="nil"/>
            </w:tcBorders>
            <w:shd w:val="solid" w:color="FFFFFF" w:fill="auto"/>
          </w:tcPr>
          <w:p w14:paraId="284A500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0.005</w:t>
            </w:r>
          </w:p>
        </w:tc>
        <w:tc>
          <w:tcPr>
            <w:tcW w:w="708" w:type="dxa"/>
            <w:tcBorders>
              <w:top w:val="nil"/>
              <w:left w:val="nil"/>
              <w:bottom w:val="single" w:sz="6" w:space="0" w:color="auto"/>
              <w:right w:val="nil"/>
            </w:tcBorders>
            <w:shd w:val="solid" w:color="FFFFFF" w:fill="auto"/>
          </w:tcPr>
          <w:p w14:paraId="45EDEBD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0.218</w:t>
            </w:r>
          </w:p>
        </w:tc>
        <w:tc>
          <w:tcPr>
            <w:tcW w:w="1223" w:type="dxa"/>
            <w:tcBorders>
              <w:top w:val="nil"/>
              <w:left w:val="nil"/>
              <w:bottom w:val="single" w:sz="6" w:space="0" w:color="auto"/>
              <w:right w:val="nil"/>
            </w:tcBorders>
            <w:shd w:val="solid" w:color="FFFFFF" w:fill="auto"/>
          </w:tcPr>
          <w:p w14:paraId="537DB79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0.004</w:t>
            </w:r>
          </w:p>
        </w:tc>
      </w:tr>
      <w:tr w:rsidR="00915D70" w:rsidRPr="00915D70" w14:paraId="5B994F45" w14:textId="77777777" w:rsidTr="00310784">
        <w:trPr>
          <w:trHeight w:val="290"/>
        </w:trPr>
        <w:tc>
          <w:tcPr>
            <w:tcW w:w="0" w:type="auto"/>
            <w:tcBorders>
              <w:top w:val="nil"/>
              <w:left w:val="nil"/>
              <w:bottom w:val="nil"/>
              <w:right w:val="nil"/>
            </w:tcBorders>
            <w:shd w:val="solid" w:color="FFFFFF" w:fill="auto"/>
          </w:tcPr>
          <w:p w14:paraId="33A2F3C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Thr30</w:t>
            </w:r>
          </w:p>
        </w:tc>
        <w:tc>
          <w:tcPr>
            <w:tcW w:w="0" w:type="auto"/>
            <w:tcBorders>
              <w:top w:val="nil"/>
              <w:left w:val="nil"/>
              <w:bottom w:val="nil"/>
              <w:right w:val="nil"/>
            </w:tcBorders>
            <w:shd w:val="solid" w:color="FFFFFF" w:fill="auto"/>
          </w:tcPr>
          <w:p w14:paraId="0D6EEF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118.97</w:t>
            </w:r>
          </w:p>
        </w:tc>
        <w:tc>
          <w:tcPr>
            <w:tcW w:w="0" w:type="auto"/>
            <w:tcBorders>
              <w:top w:val="nil"/>
              <w:left w:val="nil"/>
              <w:bottom w:val="nil"/>
              <w:right w:val="nil"/>
            </w:tcBorders>
            <w:shd w:val="solid" w:color="FFFFFF" w:fill="auto"/>
          </w:tcPr>
          <w:p w14:paraId="73E837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0.955</w:t>
            </w:r>
          </w:p>
        </w:tc>
        <w:tc>
          <w:tcPr>
            <w:tcW w:w="0" w:type="auto"/>
            <w:tcBorders>
              <w:top w:val="nil"/>
              <w:left w:val="nil"/>
              <w:bottom w:val="nil"/>
              <w:right w:val="nil"/>
            </w:tcBorders>
            <w:shd w:val="solid" w:color="FFFFFF" w:fill="auto"/>
          </w:tcPr>
          <w:p w14:paraId="2E9BB1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124.01</w:t>
            </w:r>
          </w:p>
        </w:tc>
        <w:tc>
          <w:tcPr>
            <w:tcW w:w="0" w:type="auto"/>
            <w:tcBorders>
              <w:top w:val="nil"/>
              <w:left w:val="nil"/>
              <w:bottom w:val="nil"/>
              <w:right w:val="nil"/>
            </w:tcBorders>
            <w:shd w:val="solid" w:color="FFFFFF" w:fill="auto"/>
          </w:tcPr>
          <w:p w14:paraId="260181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0.930</w:t>
            </w:r>
          </w:p>
        </w:tc>
        <w:tc>
          <w:tcPr>
            <w:tcW w:w="0" w:type="auto"/>
            <w:tcBorders>
              <w:top w:val="nil"/>
              <w:left w:val="nil"/>
              <w:bottom w:val="nil"/>
              <w:right w:val="nil"/>
            </w:tcBorders>
            <w:shd w:val="solid" w:color="FFFFFF" w:fill="auto"/>
          </w:tcPr>
          <w:p w14:paraId="22D5F9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124.29</w:t>
            </w:r>
          </w:p>
        </w:tc>
        <w:tc>
          <w:tcPr>
            <w:tcW w:w="0" w:type="auto"/>
            <w:tcBorders>
              <w:top w:val="nil"/>
              <w:left w:val="nil"/>
              <w:bottom w:val="nil"/>
              <w:right w:val="nil"/>
            </w:tcBorders>
            <w:shd w:val="solid" w:color="FFFFFF" w:fill="auto"/>
          </w:tcPr>
          <w:p w14:paraId="05D5E1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0.871</w:t>
            </w:r>
          </w:p>
        </w:tc>
        <w:tc>
          <w:tcPr>
            <w:tcW w:w="0" w:type="auto"/>
            <w:tcBorders>
              <w:top w:val="nil"/>
              <w:left w:val="nil"/>
              <w:bottom w:val="nil"/>
              <w:right w:val="nil"/>
            </w:tcBorders>
            <w:shd w:val="solid" w:color="FFFFFF" w:fill="auto"/>
          </w:tcPr>
          <w:p w14:paraId="7946AF5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121.04</w:t>
            </w:r>
          </w:p>
        </w:tc>
        <w:tc>
          <w:tcPr>
            <w:tcW w:w="0" w:type="auto"/>
            <w:tcBorders>
              <w:top w:val="nil"/>
              <w:left w:val="nil"/>
              <w:bottom w:val="nil"/>
              <w:right w:val="nil"/>
            </w:tcBorders>
            <w:shd w:val="solid" w:color="FFFFFF" w:fill="auto"/>
          </w:tcPr>
          <w:p w14:paraId="27C208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9C389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125.87</w:t>
            </w:r>
          </w:p>
        </w:tc>
        <w:tc>
          <w:tcPr>
            <w:tcW w:w="0" w:type="auto"/>
            <w:tcBorders>
              <w:top w:val="nil"/>
              <w:left w:val="nil"/>
              <w:bottom w:val="nil"/>
              <w:right w:val="nil"/>
            </w:tcBorders>
            <w:shd w:val="solid" w:color="FFFFFF" w:fill="auto"/>
          </w:tcPr>
          <w:p w14:paraId="3D7E857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0.317</w:t>
            </w:r>
          </w:p>
        </w:tc>
        <w:tc>
          <w:tcPr>
            <w:tcW w:w="0" w:type="auto"/>
            <w:tcBorders>
              <w:top w:val="nil"/>
              <w:left w:val="nil"/>
              <w:bottom w:val="nil"/>
              <w:right w:val="nil"/>
            </w:tcBorders>
            <w:shd w:val="solid" w:color="FFFFFF" w:fill="auto"/>
          </w:tcPr>
          <w:p w14:paraId="39D3B0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121.21</w:t>
            </w:r>
          </w:p>
        </w:tc>
        <w:tc>
          <w:tcPr>
            <w:tcW w:w="1467" w:type="dxa"/>
            <w:tcBorders>
              <w:top w:val="nil"/>
              <w:left w:val="nil"/>
              <w:bottom w:val="nil"/>
              <w:right w:val="nil"/>
            </w:tcBorders>
            <w:shd w:val="solid" w:color="FFFFFF" w:fill="auto"/>
          </w:tcPr>
          <w:p w14:paraId="091F54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0.070</w:t>
            </w:r>
          </w:p>
        </w:tc>
        <w:tc>
          <w:tcPr>
            <w:tcW w:w="708" w:type="dxa"/>
            <w:tcBorders>
              <w:top w:val="nil"/>
              <w:left w:val="nil"/>
              <w:bottom w:val="nil"/>
              <w:right w:val="nil"/>
            </w:tcBorders>
            <w:shd w:val="solid" w:color="FFFFFF" w:fill="auto"/>
          </w:tcPr>
          <w:p w14:paraId="11E7C3D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0.328</w:t>
            </w:r>
          </w:p>
        </w:tc>
        <w:tc>
          <w:tcPr>
            <w:tcW w:w="1223" w:type="dxa"/>
            <w:tcBorders>
              <w:top w:val="nil"/>
              <w:left w:val="nil"/>
              <w:bottom w:val="nil"/>
              <w:right w:val="nil"/>
            </w:tcBorders>
            <w:shd w:val="solid" w:color="FFFFFF" w:fill="auto"/>
          </w:tcPr>
          <w:p w14:paraId="035128D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0.054</w:t>
            </w:r>
          </w:p>
        </w:tc>
      </w:tr>
      <w:tr w:rsidR="00915D70" w:rsidRPr="00915D70" w14:paraId="3B733FF4" w14:textId="77777777" w:rsidTr="00310784">
        <w:trPr>
          <w:trHeight w:val="290"/>
        </w:trPr>
        <w:tc>
          <w:tcPr>
            <w:tcW w:w="0" w:type="auto"/>
            <w:tcBorders>
              <w:top w:val="nil"/>
              <w:left w:val="nil"/>
              <w:bottom w:val="nil"/>
              <w:right w:val="nil"/>
            </w:tcBorders>
            <w:shd w:val="solid" w:color="FFFFFF" w:fill="auto"/>
          </w:tcPr>
          <w:p w14:paraId="2382F19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Thr60</w:t>
            </w:r>
          </w:p>
        </w:tc>
        <w:tc>
          <w:tcPr>
            <w:tcW w:w="0" w:type="auto"/>
            <w:tcBorders>
              <w:top w:val="nil"/>
              <w:left w:val="nil"/>
              <w:bottom w:val="nil"/>
              <w:right w:val="nil"/>
            </w:tcBorders>
            <w:shd w:val="solid" w:color="FFFFFF" w:fill="auto"/>
          </w:tcPr>
          <w:p w14:paraId="717C2C4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117.24</w:t>
            </w:r>
          </w:p>
        </w:tc>
        <w:tc>
          <w:tcPr>
            <w:tcW w:w="0" w:type="auto"/>
            <w:tcBorders>
              <w:top w:val="nil"/>
              <w:left w:val="nil"/>
              <w:bottom w:val="nil"/>
              <w:right w:val="nil"/>
            </w:tcBorders>
            <w:shd w:val="solid" w:color="FFFFFF" w:fill="auto"/>
          </w:tcPr>
          <w:p w14:paraId="43BBF05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0.343</w:t>
            </w:r>
          </w:p>
        </w:tc>
        <w:tc>
          <w:tcPr>
            <w:tcW w:w="0" w:type="auto"/>
            <w:tcBorders>
              <w:top w:val="nil"/>
              <w:left w:val="nil"/>
              <w:bottom w:val="nil"/>
              <w:right w:val="nil"/>
            </w:tcBorders>
            <w:shd w:val="solid" w:color="FFFFFF" w:fill="auto"/>
          </w:tcPr>
          <w:p w14:paraId="1BFF40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125.84</w:t>
            </w:r>
          </w:p>
        </w:tc>
        <w:tc>
          <w:tcPr>
            <w:tcW w:w="0" w:type="auto"/>
            <w:tcBorders>
              <w:top w:val="nil"/>
              <w:left w:val="nil"/>
              <w:bottom w:val="nil"/>
              <w:right w:val="nil"/>
            </w:tcBorders>
            <w:shd w:val="solid" w:color="FFFFFF" w:fill="auto"/>
          </w:tcPr>
          <w:p w14:paraId="2A63B9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4ED9D6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131.35</w:t>
            </w:r>
          </w:p>
        </w:tc>
        <w:tc>
          <w:tcPr>
            <w:tcW w:w="0" w:type="auto"/>
            <w:tcBorders>
              <w:top w:val="nil"/>
              <w:left w:val="nil"/>
              <w:bottom w:val="nil"/>
              <w:right w:val="nil"/>
            </w:tcBorders>
            <w:shd w:val="solid" w:color="FFFFFF" w:fill="auto"/>
          </w:tcPr>
          <w:p w14:paraId="1613B2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0.469</w:t>
            </w:r>
          </w:p>
        </w:tc>
        <w:tc>
          <w:tcPr>
            <w:tcW w:w="0" w:type="auto"/>
            <w:tcBorders>
              <w:top w:val="nil"/>
              <w:left w:val="nil"/>
              <w:bottom w:val="nil"/>
              <w:right w:val="nil"/>
            </w:tcBorders>
            <w:shd w:val="solid" w:color="FFFFFF" w:fill="auto"/>
          </w:tcPr>
          <w:p w14:paraId="0CB95B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123.91</w:t>
            </w:r>
          </w:p>
        </w:tc>
        <w:tc>
          <w:tcPr>
            <w:tcW w:w="0" w:type="auto"/>
            <w:tcBorders>
              <w:top w:val="nil"/>
              <w:left w:val="nil"/>
              <w:bottom w:val="nil"/>
              <w:right w:val="nil"/>
            </w:tcBorders>
            <w:shd w:val="solid" w:color="FFFFFF" w:fill="auto"/>
          </w:tcPr>
          <w:p w14:paraId="3DEAC0A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1ECDC0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130.70</w:t>
            </w:r>
          </w:p>
        </w:tc>
        <w:tc>
          <w:tcPr>
            <w:tcW w:w="0" w:type="auto"/>
            <w:tcBorders>
              <w:top w:val="nil"/>
              <w:left w:val="nil"/>
              <w:bottom w:val="nil"/>
              <w:right w:val="nil"/>
            </w:tcBorders>
            <w:shd w:val="solid" w:color="FFFFFF" w:fill="auto"/>
          </w:tcPr>
          <w:p w14:paraId="26C27F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0.350</w:t>
            </w:r>
          </w:p>
        </w:tc>
        <w:tc>
          <w:tcPr>
            <w:tcW w:w="0" w:type="auto"/>
            <w:tcBorders>
              <w:top w:val="nil"/>
              <w:left w:val="nil"/>
              <w:bottom w:val="nil"/>
              <w:right w:val="nil"/>
            </w:tcBorders>
            <w:shd w:val="solid" w:color="FFFFFF" w:fill="auto"/>
          </w:tcPr>
          <w:p w14:paraId="0EB4FF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124.50</w:t>
            </w:r>
          </w:p>
        </w:tc>
        <w:tc>
          <w:tcPr>
            <w:tcW w:w="1467" w:type="dxa"/>
            <w:tcBorders>
              <w:top w:val="nil"/>
              <w:left w:val="nil"/>
              <w:bottom w:val="nil"/>
              <w:right w:val="nil"/>
            </w:tcBorders>
            <w:shd w:val="solid" w:color="FFFFFF" w:fill="auto"/>
          </w:tcPr>
          <w:p w14:paraId="50BF7A7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708" w:type="dxa"/>
            <w:tcBorders>
              <w:top w:val="nil"/>
              <w:left w:val="nil"/>
              <w:bottom w:val="nil"/>
              <w:right w:val="nil"/>
            </w:tcBorders>
            <w:shd w:val="solid" w:color="FFFFFF" w:fill="auto"/>
          </w:tcPr>
          <w:p w14:paraId="5CCACD5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0.452</w:t>
            </w:r>
          </w:p>
        </w:tc>
        <w:tc>
          <w:tcPr>
            <w:tcW w:w="1223" w:type="dxa"/>
            <w:tcBorders>
              <w:top w:val="nil"/>
              <w:left w:val="nil"/>
              <w:bottom w:val="nil"/>
              <w:right w:val="nil"/>
            </w:tcBorders>
            <w:shd w:val="solid" w:color="FFFFFF" w:fill="auto"/>
          </w:tcPr>
          <w:p w14:paraId="6B33C0A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r>
      <w:tr w:rsidR="00915D70" w:rsidRPr="00915D70" w14:paraId="6C170707" w14:textId="77777777" w:rsidTr="00310784">
        <w:trPr>
          <w:trHeight w:val="290"/>
        </w:trPr>
        <w:tc>
          <w:tcPr>
            <w:tcW w:w="0" w:type="auto"/>
            <w:tcBorders>
              <w:top w:val="nil"/>
              <w:left w:val="nil"/>
              <w:bottom w:val="nil"/>
              <w:right w:val="nil"/>
            </w:tcBorders>
            <w:shd w:val="solid" w:color="FFFFFF" w:fill="auto"/>
          </w:tcPr>
          <w:p w14:paraId="4F6959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Thr90</w:t>
            </w:r>
          </w:p>
        </w:tc>
        <w:tc>
          <w:tcPr>
            <w:tcW w:w="0" w:type="auto"/>
            <w:tcBorders>
              <w:top w:val="nil"/>
              <w:left w:val="nil"/>
              <w:bottom w:val="nil"/>
              <w:right w:val="nil"/>
            </w:tcBorders>
            <w:shd w:val="solid" w:color="FFFFFF" w:fill="auto"/>
          </w:tcPr>
          <w:p w14:paraId="17A5A42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115.49</w:t>
            </w:r>
          </w:p>
        </w:tc>
        <w:tc>
          <w:tcPr>
            <w:tcW w:w="0" w:type="auto"/>
            <w:tcBorders>
              <w:top w:val="nil"/>
              <w:left w:val="nil"/>
              <w:bottom w:val="nil"/>
              <w:right w:val="nil"/>
            </w:tcBorders>
            <w:shd w:val="solid" w:color="FFFFFF" w:fill="auto"/>
          </w:tcPr>
          <w:p w14:paraId="489707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0.264</w:t>
            </w:r>
          </w:p>
        </w:tc>
        <w:tc>
          <w:tcPr>
            <w:tcW w:w="0" w:type="auto"/>
            <w:tcBorders>
              <w:top w:val="nil"/>
              <w:left w:val="nil"/>
              <w:bottom w:val="nil"/>
              <w:right w:val="nil"/>
            </w:tcBorders>
            <w:shd w:val="solid" w:color="FFFFFF" w:fill="auto"/>
          </w:tcPr>
          <w:p w14:paraId="6508384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125.83</w:t>
            </w:r>
          </w:p>
        </w:tc>
        <w:tc>
          <w:tcPr>
            <w:tcW w:w="0" w:type="auto"/>
            <w:tcBorders>
              <w:top w:val="nil"/>
              <w:left w:val="nil"/>
              <w:bottom w:val="nil"/>
              <w:right w:val="nil"/>
            </w:tcBorders>
            <w:shd w:val="solid" w:color="FFFFFF" w:fill="auto"/>
          </w:tcPr>
          <w:p w14:paraId="076305A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7CDBE08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131.25</w:t>
            </w:r>
          </w:p>
        </w:tc>
        <w:tc>
          <w:tcPr>
            <w:tcW w:w="0" w:type="auto"/>
            <w:tcBorders>
              <w:top w:val="nil"/>
              <w:left w:val="nil"/>
              <w:bottom w:val="nil"/>
              <w:right w:val="nil"/>
            </w:tcBorders>
            <w:shd w:val="solid" w:color="FFFFFF" w:fill="auto"/>
          </w:tcPr>
          <w:p w14:paraId="1A41A29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0.561</w:t>
            </w:r>
          </w:p>
        </w:tc>
        <w:tc>
          <w:tcPr>
            <w:tcW w:w="0" w:type="auto"/>
            <w:tcBorders>
              <w:top w:val="nil"/>
              <w:left w:val="nil"/>
              <w:bottom w:val="nil"/>
              <w:right w:val="nil"/>
            </w:tcBorders>
            <w:shd w:val="solid" w:color="FFFFFF" w:fill="auto"/>
          </w:tcPr>
          <w:p w14:paraId="630744F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123.68</w:t>
            </w:r>
          </w:p>
        </w:tc>
        <w:tc>
          <w:tcPr>
            <w:tcW w:w="0" w:type="auto"/>
            <w:tcBorders>
              <w:top w:val="nil"/>
              <w:left w:val="nil"/>
              <w:bottom w:val="nil"/>
              <w:right w:val="nil"/>
            </w:tcBorders>
            <w:shd w:val="solid" w:color="FFFFFF" w:fill="auto"/>
          </w:tcPr>
          <w:p w14:paraId="28ED5D7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52899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130.24</w:t>
            </w:r>
          </w:p>
        </w:tc>
        <w:tc>
          <w:tcPr>
            <w:tcW w:w="0" w:type="auto"/>
            <w:tcBorders>
              <w:top w:val="nil"/>
              <w:left w:val="nil"/>
              <w:bottom w:val="nil"/>
              <w:right w:val="nil"/>
            </w:tcBorders>
            <w:shd w:val="solid" w:color="FFFFFF" w:fill="auto"/>
          </w:tcPr>
          <w:p w14:paraId="719928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0.505</w:t>
            </w:r>
          </w:p>
        </w:tc>
        <w:tc>
          <w:tcPr>
            <w:tcW w:w="0" w:type="auto"/>
            <w:tcBorders>
              <w:top w:val="nil"/>
              <w:left w:val="nil"/>
              <w:bottom w:val="nil"/>
              <w:right w:val="nil"/>
            </w:tcBorders>
            <w:shd w:val="solid" w:color="FFFFFF" w:fill="auto"/>
          </w:tcPr>
          <w:p w14:paraId="1BB366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124.22</w:t>
            </w:r>
          </w:p>
        </w:tc>
        <w:tc>
          <w:tcPr>
            <w:tcW w:w="1467" w:type="dxa"/>
            <w:tcBorders>
              <w:top w:val="nil"/>
              <w:left w:val="nil"/>
              <w:bottom w:val="nil"/>
              <w:right w:val="nil"/>
            </w:tcBorders>
            <w:shd w:val="solid" w:color="FFFFFF" w:fill="auto"/>
          </w:tcPr>
          <w:p w14:paraId="4C7133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0.003</w:t>
            </w:r>
          </w:p>
        </w:tc>
        <w:tc>
          <w:tcPr>
            <w:tcW w:w="708" w:type="dxa"/>
            <w:tcBorders>
              <w:top w:val="nil"/>
              <w:left w:val="nil"/>
              <w:bottom w:val="nil"/>
              <w:right w:val="nil"/>
            </w:tcBorders>
            <w:shd w:val="solid" w:color="FFFFFF" w:fill="auto"/>
          </w:tcPr>
          <w:p w14:paraId="2DD22D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0.557</w:t>
            </w:r>
          </w:p>
        </w:tc>
        <w:tc>
          <w:tcPr>
            <w:tcW w:w="1223" w:type="dxa"/>
            <w:tcBorders>
              <w:top w:val="nil"/>
              <w:left w:val="nil"/>
              <w:bottom w:val="nil"/>
              <w:right w:val="nil"/>
            </w:tcBorders>
            <w:shd w:val="solid" w:color="FFFFFF" w:fill="auto"/>
          </w:tcPr>
          <w:p w14:paraId="73179E0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r>
      <w:tr w:rsidR="00915D70" w:rsidRPr="00915D70" w14:paraId="7702E9BB" w14:textId="77777777" w:rsidTr="00310784">
        <w:trPr>
          <w:trHeight w:val="290"/>
        </w:trPr>
        <w:tc>
          <w:tcPr>
            <w:tcW w:w="0" w:type="auto"/>
            <w:tcBorders>
              <w:top w:val="nil"/>
              <w:left w:val="nil"/>
              <w:bottom w:val="nil"/>
              <w:right w:val="nil"/>
            </w:tcBorders>
            <w:shd w:val="solid" w:color="FFFFFF" w:fill="auto"/>
          </w:tcPr>
          <w:p w14:paraId="4A757B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Thr120</w:t>
            </w:r>
          </w:p>
        </w:tc>
        <w:tc>
          <w:tcPr>
            <w:tcW w:w="0" w:type="auto"/>
            <w:tcBorders>
              <w:top w:val="nil"/>
              <w:left w:val="nil"/>
              <w:bottom w:val="nil"/>
              <w:right w:val="nil"/>
            </w:tcBorders>
            <w:shd w:val="solid" w:color="FFFFFF" w:fill="auto"/>
          </w:tcPr>
          <w:p w14:paraId="1806FD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110.91</w:t>
            </w:r>
          </w:p>
        </w:tc>
        <w:tc>
          <w:tcPr>
            <w:tcW w:w="0" w:type="auto"/>
            <w:tcBorders>
              <w:top w:val="nil"/>
              <w:left w:val="nil"/>
              <w:bottom w:val="nil"/>
              <w:right w:val="nil"/>
            </w:tcBorders>
            <w:shd w:val="solid" w:color="FFFFFF" w:fill="auto"/>
          </w:tcPr>
          <w:p w14:paraId="5F2F664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0.023</w:t>
            </w:r>
          </w:p>
        </w:tc>
        <w:tc>
          <w:tcPr>
            <w:tcW w:w="0" w:type="auto"/>
            <w:tcBorders>
              <w:top w:val="nil"/>
              <w:left w:val="nil"/>
              <w:bottom w:val="nil"/>
              <w:right w:val="nil"/>
            </w:tcBorders>
            <w:shd w:val="solid" w:color="FFFFFF" w:fill="auto"/>
          </w:tcPr>
          <w:p w14:paraId="3872C7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120.34</w:t>
            </w:r>
          </w:p>
        </w:tc>
        <w:tc>
          <w:tcPr>
            <w:tcW w:w="0" w:type="auto"/>
            <w:tcBorders>
              <w:top w:val="nil"/>
              <w:left w:val="nil"/>
              <w:bottom w:val="nil"/>
              <w:right w:val="nil"/>
            </w:tcBorders>
            <w:shd w:val="solid" w:color="FFFFFF" w:fill="auto"/>
          </w:tcPr>
          <w:p w14:paraId="264FAA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0.949</w:t>
            </w:r>
          </w:p>
        </w:tc>
        <w:tc>
          <w:tcPr>
            <w:tcW w:w="0" w:type="auto"/>
            <w:tcBorders>
              <w:top w:val="nil"/>
              <w:left w:val="nil"/>
              <w:bottom w:val="nil"/>
              <w:right w:val="nil"/>
            </w:tcBorders>
            <w:shd w:val="solid" w:color="FFFFFF" w:fill="auto"/>
          </w:tcPr>
          <w:p w14:paraId="59513B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127.04</w:t>
            </w:r>
          </w:p>
        </w:tc>
        <w:tc>
          <w:tcPr>
            <w:tcW w:w="0" w:type="auto"/>
            <w:tcBorders>
              <w:top w:val="nil"/>
              <w:left w:val="nil"/>
              <w:bottom w:val="nil"/>
              <w:right w:val="nil"/>
            </w:tcBorders>
            <w:shd w:val="solid" w:color="FFFFFF" w:fill="auto"/>
          </w:tcPr>
          <w:p w14:paraId="1C6E121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0.990</w:t>
            </w:r>
          </w:p>
        </w:tc>
        <w:tc>
          <w:tcPr>
            <w:tcW w:w="0" w:type="auto"/>
            <w:tcBorders>
              <w:top w:val="nil"/>
              <w:left w:val="nil"/>
              <w:bottom w:val="nil"/>
              <w:right w:val="nil"/>
            </w:tcBorders>
            <w:shd w:val="solid" w:color="FFFFFF" w:fill="auto"/>
          </w:tcPr>
          <w:p w14:paraId="45B9A2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124.34</w:t>
            </w:r>
          </w:p>
        </w:tc>
        <w:tc>
          <w:tcPr>
            <w:tcW w:w="0" w:type="auto"/>
            <w:tcBorders>
              <w:top w:val="nil"/>
              <w:left w:val="nil"/>
              <w:bottom w:val="nil"/>
              <w:right w:val="nil"/>
            </w:tcBorders>
            <w:shd w:val="solid" w:color="FFFFFF" w:fill="auto"/>
          </w:tcPr>
          <w:p w14:paraId="7D99ED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53136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129.59</w:t>
            </w:r>
          </w:p>
        </w:tc>
        <w:tc>
          <w:tcPr>
            <w:tcW w:w="0" w:type="auto"/>
            <w:tcBorders>
              <w:top w:val="nil"/>
              <w:left w:val="nil"/>
              <w:bottom w:val="nil"/>
              <w:right w:val="nil"/>
            </w:tcBorders>
            <w:shd w:val="solid" w:color="FFFFFF" w:fill="auto"/>
          </w:tcPr>
          <w:p w14:paraId="1BF4836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0.688</w:t>
            </w:r>
          </w:p>
        </w:tc>
        <w:tc>
          <w:tcPr>
            <w:tcW w:w="0" w:type="auto"/>
            <w:tcBorders>
              <w:top w:val="nil"/>
              <w:left w:val="nil"/>
              <w:bottom w:val="nil"/>
              <w:right w:val="nil"/>
            </w:tcBorders>
            <w:shd w:val="solid" w:color="FFFFFF" w:fill="auto"/>
          </w:tcPr>
          <w:p w14:paraId="0E6183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124.42</w:t>
            </w:r>
          </w:p>
        </w:tc>
        <w:tc>
          <w:tcPr>
            <w:tcW w:w="1467" w:type="dxa"/>
            <w:tcBorders>
              <w:top w:val="nil"/>
              <w:left w:val="nil"/>
              <w:bottom w:val="nil"/>
              <w:right w:val="nil"/>
            </w:tcBorders>
            <w:shd w:val="solid" w:color="FFFFFF" w:fill="auto"/>
          </w:tcPr>
          <w:p w14:paraId="4DF5D62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6B25086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0.968</w:t>
            </w:r>
          </w:p>
        </w:tc>
        <w:tc>
          <w:tcPr>
            <w:tcW w:w="1223" w:type="dxa"/>
            <w:tcBorders>
              <w:top w:val="nil"/>
              <w:left w:val="nil"/>
              <w:bottom w:val="nil"/>
              <w:right w:val="nil"/>
            </w:tcBorders>
            <w:shd w:val="solid" w:color="FFFFFF" w:fill="auto"/>
          </w:tcPr>
          <w:p w14:paraId="06BF614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083479B3" w14:textId="77777777" w:rsidTr="00310784">
        <w:trPr>
          <w:trHeight w:val="290"/>
        </w:trPr>
        <w:tc>
          <w:tcPr>
            <w:tcW w:w="0" w:type="auto"/>
            <w:tcBorders>
              <w:top w:val="nil"/>
              <w:left w:val="nil"/>
              <w:bottom w:val="nil"/>
              <w:right w:val="nil"/>
            </w:tcBorders>
            <w:shd w:val="solid" w:color="FFFFFF" w:fill="auto"/>
          </w:tcPr>
          <w:p w14:paraId="45CD93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Thr150</w:t>
            </w:r>
          </w:p>
        </w:tc>
        <w:tc>
          <w:tcPr>
            <w:tcW w:w="0" w:type="auto"/>
            <w:tcBorders>
              <w:top w:val="nil"/>
              <w:left w:val="nil"/>
              <w:bottom w:val="nil"/>
              <w:right w:val="nil"/>
            </w:tcBorders>
            <w:shd w:val="solid" w:color="FFFFFF" w:fill="auto"/>
          </w:tcPr>
          <w:p w14:paraId="7A90790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108.84</w:t>
            </w:r>
          </w:p>
        </w:tc>
        <w:tc>
          <w:tcPr>
            <w:tcW w:w="0" w:type="auto"/>
            <w:tcBorders>
              <w:top w:val="nil"/>
              <w:left w:val="nil"/>
              <w:bottom w:val="nil"/>
              <w:right w:val="nil"/>
            </w:tcBorders>
            <w:shd w:val="solid" w:color="FFFFFF" w:fill="auto"/>
          </w:tcPr>
          <w:p w14:paraId="1380BB3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0.030</w:t>
            </w:r>
          </w:p>
        </w:tc>
        <w:tc>
          <w:tcPr>
            <w:tcW w:w="0" w:type="auto"/>
            <w:tcBorders>
              <w:top w:val="nil"/>
              <w:left w:val="nil"/>
              <w:bottom w:val="nil"/>
              <w:right w:val="nil"/>
            </w:tcBorders>
            <w:shd w:val="solid" w:color="FFFFFF" w:fill="auto"/>
          </w:tcPr>
          <w:p w14:paraId="4C9A2E2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116.40</w:t>
            </w:r>
          </w:p>
        </w:tc>
        <w:tc>
          <w:tcPr>
            <w:tcW w:w="0" w:type="auto"/>
            <w:tcBorders>
              <w:top w:val="nil"/>
              <w:left w:val="nil"/>
              <w:bottom w:val="nil"/>
              <w:right w:val="nil"/>
            </w:tcBorders>
            <w:shd w:val="solid" w:color="FFFFFF" w:fill="auto"/>
          </w:tcPr>
          <w:p w14:paraId="51E86DF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0.758</w:t>
            </w:r>
          </w:p>
        </w:tc>
        <w:tc>
          <w:tcPr>
            <w:tcW w:w="0" w:type="auto"/>
            <w:tcBorders>
              <w:top w:val="nil"/>
              <w:left w:val="nil"/>
              <w:bottom w:val="nil"/>
              <w:right w:val="nil"/>
            </w:tcBorders>
            <w:shd w:val="solid" w:color="FFFFFF" w:fill="auto"/>
          </w:tcPr>
          <w:p w14:paraId="5CCFB5F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124.32</w:t>
            </w:r>
          </w:p>
        </w:tc>
        <w:tc>
          <w:tcPr>
            <w:tcW w:w="0" w:type="auto"/>
            <w:tcBorders>
              <w:top w:val="nil"/>
              <w:left w:val="nil"/>
              <w:bottom w:val="nil"/>
              <w:right w:val="nil"/>
            </w:tcBorders>
            <w:shd w:val="solid" w:color="FFFFFF" w:fill="auto"/>
          </w:tcPr>
          <w:p w14:paraId="278463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CE25F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121.86</w:t>
            </w:r>
          </w:p>
        </w:tc>
        <w:tc>
          <w:tcPr>
            <w:tcW w:w="0" w:type="auto"/>
            <w:tcBorders>
              <w:top w:val="nil"/>
              <w:left w:val="nil"/>
              <w:bottom w:val="nil"/>
              <w:right w:val="nil"/>
            </w:tcBorders>
            <w:shd w:val="solid" w:color="FFFFFF" w:fill="auto"/>
          </w:tcPr>
          <w:p w14:paraId="3363A7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113094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126.19</w:t>
            </w:r>
          </w:p>
        </w:tc>
        <w:tc>
          <w:tcPr>
            <w:tcW w:w="0" w:type="auto"/>
            <w:tcBorders>
              <w:top w:val="nil"/>
              <w:left w:val="nil"/>
              <w:bottom w:val="nil"/>
              <w:right w:val="nil"/>
            </w:tcBorders>
            <w:shd w:val="solid" w:color="FFFFFF" w:fill="auto"/>
          </w:tcPr>
          <w:p w14:paraId="0FAD0D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0.973</w:t>
            </w:r>
          </w:p>
        </w:tc>
        <w:tc>
          <w:tcPr>
            <w:tcW w:w="0" w:type="auto"/>
            <w:tcBorders>
              <w:top w:val="nil"/>
              <w:left w:val="nil"/>
              <w:bottom w:val="nil"/>
              <w:right w:val="nil"/>
            </w:tcBorders>
            <w:shd w:val="solid" w:color="FFFFFF" w:fill="auto"/>
          </w:tcPr>
          <w:p w14:paraId="7CD93F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123.26</w:t>
            </w:r>
          </w:p>
        </w:tc>
        <w:tc>
          <w:tcPr>
            <w:tcW w:w="1467" w:type="dxa"/>
            <w:tcBorders>
              <w:top w:val="nil"/>
              <w:left w:val="nil"/>
              <w:bottom w:val="nil"/>
              <w:right w:val="nil"/>
            </w:tcBorders>
            <w:shd w:val="solid" w:color="FFFFFF" w:fill="auto"/>
          </w:tcPr>
          <w:p w14:paraId="35596A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0.005</w:t>
            </w:r>
          </w:p>
        </w:tc>
        <w:tc>
          <w:tcPr>
            <w:tcW w:w="708" w:type="dxa"/>
            <w:tcBorders>
              <w:top w:val="nil"/>
              <w:left w:val="nil"/>
              <w:bottom w:val="nil"/>
              <w:right w:val="nil"/>
            </w:tcBorders>
            <w:shd w:val="solid" w:color="FFFFFF" w:fill="auto"/>
          </w:tcPr>
          <w:p w14:paraId="4250EF5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0.634</w:t>
            </w:r>
          </w:p>
        </w:tc>
        <w:tc>
          <w:tcPr>
            <w:tcW w:w="1223" w:type="dxa"/>
            <w:tcBorders>
              <w:top w:val="nil"/>
              <w:left w:val="nil"/>
              <w:bottom w:val="nil"/>
              <w:right w:val="nil"/>
            </w:tcBorders>
            <w:shd w:val="solid" w:color="FFFFFF" w:fill="auto"/>
          </w:tcPr>
          <w:p w14:paraId="35FB63E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r>
      <w:tr w:rsidR="00915D70" w:rsidRPr="00915D70" w14:paraId="1A33F650" w14:textId="77777777" w:rsidTr="00310784">
        <w:trPr>
          <w:trHeight w:val="290"/>
        </w:trPr>
        <w:tc>
          <w:tcPr>
            <w:tcW w:w="0" w:type="auto"/>
            <w:tcBorders>
              <w:top w:val="nil"/>
              <w:left w:val="nil"/>
              <w:bottom w:val="nil"/>
              <w:right w:val="nil"/>
            </w:tcBorders>
            <w:shd w:val="solid" w:color="FFFFFF" w:fill="auto"/>
          </w:tcPr>
          <w:p w14:paraId="602D87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Thr180</w:t>
            </w:r>
          </w:p>
        </w:tc>
        <w:tc>
          <w:tcPr>
            <w:tcW w:w="0" w:type="auto"/>
            <w:tcBorders>
              <w:top w:val="nil"/>
              <w:left w:val="nil"/>
              <w:bottom w:val="nil"/>
              <w:right w:val="nil"/>
            </w:tcBorders>
            <w:shd w:val="solid" w:color="FFFFFF" w:fill="auto"/>
          </w:tcPr>
          <w:p w14:paraId="4DAB21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107.46</w:t>
            </w:r>
          </w:p>
        </w:tc>
        <w:tc>
          <w:tcPr>
            <w:tcW w:w="0" w:type="auto"/>
            <w:tcBorders>
              <w:top w:val="nil"/>
              <w:left w:val="nil"/>
              <w:bottom w:val="nil"/>
              <w:right w:val="nil"/>
            </w:tcBorders>
            <w:shd w:val="solid" w:color="FFFFFF" w:fill="auto"/>
          </w:tcPr>
          <w:p w14:paraId="3926B2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0.006</w:t>
            </w:r>
          </w:p>
        </w:tc>
        <w:tc>
          <w:tcPr>
            <w:tcW w:w="0" w:type="auto"/>
            <w:tcBorders>
              <w:top w:val="nil"/>
              <w:left w:val="nil"/>
              <w:bottom w:val="nil"/>
              <w:right w:val="nil"/>
            </w:tcBorders>
            <w:shd w:val="solid" w:color="FFFFFF" w:fill="auto"/>
          </w:tcPr>
          <w:p w14:paraId="1CAD9CF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115.78</w:t>
            </w:r>
          </w:p>
        </w:tc>
        <w:tc>
          <w:tcPr>
            <w:tcW w:w="0" w:type="auto"/>
            <w:tcBorders>
              <w:top w:val="nil"/>
              <w:left w:val="nil"/>
              <w:bottom w:val="nil"/>
              <w:right w:val="nil"/>
            </w:tcBorders>
            <w:shd w:val="solid" w:color="FFFFFF" w:fill="auto"/>
          </w:tcPr>
          <w:p w14:paraId="4B6B1E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0.441</w:t>
            </w:r>
          </w:p>
        </w:tc>
        <w:tc>
          <w:tcPr>
            <w:tcW w:w="0" w:type="auto"/>
            <w:tcBorders>
              <w:top w:val="nil"/>
              <w:left w:val="nil"/>
              <w:bottom w:val="nil"/>
              <w:right w:val="nil"/>
            </w:tcBorders>
            <w:shd w:val="solid" w:color="FFFFFF" w:fill="auto"/>
          </w:tcPr>
          <w:p w14:paraId="678F0FB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118.94</w:t>
            </w:r>
          </w:p>
        </w:tc>
        <w:tc>
          <w:tcPr>
            <w:tcW w:w="0" w:type="auto"/>
            <w:tcBorders>
              <w:top w:val="nil"/>
              <w:left w:val="nil"/>
              <w:bottom w:val="nil"/>
              <w:right w:val="nil"/>
            </w:tcBorders>
            <w:shd w:val="solid" w:color="FFFFFF" w:fill="auto"/>
          </w:tcPr>
          <w:p w14:paraId="765BC0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0.737</w:t>
            </w:r>
          </w:p>
        </w:tc>
        <w:tc>
          <w:tcPr>
            <w:tcW w:w="0" w:type="auto"/>
            <w:tcBorders>
              <w:top w:val="nil"/>
              <w:left w:val="nil"/>
              <w:bottom w:val="nil"/>
              <w:right w:val="nil"/>
            </w:tcBorders>
            <w:shd w:val="solid" w:color="FFFFFF" w:fill="auto"/>
          </w:tcPr>
          <w:p w14:paraId="38E52AE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118.07</w:t>
            </w:r>
          </w:p>
        </w:tc>
        <w:tc>
          <w:tcPr>
            <w:tcW w:w="0" w:type="auto"/>
            <w:tcBorders>
              <w:top w:val="nil"/>
              <w:left w:val="nil"/>
              <w:bottom w:val="nil"/>
              <w:right w:val="nil"/>
            </w:tcBorders>
            <w:shd w:val="solid" w:color="FFFFFF" w:fill="auto"/>
          </w:tcPr>
          <w:p w14:paraId="4AAC36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0.461</w:t>
            </w:r>
          </w:p>
        </w:tc>
        <w:tc>
          <w:tcPr>
            <w:tcW w:w="0" w:type="auto"/>
            <w:tcBorders>
              <w:top w:val="nil"/>
              <w:left w:val="nil"/>
              <w:bottom w:val="nil"/>
              <w:right w:val="nil"/>
            </w:tcBorders>
            <w:shd w:val="solid" w:color="FFFFFF" w:fill="auto"/>
          </w:tcPr>
          <w:p w14:paraId="4BC281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120.20</w:t>
            </w:r>
          </w:p>
        </w:tc>
        <w:tc>
          <w:tcPr>
            <w:tcW w:w="0" w:type="auto"/>
            <w:tcBorders>
              <w:top w:val="nil"/>
              <w:left w:val="nil"/>
              <w:bottom w:val="nil"/>
              <w:right w:val="nil"/>
            </w:tcBorders>
            <w:shd w:val="solid" w:color="FFFFFF" w:fill="auto"/>
          </w:tcPr>
          <w:p w14:paraId="7FE265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0.723</w:t>
            </w:r>
          </w:p>
        </w:tc>
        <w:tc>
          <w:tcPr>
            <w:tcW w:w="0" w:type="auto"/>
            <w:tcBorders>
              <w:top w:val="nil"/>
              <w:left w:val="nil"/>
              <w:bottom w:val="nil"/>
              <w:right w:val="nil"/>
            </w:tcBorders>
            <w:shd w:val="solid" w:color="FFFFFF" w:fill="auto"/>
          </w:tcPr>
          <w:p w14:paraId="2B609F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126.24</w:t>
            </w:r>
          </w:p>
        </w:tc>
        <w:tc>
          <w:tcPr>
            <w:tcW w:w="1467" w:type="dxa"/>
            <w:tcBorders>
              <w:top w:val="nil"/>
              <w:left w:val="nil"/>
              <w:bottom w:val="nil"/>
              <w:right w:val="nil"/>
            </w:tcBorders>
            <w:shd w:val="solid" w:color="FFFFFF" w:fill="auto"/>
          </w:tcPr>
          <w:p w14:paraId="34C0F67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0.023</w:t>
            </w:r>
          </w:p>
        </w:tc>
        <w:tc>
          <w:tcPr>
            <w:tcW w:w="708" w:type="dxa"/>
            <w:tcBorders>
              <w:top w:val="nil"/>
              <w:left w:val="nil"/>
              <w:bottom w:val="nil"/>
              <w:right w:val="nil"/>
            </w:tcBorders>
            <w:shd w:val="solid" w:color="FFFFFF" w:fill="auto"/>
          </w:tcPr>
          <w:p w14:paraId="69BB9B1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0.018</w:t>
            </w:r>
          </w:p>
        </w:tc>
        <w:tc>
          <w:tcPr>
            <w:tcW w:w="1223" w:type="dxa"/>
            <w:tcBorders>
              <w:top w:val="nil"/>
              <w:left w:val="nil"/>
              <w:bottom w:val="nil"/>
              <w:right w:val="nil"/>
            </w:tcBorders>
            <w:shd w:val="solid" w:color="FFFFFF" w:fill="auto"/>
          </w:tcPr>
          <w:p w14:paraId="5D3A21E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0.090</w:t>
            </w:r>
          </w:p>
        </w:tc>
      </w:tr>
      <w:tr w:rsidR="00915D70" w:rsidRPr="00915D70" w14:paraId="36E1CDBA" w14:textId="77777777" w:rsidTr="00310784">
        <w:trPr>
          <w:trHeight w:val="290"/>
        </w:trPr>
        <w:tc>
          <w:tcPr>
            <w:tcW w:w="0" w:type="auto"/>
            <w:tcBorders>
              <w:top w:val="nil"/>
              <w:left w:val="nil"/>
              <w:bottom w:val="nil"/>
              <w:right w:val="nil"/>
            </w:tcBorders>
            <w:shd w:val="solid" w:color="FFFFFF" w:fill="auto"/>
          </w:tcPr>
          <w:p w14:paraId="567D088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Thr300</w:t>
            </w:r>
          </w:p>
        </w:tc>
        <w:tc>
          <w:tcPr>
            <w:tcW w:w="0" w:type="auto"/>
            <w:tcBorders>
              <w:top w:val="nil"/>
              <w:left w:val="nil"/>
              <w:bottom w:val="nil"/>
              <w:right w:val="nil"/>
            </w:tcBorders>
            <w:shd w:val="solid" w:color="FFFFFF" w:fill="auto"/>
          </w:tcPr>
          <w:p w14:paraId="15BDA0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100.91</w:t>
            </w:r>
          </w:p>
        </w:tc>
        <w:tc>
          <w:tcPr>
            <w:tcW w:w="0" w:type="auto"/>
            <w:tcBorders>
              <w:top w:val="nil"/>
              <w:left w:val="nil"/>
              <w:bottom w:val="nil"/>
              <w:right w:val="nil"/>
            </w:tcBorders>
            <w:shd w:val="solid" w:color="FFFFFF" w:fill="auto"/>
          </w:tcPr>
          <w:p w14:paraId="26B5C1F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0" w:type="auto"/>
            <w:tcBorders>
              <w:top w:val="nil"/>
              <w:left w:val="nil"/>
              <w:bottom w:val="nil"/>
              <w:right w:val="nil"/>
            </w:tcBorders>
            <w:shd w:val="solid" w:color="FFFFFF" w:fill="auto"/>
          </w:tcPr>
          <w:p w14:paraId="25DF44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112.42</w:t>
            </w:r>
          </w:p>
        </w:tc>
        <w:tc>
          <w:tcPr>
            <w:tcW w:w="0" w:type="auto"/>
            <w:tcBorders>
              <w:top w:val="nil"/>
              <w:left w:val="nil"/>
              <w:bottom w:val="nil"/>
              <w:right w:val="nil"/>
            </w:tcBorders>
            <w:shd w:val="solid" w:color="FFFFFF" w:fill="auto"/>
          </w:tcPr>
          <w:p w14:paraId="014365D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0.376</w:t>
            </w:r>
          </w:p>
        </w:tc>
        <w:tc>
          <w:tcPr>
            <w:tcW w:w="0" w:type="auto"/>
            <w:tcBorders>
              <w:top w:val="nil"/>
              <w:left w:val="nil"/>
              <w:bottom w:val="nil"/>
              <w:right w:val="nil"/>
            </w:tcBorders>
            <w:shd w:val="solid" w:color="FFFFFF" w:fill="auto"/>
          </w:tcPr>
          <w:p w14:paraId="11A6DA4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112.61</w:t>
            </w:r>
          </w:p>
        </w:tc>
        <w:tc>
          <w:tcPr>
            <w:tcW w:w="0" w:type="auto"/>
            <w:tcBorders>
              <w:top w:val="nil"/>
              <w:left w:val="nil"/>
              <w:bottom w:val="nil"/>
              <w:right w:val="nil"/>
            </w:tcBorders>
            <w:shd w:val="solid" w:color="FFFFFF" w:fill="auto"/>
          </w:tcPr>
          <w:p w14:paraId="490F875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0.324</w:t>
            </w:r>
          </w:p>
        </w:tc>
        <w:tc>
          <w:tcPr>
            <w:tcW w:w="0" w:type="auto"/>
            <w:tcBorders>
              <w:top w:val="nil"/>
              <w:left w:val="nil"/>
              <w:bottom w:val="nil"/>
              <w:right w:val="nil"/>
            </w:tcBorders>
            <w:shd w:val="solid" w:color="FFFFFF" w:fill="auto"/>
          </w:tcPr>
          <w:p w14:paraId="73C8F6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103.42</w:t>
            </w:r>
          </w:p>
        </w:tc>
        <w:tc>
          <w:tcPr>
            <w:tcW w:w="0" w:type="auto"/>
            <w:tcBorders>
              <w:top w:val="nil"/>
              <w:left w:val="nil"/>
              <w:bottom w:val="nil"/>
              <w:right w:val="nil"/>
            </w:tcBorders>
            <w:shd w:val="solid" w:color="FFFFFF" w:fill="auto"/>
          </w:tcPr>
          <w:p w14:paraId="7FA0C57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0" w:type="auto"/>
            <w:tcBorders>
              <w:top w:val="nil"/>
              <w:left w:val="nil"/>
              <w:bottom w:val="nil"/>
              <w:right w:val="nil"/>
            </w:tcBorders>
            <w:shd w:val="solid" w:color="FFFFFF" w:fill="auto"/>
          </w:tcPr>
          <w:p w14:paraId="55C586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109.33</w:t>
            </w:r>
          </w:p>
        </w:tc>
        <w:tc>
          <w:tcPr>
            <w:tcW w:w="0" w:type="auto"/>
            <w:tcBorders>
              <w:top w:val="nil"/>
              <w:left w:val="nil"/>
              <w:bottom w:val="nil"/>
              <w:right w:val="nil"/>
            </w:tcBorders>
            <w:shd w:val="solid" w:color="FFFFFF" w:fill="auto"/>
          </w:tcPr>
          <w:p w14:paraId="15C410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0.026</w:t>
            </w:r>
          </w:p>
        </w:tc>
        <w:tc>
          <w:tcPr>
            <w:tcW w:w="0" w:type="auto"/>
            <w:tcBorders>
              <w:top w:val="nil"/>
              <w:left w:val="nil"/>
              <w:bottom w:val="nil"/>
              <w:right w:val="nil"/>
            </w:tcBorders>
            <w:shd w:val="solid" w:color="FFFFFF" w:fill="auto"/>
          </w:tcPr>
          <w:p w14:paraId="1DCAD0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124.42</w:t>
            </w:r>
          </w:p>
        </w:tc>
        <w:tc>
          <w:tcPr>
            <w:tcW w:w="1467" w:type="dxa"/>
            <w:tcBorders>
              <w:top w:val="nil"/>
              <w:left w:val="nil"/>
              <w:bottom w:val="nil"/>
              <w:right w:val="nil"/>
            </w:tcBorders>
            <w:shd w:val="solid" w:color="FFFFFF" w:fill="auto"/>
          </w:tcPr>
          <w:p w14:paraId="08B1A91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22B0CEF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73FFC9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0.130</w:t>
            </w:r>
          </w:p>
        </w:tc>
      </w:tr>
      <w:tr w:rsidR="00915D70" w:rsidRPr="00915D70" w14:paraId="5D79D66A" w14:textId="77777777" w:rsidTr="00310784">
        <w:trPr>
          <w:trHeight w:val="290"/>
        </w:trPr>
        <w:tc>
          <w:tcPr>
            <w:tcW w:w="0" w:type="auto"/>
            <w:tcBorders>
              <w:top w:val="nil"/>
              <w:left w:val="nil"/>
              <w:bottom w:val="nil"/>
              <w:right w:val="nil"/>
            </w:tcBorders>
            <w:shd w:val="solid" w:color="FFFFFF" w:fill="auto"/>
          </w:tcPr>
          <w:p w14:paraId="0F9E223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4093D3C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32958.40</w:t>
            </w:r>
          </w:p>
        </w:tc>
        <w:tc>
          <w:tcPr>
            <w:tcW w:w="0" w:type="auto"/>
            <w:tcBorders>
              <w:top w:val="nil"/>
              <w:left w:val="nil"/>
              <w:bottom w:val="nil"/>
              <w:right w:val="nil"/>
            </w:tcBorders>
            <w:shd w:val="solid" w:color="FFFFFF" w:fill="auto"/>
          </w:tcPr>
          <w:p w14:paraId="022F4DF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0.004</w:t>
            </w:r>
          </w:p>
        </w:tc>
        <w:tc>
          <w:tcPr>
            <w:tcW w:w="0" w:type="auto"/>
            <w:tcBorders>
              <w:top w:val="nil"/>
              <w:left w:val="nil"/>
              <w:bottom w:val="nil"/>
              <w:right w:val="nil"/>
            </w:tcBorders>
            <w:shd w:val="solid" w:color="FFFFFF" w:fill="auto"/>
          </w:tcPr>
          <w:p w14:paraId="6BCD93D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35496.56</w:t>
            </w:r>
          </w:p>
        </w:tc>
        <w:tc>
          <w:tcPr>
            <w:tcW w:w="0" w:type="auto"/>
            <w:tcBorders>
              <w:top w:val="nil"/>
              <w:left w:val="nil"/>
              <w:bottom w:val="nil"/>
              <w:right w:val="nil"/>
            </w:tcBorders>
            <w:shd w:val="solid" w:color="FFFFFF" w:fill="auto"/>
          </w:tcPr>
          <w:p w14:paraId="48ADFDB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0.736</w:t>
            </w:r>
          </w:p>
        </w:tc>
        <w:tc>
          <w:tcPr>
            <w:tcW w:w="0" w:type="auto"/>
            <w:tcBorders>
              <w:top w:val="nil"/>
              <w:left w:val="nil"/>
              <w:bottom w:val="nil"/>
              <w:right w:val="nil"/>
            </w:tcBorders>
            <w:shd w:val="solid" w:color="FFFFFF" w:fill="auto"/>
          </w:tcPr>
          <w:p w14:paraId="55EB5F6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36531.35</w:t>
            </w:r>
          </w:p>
        </w:tc>
        <w:tc>
          <w:tcPr>
            <w:tcW w:w="0" w:type="auto"/>
            <w:tcBorders>
              <w:top w:val="nil"/>
              <w:left w:val="nil"/>
              <w:bottom w:val="nil"/>
              <w:right w:val="nil"/>
            </w:tcBorders>
            <w:shd w:val="solid" w:color="FFFFFF" w:fill="auto"/>
          </w:tcPr>
          <w:p w14:paraId="41B89B6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0.993</w:t>
            </w:r>
          </w:p>
        </w:tc>
        <w:tc>
          <w:tcPr>
            <w:tcW w:w="0" w:type="auto"/>
            <w:tcBorders>
              <w:top w:val="nil"/>
              <w:left w:val="nil"/>
              <w:bottom w:val="nil"/>
              <w:right w:val="nil"/>
            </w:tcBorders>
            <w:shd w:val="solid" w:color="FFFFFF" w:fill="auto"/>
          </w:tcPr>
          <w:p w14:paraId="622FCC1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35265.73</w:t>
            </w:r>
          </w:p>
        </w:tc>
        <w:tc>
          <w:tcPr>
            <w:tcW w:w="0" w:type="auto"/>
            <w:tcBorders>
              <w:top w:val="nil"/>
              <w:left w:val="nil"/>
              <w:bottom w:val="nil"/>
              <w:right w:val="nil"/>
            </w:tcBorders>
            <w:shd w:val="solid" w:color="FFFFFF" w:fill="auto"/>
          </w:tcPr>
          <w:p w14:paraId="5EB45A6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0.368</w:t>
            </w:r>
          </w:p>
        </w:tc>
        <w:tc>
          <w:tcPr>
            <w:tcW w:w="0" w:type="auto"/>
            <w:tcBorders>
              <w:top w:val="nil"/>
              <w:left w:val="nil"/>
              <w:bottom w:val="nil"/>
              <w:right w:val="nil"/>
            </w:tcBorders>
            <w:shd w:val="solid" w:color="FFFFFF" w:fill="auto"/>
          </w:tcPr>
          <w:p w14:paraId="47FC098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36546.49</w:t>
            </w:r>
          </w:p>
        </w:tc>
        <w:tc>
          <w:tcPr>
            <w:tcW w:w="0" w:type="auto"/>
            <w:tcBorders>
              <w:top w:val="nil"/>
              <w:left w:val="nil"/>
              <w:bottom w:val="nil"/>
              <w:right w:val="nil"/>
            </w:tcBorders>
            <w:shd w:val="solid" w:color="FFFFFF" w:fill="auto"/>
          </w:tcPr>
          <w:p w14:paraId="2B06C5D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0.985</w:t>
            </w:r>
          </w:p>
        </w:tc>
        <w:tc>
          <w:tcPr>
            <w:tcW w:w="0" w:type="auto"/>
            <w:tcBorders>
              <w:top w:val="nil"/>
              <w:left w:val="nil"/>
              <w:bottom w:val="nil"/>
              <w:right w:val="nil"/>
            </w:tcBorders>
            <w:shd w:val="solid" w:color="FFFFFF" w:fill="auto"/>
          </w:tcPr>
          <w:p w14:paraId="3DE12A6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37153.38</w:t>
            </w:r>
          </w:p>
        </w:tc>
        <w:tc>
          <w:tcPr>
            <w:tcW w:w="1467" w:type="dxa"/>
            <w:tcBorders>
              <w:top w:val="nil"/>
              <w:left w:val="nil"/>
              <w:bottom w:val="nil"/>
              <w:right w:val="nil"/>
            </w:tcBorders>
            <w:shd w:val="solid" w:color="FFFFFF" w:fill="auto"/>
          </w:tcPr>
          <w:p w14:paraId="022505C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0.004</w:t>
            </w:r>
          </w:p>
        </w:tc>
        <w:tc>
          <w:tcPr>
            <w:tcW w:w="708" w:type="dxa"/>
            <w:tcBorders>
              <w:top w:val="nil"/>
              <w:left w:val="nil"/>
              <w:bottom w:val="nil"/>
              <w:right w:val="nil"/>
            </w:tcBorders>
            <w:shd w:val="solid" w:color="FFFFFF" w:fill="auto"/>
          </w:tcPr>
          <w:p w14:paraId="615B013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0.046</w:t>
            </w:r>
          </w:p>
        </w:tc>
        <w:tc>
          <w:tcPr>
            <w:tcW w:w="1223" w:type="dxa"/>
            <w:tcBorders>
              <w:top w:val="nil"/>
              <w:left w:val="nil"/>
              <w:bottom w:val="nil"/>
              <w:right w:val="nil"/>
            </w:tcBorders>
            <w:shd w:val="solid" w:color="FFFFFF" w:fill="auto"/>
          </w:tcPr>
          <w:p w14:paraId="7B49E8E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0.008</w:t>
            </w:r>
          </w:p>
        </w:tc>
      </w:tr>
      <w:tr w:rsidR="00915D70" w:rsidRPr="00915D70" w14:paraId="6E83682D" w14:textId="77777777" w:rsidTr="00310784">
        <w:trPr>
          <w:trHeight w:val="290"/>
        </w:trPr>
        <w:tc>
          <w:tcPr>
            <w:tcW w:w="0" w:type="auto"/>
            <w:tcBorders>
              <w:top w:val="nil"/>
              <w:left w:val="nil"/>
              <w:bottom w:val="single" w:sz="6" w:space="0" w:color="auto"/>
              <w:right w:val="nil"/>
            </w:tcBorders>
            <w:shd w:val="solid" w:color="FFFFFF" w:fill="auto"/>
          </w:tcPr>
          <w:p w14:paraId="2623865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3BE5655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779.53</w:t>
            </w:r>
          </w:p>
        </w:tc>
        <w:tc>
          <w:tcPr>
            <w:tcW w:w="0" w:type="auto"/>
            <w:tcBorders>
              <w:top w:val="nil"/>
              <w:left w:val="nil"/>
              <w:bottom w:val="single" w:sz="6" w:space="0" w:color="auto"/>
              <w:right w:val="nil"/>
            </w:tcBorders>
            <w:shd w:val="solid" w:color="FFFFFF" w:fill="auto"/>
          </w:tcPr>
          <w:p w14:paraId="6A6C804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0.026</w:t>
            </w:r>
          </w:p>
        </w:tc>
        <w:tc>
          <w:tcPr>
            <w:tcW w:w="0" w:type="auto"/>
            <w:tcBorders>
              <w:top w:val="nil"/>
              <w:left w:val="nil"/>
              <w:bottom w:val="single" w:sz="6" w:space="0" w:color="auto"/>
              <w:right w:val="nil"/>
            </w:tcBorders>
            <w:shd w:val="solid" w:color="FFFFFF" w:fill="auto"/>
          </w:tcPr>
          <w:p w14:paraId="5F8147C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2101.96</w:t>
            </w:r>
          </w:p>
        </w:tc>
        <w:tc>
          <w:tcPr>
            <w:tcW w:w="0" w:type="auto"/>
            <w:tcBorders>
              <w:top w:val="nil"/>
              <w:left w:val="nil"/>
              <w:bottom w:val="single" w:sz="6" w:space="0" w:color="auto"/>
              <w:right w:val="nil"/>
            </w:tcBorders>
            <w:shd w:val="solid" w:color="FFFFFF" w:fill="auto"/>
          </w:tcPr>
          <w:p w14:paraId="7DAB9B6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0.656</w:t>
            </w:r>
          </w:p>
        </w:tc>
        <w:tc>
          <w:tcPr>
            <w:tcW w:w="0" w:type="auto"/>
            <w:tcBorders>
              <w:top w:val="nil"/>
              <w:left w:val="nil"/>
              <w:bottom w:val="single" w:sz="6" w:space="0" w:color="auto"/>
              <w:right w:val="nil"/>
            </w:tcBorders>
            <w:shd w:val="solid" w:color="FFFFFF" w:fill="auto"/>
          </w:tcPr>
          <w:p w14:paraId="3B75666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3171.47</w:t>
            </w:r>
          </w:p>
        </w:tc>
        <w:tc>
          <w:tcPr>
            <w:tcW w:w="0" w:type="auto"/>
            <w:tcBorders>
              <w:top w:val="nil"/>
              <w:left w:val="nil"/>
              <w:bottom w:val="single" w:sz="6" w:space="0" w:color="auto"/>
              <w:right w:val="nil"/>
            </w:tcBorders>
            <w:shd w:val="solid" w:color="FFFFFF" w:fill="auto"/>
          </w:tcPr>
          <w:p w14:paraId="21E763C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0.998</w:t>
            </w:r>
          </w:p>
        </w:tc>
        <w:tc>
          <w:tcPr>
            <w:tcW w:w="0" w:type="auto"/>
            <w:tcBorders>
              <w:top w:val="nil"/>
              <w:left w:val="nil"/>
              <w:bottom w:val="single" w:sz="6" w:space="0" w:color="auto"/>
              <w:right w:val="nil"/>
            </w:tcBorders>
            <w:shd w:val="solid" w:color="FFFFFF" w:fill="auto"/>
          </w:tcPr>
          <w:p w14:paraId="44EC812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2088.04</w:t>
            </w:r>
          </w:p>
        </w:tc>
        <w:tc>
          <w:tcPr>
            <w:tcW w:w="0" w:type="auto"/>
            <w:tcBorders>
              <w:top w:val="nil"/>
              <w:left w:val="nil"/>
              <w:bottom w:val="single" w:sz="6" w:space="0" w:color="auto"/>
              <w:right w:val="nil"/>
            </w:tcBorders>
            <w:shd w:val="solid" w:color="FFFFFF" w:fill="auto"/>
          </w:tcPr>
          <w:p w14:paraId="402341D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0.401</w:t>
            </w:r>
          </w:p>
        </w:tc>
        <w:tc>
          <w:tcPr>
            <w:tcW w:w="0" w:type="auto"/>
            <w:tcBorders>
              <w:top w:val="nil"/>
              <w:left w:val="nil"/>
              <w:bottom w:val="single" w:sz="6" w:space="0" w:color="auto"/>
              <w:right w:val="nil"/>
            </w:tcBorders>
            <w:shd w:val="solid" w:color="FFFFFF" w:fill="auto"/>
          </w:tcPr>
          <w:p w14:paraId="23A1569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3033.39</w:t>
            </w:r>
          </w:p>
        </w:tc>
        <w:tc>
          <w:tcPr>
            <w:tcW w:w="0" w:type="auto"/>
            <w:tcBorders>
              <w:top w:val="nil"/>
              <w:left w:val="nil"/>
              <w:bottom w:val="single" w:sz="6" w:space="0" w:color="auto"/>
              <w:right w:val="nil"/>
            </w:tcBorders>
            <w:shd w:val="solid" w:color="FFFFFF" w:fill="auto"/>
          </w:tcPr>
          <w:p w14:paraId="7F84440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0.976</w:t>
            </w:r>
          </w:p>
        </w:tc>
        <w:tc>
          <w:tcPr>
            <w:tcW w:w="0" w:type="auto"/>
            <w:tcBorders>
              <w:top w:val="nil"/>
              <w:left w:val="nil"/>
              <w:bottom w:val="single" w:sz="6" w:space="0" w:color="auto"/>
              <w:right w:val="nil"/>
            </w:tcBorders>
            <w:shd w:val="solid" w:color="FFFFFF" w:fill="auto"/>
          </w:tcPr>
          <w:p w14:paraId="1033E5C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3582.35</w:t>
            </w:r>
          </w:p>
        </w:tc>
        <w:tc>
          <w:tcPr>
            <w:tcW w:w="1467" w:type="dxa"/>
            <w:tcBorders>
              <w:top w:val="nil"/>
              <w:left w:val="nil"/>
              <w:bottom w:val="single" w:sz="6" w:space="0" w:color="auto"/>
              <w:right w:val="nil"/>
            </w:tcBorders>
            <w:shd w:val="solid" w:color="FFFFFF" w:fill="auto"/>
          </w:tcPr>
          <w:p w14:paraId="3203576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0.031</w:t>
            </w:r>
          </w:p>
        </w:tc>
        <w:tc>
          <w:tcPr>
            <w:tcW w:w="708" w:type="dxa"/>
            <w:tcBorders>
              <w:top w:val="nil"/>
              <w:left w:val="nil"/>
              <w:bottom w:val="single" w:sz="6" w:space="0" w:color="auto"/>
              <w:right w:val="nil"/>
            </w:tcBorders>
            <w:shd w:val="solid" w:color="FFFFFF" w:fill="auto"/>
          </w:tcPr>
          <w:p w14:paraId="453D5FF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0.064</w:t>
            </w:r>
          </w:p>
        </w:tc>
        <w:tc>
          <w:tcPr>
            <w:tcW w:w="1223" w:type="dxa"/>
            <w:tcBorders>
              <w:top w:val="nil"/>
              <w:left w:val="nil"/>
              <w:bottom w:val="single" w:sz="6" w:space="0" w:color="auto"/>
              <w:right w:val="nil"/>
            </w:tcBorders>
            <w:shd w:val="solid" w:color="FFFFFF" w:fill="auto"/>
          </w:tcPr>
          <w:p w14:paraId="5E97542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0.054</w:t>
            </w:r>
          </w:p>
        </w:tc>
      </w:tr>
      <w:tr w:rsidR="00915D70" w:rsidRPr="00915D70" w14:paraId="229F8D73" w14:textId="77777777" w:rsidTr="00310784">
        <w:trPr>
          <w:trHeight w:val="290"/>
        </w:trPr>
        <w:tc>
          <w:tcPr>
            <w:tcW w:w="0" w:type="auto"/>
            <w:tcBorders>
              <w:top w:val="nil"/>
              <w:left w:val="nil"/>
              <w:bottom w:val="nil"/>
              <w:right w:val="nil"/>
            </w:tcBorders>
            <w:shd w:val="solid" w:color="FFFFFF" w:fill="auto"/>
          </w:tcPr>
          <w:p w14:paraId="42407FA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Phe30</w:t>
            </w:r>
          </w:p>
        </w:tc>
        <w:tc>
          <w:tcPr>
            <w:tcW w:w="0" w:type="auto"/>
            <w:tcBorders>
              <w:top w:val="nil"/>
              <w:left w:val="nil"/>
              <w:bottom w:val="nil"/>
              <w:right w:val="nil"/>
            </w:tcBorders>
            <w:shd w:val="solid" w:color="FFFFFF" w:fill="auto"/>
          </w:tcPr>
          <w:p w14:paraId="3F6E2C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59.11</w:t>
            </w:r>
          </w:p>
        </w:tc>
        <w:tc>
          <w:tcPr>
            <w:tcW w:w="0" w:type="auto"/>
            <w:tcBorders>
              <w:top w:val="nil"/>
              <w:left w:val="nil"/>
              <w:bottom w:val="nil"/>
              <w:right w:val="nil"/>
            </w:tcBorders>
            <w:shd w:val="solid" w:color="FFFFFF" w:fill="auto"/>
          </w:tcPr>
          <w:p w14:paraId="00BC1C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0.981</w:t>
            </w:r>
          </w:p>
        </w:tc>
        <w:tc>
          <w:tcPr>
            <w:tcW w:w="0" w:type="auto"/>
            <w:tcBorders>
              <w:top w:val="nil"/>
              <w:left w:val="nil"/>
              <w:bottom w:val="nil"/>
              <w:right w:val="nil"/>
            </w:tcBorders>
            <w:shd w:val="solid" w:color="FFFFFF" w:fill="auto"/>
          </w:tcPr>
          <w:p w14:paraId="4B9E9B9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62.56</w:t>
            </w:r>
          </w:p>
        </w:tc>
        <w:tc>
          <w:tcPr>
            <w:tcW w:w="0" w:type="auto"/>
            <w:tcBorders>
              <w:top w:val="nil"/>
              <w:left w:val="nil"/>
              <w:bottom w:val="nil"/>
              <w:right w:val="nil"/>
            </w:tcBorders>
            <w:shd w:val="solid" w:color="FFFFFF" w:fill="auto"/>
          </w:tcPr>
          <w:p w14:paraId="1EC3CD1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0.071</w:t>
            </w:r>
          </w:p>
        </w:tc>
        <w:tc>
          <w:tcPr>
            <w:tcW w:w="0" w:type="auto"/>
            <w:tcBorders>
              <w:top w:val="nil"/>
              <w:left w:val="nil"/>
              <w:bottom w:val="nil"/>
              <w:right w:val="nil"/>
            </w:tcBorders>
            <w:shd w:val="solid" w:color="FFFFFF" w:fill="auto"/>
          </w:tcPr>
          <w:p w14:paraId="589EE8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62.18</w:t>
            </w:r>
          </w:p>
        </w:tc>
        <w:tc>
          <w:tcPr>
            <w:tcW w:w="0" w:type="auto"/>
            <w:tcBorders>
              <w:top w:val="nil"/>
              <w:left w:val="nil"/>
              <w:bottom w:val="nil"/>
              <w:right w:val="nil"/>
            </w:tcBorders>
            <w:shd w:val="solid" w:color="FFFFFF" w:fill="auto"/>
          </w:tcPr>
          <w:p w14:paraId="635CBCE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0.076</w:t>
            </w:r>
          </w:p>
        </w:tc>
        <w:tc>
          <w:tcPr>
            <w:tcW w:w="0" w:type="auto"/>
            <w:tcBorders>
              <w:top w:val="nil"/>
              <w:left w:val="nil"/>
              <w:bottom w:val="nil"/>
              <w:right w:val="nil"/>
            </w:tcBorders>
            <w:shd w:val="solid" w:color="FFFFFF" w:fill="auto"/>
          </w:tcPr>
          <w:p w14:paraId="77C89E7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60.07</w:t>
            </w:r>
          </w:p>
        </w:tc>
        <w:tc>
          <w:tcPr>
            <w:tcW w:w="0" w:type="auto"/>
            <w:tcBorders>
              <w:top w:val="nil"/>
              <w:left w:val="nil"/>
              <w:bottom w:val="nil"/>
              <w:right w:val="nil"/>
            </w:tcBorders>
            <w:shd w:val="solid" w:color="FFFFFF" w:fill="auto"/>
          </w:tcPr>
          <w:p w14:paraId="667461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0.618</w:t>
            </w:r>
          </w:p>
        </w:tc>
        <w:tc>
          <w:tcPr>
            <w:tcW w:w="0" w:type="auto"/>
            <w:tcBorders>
              <w:top w:val="nil"/>
              <w:left w:val="nil"/>
              <w:bottom w:val="nil"/>
              <w:right w:val="nil"/>
            </w:tcBorders>
            <w:shd w:val="solid" w:color="FFFFFF" w:fill="auto"/>
          </w:tcPr>
          <w:p w14:paraId="19D2E11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61.00</w:t>
            </w:r>
          </w:p>
        </w:tc>
        <w:tc>
          <w:tcPr>
            <w:tcW w:w="0" w:type="auto"/>
            <w:tcBorders>
              <w:top w:val="nil"/>
              <w:left w:val="nil"/>
              <w:bottom w:val="nil"/>
              <w:right w:val="nil"/>
            </w:tcBorders>
            <w:shd w:val="solid" w:color="FFFFFF" w:fill="auto"/>
          </w:tcPr>
          <w:p w14:paraId="4A12FE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0.183</w:t>
            </w:r>
          </w:p>
        </w:tc>
        <w:tc>
          <w:tcPr>
            <w:tcW w:w="0" w:type="auto"/>
            <w:tcBorders>
              <w:top w:val="nil"/>
              <w:left w:val="nil"/>
              <w:bottom w:val="nil"/>
              <w:right w:val="nil"/>
            </w:tcBorders>
            <w:shd w:val="solid" w:color="FFFFFF" w:fill="auto"/>
          </w:tcPr>
          <w:p w14:paraId="55AC4E1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58.18</w:t>
            </w:r>
          </w:p>
        </w:tc>
        <w:tc>
          <w:tcPr>
            <w:tcW w:w="1467" w:type="dxa"/>
            <w:tcBorders>
              <w:top w:val="nil"/>
              <w:left w:val="nil"/>
              <w:bottom w:val="nil"/>
              <w:right w:val="nil"/>
            </w:tcBorders>
            <w:shd w:val="solid" w:color="FFFFFF" w:fill="auto"/>
          </w:tcPr>
          <w:p w14:paraId="4E3BDBB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0.028</w:t>
            </w:r>
          </w:p>
        </w:tc>
        <w:tc>
          <w:tcPr>
            <w:tcW w:w="708" w:type="dxa"/>
            <w:tcBorders>
              <w:top w:val="nil"/>
              <w:left w:val="nil"/>
              <w:bottom w:val="nil"/>
              <w:right w:val="nil"/>
            </w:tcBorders>
            <w:shd w:val="solid" w:color="FFFFFF" w:fill="auto"/>
          </w:tcPr>
          <w:p w14:paraId="6968A0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0.024</w:t>
            </w:r>
          </w:p>
        </w:tc>
        <w:tc>
          <w:tcPr>
            <w:tcW w:w="1223" w:type="dxa"/>
            <w:tcBorders>
              <w:top w:val="nil"/>
              <w:left w:val="nil"/>
              <w:bottom w:val="nil"/>
              <w:right w:val="nil"/>
            </w:tcBorders>
            <w:shd w:val="solid" w:color="FFFFFF" w:fill="auto"/>
          </w:tcPr>
          <w:p w14:paraId="6DDF17C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0.094</w:t>
            </w:r>
          </w:p>
        </w:tc>
      </w:tr>
      <w:tr w:rsidR="00915D70" w:rsidRPr="00915D70" w14:paraId="7BD0ED96" w14:textId="77777777" w:rsidTr="00310784">
        <w:trPr>
          <w:trHeight w:val="290"/>
        </w:trPr>
        <w:tc>
          <w:tcPr>
            <w:tcW w:w="0" w:type="auto"/>
            <w:tcBorders>
              <w:top w:val="nil"/>
              <w:left w:val="nil"/>
              <w:bottom w:val="nil"/>
              <w:right w:val="nil"/>
            </w:tcBorders>
            <w:shd w:val="solid" w:color="FFFFFF" w:fill="auto"/>
          </w:tcPr>
          <w:p w14:paraId="5E02471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Phe60</w:t>
            </w:r>
          </w:p>
        </w:tc>
        <w:tc>
          <w:tcPr>
            <w:tcW w:w="0" w:type="auto"/>
            <w:tcBorders>
              <w:top w:val="nil"/>
              <w:left w:val="nil"/>
              <w:bottom w:val="nil"/>
              <w:right w:val="nil"/>
            </w:tcBorders>
            <w:shd w:val="solid" w:color="FFFFFF" w:fill="auto"/>
          </w:tcPr>
          <w:p w14:paraId="186F62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62.38</w:t>
            </w:r>
          </w:p>
        </w:tc>
        <w:tc>
          <w:tcPr>
            <w:tcW w:w="0" w:type="auto"/>
            <w:tcBorders>
              <w:top w:val="nil"/>
              <w:left w:val="nil"/>
              <w:bottom w:val="nil"/>
              <w:right w:val="nil"/>
            </w:tcBorders>
            <w:shd w:val="solid" w:color="FFFFFF" w:fill="auto"/>
          </w:tcPr>
          <w:p w14:paraId="040F8F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0.835</w:t>
            </w:r>
          </w:p>
        </w:tc>
        <w:tc>
          <w:tcPr>
            <w:tcW w:w="0" w:type="auto"/>
            <w:tcBorders>
              <w:top w:val="nil"/>
              <w:left w:val="nil"/>
              <w:bottom w:val="nil"/>
              <w:right w:val="nil"/>
            </w:tcBorders>
            <w:shd w:val="solid" w:color="FFFFFF" w:fill="auto"/>
          </w:tcPr>
          <w:p w14:paraId="640EE06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65.43</w:t>
            </w:r>
          </w:p>
        </w:tc>
        <w:tc>
          <w:tcPr>
            <w:tcW w:w="0" w:type="auto"/>
            <w:tcBorders>
              <w:top w:val="nil"/>
              <w:left w:val="nil"/>
              <w:bottom w:val="nil"/>
              <w:right w:val="nil"/>
            </w:tcBorders>
            <w:shd w:val="solid" w:color="FFFFFF" w:fill="auto"/>
          </w:tcPr>
          <w:p w14:paraId="29C3EEC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0.979</w:t>
            </w:r>
          </w:p>
        </w:tc>
        <w:tc>
          <w:tcPr>
            <w:tcW w:w="0" w:type="auto"/>
            <w:tcBorders>
              <w:top w:val="nil"/>
              <w:left w:val="nil"/>
              <w:bottom w:val="nil"/>
              <w:right w:val="nil"/>
            </w:tcBorders>
            <w:shd w:val="solid" w:color="FFFFFF" w:fill="auto"/>
          </w:tcPr>
          <w:p w14:paraId="5CACA2A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69.08</w:t>
            </w:r>
          </w:p>
        </w:tc>
        <w:tc>
          <w:tcPr>
            <w:tcW w:w="0" w:type="auto"/>
            <w:tcBorders>
              <w:top w:val="nil"/>
              <w:left w:val="nil"/>
              <w:bottom w:val="nil"/>
              <w:right w:val="nil"/>
            </w:tcBorders>
            <w:shd w:val="solid" w:color="FFFFFF" w:fill="auto"/>
          </w:tcPr>
          <w:p w14:paraId="65E806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0.044</w:t>
            </w:r>
          </w:p>
        </w:tc>
        <w:tc>
          <w:tcPr>
            <w:tcW w:w="0" w:type="auto"/>
            <w:tcBorders>
              <w:top w:val="nil"/>
              <w:left w:val="nil"/>
              <w:bottom w:val="nil"/>
              <w:right w:val="nil"/>
            </w:tcBorders>
            <w:shd w:val="solid" w:color="FFFFFF" w:fill="auto"/>
          </w:tcPr>
          <w:p w14:paraId="1143D6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64.96</w:t>
            </w:r>
          </w:p>
        </w:tc>
        <w:tc>
          <w:tcPr>
            <w:tcW w:w="0" w:type="auto"/>
            <w:tcBorders>
              <w:top w:val="nil"/>
              <w:left w:val="nil"/>
              <w:bottom w:val="nil"/>
              <w:right w:val="nil"/>
            </w:tcBorders>
            <w:shd w:val="solid" w:color="FFFFFF" w:fill="auto"/>
          </w:tcPr>
          <w:p w14:paraId="7277C2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0.993</w:t>
            </w:r>
          </w:p>
        </w:tc>
        <w:tc>
          <w:tcPr>
            <w:tcW w:w="0" w:type="auto"/>
            <w:tcBorders>
              <w:top w:val="nil"/>
              <w:left w:val="nil"/>
              <w:bottom w:val="nil"/>
              <w:right w:val="nil"/>
            </w:tcBorders>
            <w:shd w:val="solid" w:color="FFFFFF" w:fill="auto"/>
          </w:tcPr>
          <w:p w14:paraId="775AA8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68.33</w:t>
            </w:r>
          </w:p>
        </w:tc>
        <w:tc>
          <w:tcPr>
            <w:tcW w:w="0" w:type="auto"/>
            <w:tcBorders>
              <w:top w:val="nil"/>
              <w:left w:val="nil"/>
              <w:bottom w:val="nil"/>
              <w:right w:val="nil"/>
            </w:tcBorders>
            <w:shd w:val="solid" w:color="FFFFFF" w:fill="auto"/>
          </w:tcPr>
          <w:p w14:paraId="6BF6BF2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0.037</w:t>
            </w:r>
          </w:p>
        </w:tc>
        <w:tc>
          <w:tcPr>
            <w:tcW w:w="0" w:type="auto"/>
            <w:tcBorders>
              <w:top w:val="nil"/>
              <w:left w:val="nil"/>
              <w:bottom w:val="nil"/>
              <w:right w:val="nil"/>
            </w:tcBorders>
            <w:shd w:val="solid" w:color="FFFFFF" w:fill="auto"/>
          </w:tcPr>
          <w:p w14:paraId="741106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64.19</w:t>
            </w:r>
          </w:p>
        </w:tc>
        <w:tc>
          <w:tcPr>
            <w:tcW w:w="1467" w:type="dxa"/>
            <w:tcBorders>
              <w:top w:val="nil"/>
              <w:left w:val="nil"/>
              <w:bottom w:val="nil"/>
              <w:right w:val="nil"/>
            </w:tcBorders>
            <w:shd w:val="solid" w:color="FFFFFF" w:fill="auto"/>
          </w:tcPr>
          <w:p w14:paraId="4C2A9F0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A244D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0.079</w:t>
            </w:r>
          </w:p>
        </w:tc>
        <w:tc>
          <w:tcPr>
            <w:tcW w:w="1223" w:type="dxa"/>
            <w:tcBorders>
              <w:top w:val="nil"/>
              <w:left w:val="nil"/>
              <w:bottom w:val="nil"/>
              <w:right w:val="nil"/>
            </w:tcBorders>
            <w:shd w:val="solid" w:color="FFFFFF" w:fill="auto"/>
          </w:tcPr>
          <w:p w14:paraId="7DB74B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5395FC97" w14:textId="77777777" w:rsidTr="00310784">
        <w:trPr>
          <w:trHeight w:val="290"/>
        </w:trPr>
        <w:tc>
          <w:tcPr>
            <w:tcW w:w="0" w:type="auto"/>
            <w:tcBorders>
              <w:top w:val="nil"/>
              <w:left w:val="nil"/>
              <w:bottom w:val="nil"/>
              <w:right w:val="nil"/>
            </w:tcBorders>
            <w:shd w:val="solid" w:color="FFFFFF" w:fill="auto"/>
          </w:tcPr>
          <w:p w14:paraId="1937963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Phe90</w:t>
            </w:r>
          </w:p>
        </w:tc>
        <w:tc>
          <w:tcPr>
            <w:tcW w:w="0" w:type="auto"/>
            <w:tcBorders>
              <w:top w:val="nil"/>
              <w:left w:val="nil"/>
              <w:bottom w:val="nil"/>
              <w:right w:val="nil"/>
            </w:tcBorders>
            <w:shd w:val="solid" w:color="FFFFFF" w:fill="auto"/>
          </w:tcPr>
          <w:p w14:paraId="048BA1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63.54</w:t>
            </w:r>
          </w:p>
        </w:tc>
        <w:tc>
          <w:tcPr>
            <w:tcW w:w="0" w:type="auto"/>
            <w:tcBorders>
              <w:top w:val="nil"/>
              <w:left w:val="nil"/>
              <w:bottom w:val="nil"/>
              <w:right w:val="nil"/>
            </w:tcBorders>
            <w:shd w:val="solid" w:color="FFFFFF" w:fill="auto"/>
          </w:tcPr>
          <w:p w14:paraId="7BACDDC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0.190</w:t>
            </w:r>
          </w:p>
        </w:tc>
        <w:tc>
          <w:tcPr>
            <w:tcW w:w="0" w:type="auto"/>
            <w:tcBorders>
              <w:top w:val="nil"/>
              <w:left w:val="nil"/>
              <w:bottom w:val="nil"/>
              <w:right w:val="nil"/>
            </w:tcBorders>
            <w:shd w:val="solid" w:color="FFFFFF" w:fill="auto"/>
          </w:tcPr>
          <w:p w14:paraId="31C53ED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68.35</w:t>
            </w:r>
          </w:p>
        </w:tc>
        <w:tc>
          <w:tcPr>
            <w:tcW w:w="0" w:type="auto"/>
            <w:tcBorders>
              <w:top w:val="nil"/>
              <w:left w:val="nil"/>
              <w:bottom w:val="nil"/>
              <w:right w:val="nil"/>
            </w:tcBorders>
            <w:shd w:val="solid" w:color="FFFFFF" w:fill="auto"/>
          </w:tcPr>
          <w:p w14:paraId="77096BD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0.981</w:t>
            </w:r>
          </w:p>
        </w:tc>
        <w:tc>
          <w:tcPr>
            <w:tcW w:w="0" w:type="auto"/>
            <w:tcBorders>
              <w:top w:val="nil"/>
              <w:left w:val="nil"/>
              <w:bottom w:val="nil"/>
              <w:right w:val="nil"/>
            </w:tcBorders>
            <w:shd w:val="solid" w:color="FFFFFF" w:fill="auto"/>
          </w:tcPr>
          <w:p w14:paraId="3F7B02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72.63</w:t>
            </w:r>
          </w:p>
        </w:tc>
        <w:tc>
          <w:tcPr>
            <w:tcW w:w="0" w:type="auto"/>
            <w:tcBorders>
              <w:top w:val="nil"/>
              <w:left w:val="nil"/>
              <w:bottom w:val="nil"/>
              <w:right w:val="nil"/>
            </w:tcBorders>
            <w:shd w:val="solid" w:color="FFFFFF" w:fill="auto"/>
          </w:tcPr>
          <w:p w14:paraId="6D2946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0.017</w:t>
            </w:r>
          </w:p>
        </w:tc>
        <w:tc>
          <w:tcPr>
            <w:tcW w:w="0" w:type="auto"/>
            <w:tcBorders>
              <w:top w:val="nil"/>
              <w:left w:val="nil"/>
              <w:bottom w:val="nil"/>
              <w:right w:val="nil"/>
            </w:tcBorders>
            <w:shd w:val="solid" w:color="FFFFFF" w:fill="auto"/>
          </w:tcPr>
          <w:p w14:paraId="638F00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67.75</w:t>
            </w:r>
          </w:p>
        </w:tc>
        <w:tc>
          <w:tcPr>
            <w:tcW w:w="0" w:type="auto"/>
            <w:tcBorders>
              <w:top w:val="nil"/>
              <w:left w:val="nil"/>
              <w:bottom w:val="nil"/>
              <w:right w:val="nil"/>
            </w:tcBorders>
            <w:shd w:val="solid" w:color="FFFFFF" w:fill="auto"/>
          </w:tcPr>
          <w:p w14:paraId="0012B4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68ABD39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71.24</w:t>
            </w:r>
          </w:p>
        </w:tc>
        <w:tc>
          <w:tcPr>
            <w:tcW w:w="0" w:type="auto"/>
            <w:tcBorders>
              <w:top w:val="nil"/>
              <w:left w:val="nil"/>
              <w:bottom w:val="nil"/>
              <w:right w:val="nil"/>
            </w:tcBorders>
            <w:shd w:val="solid" w:color="FFFFFF" w:fill="auto"/>
          </w:tcPr>
          <w:p w14:paraId="22E1B6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0.040</w:t>
            </w:r>
          </w:p>
        </w:tc>
        <w:tc>
          <w:tcPr>
            <w:tcW w:w="0" w:type="auto"/>
            <w:tcBorders>
              <w:top w:val="nil"/>
              <w:left w:val="nil"/>
              <w:bottom w:val="nil"/>
              <w:right w:val="nil"/>
            </w:tcBorders>
            <w:shd w:val="solid" w:color="FFFFFF" w:fill="auto"/>
          </w:tcPr>
          <w:p w14:paraId="4817C8A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67.13</w:t>
            </w:r>
          </w:p>
        </w:tc>
        <w:tc>
          <w:tcPr>
            <w:tcW w:w="1467" w:type="dxa"/>
            <w:tcBorders>
              <w:top w:val="nil"/>
              <w:left w:val="nil"/>
              <w:bottom w:val="nil"/>
              <w:right w:val="nil"/>
            </w:tcBorders>
            <w:shd w:val="solid" w:color="FFFFFF" w:fill="auto"/>
          </w:tcPr>
          <w:p w14:paraId="5379676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3802E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0.133</w:t>
            </w:r>
          </w:p>
        </w:tc>
        <w:tc>
          <w:tcPr>
            <w:tcW w:w="1223" w:type="dxa"/>
            <w:tcBorders>
              <w:top w:val="nil"/>
              <w:left w:val="nil"/>
              <w:bottom w:val="nil"/>
              <w:right w:val="nil"/>
            </w:tcBorders>
            <w:shd w:val="solid" w:color="FFFFFF" w:fill="auto"/>
          </w:tcPr>
          <w:p w14:paraId="1773E1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383C9A2D" w14:textId="77777777" w:rsidTr="00310784">
        <w:trPr>
          <w:trHeight w:val="290"/>
        </w:trPr>
        <w:tc>
          <w:tcPr>
            <w:tcW w:w="0" w:type="auto"/>
            <w:tcBorders>
              <w:top w:val="nil"/>
              <w:left w:val="nil"/>
              <w:bottom w:val="nil"/>
              <w:right w:val="nil"/>
            </w:tcBorders>
            <w:shd w:val="solid" w:color="FFFFFF" w:fill="auto"/>
          </w:tcPr>
          <w:p w14:paraId="3C08159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Phe120</w:t>
            </w:r>
          </w:p>
        </w:tc>
        <w:tc>
          <w:tcPr>
            <w:tcW w:w="0" w:type="auto"/>
            <w:tcBorders>
              <w:top w:val="nil"/>
              <w:left w:val="nil"/>
              <w:bottom w:val="nil"/>
              <w:right w:val="nil"/>
            </w:tcBorders>
            <w:shd w:val="solid" w:color="FFFFFF" w:fill="auto"/>
          </w:tcPr>
          <w:p w14:paraId="1D31B29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63.63</w:t>
            </w:r>
          </w:p>
        </w:tc>
        <w:tc>
          <w:tcPr>
            <w:tcW w:w="0" w:type="auto"/>
            <w:tcBorders>
              <w:top w:val="nil"/>
              <w:left w:val="nil"/>
              <w:bottom w:val="nil"/>
              <w:right w:val="nil"/>
            </w:tcBorders>
            <w:shd w:val="solid" w:color="FFFFFF" w:fill="auto"/>
          </w:tcPr>
          <w:p w14:paraId="169D88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0.023</w:t>
            </w:r>
          </w:p>
        </w:tc>
        <w:tc>
          <w:tcPr>
            <w:tcW w:w="0" w:type="auto"/>
            <w:tcBorders>
              <w:top w:val="nil"/>
              <w:left w:val="nil"/>
              <w:bottom w:val="nil"/>
              <w:right w:val="nil"/>
            </w:tcBorders>
            <w:shd w:val="solid" w:color="FFFFFF" w:fill="auto"/>
          </w:tcPr>
          <w:p w14:paraId="3498C5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68.33</w:t>
            </w:r>
          </w:p>
        </w:tc>
        <w:tc>
          <w:tcPr>
            <w:tcW w:w="0" w:type="auto"/>
            <w:tcBorders>
              <w:top w:val="nil"/>
              <w:left w:val="nil"/>
              <w:bottom w:val="nil"/>
              <w:right w:val="nil"/>
            </w:tcBorders>
            <w:shd w:val="solid" w:color="FFFFFF" w:fill="auto"/>
          </w:tcPr>
          <w:p w14:paraId="63DACE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0.998</w:t>
            </w:r>
          </w:p>
        </w:tc>
        <w:tc>
          <w:tcPr>
            <w:tcW w:w="0" w:type="auto"/>
            <w:tcBorders>
              <w:top w:val="nil"/>
              <w:left w:val="nil"/>
              <w:bottom w:val="nil"/>
              <w:right w:val="nil"/>
            </w:tcBorders>
            <w:shd w:val="solid" w:color="FFFFFF" w:fill="auto"/>
          </w:tcPr>
          <w:p w14:paraId="5C2EE22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73.64</w:t>
            </w:r>
          </w:p>
        </w:tc>
        <w:tc>
          <w:tcPr>
            <w:tcW w:w="0" w:type="auto"/>
            <w:tcBorders>
              <w:top w:val="nil"/>
              <w:left w:val="nil"/>
              <w:bottom w:val="nil"/>
              <w:right w:val="nil"/>
            </w:tcBorders>
            <w:shd w:val="solid" w:color="FFFFFF" w:fill="auto"/>
          </w:tcPr>
          <w:p w14:paraId="0DA7AE5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0.150</w:t>
            </w:r>
          </w:p>
        </w:tc>
        <w:tc>
          <w:tcPr>
            <w:tcW w:w="0" w:type="auto"/>
            <w:tcBorders>
              <w:top w:val="nil"/>
              <w:left w:val="nil"/>
              <w:bottom w:val="nil"/>
              <w:right w:val="nil"/>
            </w:tcBorders>
            <w:shd w:val="solid" w:color="FFFFFF" w:fill="auto"/>
          </w:tcPr>
          <w:p w14:paraId="74D913B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69.33</w:t>
            </w:r>
          </w:p>
        </w:tc>
        <w:tc>
          <w:tcPr>
            <w:tcW w:w="0" w:type="auto"/>
            <w:tcBorders>
              <w:top w:val="nil"/>
              <w:left w:val="nil"/>
              <w:bottom w:val="nil"/>
              <w:right w:val="nil"/>
            </w:tcBorders>
            <w:shd w:val="solid" w:color="FFFFFF" w:fill="auto"/>
          </w:tcPr>
          <w:p w14:paraId="46D5CC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3053C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73.07</w:t>
            </w:r>
          </w:p>
        </w:tc>
        <w:tc>
          <w:tcPr>
            <w:tcW w:w="0" w:type="auto"/>
            <w:tcBorders>
              <w:top w:val="nil"/>
              <w:left w:val="nil"/>
              <w:bottom w:val="nil"/>
              <w:right w:val="nil"/>
            </w:tcBorders>
            <w:shd w:val="solid" w:color="FFFFFF" w:fill="auto"/>
          </w:tcPr>
          <w:p w14:paraId="4AE8EFC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0.114</w:t>
            </w:r>
          </w:p>
        </w:tc>
        <w:tc>
          <w:tcPr>
            <w:tcW w:w="0" w:type="auto"/>
            <w:tcBorders>
              <w:top w:val="nil"/>
              <w:left w:val="nil"/>
              <w:bottom w:val="nil"/>
              <w:right w:val="nil"/>
            </w:tcBorders>
            <w:shd w:val="solid" w:color="FFFFFF" w:fill="auto"/>
          </w:tcPr>
          <w:p w14:paraId="6544AA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69.18</w:t>
            </w:r>
          </w:p>
        </w:tc>
        <w:tc>
          <w:tcPr>
            <w:tcW w:w="1467" w:type="dxa"/>
            <w:tcBorders>
              <w:top w:val="nil"/>
              <w:left w:val="nil"/>
              <w:bottom w:val="nil"/>
              <w:right w:val="nil"/>
            </w:tcBorders>
            <w:shd w:val="solid" w:color="FFFFFF" w:fill="auto"/>
          </w:tcPr>
          <w:p w14:paraId="1660C77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9D0D7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0.421</w:t>
            </w:r>
          </w:p>
        </w:tc>
        <w:tc>
          <w:tcPr>
            <w:tcW w:w="1223" w:type="dxa"/>
            <w:tcBorders>
              <w:top w:val="nil"/>
              <w:left w:val="nil"/>
              <w:bottom w:val="nil"/>
              <w:right w:val="nil"/>
            </w:tcBorders>
            <w:shd w:val="solid" w:color="FFFFFF" w:fill="auto"/>
          </w:tcPr>
          <w:p w14:paraId="7BD512B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6854C06E" w14:textId="77777777" w:rsidTr="00310784">
        <w:trPr>
          <w:trHeight w:val="290"/>
        </w:trPr>
        <w:tc>
          <w:tcPr>
            <w:tcW w:w="0" w:type="auto"/>
            <w:tcBorders>
              <w:top w:val="nil"/>
              <w:left w:val="nil"/>
              <w:bottom w:val="nil"/>
              <w:right w:val="nil"/>
            </w:tcBorders>
            <w:shd w:val="solid" w:color="FFFFFF" w:fill="auto"/>
          </w:tcPr>
          <w:p w14:paraId="07F38F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Phe150</w:t>
            </w:r>
          </w:p>
        </w:tc>
        <w:tc>
          <w:tcPr>
            <w:tcW w:w="0" w:type="auto"/>
            <w:tcBorders>
              <w:top w:val="nil"/>
              <w:left w:val="nil"/>
              <w:bottom w:val="nil"/>
              <w:right w:val="nil"/>
            </w:tcBorders>
            <w:shd w:val="solid" w:color="FFFFFF" w:fill="auto"/>
          </w:tcPr>
          <w:p w14:paraId="25C6DC9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63.25</w:t>
            </w:r>
          </w:p>
        </w:tc>
        <w:tc>
          <w:tcPr>
            <w:tcW w:w="0" w:type="auto"/>
            <w:tcBorders>
              <w:top w:val="nil"/>
              <w:left w:val="nil"/>
              <w:bottom w:val="nil"/>
              <w:right w:val="nil"/>
            </w:tcBorders>
            <w:shd w:val="solid" w:color="FFFFFF" w:fill="auto"/>
          </w:tcPr>
          <w:p w14:paraId="5908C9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0.013</w:t>
            </w:r>
          </w:p>
        </w:tc>
        <w:tc>
          <w:tcPr>
            <w:tcW w:w="0" w:type="auto"/>
            <w:tcBorders>
              <w:top w:val="nil"/>
              <w:left w:val="nil"/>
              <w:bottom w:val="nil"/>
              <w:right w:val="nil"/>
            </w:tcBorders>
            <w:shd w:val="solid" w:color="FFFFFF" w:fill="auto"/>
          </w:tcPr>
          <w:p w14:paraId="41211BE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67.70</w:t>
            </w:r>
          </w:p>
        </w:tc>
        <w:tc>
          <w:tcPr>
            <w:tcW w:w="0" w:type="auto"/>
            <w:tcBorders>
              <w:top w:val="nil"/>
              <w:left w:val="nil"/>
              <w:bottom w:val="nil"/>
              <w:right w:val="nil"/>
            </w:tcBorders>
            <w:shd w:val="solid" w:color="FFFFFF" w:fill="auto"/>
          </w:tcPr>
          <w:p w14:paraId="2E38F63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0.992</w:t>
            </w:r>
          </w:p>
        </w:tc>
        <w:tc>
          <w:tcPr>
            <w:tcW w:w="0" w:type="auto"/>
            <w:tcBorders>
              <w:top w:val="nil"/>
              <w:left w:val="nil"/>
              <w:bottom w:val="nil"/>
              <w:right w:val="nil"/>
            </w:tcBorders>
            <w:shd w:val="solid" w:color="FFFFFF" w:fill="auto"/>
          </w:tcPr>
          <w:p w14:paraId="5A4B63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74.20</w:t>
            </w:r>
          </w:p>
        </w:tc>
        <w:tc>
          <w:tcPr>
            <w:tcW w:w="0" w:type="auto"/>
            <w:tcBorders>
              <w:top w:val="nil"/>
              <w:left w:val="nil"/>
              <w:bottom w:val="nil"/>
              <w:right w:val="nil"/>
            </w:tcBorders>
            <w:shd w:val="solid" w:color="FFFFFF" w:fill="auto"/>
          </w:tcPr>
          <w:p w14:paraId="192C112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0.027</w:t>
            </w:r>
          </w:p>
        </w:tc>
        <w:tc>
          <w:tcPr>
            <w:tcW w:w="0" w:type="auto"/>
            <w:tcBorders>
              <w:top w:val="nil"/>
              <w:left w:val="nil"/>
              <w:bottom w:val="nil"/>
              <w:right w:val="nil"/>
            </w:tcBorders>
            <w:shd w:val="solid" w:color="FFFFFF" w:fill="auto"/>
          </w:tcPr>
          <w:p w14:paraId="4A99E84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69.99</w:t>
            </w:r>
          </w:p>
        </w:tc>
        <w:tc>
          <w:tcPr>
            <w:tcW w:w="0" w:type="auto"/>
            <w:tcBorders>
              <w:top w:val="nil"/>
              <w:left w:val="nil"/>
              <w:bottom w:val="nil"/>
              <w:right w:val="nil"/>
            </w:tcBorders>
            <w:shd w:val="solid" w:color="FFFFFF" w:fill="auto"/>
          </w:tcPr>
          <w:p w14:paraId="0D706B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0.952</w:t>
            </w:r>
          </w:p>
        </w:tc>
        <w:tc>
          <w:tcPr>
            <w:tcW w:w="0" w:type="auto"/>
            <w:tcBorders>
              <w:top w:val="nil"/>
              <w:left w:val="nil"/>
              <w:bottom w:val="nil"/>
              <w:right w:val="nil"/>
            </w:tcBorders>
            <w:shd w:val="solid" w:color="FFFFFF" w:fill="auto"/>
          </w:tcPr>
          <w:p w14:paraId="2CD005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72.58</w:t>
            </w:r>
          </w:p>
        </w:tc>
        <w:tc>
          <w:tcPr>
            <w:tcW w:w="0" w:type="auto"/>
            <w:tcBorders>
              <w:top w:val="nil"/>
              <w:left w:val="nil"/>
              <w:bottom w:val="nil"/>
              <w:right w:val="nil"/>
            </w:tcBorders>
            <w:shd w:val="solid" w:color="FFFFFF" w:fill="auto"/>
          </w:tcPr>
          <w:p w14:paraId="436F7AE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0.088</w:t>
            </w:r>
          </w:p>
        </w:tc>
        <w:tc>
          <w:tcPr>
            <w:tcW w:w="0" w:type="auto"/>
            <w:tcBorders>
              <w:top w:val="nil"/>
              <w:left w:val="nil"/>
              <w:bottom w:val="nil"/>
              <w:right w:val="nil"/>
            </w:tcBorders>
            <w:shd w:val="solid" w:color="FFFFFF" w:fill="auto"/>
          </w:tcPr>
          <w:p w14:paraId="26CBD3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68.76</w:t>
            </w:r>
          </w:p>
        </w:tc>
        <w:tc>
          <w:tcPr>
            <w:tcW w:w="1467" w:type="dxa"/>
            <w:tcBorders>
              <w:top w:val="nil"/>
              <w:left w:val="nil"/>
              <w:bottom w:val="nil"/>
              <w:right w:val="nil"/>
            </w:tcBorders>
            <w:shd w:val="solid" w:color="FFFFFF" w:fill="auto"/>
          </w:tcPr>
          <w:p w14:paraId="74733E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442B2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0.219</w:t>
            </w:r>
          </w:p>
        </w:tc>
        <w:tc>
          <w:tcPr>
            <w:tcW w:w="1223" w:type="dxa"/>
            <w:tcBorders>
              <w:top w:val="nil"/>
              <w:left w:val="nil"/>
              <w:bottom w:val="nil"/>
              <w:right w:val="nil"/>
            </w:tcBorders>
            <w:shd w:val="solid" w:color="FFFFFF" w:fill="auto"/>
          </w:tcPr>
          <w:p w14:paraId="0DD2BAC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10A6E74E" w14:textId="77777777" w:rsidTr="00310784">
        <w:trPr>
          <w:trHeight w:val="290"/>
        </w:trPr>
        <w:tc>
          <w:tcPr>
            <w:tcW w:w="0" w:type="auto"/>
            <w:tcBorders>
              <w:top w:val="nil"/>
              <w:left w:val="nil"/>
              <w:bottom w:val="nil"/>
              <w:right w:val="nil"/>
            </w:tcBorders>
            <w:shd w:val="solid" w:color="FFFFFF" w:fill="auto"/>
          </w:tcPr>
          <w:p w14:paraId="16672F2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Phe180</w:t>
            </w:r>
          </w:p>
        </w:tc>
        <w:tc>
          <w:tcPr>
            <w:tcW w:w="0" w:type="auto"/>
            <w:tcBorders>
              <w:top w:val="nil"/>
              <w:left w:val="nil"/>
              <w:bottom w:val="nil"/>
              <w:right w:val="nil"/>
            </w:tcBorders>
            <w:shd w:val="solid" w:color="FFFFFF" w:fill="auto"/>
          </w:tcPr>
          <w:p w14:paraId="0F87BF7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63.58</w:t>
            </w:r>
          </w:p>
        </w:tc>
        <w:tc>
          <w:tcPr>
            <w:tcW w:w="0" w:type="auto"/>
            <w:tcBorders>
              <w:top w:val="nil"/>
              <w:left w:val="nil"/>
              <w:bottom w:val="nil"/>
              <w:right w:val="nil"/>
            </w:tcBorders>
            <w:shd w:val="solid" w:color="FFFFFF" w:fill="auto"/>
          </w:tcPr>
          <w:p w14:paraId="65C7D2D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0.165</w:t>
            </w:r>
          </w:p>
        </w:tc>
        <w:tc>
          <w:tcPr>
            <w:tcW w:w="0" w:type="auto"/>
            <w:tcBorders>
              <w:top w:val="nil"/>
              <w:left w:val="nil"/>
              <w:bottom w:val="nil"/>
              <w:right w:val="nil"/>
            </w:tcBorders>
            <w:shd w:val="solid" w:color="FFFFFF" w:fill="auto"/>
          </w:tcPr>
          <w:p w14:paraId="3DF1B52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68.62</w:t>
            </w:r>
          </w:p>
        </w:tc>
        <w:tc>
          <w:tcPr>
            <w:tcW w:w="0" w:type="auto"/>
            <w:tcBorders>
              <w:top w:val="nil"/>
              <w:left w:val="nil"/>
              <w:bottom w:val="nil"/>
              <w:right w:val="nil"/>
            </w:tcBorders>
            <w:shd w:val="solid" w:color="FFFFFF" w:fill="auto"/>
          </w:tcPr>
          <w:p w14:paraId="7CBEF0C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442806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72.84</w:t>
            </w:r>
          </w:p>
        </w:tc>
        <w:tc>
          <w:tcPr>
            <w:tcW w:w="0" w:type="auto"/>
            <w:tcBorders>
              <w:top w:val="nil"/>
              <w:left w:val="nil"/>
              <w:bottom w:val="nil"/>
              <w:right w:val="nil"/>
            </w:tcBorders>
            <w:shd w:val="solid" w:color="FFFFFF" w:fill="auto"/>
          </w:tcPr>
          <w:p w14:paraId="4E816D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0.303</w:t>
            </w:r>
          </w:p>
        </w:tc>
        <w:tc>
          <w:tcPr>
            <w:tcW w:w="0" w:type="auto"/>
            <w:tcBorders>
              <w:top w:val="nil"/>
              <w:left w:val="nil"/>
              <w:bottom w:val="nil"/>
              <w:right w:val="nil"/>
            </w:tcBorders>
            <w:shd w:val="solid" w:color="FFFFFF" w:fill="auto"/>
          </w:tcPr>
          <w:p w14:paraId="56518A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68.20</w:t>
            </w:r>
          </w:p>
        </w:tc>
        <w:tc>
          <w:tcPr>
            <w:tcW w:w="0" w:type="auto"/>
            <w:tcBorders>
              <w:top w:val="nil"/>
              <w:left w:val="nil"/>
              <w:bottom w:val="nil"/>
              <w:right w:val="nil"/>
            </w:tcBorders>
            <w:shd w:val="solid" w:color="FFFFFF" w:fill="auto"/>
          </w:tcPr>
          <w:p w14:paraId="1130DA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A28AA7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69.48</w:t>
            </w:r>
          </w:p>
        </w:tc>
        <w:tc>
          <w:tcPr>
            <w:tcW w:w="0" w:type="auto"/>
            <w:tcBorders>
              <w:top w:val="nil"/>
              <w:left w:val="nil"/>
              <w:bottom w:val="nil"/>
              <w:right w:val="nil"/>
            </w:tcBorders>
            <w:shd w:val="solid" w:color="FFFFFF" w:fill="auto"/>
          </w:tcPr>
          <w:p w14:paraId="252056F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0.989</w:t>
            </w:r>
          </w:p>
        </w:tc>
        <w:tc>
          <w:tcPr>
            <w:tcW w:w="0" w:type="auto"/>
            <w:tcBorders>
              <w:top w:val="nil"/>
              <w:left w:val="nil"/>
              <w:bottom w:val="nil"/>
              <w:right w:val="nil"/>
            </w:tcBorders>
            <w:shd w:val="solid" w:color="FFFFFF" w:fill="auto"/>
          </w:tcPr>
          <w:p w14:paraId="64B63E3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68.40</w:t>
            </w:r>
          </w:p>
        </w:tc>
        <w:tc>
          <w:tcPr>
            <w:tcW w:w="1467" w:type="dxa"/>
            <w:tcBorders>
              <w:top w:val="nil"/>
              <w:left w:val="nil"/>
              <w:bottom w:val="nil"/>
              <w:right w:val="nil"/>
            </w:tcBorders>
            <w:shd w:val="solid" w:color="FFFFFF" w:fill="auto"/>
          </w:tcPr>
          <w:p w14:paraId="3E7DAC0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708" w:type="dxa"/>
            <w:tcBorders>
              <w:top w:val="nil"/>
              <w:left w:val="nil"/>
              <w:bottom w:val="nil"/>
              <w:right w:val="nil"/>
            </w:tcBorders>
            <w:shd w:val="solid" w:color="FFFFFF" w:fill="auto"/>
          </w:tcPr>
          <w:p w14:paraId="763E7A6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0.987</w:t>
            </w:r>
          </w:p>
        </w:tc>
        <w:tc>
          <w:tcPr>
            <w:tcW w:w="1223" w:type="dxa"/>
            <w:tcBorders>
              <w:top w:val="nil"/>
              <w:left w:val="nil"/>
              <w:bottom w:val="nil"/>
              <w:right w:val="nil"/>
            </w:tcBorders>
            <w:shd w:val="solid" w:color="FFFFFF" w:fill="auto"/>
          </w:tcPr>
          <w:p w14:paraId="55EA17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7AF6D48A" w14:textId="77777777" w:rsidTr="00310784">
        <w:trPr>
          <w:trHeight w:val="290"/>
        </w:trPr>
        <w:tc>
          <w:tcPr>
            <w:tcW w:w="0" w:type="auto"/>
            <w:tcBorders>
              <w:top w:val="nil"/>
              <w:left w:val="nil"/>
              <w:bottom w:val="nil"/>
              <w:right w:val="nil"/>
            </w:tcBorders>
            <w:shd w:val="solid" w:color="FFFFFF" w:fill="auto"/>
          </w:tcPr>
          <w:p w14:paraId="6E045D1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Phe300</w:t>
            </w:r>
          </w:p>
        </w:tc>
        <w:tc>
          <w:tcPr>
            <w:tcW w:w="0" w:type="auto"/>
            <w:tcBorders>
              <w:top w:val="nil"/>
              <w:left w:val="nil"/>
              <w:bottom w:val="nil"/>
              <w:right w:val="nil"/>
            </w:tcBorders>
            <w:shd w:val="solid" w:color="FFFFFF" w:fill="auto"/>
          </w:tcPr>
          <w:p w14:paraId="38755A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58.46</w:t>
            </w:r>
          </w:p>
        </w:tc>
        <w:tc>
          <w:tcPr>
            <w:tcW w:w="0" w:type="auto"/>
            <w:tcBorders>
              <w:top w:val="nil"/>
              <w:left w:val="nil"/>
              <w:bottom w:val="nil"/>
              <w:right w:val="nil"/>
            </w:tcBorders>
            <w:shd w:val="solid" w:color="FFFFFF" w:fill="auto"/>
          </w:tcPr>
          <w:p w14:paraId="091EFF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0.755</w:t>
            </w:r>
          </w:p>
        </w:tc>
        <w:tc>
          <w:tcPr>
            <w:tcW w:w="0" w:type="auto"/>
            <w:tcBorders>
              <w:top w:val="nil"/>
              <w:left w:val="nil"/>
              <w:bottom w:val="nil"/>
              <w:right w:val="nil"/>
            </w:tcBorders>
            <w:shd w:val="solid" w:color="FFFFFF" w:fill="auto"/>
          </w:tcPr>
          <w:p w14:paraId="0537FC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60.49</w:t>
            </w:r>
          </w:p>
        </w:tc>
        <w:tc>
          <w:tcPr>
            <w:tcW w:w="0" w:type="auto"/>
            <w:tcBorders>
              <w:top w:val="nil"/>
              <w:left w:val="nil"/>
              <w:bottom w:val="nil"/>
              <w:right w:val="nil"/>
            </w:tcBorders>
            <w:shd w:val="solid" w:color="FFFFFF" w:fill="auto"/>
          </w:tcPr>
          <w:p w14:paraId="4FD56F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4A31E6E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64.33</w:t>
            </w:r>
          </w:p>
        </w:tc>
        <w:tc>
          <w:tcPr>
            <w:tcW w:w="0" w:type="auto"/>
            <w:tcBorders>
              <w:top w:val="nil"/>
              <w:left w:val="nil"/>
              <w:bottom w:val="nil"/>
              <w:right w:val="nil"/>
            </w:tcBorders>
            <w:shd w:val="solid" w:color="FFFFFF" w:fill="auto"/>
          </w:tcPr>
          <w:p w14:paraId="7773EF6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0.807</w:t>
            </w:r>
          </w:p>
        </w:tc>
        <w:tc>
          <w:tcPr>
            <w:tcW w:w="0" w:type="auto"/>
            <w:tcBorders>
              <w:top w:val="nil"/>
              <w:left w:val="nil"/>
              <w:bottom w:val="nil"/>
              <w:right w:val="nil"/>
            </w:tcBorders>
            <w:shd w:val="solid" w:color="FFFFFF" w:fill="auto"/>
          </w:tcPr>
          <w:p w14:paraId="35B51BB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57.76</w:t>
            </w:r>
          </w:p>
        </w:tc>
        <w:tc>
          <w:tcPr>
            <w:tcW w:w="0" w:type="auto"/>
            <w:tcBorders>
              <w:top w:val="nil"/>
              <w:left w:val="nil"/>
              <w:bottom w:val="nil"/>
              <w:right w:val="nil"/>
            </w:tcBorders>
            <w:shd w:val="solid" w:color="FFFFFF" w:fill="auto"/>
          </w:tcPr>
          <w:p w14:paraId="7FF408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0.463</w:t>
            </w:r>
          </w:p>
        </w:tc>
        <w:tc>
          <w:tcPr>
            <w:tcW w:w="0" w:type="auto"/>
            <w:tcBorders>
              <w:top w:val="nil"/>
              <w:left w:val="nil"/>
              <w:bottom w:val="nil"/>
              <w:right w:val="nil"/>
            </w:tcBorders>
            <w:shd w:val="solid" w:color="FFFFFF" w:fill="auto"/>
          </w:tcPr>
          <w:p w14:paraId="50018B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59.73</w:t>
            </w:r>
          </w:p>
        </w:tc>
        <w:tc>
          <w:tcPr>
            <w:tcW w:w="0" w:type="auto"/>
            <w:tcBorders>
              <w:top w:val="nil"/>
              <w:left w:val="nil"/>
              <w:bottom w:val="nil"/>
              <w:right w:val="nil"/>
            </w:tcBorders>
            <w:shd w:val="solid" w:color="FFFFFF" w:fill="auto"/>
          </w:tcPr>
          <w:p w14:paraId="66635C4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0.951</w:t>
            </w:r>
          </w:p>
        </w:tc>
        <w:tc>
          <w:tcPr>
            <w:tcW w:w="0" w:type="auto"/>
            <w:tcBorders>
              <w:top w:val="nil"/>
              <w:left w:val="nil"/>
              <w:bottom w:val="nil"/>
              <w:right w:val="nil"/>
            </w:tcBorders>
            <w:shd w:val="solid" w:color="FFFFFF" w:fill="auto"/>
          </w:tcPr>
          <w:p w14:paraId="0CD79F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61.40</w:t>
            </w:r>
          </w:p>
        </w:tc>
        <w:tc>
          <w:tcPr>
            <w:tcW w:w="1467" w:type="dxa"/>
            <w:tcBorders>
              <w:top w:val="nil"/>
              <w:left w:val="nil"/>
              <w:bottom w:val="nil"/>
              <w:right w:val="nil"/>
            </w:tcBorders>
            <w:shd w:val="solid" w:color="FFFFFF" w:fill="auto"/>
          </w:tcPr>
          <w:p w14:paraId="47045D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0.055</w:t>
            </w:r>
          </w:p>
        </w:tc>
        <w:tc>
          <w:tcPr>
            <w:tcW w:w="708" w:type="dxa"/>
            <w:tcBorders>
              <w:top w:val="nil"/>
              <w:left w:val="nil"/>
              <w:bottom w:val="nil"/>
              <w:right w:val="nil"/>
            </w:tcBorders>
            <w:shd w:val="solid" w:color="FFFFFF" w:fill="auto"/>
          </w:tcPr>
          <w:p w14:paraId="0D94D9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0.220</w:t>
            </w:r>
          </w:p>
        </w:tc>
        <w:tc>
          <w:tcPr>
            <w:tcW w:w="1223" w:type="dxa"/>
            <w:tcBorders>
              <w:top w:val="nil"/>
              <w:left w:val="nil"/>
              <w:bottom w:val="nil"/>
              <w:right w:val="nil"/>
            </w:tcBorders>
            <w:shd w:val="solid" w:color="FFFFFF" w:fill="auto"/>
          </w:tcPr>
          <w:p w14:paraId="226E42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0.051</w:t>
            </w:r>
          </w:p>
        </w:tc>
      </w:tr>
      <w:tr w:rsidR="00915D70" w:rsidRPr="00915D70" w14:paraId="0CCF387A" w14:textId="77777777" w:rsidTr="00310784">
        <w:trPr>
          <w:trHeight w:val="290"/>
        </w:trPr>
        <w:tc>
          <w:tcPr>
            <w:tcW w:w="0" w:type="auto"/>
            <w:tcBorders>
              <w:top w:val="nil"/>
              <w:left w:val="nil"/>
              <w:bottom w:val="nil"/>
              <w:right w:val="nil"/>
            </w:tcBorders>
            <w:shd w:val="solid" w:color="FFFFFF" w:fill="auto"/>
          </w:tcPr>
          <w:p w14:paraId="6A44B1E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68691FC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18453.33</w:t>
            </w:r>
          </w:p>
        </w:tc>
        <w:tc>
          <w:tcPr>
            <w:tcW w:w="0" w:type="auto"/>
            <w:tcBorders>
              <w:top w:val="nil"/>
              <w:left w:val="nil"/>
              <w:bottom w:val="nil"/>
              <w:right w:val="nil"/>
            </w:tcBorders>
            <w:shd w:val="solid" w:color="FFFFFF" w:fill="auto"/>
          </w:tcPr>
          <w:p w14:paraId="23F474E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0.074</w:t>
            </w:r>
          </w:p>
        </w:tc>
        <w:tc>
          <w:tcPr>
            <w:tcW w:w="0" w:type="auto"/>
            <w:tcBorders>
              <w:top w:val="nil"/>
              <w:left w:val="nil"/>
              <w:bottom w:val="nil"/>
              <w:right w:val="nil"/>
            </w:tcBorders>
            <w:shd w:val="solid" w:color="FFFFFF" w:fill="auto"/>
          </w:tcPr>
          <w:p w14:paraId="74366FF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19562.08</w:t>
            </w:r>
          </w:p>
        </w:tc>
        <w:tc>
          <w:tcPr>
            <w:tcW w:w="0" w:type="auto"/>
            <w:tcBorders>
              <w:top w:val="nil"/>
              <w:left w:val="nil"/>
              <w:bottom w:val="nil"/>
              <w:right w:val="nil"/>
            </w:tcBorders>
            <w:shd w:val="solid" w:color="FFFFFF" w:fill="auto"/>
          </w:tcPr>
          <w:p w14:paraId="6771C4E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129B7CB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20695.77</w:t>
            </w:r>
          </w:p>
        </w:tc>
        <w:tc>
          <w:tcPr>
            <w:tcW w:w="0" w:type="auto"/>
            <w:tcBorders>
              <w:top w:val="nil"/>
              <w:left w:val="nil"/>
              <w:bottom w:val="nil"/>
              <w:right w:val="nil"/>
            </w:tcBorders>
            <w:shd w:val="solid" w:color="FFFFFF" w:fill="auto"/>
          </w:tcPr>
          <w:p w14:paraId="720BD45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0.023</w:t>
            </w:r>
          </w:p>
        </w:tc>
        <w:tc>
          <w:tcPr>
            <w:tcW w:w="0" w:type="auto"/>
            <w:tcBorders>
              <w:top w:val="nil"/>
              <w:left w:val="nil"/>
              <w:bottom w:val="nil"/>
              <w:right w:val="nil"/>
            </w:tcBorders>
            <w:shd w:val="solid" w:color="FFFFFF" w:fill="auto"/>
          </w:tcPr>
          <w:p w14:paraId="4ADEDED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19410.61</w:t>
            </w:r>
          </w:p>
        </w:tc>
        <w:tc>
          <w:tcPr>
            <w:tcW w:w="0" w:type="auto"/>
            <w:tcBorders>
              <w:top w:val="nil"/>
              <w:left w:val="nil"/>
              <w:bottom w:val="nil"/>
              <w:right w:val="nil"/>
            </w:tcBorders>
            <w:shd w:val="solid" w:color="FFFFFF" w:fill="auto"/>
          </w:tcPr>
          <w:p w14:paraId="6318672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3A39223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19993.42</w:t>
            </w:r>
          </w:p>
        </w:tc>
        <w:tc>
          <w:tcPr>
            <w:tcW w:w="0" w:type="auto"/>
            <w:tcBorders>
              <w:top w:val="nil"/>
              <w:left w:val="nil"/>
              <w:bottom w:val="nil"/>
              <w:right w:val="nil"/>
            </w:tcBorders>
            <w:shd w:val="solid" w:color="FFFFFF" w:fill="auto"/>
          </w:tcPr>
          <w:p w14:paraId="3CE2B84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0.520</w:t>
            </w:r>
          </w:p>
        </w:tc>
        <w:tc>
          <w:tcPr>
            <w:tcW w:w="0" w:type="auto"/>
            <w:tcBorders>
              <w:top w:val="nil"/>
              <w:left w:val="nil"/>
              <w:bottom w:val="nil"/>
              <w:right w:val="nil"/>
            </w:tcBorders>
            <w:shd w:val="solid" w:color="FFFFFF" w:fill="auto"/>
          </w:tcPr>
          <w:p w14:paraId="60C35D6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19452.21</w:t>
            </w:r>
          </w:p>
        </w:tc>
        <w:tc>
          <w:tcPr>
            <w:tcW w:w="1467" w:type="dxa"/>
            <w:tcBorders>
              <w:top w:val="nil"/>
              <w:left w:val="nil"/>
              <w:bottom w:val="nil"/>
              <w:right w:val="nil"/>
            </w:tcBorders>
            <w:shd w:val="solid" w:color="FFFFFF" w:fill="auto"/>
          </w:tcPr>
          <w:p w14:paraId="41E2C5F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33D2034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0.576</w:t>
            </w:r>
          </w:p>
        </w:tc>
        <w:tc>
          <w:tcPr>
            <w:tcW w:w="1223" w:type="dxa"/>
            <w:tcBorders>
              <w:top w:val="nil"/>
              <w:left w:val="nil"/>
              <w:bottom w:val="nil"/>
              <w:right w:val="nil"/>
            </w:tcBorders>
            <w:shd w:val="solid" w:color="FFFFFF" w:fill="auto"/>
          </w:tcPr>
          <w:p w14:paraId="1AD5880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72C50319" w14:textId="77777777" w:rsidTr="00310784">
        <w:trPr>
          <w:trHeight w:val="290"/>
        </w:trPr>
        <w:tc>
          <w:tcPr>
            <w:tcW w:w="0" w:type="auto"/>
            <w:tcBorders>
              <w:top w:val="nil"/>
              <w:left w:val="nil"/>
              <w:bottom w:val="single" w:sz="6" w:space="0" w:color="auto"/>
              <w:right w:val="nil"/>
            </w:tcBorders>
            <w:shd w:val="solid" w:color="FFFFFF" w:fill="auto"/>
          </w:tcPr>
          <w:p w14:paraId="04B656F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6232455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2174.06</w:t>
            </w:r>
          </w:p>
        </w:tc>
        <w:tc>
          <w:tcPr>
            <w:tcW w:w="0" w:type="auto"/>
            <w:tcBorders>
              <w:top w:val="nil"/>
              <w:left w:val="nil"/>
              <w:bottom w:val="single" w:sz="6" w:space="0" w:color="auto"/>
              <w:right w:val="nil"/>
            </w:tcBorders>
            <w:shd w:val="solid" w:color="FFFFFF" w:fill="auto"/>
          </w:tcPr>
          <w:p w14:paraId="3D9B537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0.050</w:t>
            </w:r>
          </w:p>
        </w:tc>
        <w:tc>
          <w:tcPr>
            <w:tcW w:w="0" w:type="auto"/>
            <w:tcBorders>
              <w:top w:val="nil"/>
              <w:left w:val="nil"/>
              <w:bottom w:val="single" w:sz="6" w:space="0" w:color="auto"/>
              <w:right w:val="nil"/>
            </w:tcBorders>
            <w:shd w:val="solid" w:color="FFFFFF" w:fill="auto"/>
          </w:tcPr>
          <w:p w14:paraId="0ADD671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3268.40</w:t>
            </w:r>
          </w:p>
        </w:tc>
        <w:tc>
          <w:tcPr>
            <w:tcW w:w="0" w:type="auto"/>
            <w:tcBorders>
              <w:top w:val="nil"/>
              <w:left w:val="nil"/>
              <w:bottom w:val="single" w:sz="6" w:space="0" w:color="auto"/>
              <w:right w:val="nil"/>
            </w:tcBorders>
            <w:shd w:val="solid" w:color="FFFFFF" w:fill="auto"/>
          </w:tcPr>
          <w:p w14:paraId="6AC921B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412052E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4389.63</w:t>
            </w:r>
          </w:p>
        </w:tc>
        <w:tc>
          <w:tcPr>
            <w:tcW w:w="0" w:type="auto"/>
            <w:tcBorders>
              <w:top w:val="nil"/>
              <w:left w:val="nil"/>
              <w:bottom w:val="single" w:sz="6" w:space="0" w:color="auto"/>
              <w:right w:val="nil"/>
            </w:tcBorders>
            <w:shd w:val="solid" w:color="FFFFFF" w:fill="auto"/>
          </w:tcPr>
          <w:p w14:paraId="101A7DA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0.030</w:t>
            </w:r>
          </w:p>
        </w:tc>
        <w:tc>
          <w:tcPr>
            <w:tcW w:w="0" w:type="auto"/>
            <w:tcBorders>
              <w:top w:val="nil"/>
              <w:left w:val="nil"/>
              <w:bottom w:val="single" w:sz="6" w:space="0" w:color="auto"/>
              <w:right w:val="nil"/>
            </w:tcBorders>
            <w:shd w:val="solid" w:color="FFFFFF" w:fill="auto"/>
          </w:tcPr>
          <w:p w14:paraId="63535FE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3227.23</w:t>
            </w:r>
          </w:p>
        </w:tc>
        <w:tc>
          <w:tcPr>
            <w:tcW w:w="0" w:type="auto"/>
            <w:tcBorders>
              <w:top w:val="nil"/>
              <w:left w:val="nil"/>
              <w:bottom w:val="single" w:sz="6" w:space="0" w:color="auto"/>
              <w:right w:val="nil"/>
            </w:tcBorders>
            <w:shd w:val="solid" w:color="FFFFFF" w:fill="auto"/>
          </w:tcPr>
          <w:p w14:paraId="10934B3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7DB9EB4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3787.09</w:t>
            </w:r>
          </w:p>
        </w:tc>
        <w:tc>
          <w:tcPr>
            <w:tcW w:w="0" w:type="auto"/>
            <w:tcBorders>
              <w:top w:val="nil"/>
              <w:left w:val="nil"/>
              <w:bottom w:val="single" w:sz="6" w:space="0" w:color="auto"/>
              <w:right w:val="nil"/>
            </w:tcBorders>
            <w:shd w:val="solid" w:color="FFFFFF" w:fill="auto"/>
          </w:tcPr>
          <w:p w14:paraId="6082E7C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0.425</w:t>
            </w:r>
          </w:p>
        </w:tc>
        <w:tc>
          <w:tcPr>
            <w:tcW w:w="0" w:type="auto"/>
            <w:tcBorders>
              <w:top w:val="nil"/>
              <w:left w:val="nil"/>
              <w:bottom w:val="single" w:sz="6" w:space="0" w:color="auto"/>
              <w:right w:val="nil"/>
            </w:tcBorders>
            <w:shd w:val="solid" w:color="FFFFFF" w:fill="auto"/>
          </w:tcPr>
          <w:p w14:paraId="19022B3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3209.48</w:t>
            </w:r>
          </w:p>
        </w:tc>
        <w:tc>
          <w:tcPr>
            <w:tcW w:w="1467" w:type="dxa"/>
            <w:tcBorders>
              <w:top w:val="nil"/>
              <w:left w:val="nil"/>
              <w:bottom w:val="single" w:sz="6" w:space="0" w:color="auto"/>
              <w:right w:val="nil"/>
            </w:tcBorders>
            <w:shd w:val="solid" w:color="FFFFFF" w:fill="auto"/>
          </w:tcPr>
          <w:p w14:paraId="03417F4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02BBAE0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0.516</w:t>
            </w:r>
          </w:p>
        </w:tc>
        <w:tc>
          <w:tcPr>
            <w:tcW w:w="1223" w:type="dxa"/>
            <w:tcBorders>
              <w:top w:val="nil"/>
              <w:left w:val="nil"/>
              <w:bottom w:val="single" w:sz="6" w:space="0" w:color="auto"/>
              <w:right w:val="nil"/>
            </w:tcBorders>
            <w:shd w:val="solid" w:color="FFFFFF" w:fill="auto"/>
          </w:tcPr>
          <w:p w14:paraId="750F9B4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3DA80B29" w14:textId="77777777" w:rsidTr="00310784">
        <w:trPr>
          <w:trHeight w:val="290"/>
        </w:trPr>
        <w:tc>
          <w:tcPr>
            <w:tcW w:w="0" w:type="auto"/>
            <w:tcBorders>
              <w:top w:val="nil"/>
              <w:left w:val="nil"/>
              <w:bottom w:val="nil"/>
              <w:right w:val="nil"/>
            </w:tcBorders>
            <w:shd w:val="solid" w:color="FFFFFF" w:fill="auto"/>
          </w:tcPr>
          <w:p w14:paraId="0B14C8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Asp30</w:t>
            </w:r>
          </w:p>
        </w:tc>
        <w:tc>
          <w:tcPr>
            <w:tcW w:w="0" w:type="auto"/>
            <w:tcBorders>
              <w:top w:val="nil"/>
              <w:left w:val="nil"/>
              <w:bottom w:val="nil"/>
              <w:right w:val="nil"/>
            </w:tcBorders>
            <w:shd w:val="solid" w:color="FFFFFF" w:fill="auto"/>
          </w:tcPr>
          <w:p w14:paraId="376257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1.67</w:t>
            </w:r>
          </w:p>
        </w:tc>
        <w:tc>
          <w:tcPr>
            <w:tcW w:w="0" w:type="auto"/>
            <w:tcBorders>
              <w:top w:val="nil"/>
              <w:left w:val="nil"/>
              <w:bottom w:val="nil"/>
              <w:right w:val="nil"/>
            </w:tcBorders>
            <w:shd w:val="solid" w:color="FFFFFF" w:fill="auto"/>
          </w:tcPr>
          <w:p w14:paraId="52CF48F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0.979</w:t>
            </w:r>
          </w:p>
        </w:tc>
        <w:tc>
          <w:tcPr>
            <w:tcW w:w="0" w:type="auto"/>
            <w:tcBorders>
              <w:top w:val="nil"/>
              <w:left w:val="nil"/>
              <w:bottom w:val="nil"/>
              <w:right w:val="nil"/>
            </w:tcBorders>
            <w:shd w:val="solid" w:color="FFFFFF" w:fill="auto"/>
          </w:tcPr>
          <w:p w14:paraId="752ED8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1.60</w:t>
            </w:r>
          </w:p>
        </w:tc>
        <w:tc>
          <w:tcPr>
            <w:tcW w:w="0" w:type="auto"/>
            <w:tcBorders>
              <w:top w:val="nil"/>
              <w:left w:val="nil"/>
              <w:bottom w:val="nil"/>
              <w:right w:val="nil"/>
            </w:tcBorders>
            <w:shd w:val="solid" w:color="FFFFFF" w:fill="auto"/>
          </w:tcPr>
          <w:p w14:paraId="2121D2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298F39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2.14</w:t>
            </w:r>
          </w:p>
        </w:tc>
        <w:tc>
          <w:tcPr>
            <w:tcW w:w="0" w:type="auto"/>
            <w:tcBorders>
              <w:top w:val="nil"/>
              <w:left w:val="nil"/>
              <w:bottom w:val="nil"/>
              <w:right w:val="nil"/>
            </w:tcBorders>
            <w:shd w:val="solid" w:color="FFFFFF" w:fill="auto"/>
          </w:tcPr>
          <w:p w14:paraId="768FABE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0.137</w:t>
            </w:r>
          </w:p>
        </w:tc>
        <w:tc>
          <w:tcPr>
            <w:tcW w:w="0" w:type="auto"/>
            <w:tcBorders>
              <w:top w:val="nil"/>
              <w:left w:val="nil"/>
              <w:bottom w:val="nil"/>
              <w:right w:val="nil"/>
            </w:tcBorders>
            <w:shd w:val="solid" w:color="FFFFFF" w:fill="auto"/>
          </w:tcPr>
          <w:p w14:paraId="00C2EC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1.76</w:t>
            </w:r>
          </w:p>
        </w:tc>
        <w:tc>
          <w:tcPr>
            <w:tcW w:w="0" w:type="auto"/>
            <w:tcBorders>
              <w:top w:val="nil"/>
              <w:left w:val="nil"/>
              <w:bottom w:val="nil"/>
              <w:right w:val="nil"/>
            </w:tcBorders>
            <w:shd w:val="solid" w:color="FFFFFF" w:fill="auto"/>
          </w:tcPr>
          <w:p w14:paraId="50F10E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0.823</w:t>
            </w:r>
          </w:p>
        </w:tc>
        <w:tc>
          <w:tcPr>
            <w:tcW w:w="0" w:type="auto"/>
            <w:tcBorders>
              <w:top w:val="nil"/>
              <w:left w:val="nil"/>
              <w:bottom w:val="nil"/>
              <w:right w:val="nil"/>
            </w:tcBorders>
            <w:shd w:val="solid" w:color="FFFFFF" w:fill="auto"/>
          </w:tcPr>
          <w:p w14:paraId="4AC7643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1.73</w:t>
            </w:r>
          </w:p>
        </w:tc>
        <w:tc>
          <w:tcPr>
            <w:tcW w:w="0" w:type="auto"/>
            <w:tcBorders>
              <w:top w:val="nil"/>
              <w:left w:val="nil"/>
              <w:bottom w:val="nil"/>
              <w:right w:val="nil"/>
            </w:tcBorders>
            <w:shd w:val="solid" w:color="FFFFFF" w:fill="auto"/>
          </w:tcPr>
          <w:p w14:paraId="5E5BFA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0.874</w:t>
            </w:r>
          </w:p>
        </w:tc>
        <w:tc>
          <w:tcPr>
            <w:tcW w:w="0" w:type="auto"/>
            <w:tcBorders>
              <w:top w:val="nil"/>
              <w:left w:val="nil"/>
              <w:bottom w:val="nil"/>
              <w:right w:val="nil"/>
            </w:tcBorders>
            <w:shd w:val="solid" w:color="FFFFFF" w:fill="auto"/>
          </w:tcPr>
          <w:p w14:paraId="099E4CE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1.50</w:t>
            </w:r>
          </w:p>
        </w:tc>
        <w:tc>
          <w:tcPr>
            <w:tcW w:w="1467" w:type="dxa"/>
            <w:tcBorders>
              <w:top w:val="nil"/>
              <w:left w:val="nil"/>
              <w:bottom w:val="nil"/>
              <w:right w:val="nil"/>
            </w:tcBorders>
            <w:shd w:val="solid" w:color="FFFFFF" w:fill="auto"/>
          </w:tcPr>
          <w:p w14:paraId="18F8966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0.178</w:t>
            </w:r>
          </w:p>
        </w:tc>
        <w:tc>
          <w:tcPr>
            <w:tcW w:w="708" w:type="dxa"/>
            <w:tcBorders>
              <w:top w:val="nil"/>
              <w:left w:val="nil"/>
              <w:bottom w:val="nil"/>
              <w:right w:val="nil"/>
            </w:tcBorders>
            <w:shd w:val="solid" w:color="FFFFFF" w:fill="auto"/>
          </w:tcPr>
          <w:p w14:paraId="13AEC3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0.131</w:t>
            </w:r>
          </w:p>
        </w:tc>
        <w:tc>
          <w:tcPr>
            <w:tcW w:w="1223" w:type="dxa"/>
            <w:tcBorders>
              <w:top w:val="nil"/>
              <w:left w:val="nil"/>
              <w:bottom w:val="nil"/>
              <w:right w:val="nil"/>
            </w:tcBorders>
            <w:shd w:val="solid" w:color="FFFFFF" w:fill="auto"/>
          </w:tcPr>
          <w:p w14:paraId="328F471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0.244</w:t>
            </w:r>
          </w:p>
        </w:tc>
      </w:tr>
      <w:tr w:rsidR="00915D70" w:rsidRPr="00915D70" w14:paraId="07B58290" w14:textId="77777777" w:rsidTr="00310784">
        <w:trPr>
          <w:trHeight w:val="290"/>
        </w:trPr>
        <w:tc>
          <w:tcPr>
            <w:tcW w:w="0" w:type="auto"/>
            <w:tcBorders>
              <w:top w:val="nil"/>
              <w:left w:val="nil"/>
              <w:bottom w:val="nil"/>
              <w:right w:val="nil"/>
            </w:tcBorders>
            <w:shd w:val="solid" w:color="FFFFFF" w:fill="auto"/>
          </w:tcPr>
          <w:p w14:paraId="72C105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Asp60</w:t>
            </w:r>
          </w:p>
        </w:tc>
        <w:tc>
          <w:tcPr>
            <w:tcW w:w="0" w:type="auto"/>
            <w:tcBorders>
              <w:top w:val="nil"/>
              <w:left w:val="nil"/>
              <w:bottom w:val="nil"/>
              <w:right w:val="nil"/>
            </w:tcBorders>
            <w:shd w:val="solid" w:color="FFFFFF" w:fill="auto"/>
          </w:tcPr>
          <w:p w14:paraId="7206792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1.86</w:t>
            </w:r>
          </w:p>
        </w:tc>
        <w:tc>
          <w:tcPr>
            <w:tcW w:w="0" w:type="auto"/>
            <w:tcBorders>
              <w:top w:val="nil"/>
              <w:left w:val="nil"/>
              <w:bottom w:val="nil"/>
              <w:right w:val="nil"/>
            </w:tcBorders>
            <w:shd w:val="solid" w:color="FFFFFF" w:fill="auto"/>
          </w:tcPr>
          <w:p w14:paraId="7D61D3D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2D0975E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1.58</w:t>
            </w:r>
          </w:p>
        </w:tc>
        <w:tc>
          <w:tcPr>
            <w:tcW w:w="0" w:type="auto"/>
            <w:tcBorders>
              <w:top w:val="nil"/>
              <w:left w:val="nil"/>
              <w:bottom w:val="nil"/>
              <w:right w:val="nil"/>
            </w:tcBorders>
            <w:shd w:val="solid" w:color="FFFFFF" w:fill="auto"/>
          </w:tcPr>
          <w:p w14:paraId="5EFD678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0.840</w:t>
            </w:r>
          </w:p>
        </w:tc>
        <w:tc>
          <w:tcPr>
            <w:tcW w:w="0" w:type="auto"/>
            <w:tcBorders>
              <w:top w:val="nil"/>
              <w:left w:val="nil"/>
              <w:bottom w:val="nil"/>
              <w:right w:val="nil"/>
            </w:tcBorders>
            <w:shd w:val="solid" w:color="FFFFFF" w:fill="auto"/>
          </w:tcPr>
          <w:p w14:paraId="3A787D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2.67</w:t>
            </w:r>
          </w:p>
        </w:tc>
        <w:tc>
          <w:tcPr>
            <w:tcW w:w="0" w:type="auto"/>
            <w:tcBorders>
              <w:top w:val="nil"/>
              <w:left w:val="nil"/>
              <w:bottom w:val="nil"/>
              <w:right w:val="nil"/>
            </w:tcBorders>
            <w:shd w:val="solid" w:color="FFFFFF" w:fill="auto"/>
          </w:tcPr>
          <w:p w14:paraId="3B6071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0.341</w:t>
            </w:r>
          </w:p>
        </w:tc>
        <w:tc>
          <w:tcPr>
            <w:tcW w:w="0" w:type="auto"/>
            <w:tcBorders>
              <w:top w:val="nil"/>
              <w:left w:val="nil"/>
              <w:bottom w:val="nil"/>
              <w:right w:val="nil"/>
            </w:tcBorders>
            <w:shd w:val="solid" w:color="FFFFFF" w:fill="auto"/>
          </w:tcPr>
          <w:p w14:paraId="7DF2B3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1.83</w:t>
            </w:r>
          </w:p>
        </w:tc>
        <w:tc>
          <w:tcPr>
            <w:tcW w:w="0" w:type="auto"/>
            <w:tcBorders>
              <w:top w:val="nil"/>
              <w:left w:val="nil"/>
              <w:bottom w:val="nil"/>
              <w:right w:val="nil"/>
            </w:tcBorders>
            <w:shd w:val="solid" w:color="FFFFFF" w:fill="auto"/>
          </w:tcPr>
          <w:p w14:paraId="62CCDE7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0.990</w:t>
            </w:r>
          </w:p>
        </w:tc>
        <w:tc>
          <w:tcPr>
            <w:tcW w:w="0" w:type="auto"/>
            <w:tcBorders>
              <w:top w:val="nil"/>
              <w:left w:val="nil"/>
              <w:bottom w:val="nil"/>
              <w:right w:val="nil"/>
            </w:tcBorders>
            <w:shd w:val="solid" w:color="FFFFFF" w:fill="auto"/>
          </w:tcPr>
          <w:p w14:paraId="687F00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1.86</w:t>
            </w:r>
          </w:p>
        </w:tc>
        <w:tc>
          <w:tcPr>
            <w:tcW w:w="0" w:type="auto"/>
            <w:tcBorders>
              <w:top w:val="nil"/>
              <w:left w:val="nil"/>
              <w:bottom w:val="nil"/>
              <w:right w:val="nil"/>
            </w:tcBorders>
            <w:shd w:val="solid" w:color="FFFFFF" w:fill="auto"/>
          </w:tcPr>
          <w:p w14:paraId="6B3F37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0.995</w:t>
            </w:r>
          </w:p>
        </w:tc>
        <w:tc>
          <w:tcPr>
            <w:tcW w:w="0" w:type="auto"/>
            <w:tcBorders>
              <w:top w:val="nil"/>
              <w:left w:val="nil"/>
              <w:bottom w:val="nil"/>
              <w:right w:val="nil"/>
            </w:tcBorders>
            <w:shd w:val="solid" w:color="FFFFFF" w:fill="auto"/>
          </w:tcPr>
          <w:p w14:paraId="733B398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2.00</w:t>
            </w:r>
          </w:p>
        </w:tc>
        <w:tc>
          <w:tcPr>
            <w:tcW w:w="1467" w:type="dxa"/>
            <w:tcBorders>
              <w:top w:val="nil"/>
              <w:left w:val="nil"/>
              <w:bottom w:val="nil"/>
              <w:right w:val="nil"/>
            </w:tcBorders>
            <w:shd w:val="solid" w:color="FFFFFF" w:fill="auto"/>
          </w:tcPr>
          <w:p w14:paraId="421BEFE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0.040</w:t>
            </w:r>
          </w:p>
        </w:tc>
        <w:tc>
          <w:tcPr>
            <w:tcW w:w="708" w:type="dxa"/>
            <w:tcBorders>
              <w:top w:val="nil"/>
              <w:left w:val="nil"/>
              <w:bottom w:val="nil"/>
              <w:right w:val="nil"/>
            </w:tcBorders>
            <w:shd w:val="solid" w:color="FFFFFF" w:fill="auto"/>
          </w:tcPr>
          <w:p w14:paraId="44CF39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0.737</w:t>
            </w:r>
          </w:p>
        </w:tc>
        <w:tc>
          <w:tcPr>
            <w:tcW w:w="1223" w:type="dxa"/>
            <w:tcBorders>
              <w:top w:val="nil"/>
              <w:left w:val="nil"/>
              <w:bottom w:val="nil"/>
              <w:right w:val="nil"/>
            </w:tcBorders>
            <w:shd w:val="solid" w:color="FFFFFF" w:fill="auto"/>
          </w:tcPr>
          <w:p w14:paraId="5CD8E4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0.022</w:t>
            </w:r>
          </w:p>
        </w:tc>
      </w:tr>
      <w:tr w:rsidR="00915D70" w:rsidRPr="00915D70" w14:paraId="674431F4" w14:textId="77777777" w:rsidTr="00310784">
        <w:trPr>
          <w:trHeight w:val="290"/>
        </w:trPr>
        <w:tc>
          <w:tcPr>
            <w:tcW w:w="0" w:type="auto"/>
            <w:tcBorders>
              <w:top w:val="nil"/>
              <w:left w:val="nil"/>
              <w:bottom w:val="nil"/>
              <w:right w:val="nil"/>
            </w:tcBorders>
            <w:shd w:val="solid" w:color="FFFFFF" w:fill="auto"/>
          </w:tcPr>
          <w:p w14:paraId="595E92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Asp90</w:t>
            </w:r>
          </w:p>
        </w:tc>
        <w:tc>
          <w:tcPr>
            <w:tcW w:w="0" w:type="auto"/>
            <w:tcBorders>
              <w:top w:val="nil"/>
              <w:left w:val="nil"/>
              <w:bottom w:val="nil"/>
              <w:right w:val="nil"/>
            </w:tcBorders>
            <w:shd w:val="solid" w:color="FFFFFF" w:fill="auto"/>
          </w:tcPr>
          <w:p w14:paraId="1C21377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1.58</w:t>
            </w:r>
          </w:p>
        </w:tc>
        <w:tc>
          <w:tcPr>
            <w:tcW w:w="0" w:type="auto"/>
            <w:tcBorders>
              <w:top w:val="nil"/>
              <w:left w:val="nil"/>
              <w:bottom w:val="nil"/>
              <w:right w:val="nil"/>
            </w:tcBorders>
            <w:shd w:val="solid" w:color="FFFFFF" w:fill="auto"/>
          </w:tcPr>
          <w:p w14:paraId="415A00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4CAD15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1.68</w:t>
            </w:r>
          </w:p>
        </w:tc>
        <w:tc>
          <w:tcPr>
            <w:tcW w:w="0" w:type="auto"/>
            <w:tcBorders>
              <w:top w:val="nil"/>
              <w:left w:val="nil"/>
              <w:bottom w:val="nil"/>
              <w:right w:val="nil"/>
            </w:tcBorders>
            <w:shd w:val="solid" w:color="FFFFFF" w:fill="auto"/>
          </w:tcPr>
          <w:p w14:paraId="63CE77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02BE375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1.86</w:t>
            </w:r>
          </w:p>
        </w:tc>
        <w:tc>
          <w:tcPr>
            <w:tcW w:w="0" w:type="auto"/>
            <w:tcBorders>
              <w:top w:val="nil"/>
              <w:left w:val="nil"/>
              <w:bottom w:val="nil"/>
              <w:right w:val="nil"/>
            </w:tcBorders>
            <w:shd w:val="solid" w:color="FFFFFF" w:fill="auto"/>
          </w:tcPr>
          <w:p w14:paraId="565DB7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0.981</w:t>
            </w:r>
          </w:p>
        </w:tc>
        <w:tc>
          <w:tcPr>
            <w:tcW w:w="0" w:type="auto"/>
            <w:tcBorders>
              <w:top w:val="nil"/>
              <w:left w:val="nil"/>
              <w:bottom w:val="nil"/>
              <w:right w:val="nil"/>
            </w:tcBorders>
            <w:shd w:val="solid" w:color="FFFFFF" w:fill="auto"/>
          </w:tcPr>
          <w:p w14:paraId="644670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2.10</w:t>
            </w:r>
          </w:p>
        </w:tc>
        <w:tc>
          <w:tcPr>
            <w:tcW w:w="0" w:type="auto"/>
            <w:tcBorders>
              <w:top w:val="nil"/>
              <w:left w:val="nil"/>
              <w:bottom w:val="nil"/>
              <w:right w:val="nil"/>
            </w:tcBorders>
            <w:shd w:val="solid" w:color="FFFFFF" w:fill="auto"/>
          </w:tcPr>
          <w:p w14:paraId="7D694CC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0.484</w:t>
            </w:r>
          </w:p>
        </w:tc>
        <w:tc>
          <w:tcPr>
            <w:tcW w:w="0" w:type="auto"/>
            <w:tcBorders>
              <w:top w:val="nil"/>
              <w:left w:val="nil"/>
              <w:bottom w:val="nil"/>
              <w:right w:val="nil"/>
            </w:tcBorders>
            <w:shd w:val="solid" w:color="FFFFFF" w:fill="auto"/>
          </w:tcPr>
          <w:p w14:paraId="4BB3A1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1.76</w:t>
            </w:r>
          </w:p>
        </w:tc>
        <w:tc>
          <w:tcPr>
            <w:tcW w:w="0" w:type="auto"/>
            <w:tcBorders>
              <w:top w:val="nil"/>
              <w:left w:val="nil"/>
              <w:bottom w:val="nil"/>
              <w:right w:val="nil"/>
            </w:tcBorders>
            <w:shd w:val="solid" w:color="FFFFFF" w:fill="auto"/>
          </w:tcPr>
          <w:p w14:paraId="454E17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5FED54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1.65</w:t>
            </w:r>
          </w:p>
        </w:tc>
        <w:tc>
          <w:tcPr>
            <w:tcW w:w="1467" w:type="dxa"/>
            <w:tcBorders>
              <w:top w:val="nil"/>
              <w:left w:val="nil"/>
              <w:bottom w:val="nil"/>
              <w:right w:val="nil"/>
            </w:tcBorders>
            <w:shd w:val="solid" w:color="FFFFFF" w:fill="auto"/>
          </w:tcPr>
          <w:p w14:paraId="2ED56A5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0.401</w:t>
            </w:r>
          </w:p>
        </w:tc>
        <w:tc>
          <w:tcPr>
            <w:tcW w:w="708" w:type="dxa"/>
            <w:tcBorders>
              <w:top w:val="nil"/>
              <w:left w:val="nil"/>
              <w:bottom w:val="nil"/>
              <w:right w:val="nil"/>
            </w:tcBorders>
            <w:shd w:val="solid" w:color="FFFFFF" w:fill="auto"/>
          </w:tcPr>
          <w:p w14:paraId="4C5DD6D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0.343</w:t>
            </w:r>
          </w:p>
        </w:tc>
        <w:tc>
          <w:tcPr>
            <w:tcW w:w="1223" w:type="dxa"/>
            <w:tcBorders>
              <w:top w:val="nil"/>
              <w:left w:val="nil"/>
              <w:bottom w:val="nil"/>
              <w:right w:val="nil"/>
            </w:tcBorders>
            <w:shd w:val="solid" w:color="FFFFFF" w:fill="auto"/>
          </w:tcPr>
          <w:p w14:paraId="4706B46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0.377</w:t>
            </w:r>
          </w:p>
        </w:tc>
      </w:tr>
      <w:tr w:rsidR="00915D70" w:rsidRPr="00915D70" w14:paraId="6961875C" w14:textId="77777777" w:rsidTr="00310784">
        <w:trPr>
          <w:trHeight w:val="290"/>
        </w:trPr>
        <w:tc>
          <w:tcPr>
            <w:tcW w:w="0" w:type="auto"/>
            <w:tcBorders>
              <w:top w:val="nil"/>
              <w:left w:val="nil"/>
              <w:bottom w:val="nil"/>
              <w:right w:val="nil"/>
            </w:tcBorders>
            <w:shd w:val="solid" w:color="FFFFFF" w:fill="auto"/>
          </w:tcPr>
          <w:p w14:paraId="3E3D499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Asp120</w:t>
            </w:r>
          </w:p>
        </w:tc>
        <w:tc>
          <w:tcPr>
            <w:tcW w:w="0" w:type="auto"/>
            <w:tcBorders>
              <w:top w:val="nil"/>
              <w:left w:val="nil"/>
              <w:bottom w:val="nil"/>
              <w:right w:val="nil"/>
            </w:tcBorders>
            <w:shd w:val="solid" w:color="FFFFFF" w:fill="auto"/>
          </w:tcPr>
          <w:p w14:paraId="503DDC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2.01</w:t>
            </w:r>
          </w:p>
        </w:tc>
        <w:tc>
          <w:tcPr>
            <w:tcW w:w="0" w:type="auto"/>
            <w:tcBorders>
              <w:top w:val="nil"/>
              <w:left w:val="nil"/>
              <w:bottom w:val="nil"/>
              <w:right w:val="nil"/>
            </w:tcBorders>
            <w:shd w:val="solid" w:color="FFFFFF" w:fill="auto"/>
          </w:tcPr>
          <w:p w14:paraId="703004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D3C3A1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1.75</w:t>
            </w:r>
          </w:p>
        </w:tc>
        <w:tc>
          <w:tcPr>
            <w:tcW w:w="0" w:type="auto"/>
            <w:tcBorders>
              <w:top w:val="nil"/>
              <w:left w:val="nil"/>
              <w:bottom w:val="nil"/>
              <w:right w:val="nil"/>
            </w:tcBorders>
            <w:shd w:val="solid" w:color="FFFFFF" w:fill="auto"/>
          </w:tcPr>
          <w:p w14:paraId="0A8CAE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0.971</w:t>
            </w:r>
          </w:p>
        </w:tc>
        <w:tc>
          <w:tcPr>
            <w:tcW w:w="0" w:type="auto"/>
            <w:tcBorders>
              <w:top w:val="nil"/>
              <w:left w:val="nil"/>
              <w:bottom w:val="nil"/>
              <w:right w:val="nil"/>
            </w:tcBorders>
            <w:shd w:val="solid" w:color="FFFFFF" w:fill="auto"/>
          </w:tcPr>
          <w:p w14:paraId="5211A50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2.43</w:t>
            </w:r>
          </w:p>
        </w:tc>
        <w:tc>
          <w:tcPr>
            <w:tcW w:w="0" w:type="auto"/>
            <w:tcBorders>
              <w:top w:val="nil"/>
              <w:left w:val="nil"/>
              <w:bottom w:val="nil"/>
              <w:right w:val="nil"/>
            </w:tcBorders>
            <w:shd w:val="solid" w:color="FFFFFF" w:fill="auto"/>
          </w:tcPr>
          <w:p w14:paraId="09F5BC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0.942</w:t>
            </w:r>
          </w:p>
        </w:tc>
        <w:tc>
          <w:tcPr>
            <w:tcW w:w="0" w:type="auto"/>
            <w:tcBorders>
              <w:top w:val="nil"/>
              <w:left w:val="nil"/>
              <w:bottom w:val="nil"/>
              <w:right w:val="nil"/>
            </w:tcBorders>
            <w:shd w:val="solid" w:color="FFFFFF" w:fill="auto"/>
          </w:tcPr>
          <w:p w14:paraId="3345312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2.07</w:t>
            </w:r>
          </w:p>
        </w:tc>
        <w:tc>
          <w:tcPr>
            <w:tcW w:w="0" w:type="auto"/>
            <w:tcBorders>
              <w:top w:val="nil"/>
              <w:left w:val="nil"/>
              <w:bottom w:val="nil"/>
              <w:right w:val="nil"/>
            </w:tcBorders>
            <w:shd w:val="solid" w:color="FFFFFF" w:fill="auto"/>
          </w:tcPr>
          <w:p w14:paraId="007CAAC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49B11B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2.24</w:t>
            </w:r>
          </w:p>
        </w:tc>
        <w:tc>
          <w:tcPr>
            <w:tcW w:w="0" w:type="auto"/>
            <w:tcBorders>
              <w:top w:val="nil"/>
              <w:left w:val="nil"/>
              <w:bottom w:val="nil"/>
              <w:right w:val="nil"/>
            </w:tcBorders>
            <w:shd w:val="solid" w:color="FFFFFF" w:fill="auto"/>
          </w:tcPr>
          <w:p w14:paraId="2A8AB3F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0.995</w:t>
            </w:r>
          </w:p>
        </w:tc>
        <w:tc>
          <w:tcPr>
            <w:tcW w:w="0" w:type="auto"/>
            <w:tcBorders>
              <w:top w:val="nil"/>
              <w:left w:val="nil"/>
              <w:bottom w:val="nil"/>
              <w:right w:val="nil"/>
            </w:tcBorders>
            <w:shd w:val="solid" w:color="FFFFFF" w:fill="auto"/>
          </w:tcPr>
          <w:p w14:paraId="2627CD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2.07</w:t>
            </w:r>
          </w:p>
        </w:tc>
        <w:tc>
          <w:tcPr>
            <w:tcW w:w="1467" w:type="dxa"/>
            <w:tcBorders>
              <w:top w:val="nil"/>
              <w:left w:val="nil"/>
              <w:bottom w:val="nil"/>
              <w:right w:val="nil"/>
            </w:tcBorders>
            <w:shd w:val="solid" w:color="FFFFFF" w:fill="auto"/>
          </w:tcPr>
          <w:p w14:paraId="5FFE94E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0.638</w:t>
            </w:r>
          </w:p>
        </w:tc>
        <w:tc>
          <w:tcPr>
            <w:tcW w:w="708" w:type="dxa"/>
            <w:tcBorders>
              <w:top w:val="nil"/>
              <w:left w:val="nil"/>
              <w:bottom w:val="nil"/>
              <w:right w:val="nil"/>
            </w:tcBorders>
            <w:shd w:val="solid" w:color="FFFFFF" w:fill="auto"/>
          </w:tcPr>
          <w:p w14:paraId="44A2F7C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0.755</w:t>
            </w:r>
          </w:p>
        </w:tc>
        <w:tc>
          <w:tcPr>
            <w:tcW w:w="1223" w:type="dxa"/>
            <w:tcBorders>
              <w:top w:val="nil"/>
              <w:left w:val="nil"/>
              <w:bottom w:val="nil"/>
              <w:right w:val="nil"/>
            </w:tcBorders>
            <w:shd w:val="solid" w:color="FFFFFF" w:fill="auto"/>
          </w:tcPr>
          <w:p w14:paraId="3B0928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0.513</w:t>
            </w:r>
          </w:p>
        </w:tc>
      </w:tr>
      <w:tr w:rsidR="00915D70" w:rsidRPr="00915D70" w14:paraId="79E4CF8C" w14:textId="77777777" w:rsidTr="00310784">
        <w:trPr>
          <w:trHeight w:val="290"/>
        </w:trPr>
        <w:tc>
          <w:tcPr>
            <w:tcW w:w="0" w:type="auto"/>
            <w:tcBorders>
              <w:top w:val="nil"/>
              <w:left w:val="nil"/>
              <w:bottom w:val="nil"/>
              <w:right w:val="nil"/>
            </w:tcBorders>
            <w:shd w:val="solid" w:color="FFFFFF" w:fill="auto"/>
          </w:tcPr>
          <w:p w14:paraId="5D92CE7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Asp150</w:t>
            </w:r>
          </w:p>
        </w:tc>
        <w:tc>
          <w:tcPr>
            <w:tcW w:w="0" w:type="auto"/>
            <w:tcBorders>
              <w:top w:val="nil"/>
              <w:left w:val="nil"/>
              <w:bottom w:val="nil"/>
              <w:right w:val="nil"/>
            </w:tcBorders>
            <w:shd w:val="solid" w:color="FFFFFF" w:fill="auto"/>
          </w:tcPr>
          <w:p w14:paraId="64081A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1.94</w:t>
            </w:r>
          </w:p>
        </w:tc>
        <w:tc>
          <w:tcPr>
            <w:tcW w:w="0" w:type="auto"/>
            <w:tcBorders>
              <w:top w:val="nil"/>
              <w:left w:val="nil"/>
              <w:bottom w:val="nil"/>
              <w:right w:val="nil"/>
            </w:tcBorders>
            <w:shd w:val="solid" w:color="FFFFFF" w:fill="auto"/>
          </w:tcPr>
          <w:p w14:paraId="25E9B37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196B21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1.77</w:t>
            </w:r>
          </w:p>
        </w:tc>
        <w:tc>
          <w:tcPr>
            <w:tcW w:w="0" w:type="auto"/>
            <w:tcBorders>
              <w:top w:val="nil"/>
              <w:left w:val="nil"/>
              <w:bottom w:val="nil"/>
              <w:right w:val="nil"/>
            </w:tcBorders>
            <w:shd w:val="solid" w:color="FFFFFF" w:fill="auto"/>
          </w:tcPr>
          <w:p w14:paraId="5D3B49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0.989</w:t>
            </w:r>
          </w:p>
        </w:tc>
        <w:tc>
          <w:tcPr>
            <w:tcW w:w="0" w:type="auto"/>
            <w:tcBorders>
              <w:top w:val="nil"/>
              <w:left w:val="nil"/>
              <w:bottom w:val="nil"/>
              <w:right w:val="nil"/>
            </w:tcBorders>
            <w:shd w:val="solid" w:color="FFFFFF" w:fill="auto"/>
          </w:tcPr>
          <w:p w14:paraId="466EDEC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1.97</w:t>
            </w:r>
          </w:p>
        </w:tc>
        <w:tc>
          <w:tcPr>
            <w:tcW w:w="0" w:type="auto"/>
            <w:tcBorders>
              <w:top w:val="nil"/>
              <w:left w:val="nil"/>
              <w:bottom w:val="nil"/>
              <w:right w:val="nil"/>
            </w:tcBorders>
            <w:shd w:val="solid" w:color="FFFFFF" w:fill="auto"/>
          </w:tcPr>
          <w:p w14:paraId="26663F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B939A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2.06</w:t>
            </w:r>
          </w:p>
        </w:tc>
        <w:tc>
          <w:tcPr>
            <w:tcW w:w="0" w:type="auto"/>
            <w:tcBorders>
              <w:top w:val="nil"/>
              <w:left w:val="nil"/>
              <w:bottom w:val="nil"/>
              <w:right w:val="nil"/>
            </w:tcBorders>
            <w:shd w:val="solid" w:color="FFFFFF" w:fill="auto"/>
          </w:tcPr>
          <w:p w14:paraId="28A7E1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4B87A7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2.25</w:t>
            </w:r>
          </w:p>
        </w:tc>
        <w:tc>
          <w:tcPr>
            <w:tcW w:w="0" w:type="auto"/>
            <w:tcBorders>
              <w:top w:val="nil"/>
              <w:left w:val="nil"/>
              <w:bottom w:val="nil"/>
              <w:right w:val="nil"/>
            </w:tcBorders>
            <w:shd w:val="solid" w:color="FFFFFF" w:fill="auto"/>
          </w:tcPr>
          <w:p w14:paraId="2E3DDDF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0.977</w:t>
            </w:r>
          </w:p>
        </w:tc>
        <w:tc>
          <w:tcPr>
            <w:tcW w:w="0" w:type="auto"/>
            <w:tcBorders>
              <w:top w:val="nil"/>
              <w:left w:val="nil"/>
              <w:bottom w:val="nil"/>
              <w:right w:val="nil"/>
            </w:tcBorders>
            <w:shd w:val="solid" w:color="FFFFFF" w:fill="auto"/>
          </w:tcPr>
          <w:p w14:paraId="1678E27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2.02</w:t>
            </w:r>
          </w:p>
        </w:tc>
        <w:tc>
          <w:tcPr>
            <w:tcW w:w="1467" w:type="dxa"/>
            <w:tcBorders>
              <w:top w:val="nil"/>
              <w:left w:val="nil"/>
              <w:bottom w:val="nil"/>
              <w:right w:val="nil"/>
            </w:tcBorders>
            <w:shd w:val="solid" w:color="FFFFFF" w:fill="auto"/>
          </w:tcPr>
          <w:p w14:paraId="3694964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0.875</w:t>
            </w:r>
          </w:p>
        </w:tc>
        <w:tc>
          <w:tcPr>
            <w:tcW w:w="708" w:type="dxa"/>
            <w:tcBorders>
              <w:top w:val="nil"/>
              <w:left w:val="nil"/>
              <w:bottom w:val="nil"/>
              <w:right w:val="nil"/>
            </w:tcBorders>
            <w:shd w:val="solid" w:color="FFFFFF" w:fill="auto"/>
          </w:tcPr>
          <w:p w14:paraId="7D55A0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0.774</w:t>
            </w:r>
          </w:p>
        </w:tc>
        <w:tc>
          <w:tcPr>
            <w:tcW w:w="1223" w:type="dxa"/>
            <w:tcBorders>
              <w:top w:val="nil"/>
              <w:left w:val="nil"/>
              <w:bottom w:val="nil"/>
              <w:right w:val="nil"/>
            </w:tcBorders>
            <w:shd w:val="solid" w:color="FFFFFF" w:fill="auto"/>
          </w:tcPr>
          <w:p w14:paraId="590A44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0.789</w:t>
            </w:r>
          </w:p>
        </w:tc>
      </w:tr>
      <w:tr w:rsidR="00915D70" w:rsidRPr="00915D70" w14:paraId="47925DA4" w14:textId="77777777" w:rsidTr="00310784">
        <w:trPr>
          <w:trHeight w:val="290"/>
        </w:trPr>
        <w:tc>
          <w:tcPr>
            <w:tcW w:w="0" w:type="auto"/>
            <w:tcBorders>
              <w:top w:val="nil"/>
              <w:left w:val="nil"/>
              <w:bottom w:val="nil"/>
              <w:right w:val="nil"/>
            </w:tcBorders>
            <w:shd w:val="solid" w:color="FFFFFF" w:fill="auto"/>
          </w:tcPr>
          <w:p w14:paraId="59FB30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Asp180</w:t>
            </w:r>
          </w:p>
        </w:tc>
        <w:tc>
          <w:tcPr>
            <w:tcW w:w="0" w:type="auto"/>
            <w:tcBorders>
              <w:top w:val="nil"/>
              <w:left w:val="nil"/>
              <w:bottom w:val="nil"/>
              <w:right w:val="nil"/>
            </w:tcBorders>
            <w:shd w:val="solid" w:color="FFFFFF" w:fill="auto"/>
          </w:tcPr>
          <w:p w14:paraId="14708A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1.90</w:t>
            </w:r>
          </w:p>
        </w:tc>
        <w:tc>
          <w:tcPr>
            <w:tcW w:w="0" w:type="auto"/>
            <w:tcBorders>
              <w:top w:val="nil"/>
              <w:left w:val="nil"/>
              <w:bottom w:val="nil"/>
              <w:right w:val="nil"/>
            </w:tcBorders>
            <w:shd w:val="solid" w:color="FFFFFF" w:fill="auto"/>
          </w:tcPr>
          <w:p w14:paraId="3C7072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0.171</w:t>
            </w:r>
          </w:p>
        </w:tc>
        <w:tc>
          <w:tcPr>
            <w:tcW w:w="0" w:type="auto"/>
            <w:tcBorders>
              <w:top w:val="nil"/>
              <w:left w:val="nil"/>
              <w:bottom w:val="nil"/>
              <w:right w:val="nil"/>
            </w:tcBorders>
            <w:shd w:val="solid" w:color="FFFFFF" w:fill="auto"/>
          </w:tcPr>
          <w:p w14:paraId="40DAEB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1.70</w:t>
            </w:r>
          </w:p>
        </w:tc>
        <w:tc>
          <w:tcPr>
            <w:tcW w:w="0" w:type="auto"/>
            <w:tcBorders>
              <w:top w:val="nil"/>
              <w:left w:val="nil"/>
              <w:bottom w:val="nil"/>
              <w:right w:val="nil"/>
            </w:tcBorders>
            <w:shd w:val="solid" w:color="FFFFFF" w:fill="auto"/>
          </w:tcPr>
          <w:p w14:paraId="297CB12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0.112</w:t>
            </w:r>
          </w:p>
        </w:tc>
        <w:tc>
          <w:tcPr>
            <w:tcW w:w="0" w:type="auto"/>
            <w:tcBorders>
              <w:top w:val="nil"/>
              <w:left w:val="nil"/>
              <w:bottom w:val="nil"/>
              <w:right w:val="nil"/>
            </w:tcBorders>
            <w:shd w:val="solid" w:color="FFFFFF" w:fill="auto"/>
          </w:tcPr>
          <w:p w14:paraId="2FA4170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2.05</w:t>
            </w:r>
          </w:p>
        </w:tc>
        <w:tc>
          <w:tcPr>
            <w:tcW w:w="0" w:type="auto"/>
            <w:tcBorders>
              <w:top w:val="nil"/>
              <w:left w:val="nil"/>
              <w:bottom w:val="nil"/>
              <w:right w:val="nil"/>
            </w:tcBorders>
            <w:shd w:val="solid" w:color="FFFFFF" w:fill="auto"/>
          </w:tcPr>
          <w:p w14:paraId="451451C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0.427</w:t>
            </w:r>
          </w:p>
        </w:tc>
        <w:tc>
          <w:tcPr>
            <w:tcW w:w="0" w:type="auto"/>
            <w:tcBorders>
              <w:top w:val="nil"/>
              <w:left w:val="nil"/>
              <w:bottom w:val="nil"/>
              <w:right w:val="nil"/>
            </w:tcBorders>
            <w:shd w:val="solid" w:color="FFFFFF" w:fill="auto"/>
          </w:tcPr>
          <w:p w14:paraId="3792A1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2.05</w:t>
            </w:r>
          </w:p>
        </w:tc>
        <w:tc>
          <w:tcPr>
            <w:tcW w:w="0" w:type="auto"/>
            <w:tcBorders>
              <w:top w:val="nil"/>
              <w:left w:val="nil"/>
              <w:bottom w:val="nil"/>
              <w:right w:val="nil"/>
            </w:tcBorders>
            <w:shd w:val="solid" w:color="FFFFFF" w:fill="auto"/>
          </w:tcPr>
          <w:p w14:paraId="0F5BD2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0.245</w:t>
            </w:r>
          </w:p>
        </w:tc>
        <w:tc>
          <w:tcPr>
            <w:tcW w:w="0" w:type="auto"/>
            <w:tcBorders>
              <w:top w:val="nil"/>
              <w:left w:val="nil"/>
              <w:bottom w:val="nil"/>
              <w:right w:val="nil"/>
            </w:tcBorders>
            <w:shd w:val="solid" w:color="FFFFFF" w:fill="auto"/>
          </w:tcPr>
          <w:p w14:paraId="50B5AEE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2.39</w:t>
            </w:r>
          </w:p>
        </w:tc>
        <w:tc>
          <w:tcPr>
            <w:tcW w:w="0" w:type="auto"/>
            <w:tcBorders>
              <w:top w:val="nil"/>
              <w:left w:val="nil"/>
              <w:bottom w:val="nil"/>
              <w:right w:val="nil"/>
            </w:tcBorders>
            <w:shd w:val="solid" w:color="FFFFFF" w:fill="auto"/>
          </w:tcPr>
          <w:p w14:paraId="65045B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0.804</w:t>
            </w:r>
          </w:p>
        </w:tc>
        <w:tc>
          <w:tcPr>
            <w:tcW w:w="0" w:type="auto"/>
            <w:tcBorders>
              <w:top w:val="nil"/>
              <w:left w:val="nil"/>
              <w:bottom w:val="nil"/>
              <w:right w:val="nil"/>
            </w:tcBorders>
            <w:shd w:val="solid" w:color="FFFFFF" w:fill="auto"/>
          </w:tcPr>
          <w:p w14:paraId="7337B13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2.78</w:t>
            </w:r>
          </w:p>
        </w:tc>
        <w:tc>
          <w:tcPr>
            <w:tcW w:w="1467" w:type="dxa"/>
            <w:tcBorders>
              <w:top w:val="nil"/>
              <w:left w:val="nil"/>
              <w:bottom w:val="nil"/>
              <w:right w:val="nil"/>
            </w:tcBorders>
            <w:shd w:val="solid" w:color="FFFFFF" w:fill="auto"/>
          </w:tcPr>
          <w:p w14:paraId="3A976C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0.122</w:t>
            </w:r>
          </w:p>
        </w:tc>
        <w:tc>
          <w:tcPr>
            <w:tcW w:w="708" w:type="dxa"/>
            <w:tcBorders>
              <w:top w:val="nil"/>
              <w:left w:val="nil"/>
              <w:bottom w:val="nil"/>
              <w:right w:val="nil"/>
            </w:tcBorders>
            <w:shd w:val="solid" w:color="FFFFFF" w:fill="auto"/>
          </w:tcPr>
          <w:p w14:paraId="5E2FB69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0.022</w:t>
            </w:r>
          </w:p>
        </w:tc>
        <w:tc>
          <w:tcPr>
            <w:tcW w:w="1223" w:type="dxa"/>
            <w:tcBorders>
              <w:top w:val="nil"/>
              <w:left w:val="nil"/>
              <w:bottom w:val="nil"/>
              <w:right w:val="nil"/>
            </w:tcBorders>
            <w:shd w:val="solid" w:color="FFFFFF" w:fill="auto"/>
          </w:tcPr>
          <w:p w14:paraId="677D28C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0.467</w:t>
            </w:r>
          </w:p>
        </w:tc>
      </w:tr>
      <w:tr w:rsidR="00915D70" w:rsidRPr="00915D70" w14:paraId="6E8D839E" w14:textId="77777777" w:rsidTr="00310784">
        <w:trPr>
          <w:trHeight w:val="290"/>
        </w:trPr>
        <w:tc>
          <w:tcPr>
            <w:tcW w:w="0" w:type="auto"/>
            <w:tcBorders>
              <w:top w:val="nil"/>
              <w:left w:val="nil"/>
              <w:bottom w:val="nil"/>
              <w:right w:val="nil"/>
            </w:tcBorders>
            <w:shd w:val="solid" w:color="FFFFFF" w:fill="auto"/>
          </w:tcPr>
          <w:p w14:paraId="551F46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Asp300</w:t>
            </w:r>
          </w:p>
        </w:tc>
        <w:tc>
          <w:tcPr>
            <w:tcW w:w="0" w:type="auto"/>
            <w:tcBorders>
              <w:top w:val="nil"/>
              <w:left w:val="nil"/>
              <w:bottom w:val="nil"/>
              <w:right w:val="nil"/>
            </w:tcBorders>
            <w:shd w:val="solid" w:color="FFFFFF" w:fill="auto"/>
          </w:tcPr>
          <w:p w14:paraId="2BDBBD0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2.06</w:t>
            </w:r>
          </w:p>
        </w:tc>
        <w:tc>
          <w:tcPr>
            <w:tcW w:w="0" w:type="auto"/>
            <w:tcBorders>
              <w:top w:val="nil"/>
              <w:left w:val="nil"/>
              <w:bottom w:val="nil"/>
              <w:right w:val="nil"/>
            </w:tcBorders>
            <w:shd w:val="solid" w:color="FFFFFF" w:fill="auto"/>
          </w:tcPr>
          <w:p w14:paraId="27EE60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0.951</w:t>
            </w:r>
          </w:p>
        </w:tc>
        <w:tc>
          <w:tcPr>
            <w:tcW w:w="0" w:type="auto"/>
            <w:tcBorders>
              <w:top w:val="nil"/>
              <w:left w:val="nil"/>
              <w:bottom w:val="nil"/>
              <w:right w:val="nil"/>
            </w:tcBorders>
            <w:shd w:val="solid" w:color="FFFFFF" w:fill="auto"/>
          </w:tcPr>
          <w:p w14:paraId="7EFC9E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1.98</w:t>
            </w:r>
          </w:p>
        </w:tc>
        <w:tc>
          <w:tcPr>
            <w:tcW w:w="0" w:type="auto"/>
            <w:tcBorders>
              <w:top w:val="nil"/>
              <w:left w:val="nil"/>
              <w:bottom w:val="nil"/>
              <w:right w:val="nil"/>
            </w:tcBorders>
            <w:shd w:val="solid" w:color="FFFFFF" w:fill="auto"/>
          </w:tcPr>
          <w:p w14:paraId="3C67FAA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0.899</w:t>
            </w:r>
          </w:p>
        </w:tc>
        <w:tc>
          <w:tcPr>
            <w:tcW w:w="0" w:type="auto"/>
            <w:tcBorders>
              <w:top w:val="nil"/>
              <w:left w:val="nil"/>
              <w:bottom w:val="nil"/>
              <w:right w:val="nil"/>
            </w:tcBorders>
            <w:shd w:val="solid" w:color="FFFFFF" w:fill="auto"/>
          </w:tcPr>
          <w:p w14:paraId="7C0795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2.13</w:t>
            </w:r>
          </w:p>
        </w:tc>
        <w:tc>
          <w:tcPr>
            <w:tcW w:w="0" w:type="auto"/>
            <w:tcBorders>
              <w:top w:val="nil"/>
              <w:left w:val="nil"/>
              <w:bottom w:val="nil"/>
              <w:right w:val="nil"/>
            </w:tcBorders>
            <w:shd w:val="solid" w:color="FFFFFF" w:fill="auto"/>
          </w:tcPr>
          <w:p w14:paraId="49F129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0.993</w:t>
            </w:r>
          </w:p>
        </w:tc>
        <w:tc>
          <w:tcPr>
            <w:tcW w:w="0" w:type="auto"/>
            <w:tcBorders>
              <w:top w:val="nil"/>
              <w:left w:val="nil"/>
              <w:bottom w:val="nil"/>
              <w:right w:val="nil"/>
            </w:tcBorders>
            <w:shd w:val="solid" w:color="FFFFFF" w:fill="auto"/>
          </w:tcPr>
          <w:p w14:paraId="43D589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1.84</w:t>
            </w:r>
          </w:p>
        </w:tc>
        <w:tc>
          <w:tcPr>
            <w:tcW w:w="0" w:type="auto"/>
            <w:tcBorders>
              <w:top w:val="nil"/>
              <w:left w:val="nil"/>
              <w:bottom w:val="nil"/>
              <w:right w:val="nil"/>
            </w:tcBorders>
            <w:shd w:val="solid" w:color="FFFFFF" w:fill="auto"/>
          </w:tcPr>
          <w:p w14:paraId="721A386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0.417</w:t>
            </w:r>
          </w:p>
        </w:tc>
        <w:tc>
          <w:tcPr>
            <w:tcW w:w="0" w:type="auto"/>
            <w:tcBorders>
              <w:top w:val="nil"/>
              <w:left w:val="nil"/>
              <w:bottom w:val="nil"/>
              <w:right w:val="nil"/>
            </w:tcBorders>
            <w:shd w:val="solid" w:color="FFFFFF" w:fill="auto"/>
          </w:tcPr>
          <w:p w14:paraId="72F263F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2.00</w:t>
            </w:r>
          </w:p>
        </w:tc>
        <w:tc>
          <w:tcPr>
            <w:tcW w:w="0" w:type="auto"/>
            <w:tcBorders>
              <w:top w:val="nil"/>
              <w:left w:val="nil"/>
              <w:bottom w:val="nil"/>
              <w:right w:val="nil"/>
            </w:tcBorders>
            <w:shd w:val="solid" w:color="FFFFFF" w:fill="auto"/>
          </w:tcPr>
          <w:p w14:paraId="57F1DC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0.766</w:t>
            </w:r>
          </w:p>
        </w:tc>
        <w:tc>
          <w:tcPr>
            <w:tcW w:w="0" w:type="auto"/>
            <w:tcBorders>
              <w:top w:val="nil"/>
              <w:left w:val="nil"/>
              <w:bottom w:val="nil"/>
              <w:right w:val="nil"/>
            </w:tcBorders>
            <w:shd w:val="solid" w:color="FFFFFF" w:fill="auto"/>
          </w:tcPr>
          <w:p w14:paraId="74A569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2.28</w:t>
            </w:r>
          </w:p>
        </w:tc>
        <w:tc>
          <w:tcPr>
            <w:tcW w:w="1467" w:type="dxa"/>
            <w:tcBorders>
              <w:top w:val="nil"/>
              <w:left w:val="nil"/>
              <w:bottom w:val="nil"/>
              <w:right w:val="nil"/>
            </w:tcBorders>
            <w:shd w:val="solid" w:color="FFFFFF" w:fill="auto"/>
          </w:tcPr>
          <w:p w14:paraId="08BCF5C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0.525</w:t>
            </w:r>
          </w:p>
        </w:tc>
        <w:tc>
          <w:tcPr>
            <w:tcW w:w="708" w:type="dxa"/>
            <w:tcBorders>
              <w:top w:val="nil"/>
              <w:left w:val="nil"/>
              <w:bottom w:val="nil"/>
              <w:right w:val="nil"/>
            </w:tcBorders>
            <w:shd w:val="solid" w:color="FFFFFF" w:fill="auto"/>
          </w:tcPr>
          <w:p w14:paraId="542E11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0.105</w:t>
            </w:r>
          </w:p>
        </w:tc>
        <w:tc>
          <w:tcPr>
            <w:tcW w:w="1223" w:type="dxa"/>
            <w:tcBorders>
              <w:top w:val="nil"/>
              <w:left w:val="nil"/>
              <w:bottom w:val="nil"/>
              <w:right w:val="nil"/>
            </w:tcBorders>
            <w:shd w:val="solid" w:color="FFFFFF" w:fill="auto"/>
          </w:tcPr>
          <w:p w14:paraId="066F153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0.828</w:t>
            </w:r>
          </w:p>
        </w:tc>
      </w:tr>
      <w:tr w:rsidR="00915D70" w:rsidRPr="00915D70" w14:paraId="521E00EB" w14:textId="77777777" w:rsidTr="00310784">
        <w:trPr>
          <w:trHeight w:val="290"/>
        </w:trPr>
        <w:tc>
          <w:tcPr>
            <w:tcW w:w="0" w:type="auto"/>
            <w:tcBorders>
              <w:top w:val="nil"/>
              <w:left w:val="nil"/>
              <w:bottom w:val="nil"/>
              <w:right w:val="nil"/>
            </w:tcBorders>
            <w:shd w:val="solid" w:color="FFFFFF" w:fill="auto"/>
          </w:tcPr>
          <w:p w14:paraId="45FF3DC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6BF2056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567.81</w:t>
            </w:r>
          </w:p>
        </w:tc>
        <w:tc>
          <w:tcPr>
            <w:tcW w:w="0" w:type="auto"/>
            <w:tcBorders>
              <w:top w:val="nil"/>
              <w:left w:val="nil"/>
              <w:bottom w:val="nil"/>
              <w:right w:val="nil"/>
            </w:tcBorders>
            <w:shd w:val="solid" w:color="FFFFFF" w:fill="auto"/>
          </w:tcPr>
          <w:p w14:paraId="3EC577B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0.553</w:t>
            </w:r>
          </w:p>
        </w:tc>
        <w:tc>
          <w:tcPr>
            <w:tcW w:w="0" w:type="auto"/>
            <w:tcBorders>
              <w:top w:val="nil"/>
              <w:left w:val="nil"/>
              <w:bottom w:val="nil"/>
              <w:right w:val="nil"/>
            </w:tcBorders>
            <w:shd w:val="solid" w:color="FFFFFF" w:fill="auto"/>
          </w:tcPr>
          <w:p w14:paraId="388F604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527.81</w:t>
            </w:r>
          </w:p>
        </w:tc>
        <w:tc>
          <w:tcPr>
            <w:tcW w:w="0" w:type="auto"/>
            <w:tcBorders>
              <w:top w:val="nil"/>
              <w:left w:val="nil"/>
              <w:bottom w:val="nil"/>
              <w:right w:val="nil"/>
            </w:tcBorders>
            <w:shd w:val="solid" w:color="FFFFFF" w:fill="auto"/>
          </w:tcPr>
          <w:p w14:paraId="6F6E779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0.265</w:t>
            </w:r>
          </w:p>
        </w:tc>
        <w:tc>
          <w:tcPr>
            <w:tcW w:w="0" w:type="auto"/>
            <w:tcBorders>
              <w:top w:val="nil"/>
              <w:left w:val="nil"/>
              <w:bottom w:val="nil"/>
              <w:right w:val="nil"/>
            </w:tcBorders>
            <w:shd w:val="solid" w:color="FFFFFF" w:fill="auto"/>
          </w:tcPr>
          <w:p w14:paraId="7BEE9AD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644.08</w:t>
            </w:r>
          </w:p>
        </w:tc>
        <w:tc>
          <w:tcPr>
            <w:tcW w:w="0" w:type="auto"/>
            <w:tcBorders>
              <w:top w:val="nil"/>
              <w:left w:val="nil"/>
              <w:bottom w:val="nil"/>
              <w:right w:val="nil"/>
            </w:tcBorders>
            <w:shd w:val="solid" w:color="FFFFFF" w:fill="auto"/>
          </w:tcPr>
          <w:p w14:paraId="0BB82DB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33BE6AB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590.50</w:t>
            </w:r>
          </w:p>
        </w:tc>
        <w:tc>
          <w:tcPr>
            <w:tcW w:w="0" w:type="auto"/>
            <w:tcBorders>
              <w:top w:val="nil"/>
              <w:left w:val="nil"/>
              <w:bottom w:val="nil"/>
              <w:right w:val="nil"/>
            </w:tcBorders>
            <w:shd w:val="solid" w:color="FFFFFF" w:fill="auto"/>
          </w:tcPr>
          <w:p w14:paraId="2B10F94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0.744</w:t>
            </w:r>
          </w:p>
        </w:tc>
        <w:tc>
          <w:tcPr>
            <w:tcW w:w="0" w:type="auto"/>
            <w:tcBorders>
              <w:top w:val="nil"/>
              <w:left w:val="nil"/>
              <w:bottom w:val="nil"/>
              <w:right w:val="nil"/>
            </w:tcBorders>
            <w:shd w:val="solid" w:color="FFFFFF" w:fill="auto"/>
          </w:tcPr>
          <w:p w14:paraId="4536CF0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624.06</w:t>
            </w:r>
          </w:p>
        </w:tc>
        <w:tc>
          <w:tcPr>
            <w:tcW w:w="0" w:type="auto"/>
            <w:tcBorders>
              <w:top w:val="nil"/>
              <w:left w:val="nil"/>
              <w:bottom w:val="nil"/>
              <w:right w:val="nil"/>
            </w:tcBorders>
            <w:shd w:val="solid" w:color="FFFFFF" w:fill="auto"/>
          </w:tcPr>
          <w:p w14:paraId="62B079D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0.986</w:t>
            </w:r>
          </w:p>
        </w:tc>
        <w:tc>
          <w:tcPr>
            <w:tcW w:w="0" w:type="auto"/>
            <w:tcBorders>
              <w:top w:val="nil"/>
              <w:left w:val="nil"/>
              <w:bottom w:val="nil"/>
              <w:right w:val="nil"/>
            </w:tcBorders>
            <w:shd w:val="solid" w:color="FFFFFF" w:fill="auto"/>
          </w:tcPr>
          <w:p w14:paraId="273FC99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652.28</w:t>
            </w:r>
          </w:p>
        </w:tc>
        <w:tc>
          <w:tcPr>
            <w:tcW w:w="1467" w:type="dxa"/>
            <w:tcBorders>
              <w:top w:val="nil"/>
              <w:left w:val="nil"/>
              <w:bottom w:val="nil"/>
              <w:right w:val="nil"/>
            </w:tcBorders>
            <w:shd w:val="solid" w:color="FFFFFF" w:fill="auto"/>
          </w:tcPr>
          <w:p w14:paraId="5526339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0.200</w:t>
            </w:r>
          </w:p>
        </w:tc>
        <w:tc>
          <w:tcPr>
            <w:tcW w:w="708" w:type="dxa"/>
            <w:tcBorders>
              <w:top w:val="nil"/>
              <w:left w:val="nil"/>
              <w:bottom w:val="nil"/>
              <w:right w:val="nil"/>
            </w:tcBorders>
            <w:shd w:val="solid" w:color="FFFFFF" w:fill="auto"/>
          </w:tcPr>
          <w:p w14:paraId="35964AD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0.193</w:t>
            </w:r>
          </w:p>
        </w:tc>
        <w:tc>
          <w:tcPr>
            <w:tcW w:w="1223" w:type="dxa"/>
            <w:tcBorders>
              <w:top w:val="nil"/>
              <w:left w:val="nil"/>
              <w:bottom w:val="nil"/>
              <w:right w:val="nil"/>
            </w:tcBorders>
            <w:shd w:val="solid" w:color="FFFFFF" w:fill="auto"/>
          </w:tcPr>
          <w:p w14:paraId="61C15D1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0.226</w:t>
            </w:r>
          </w:p>
        </w:tc>
      </w:tr>
      <w:tr w:rsidR="00915D70" w:rsidRPr="00915D70" w14:paraId="09A7B3CF" w14:textId="77777777" w:rsidTr="00310784">
        <w:trPr>
          <w:trHeight w:val="290"/>
        </w:trPr>
        <w:tc>
          <w:tcPr>
            <w:tcW w:w="0" w:type="auto"/>
            <w:tcBorders>
              <w:top w:val="nil"/>
              <w:left w:val="nil"/>
              <w:bottom w:val="single" w:sz="6" w:space="0" w:color="auto"/>
              <w:right w:val="nil"/>
            </w:tcBorders>
            <w:shd w:val="solid" w:color="FFFFFF" w:fill="auto"/>
          </w:tcPr>
          <w:p w14:paraId="641619F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3EEF672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61.90</w:t>
            </w:r>
          </w:p>
        </w:tc>
        <w:tc>
          <w:tcPr>
            <w:tcW w:w="0" w:type="auto"/>
            <w:tcBorders>
              <w:top w:val="nil"/>
              <w:left w:val="nil"/>
              <w:bottom w:val="single" w:sz="6" w:space="0" w:color="auto"/>
              <w:right w:val="nil"/>
            </w:tcBorders>
            <w:shd w:val="solid" w:color="FFFFFF" w:fill="auto"/>
          </w:tcPr>
          <w:p w14:paraId="0155537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0.217</w:t>
            </w:r>
          </w:p>
        </w:tc>
        <w:tc>
          <w:tcPr>
            <w:tcW w:w="0" w:type="auto"/>
            <w:tcBorders>
              <w:top w:val="nil"/>
              <w:left w:val="nil"/>
              <w:bottom w:val="single" w:sz="6" w:space="0" w:color="auto"/>
              <w:right w:val="nil"/>
            </w:tcBorders>
            <w:shd w:val="solid" w:color="FFFFFF" w:fill="auto"/>
          </w:tcPr>
          <w:p w14:paraId="4170696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25.03</w:t>
            </w:r>
          </w:p>
        </w:tc>
        <w:tc>
          <w:tcPr>
            <w:tcW w:w="0" w:type="auto"/>
            <w:tcBorders>
              <w:top w:val="nil"/>
              <w:left w:val="nil"/>
              <w:bottom w:val="single" w:sz="6" w:space="0" w:color="auto"/>
              <w:right w:val="nil"/>
            </w:tcBorders>
            <w:shd w:val="solid" w:color="FFFFFF" w:fill="auto"/>
          </w:tcPr>
          <w:p w14:paraId="108783F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0.069</w:t>
            </w:r>
          </w:p>
        </w:tc>
        <w:tc>
          <w:tcPr>
            <w:tcW w:w="0" w:type="auto"/>
            <w:tcBorders>
              <w:top w:val="nil"/>
              <w:left w:val="nil"/>
              <w:bottom w:val="single" w:sz="6" w:space="0" w:color="auto"/>
              <w:right w:val="nil"/>
            </w:tcBorders>
            <w:shd w:val="solid" w:color="FFFFFF" w:fill="auto"/>
          </w:tcPr>
          <w:p w14:paraId="39DE2B8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81.93</w:t>
            </w:r>
          </w:p>
        </w:tc>
        <w:tc>
          <w:tcPr>
            <w:tcW w:w="0" w:type="auto"/>
            <w:tcBorders>
              <w:top w:val="nil"/>
              <w:left w:val="nil"/>
              <w:bottom w:val="single" w:sz="6" w:space="0" w:color="auto"/>
              <w:right w:val="nil"/>
            </w:tcBorders>
            <w:shd w:val="solid" w:color="FFFFFF" w:fill="auto"/>
          </w:tcPr>
          <w:p w14:paraId="1B3834C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0.539</w:t>
            </w:r>
          </w:p>
        </w:tc>
        <w:tc>
          <w:tcPr>
            <w:tcW w:w="0" w:type="auto"/>
            <w:tcBorders>
              <w:top w:val="nil"/>
              <w:left w:val="nil"/>
              <w:bottom w:val="single" w:sz="6" w:space="0" w:color="auto"/>
              <w:right w:val="nil"/>
            </w:tcBorders>
            <w:shd w:val="solid" w:color="FFFFFF" w:fill="auto"/>
          </w:tcPr>
          <w:p w14:paraId="564E921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61.37</w:t>
            </w:r>
          </w:p>
        </w:tc>
        <w:tc>
          <w:tcPr>
            <w:tcW w:w="0" w:type="auto"/>
            <w:tcBorders>
              <w:top w:val="nil"/>
              <w:left w:val="nil"/>
              <w:bottom w:val="single" w:sz="6" w:space="0" w:color="auto"/>
              <w:right w:val="nil"/>
            </w:tcBorders>
            <w:shd w:val="solid" w:color="FFFFFF" w:fill="auto"/>
          </w:tcPr>
          <w:p w14:paraId="1F481CC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0.124</w:t>
            </w:r>
          </w:p>
        </w:tc>
        <w:tc>
          <w:tcPr>
            <w:tcW w:w="0" w:type="auto"/>
            <w:tcBorders>
              <w:top w:val="nil"/>
              <w:left w:val="nil"/>
              <w:bottom w:val="single" w:sz="6" w:space="0" w:color="auto"/>
              <w:right w:val="nil"/>
            </w:tcBorders>
            <w:shd w:val="solid" w:color="FFFFFF" w:fill="auto"/>
          </w:tcPr>
          <w:p w14:paraId="2C83F72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115.11</w:t>
            </w:r>
          </w:p>
        </w:tc>
        <w:tc>
          <w:tcPr>
            <w:tcW w:w="0" w:type="auto"/>
            <w:tcBorders>
              <w:top w:val="nil"/>
              <w:left w:val="nil"/>
              <w:bottom w:val="single" w:sz="6" w:space="0" w:color="auto"/>
              <w:right w:val="nil"/>
            </w:tcBorders>
            <w:shd w:val="solid" w:color="FFFFFF" w:fill="auto"/>
          </w:tcPr>
          <w:p w14:paraId="5DAC466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0.863</w:t>
            </w:r>
          </w:p>
        </w:tc>
        <w:tc>
          <w:tcPr>
            <w:tcW w:w="0" w:type="auto"/>
            <w:tcBorders>
              <w:top w:val="nil"/>
              <w:left w:val="nil"/>
              <w:bottom w:val="single" w:sz="6" w:space="0" w:color="auto"/>
              <w:right w:val="nil"/>
            </w:tcBorders>
            <w:shd w:val="solid" w:color="FFFFFF" w:fill="auto"/>
          </w:tcPr>
          <w:p w14:paraId="351533E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153.86</w:t>
            </w:r>
          </w:p>
        </w:tc>
        <w:tc>
          <w:tcPr>
            <w:tcW w:w="1467" w:type="dxa"/>
            <w:tcBorders>
              <w:top w:val="nil"/>
              <w:left w:val="nil"/>
              <w:bottom w:val="single" w:sz="6" w:space="0" w:color="auto"/>
              <w:right w:val="nil"/>
            </w:tcBorders>
            <w:shd w:val="solid" w:color="FFFFFF" w:fill="auto"/>
          </w:tcPr>
          <w:p w14:paraId="0975335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0.072</w:t>
            </w:r>
          </w:p>
        </w:tc>
        <w:tc>
          <w:tcPr>
            <w:tcW w:w="708" w:type="dxa"/>
            <w:tcBorders>
              <w:top w:val="nil"/>
              <w:left w:val="nil"/>
              <w:bottom w:val="single" w:sz="6" w:space="0" w:color="auto"/>
              <w:right w:val="nil"/>
            </w:tcBorders>
            <w:shd w:val="solid" w:color="FFFFFF" w:fill="auto"/>
          </w:tcPr>
          <w:p w14:paraId="70400F5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0.020</w:t>
            </w:r>
          </w:p>
        </w:tc>
        <w:tc>
          <w:tcPr>
            <w:tcW w:w="1223" w:type="dxa"/>
            <w:tcBorders>
              <w:top w:val="nil"/>
              <w:left w:val="nil"/>
              <w:bottom w:val="single" w:sz="6" w:space="0" w:color="auto"/>
              <w:right w:val="nil"/>
            </w:tcBorders>
            <w:shd w:val="solid" w:color="FFFFFF" w:fill="auto"/>
          </w:tcPr>
          <w:p w14:paraId="649A2C7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0.285</w:t>
            </w:r>
          </w:p>
        </w:tc>
      </w:tr>
      <w:tr w:rsidR="00915D70" w:rsidRPr="00915D70" w14:paraId="6BF179D2" w14:textId="77777777" w:rsidTr="00310784">
        <w:trPr>
          <w:trHeight w:val="290"/>
        </w:trPr>
        <w:tc>
          <w:tcPr>
            <w:tcW w:w="0" w:type="auto"/>
            <w:tcBorders>
              <w:top w:val="nil"/>
              <w:left w:val="nil"/>
              <w:bottom w:val="nil"/>
              <w:right w:val="nil"/>
            </w:tcBorders>
            <w:shd w:val="solid" w:color="FFFFFF" w:fill="auto"/>
          </w:tcPr>
          <w:p w14:paraId="01A9CD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Cys30</w:t>
            </w:r>
          </w:p>
        </w:tc>
        <w:tc>
          <w:tcPr>
            <w:tcW w:w="0" w:type="auto"/>
            <w:tcBorders>
              <w:top w:val="nil"/>
              <w:left w:val="nil"/>
              <w:bottom w:val="nil"/>
              <w:right w:val="nil"/>
            </w:tcBorders>
            <w:shd w:val="solid" w:color="FFFFFF" w:fill="auto"/>
          </w:tcPr>
          <w:p w14:paraId="6A5028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251.35</w:t>
            </w:r>
          </w:p>
        </w:tc>
        <w:tc>
          <w:tcPr>
            <w:tcW w:w="0" w:type="auto"/>
            <w:tcBorders>
              <w:top w:val="nil"/>
              <w:left w:val="nil"/>
              <w:bottom w:val="nil"/>
              <w:right w:val="nil"/>
            </w:tcBorders>
            <w:shd w:val="solid" w:color="FFFFFF" w:fill="auto"/>
          </w:tcPr>
          <w:p w14:paraId="203AC5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0.882</w:t>
            </w:r>
          </w:p>
        </w:tc>
        <w:tc>
          <w:tcPr>
            <w:tcW w:w="0" w:type="auto"/>
            <w:tcBorders>
              <w:top w:val="nil"/>
              <w:left w:val="nil"/>
              <w:bottom w:val="nil"/>
              <w:right w:val="nil"/>
            </w:tcBorders>
            <w:shd w:val="solid" w:color="FFFFFF" w:fill="auto"/>
          </w:tcPr>
          <w:p w14:paraId="09C4042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254.23</w:t>
            </w:r>
          </w:p>
        </w:tc>
        <w:tc>
          <w:tcPr>
            <w:tcW w:w="0" w:type="auto"/>
            <w:tcBorders>
              <w:top w:val="nil"/>
              <w:left w:val="nil"/>
              <w:bottom w:val="nil"/>
              <w:right w:val="nil"/>
            </w:tcBorders>
            <w:shd w:val="solid" w:color="FFFFFF" w:fill="auto"/>
          </w:tcPr>
          <w:p w14:paraId="3FE0E1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0.329</w:t>
            </w:r>
          </w:p>
        </w:tc>
        <w:tc>
          <w:tcPr>
            <w:tcW w:w="0" w:type="auto"/>
            <w:tcBorders>
              <w:top w:val="nil"/>
              <w:left w:val="nil"/>
              <w:bottom w:val="nil"/>
              <w:right w:val="nil"/>
            </w:tcBorders>
            <w:shd w:val="solid" w:color="FFFFFF" w:fill="auto"/>
          </w:tcPr>
          <w:p w14:paraId="313CA8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253.83</w:t>
            </w:r>
          </w:p>
        </w:tc>
        <w:tc>
          <w:tcPr>
            <w:tcW w:w="0" w:type="auto"/>
            <w:tcBorders>
              <w:top w:val="nil"/>
              <w:left w:val="nil"/>
              <w:bottom w:val="nil"/>
              <w:right w:val="nil"/>
            </w:tcBorders>
            <w:shd w:val="solid" w:color="FFFFFF" w:fill="auto"/>
          </w:tcPr>
          <w:p w14:paraId="7F1B9CA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0.368</w:t>
            </w:r>
          </w:p>
        </w:tc>
        <w:tc>
          <w:tcPr>
            <w:tcW w:w="0" w:type="auto"/>
            <w:tcBorders>
              <w:top w:val="nil"/>
              <w:left w:val="nil"/>
              <w:bottom w:val="nil"/>
              <w:right w:val="nil"/>
            </w:tcBorders>
            <w:shd w:val="solid" w:color="FFFFFF" w:fill="auto"/>
          </w:tcPr>
          <w:p w14:paraId="6156055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252.07</w:t>
            </w:r>
          </w:p>
        </w:tc>
        <w:tc>
          <w:tcPr>
            <w:tcW w:w="0" w:type="auto"/>
            <w:tcBorders>
              <w:top w:val="nil"/>
              <w:left w:val="nil"/>
              <w:bottom w:val="nil"/>
              <w:right w:val="nil"/>
            </w:tcBorders>
            <w:shd w:val="solid" w:color="FFFFFF" w:fill="auto"/>
          </w:tcPr>
          <w:p w14:paraId="3C18B84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0.640</w:t>
            </w:r>
          </w:p>
        </w:tc>
        <w:tc>
          <w:tcPr>
            <w:tcW w:w="0" w:type="auto"/>
            <w:tcBorders>
              <w:top w:val="nil"/>
              <w:left w:val="nil"/>
              <w:bottom w:val="nil"/>
              <w:right w:val="nil"/>
            </w:tcBorders>
            <w:shd w:val="solid" w:color="FFFFFF" w:fill="auto"/>
          </w:tcPr>
          <w:p w14:paraId="1B630A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253.84</w:t>
            </w:r>
          </w:p>
        </w:tc>
        <w:tc>
          <w:tcPr>
            <w:tcW w:w="0" w:type="auto"/>
            <w:tcBorders>
              <w:top w:val="nil"/>
              <w:left w:val="nil"/>
              <w:bottom w:val="nil"/>
              <w:right w:val="nil"/>
            </w:tcBorders>
            <w:shd w:val="solid" w:color="FFFFFF" w:fill="auto"/>
          </w:tcPr>
          <w:p w14:paraId="4199E13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0.157</w:t>
            </w:r>
          </w:p>
        </w:tc>
        <w:tc>
          <w:tcPr>
            <w:tcW w:w="0" w:type="auto"/>
            <w:tcBorders>
              <w:top w:val="nil"/>
              <w:left w:val="nil"/>
              <w:bottom w:val="nil"/>
              <w:right w:val="nil"/>
            </w:tcBorders>
            <w:shd w:val="solid" w:color="FFFFFF" w:fill="auto"/>
          </w:tcPr>
          <w:p w14:paraId="476151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248.73</w:t>
            </w:r>
          </w:p>
        </w:tc>
        <w:tc>
          <w:tcPr>
            <w:tcW w:w="1467" w:type="dxa"/>
            <w:tcBorders>
              <w:top w:val="nil"/>
              <w:left w:val="nil"/>
              <w:bottom w:val="nil"/>
              <w:right w:val="nil"/>
            </w:tcBorders>
            <w:shd w:val="solid" w:color="FFFFFF" w:fill="auto"/>
          </w:tcPr>
          <w:p w14:paraId="7B6E11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0.180</w:t>
            </w:r>
          </w:p>
        </w:tc>
        <w:tc>
          <w:tcPr>
            <w:tcW w:w="708" w:type="dxa"/>
            <w:tcBorders>
              <w:top w:val="nil"/>
              <w:left w:val="nil"/>
              <w:bottom w:val="nil"/>
              <w:right w:val="nil"/>
            </w:tcBorders>
            <w:shd w:val="solid" w:color="FFFFFF" w:fill="auto"/>
          </w:tcPr>
          <w:p w14:paraId="48A01A1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0.021</w:t>
            </w:r>
          </w:p>
        </w:tc>
        <w:tc>
          <w:tcPr>
            <w:tcW w:w="1223" w:type="dxa"/>
            <w:tcBorders>
              <w:top w:val="nil"/>
              <w:left w:val="nil"/>
              <w:bottom w:val="nil"/>
              <w:right w:val="nil"/>
            </w:tcBorders>
            <w:shd w:val="solid" w:color="FFFFFF" w:fill="auto"/>
          </w:tcPr>
          <w:p w14:paraId="41155F3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0.690</w:t>
            </w:r>
          </w:p>
        </w:tc>
      </w:tr>
      <w:tr w:rsidR="00915D70" w:rsidRPr="00915D70" w14:paraId="68557E06" w14:textId="77777777" w:rsidTr="00310784">
        <w:trPr>
          <w:trHeight w:val="290"/>
        </w:trPr>
        <w:tc>
          <w:tcPr>
            <w:tcW w:w="0" w:type="auto"/>
            <w:tcBorders>
              <w:top w:val="nil"/>
              <w:left w:val="nil"/>
              <w:bottom w:val="nil"/>
              <w:right w:val="nil"/>
            </w:tcBorders>
            <w:shd w:val="solid" w:color="FFFFFF" w:fill="auto"/>
          </w:tcPr>
          <w:p w14:paraId="29DB4E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Cys60</w:t>
            </w:r>
          </w:p>
        </w:tc>
        <w:tc>
          <w:tcPr>
            <w:tcW w:w="0" w:type="auto"/>
            <w:tcBorders>
              <w:top w:val="nil"/>
              <w:left w:val="nil"/>
              <w:bottom w:val="nil"/>
              <w:right w:val="nil"/>
            </w:tcBorders>
            <w:shd w:val="solid" w:color="FFFFFF" w:fill="auto"/>
          </w:tcPr>
          <w:p w14:paraId="5D69C18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246.28</w:t>
            </w:r>
          </w:p>
        </w:tc>
        <w:tc>
          <w:tcPr>
            <w:tcW w:w="0" w:type="auto"/>
            <w:tcBorders>
              <w:top w:val="nil"/>
              <w:left w:val="nil"/>
              <w:bottom w:val="nil"/>
              <w:right w:val="nil"/>
            </w:tcBorders>
            <w:shd w:val="solid" w:color="FFFFFF" w:fill="auto"/>
          </w:tcPr>
          <w:p w14:paraId="3D32D38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0.984</w:t>
            </w:r>
          </w:p>
        </w:tc>
        <w:tc>
          <w:tcPr>
            <w:tcW w:w="0" w:type="auto"/>
            <w:tcBorders>
              <w:top w:val="nil"/>
              <w:left w:val="nil"/>
              <w:bottom w:val="nil"/>
              <w:right w:val="nil"/>
            </w:tcBorders>
            <w:shd w:val="solid" w:color="FFFFFF" w:fill="auto"/>
          </w:tcPr>
          <w:p w14:paraId="61E8C5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250.19</w:t>
            </w:r>
          </w:p>
        </w:tc>
        <w:tc>
          <w:tcPr>
            <w:tcW w:w="0" w:type="auto"/>
            <w:tcBorders>
              <w:top w:val="nil"/>
              <w:left w:val="nil"/>
              <w:bottom w:val="nil"/>
              <w:right w:val="nil"/>
            </w:tcBorders>
            <w:shd w:val="solid" w:color="FFFFFF" w:fill="auto"/>
          </w:tcPr>
          <w:p w14:paraId="39F9C77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0.366</w:t>
            </w:r>
          </w:p>
        </w:tc>
        <w:tc>
          <w:tcPr>
            <w:tcW w:w="0" w:type="auto"/>
            <w:tcBorders>
              <w:top w:val="nil"/>
              <w:left w:val="nil"/>
              <w:bottom w:val="nil"/>
              <w:right w:val="nil"/>
            </w:tcBorders>
            <w:shd w:val="solid" w:color="FFFFFF" w:fill="auto"/>
          </w:tcPr>
          <w:p w14:paraId="3E668A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249.61</w:t>
            </w:r>
          </w:p>
        </w:tc>
        <w:tc>
          <w:tcPr>
            <w:tcW w:w="0" w:type="auto"/>
            <w:tcBorders>
              <w:top w:val="nil"/>
              <w:left w:val="nil"/>
              <w:bottom w:val="nil"/>
              <w:right w:val="nil"/>
            </w:tcBorders>
            <w:shd w:val="solid" w:color="FFFFFF" w:fill="auto"/>
          </w:tcPr>
          <w:p w14:paraId="7ED79D2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0.445</w:t>
            </w:r>
          </w:p>
        </w:tc>
        <w:tc>
          <w:tcPr>
            <w:tcW w:w="0" w:type="auto"/>
            <w:tcBorders>
              <w:top w:val="nil"/>
              <w:left w:val="nil"/>
              <w:bottom w:val="nil"/>
              <w:right w:val="nil"/>
            </w:tcBorders>
            <w:shd w:val="solid" w:color="FFFFFF" w:fill="auto"/>
          </w:tcPr>
          <w:p w14:paraId="30B3D86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249.77</w:t>
            </w:r>
          </w:p>
        </w:tc>
        <w:tc>
          <w:tcPr>
            <w:tcW w:w="0" w:type="auto"/>
            <w:tcBorders>
              <w:top w:val="nil"/>
              <w:left w:val="nil"/>
              <w:bottom w:val="nil"/>
              <w:right w:val="nil"/>
            </w:tcBorders>
            <w:shd w:val="solid" w:color="FFFFFF" w:fill="auto"/>
          </w:tcPr>
          <w:p w14:paraId="7E82948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0.230</w:t>
            </w:r>
          </w:p>
        </w:tc>
        <w:tc>
          <w:tcPr>
            <w:tcW w:w="0" w:type="auto"/>
            <w:tcBorders>
              <w:top w:val="nil"/>
              <w:left w:val="nil"/>
              <w:bottom w:val="nil"/>
              <w:right w:val="nil"/>
            </w:tcBorders>
            <w:shd w:val="solid" w:color="FFFFFF" w:fill="auto"/>
          </w:tcPr>
          <w:p w14:paraId="7289E5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250.97</w:t>
            </w:r>
          </w:p>
        </w:tc>
        <w:tc>
          <w:tcPr>
            <w:tcW w:w="0" w:type="auto"/>
            <w:tcBorders>
              <w:top w:val="nil"/>
              <w:left w:val="nil"/>
              <w:bottom w:val="nil"/>
              <w:right w:val="nil"/>
            </w:tcBorders>
            <w:shd w:val="solid" w:color="FFFFFF" w:fill="auto"/>
          </w:tcPr>
          <w:p w14:paraId="2F4777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0.058</w:t>
            </w:r>
          </w:p>
        </w:tc>
        <w:tc>
          <w:tcPr>
            <w:tcW w:w="0" w:type="auto"/>
            <w:tcBorders>
              <w:top w:val="nil"/>
              <w:left w:val="nil"/>
              <w:bottom w:val="nil"/>
              <w:right w:val="nil"/>
            </w:tcBorders>
            <w:shd w:val="solid" w:color="FFFFFF" w:fill="auto"/>
          </w:tcPr>
          <w:p w14:paraId="63C0CD8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244.58</w:t>
            </w:r>
          </w:p>
        </w:tc>
        <w:tc>
          <w:tcPr>
            <w:tcW w:w="1467" w:type="dxa"/>
            <w:tcBorders>
              <w:top w:val="nil"/>
              <w:left w:val="nil"/>
              <w:bottom w:val="nil"/>
              <w:right w:val="nil"/>
            </w:tcBorders>
            <w:shd w:val="solid" w:color="FFFFFF" w:fill="auto"/>
          </w:tcPr>
          <w:p w14:paraId="7698C3C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0.055</w:t>
            </w:r>
          </w:p>
        </w:tc>
        <w:tc>
          <w:tcPr>
            <w:tcW w:w="708" w:type="dxa"/>
            <w:tcBorders>
              <w:top w:val="nil"/>
              <w:left w:val="nil"/>
              <w:bottom w:val="nil"/>
              <w:right w:val="nil"/>
            </w:tcBorders>
            <w:shd w:val="solid" w:color="FFFFFF" w:fill="auto"/>
          </w:tcPr>
          <w:p w14:paraId="5D9C65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0.008</w:t>
            </w:r>
          </w:p>
        </w:tc>
        <w:tc>
          <w:tcPr>
            <w:tcW w:w="1223" w:type="dxa"/>
            <w:tcBorders>
              <w:top w:val="nil"/>
              <w:left w:val="nil"/>
              <w:bottom w:val="nil"/>
              <w:right w:val="nil"/>
            </w:tcBorders>
            <w:shd w:val="solid" w:color="FFFFFF" w:fill="auto"/>
          </w:tcPr>
          <w:p w14:paraId="53F13A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0.395</w:t>
            </w:r>
          </w:p>
        </w:tc>
      </w:tr>
      <w:tr w:rsidR="00915D70" w:rsidRPr="00915D70" w14:paraId="0F135341" w14:textId="77777777" w:rsidTr="00310784">
        <w:trPr>
          <w:trHeight w:val="290"/>
        </w:trPr>
        <w:tc>
          <w:tcPr>
            <w:tcW w:w="0" w:type="auto"/>
            <w:tcBorders>
              <w:top w:val="nil"/>
              <w:left w:val="nil"/>
              <w:bottom w:val="nil"/>
              <w:right w:val="nil"/>
            </w:tcBorders>
            <w:shd w:val="solid" w:color="FFFFFF" w:fill="auto"/>
          </w:tcPr>
          <w:p w14:paraId="32D089E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Cys90</w:t>
            </w:r>
          </w:p>
        </w:tc>
        <w:tc>
          <w:tcPr>
            <w:tcW w:w="0" w:type="auto"/>
            <w:tcBorders>
              <w:top w:val="nil"/>
              <w:left w:val="nil"/>
              <w:bottom w:val="nil"/>
              <w:right w:val="nil"/>
            </w:tcBorders>
            <w:shd w:val="solid" w:color="FFFFFF" w:fill="auto"/>
          </w:tcPr>
          <w:p w14:paraId="0547B8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241.21</w:t>
            </w:r>
          </w:p>
        </w:tc>
        <w:tc>
          <w:tcPr>
            <w:tcW w:w="0" w:type="auto"/>
            <w:tcBorders>
              <w:top w:val="nil"/>
              <w:left w:val="nil"/>
              <w:bottom w:val="nil"/>
              <w:right w:val="nil"/>
            </w:tcBorders>
            <w:shd w:val="solid" w:color="FFFFFF" w:fill="auto"/>
          </w:tcPr>
          <w:p w14:paraId="2B87FA1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0.987</w:t>
            </w:r>
          </w:p>
        </w:tc>
        <w:tc>
          <w:tcPr>
            <w:tcW w:w="0" w:type="auto"/>
            <w:tcBorders>
              <w:top w:val="nil"/>
              <w:left w:val="nil"/>
              <w:bottom w:val="nil"/>
              <w:right w:val="nil"/>
            </w:tcBorders>
            <w:shd w:val="solid" w:color="FFFFFF" w:fill="auto"/>
          </w:tcPr>
          <w:p w14:paraId="1A930C3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247.15</w:t>
            </w:r>
          </w:p>
        </w:tc>
        <w:tc>
          <w:tcPr>
            <w:tcW w:w="0" w:type="auto"/>
            <w:tcBorders>
              <w:top w:val="nil"/>
              <w:left w:val="nil"/>
              <w:bottom w:val="nil"/>
              <w:right w:val="nil"/>
            </w:tcBorders>
            <w:shd w:val="solid" w:color="FFFFFF" w:fill="auto"/>
          </w:tcPr>
          <w:p w14:paraId="16497AF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0.114</w:t>
            </w:r>
          </w:p>
        </w:tc>
        <w:tc>
          <w:tcPr>
            <w:tcW w:w="0" w:type="auto"/>
            <w:tcBorders>
              <w:top w:val="nil"/>
              <w:left w:val="nil"/>
              <w:bottom w:val="nil"/>
              <w:right w:val="nil"/>
            </w:tcBorders>
            <w:shd w:val="solid" w:color="FFFFFF" w:fill="auto"/>
          </w:tcPr>
          <w:p w14:paraId="1BFF4A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244.71</w:t>
            </w:r>
          </w:p>
        </w:tc>
        <w:tc>
          <w:tcPr>
            <w:tcW w:w="0" w:type="auto"/>
            <w:tcBorders>
              <w:top w:val="nil"/>
              <w:left w:val="nil"/>
              <w:bottom w:val="nil"/>
              <w:right w:val="nil"/>
            </w:tcBorders>
            <w:shd w:val="solid" w:color="FFFFFF" w:fill="auto"/>
          </w:tcPr>
          <w:p w14:paraId="2BE436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0.445</w:t>
            </w:r>
          </w:p>
        </w:tc>
        <w:tc>
          <w:tcPr>
            <w:tcW w:w="0" w:type="auto"/>
            <w:tcBorders>
              <w:top w:val="nil"/>
              <w:left w:val="nil"/>
              <w:bottom w:val="nil"/>
              <w:right w:val="nil"/>
            </w:tcBorders>
            <w:shd w:val="solid" w:color="FFFFFF" w:fill="auto"/>
          </w:tcPr>
          <w:p w14:paraId="6D15D6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246.05</w:t>
            </w:r>
          </w:p>
        </w:tc>
        <w:tc>
          <w:tcPr>
            <w:tcW w:w="0" w:type="auto"/>
            <w:tcBorders>
              <w:top w:val="nil"/>
              <w:left w:val="nil"/>
              <w:bottom w:val="nil"/>
              <w:right w:val="nil"/>
            </w:tcBorders>
            <w:shd w:val="solid" w:color="FFFFFF" w:fill="auto"/>
          </w:tcPr>
          <w:p w14:paraId="79DEF30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0.083</w:t>
            </w:r>
          </w:p>
        </w:tc>
        <w:tc>
          <w:tcPr>
            <w:tcW w:w="0" w:type="auto"/>
            <w:tcBorders>
              <w:top w:val="nil"/>
              <w:left w:val="nil"/>
              <w:bottom w:val="nil"/>
              <w:right w:val="nil"/>
            </w:tcBorders>
            <w:shd w:val="solid" w:color="FFFFFF" w:fill="auto"/>
          </w:tcPr>
          <w:p w14:paraId="791F45E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244.94</w:t>
            </w:r>
          </w:p>
        </w:tc>
        <w:tc>
          <w:tcPr>
            <w:tcW w:w="0" w:type="auto"/>
            <w:tcBorders>
              <w:top w:val="nil"/>
              <w:left w:val="nil"/>
              <w:bottom w:val="nil"/>
              <w:right w:val="nil"/>
            </w:tcBorders>
            <w:shd w:val="solid" w:color="FFFFFF" w:fill="auto"/>
          </w:tcPr>
          <w:p w14:paraId="3FC9F6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0.179</w:t>
            </w:r>
          </w:p>
        </w:tc>
        <w:tc>
          <w:tcPr>
            <w:tcW w:w="0" w:type="auto"/>
            <w:tcBorders>
              <w:top w:val="nil"/>
              <w:left w:val="nil"/>
              <w:bottom w:val="nil"/>
              <w:right w:val="nil"/>
            </w:tcBorders>
            <w:shd w:val="solid" w:color="FFFFFF" w:fill="auto"/>
          </w:tcPr>
          <w:p w14:paraId="41F50F6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239.55</w:t>
            </w:r>
          </w:p>
        </w:tc>
        <w:tc>
          <w:tcPr>
            <w:tcW w:w="1467" w:type="dxa"/>
            <w:tcBorders>
              <w:top w:val="nil"/>
              <w:left w:val="nil"/>
              <w:bottom w:val="nil"/>
              <w:right w:val="nil"/>
            </w:tcBorders>
            <w:shd w:val="solid" w:color="FFFFFF" w:fill="auto"/>
          </w:tcPr>
          <w:p w14:paraId="715CEF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0.034</w:t>
            </w:r>
          </w:p>
        </w:tc>
        <w:tc>
          <w:tcPr>
            <w:tcW w:w="708" w:type="dxa"/>
            <w:tcBorders>
              <w:top w:val="nil"/>
              <w:left w:val="nil"/>
              <w:bottom w:val="nil"/>
              <w:right w:val="nil"/>
            </w:tcBorders>
            <w:shd w:val="solid" w:color="FFFFFF" w:fill="auto"/>
          </w:tcPr>
          <w:p w14:paraId="155A495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0.008</w:t>
            </w:r>
          </w:p>
        </w:tc>
        <w:tc>
          <w:tcPr>
            <w:tcW w:w="1223" w:type="dxa"/>
            <w:tcBorders>
              <w:top w:val="nil"/>
              <w:left w:val="nil"/>
              <w:bottom w:val="nil"/>
              <w:right w:val="nil"/>
            </w:tcBorders>
            <w:shd w:val="solid" w:color="FFFFFF" w:fill="auto"/>
          </w:tcPr>
          <w:p w14:paraId="43BB9A1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0.237</w:t>
            </w:r>
          </w:p>
        </w:tc>
      </w:tr>
      <w:tr w:rsidR="00915D70" w:rsidRPr="00915D70" w14:paraId="582D53B0" w14:textId="77777777" w:rsidTr="00310784">
        <w:trPr>
          <w:trHeight w:val="290"/>
        </w:trPr>
        <w:tc>
          <w:tcPr>
            <w:tcW w:w="0" w:type="auto"/>
            <w:tcBorders>
              <w:top w:val="nil"/>
              <w:left w:val="nil"/>
              <w:bottom w:val="nil"/>
              <w:right w:val="nil"/>
            </w:tcBorders>
            <w:shd w:val="solid" w:color="FFFFFF" w:fill="auto"/>
          </w:tcPr>
          <w:p w14:paraId="736D91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Cys120</w:t>
            </w:r>
          </w:p>
        </w:tc>
        <w:tc>
          <w:tcPr>
            <w:tcW w:w="0" w:type="auto"/>
            <w:tcBorders>
              <w:top w:val="nil"/>
              <w:left w:val="nil"/>
              <w:bottom w:val="nil"/>
              <w:right w:val="nil"/>
            </w:tcBorders>
            <w:shd w:val="solid" w:color="FFFFFF" w:fill="auto"/>
          </w:tcPr>
          <w:p w14:paraId="4D73876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237.95</w:t>
            </w:r>
          </w:p>
        </w:tc>
        <w:tc>
          <w:tcPr>
            <w:tcW w:w="0" w:type="auto"/>
            <w:tcBorders>
              <w:top w:val="nil"/>
              <w:left w:val="nil"/>
              <w:bottom w:val="nil"/>
              <w:right w:val="nil"/>
            </w:tcBorders>
            <w:shd w:val="solid" w:color="FFFFFF" w:fill="auto"/>
          </w:tcPr>
          <w:p w14:paraId="641E8BB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0.896</w:t>
            </w:r>
          </w:p>
        </w:tc>
        <w:tc>
          <w:tcPr>
            <w:tcW w:w="0" w:type="auto"/>
            <w:tcBorders>
              <w:top w:val="nil"/>
              <w:left w:val="nil"/>
              <w:bottom w:val="nil"/>
              <w:right w:val="nil"/>
            </w:tcBorders>
            <w:shd w:val="solid" w:color="FFFFFF" w:fill="auto"/>
          </w:tcPr>
          <w:p w14:paraId="02E259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244.86</w:t>
            </w:r>
          </w:p>
        </w:tc>
        <w:tc>
          <w:tcPr>
            <w:tcW w:w="0" w:type="auto"/>
            <w:tcBorders>
              <w:top w:val="nil"/>
              <w:left w:val="nil"/>
              <w:bottom w:val="nil"/>
              <w:right w:val="nil"/>
            </w:tcBorders>
            <w:shd w:val="solid" w:color="FFFFFF" w:fill="auto"/>
          </w:tcPr>
          <w:p w14:paraId="40A185C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0.048</w:t>
            </w:r>
          </w:p>
        </w:tc>
        <w:tc>
          <w:tcPr>
            <w:tcW w:w="0" w:type="auto"/>
            <w:tcBorders>
              <w:top w:val="nil"/>
              <w:left w:val="nil"/>
              <w:bottom w:val="nil"/>
              <w:right w:val="nil"/>
            </w:tcBorders>
            <w:shd w:val="solid" w:color="FFFFFF" w:fill="auto"/>
          </w:tcPr>
          <w:p w14:paraId="0F9646F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241.05</w:t>
            </w:r>
          </w:p>
        </w:tc>
        <w:tc>
          <w:tcPr>
            <w:tcW w:w="0" w:type="auto"/>
            <w:tcBorders>
              <w:top w:val="nil"/>
              <w:left w:val="nil"/>
              <w:bottom w:val="nil"/>
              <w:right w:val="nil"/>
            </w:tcBorders>
            <w:shd w:val="solid" w:color="FFFFFF" w:fill="auto"/>
          </w:tcPr>
          <w:p w14:paraId="132C4A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0.391</w:t>
            </w:r>
          </w:p>
        </w:tc>
        <w:tc>
          <w:tcPr>
            <w:tcW w:w="0" w:type="auto"/>
            <w:tcBorders>
              <w:top w:val="nil"/>
              <w:left w:val="nil"/>
              <w:bottom w:val="nil"/>
              <w:right w:val="nil"/>
            </w:tcBorders>
            <w:shd w:val="solid" w:color="FFFFFF" w:fill="auto"/>
          </w:tcPr>
          <w:p w14:paraId="25384D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239.76</w:t>
            </w:r>
          </w:p>
        </w:tc>
        <w:tc>
          <w:tcPr>
            <w:tcW w:w="0" w:type="auto"/>
            <w:tcBorders>
              <w:top w:val="nil"/>
              <w:left w:val="nil"/>
              <w:bottom w:val="nil"/>
              <w:right w:val="nil"/>
            </w:tcBorders>
            <w:shd w:val="solid" w:color="FFFFFF" w:fill="auto"/>
          </w:tcPr>
          <w:p w14:paraId="7BF551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0.457</w:t>
            </w:r>
          </w:p>
        </w:tc>
        <w:tc>
          <w:tcPr>
            <w:tcW w:w="0" w:type="auto"/>
            <w:tcBorders>
              <w:top w:val="nil"/>
              <w:left w:val="nil"/>
              <w:bottom w:val="nil"/>
              <w:right w:val="nil"/>
            </w:tcBorders>
            <w:shd w:val="solid" w:color="FFFFFF" w:fill="auto"/>
          </w:tcPr>
          <w:p w14:paraId="0D417E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241.04</w:t>
            </w:r>
          </w:p>
        </w:tc>
        <w:tc>
          <w:tcPr>
            <w:tcW w:w="0" w:type="auto"/>
            <w:tcBorders>
              <w:top w:val="nil"/>
              <w:left w:val="nil"/>
              <w:bottom w:val="nil"/>
              <w:right w:val="nil"/>
            </w:tcBorders>
            <w:shd w:val="solid" w:color="FFFFFF" w:fill="auto"/>
          </w:tcPr>
          <w:p w14:paraId="2491FAA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0.177</w:t>
            </w:r>
          </w:p>
        </w:tc>
        <w:tc>
          <w:tcPr>
            <w:tcW w:w="0" w:type="auto"/>
            <w:tcBorders>
              <w:top w:val="nil"/>
              <w:left w:val="nil"/>
              <w:bottom w:val="nil"/>
              <w:right w:val="nil"/>
            </w:tcBorders>
            <w:shd w:val="solid" w:color="FFFFFF" w:fill="auto"/>
          </w:tcPr>
          <w:p w14:paraId="0F4AD4D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234.77</w:t>
            </w:r>
          </w:p>
        </w:tc>
        <w:tc>
          <w:tcPr>
            <w:tcW w:w="1467" w:type="dxa"/>
            <w:tcBorders>
              <w:top w:val="nil"/>
              <w:left w:val="nil"/>
              <w:bottom w:val="nil"/>
              <w:right w:val="nil"/>
            </w:tcBorders>
            <w:shd w:val="solid" w:color="FFFFFF" w:fill="auto"/>
          </w:tcPr>
          <w:p w14:paraId="44D4A1C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0.061</w:t>
            </w:r>
          </w:p>
        </w:tc>
        <w:tc>
          <w:tcPr>
            <w:tcW w:w="708" w:type="dxa"/>
            <w:tcBorders>
              <w:top w:val="nil"/>
              <w:left w:val="nil"/>
              <w:bottom w:val="nil"/>
              <w:right w:val="nil"/>
            </w:tcBorders>
            <w:shd w:val="solid" w:color="FFFFFF" w:fill="auto"/>
          </w:tcPr>
          <w:p w14:paraId="2C4E85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0.014</w:t>
            </w:r>
          </w:p>
        </w:tc>
        <w:tc>
          <w:tcPr>
            <w:tcW w:w="1223" w:type="dxa"/>
            <w:tcBorders>
              <w:top w:val="nil"/>
              <w:left w:val="nil"/>
              <w:bottom w:val="nil"/>
              <w:right w:val="nil"/>
            </w:tcBorders>
            <w:shd w:val="solid" w:color="FFFFFF" w:fill="auto"/>
          </w:tcPr>
          <w:p w14:paraId="5B5B49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0.303</w:t>
            </w:r>
          </w:p>
        </w:tc>
      </w:tr>
      <w:tr w:rsidR="00915D70" w:rsidRPr="00915D70" w14:paraId="5A7D6312" w14:textId="77777777" w:rsidTr="00310784">
        <w:trPr>
          <w:trHeight w:val="290"/>
        </w:trPr>
        <w:tc>
          <w:tcPr>
            <w:tcW w:w="0" w:type="auto"/>
            <w:tcBorders>
              <w:top w:val="nil"/>
              <w:left w:val="nil"/>
              <w:bottom w:val="nil"/>
              <w:right w:val="nil"/>
            </w:tcBorders>
            <w:shd w:val="solid" w:color="FFFFFF" w:fill="auto"/>
          </w:tcPr>
          <w:p w14:paraId="5DF06DD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Cys150</w:t>
            </w:r>
          </w:p>
        </w:tc>
        <w:tc>
          <w:tcPr>
            <w:tcW w:w="0" w:type="auto"/>
            <w:tcBorders>
              <w:top w:val="nil"/>
              <w:left w:val="nil"/>
              <w:bottom w:val="nil"/>
              <w:right w:val="nil"/>
            </w:tcBorders>
            <w:shd w:val="solid" w:color="FFFFFF" w:fill="auto"/>
          </w:tcPr>
          <w:p w14:paraId="6BB1AD7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234.01</w:t>
            </w:r>
          </w:p>
        </w:tc>
        <w:tc>
          <w:tcPr>
            <w:tcW w:w="0" w:type="auto"/>
            <w:tcBorders>
              <w:top w:val="nil"/>
              <w:left w:val="nil"/>
              <w:bottom w:val="nil"/>
              <w:right w:val="nil"/>
            </w:tcBorders>
            <w:shd w:val="solid" w:color="FFFFFF" w:fill="auto"/>
          </w:tcPr>
          <w:p w14:paraId="1A586D1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0.928</w:t>
            </w:r>
          </w:p>
        </w:tc>
        <w:tc>
          <w:tcPr>
            <w:tcW w:w="0" w:type="auto"/>
            <w:tcBorders>
              <w:top w:val="nil"/>
              <w:left w:val="nil"/>
              <w:bottom w:val="nil"/>
              <w:right w:val="nil"/>
            </w:tcBorders>
            <w:shd w:val="solid" w:color="FFFFFF" w:fill="auto"/>
          </w:tcPr>
          <w:p w14:paraId="4D5E1AD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242.21</w:t>
            </w:r>
          </w:p>
        </w:tc>
        <w:tc>
          <w:tcPr>
            <w:tcW w:w="0" w:type="auto"/>
            <w:tcBorders>
              <w:top w:val="nil"/>
              <w:left w:val="nil"/>
              <w:bottom w:val="nil"/>
              <w:right w:val="nil"/>
            </w:tcBorders>
            <w:shd w:val="solid" w:color="FFFFFF" w:fill="auto"/>
          </w:tcPr>
          <w:p w14:paraId="2E38A43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0.020</w:t>
            </w:r>
          </w:p>
        </w:tc>
        <w:tc>
          <w:tcPr>
            <w:tcW w:w="0" w:type="auto"/>
            <w:tcBorders>
              <w:top w:val="nil"/>
              <w:left w:val="nil"/>
              <w:bottom w:val="nil"/>
              <w:right w:val="nil"/>
            </w:tcBorders>
            <w:shd w:val="solid" w:color="FFFFFF" w:fill="auto"/>
          </w:tcPr>
          <w:p w14:paraId="4E0194D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236.44</w:t>
            </w:r>
          </w:p>
        </w:tc>
        <w:tc>
          <w:tcPr>
            <w:tcW w:w="0" w:type="auto"/>
            <w:tcBorders>
              <w:top w:val="nil"/>
              <w:left w:val="nil"/>
              <w:bottom w:val="nil"/>
              <w:right w:val="nil"/>
            </w:tcBorders>
            <w:shd w:val="solid" w:color="FFFFFF" w:fill="auto"/>
          </w:tcPr>
          <w:p w14:paraId="2DB816C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0.563</w:t>
            </w:r>
          </w:p>
        </w:tc>
        <w:tc>
          <w:tcPr>
            <w:tcW w:w="0" w:type="auto"/>
            <w:tcBorders>
              <w:top w:val="nil"/>
              <w:left w:val="nil"/>
              <w:bottom w:val="nil"/>
              <w:right w:val="nil"/>
            </w:tcBorders>
            <w:shd w:val="solid" w:color="FFFFFF" w:fill="auto"/>
          </w:tcPr>
          <w:p w14:paraId="0A4DE6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238.51</w:t>
            </w:r>
          </w:p>
        </w:tc>
        <w:tc>
          <w:tcPr>
            <w:tcW w:w="0" w:type="auto"/>
            <w:tcBorders>
              <w:top w:val="nil"/>
              <w:left w:val="nil"/>
              <w:bottom w:val="nil"/>
              <w:right w:val="nil"/>
            </w:tcBorders>
            <w:shd w:val="solid" w:color="FFFFFF" w:fill="auto"/>
          </w:tcPr>
          <w:p w14:paraId="6998FD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0.086</w:t>
            </w:r>
          </w:p>
        </w:tc>
        <w:tc>
          <w:tcPr>
            <w:tcW w:w="0" w:type="auto"/>
            <w:tcBorders>
              <w:top w:val="nil"/>
              <w:left w:val="nil"/>
              <w:bottom w:val="nil"/>
              <w:right w:val="nil"/>
            </w:tcBorders>
            <w:shd w:val="solid" w:color="FFFFFF" w:fill="auto"/>
          </w:tcPr>
          <w:p w14:paraId="2D3A78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236.98</w:t>
            </w:r>
          </w:p>
        </w:tc>
        <w:tc>
          <w:tcPr>
            <w:tcW w:w="0" w:type="auto"/>
            <w:tcBorders>
              <w:top w:val="nil"/>
              <w:left w:val="nil"/>
              <w:bottom w:val="nil"/>
              <w:right w:val="nil"/>
            </w:tcBorders>
            <w:shd w:val="solid" w:color="FFFFFF" w:fill="auto"/>
          </w:tcPr>
          <w:p w14:paraId="37360D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0.228</w:t>
            </w:r>
          </w:p>
        </w:tc>
        <w:tc>
          <w:tcPr>
            <w:tcW w:w="0" w:type="auto"/>
            <w:tcBorders>
              <w:top w:val="nil"/>
              <w:left w:val="nil"/>
              <w:bottom w:val="nil"/>
              <w:right w:val="nil"/>
            </w:tcBorders>
            <w:shd w:val="solid" w:color="FFFFFF" w:fill="auto"/>
          </w:tcPr>
          <w:p w14:paraId="2FAED01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231.18</w:t>
            </w:r>
          </w:p>
        </w:tc>
        <w:tc>
          <w:tcPr>
            <w:tcW w:w="1467" w:type="dxa"/>
            <w:tcBorders>
              <w:top w:val="nil"/>
              <w:left w:val="nil"/>
              <w:bottom w:val="nil"/>
              <w:right w:val="nil"/>
            </w:tcBorders>
            <w:shd w:val="solid" w:color="FFFFFF" w:fill="auto"/>
          </w:tcPr>
          <w:p w14:paraId="6072D27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0.018</w:t>
            </w:r>
          </w:p>
        </w:tc>
        <w:tc>
          <w:tcPr>
            <w:tcW w:w="708" w:type="dxa"/>
            <w:tcBorders>
              <w:top w:val="nil"/>
              <w:left w:val="nil"/>
              <w:bottom w:val="nil"/>
              <w:right w:val="nil"/>
            </w:tcBorders>
            <w:shd w:val="solid" w:color="FFFFFF" w:fill="auto"/>
          </w:tcPr>
          <w:p w14:paraId="3001B2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0.007</w:t>
            </w:r>
          </w:p>
        </w:tc>
        <w:tc>
          <w:tcPr>
            <w:tcW w:w="1223" w:type="dxa"/>
            <w:tcBorders>
              <w:top w:val="nil"/>
              <w:left w:val="nil"/>
              <w:bottom w:val="nil"/>
              <w:right w:val="nil"/>
            </w:tcBorders>
            <w:shd w:val="solid" w:color="FFFFFF" w:fill="auto"/>
          </w:tcPr>
          <w:p w14:paraId="4C32F8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0.128</w:t>
            </w:r>
          </w:p>
        </w:tc>
      </w:tr>
      <w:tr w:rsidR="00915D70" w:rsidRPr="00915D70" w14:paraId="6CFBAFA2" w14:textId="77777777" w:rsidTr="00310784">
        <w:trPr>
          <w:trHeight w:val="290"/>
        </w:trPr>
        <w:tc>
          <w:tcPr>
            <w:tcW w:w="0" w:type="auto"/>
            <w:tcBorders>
              <w:top w:val="nil"/>
              <w:left w:val="nil"/>
              <w:bottom w:val="nil"/>
              <w:right w:val="nil"/>
            </w:tcBorders>
            <w:shd w:val="solid" w:color="FFFFFF" w:fill="auto"/>
          </w:tcPr>
          <w:p w14:paraId="174E7F6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Cys180</w:t>
            </w:r>
          </w:p>
        </w:tc>
        <w:tc>
          <w:tcPr>
            <w:tcW w:w="0" w:type="auto"/>
            <w:tcBorders>
              <w:top w:val="nil"/>
              <w:left w:val="nil"/>
              <w:bottom w:val="nil"/>
              <w:right w:val="nil"/>
            </w:tcBorders>
            <w:shd w:val="solid" w:color="FFFFFF" w:fill="auto"/>
          </w:tcPr>
          <w:p w14:paraId="397A98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233.27</w:t>
            </w:r>
          </w:p>
        </w:tc>
        <w:tc>
          <w:tcPr>
            <w:tcW w:w="0" w:type="auto"/>
            <w:tcBorders>
              <w:top w:val="nil"/>
              <w:left w:val="nil"/>
              <w:bottom w:val="nil"/>
              <w:right w:val="nil"/>
            </w:tcBorders>
            <w:shd w:val="solid" w:color="FFFFFF" w:fill="auto"/>
          </w:tcPr>
          <w:p w14:paraId="2F4364D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0.955</w:t>
            </w:r>
          </w:p>
        </w:tc>
        <w:tc>
          <w:tcPr>
            <w:tcW w:w="0" w:type="auto"/>
            <w:tcBorders>
              <w:top w:val="nil"/>
              <w:left w:val="nil"/>
              <w:bottom w:val="nil"/>
              <w:right w:val="nil"/>
            </w:tcBorders>
            <w:shd w:val="solid" w:color="FFFFFF" w:fill="auto"/>
          </w:tcPr>
          <w:p w14:paraId="477FF9B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241.68</w:t>
            </w:r>
          </w:p>
        </w:tc>
        <w:tc>
          <w:tcPr>
            <w:tcW w:w="0" w:type="auto"/>
            <w:tcBorders>
              <w:top w:val="nil"/>
              <w:left w:val="nil"/>
              <w:bottom w:val="nil"/>
              <w:right w:val="nil"/>
            </w:tcBorders>
            <w:shd w:val="solid" w:color="FFFFFF" w:fill="auto"/>
          </w:tcPr>
          <w:p w14:paraId="139D015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0.075</w:t>
            </w:r>
          </w:p>
        </w:tc>
        <w:tc>
          <w:tcPr>
            <w:tcW w:w="0" w:type="auto"/>
            <w:tcBorders>
              <w:top w:val="nil"/>
              <w:left w:val="nil"/>
              <w:bottom w:val="nil"/>
              <w:right w:val="nil"/>
            </w:tcBorders>
            <w:shd w:val="solid" w:color="FFFFFF" w:fill="auto"/>
          </w:tcPr>
          <w:p w14:paraId="0948F7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232.44</w:t>
            </w:r>
          </w:p>
        </w:tc>
        <w:tc>
          <w:tcPr>
            <w:tcW w:w="0" w:type="auto"/>
            <w:tcBorders>
              <w:top w:val="nil"/>
              <w:left w:val="nil"/>
              <w:bottom w:val="nil"/>
              <w:right w:val="nil"/>
            </w:tcBorders>
            <w:shd w:val="solid" w:color="FFFFFF" w:fill="auto"/>
          </w:tcPr>
          <w:p w14:paraId="4F55E4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0.991</w:t>
            </w:r>
          </w:p>
        </w:tc>
        <w:tc>
          <w:tcPr>
            <w:tcW w:w="0" w:type="auto"/>
            <w:tcBorders>
              <w:top w:val="nil"/>
              <w:left w:val="nil"/>
              <w:bottom w:val="nil"/>
              <w:right w:val="nil"/>
            </w:tcBorders>
            <w:shd w:val="solid" w:color="FFFFFF" w:fill="auto"/>
          </w:tcPr>
          <w:p w14:paraId="2D2D16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234.09</w:t>
            </w:r>
          </w:p>
        </w:tc>
        <w:tc>
          <w:tcPr>
            <w:tcW w:w="0" w:type="auto"/>
            <w:tcBorders>
              <w:top w:val="nil"/>
              <w:left w:val="nil"/>
              <w:bottom w:val="nil"/>
              <w:right w:val="nil"/>
            </w:tcBorders>
            <w:shd w:val="solid" w:color="FFFFFF" w:fill="auto"/>
          </w:tcPr>
          <w:p w14:paraId="35C2A9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0.840</w:t>
            </w:r>
          </w:p>
        </w:tc>
        <w:tc>
          <w:tcPr>
            <w:tcW w:w="0" w:type="auto"/>
            <w:tcBorders>
              <w:top w:val="nil"/>
              <w:left w:val="nil"/>
              <w:bottom w:val="nil"/>
              <w:right w:val="nil"/>
            </w:tcBorders>
            <w:shd w:val="solid" w:color="FFFFFF" w:fill="auto"/>
          </w:tcPr>
          <w:p w14:paraId="07DFBDD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234.69</w:t>
            </w:r>
          </w:p>
        </w:tc>
        <w:tc>
          <w:tcPr>
            <w:tcW w:w="0" w:type="auto"/>
            <w:tcBorders>
              <w:top w:val="nil"/>
              <w:left w:val="nil"/>
              <w:bottom w:val="nil"/>
              <w:right w:val="nil"/>
            </w:tcBorders>
            <w:shd w:val="solid" w:color="FFFFFF" w:fill="auto"/>
          </w:tcPr>
          <w:p w14:paraId="2D82D34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0.706</w:t>
            </w:r>
          </w:p>
        </w:tc>
        <w:tc>
          <w:tcPr>
            <w:tcW w:w="0" w:type="auto"/>
            <w:tcBorders>
              <w:top w:val="nil"/>
              <w:left w:val="nil"/>
              <w:bottom w:val="nil"/>
              <w:right w:val="nil"/>
            </w:tcBorders>
            <w:shd w:val="solid" w:color="FFFFFF" w:fill="auto"/>
          </w:tcPr>
          <w:p w14:paraId="0EF0DD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230.12</w:t>
            </w:r>
          </w:p>
        </w:tc>
        <w:tc>
          <w:tcPr>
            <w:tcW w:w="1467" w:type="dxa"/>
            <w:tcBorders>
              <w:top w:val="nil"/>
              <w:left w:val="nil"/>
              <w:bottom w:val="nil"/>
              <w:right w:val="nil"/>
            </w:tcBorders>
            <w:shd w:val="solid" w:color="FFFFFF" w:fill="auto"/>
          </w:tcPr>
          <w:p w14:paraId="49706D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0.116</w:t>
            </w:r>
          </w:p>
        </w:tc>
        <w:tc>
          <w:tcPr>
            <w:tcW w:w="708" w:type="dxa"/>
            <w:tcBorders>
              <w:top w:val="nil"/>
              <w:left w:val="nil"/>
              <w:bottom w:val="nil"/>
              <w:right w:val="nil"/>
            </w:tcBorders>
            <w:shd w:val="solid" w:color="FFFFFF" w:fill="auto"/>
          </w:tcPr>
          <w:p w14:paraId="791FC43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0.113</w:t>
            </w:r>
          </w:p>
        </w:tc>
        <w:tc>
          <w:tcPr>
            <w:tcW w:w="1223" w:type="dxa"/>
            <w:tcBorders>
              <w:top w:val="nil"/>
              <w:left w:val="nil"/>
              <w:bottom w:val="nil"/>
              <w:right w:val="nil"/>
            </w:tcBorders>
            <w:shd w:val="solid" w:color="FFFFFF" w:fill="auto"/>
          </w:tcPr>
          <w:p w14:paraId="52B7B73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0.166</w:t>
            </w:r>
          </w:p>
        </w:tc>
      </w:tr>
      <w:tr w:rsidR="00915D70" w:rsidRPr="00915D70" w14:paraId="06E22D7F" w14:textId="77777777" w:rsidTr="00310784">
        <w:trPr>
          <w:trHeight w:val="290"/>
        </w:trPr>
        <w:tc>
          <w:tcPr>
            <w:tcW w:w="0" w:type="auto"/>
            <w:tcBorders>
              <w:top w:val="nil"/>
              <w:left w:val="nil"/>
              <w:bottom w:val="nil"/>
              <w:right w:val="nil"/>
            </w:tcBorders>
            <w:shd w:val="solid" w:color="FFFFFF" w:fill="auto"/>
          </w:tcPr>
          <w:p w14:paraId="0E8DDC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Cys300</w:t>
            </w:r>
          </w:p>
        </w:tc>
        <w:tc>
          <w:tcPr>
            <w:tcW w:w="0" w:type="auto"/>
            <w:tcBorders>
              <w:top w:val="nil"/>
              <w:left w:val="nil"/>
              <w:bottom w:val="nil"/>
              <w:right w:val="nil"/>
            </w:tcBorders>
            <w:shd w:val="solid" w:color="FFFFFF" w:fill="auto"/>
          </w:tcPr>
          <w:p w14:paraId="7340B96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228.39</w:t>
            </w:r>
          </w:p>
        </w:tc>
        <w:tc>
          <w:tcPr>
            <w:tcW w:w="0" w:type="auto"/>
            <w:tcBorders>
              <w:top w:val="nil"/>
              <w:left w:val="nil"/>
              <w:bottom w:val="nil"/>
              <w:right w:val="nil"/>
            </w:tcBorders>
            <w:shd w:val="solid" w:color="FFFFFF" w:fill="auto"/>
          </w:tcPr>
          <w:p w14:paraId="151602A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0.792</w:t>
            </w:r>
          </w:p>
        </w:tc>
        <w:tc>
          <w:tcPr>
            <w:tcW w:w="0" w:type="auto"/>
            <w:tcBorders>
              <w:top w:val="nil"/>
              <w:left w:val="nil"/>
              <w:bottom w:val="nil"/>
              <w:right w:val="nil"/>
            </w:tcBorders>
            <w:shd w:val="solid" w:color="FFFFFF" w:fill="auto"/>
          </w:tcPr>
          <w:p w14:paraId="0870B7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255.36</w:t>
            </w:r>
          </w:p>
        </w:tc>
        <w:tc>
          <w:tcPr>
            <w:tcW w:w="0" w:type="auto"/>
            <w:tcBorders>
              <w:top w:val="nil"/>
              <w:left w:val="nil"/>
              <w:bottom w:val="nil"/>
              <w:right w:val="nil"/>
            </w:tcBorders>
            <w:shd w:val="solid" w:color="FFFFFF" w:fill="auto"/>
          </w:tcPr>
          <w:p w14:paraId="67340D3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0.015</w:t>
            </w:r>
          </w:p>
        </w:tc>
        <w:tc>
          <w:tcPr>
            <w:tcW w:w="0" w:type="auto"/>
            <w:tcBorders>
              <w:top w:val="nil"/>
              <w:left w:val="nil"/>
              <w:bottom w:val="nil"/>
              <w:right w:val="nil"/>
            </w:tcBorders>
            <w:shd w:val="solid" w:color="FFFFFF" w:fill="auto"/>
          </w:tcPr>
          <w:p w14:paraId="52ECACF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233.82</w:t>
            </w:r>
          </w:p>
        </w:tc>
        <w:tc>
          <w:tcPr>
            <w:tcW w:w="0" w:type="auto"/>
            <w:tcBorders>
              <w:top w:val="nil"/>
              <w:left w:val="nil"/>
              <w:bottom w:val="nil"/>
              <w:right w:val="nil"/>
            </w:tcBorders>
            <w:shd w:val="solid" w:color="FFFFFF" w:fill="auto"/>
          </w:tcPr>
          <w:p w14:paraId="5CB41E0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04EFCE8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237.49</w:t>
            </w:r>
          </w:p>
        </w:tc>
        <w:tc>
          <w:tcPr>
            <w:tcW w:w="0" w:type="auto"/>
            <w:tcBorders>
              <w:top w:val="nil"/>
              <w:left w:val="nil"/>
              <w:bottom w:val="nil"/>
              <w:right w:val="nil"/>
            </w:tcBorders>
            <w:shd w:val="solid" w:color="FFFFFF" w:fill="auto"/>
          </w:tcPr>
          <w:p w14:paraId="7ED2D36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7905FA4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236.42</w:t>
            </w:r>
          </w:p>
        </w:tc>
        <w:tc>
          <w:tcPr>
            <w:tcW w:w="0" w:type="auto"/>
            <w:tcBorders>
              <w:top w:val="nil"/>
              <w:left w:val="nil"/>
              <w:bottom w:val="nil"/>
              <w:right w:val="nil"/>
            </w:tcBorders>
            <w:shd w:val="solid" w:color="FFFFFF" w:fill="auto"/>
          </w:tcPr>
          <w:p w14:paraId="755E5A9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FC7327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235.13</w:t>
            </w:r>
          </w:p>
        </w:tc>
        <w:tc>
          <w:tcPr>
            <w:tcW w:w="1467" w:type="dxa"/>
            <w:tcBorders>
              <w:top w:val="nil"/>
              <w:left w:val="nil"/>
              <w:bottom w:val="nil"/>
              <w:right w:val="nil"/>
            </w:tcBorders>
            <w:shd w:val="solid" w:color="FFFFFF" w:fill="auto"/>
          </w:tcPr>
          <w:p w14:paraId="57E8F68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F472C7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0.765</w:t>
            </w:r>
          </w:p>
        </w:tc>
        <w:tc>
          <w:tcPr>
            <w:tcW w:w="1223" w:type="dxa"/>
            <w:tcBorders>
              <w:top w:val="nil"/>
              <w:left w:val="nil"/>
              <w:bottom w:val="nil"/>
              <w:right w:val="nil"/>
            </w:tcBorders>
            <w:shd w:val="solid" w:color="FFFFFF" w:fill="auto"/>
          </w:tcPr>
          <w:p w14:paraId="0882397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56B0CBED" w14:textId="77777777" w:rsidTr="00310784">
        <w:trPr>
          <w:trHeight w:val="290"/>
        </w:trPr>
        <w:tc>
          <w:tcPr>
            <w:tcW w:w="0" w:type="auto"/>
            <w:tcBorders>
              <w:top w:val="nil"/>
              <w:left w:val="nil"/>
              <w:bottom w:val="nil"/>
              <w:right w:val="nil"/>
            </w:tcBorders>
            <w:shd w:val="solid" w:color="FFFFFF" w:fill="auto"/>
          </w:tcPr>
          <w:p w14:paraId="2DF8104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2094E43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71338.58</w:t>
            </w:r>
          </w:p>
        </w:tc>
        <w:tc>
          <w:tcPr>
            <w:tcW w:w="0" w:type="auto"/>
            <w:tcBorders>
              <w:top w:val="nil"/>
              <w:left w:val="nil"/>
              <w:bottom w:val="nil"/>
              <w:right w:val="nil"/>
            </w:tcBorders>
            <w:shd w:val="solid" w:color="FFFFFF" w:fill="auto"/>
          </w:tcPr>
          <w:p w14:paraId="0B03A77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263D1EE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74418.83</w:t>
            </w:r>
          </w:p>
        </w:tc>
        <w:tc>
          <w:tcPr>
            <w:tcW w:w="0" w:type="auto"/>
            <w:tcBorders>
              <w:top w:val="nil"/>
              <w:left w:val="nil"/>
              <w:bottom w:val="nil"/>
              <w:right w:val="nil"/>
            </w:tcBorders>
            <w:shd w:val="solid" w:color="FFFFFF" w:fill="auto"/>
          </w:tcPr>
          <w:p w14:paraId="11D7827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0.015</w:t>
            </w:r>
          </w:p>
        </w:tc>
        <w:tc>
          <w:tcPr>
            <w:tcW w:w="0" w:type="auto"/>
            <w:tcBorders>
              <w:top w:val="nil"/>
              <w:left w:val="nil"/>
              <w:bottom w:val="nil"/>
              <w:right w:val="nil"/>
            </w:tcBorders>
            <w:shd w:val="solid" w:color="FFFFFF" w:fill="auto"/>
          </w:tcPr>
          <w:p w14:paraId="13B52DC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72046.77</w:t>
            </w:r>
          </w:p>
        </w:tc>
        <w:tc>
          <w:tcPr>
            <w:tcW w:w="0" w:type="auto"/>
            <w:tcBorders>
              <w:top w:val="nil"/>
              <w:left w:val="nil"/>
              <w:bottom w:val="nil"/>
              <w:right w:val="nil"/>
            </w:tcBorders>
            <w:shd w:val="solid" w:color="FFFFFF" w:fill="auto"/>
          </w:tcPr>
          <w:p w14:paraId="28AA129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0.918</w:t>
            </w:r>
          </w:p>
        </w:tc>
        <w:tc>
          <w:tcPr>
            <w:tcW w:w="0" w:type="auto"/>
            <w:tcBorders>
              <w:top w:val="nil"/>
              <w:left w:val="nil"/>
              <w:bottom w:val="nil"/>
              <w:right w:val="nil"/>
            </w:tcBorders>
            <w:shd w:val="solid" w:color="FFFFFF" w:fill="auto"/>
          </w:tcPr>
          <w:p w14:paraId="1F9923B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72422.40</w:t>
            </w:r>
          </w:p>
        </w:tc>
        <w:tc>
          <w:tcPr>
            <w:tcW w:w="0" w:type="auto"/>
            <w:tcBorders>
              <w:top w:val="nil"/>
              <w:left w:val="nil"/>
              <w:bottom w:val="nil"/>
              <w:right w:val="nil"/>
            </w:tcBorders>
            <w:shd w:val="solid" w:color="FFFFFF" w:fill="auto"/>
          </w:tcPr>
          <w:p w14:paraId="50FD22E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0.563</w:t>
            </w:r>
          </w:p>
        </w:tc>
        <w:tc>
          <w:tcPr>
            <w:tcW w:w="0" w:type="auto"/>
            <w:tcBorders>
              <w:top w:val="nil"/>
              <w:left w:val="nil"/>
              <w:bottom w:val="nil"/>
              <w:right w:val="nil"/>
            </w:tcBorders>
            <w:shd w:val="solid" w:color="FFFFFF" w:fill="auto"/>
          </w:tcPr>
          <w:p w14:paraId="1A3049C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72433.01</w:t>
            </w:r>
          </w:p>
        </w:tc>
        <w:tc>
          <w:tcPr>
            <w:tcW w:w="0" w:type="auto"/>
            <w:tcBorders>
              <w:top w:val="nil"/>
              <w:left w:val="nil"/>
              <w:bottom w:val="nil"/>
              <w:right w:val="nil"/>
            </w:tcBorders>
            <w:shd w:val="solid" w:color="FFFFFF" w:fill="auto"/>
          </w:tcPr>
          <w:p w14:paraId="498A9BE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0.505</w:t>
            </w:r>
          </w:p>
        </w:tc>
        <w:tc>
          <w:tcPr>
            <w:tcW w:w="0" w:type="auto"/>
            <w:tcBorders>
              <w:top w:val="nil"/>
              <w:left w:val="nil"/>
              <w:bottom w:val="nil"/>
              <w:right w:val="nil"/>
            </w:tcBorders>
            <w:shd w:val="solid" w:color="FFFFFF" w:fill="auto"/>
          </w:tcPr>
          <w:p w14:paraId="658AB8A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71142.96</w:t>
            </w:r>
          </w:p>
        </w:tc>
        <w:tc>
          <w:tcPr>
            <w:tcW w:w="1467" w:type="dxa"/>
            <w:tcBorders>
              <w:top w:val="nil"/>
              <w:left w:val="nil"/>
              <w:bottom w:val="nil"/>
              <w:right w:val="nil"/>
            </w:tcBorders>
            <w:shd w:val="solid" w:color="FFFFFF" w:fill="auto"/>
          </w:tcPr>
          <w:p w14:paraId="15DA445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0.014</w:t>
            </w:r>
          </w:p>
        </w:tc>
        <w:tc>
          <w:tcPr>
            <w:tcW w:w="708" w:type="dxa"/>
            <w:tcBorders>
              <w:top w:val="nil"/>
              <w:left w:val="nil"/>
              <w:bottom w:val="nil"/>
              <w:right w:val="nil"/>
            </w:tcBorders>
            <w:shd w:val="solid" w:color="FFFFFF" w:fill="auto"/>
          </w:tcPr>
          <w:p w14:paraId="717DAD5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0.062</w:t>
            </w:r>
          </w:p>
        </w:tc>
        <w:tc>
          <w:tcPr>
            <w:tcW w:w="1223" w:type="dxa"/>
            <w:tcBorders>
              <w:top w:val="nil"/>
              <w:left w:val="nil"/>
              <w:bottom w:val="nil"/>
              <w:right w:val="nil"/>
            </w:tcBorders>
            <w:shd w:val="solid" w:color="FFFFFF" w:fill="auto"/>
          </w:tcPr>
          <w:p w14:paraId="7D70426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0.023</w:t>
            </w:r>
          </w:p>
        </w:tc>
      </w:tr>
      <w:tr w:rsidR="00915D70" w:rsidRPr="00915D70" w14:paraId="0E7663F6" w14:textId="77777777" w:rsidTr="00310784">
        <w:trPr>
          <w:trHeight w:val="290"/>
        </w:trPr>
        <w:tc>
          <w:tcPr>
            <w:tcW w:w="0" w:type="auto"/>
            <w:tcBorders>
              <w:top w:val="nil"/>
              <w:left w:val="nil"/>
              <w:bottom w:val="single" w:sz="6" w:space="0" w:color="auto"/>
              <w:right w:val="nil"/>
            </w:tcBorders>
            <w:shd w:val="solid" w:color="FFFFFF" w:fill="auto"/>
          </w:tcPr>
          <w:p w14:paraId="578C20D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35D46E2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37.13</w:t>
            </w:r>
          </w:p>
        </w:tc>
        <w:tc>
          <w:tcPr>
            <w:tcW w:w="0" w:type="auto"/>
            <w:tcBorders>
              <w:top w:val="nil"/>
              <w:left w:val="nil"/>
              <w:bottom w:val="single" w:sz="6" w:space="0" w:color="auto"/>
              <w:right w:val="nil"/>
            </w:tcBorders>
            <w:shd w:val="solid" w:color="FFFFFF" w:fill="auto"/>
          </w:tcPr>
          <w:p w14:paraId="3191F7A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47D596D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964.11</w:t>
            </w:r>
          </w:p>
        </w:tc>
        <w:tc>
          <w:tcPr>
            <w:tcW w:w="0" w:type="auto"/>
            <w:tcBorders>
              <w:top w:val="nil"/>
              <w:left w:val="nil"/>
              <w:bottom w:val="single" w:sz="6" w:space="0" w:color="auto"/>
              <w:right w:val="nil"/>
            </w:tcBorders>
            <w:shd w:val="solid" w:color="FFFFFF" w:fill="auto"/>
          </w:tcPr>
          <w:p w14:paraId="68083DD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0.039</w:t>
            </w:r>
          </w:p>
        </w:tc>
        <w:tc>
          <w:tcPr>
            <w:tcW w:w="0" w:type="auto"/>
            <w:tcBorders>
              <w:top w:val="nil"/>
              <w:left w:val="nil"/>
              <w:bottom w:val="single" w:sz="6" w:space="0" w:color="auto"/>
              <w:right w:val="nil"/>
            </w:tcBorders>
            <w:shd w:val="solid" w:color="FFFFFF" w:fill="auto"/>
          </w:tcPr>
          <w:p w14:paraId="1F38965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59.65</w:t>
            </w:r>
          </w:p>
        </w:tc>
        <w:tc>
          <w:tcPr>
            <w:tcW w:w="0" w:type="auto"/>
            <w:tcBorders>
              <w:top w:val="nil"/>
              <w:left w:val="nil"/>
              <w:bottom w:val="single" w:sz="6" w:space="0" w:color="auto"/>
              <w:right w:val="nil"/>
            </w:tcBorders>
            <w:shd w:val="solid" w:color="FFFFFF" w:fill="auto"/>
          </w:tcPr>
          <w:p w14:paraId="58EBE3B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6C8BBD1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145.91</w:t>
            </w:r>
          </w:p>
        </w:tc>
        <w:tc>
          <w:tcPr>
            <w:tcW w:w="0" w:type="auto"/>
            <w:tcBorders>
              <w:top w:val="nil"/>
              <w:left w:val="nil"/>
              <w:bottom w:val="single" w:sz="6" w:space="0" w:color="auto"/>
              <w:right w:val="nil"/>
            </w:tcBorders>
            <w:shd w:val="solid" w:color="FFFFFF" w:fill="auto"/>
          </w:tcPr>
          <w:p w14:paraId="47E224D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0.991</w:t>
            </w:r>
          </w:p>
        </w:tc>
        <w:tc>
          <w:tcPr>
            <w:tcW w:w="0" w:type="auto"/>
            <w:tcBorders>
              <w:top w:val="nil"/>
              <w:left w:val="nil"/>
              <w:bottom w:val="single" w:sz="6" w:space="0" w:color="auto"/>
              <w:right w:val="nil"/>
            </w:tcBorders>
            <w:shd w:val="solid" w:color="FFFFFF" w:fill="auto"/>
          </w:tcPr>
          <w:p w14:paraId="49AC7EA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138.84</w:t>
            </w:r>
          </w:p>
        </w:tc>
        <w:tc>
          <w:tcPr>
            <w:tcW w:w="0" w:type="auto"/>
            <w:tcBorders>
              <w:top w:val="nil"/>
              <w:left w:val="nil"/>
              <w:bottom w:val="single" w:sz="6" w:space="0" w:color="auto"/>
              <w:right w:val="nil"/>
            </w:tcBorders>
            <w:shd w:val="solid" w:color="FFFFFF" w:fill="auto"/>
          </w:tcPr>
          <w:p w14:paraId="7983ED7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0.991</w:t>
            </w:r>
          </w:p>
        </w:tc>
        <w:tc>
          <w:tcPr>
            <w:tcW w:w="0" w:type="auto"/>
            <w:tcBorders>
              <w:top w:val="nil"/>
              <w:left w:val="nil"/>
              <w:bottom w:val="single" w:sz="6" w:space="0" w:color="auto"/>
              <w:right w:val="nil"/>
            </w:tcBorders>
            <w:shd w:val="solid" w:color="FFFFFF" w:fill="auto"/>
          </w:tcPr>
          <w:p w14:paraId="5539C06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-5.43</w:t>
            </w:r>
          </w:p>
        </w:tc>
        <w:tc>
          <w:tcPr>
            <w:tcW w:w="1467" w:type="dxa"/>
            <w:tcBorders>
              <w:top w:val="nil"/>
              <w:left w:val="nil"/>
              <w:bottom w:val="single" w:sz="6" w:space="0" w:color="auto"/>
              <w:right w:val="nil"/>
            </w:tcBorders>
            <w:shd w:val="solid" w:color="FFFFFF" w:fill="auto"/>
          </w:tcPr>
          <w:p w14:paraId="2397F97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0.032</w:t>
            </w:r>
          </w:p>
        </w:tc>
        <w:tc>
          <w:tcPr>
            <w:tcW w:w="708" w:type="dxa"/>
            <w:tcBorders>
              <w:top w:val="nil"/>
              <w:left w:val="nil"/>
              <w:bottom w:val="single" w:sz="6" w:space="0" w:color="auto"/>
              <w:right w:val="nil"/>
            </w:tcBorders>
            <w:shd w:val="solid" w:color="FFFFFF" w:fill="auto"/>
          </w:tcPr>
          <w:p w14:paraId="184A9C0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0.414</w:t>
            </w:r>
          </w:p>
        </w:tc>
        <w:tc>
          <w:tcPr>
            <w:tcW w:w="1223" w:type="dxa"/>
            <w:tcBorders>
              <w:top w:val="nil"/>
              <w:left w:val="nil"/>
              <w:bottom w:val="single" w:sz="6" w:space="0" w:color="auto"/>
              <w:right w:val="nil"/>
            </w:tcBorders>
            <w:shd w:val="solid" w:color="FFFFFF" w:fill="auto"/>
          </w:tcPr>
          <w:p w14:paraId="0150A92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0.021</w:t>
            </w:r>
          </w:p>
        </w:tc>
      </w:tr>
      <w:tr w:rsidR="00915D70" w:rsidRPr="00915D70" w14:paraId="03283E47" w14:textId="77777777" w:rsidTr="00310784">
        <w:trPr>
          <w:trHeight w:val="290"/>
        </w:trPr>
        <w:tc>
          <w:tcPr>
            <w:tcW w:w="0" w:type="auto"/>
            <w:tcBorders>
              <w:top w:val="nil"/>
              <w:left w:val="nil"/>
              <w:bottom w:val="nil"/>
              <w:right w:val="nil"/>
            </w:tcBorders>
            <w:shd w:val="solid" w:color="FFFFFF" w:fill="auto"/>
          </w:tcPr>
          <w:p w14:paraId="6EE5949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Glu30</w:t>
            </w:r>
          </w:p>
        </w:tc>
        <w:tc>
          <w:tcPr>
            <w:tcW w:w="0" w:type="auto"/>
            <w:tcBorders>
              <w:top w:val="nil"/>
              <w:left w:val="nil"/>
              <w:bottom w:val="nil"/>
              <w:right w:val="nil"/>
            </w:tcBorders>
            <w:shd w:val="solid" w:color="FFFFFF" w:fill="auto"/>
          </w:tcPr>
          <w:p w14:paraId="7881F0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26.93</w:t>
            </w:r>
          </w:p>
        </w:tc>
        <w:tc>
          <w:tcPr>
            <w:tcW w:w="0" w:type="auto"/>
            <w:tcBorders>
              <w:top w:val="nil"/>
              <w:left w:val="nil"/>
              <w:bottom w:val="nil"/>
              <w:right w:val="nil"/>
            </w:tcBorders>
            <w:shd w:val="solid" w:color="FFFFFF" w:fill="auto"/>
          </w:tcPr>
          <w:p w14:paraId="2BFA3B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9B8D3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26.05</w:t>
            </w:r>
          </w:p>
        </w:tc>
        <w:tc>
          <w:tcPr>
            <w:tcW w:w="0" w:type="auto"/>
            <w:tcBorders>
              <w:top w:val="nil"/>
              <w:left w:val="nil"/>
              <w:bottom w:val="nil"/>
              <w:right w:val="nil"/>
            </w:tcBorders>
            <w:shd w:val="solid" w:color="FFFFFF" w:fill="auto"/>
          </w:tcPr>
          <w:p w14:paraId="02974EB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01B37B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30.47</w:t>
            </w:r>
          </w:p>
        </w:tc>
        <w:tc>
          <w:tcPr>
            <w:tcW w:w="0" w:type="auto"/>
            <w:tcBorders>
              <w:top w:val="nil"/>
              <w:left w:val="nil"/>
              <w:bottom w:val="nil"/>
              <w:right w:val="nil"/>
            </w:tcBorders>
            <w:shd w:val="solid" w:color="FFFFFF" w:fill="auto"/>
          </w:tcPr>
          <w:p w14:paraId="5D8A40A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0.965</w:t>
            </w:r>
          </w:p>
        </w:tc>
        <w:tc>
          <w:tcPr>
            <w:tcW w:w="0" w:type="auto"/>
            <w:tcBorders>
              <w:top w:val="nil"/>
              <w:left w:val="nil"/>
              <w:bottom w:val="nil"/>
              <w:right w:val="nil"/>
            </w:tcBorders>
            <w:shd w:val="solid" w:color="FFFFFF" w:fill="auto"/>
          </w:tcPr>
          <w:p w14:paraId="1BDE16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29.53</w:t>
            </w:r>
          </w:p>
        </w:tc>
        <w:tc>
          <w:tcPr>
            <w:tcW w:w="0" w:type="auto"/>
            <w:tcBorders>
              <w:top w:val="nil"/>
              <w:left w:val="nil"/>
              <w:bottom w:val="nil"/>
              <w:right w:val="nil"/>
            </w:tcBorders>
            <w:shd w:val="solid" w:color="FFFFFF" w:fill="auto"/>
          </w:tcPr>
          <w:p w14:paraId="321529D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0.989</w:t>
            </w:r>
          </w:p>
        </w:tc>
        <w:tc>
          <w:tcPr>
            <w:tcW w:w="0" w:type="auto"/>
            <w:tcBorders>
              <w:top w:val="nil"/>
              <w:left w:val="nil"/>
              <w:bottom w:val="nil"/>
              <w:right w:val="nil"/>
            </w:tcBorders>
            <w:shd w:val="solid" w:color="FFFFFF" w:fill="auto"/>
          </w:tcPr>
          <w:p w14:paraId="70F41E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28.63</w:t>
            </w:r>
          </w:p>
        </w:tc>
        <w:tc>
          <w:tcPr>
            <w:tcW w:w="0" w:type="auto"/>
            <w:tcBorders>
              <w:top w:val="nil"/>
              <w:left w:val="nil"/>
              <w:bottom w:val="nil"/>
              <w:right w:val="nil"/>
            </w:tcBorders>
            <w:shd w:val="solid" w:color="FFFFFF" w:fill="auto"/>
          </w:tcPr>
          <w:p w14:paraId="603E95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C0011D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27.76</w:t>
            </w:r>
          </w:p>
        </w:tc>
        <w:tc>
          <w:tcPr>
            <w:tcW w:w="1467" w:type="dxa"/>
            <w:tcBorders>
              <w:top w:val="nil"/>
              <w:left w:val="nil"/>
              <w:bottom w:val="nil"/>
              <w:right w:val="nil"/>
            </w:tcBorders>
            <w:shd w:val="solid" w:color="FFFFFF" w:fill="auto"/>
          </w:tcPr>
          <w:p w14:paraId="09B94DB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0.788</w:t>
            </w:r>
          </w:p>
        </w:tc>
        <w:tc>
          <w:tcPr>
            <w:tcW w:w="708" w:type="dxa"/>
            <w:tcBorders>
              <w:top w:val="nil"/>
              <w:left w:val="nil"/>
              <w:bottom w:val="nil"/>
              <w:right w:val="nil"/>
            </w:tcBorders>
            <w:shd w:val="solid" w:color="FFFFFF" w:fill="auto"/>
          </w:tcPr>
          <w:p w14:paraId="24E6E2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0.674</w:t>
            </w:r>
          </w:p>
        </w:tc>
        <w:tc>
          <w:tcPr>
            <w:tcW w:w="1223" w:type="dxa"/>
            <w:tcBorders>
              <w:top w:val="nil"/>
              <w:left w:val="nil"/>
              <w:bottom w:val="nil"/>
              <w:right w:val="nil"/>
            </w:tcBorders>
            <w:shd w:val="solid" w:color="FFFFFF" w:fill="auto"/>
          </w:tcPr>
          <w:p w14:paraId="487D1F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0.695</w:t>
            </w:r>
          </w:p>
        </w:tc>
      </w:tr>
      <w:tr w:rsidR="00915D70" w:rsidRPr="00915D70" w14:paraId="6C61127C" w14:textId="77777777" w:rsidTr="00310784">
        <w:trPr>
          <w:trHeight w:val="290"/>
        </w:trPr>
        <w:tc>
          <w:tcPr>
            <w:tcW w:w="0" w:type="auto"/>
            <w:tcBorders>
              <w:top w:val="nil"/>
              <w:left w:val="nil"/>
              <w:bottom w:val="nil"/>
              <w:right w:val="nil"/>
            </w:tcBorders>
            <w:shd w:val="solid" w:color="FFFFFF" w:fill="auto"/>
          </w:tcPr>
          <w:p w14:paraId="39E9CBF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Glu60</w:t>
            </w:r>
          </w:p>
        </w:tc>
        <w:tc>
          <w:tcPr>
            <w:tcW w:w="0" w:type="auto"/>
            <w:tcBorders>
              <w:top w:val="nil"/>
              <w:left w:val="nil"/>
              <w:bottom w:val="nil"/>
              <w:right w:val="nil"/>
            </w:tcBorders>
            <w:shd w:val="solid" w:color="FFFFFF" w:fill="auto"/>
          </w:tcPr>
          <w:p w14:paraId="59426F9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26.80</w:t>
            </w:r>
          </w:p>
        </w:tc>
        <w:tc>
          <w:tcPr>
            <w:tcW w:w="0" w:type="auto"/>
            <w:tcBorders>
              <w:top w:val="nil"/>
              <w:left w:val="nil"/>
              <w:bottom w:val="nil"/>
              <w:right w:val="nil"/>
            </w:tcBorders>
            <w:shd w:val="solid" w:color="FFFFFF" w:fill="auto"/>
          </w:tcPr>
          <w:p w14:paraId="64C0C3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0.257</w:t>
            </w:r>
          </w:p>
        </w:tc>
        <w:tc>
          <w:tcPr>
            <w:tcW w:w="0" w:type="auto"/>
            <w:tcBorders>
              <w:top w:val="nil"/>
              <w:left w:val="nil"/>
              <w:bottom w:val="nil"/>
              <w:right w:val="nil"/>
            </w:tcBorders>
            <w:shd w:val="solid" w:color="FFFFFF" w:fill="auto"/>
          </w:tcPr>
          <w:p w14:paraId="52118F6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25.59</w:t>
            </w:r>
          </w:p>
        </w:tc>
        <w:tc>
          <w:tcPr>
            <w:tcW w:w="0" w:type="auto"/>
            <w:tcBorders>
              <w:top w:val="nil"/>
              <w:left w:val="nil"/>
              <w:bottom w:val="nil"/>
              <w:right w:val="nil"/>
            </w:tcBorders>
            <w:shd w:val="solid" w:color="FFFFFF" w:fill="auto"/>
          </w:tcPr>
          <w:p w14:paraId="06B75D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0.296</w:t>
            </w:r>
          </w:p>
        </w:tc>
        <w:tc>
          <w:tcPr>
            <w:tcW w:w="0" w:type="auto"/>
            <w:tcBorders>
              <w:top w:val="nil"/>
              <w:left w:val="nil"/>
              <w:bottom w:val="nil"/>
              <w:right w:val="nil"/>
            </w:tcBorders>
            <w:shd w:val="solid" w:color="FFFFFF" w:fill="auto"/>
          </w:tcPr>
          <w:p w14:paraId="438048B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29.60</w:t>
            </w:r>
          </w:p>
        </w:tc>
        <w:tc>
          <w:tcPr>
            <w:tcW w:w="0" w:type="auto"/>
            <w:tcBorders>
              <w:top w:val="nil"/>
              <w:left w:val="nil"/>
              <w:bottom w:val="nil"/>
              <w:right w:val="nil"/>
            </w:tcBorders>
            <w:shd w:val="solid" w:color="FFFFFF" w:fill="auto"/>
          </w:tcPr>
          <w:p w14:paraId="2B7396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0.764</w:t>
            </w:r>
          </w:p>
        </w:tc>
        <w:tc>
          <w:tcPr>
            <w:tcW w:w="0" w:type="auto"/>
            <w:tcBorders>
              <w:top w:val="nil"/>
              <w:left w:val="nil"/>
              <w:bottom w:val="nil"/>
              <w:right w:val="nil"/>
            </w:tcBorders>
            <w:shd w:val="solid" w:color="FFFFFF" w:fill="auto"/>
          </w:tcPr>
          <w:p w14:paraId="0C64D2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28.38</w:t>
            </w:r>
          </w:p>
        </w:tc>
        <w:tc>
          <w:tcPr>
            <w:tcW w:w="0" w:type="auto"/>
            <w:tcBorders>
              <w:top w:val="nil"/>
              <w:left w:val="nil"/>
              <w:bottom w:val="nil"/>
              <w:right w:val="nil"/>
            </w:tcBorders>
            <w:shd w:val="solid" w:color="FFFFFF" w:fill="auto"/>
          </w:tcPr>
          <w:p w14:paraId="12DD38F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0.375</w:t>
            </w:r>
          </w:p>
        </w:tc>
        <w:tc>
          <w:tcPr>
            <w:tcW w:w="0" w:type="auto"/>
            <w:tcBorders>
              <w:top w:val="nil"/>
              <w:left w:val="nil"/>
              <w:bottom w:val="nil"/>
              <w:right w:val="nil"/>
            </w:tcBorders>
            <w:shd w:val="solid" w:color="FFFFFF" w:fill="auto"/>
          </w:tcPr>
          <w:p w14:paraId="4BDE34F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26.49</w:t>
            </w:r>
          </w:p>
        </w:tc>
        <w:tc>
          <w:tcPr>
            <w:tcW w:w="0" w:type="auto"/>
            <w:tcBorders>
              <w:top w:val="nil"/>
              <w:left w:val="nil"/>
              <w:bottom w:val="nil"/>
              <w:right w:val="nil"/>
            </w:tcBorders>
            <w:shd w:val="solid" w:color="FFFFFF" w:fill="auto"/>
          </w:tcPr>
          <w:p w14:paraId="26A1CE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0.103</w:t>
            </w:r>
          </w:p>
        </w:tc>
        <w:tc>
          <w:tcPr>
            <w:tcW w:w="0" w:type="auto"/>
            <w:tcBorders>
              <w:top w:val="nil"/>
              <w:left w:val="nil"/>
              <w:bottom w:val="nil"/>
              <w:right w:val="nil"/>
            </w:tcBorders>
            <w:shd w:val="solid" w:color="FFFFFF" w:fill="auto"/>
          </w:tcPr>
          <w:p w14:paraId="2881B2F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34.76</w:t>
            </w:r>
          </w:p>
        </w:tc>
        <w:tc>
          <w:tcPr>
            <w:tcW w:w="1467" w:type="dxa"/>
            <w:tcBorders>
              <w:top w:val="nil"/>
              <w:left w:val="nil"/>
              <w:bottom w:val="nil"/>
              <w:right w:val="nil"/>
            </w:tcBorders>
            <w:shd w:val="solid" w:color="FFFFFF" w:fill="auto"/>
          </w:tcPr>
          <w:p w14:paraId="12BC50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0.120</w:t>
            </w:r>
          </w:p>
        </w:tc>
        <w:tc>
          <w:tcPr>
            <w:tcW w:w="708" w:type="dxa"/>
            <w:tcBorders>
              <w:top w:val="nil"/>
              <w:left w:val="nil"/>
              <w:bottom w:val="nil"/>
              <w:right w:val="nil"/>
            </w:tcBorders>
            <w:shd w:val="solid" w:color="FFFFFF" w:fill="auto"/>
          </w:tcPr>
          <w:p w14:paraId="5D7B62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0.007</w:t>
            </w:r>
          </w:p>
        </w:tc>
        <w:tc>
          <w:tcPr>
            <w:tcW w:w="1223" w:type="dxa"/>
            <w:tcBorders>
              <w:top w:val="nil"/>
              <w:left w:val="nil"/>
              <w:bottom w:val="nil"/>
              <w:right w:val="nil"/>
            </w:tcBorders>
            <w:shd w:val="solid" w:color="FFFFFF" w:fill="auto"/>
          </w:tcPr>
          <w:p w14:paraId="616EA2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0.839</w:t>
            </w:r>
          </w:p>
        </w:tc>
      </w:tr>
      <w:tr w:rsidR="00915D70" w:rsidRPr="00915D70" w14:paraId="2E43EFC4" w14:textId="77777777" w:rsidTr="00310784">
        <w:trPr>
          <w:trHeight w:val="290"/>
        </w:trPr>
        <w:tc>
          <w:tcPr>
            <w:tcW w:w="0" w:type="auto"/>
            <w:tcBorders>
              <w:top w:val="nil"/>
              <w:left w:val="nil"/>
              <w:bottom w:val="nil"/>
              <w:right w:val="nil"/>
            </w:tcBorders>
            <w:shd w:val="solid" w:color="FFFFFF" w:fill="auto"/>
          </w:tcPr>
          <w:p w14:paraId="630F1A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Glu90</w:t>
            </w:r>
          </w:p>
        </w:tc>
        <w:tc>
          <w:tcPr>
            <w:tcW w:w="0" w:type="auto"/>
            <w:tcBorders>
              <w:top w:val="nil"/>
              <w:left w:val="nil"/>
              <w:bottom w:val="nil"/>
              <w:right w:val="nil"/>
            </w:tcBorders>
            <w:shd w:val="solid" w:color="FFFFFF" w:fill="auto"/>
          </w:tcPr>
          <w:p w14:paraId="558233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26.07</w:t>
            </w:r>
          </w:p>
        </w:tc>
        <w:tc>
          <w:tcPr>
            <w:tcW w:w="0" w:type="auto"/>
            <w:tcBorders>
              <w:top w:val="nil"/>
              <w:left w:val="nil"/>
              <w:bottom w:val="nil"/>
              <w:right w:val="nil"/>
            </w:tcBorders>
            <w:shd w:val="solid" w:color="FFFFFF" w:fill="auto"/>
          </w:tcPr>
          <w:p w14:paraId="7F08648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0.679</w:t>
            </w:r>
          </w:p>
        </w:tc>
        <w:tc>
          <w:tcPr>
            <w:tcW w:w="0" w:type="auto"/>
            <w:tcBorders>
              <w:top w:val="nil"/>
              <w:left w:val="nil"/>
              <w:bottom w:val="nil"/>
              <w:right w:val="nil"/>
            </w:tcBorders>
            <w:shd w:val="solid" w:color="FFFFFF" w:fill="auto"/>
          </w:tcPr>
          <w:p w14:paraId="0006759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26.38</w:t>
            </w:r>
          </w:p>
        </w:tc>
        <w:tc>
          <w:tcPr>
            <w:tcW w:w="0" w:type="auto"/>
            <w:tcBorders>
              <w:top w:val="nil"/>
              <w:left w:val="nil"/>
              <w:bottom w:val="nil"/>
              <w:right w:val="nil"/>
            </w:tcBorders>
            <w:shd w:val="solid" w:color="FFFFFF" w:fill="auto"/>
          </w:tcPr>
          <w:p w14:paraId="12D968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0.853</w:t>
            </w:r>
          </w:p>
        </w:tc>
        <w:tc>
          <w:tcPr>
            <w:tcW w:w="0" w:type="auto"/>
            <w:tcBorders>
              <w:top w:val="nil"/>
              <w:left w:val="nil"/>
              <w:bottom w:val="nil"/>
              <w:right w:val="nil"/>
            </w:tcBorders>
            <w:shd w:val="solid" w:color="FFFFFF" w:fill="auto"/>
          </w:tcPr>
          <w:p w14:paraId="397AEC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29.41</w:t>
            </w:r>
          </w:p>
        </w:tc>
        <w:tc>
          <w:tcPr>
            <w:tcW w:w="0" w:type="auto"/>
            <w:tcBorders>
              <w:top w:val="nil"/>
              <w:left w:val="nil"/>
              <w:bottom w:val="nil"/>
              <w:right w:val="nil"/>
            </w:tcBorders>
            <w:shd w:val="solid" w:color="FFFFFF" w:fill="auto"/>
          </w:tcPr>
          <w:p w14:paraId="3BC0C6A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6D92E7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33.26</w:t>
            </w:r>
          </w:p>
        </w:tc>
        <w:tc>
          <w:tcPr>
            <w:tcW w:w="0" w:type="auto"/>
            <w:tcBorders>
              <w:top w:val="nil"/>
              <w:left w:val="nil"/>
              <w:bottom w:val="nil"/>
              <w:right w:val="nil"/>
            </w:tcBorders>
            <w:shd w:val="solid" w:color="FFFFFF" w:fill="auto"/>
          </w:tcPr>
          <w:p w14:paraId="37B63EB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0.989</w:t>
            </w:r>
          </w:p>
        </w:tc>
        <w:tc>
          <w:tcPr>
            <w:tcW w:w="0" w:type="auto"/>
            <w:tcBorders>
              <w:top w:val="nil"/>
              <w:left w:val="nil"/>
              <w:bottom w:val="nil"/>
              <w:right w:val="nil"/>
            </w:tcBorders>
            <w:shd w:val="solid" w:color="FFFFFF" w:fill="auto"/>
          </w:tcPr>
          <w:p w14:paraId="659051B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29.42</w:t>
            </w:r>
          </w:p>
        </w:tc>
        <w:tc>
          <w:tcPr>
            <w:tcW w:w="0" w:type="auto"/>
            <w:tcBorders>
              <w:top w:val="nil"/>
              <w:left w:val="nil"/>
              <w:bottom w:val="nil"/>
              <w:right w:val="nil"/>
            </w:tcBorders>
            <w:shd w:val="solid" w:color="FFFFFF" w:fill="auto"/>
          </w:tcPr>
          <w:p w14:paraId="6C9C8B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0.989</w:t>
            </w:r>
          </w:p>
        </w:tc>
        <w:tc>
          <w:tcPr>
            <w:tcW w:w="0" w:type="auto"/>
            <w:tcBorders>
              <w:top w:val="nil"/>
              <w:left w:val="nil"/>
              <w:bottom w:val="nil"/>
              <w:right w:val="nil"/>
            </w:tcBorders>
            <w:shd w:val="solid" w:color="FFFFFF" w:fill="auto"/>
          </w:tcPr>
          <w:p w14:paraId="4C8ECE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31.29</w:t>
            </w:r>
          </w:p>
        </w:tc>
        <w:tc>
          <w:tcPr>
            <w:tcW w:w="1467" w:type="dxa"/>
            <w:tcBorders>
              <w:top w:val="nil"/>
              <w:left w:val="nil"/>
              <w:bottom w:val="nil"/>
              <w:right w:val="nil"/>
            </w:tcBorders>
            <w:shd w:val="solid" w:color="FFFFFF" w:fill="auto"/>
          </w:tcPr>
          <w:p w14:paraId="1D86BD8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0.388</w:t>
            </w:r>
          </w:p>
        </w:tc>
        <w:tc>
          <w:tcPr>
            <w:tcW w:w="708" w:type="dxa"/>
            <w:tcBorders>
              <w:top w:val="nil"/>
              <w:left w:val="nil"/>
              <w:bottom w:val="nil"/>
              <w:right w:val="nil"/>
            </w:tcBorders>
            <w:shd w:val="solid" w:color="FFFFFF" w:fill="auto"/>
          </w:tcPr>
          <w:p w14:paraId="5522A3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0.617</w:t>
            </w:r>
          </w:p>
        </w:tc>
        <w:tc>
          <w:tcPr>
            <w:tcW w:w="1223" w:type="dxa"/>
            <w:tcBorders>
              <w:top w:val="nil"/>
              <w:left w:val="nil"/>
              <w:bottom w:val="nil"/>
              <w:right w:val="nil"/>
            </w:tcBorders>
            <w:shd w:val="solid" w:color="FFFFFF" w:fill="auto"/>
          </w:tcPr>
          <w:p w14:paraId="2CF42B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0.293</w:t>
            </w:r>
          </w:p>
        </w:tc>
      </w:tr>
      <w:tr w:rsidR="00915D70" w:rsidRPr="00915D70" w14:paraId="29B77346" w14:textId="77777777" w:rsidTr="00310784">
        <w:trPr>
          <w:trHeight w:val="290"/>
        </w:trPr>
        <w:tc>
          <w:tcPr>
            <w:tcW w:w="0" w:type="auto"/>
            <w:tcBorders>
              <w:top w:val="nil"/>
              <w:left w:val="nil"/>
              <w:bottom w:val="nil"/>
              <w:right w:val="nil"/>
            </w:tcBorders>
            <w:shd w:val="solid" w:color="FFFFFF" w:fill="auto"/>
          </w:tcPr>
          <w:p w14:paraId="7F51FF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Glu120</w:t>
            </w:r>
          </w:p>
        </w:tc>
        <w:tc>
          <w:tcPr>
            <w:tcW w:w="0" w:type="auto"/>
            <w:tcBorders>
              <w:top w:val="nil"/>
              <w:left w:val="nil"/>
              <w:bottom w:val="nil"/>
              <w:right w:val="nil"/>
            </w:tcBorders>
            <w:shd w:val="solid" w:color="FFFFFF" w:fill="auto"/>
          </w:tcPr>
          <w:p w14:paraId="07BC29A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31.85</w:t>
            </w:r>
          </w:p>
        </w:tc>
        <w:tc>
          <w:tcPr>
            <w:tcW w:w="0" w:type="auto"/>
            <w:tcBorders>
              <w:top w:val="nil"/>
              <w:left w:val="nil"/>
              <w:bottom w:val="nil"/>
              <w:right w:val="nil"/>
            </w:tcBorders>
            <w:shd w:val="solid" w:color="FFFFFF" w:fill="auto"/>
          </w:tcPr>
          <w:p w14:paraId="5896CF1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2C93CD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26.68</w:t>
            </w:r>
          </w:p>
        </w:tc>
        <w:tc>
          <w:tcPr>
            <w:tcW w:w="0" w:type="auto"/>
            <w:tcBorders>
              <w:top w:val="nil"/>
              <w:left w:val="nil"/>
              <w:bottom w:val="nil"/>
              <w:right w:val="nil"/>
            </w:tcBorders>
            <w:shd w:val="solid" w:color="FFFFFF" w:fill="auto"/>
          </w:tcPr>
          <w:p w14:paraId="3D398BF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0.971</w:t>
            </w:r>
          </w:p>
        </w:tc>
        <w:tc>
          <w:tcPr>
            <w:tcW w:w="0" w:type="auto"/>
            <w:tcBorders>
              <w:top w:val="nil"/>
              <w:left w:val="nil"/>
              <w:bottom w:val="nil"/>
              <w:right w:val="nil"/>
            </w:tcBorders>
            <w:shd w:val="solid" w:color="FFFFFF" w:fill="auto"/>
          </w:tcPr>
          <w:p w14:paraId="63BAC1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31.94</w:t>
            </w:r>
          </w:p>
        </w:tc>
        <w:tc>
          <w:tcPr>
            <w:tcW w:w="0" w:type="auto"/>
            <w:tcBorders>
              <w:top w:val="nil"/>
              <w:left w:val="nil"/>
              <w:bottom w:val="nil"/>
              <w:right w:val="nil"/>
            </w:tcBorders>
            <w:shd w:val="solid" w:color="FFFFFF" w:fill="auto"/>
          </w:tcPr>
          <w:p w14:paraId="0E8E8B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0D79BA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33.50</w:t>
            </w:r>
          </w:p>
        </w:tc>
        <w:tc>
          <w:tcPr>
            <w:tcW w:w="0" w:type="auto"/>
            <w:tcBorders>
              <w:top w:val="nil"/>
              <w:left w:val="nil"/>
              <w:bottom w:val="nil"/>
              <w:right w:val="nil"/>
            </w:tcBorders>
            <w:shd w:val="solid" w:color="FFFFFF" w:fill="auto"/>
          </w:tcPr>
          <w:p w14:paraId="11F005B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0.991</w:t>
            </w:r>
          </w:p>
        </w:tc>
        <w:tc>
          <w:tcPr>
            <w:tcW w:w="0" w:type="auto"/>
            <w:tcBorders>
              <w:top w:val="nil"/>
              <w:left w:val="nil"/>
              <w:bottom w:val="nil"/>
              <w:right w:val="nil"/>
            </w:tcBorders>
            <w:shd w:val="solid" w:color="FFFFFF" w:fill="auto"/>
          </w:tcPr>
          <w:p w14:paraId="4017F5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32.64</w:t>
            </w:r>
          </w:p>
        </w:tc>
        <w:tc>
          <w:tcPr>
            <w:tcW w:w="0" w:type="auto"/>
            <w:tcBorders>
              <w:top w:val="nil"/>
              <w:left w:val="nil"/>
              <w:bottom w:val="nil"/>
              <w:right w:val="nil"/>
            </w:tcBorders>
            <w:shd w:val="solid" w:color="FFFFFF" w:fill="auto"/>
          </w:tcPr>
          <w:p w14:paraId="722791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0.998</w:t>
            </w:r>
          </w:p>
        </w:tc>
        <w:tc>
          <w:tcPr>
            <w:tcW w:w="0" w:type="auto"/>
            <w:tcBorders>
              <w:top w:val="nil"/>
              <w:left w:val="nil"/>
              <w:bottom w:val="nil"/>
              <w:right w:val="nil"/>
            </w:tcBorders>
            <w:shd w:val="solid" w:color="FFFFFF" w:fill="auto"/>
          </w:tcPr>
          <w:p w14:paraId="72FE32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31.00</w:t>
            </w:r>
          </w:p>
        </w:tc>
        <w:tc>
          <w:tcPr>
            <w:tcW w:w="1467" w:type="dxa"/>
            <w:tcBorders>
              <w:top w:val="nil"/>
              <w:left w:val="nil"/>
              <w:bottom w:val="nil"/>
              <w:right w:val="nil"/>
            </w:tcBorders>
            <w:shd w:val="solid" w:color="FFFFFF" w:fill="auto"/>
          </w:tcPr>
          <w:p w14:paraId="1CD1341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0.844</w:t>
            </w:r>
          </w:p>
        </w:tc>
        <w:tc>
          <w:tcPr>
            <w:tcW w:w="708" w:type="dxa"/>
            <w:tcBorders>
              <w:top w:val="nil"/>
              <w:left w:val="nil"/>
              <w:bottom w:val="nil"/>
              <w:right w:val="nil"/>
            </w:tcBorders>
            <w:shd w:val="solid" w:color="FFFFFF" w:fill="auto"/>
          </w:tcPr>
          <w:p w14:paraId="20C84D9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0.651</w:t>
            </w:r>
          </w:p>
        </w:tc>
        <w:tc>
          <w:tcPr>
            <w:tcW w:w="1223" w:type="dxa"/>
            <w:tcBorders>
              <w:top w:val="nil"/>
              <w:left w:val="nil"/>
              <w:bottom w:val="nil"/>
              <w:right w:val="nil"/>
            </w:tcBorders>
            <w:shd w:val="solid" w:color="FFFFFF" w:fill="auto"/>
          </w:tcPr>
          <w:p w14:paraId="3F548D2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0.770</w:t>
            </w:r>
          </w:p>
        </w:tc>
      </w:tr>
      <w:tr w:rsidR="00915D70" w:rsidRPr="00915D70" w14:paraId="25DB0218" w14:textId="77777777" w:rsidTr="00310784">
        <w:trPr>
          <w:trHeight w:val="290"/>
        </w:trPr>
        <w:tc>
          <w:tcPr>
            <w:tcW w:w="0" w:type="auto"/>
            <w:tcBorders>
              <w:top w:val="nil"/>
              <w:left w:val="nil"/>
              <w:bottom w:val="nil"/>
              <w:right w:val="nil"/>
            </w:tcBorders>
            <w:shd w:val="solid" w:color="FFFFFF" w:fill="auto"/>
          </w:tcPr>
          <w:p w14:paraId="7DCE0C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Glu150</w:t>
            </w:r>
          </w:p>
        </w:tc>
        <w:tc>
          <w:tcPr>
            <w:tcW w:w="0" w:type="auto"/>
            <w:tcBorders>
              <w:top w:val="nil"/>
              <w:left w:val="nil"/>
              <w:bottom w:val="nil"/>
              <w:right w:val="nil"/>
            </w:tcBorders>
            <w:shd w:val="solid" w:color="FFFFFF" w:fill="auto"/>
          </w:tcPr>
          <w:p w14:paraId="64B18E2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28.09</w:t>
            </w:r>
          </w:p>
        </w:tc>
        <w:tc>
          <w:tcPr>
            <w:tcW w:w="0" w:type="auto"/>
            <w:tcBorders>
              <w:top w:val="nil"/>
              <w:left w:val="nil"/>
              <w:bottom w:val="nil"/>
              <w:right w:val="nil"/>
            </w:tcBorders>
            <w:shd w:val="solid" w:color="FFFFFF" w:fill="auto"/>
          </w:tcPr>
          <w:p w14:paraId="0AA7BEB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0.991</w:t>
            </w:r>
          </w:p>
        </w:tc>
        <w:tc>
          <w:tcPr>
            <w:tcW w:w="0" w:type="auto"/>
            <w:tcBorders>
              <w:top w:val="nil"/>
              <w:left w:val="nil"/>
              <w:bottom w:val="nil"/>
              <w:right w:val="nil"/>
            </w:tcBorders>
            <w:shd w:val="solid" w:color="FFFFFF" w:fill="auto"/>
          </w:tcPr>
          <w:p w14:paraId="604B798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29.73</w:t>
            </w:r>
          </w:p>
        </w:tc>
        <w:tc>
          <w:tcPr>
            <w:tcW w:w="0" w:type="auto"/>
            <w:tcBorders>
              <w:top w:val="nil"/>
              <w:left w:val="nil"/>
              <w:bottom w:val="nil"/>
              <w:right w:val="nil"/>
            </w:tcBorders>
            <w:shd w:val="solid" w:color="FFFFFF" w:fill="auto"/>
          </w:tcPr>
          <w:p w14:paraId="4A82C34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58974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29.28</w:t>
            </w:r>
          </w:p>
        </w:tc>
        <w:tc>
          <w:tcPr>
            <w:tcW w:w="0" w:type="auto"/>
            <w:tcBorders>
              <w:top w:val="nil"/>
              <w:left w:val="nil"/>
              <w:bottom w:val="nil"/>
              <w:right w:val="nil"/>
            </w:tcBorders>
            <w:shd w:val="solid" w:color="FFFFFF" w:fill="auto"/>
          </w:tcPr>
          <w:p w14:paraId="55537E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F3512A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32.63</w:t>
            </w:r>
          </w:p>
        </w:tc>
        <w:tc>
          <w:tcPr>
            <w:tcW w:w="0" w:type="auto"/>
            <w:tcBorders>
              <w:top w:val="nil"/>
              <w:left w:val="nil"/>
              <w:bottom w:val="nil"/>
              <w:right w:val="nil"/>
            </w:tcBorders>
            <w:shd w:val="solid" w:color="FFFFFF" w:fill="auto"/>
          </w:tcPr>
          <w:p w14:paraId="3219A51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0.992</w:t>
            </w:r>
          </w:p>
        </w:tc>
        <w:tc>
          <w:tcPr>
            <w:tcW w:w="0" w:type="auto"/>
            <w:tcBorders>
              <w:top w:val="nil"/>
              <w:left w:val="nil"/>
              <w:bottom w:val="nil"/>
              <w:right w:val="nil"/>
            </w:tcBorders>
            <w:shd w:val="solid" w:color="FFFFFF" w:fill="auto"/>
          </w:tcPr>
          <w:p w14:paraId="1CDFA9D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33.67</w:t>
            </w:r>
          </w:p>
        </w:tc>
        <w:tc>
          <w:tcPr>
            <w:tcW w:w="0" w:type="auto"/>
            <w:tcBorders>
              <w:top w:val="nil"/>
              <w:left w:val="nil"/>
              <w:bottom w:val="nil"/>
              <w:right w:val="nil"/>
            </w:tcBorders>
            <w:shd w:val="solid" w:color="FFFFFF" w:fill="auto"/>
          </w:tcPr>
          <w:p w14:paraId="4B837D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0.945</w:t>
            </w:r>
          </w:p>
        </w:tc>
        <w:tc>
          <w:tcPr>
            <w:tcW w:w="0" w:type="auto"/>
            <w:tcBorders>
              <w:top w:val="nil"/>
              <w:left w:val="nil"/>
              <w:bottom w:val="nil"/>
              <w:right w:val="nil"/>
            </w:tcBorders>
            <w:shd w:val="solid" w:color="FFFFFF" w:fill="auto"/>
          </w:tcPr>
          <w:p w14:paraId="0E6B48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30.51</w:t>
            </w:r>
          </w:p>
        </w:tc>
        <w:tc>
          <w:tcPr>
            <w:tcW w:w="1467" w:type="dxa"/>
            <w:tcBorders>
              <w:top w:val="nil"/>
              <w:left w:val="nil"/>
              <w:bottom w:val="nil"/>
              <w:right w:val="nil"/>
            </w:tcBorders>
            <w:shd w:val="solid" w:color="FFFFFF" w:fill="auto"/>
          </w:tcPr>
          <w:p w14:paraId="44CCC39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0.738</w:t>
            </w:r>
          </w:p>
        </w:tc>
        <w:tc>
          <w:tcPr>
            <w:tcW w:w="708" w:type="dxa"/>
            <w:tcBorders>
              <w:top w:val="nil"/>
              <w:left w:val="nil"/>
              <w:bottom w:val="nil"/>
              <w:right w:val="nil"/>
            </w:tcBorders>
            <w:shd w:val="solid" w:color="FFFFFF" w:fill="auto"/>
          </w:tcPr>
          <w:p w14:paraId="7E783F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0.637</w:t>
            </w:r>
          </w:p>
        </w:tc>
        <w:tc>
          <w:tcPr>
            <w:tcW w:w="1223" w:type="dxa"/>
            <w:tcBorders>
              <w:top w:val="nil"/>
              <w:left w:val="nil"/>
              <w:bottom w:val="nil"/>
              <w:right w:val="nil"/>
            </w:tcBorders>
            <w:shd w:val="solid" w:color="FFFFFF" w:fill="auto"/>
          </w:tcPr>
          <w:p w14:paraId="662B4A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0.644</w:t>
            </w:r>
          </w:p>
        </w:tc>
      </w:tr>
      <w:tr w:rsidR="00915D70" w:rsidRPr="00915D70" w14:paraId="5B636234" w14:textId="77777777" w:rsidTr="00310784">
        <w:trPr>
          <w:trHeight w:val="290"/>
        </w:trPr>
        <w:tc>
          <w:tcPr>
            <w:tcW w:w="0" w:type="auto"/>
            <w:tcBorders>
              <w:top w:val="nil"/>
              <w:left w:val="nil"/>
              <w:bottom w:val="nil"/>
              <w:right w:val="nil"/>
            </w:tcBorders>
            <w:shd w:val="solid" w:color="FFFFFF" w:fill="auto"/>
          </w:tcPr>
          <w:p w14:paraId="5DEC13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Glu180</w:t>
            </w:r>
          </w:p>
        </w:tc>
        <w:tc>
          <w:tcPr>
            <w:tcW w:w="0" w:type="auto"/>
            <w:tcBorders>
              <w:top w:val="nil"/>
              <w:left w:val="nil"/>
              <w:bottom w:val="nil"/>
              <w:right w:val="nil"/>
            </w:tcBorders>
            <w:shd w:val="solid" w:color="FFFFFF" w:fill="auto"/>
          </w:tcPr>
          <w:p w14:paraId="44A207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29.32</w:t>
            </w:r>
          </w:p>
        </w:tc>
        <w:tc>
          <w:tcPr>
            <w:tcW w:w="0" w:type="auto"/>
            <w:tcBorders>
              <w:top w:val="nil"/>
              <w:left w:val="nil"/>
              <w:bottom w:val="nil"/>
              <w:right w:val="nil"/>
            </w:tcBorders>
            <w:shd w:val="solid" w:color="FFFFFF" w:fill="auto"/>
          </w:tcPr>
          <w:p w14:paraId="170F0F7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0.841</w:t>
            </w:r>
          </w:p>
        </w:tc>
        <w:tc>
          <w:tcPr>
            <w:tcW w:w="0" w:type="auto"/>
            <w:tcBorders>
              <w:top w:val="nil"/>
              <w:left w:val="nil"/>
              <w:bottom w:val="nil"/>
              <w:right w:val="nil"/>
            </w:tcBorders>
            <w:shd w:val="solid" w:color="FFFFFF" w:fill="auto"/>
          </w:tcPr>
          <w:p w14:paraId="37CFFD4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27.16</w:t>
            </w:r>
          </w:p>
        </w:tc>
        <w:tc>
          <w:tcPr>
            <w:tcW w:w="0" w:type="auto"/>
            <w:tcBorders>
              <w:top w:val="nil"/>
              <w:left w:val="nil"/>
              <w:bottom w:val="nil"/>
              <w:right w:val="nil"/>
            </w:tcBorders>
            <w:shd w:val="solid" w:color="FFFFFF" w:fill="auto"/>
          </w:tcPr>
          <w:p w14:paraId="413357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0.735</w:t>
            </w:r>
          </w:p>
        </w:tc>
        <w:tc>
          <w:tcPr>
            <w:tcW w:w="0" w:type="auto"/>
            <w:tcBorders>
              <w:top w:val="nil"/>
              <w:left w:val="nil"/>
              <w:bottom w:val="nil"/>
              <w:right w:val="nil"/>
            </w:tcBorders>
            <w:shd w:val="solid" w:color="FFFFFF" w:fill="auto"/>
          </w:tcPr>
          <w:p w14:paraId="69B51A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25.56</w:t>
            </w:r>
          </w:p>
        </w:tc>
        <w:tc>
          <w:tcPr>
            <w:tcW w:w="0" w:type="auto"/>
            <w:tcBorders>
              <w:top w:val="nil"/>
              <w:left w:val="nil"/>
              <w:bottom w:val="nil"/>
              <w:right w:val="nil"/>
            </w:tcBorders>
            <w:shd w:val="solid" w:color="FFFFFF" w:fill="auto"/>
          </w:tcPr>
          <w:p w14:paraId="63BE9D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0.431</w:t>
            </w:r>
          </w:p>
        </w:tc>
        <w:tc>
          <w:tcPr>
            <w:tcW w:w="0" w:type="auto"/>
            <w:tcBorders>
              <w:top w:val="nil"/>
              <w:left w:val="nil"/>
              <w:bottom w:val="nil"/>
              <w:right w:val="nil"/>
            </w:tcBorders>
            <w:shd w:val="solid" w:color="FFFFFF" w:fill="auto"/>
          </w:tcPr>
          <w:p w14:paraId="22AE9F5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31.26</w:t>
            </w:r>
          </w:p>
        </w:tc>
        <w:tc>
          <w:tcPr>
            <w:tcW w:w="0" w:type="auto"/>
            <w:tcBorders>
              <w:top w:val="nil"/>
              <w:left w:val="nil"/>
              <w:bottom w:val="nil"/>
              <w:right w:val="nil"/>
            </w:tcBorders>
            <w:shd w:val="solid" w:color="FFFFFF" w:fill="auto"/>
          </w:tcPr>
          <w:p w14:paraId="202459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0.955</w:t>
            </w:r>
          </w:p>
        </w:tc>
        <w:tc>
          <w:tcPr>
            <w:tcW w:w="0" w:type="auto"/>
            <w:tcBorders>
              <w:top w:val="nil"/>
              <w:left w:val="nil"/>
              <w:bottom w:val="nil"/>
              <w:right w:val="nil"/>
            </w:tcBorders>
            <w:shd w:val="solid" w:color="FFFFFF" w:fill="auto"/>
          </w:tcPr>
          <w:p w14:paraId="2D82A06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36.59</w:t>
            </w:r>
          </w:p>
        </w:tc>
        <w:tc>
          <w:tcPr>
            <w:tcW w:w="0" w:type="auto"/>
            <w:tcBorders>
              <w:top w:val="nil"/>
              <w:left w:val="nil"/>
              <w:bottom w:val="nil"/>
              <w:right w:val="nil"/>
            </w:tcBorders>
            <w:shd w:val="solid" w:color="FFFFFF" w:fill="auto"/>
          </w:tcPr>
          <w:p w14:paraId="074FBF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196E5FD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34.78</w:t>
            </w:r>
          </w:p>
        </w:tc>
        <w:tc>
          <w:tcPr>
            <w:tcW w:w="1467" w:type="dxa"/>
            <w:tcBorders>
              <w:top w:val="nil"/>
              <w:left w:val="nil"/>
              <w:bottom w:val="nil"/>
              <w:right w:val="nil"/>
            </w:tcBorders>
            <w:shd w:val="solid" w:color="FFFFFF" w:fill="auto"/>
          </w:tcPr>
          <w:p w14:paraId="3A5F35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0.256</w:t>
            </w:r>
          </w:p>
        </w:tc>
        <w:tc>
          <w:tcPr>
            <w:tcW w:w="708" w:type="dxa"/>
            <w:tcBorders>
              <w:top w:val="nil"/>
              <w:left w:val="nil"/>
              <w:bottom w:val="nil"/>
              <w:right w:val="nil"/>
            </w:tcBorders>
            <w:shd w:val="solid" w:color="FFFFFF" w:fill="auto"/>
          </w:tcPr>
          <w:p w14:paraId="71969E3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0.484</w:t>
            </w:r>
          </w:p>
        </w:tc>
        <w:tc>
          <w:tcPr>
            <w:tcW w:w="1223" w:type="dxa"/>
            <w:tcBorders>
              <w:top w:val="nil"/>
              <w:left w:val="nil"/>
              <w:bottom w:val="nil"/>
              <w:right w:val="nil"/>
            </w:tcBorders>
            <w:shd w:val="solid" w:color="FFFFFF" w:fill="auto"/>
          </w:tcPr>
          <w:p w14:paraId="3A409A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0.197</w:t>
            </w:r>
          </w:p>
        </w:tc>
      </w:tr>
      <w:tr w:rsidR="00915D70" w:rsidRPr="00915D70" w14:paraId="42454EFC" w14:textId="77777777" w:rsidTr="00310784">
        <w:trPr>
          <w:trHeight w:val="290"/>
        </w:trPr>
        <w:tc>
          <w:tcPr>
            <w:tcW w:w="0" w:type="auto"/>
            <w:tcBorders>
              <w:top w:val="nil"/>
              <w:left w:val="nil"/>
              <w:bottom w:val="nil"/>
              <w:right w:val="nil"/>
            </w:tcBorders>
            <w:shd w:val="solid" w:color="FFFFFF" w:fill="auto"/>
          </w:tcPr>
          <w:p w14:paraId="0EBB51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Glu300</w:t>
            </w:r>
          </w:p>
        </w:tc>
        <w:tc>
          <w:tcPr>
            <w:tcW w:w="0" w:type="auto"/>
            <w:tcBorders>
              <w:top w:val="nil"/>
              <w:left w:val="nil"/>
              <w:bottom w:val="nil"/>
              <w:right w:val="nil"/>
            </w:tcBorders>
            <w:shd w:val="solid" w:color="FFFFFF" w:fill="auto"/>
          </w:tcPr>
          <w:p w14:paraId="4333DD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34.18</w:t>
            </w:r>
          </w:p>
        </w:tc>
        <w:tc>
          <w:tcPr>
            <w:tcW w:w="0" w:type="auto"/>
            <w:tcBorders>
              <w:top w:val="nil"/>
              <w:left w:val="nil"/>
              <w:bottom w:val="nil"/>
              <w:right w:val="nil"/>
            </w:tcBorders>
            <w:shd w:val="solid" w:color="FFFFFF" w:fill="auto"/>
          </w:tcPr>
          <w:p w14:paraId="37B7AF4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0.848</w:t>
            </w:r>
          </w:p>
        </w:tc>
        <w:tc>
          <w:tcPr>
            <w:tcW w:w="0" w:type="auto"/>
            <w:tcBorders>
              <w:top w:val="nil"/>
              <w:left w:val="nil"/>
              <w:bottom w:val="nil"/>
              <w:right w:val="nil"/>
            </w:tcBorders>
            <w:shd w:val="solid" w:color="FFFFFF" w:fill="auto"/>
          </w:tcPr>
          <w:p w14:paraId="1CCB302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26.93</w:t>
            </w:r>
          </w:p>
        </w:tc>
        <w:tc>
          <w:tcPr>
            <w:tcW w:w="0" w:type="auto"/>
            <w:tcBorders>
              <w:top w:val="nil"/>
              <w:left w:val="nil"/>
              <w:bottom w:val="nil"/>
              <w:right w:val="nil"/>
            </w:tcBorders>
            <w:shd w:val="solid" w:color="FFFFFF" w:fill="auto"/>
          </w:tcPr>
          <w:p w14:paraId="3A02EB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D23F5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26.82</w:t>
            </w:r>
          </w:p>
        </w:tc>
        <w:tc>
          <w:tcPr>
            <w:tcW w:w="0" w:type="auto"/>
            <w:tcBorders>
              <w:top w:val="nil"/>
              <w:left w:val="nil"/>
              <w:bottom w:val="nil"/>
              <w:right w:val="nil"/>
            </w:tcBorders>
            <w:shd w:val="solid" w:color="FFFFFF" w:fill="auto"/>
          </w:tcPr>
          <w:p w14:paraId="07937F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408693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27.46</w:t>
            </w:r>
          </w:p>
        </w:tc>
        <w:tc>
          <w:tcPr>
            <w:tcW w:w="0" w:type="auto"/>
            <w:tcBorders>
              <w:top w:val="nil"/>
              <w:left w:val="nil"/>
              <w:bottom w:val="nil"/>
              <w:right w:val="nil"/>
            </w:tcBorders>
            <w:shd w:val="solid" w:color="FFFFFF" w:fill="auto"/>
          </w:tcPr>
          <w:p w14:paraId="05D34F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695795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29.30</w:t>
            </w:r>
          </w:p>
        </w:tc>
        <w:tc>
          <w:tcPr>
            <w:tcW w:w="0" w:type="auto"/>
            <w:tcBorders>
              <w:top w:val="nil"/>
              <w:left w:val="nil"/>
              <w:bottom w:val="nil"/>
              <w:right w:val="nil"/>
            </w:tcBorders>
            <w:shd w:val="solid" w:color="FFFFFF" w:fill="auto"/>
          </w:tcPr>
          <w:p w14:paraId="7F5BCB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F8A900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28.67</w:t>
            </w:r>
          </w:p>
        </w:tc>
        <w:tc>
          <w:tcPr>
            <w:tcW w:w="1467" w:type="dxa"/>
            <w:tcBorders>
              <w:top w:val="nil"/>
              <w:left w:val="nil"/>
              <w:bottom w:val="nil"/>
              <w:right w:val="nil"/>
            </w:tcBorders>
            <w:shd w:val="solid" w:color="FFFFFF" w:fill="auto"/>
          </w:tcPr>
          <w:p w14:paraId="01C3A38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0.638</w:t>
            </w:r>
          </w:p>
        </w:tc>
        <w:tc>
          <w:tcPr>
            <w:tcW w:w="708" w:type="dxa"/>
            <w:tcBorders>
              <w:top w:val="nil"/>
              <w:left w:val="nil"/>
              <w:bottom w:val="nil"/>
              <w:right w:val="nil"/>
            </w:tcBorders>
            <w:shd w:val="solid" w:color="FFFFFF" w:fill="auto"/>
          </w:tcPr>
          <w:p w14:paraId="49651CD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0.862</w:t>
            </w:r>
          </w:p>
        </w:tc>
        <w:tc>
          <w:tcPr>
            <w:tcW w:w="1223" w:type="dxa"/>
            <w:tcBorders>
              <w:top w:val="nil"/>
              <w:left w:val="nil"/>
              <w:bottom w:val="nil"/>
              <w:right w:val="nil"/>
            </w:tcBorders>
            <w:shd w:val="solid" w:color="FFFFFF" w:fill="auto"/>
          </w:tcPr>
          <w:p w14:paraId="470FBF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0.503</w:t>
            </w:r>
          </w:p>
        </w:tc>
      </w:tr>
      <w:tr w:rsidR="00915D70" w:rsidRPr="00915D70" w14:paraId="2837D8F3" w14:textId="77777777" w:rsidTr="00310784">
        <w:trPr>
          <w:trHeight w:val="290"/>
        </w:trPr>
        <w:tc>
          <w:tcPr>
            <w:tcW w:w="0" w:type="auto"/>
            <w:tcBorders>
              <w:top w:val="nil"/>
              <w:left w:val="nil"/>
              <w:bottom w:val="nil"/>
              <w:right w:val="nil"/>
            </w:tcBorders>
            <w:shd w:val="solid" w:color="FFFFFF" w:fill="auto"/>
          </w:tcPr>
          <w:p w14:paraId="77F3FFF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66AFD8E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8943.74</w:t>
            </w:r>
          </w:p>
        </w:tc>
        <w:tc>
          <w:tcPr>
            <w:tcW w:w="0" w:type="auto"/>
            <w:tcBorders>
              <w:top w:val="nil"/>
              <w:left w:val="nil"/>
              <w:bottom w:val="nil"/>
              <w:right w:val="nil"/>
            </w:tcBorders>
            <w:shd w:val="solid" w:color="FFFFFF" w:fill="auto"/>
          </w:tcPr>
          <w:p w14:paraId="03213A6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0.979</w:t>
            </w:r>
          </w:p>
        </w:tc>
        <w:tc>
          <w:tcPr>
            <w:tcW w:w="0" w:type="auto"/>
            <w:tcBorders>
              <w:top w:val="nil"/>
              <w:left w:val="nil"/>
              <w:bottom w:val="nil"/>
              <w:right w:val="nil"/>
            </w:tcBorders>
            <w:shd w:val="solid" w:color="FFFFFF" w:fill="auto"/>
          </w:tcPr>
          <w:p w14:paraId="2CC9B65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8187.39</w:t>
            </w:r>
          </w:p>
        </w:tc>
        <w:tc>
          <w:tcPr>
            <w:tcW w:w="0" w:type="auto"/>
            <w:tcBorders>
              <w:top w:val="nil"/>
              <w:left w:val="nil"/>
              <w:bottom w:val="nil"/>
              <w:right w:val="nil"/>
            </w:tcBorders>
            <w:shd w:val="solid" w:color="FFFFFF" w:fill="auto"/>
          </w:tcPr>
          <w:p w14:paraId="5165014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0.712</w:t>
            </w:r>
          </w:p>
        </w:tc>
        <w:tc>
          <w:tcPr>
            <w:tcW w:w="0" w:type="auto"/>
            <w:tcBorders>
              <w:top w:val="nil"/>
              <w:left w:val="nil"/>
              <w:bottom w:val="nil"/>
              <w:right w:val="nil"/>
            </w:tcBorders>
            <w:shd w:val="solid" w:color="FFFFFF" w:fill="auto"/>
          </w:tcPr>
          <w:p w14:paraId="2AEF9B5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8549.81</w:t>
            </w:r>
          </w:p>
        </w:tc>
        <w:tc>
          <w:tcPr>
            <w:tcW w:w="0" w:type="auto"/>
            <w:tcBorders>
              <w:top w:val="nil"/>
              <w:left w:val="nil"/>
              <w:bottom w:val="nil"/>
              <w:right w:val="nil"/>
            </w:tcBorders>
            <w:shd w:val="solid" w:color="FFFFFF" w:fill="auto"/>
          </w:tcPr>
          <w:p w14:paraId="45277DE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0.857</w:t>
            </w:r>
          </w:p>
        </w:tc>
        <w:tc>
          <w:tcPr>
            <w:tcW w:w="0" w:type="auto"/>
            <w:tcBorders>
              <w:top w:val="nil"/>
              <w:left w:val="nil"/>
              <w:bottom w:val="nil"/>
              <w:right w:val="nil"/>
            </w:tcBorders>
            <w:shd w:val="solid" w:color="FFFFFF" w:fill="auto"/>
          </w:tcPr>
          <w:p w14:paraId="1715AED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9212.31</w:t>
            </w:r>
          </w:p>
        </w:tc>
        <w:tc>
          <w:tcPr>
            <w:tcW w:w="0" w:type="auto"/>
            <w:tcBorders>
              <w:top w:val="nil"/>
              <w:left w:val="nil"/>
              <w:bottom w:val="nil"/>
              <w:right w:val="nil"/>
            </w:tcBorders>
            <w:shd w:val="solid" w:color="FFFFFF" w:fill="auto"/>
          </w:tcPr>
          <w:p w14:paraId="35E1DA4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0.998</w:t>
            </w:r>
          </w:p>
        </w:tc>
        <w:tc>
          <w:tcPr>
            <w:tcW w:w="0" w:type="auto"/>
            <w:tcBorders>
              <w:top w:val="nil"/>
              <w:left w:val="nil"/>
              <w:bottom w:val="nil"/>
              <w:right w:val="nil"/>
            </w:tcBorders>
            <w:shd w:val="solid" w:color="FFFFFF" w:fill="auto"/>
          </w:tcPr>
          <w:p w14:paraId="347FC40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9530.11</w:t>
            </w:r>
          </w:p>
        </w:tc>
        <w:tc>
          <w:tcPr>
            <w:tcW w:w="0" w:type="auto"/>
            <w:tcBorders>
              <w:top w:val="nil"/>
              <w:left w:val="nil"/>
              <w:bottom w:val="nil"/>
              <w:right w:val="nil"/>
            </w:tcBorders>
            <w:shd w:val="solid" w:color="FFFFFF" w:fill="auto"/>
          </w:tcPr>
          <w:p w14:paraId="248F885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316E8F5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9490.31</w:t>
            </w:r>
          </w:p>
        </w:tc>
        <w:tc>
          <w:tcPr>
            <w:tcW w:w="1467" w:type="dxa"/>
            <w:tcBorders>
              <w:top w:val="nil"/>
              <w:left w:val="nil"/>
              <w:bottom w:val="nil"/>
              <w:right w:val="nil"/>
            </w:tcBorders>
            <w:shd w:val="solid" w:color="FFFFFF" w:fill="auto"/>
          </w:tcPr>
          <w:p w14:paraId="797D70E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0.673</w:t>
            </w:r>
          </w:p>
        </w:tc>
        <w:tc>
          <w:tcPr>
            <w:tcW w:w="708" w:type="dxa"/>
            <w:tcBorders>
              <w:top w:val="nil"/>
              <w:left w:val="nil"/>
              <w:bottom w:val="nil"/>
              <w:right w:val="nil"/>
            </w:tcBorders>
            <w:shd w:val="solid" w:color="FFFFFF" w:fill="auto"/>
          </w:tcPr>
          <w:p w14:paraId="5C61B45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0.608</w:t>
            </w:r>
          </w:p>
        </w:tc>
        <w:tc>
          <w:tcPr>
            <w:tcW w:w="1223" w:type="dxa"/>
            <w:tcBorders>
              <w:top w:val="nil"/>
              <w:left w:val="nil"/>
              <w:bottom w:val="nil"/>
              <w:right w:val="nil"/>
            </w:tcBorders>
            <w:shd w:val="solid" w:color="FFFFFF" w:fill="auto"/>
          </w:tcPr>
          <w:p w14:paraId="2B4F9C9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0.578</w:t>
            </w:r>
          </w:p>
        </w:tc>
      </w:tr>
      <w:tr w:rsidR="00915D70" w:rsidRPr="00915D70" w14:paraId="6BB0EE6A" w14:textId="77777777" w:rsidTr="00310784">
        <w:trPr>
          <w:trHeight w:val="290"/>
        </w:trPr>
        <w:tc>
          <w:tcPr>
            <w:tcW w:w="0" w:type="auto"/>
            <w:tcBorders>
              <w:top w:val="nil"/>
              <w:left w:val="nil"/>
              <w:bottom w:val="single" w:sz="6" w:space="0" w:color="auto"/>
              <w:right w:val="nil"/>
            </w:tcBorders>
            <w:shd w:val="solid" w:color="FFFFFF" w:fill="auto"/>
          </w:tcPr>
          <w:p w14:paraId="018AB8A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41DB628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983.76</w:t>
            </w:r>
          </w:p>
        </w:tc>
        <w:tc>
          <w:tcPr>
            <w:tcW w:w="0" w:type="auto"/>
            <w:tcBorders>
              <w:top w:val="nil"/>
              <w:left w:val="nil"/>
              <w:bottom w:val="single" w:sz="6" w:space="0" w:color="auto"/>
              <w:right w:val="nil"/>
            </w:tcBorders>
            <w:shd w:val="solid" w:color="FFFFFF" w:fill="auto"/>
          </w:tcPr>
          <w:p w14:paraId="185F5F7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1DDDFA5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322.87</w:t>
            </w:r>
          </w:p>
        </w:tc>
        <w:tc>
          <w:tcPr>
            <w:tcW w:w="0" w:type="auto"/>
            <w:tcBorders>
              <w:top w:val="nil"/>
              <w:left w:val="nil"/>
              <w:bottom w:val="single" w:sz="6" w:space="0" w:color="auto"/>
              <w:right w:val="nil"/>
            </w:tcBorders>
            <w:shd w:val="solid" w:color="FFFFFF" w:fill="auto"/>
          </w:tcPr>
          <w:p w14:paraId="67D90E6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0.768</w:t>
            </w:r>
          </w:p>
        </w:tc>
        <w:tc>
          <w:tcPr>
            <w:tcW w:w="0" w:type="auto"/>
            <w:tcBorders>
              <w:top w:val="nil"/>
              <w:left w:val="nil"/>
              <w:bottom w:val="single" w:sz="6" w:space="0" w:color="auto"/>
              <w:right w:val="nil"/>
            </w:tcBorders>
            <w:shd w:val="solid" w:color="FFFFFF" w:fill="auto"/>
          </w:tcPr>
          <w:p w14:paraId="0D0B685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540.24</w:t>
            </w:r>
          </w:p>
        </w:tc>
        <w:tc>
          <w:tcPr>
            <w:tcW w:w="0" w:type="auto"/>
            <w:tcBorders>
              <w:top w:val="nil"/>
              <w:left w:val="nil"/>
              <w:bottom w:val="single" w:sz="6" w:space="0" w:color="auto"/>
              <w:right w:val="nil"/>
            </w:tcBorders>
            <w:shd w:val="solid" w:color="FFFFFF" w:fill="auto"/>
          </w:tcPr>
          <w:p w14:paraId="09AF2F1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0.899</w:t>
            </w:r>
          </w:p>
        </w:tc>
        <w:tc>
          <w:tcPr>
            <w:tcW w:w="0" w:type="auto"/>
            <w:tcBorders>
              <w:top w:val="nil"/>
              <w:left w:val="nil"/>
              <w:bottom w:val="single" w:sz="6" w:space="0" w:color="auto"/>
              <w:right w:val="nil"/>
            </w:tcBorders>
            <w:shd w:val="solid" w:color="FFFFFF" w:fill="auto"/>
          </w:tcPr>
          <w:p w14:paraId="20AE82D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576.95</w:t>
            </w:r>
          </w:p>
        </w:tc>
        <w:tc>
          <w:tcPr>
            <w:tcW w:w="0" w:type="auto"/>
            <w:tcBorders>
              <w:top w:val="nil"/>
              <w:left w:val="nil"/>
              <w:bottom w:val="single" w:sz="6" w:space="0" w:color="auto"/>
              <w:right w:val="nil"/>
            </w:tcBorders>
            <w:shd w:val="solid" w:color="FFFFFF" w:fill="auto"/>
          </w:tcPr>
          <w:p w14:paraId="61DF154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0.853</w:t>
            </w:r>
          </w:p>
        </w:tc>
        <w:tc>
          <w:tcPr>
            <w:tcW w:w="0" w:type="auto"/>
            <w:tcBorders>
              <w:top w:val="nil"/>
              <w:left w:val="nil"/>
              <w:bottom w:val="single" w:sz="6" w:space="0" w:color="auto"/>
              <w:right w:val="nil"/>
            </w:tcBorders>
            <w:shd w:val="solid" w:color="FFFFFF" w:fill="auto"/>
          </w:tcPr>
          <w:p w14:paraId="4640191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1470.18</w:t>
            </w:r>
          </w:p>
        </w:tc>
        <w:tc>
          <w:tcPr>
            <w:tcW w:w="0" w:type="auto"/>
            <w:tcBorders>
              <w:top w:val="nil"/>
              <w:left w:val="nil"/>
              <w:bottom w:val="single" w:sz="6" w:space="0" w:color="auto"/>
              <w:right w:val="nil"/>
            </w:tcBorders>
            <w:shd w:val="solid" w:color="FFFFFF" w:fill="auto"/>
          </w:tcPr>
          <w:p w14:paraId="240F481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0.903</w:t>
            </w:r>
          </w:p>
        </w:tc>
        <w:tc>
          <w:tcPr>
            <w:tcW w:w="0" w:type="auto"/>
            <w:tcBorders>
              <w:top w:val="nil"/>
              <w:left w:val="nil"/>
              <w:bottom w:val="single" w:sz="6" w:space="0" w:color="auto"/>
              <w:right w:val="nil"/>
            </w:tcBorders>
            <w:shd w:val="solid" w:color="FFFFFF" w:fill="auto"/>
          </w:tcPr>
          <w:p w14:paraId="794D982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1059.04</w:t>
            </w:r>
          </w:p>
        </w:tc>
        <w:tc>
          <w:tcPr>
            <w:tcW w:w="1467" w:type="dxa"/>
            <w:tcBorders>
              <w:top w:val="nil"/>
              <w:left w:val="nil"/>
              <w:bottom w:val="single" w:sz="6" w:space="0" w:color="auto"/>
              <w:right w:val="nil"/>
            </w:tcBorders>
            <w:shd w:val="solid" w:color="FFFFFF" w:fill="auto"/>
          </w:tcPr>
          <w:p w14:paraId="30D335C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0.209</w:t>
            </w:r>
          </w:p>
        </w:tc>
        <w:tc>
          <w:tcPr>
            <w:tcW w:w="708" w:type="dxa"/>
            <w:tcBorders>
              <w:top w:val="nil"/>
              <w:left w:val="nil"/>
              <w:bottom w:val="single" w:sz="6" w:space="0" w:color="auto"/>
              <w:right w:val="nil"/>
            </w:tcBorders>
            <w:shd w:val="solid" w:color="FFFFFF" w:fill="auto"/>
          </w:tcPr>
          <w:p w14:paraId="31C23DC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0.834</w:t>
            </w:r>
          </w:p>
        </w:tc>
        <w:tc>
          <w:tcPr>
            <w:tcW w:w="1223" w:type="dxa"/>
            <w:tcBorders>
              <w:top w:val="nil"/>
              <w:left w:val="nil"/>
              <w:bottom w:val="single" w:sz="6" w:space="0" w:color="auto"/>
              <w:right w:val="nil"/>
            </w:tcBorders>
            <w:shd w:val="solid" w:color="FFFFFF" w:fill="auto"/>
          </w:tcPr>
          <w:p w14:paraId="03C9B1A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0.133</w:t>
            </w:r>
          </w:p>
        </w:tc>
      </w:tr>
      <w:tr w:rsidR="00915D70" w:rsidRPr="00915D70" w14:paraId="0F6DFAC8" w14:textId="77777777" w:rsidTr="00310784">
        <w:trPr>
          <w:trHeight w:val="290"/>
        </w:trPr>
        <w:tc>
          <w:tcPr>
            <w:tcW w:w="0" w:type="auto"/>
            <w:tcBorders>
              <w:top w:val="nil"/>
              <w:left w:val="nil"/>
              <w:bottom w:val="nil"/>
              <w:right w:val="nil"/>
            </w:tcBorders>
            <w:shd w:val="solid" w:color="FFFFFF" w:fill="auto"/>
          </w:tcPr>
          <w:p w14:paraId="7DB752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Lys30</w:t>
            </w:r>
          </w:p>
        </w:tc>
        <w:tc>
          <w:tcPr>
            <w:tcW w:w="0" w:type="auto"/>
            <w:tcBorders>
              <w:top w:val="nil"/>
              <w:left w:val="nil"/>
              <w:bottom w:val="nil"/>
              <w:right w:val="nil"/>
            </w:tcBorders>
            <w:shd w:val="solid" w:color="FFFFFF" w:fill="auto"/>
          </w:tcPr>
          <w:p w14:paraId="7CEFFA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181.78</w:t>
            </w:r>
          </w:p>
        </w:tc>
        <w:tc>
          <w:tcPr>
            <w:tcW w:w="0" w:type="auto"/>
            <w:tcBorders>
              <w:top w:val="nil"/>
              <w:left w:val="nil"/>
              <w:bottom w:val="nil"/>
              <w:right w:val="nil"/>
            </w:tcBorders>
            <w:shd w:val="solid" w:color="FFFFFF" w:fill="auto"/>
          </w:tcPr>
          <w:p w14:paraId="1D56E4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0.686</w:t>
            </w:r>
          </w:p>
        </w:tc>
        <w:tc>
          <w:tcPr>
            <w:tcW w:w="0" w:type="auto"/>
            <w:tcBorders>
              <w:top w:val="nil"/>
              <w:left w:val="nil"/>
              <w:bottom w:val="nil"/>
              <w:right w:val="nil"/>
            </w:tcBorders>
            <w:shd w:val="solid" w:color="FFFFFF" w:fill="auto"/>
          </w:tcPr>
          <w:p w14:paraId="298847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190.14</w:t>
            </w:r>
          </w:p>
        </w:tc>
        <w:tc>
          <w:tcPr>
            <w:tcW w:w="0" w:type="auto"/>
            <w:tcBorders>
              <w:top w:val="nil"/>
              <w:left w:val="nil"/>
              <w:bottom w:val="nil"/>
              <w:right w:val="nil"/>
            </w:tcBorders>
            <w:shd w:val="solid" w:color="FFFFFF" w:fill="auto"/>
          </w:tcPr>
          <w:p w14:paraId="6C1BC8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0.994</w:t>
            </w:r>
          </w:p>
        </w:tc>
        <w:tc>
          <w:tcPr>
            <w:tcW w:w="0" w:type="auto"/>
            <w:tcBorders>
              <w:top w:val="nil"/>
              <w:left w:val="nil"/>
              <w:bottom w:val="nil"/>
              <w:right w:val="nil"/>
            </w:tcBorders>
            <w:shd w:val="solid" w:color="FFFFFF" w:fill="auto"/>
          </w:tcPr>
          <w:p w14:paraId="00F6D1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194.41</w:t>
            </w:r>
          </w:p>
        </w:tc>
        <w:tc>
          <w:tcPr>
            <w:tcW w:w="0" w:type="auto"/>
            <w:tcBorders>
              <w:top w:val="nil"/>
              <w:left w:val="nil"/>
              <w:bottom w:val="nil"/>
              <w:right w:val="nil"/>
            </w:tcBorders>
            <w:shd w:val="solid" w:color="FFFFFF" w:fill="auto"/>
          </w:tcPr>
          <w:p w14:paraId="17E26D7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0.575</w:t>
            </w:r>
          </w:p>
        </w:tc>
        <w:tc>
          <w:tcPr>
            <w:tcW w:w="0" w:type="auto"/>
            <w:tcBorders>
              <w:top w:val="nil"/>
              <w:left w:val="nil"/>
              <w:bottom w:val="nil"/>
              <w:right w:val="nil"/>
            </w:tcBorders>
            <w:shd w:val="solid" w:color="FFFFFF" w:fill="auto"/>
          </w:tcPr>
          <w:p w14:paraId="648E3B8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183.55</w:t>
            </w:r>
          </w:p>
        </w:tc>
        <w:tc>
          <w:tcPr>
            <w:tcW w:w="0" w:type="auto"/>
            <w:tcBorders>
              <w:top w:val="nil"/>
              <w:left w:val="nil"/>
              <w:bottom w:val="nil"/>
              <w:right w:val="nil"/>
            </w:tcBorders>
            <w:shd w:val="solid" w:color="FFFFFF" w:fill="auto"/>
          </w:tcPr>
          <w:p w14:paraId="3F8FAD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0.846</w:t>
            </w:r>
          </w:p>
        </w:tc>
        <w:tc>
          <w:tcPr>
            <w:tcW w:w="0" w:type="auto"/>
            <w:tcBorders>
              <w:top w:val="nil"/>
              <w:left w:val="nil"/>
              <w:bottom w:val="nil"/>
              <w:right w:val="nil"/>
            </w:tcBorders>
            <w:shd w:val="solid" w:color="FFFFFF" w:fill="auto"/>
          </w:tcPr>
          <w:p w14:paraId="05F895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188.70</w:t>
            </w:r>
          </w:p>
        </w:tc>
        <w:tc>
          <w:tcPr>
            <w:tcW w:w="0" w:type="auto"/>
            <w:tcBorders>
              <w:top w:val="nil"/>
              <w:left w:val="nil"/>
              <w:bottom w:val="nil"/>
              <w:right w:val="nil"/>
            </w:tcBorders>
            <w:shd w:val="solid" w:color="FFFFFF" w:fill="auto"/>
          </w:tcPr>
          <w:p w14:paraId="2C8A503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13530D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187.63</w:t>
            </w:r>
          </w:p>
        </w:tc>
        <w:tc>
          <w:tcPr>
            <w:tcW w:w="1467" w:type="dxa"/>
            <w:tcBorders>
              <w:top w:val="nil"/>
              <w:left w:val="nil"/>
              <w:bottom w:val="nil"/>
              <w:right w:val="nil"/>
            </w:tcBorders>
            <w:shd w:val="solid" w:color="FFFFFF" w:fill="auto"/>
          </w:tcPr>
          <w:p w14:paraId="009F8B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0.030</w:t>
            </w:r>
          </w:p>
        </w:tc>
        <w:tc>
          <w:tcPr>
            <w:tcW w:w="708" w:type="dxa"/>
            <w:tcBorders>
              <w:top w:val="nil"/>
              <w:left w:val="nil"/>
              <w:bottom w:val="nil"/>
              <w:right w:val="nil"/>
            </w:tcBorders>
            <w:shd w:val="solid" w:color="FFFFFF" w:fill="auto"/>
          </w:tcPr>
          <w:p w14:paraId="03B8E2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0.709</w:t>
            </w:r>
          </w:p>
        </w:tc>
        <w:tc>
          <w:tcPr>
            <w:tcW w:w="1223" w:type="dxa"/>
            <w:tcBorders>
              <w:top w:val="nil"/>
              <w:left w:val="nil"/>
              <w:bottom w:val="nil"/>
              <w:right w:val="nil"/>
            </w:tcBorders>
            <w:shd w:val="solid" w:color="FFFFFF" w:fill="auto"/>
          </w:tcPr>
          <w:p w14:paraId="66C42F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0.016</w:t>
            </w:r>
          </w:p>
        </w:tc>
      </w:tr>
      <w:tr w:rsidR="00915D70" w:rsidRPr="00915D70" w14:paraId="6D2AC834" w14:textId="77777777" w:rsidTr="00310784">
        <w:trPr>
          <w:trHeight w:val="290"/>
        </w:trPr>
        <w:tc>
          <w:tcPr>
            <w:tcW w:w="0" w:type="auto"/>
            <w:tcBorders>
              <w:top w:val="nil"/>
              <w:left w:val="nil"/>
              <w:bottom w:val="nil"/>
              <w:right w:val="nil"/>
            </w:tcBorders>
            <w:shd w:val="solid" w:color="FFFFFF" w:fill="auto"/>
          </w:tcPr>
          <w:p w14:paraId="093A80A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Lys60</w:t>
            </w:r>
          </w:p>
        </w:tc>
        <w:tc>
          <w:tcPr>
            <w:tcW w:w="0" w:type="auto"/>
            <w:tcBorders>
              <w:top w:val="nil"/>
              <w:left w:val="nil"/>
              <w:bottom w:val="nil"/>
              <w:right w:val="nil"/>
            </w:tcBorders>
            <w:shd w:val="solid" w:color="FFFFFF" w:fill="auto"/>
          </w:tcPr>
          <w:p w14:paraId="24676B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180.82</w:t>
            </w:r>
          </w:p>
        </w:tc>
        <w:tc>
          <w:tcPr>
            <w:tcW w:w="0" w:type="auto"/>
            <w:tcBorders>
              <w:top w:val="nil"/>
              <w:left w:val="nil"/>
              <w:bottom w:val="nil"/>
              <w:right w:val="nil"/>
            </w:tcBorders>
            <w:shd w:val="solid" w:color="FFFFFF" w:fill="auto"/>
          </w:tcPr>
          <w:p w14:paraId="2E98BFD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0.060</w:t>
            </w:r>
          </w:p>
        </w:tc>
        <w:tc>
          <w:tcPr>
            <w:tcW w:w="0" w:type="auto"/>
            <w:tcBorders>
              <w:top w:val="nil"/>
              <w:left w:val="nil"/>
              <w:bottom w:val="nil"/>
              <w:right w:val="nil"/>
            </w:tcBorders>
            <w:shd w:val="solid" w:color="FFFFFF" w:fill="auto"/>
          </w:tcPr>
          <w:p w14:paraId="3504E92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195.06</w:t>
            </w:r>
          </w:p>
        </w:tc>
        <w:tc>
          <w:tcPr>
            <w:tcW w:w="0" w:type="auto"/>
            <w:tcBorders>
              <w:top w:val="nil"/>
              <w:left w:val="nil"/>
              <w:bottom w:val="nil"/>
              <w:right w:val="nil"/>
            </w:tcBorders>
            <w:shd w:val="solid" w:color="FFFFFF" w:fill="auto"/>
          </w:tcPr>
          <w:p w14:paraId="187191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7D495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209.39</w:t>
            </w:r>
          </w:p>
        </w:tc>
        <w:tc>
          <w:tcPr>
            <w:tcW w:w="0" w:type="auto"/>
            <w:tcBorders>
              <w:top w:val="nil"/>
              <w:left w:val="nil"/>
              <w:bottom w:val="nil"/>
              <w:right w:val="nil"/>
            </w:tcBorders>
            <w:shd w:val="solid" w:color="FFFFFF" w:fill="auto"/>
          </w:tcPr>
          <w:p w14:paraId="11707ED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0.283</w:t>
            </w:r>
          </w:p>
        </w:tc>
        <w:tc>
          <w:tcPr>
            <w:tcW w:w="0" w:type="auto"/>
            <w:tcBorders>
              <w:top w:val="nil"/>
              <w:left w:val="nil"/>
              <w:bottom w:val="nil"/>
              <w:right w:val="nil"/>
            </w:tcBorders>
            <w:shd w:val="solid" w:color="FFFFFF" w:fill="auto"/>
          </w:tcPr>
          <w:p w14:paraId="23BDFB9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184.13</w:t>
            </w:r>
          </w:p>
        </w:tc>
        <w:tc>
          <w:tcPr>
            <w:tcW w:w="0" w:type="auto"/>
            <w:tcBorders>
              <w:top w:val="nil"/>
              <w:left w:val="nil"/>
              <w:bottom w:val="nil"/>
              <w:right w:val="nil"/>
            </w:tcBorders>
            <w:shd w:val="solid" w:color="FFFFFF" w:fill="auto"/>
          </w:tcPr>
          <w:p w14:paraId="4A694C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0.107</w:t>
            </w:r>
          </w:p>
        </w:tc>
        <w:tc>
          <w:tcPr>
            <w:tcW w:w="0" w:type="auto"/>
            <w:tcBorders>
              <w:top w:val="nil"/>
              <w:left w:val="nil"/>
              <w:bottom w:val="nil"/>
              <w:right w:val="nil"/>
            </w:tcBorders>
            <w:shd w:val="solid" w:color="FFFFFF" w:fill="auto"/>
          </w:tcPr>
          <w:p w14:paraId="44B943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195.67</w:t>
            </w:r>
          </w:p>
        </w:tc>
        <w:tc>
          <w:tcPr>
            <w:tcW w:w="0" w:type="auto"/>
            <w:tcBorders>
              <w:top w:val="nil"/>
              <w:left w:val="nil"/>
              <w:bottom w:val="nil"/>
              <w:right w:val="nil"/>
            </w:tcBorders>
            <w:shd w:val="solid" w:color="FFFFFF" w:fill="auto"/>
          </w:tcPr>
          <w:p w14:paraId="125D1E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97AC10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196.99</w:t>
            </w:r>
          </w:p>
        </w:tc>
        <w:tc>
          <w:tcPr>
            <w:tcW w:w="1467" w:type="dxa"/>
            <w:tcBorders>
              <w:top w:val="nil"/>
              <w:left w:val="nil"/>
              <w:bottom w:val="nil"/>
              <w:right w:val="nil"/>
            </w:tcBorders>
            <w:shd w:val="solid" w:color="FFFFFF" w:fill="auto"/>
          </w:tcPr>
          <w:p w14:paraId="154CF43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4441389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0.152</w:t>
            </w:r>
          </w:p>
        </w:tc>
        <w:tc>
          <w:tcPr>
            <w:tcW w:w="1223" w:type="dxa"/>
            <w:tcBorders>
              <w:top w:val="nil"/>
              <w:left w:val="nil"/>
              <w:bottom w:val="nil"/>
              <w:right w:val="nil"/>
            </w:tcBorders>
            <w:shd w:val="solid" w:color="FFFFFF" w:fill="auto"/>
          </w:tcPr>
          <w:p w14:paraId="1525FB6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2CDE66AF" w14:textId="77777777" w:rsidTr="00310784">
        <w:trPr>
          <w:trHeight w:val="290"/>
        </w:trPr>
        <w:tc>
          <w:tcPr>
            <w:tcW w:w="0" w:type="auto"/>
            <w:tcBorders>
              <w:top w:val="nil"/>
              <w:left w:val="nil"/>
              <w:bottom w:val="nil"/>
              <w:right w:val="nil"/>
            </w:tcBorders>
            <w:shd w:val="solid" w:color="FFFFFF" w:fill="auto"/>
          </w:tcPr>
          <w:p w14:paraId="1D4F63A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Lys90</w:t>
            </w:r>
          </w:p>
        </w:tc>
        <w:tc>
          <w:tcPr>
            <w:tcW w:w="0" w:type="auto"/>
            <w:tcBorders>
              <w:top w:val="nil"/>
              <w:left w:val="nil"/>
              <w:bottom w:val="nil"/>
              <w:right w:val="nil"/>
            </w:tcBorders>
            <w:shd w:val="solid" w:color="FFFFFF" w:fill="auto"/>
          </w:tcPr>
          <w:p w14:paraId="09AF0C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178.63</w:t>
            </w:r>
          </w:p>
        </w:tc>
        <w:tc>
          <w:tcPr>
            <w:tcW w:w="0" w:type="auto"/>
            <w:tcBorders>
              <w:top w:val="nil"/>
              <w:left w:val="nil"/>
              <w:bottom w:val="nil"/>
              <w:right w:val="nil"/>
            </w:tcBorders>
            <w:shd w:val="solid" w:color="FFFFFF" w:fill="auto"/>
          </w:tcPr>
          <w:p w14:paraId="1B704D1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0.018</w:t>
            </w:r>
          </w:p>
        </w:tc>
        <w:tc>
          <w:tcPr>
            <w:tcW w:w="0" w:type="auto"/>
            <w:tcBorders>
              <w:top w:val="nil"/>
              <w:left w:val="nil"/>
              <w:bottom w:val="nil"/>
              <w:right w:val="nil"/>
            </w:tcBorders>
            <w:shd w:val="solid" w:color="FFFFFF" w:fill="auto"/>
          </w:tcPr>
          <w:p w14:paraId="3E4B1B3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195.43</w:t>
            </w:r>
          </w:p>
        </w:tc>
        <w:tc>
          <w:tcPr>
            <w:tcW w:w="0" w:type="auto"/>
            <w:tcBorders>
              <w:top w:val="nil"/>
              <w:left w:val="nil"/>
              <w:bottom w:val="nil"/>
              <w:right w:val="nil"/>
            </w:tcBorders>
            <w:shd w:val="solid" w:color="FFFFFF" w:fill="auto"/>
          </w:tcPr>
          <w:p w14:paraId="625EEF7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0.994</w:t>
            </w:r>
          </w:p>
        </w:tc>
        <w:tc>
          <w:tcPr>
            <w:tcW w:w="0" w:type="auto"/>
            <w:tcBorders>
              <w:top w:val="nil"/>
              <w:left w:val="nil"/>
              <w:bottom w:val="nil"/>
              <w:right w:val="nil"/>
            </w:tcBorders>
            <w:shd w:val="solid" w:color="FFFFFF" w:fill="auto"/>
          </w:tcPr>
          <w:p w14:paraId="6F1622D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208.99</w:t>
            </w:r>
          </w:p>
        </w:tc>
        <w:tc>
          <w:tcPr>
            <w:tcW w:w="0" w:type="auto"/>
            <w:tcBorders>
              <w:top w:val="nil"/>
              <w:left w:val="nil"/>
              <w:bottom w:val="nil"/>
              <w:right w:val="nil"/>
            </w:tcBorders>
            <w:shd w:val="solid" w:color="FFFFFF" w:fill="auto"/>
          </w:tcPr>
          <w:p w14:paraId="3F4468A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0.633</w:t>
            </w:r>
          </w:p>
        </w:tc>
        <w:tc>
          <w:tcPr>
            <w:tcW w:w="0" w:type="auto"/>
            <w:tcBorders>
              <w:top w:val="nil"/>
              <w:left w:val="nil"/>
              <w:bottom w:val="nil"/>
              <w:right w:val="nil"/>
            </w:tcBorders>
            <w:shd w:val="solid" w:color="FFFFFF" w:fill="auto"/>
          </w:tcPr>
          <w:p w14:paraId="3E70A05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182.22</w:t>
            </w:r>
          </w:p>
        </w:tc>
        <w:tc>
          <w:tcPr>
            <w:tcW w:w="0" w:type="auto"/>
            <w:tcBorders>
              <w:top w:val="nil"/>
              <w:left w:val="nil"/>
              <w:bottom w:val="nil"/>
              <w:right w:val="nil"/>
            </w:tcBorders>
            <w:shd w:val="solid" w:color="FFFFFF" w:fill="auto"/>
          </w:tcPr>
          <w:p w14:paraId="01C5291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0.029</w:t>
            </w:r>
          </w:p>
        </w:tc>
        <w:tc>
          <w:tcPr>
            <w:tcW w:w="0" w:type="auto"/>
            <w:tcBorders>
              <w:top w:val="nil"/>
              <w:left w:val="nil"/>
              <w:bottom w:val="nil"/>
              <w:right w:val="nil"/>
            </w:tcBorders>
            <w:shd w:val="solid" w:color="FFFFFF" w:fill="auto"/>
          </w:tcPr>
          <w:p w14:paraId="03C6234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193.24</w:t>
            </w:r>
          </w:p>
        </w:tc>
        <w:tc>
          <w:tcPr>
            <w:tcW w:w="0" w:type="auto"/>
            <w:tcBorders>
              <w:top w:val="nil"/>
              <w:left w:val="nil"/>
              <w:bottom w:val="nil"/>
              <w:right w:val="nil"/>
            </w:tcBorders>
            <w:shd w:val="solid" w:color="FFFFFF" w:fill="auto"/>
          </w:tcPr>
          <w:p w14:paraId="634374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0.866</w:t>
            </w:r>
          </w:p>
        </w:tc>
        <w:tc>
          <w:tcPr>
            <w:tcW w:w="0" w:type="auto"/>
            <w:tcBorders>
              <w:top w:val="nil"/>
              <w:left w:val="nil"/>
              <w:bottom w:val="nil"/>
              <w:right w:val="nil"/>
            </w:tcBorders>
            <w:shd w:val="solid" w:color="FFFFFF" w:fill="auto"/>
          </w:tcPr>
          <w:p w14:paraId="2DE83E7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199.19</w:t>
            </w:r>
          </w:p>
        </w:tc>
        <w:tc>
          <w:tcPr>
            <w:tcW w:w="1467" w:type="dxa"/>
            <w:tcBorders>
              <w:top w:val="nil"/>
              <w:left w:val="nil"/>
              <w:bottom w:val="nil"/>
              <w:right w:val="nil"/>
            </w:tcBorders>
            <w:shd w:val="solid" w:color="FFFFFF" w:fill="auto"/>
          </w:tcPr>
          <w:p w14:paraId="41B1182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41F837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0.028</w:t>
            </w:r>
          </w:p>
        </w:tc>
        <w:tc>
          <w:tcPr>
            <w:tcW w:w="1223" w:type="dxa"/>
            <w:tcBorders>
              <w:top w:val="nil"/>
              <w:left w:val="nil"/>
              <w:bottom w:val="nil"/>
              <w:right w:val="nil"/>
            </w:tcBorders>
            <w:shd w:val="solid" w:color="FFFFFF" w:fill="auto"/>
          </w:tcPr>
          <w:p w14:paraId="6A67D8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11BD1BEA" w14:textId="77777777" w:rsidTr="00310784">
        <w:trPr>
          <w:trHeight w:val="290"/>
        </w:trPr>
        <w:tc>
          <w:tcPr>
            <w:tcW w:w="0" w:type="auto"/>
            <w:tcBorders>
              <w:top w:val="nil"/>
              <w:left w:val="nil"/>
              <w:bottom w:val="nil"/>
              <w:right w:val="nil"/>
            </w:tcBorders>
            <w:shd w:val="solid" w:color="FFFFFF" w:fill="auto"/>
          </w:tcPr>
          <w:p w14:paraId="6B1623F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Lys120</w:t>
            </w:r>
          </w:p>
        </w:tc>
        <w:tc>
          <w:tcPr>
            <w:tcW w:w="0" w:type="auto"/>
            <w:tcBorders>
              <w:top w:val="nil"/>
              <w:left w:val="nil"/>
              <w:bottom w:val="nil"/>
              <w:right w:val="nil"/>
            </w:tcBorders>
            <w:shd w:val="solid" w:color="FFFFFF" w:fill="auto"/>
          </w:tcPr>
          <w:p w14:paraId="4B6E6CC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174.36</w:t>
            </w:r>
          </w:p>
        </w:tc>
        <w:tc>
          <w:tcPr>
            <w:tcW w:w="0" w:type="auto"/>
            <w:tcBorders>
              <w:top w:val="nil"/>
              <w:left w:val="nil"/>
              <w:bottom w:val="nil"/>
              <w:right w:val="nil"/>
            </w:tcBorders>
            <w:shd w:val="solid" w:color="FFFFFF" w:fill="auto"/>
          </w:tcPr>
          <w:p w14:paraId="66501B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0" w:type="auto"/>
            <w:tcBorders>
              <w:top w:val="nil"/>
              <w:left w:val="nil"/>
              <w:bottom w:val="nil"/>
              <w:right w:val="nil"/>
            </w:tcBorders>
            <w:shd w:val="solid" w:color="FFFFFF" w:fill="auto"/>
          </w:tcPr>
          <w:p w14:paraId="2A3759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189.32</w:t>
            </w:r>
          </w:p>
        </w:tc>
        <w:tc>
          <w:tcPr>
            <w:tcW w:w="0" w:type="auto"/>
            <w:tcBorders>
              <w:top w:val="nil"/>
              <w:left w:val="nil"/>
              <w:bottom w:val="nil"/>
              <w:right w:val="nil"/>
            </w:tcBorders>
            <w:shd w:val="solid" w:color="FFFFFF" w:fill="auto"/>
          </w:tcPr>
          <w:p w14:paraId="2873D6C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0.569</w:t>
            </w:r>
          </w:p>
        </w:tc>
        <w:tc>
          <w:tcPr>
            <w:tcW w:w="0" w:type="auto"/>
            <w:tcBorders>
              <w:top w:val="nil"/>
              <w:left w:val="nil"/>
              <w:bottom w:val="nil"/>
              <w:right w:val="nil"/>
            </w:tcBorders>
            <w:shd w:val="solid" w:color="FFFFFF" w:fill="auto"/>
          </w:tcPr>
          <w:p w14:paraId="7F039E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205.18</w:t>
            </w:r>
          </w:p>
        </w:tc>
        <w:tc>
          <w:tcPr>
            <w:tcW w:w="0" w:type="auto"/>
            <w:tcBorders>
              <w:top w:val="nil"/>
              <w:left w:val="nil"/>
              <w:bottom w:val="nil"/>
              <w:right w:val="nil"/>
            </w:tcBorders>
            <w:shd w:val="solid" w:color="FFFFFF" w:fill="auto"/>
          </w:tcPr>
          <w:p w14:paraId="48F5F0D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0.986</w:t>
            </w:r>
          </w:p>
        </w:tc>
        <w:tc>
          <w:tcPr>
            <w:tcW w:w="0" w:type="auto"/>
            <w:tcBorders>
              <w:top w:val="nil"/>
              <w:left w:val="nil"/>
              <w:bottom w:val="nil"/>
              <w:right w:val="nil"/>
            </w:tcBorders>
            <w:shd w:val="solid" w:color="FFFFFF" w:fill="auto"/>
          </w:tcPr>
          <w:p w14:paraId="1E2598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180.00</w:t>
            </w:r>
          </w:p>
        </w:tc>
        <w:tc>
          <w:tcPr>
            <w:tcW w:w="0" w:type="auto"/>
            <w:tcBorders>
              <w:top w:val="nil"/>
              <w:left w:val="nil"/>
              <w:bottom w:val="nil"/>
              <w:right w:val="nil"/>
            </w:tcBorders>
            <w:shd w:val="solid" w:color="FFFFFF" w:fill="auto"/>
          </w:tcPr>
          <w:p w14:paraId="235A9D1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0.004</w:t>
            </w:r>
          </w:p>
        </w:tc>
        <w:tc>
          <w:tcPr>
            <w:tcW w:w="0" w:type="auto"/>
            <w:tcBorders>
              <w:top w:val="nil"/>
              <w:left w:val="nil"/>
              <w:bottom w:val="nil"/>
              <w:right w:val="nil"/>
            </w:tcBorders>
            <w:shd w:val="solid" w:color="FFFFFF" w:fill="auto"/>
          </w:tcPr>
          <w:p w14:paraId="6649277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190.81</w:t>
            </w:r>
          </w:p>
        </w:tc>
        <w:tc>
          <w:tcPr>
            <w:tcW w:w="0" w:type="auto"/>
            <w:tcBorders>
              <w:top w:val="nil"/>
              <w:left w:val="nil"/>
              <w:bottom w:val="nil"/>
              <w:right w:val="nil"/>
            </w:tcBorders>
            <w:shd w:val="solid" w:color="FFFFFF" w:fill="auto"/>
          </w:tcPr>
          <w:p w14:paraId="1F7CBFB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0.399</w:t>
            </w:r>
          </w:p>
        </w:tc>
        <w:tc>
          <w:tcPr>
            <w:tcW w:w="0" w:type="auto"/>
            <w:tcBorders>
              <w:top w:val="nil"/>
              <w:left w:val="nil"/>
              <w:bottom w:val="nil"/>
              <w:right w:val="nil"/>
            </w:tcBorders>
            <w:shd w:val="solid" w:color="FFFFFF" w:fill="auto"/>
          </w:tcPr>
          <w:p w14:paraId="0FD409D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201.06</w:t>
            </w:r>
          </w:p>
        </w:tc>
        <w:tc>
          <w:tcPr>
            <w:tcW w:w="1467" w:type="dxa"/>
            <w:tcBorders>
              <w:top w:val="nil"/>
              <w:left w:val="nil"/>
              <w:bottom w:val="nil"/>
              <w:right w:val="nil"/>
            </w:tcBorders>
            <w:shd w:val="solid" w:color="FFFFFF" w:fill="auto"/>
          </w:tcPr>
          <w:p w14:paraId="5489D9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4778CB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1223" w:type="dxa"/>
            <w:tcBorders>
              <w:top w:val="nil"/>
              <w:left w:val="nil"/>
              <w:bottom w:val="nil"/>
              <w:right w:val="nil"/>
            </w:tcBorders>
            <w:shd w:val="solid" w:color="FFFFFF" w:fill="auto"/>
          </w:tcPr>
          <w:p w14:paraId="00211F5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3979119D" w14:textId="77777777" w:rsidTr="00310784">
        <w:trPr>
          <w:trHeight w:val="290"/>
        </w:trPr>
        <w:tc>
          <w:tcPr>
            <w:tcW w:w="0" w:type="auto"/>
            <w:tcBorders>
              <w:top w:val="nil"/>
              <w:left w:val="nil"/>
              <w:bottom w:val="nil"/>
              <w:right w:val="nil"/>
            </w:tcBorders>
            <w:shd w:val="solid" w:color="FFFFFF" w:fill="auto"/>
          </w:tcPr>
          <w:p w14:paraId="1EE48D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Lys150</w:t>
            </w:r>
          </w:p>
        </w:tc>
        <w:tc>
          <w:tcPr>
            <w:tcW w:w="0" w:type="auto"/>
            <w:tcBorders>
              <w:top w:val="nil"/>
              <w:left w:val="nil"/>
              <w:bottom w:val="nil"/>
              <w:right w:val="nil"/>
            </w:tcBorders>
            <w:shd w:val="solid" w:color="FFFFFF" w:fill="auto"/>
          </w:tcPr>
          <w:p w14:paraId="411206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170.78</w:t>
            </w:r>
          </w:p>
        </w:tc>
        <w:tc>
          <w:tcPr>
            <w:tcW w:w="0" w:type="auto"/>
            <w:tcBorders>
              <w:top w:val="nil"/>
              <w:left w:val="nil"/>
              <w:bottom w:val="nil"/>
              <w:right w:val="nil"/>
            </w:tcBorders>
            <w:shd w:val="solid" w:color="FFFFFF" w:fill="auto"/>
          </w:tcPr>
          <w:p w14:paraId="6B9293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0" w:type="auto"/>
            <w:tcBorders>
              <w:top w:val="nil"/>
              <w:left w:val="nil"/>
              <w:bottom w:val="nil"/>
              <w:right w:val="nil"/>
            </w:tcBorders>
            <w:shd w:val="solid" w:color="FFFFFF" w:fill="auto"/>
          </w:tcPr>
          <w:p w14:paraId="712A251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180.89</w:t>
            </w:r>
          </w:p>
        </w:tc>
        <w:tc>
          <w:tcPr>
            <w:tcW w:w="0" w:type="auto"/>
            <w:tcBorders>
              <w:top w:val="nil"/>
              <w:left w:val="nil"/>
              <w:bottom w:val="nil"/>
              <w:right w:val="nil"/>
            </w:tcBorders>
            <w:shd w:val="solid" w:color="FFFFFF" w:fill="auto"/>
          </w:tcPr>
          <w:p w14:paraId="78DE236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0.169</w:t>
            </w:r>
          </w:p>
        </w:tc>
        <w:tc>
          <w:tcPr>
            <w:tcW w:w="0" w:type="auto"/>
            <w:tcBorders>
              <w:top w:val="nil"/>
              <w:left w:val="nil"/>
              <w:bottom w:val="nil"/>
              <w:right w:val="nil"/>
            </w:tcBorders>
            <w:shd w:val="solid" w:color="FFFFFF" w:fill="auto"/>
          </w:tcPr>
          <w:p w14:paraId="7D00C88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201.78</w:t>
            </w:r>
          </w:p>
        </w:tc>
        <w:tc>
          <w:tcPr>
            <w:tcW w:w="0" w:type="auto"/>
            <w:tcBorders>
              <w:top w:val="nil"/>
              <w:left w:val="nil"/>
              <w:bottom w:val="nil"/>
              <w:right w:val="nil"/>
            </w:tcBorders>
            <w:shd w:val="solid" w:color="FFFFFF" w:fill="auto"/>
          </w:tcPr>
          <w:p w14:paraId="221915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76B9BF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174.39</w:t>
            </w:r>
          </w:p>
        </w:tc>
        <w:tc>
          <w:tcPr>
            <w:tcW w:w="0" w:type="auto"/>
            <w:tcBorders>
              <w:top w:val="nil"/>
              <w:left w:val="nil"/>
              <w:bottom w:val="nil"/>
              <w:right w:val="nil"/>
            </w:tcBorders>
            <w:shd w:val="solid" w:color="FFFFFF" w:fill="auto"/>
          </w:tcPr>
          <w:p w14:paraId="364BFFC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0" w:type="auto"/>
            <w:tcBorders>
              <w:top w:val="nil"/>
              <w:left w:val="nil"/>
              <w:bottom w:val="nil"/>
              <w:right w:val="nil"/>
            </w:tcBorders>
            <w:shd w:val="solid" w:color="FFFFFF" w:fill="auto"/>
          </w:tcPr>
          <w:p w14:paraId="1CA0E2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183.66</w:t>
            </w:r>
          </w:p>
        </w:tc>
        <w:tc>
          <w:tcPr>
            <w:tcW w:w="0" w:type="auto"/>
            <w:tcBorders>
              <w:top w:val="nil"/>
              <w:left w:val="nil"/>
              <w:bottom w:val="nil"/>
              <w:right w:val="nil"/>
            </w:tcBorders>
            <w:shd w:val="solid" w:color="FFFFFF" w:fill="auto"/>
          </w:tcPr>
          <w:p w14:paraId="63105F4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0.072</w:t>
            </w:r>
          </w:p>
        </w:tc>
        <w:tc>
          <w:tcPr>
            <w:tcW w:w="0" w:type="auto"/>
            <w:tcBorders>
              <w:top w:val="nil"/>
              <w:left w:val="nil"/>
              <w:bottom w:val="nil"/>
              <w:right w:val="nil"/>
            </w:tcBorders>
            <w:shd w:val="solid" w:color="FFFFFF" w:fill="auto"/>
          </w:tcPr>
          <w:p w14:paraId="0624560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202.44</w:t>
            </w:r>
          </w:p>
        </w:tc>
        <w:tc>
          <w:tcPr>
            <w:tcW w:w="1467" w:type="dxa"/>
            <w:tcBorders>
              <w:top w:val="nil"/>
              <w:left w:val="nil"/>
              <w:bottom w:val="nil"/>
              <w:right w:val="nil"/>
            </w:tcBorders>
            <w:shd w:val="solid" w:color="FFFFFF" w:fill="auto"/>
          </w:tcPr>
          <w:p w14:paraId="3B06051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0FE316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62BAF5E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r>
      <w:tr w:rsidR="00915D70" w:rsidRPr="00915D70" w14:paraId="66A28EDE" w14:textId="77777777" w:rsidTr="00310784">
        <w:trPr>
          <w:trHeight w:val="290"/>
        </w:trPr>
        <w:tc>
          <w:tcPr>
            <w:tcW w:w="0" w:type="auto"/>
            <w:tcBorders>
              <w:top w:val="nil"/>
              <w:left w:val="nil"/>
              <w:bottom w:val="nil"/>
              <w:right w:val="nil"/>
            </w:tcBorders>
            <w:shd w:val="solid" w:color="FFFFFF" w:fill="auto"/>
          </w:tcPr>
          <w:p w14:paraId="74A5745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Lys180</w:t>
            </w:r>
          </w:p>
        </w:tc>
        <w:tc>
          <w:tcPr>
            <w:tcW w:w="0" w:type="auto"/>
            <w:tcBorders>
              <w:top w:val="nil"/>
              <w:left w:val="nil"/>
              <w:bottom w:val="nil"/>
              <w:right w:val="nil"/>
            </w:tcBorders>
            <w:shd w:val="solid" w:color="FFFFFF" w:fill="auto"/>
          </w:tcPr>
          <w:p w14:paraId="0A6C68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168.08</w:t>
            </w:r>
          </w:p>
        </w:tc>
        <w:tc>
          <w:tcPr>
            <w:tcW w:w="0" w:type="auto"/>
            <w:tcBorders>
              <w:top w:val="nil"/>
              <w:left w:val="nil"/>
              <w:bottom w:val="nil"/>
              <w:right w:val="nil"/>
            </w:tcBorders>
            <w:shd w:val="solid" w:color="FFFFFF" w:fill="auto"/>
          </w:tcPr>
          <w:p w14:paraId="7BE445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F3C0BB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179.35</w:t>
            </w:r>
          </w:p>
        </w:tc>
        <w:tc>
          <w:tcPr>
            <w:tcW w:w="0" w:type="auto"/>
            <w:tcBorders>
              <w:top w:val="nil"/>
              <w:left w:val="nil"/>
              <w:bottom w:val="nil"/>
              <w:right w:val="nil"/>
            </w:tcBorders>
            <w:shd w:val="solid" w:color="FFFFFF" w:fill="auto"/>
          </w:tcPr>
          <w:p w14:paraId="3D99CBA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0.054</w:t>
            </w:r>
          </w:p>
        </w:tc>
        <w:tc>
          <w:tcPr>
            <w:tcW w:w="0" w:type="auto"/>
            <w:tcBorders>
              <w:top w:val="nil"/>
              <w:left w:val="nil"/>
              <w:bottom w:val="nil"/>
              <w:right w:val="nil"/>
            </w:tcBorders>
            <w:shd w:val="solid" w:color="FFFFFF" w:fill="auto"/>
          </w:tcPr>
          <w:p w14:paraId="5025FE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192.88</w:t>
            </w:r>
          </w:p>
        </w:tc>
        <w:tc>
          <w:tcPr>
            <w:tcW w:w="0" w:type="auto"/>
            <w:tcBorders>
              <w:top w:val="nil"/>
              <w:left w:val="nil"/>
              <w:bottom w:val="nil"/>
              <w:right w:val="nil"/>
            </w:tcBorders>
            <w:shd w:val="solid" w:color="FFFFFF" w:fill="auto"/>
          </w:tcPr>
          <w:p w14:paraId="5CA3A5B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0.461</w:t>
            </w:r>
          </w:p>
        </w:tc>
        <w:tc>
          <w:tcPr>
            <w:tcW w:w="0" w:type="auto"/>
            <w:tcBorders>
              <w:top w:val="nil"/>
              <w:left w:val="nil"/>
              <w:bottom w:val="nil"/>
              <w:right w:val="nil"/>
            </w:tcBorders>
            <w:shd w:val="solid" w:color="FFFFFF" w:fill="auto"/>
          </w:tcPr>
          <w:p w14:paraId="0D1846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164.55</w:t>
            </w:r>
          </w:p>
        </w:tc>
        <w:tc>
          <w:tcPr>
            <w:tcW w:w="0" w:type="auto"/>
            <w:tcBorders>
              <w:top w:val="nil"/>
              <w:left w:val="nil"/>
              <w:bottom w:val="nil"/>
              <w:right w:val="nil"/>
            </w:tcBorders>
            <w:shd w:val="solid" w:color="FFFFFF" w:fill="auto"/>
          </w:tcPr>
          <w:p w14:paraId="7760F5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5DBAC1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170.42</w:t>
            </w:r>
          </w:p>
        </w:tc>
        <w:tc>
          <w:tcPr>
            <w:tcW w:w="0" w:type="auto"/>
            <w:tcBorders>
              <w:top w:val="nil"/>
              <w:left w:val="nil"/>
              <w:bottom w:val="nil"/>
              <w:right w:val="nil"/>
            </w:tcBorders>
            <w:shd w:val="solid" w:color="FFFFFF" w:fill="auto"/>
          </w:tcPr>
          <w:p w14:paraId="6093B56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1DA2D0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209.72</w:t>
            </w:r>
          </w:p>
        </w:tc>
        <w:tc>
          <w:tcPr>
            <w:tcW w:w="1467" w:type="dxa"/>
            <w:tcBorders>
              <w:top w:val="nil"/>
              <w:left w:val="nil"/>
              <w:bottom w:val="nil"/>
              <w:right w:val="nil"/>
            </w:tcBorders>
            <w:shd w:val="solid" w:color="FFFFFF" w:fill="auto"/>
          </w:tcPr>
          <w:p w14:paraId="0A13DC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36F0EFA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5426915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0.023</w:t>
            </w:r>
          </w:p>
        </w:tc>
      </w:tr>
      <w:tr w:rsidR="00915D70" w:rsidRPr="00915D70" w14:paraId="7FE7844B" w14:textId="77777777" w:rsidTr="00310784">
        <w:trPr>
          <w:trHeight w:val="290"/>
        </w:trPr>
        <w:tc>
          <w:tcPr>
            <w:tcW w:w="0" w:type="auto"/>
            <w:tcBorders>
              <w:top w:val="nil"/>
              <w:left w:val="nil"/>
              <w:bottom w:val="nil"/>
              <w:right w:val="nil"/>
            </w:tcBorders>
            <w:shd w:val="solid" w:color="FFFFFF" w:fill="auto"/>
          </w:tcPr>
          <w:p w14:paraId="054FD9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Lys300</w:t>
            </w:r>
          </w:p>
        </w:tc>
        <w:tc>
          <w:tcPr>
            <w:tcW w:w="0" w:type="auto"/>
            <w:tcBorders>
              <w:top w:val="nil"/>
              <w:left w:val="nil"/>
              <w:bottom w:val="nil"/>
              <w:right w:val="nil"/>
            </w:tcBorders>
            <w:shd w:val="solid" w:color="FFFFFF" w:fill="auto"/>
          </w:tcPr>
          <w:p w14:paraId="636370A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148.17</w:t>
            </w:r>
          </w:p>
        </w:tc>
        <w:tc>
          <w:tcPr>
            <w:tcW w:w="0" w:type="auto"/>
            <w:tcBorders>
              <w:top w:val="nil"/>
              <w:left w:val="nil"/>
              <w:bottom w:val="nil"/>
              <w:right w:val="nil"/>
            </w:tcBorders>
            <w:shd w:val="solid" w:color="FFFFFF" w:fill="auto"/>
          </w:tcPr>
          <w:p w14:paraId="78E689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3F386F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153.09</w:t>
            </w:r>
          </w:p>
        </w:tc>
        <w:tc>
          <w:tcPr>
            <w:tcW w:w="0" w:type="auto"/>
            <w:tcBorders>
              <w:top w:val="nil"/>
              <w:left w:val="nil"/>
              <w:bottom w:val="nil"/>
              <w:right w:val="nil"/>
            </w:tcBorders>
            <w:shd w:val="solid" w:color="FFFFFF" w:fill="auto"/>
          </w:tcPr>
          <w:p w14:paraId="7307E9A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0.006</w:t>
            </w:r>
          </w:p>
        </w:tc>
        <w:tc>
          <w:tcPr>
            <w:tcW w:w="0" w:type="auto"/>
            <w:tcBorders>
              <w:top w:val="nil"/>
              <w:left w:val="nil"/>
              <w:bottom w:val="nil"/>
              <w:right w:val="nil"/>
            </w:tcBorders>
            <w:shd w:val="solid" w:color="FFFFFF" w:fill="auto"/>
          </w:tcPr>
          <w:p w14:paraId="119BBF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163.85</w:t>
            </w:r>
          </w:p>
        </w:tc>
        <w:tc>
          <w:tcPr>
            <w:tcW w:w="0" w:type="auto"/>
            <w:tcBorders>
              <w:top w:val="nil"/>
              <w:left w:val="nil"/>
              <w:bottom w:val="nil"/>
              <w:right w:val="nil"/>
            </w:tcBorders>
            <w:shd w:val="solid" w:color="FFFFFF" w:fill="auto"/>
          </w:tcPr>
          <w:p w14:paraId="1F1CD9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0.051</w:t>
            </w:r>
          </w:p>
        </w:tc>
        <w:tc>
          <w:tcPr>
            <w:tcW w:w="0" w:type="auto"/>
            <w:tcBorders>
              <w:top w:val="nil"/>
              <w:left w:val="nil"/>
              <w:bottom w:val="nil"/>
              <w:right w:val="nil"/>
            </w:tcBorders>
            <w:shd w:val="solid" w:color="FFFFFF" w:fill="auto"/>
          </w:tcPr>
          <w:p w14:paraId="30C952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135.80</w:t>
            </w:r>
          </w:p>
        </w:tc>
        <w:tc>
          <w:tcPr>
            <w:tcW w:w="0" w:type="auto"/>
            <w:tcBorders>
              <w:top w:val="nil"/>
              <w:left w:val="nil"/>
              <w:bottom w:val="nil"/>
              <w:right w:val="nil"/>
            </w:tcBorders>
            <w:shd w:val="solid" w:color="FFFFFF" w:fill="auto"/>
          </w:tcPr>
          <w:p w14:paraId="366F48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664B98A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143.53</w:t>
            </w:r>
          </w:p>
        </w:tc>
        <w:tc>
          <w:tcPr>
            <w:tcW w:w="0" w:type="auto"/>
            <w:tcBorders>
              <w:top w:val="nil"/>
              <w:left w:val="nil"/>
              <w:bottom w:val="nil"/>
              <w:right w:val="nil"/>
            </w:tcBorders>
            <w:shd w:val="solid" w:color="FFFFFF" w:fill="auto"/>
          </w:tcPr>
          <w:p w14:paraId="7D2D4D3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4DF7F0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189.68</w:t>
            </w:r>
          </w:p>
        </w:tc>
        <w:tc>
          <w:tcPr>
            <w:tcW w:w="1467" w:type="dxa"/>
            <w:tcBorders>
              <w:top w:val="nil"/>
              <w:left w:val="nil"/>
              <w:bottom w:val="nil"/>
              <w:right w:val="nil"/>
            </w:tcBorders>
            <w:shd w:val="solid" w:color="FFFFFF" w:fill="auto"/>
          </w:tcPr>
          <w:p w14:paraId="3BC1F2A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A85C9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19878A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0.029</w:t>
            </w:r>
          </w:p>
        </w:tc>
      </w:tr>
      <w:tr w:rsidR="00915D70" w:rsidRPr="00915D70" w14:paraId="42779AB6" w14:textId="77777777" w:rsidTr="00310784">
        <w:trPr>
          <w:trHeight w:val="290"/>
        </w:trPr>
        <w:tc>
          <w:tcPr>
            <w:tcW w:w="0" w:type="auto"/>
            <w:tcBorders>
              <w:top w:val="nil"/>
              <w:left w:val="nil"/>
              <w:bottom w:val="nil"/>
              <w:right w:val="nil"/>
            </w:tcBorders>
            <w:shd w:val="solid" w:color="FFFFFF" w:fill="auto"/>
          </w:tcPr>
          <w:p w14:paraId="6FCB380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6231CF2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50635.34</w:t>
            </w:r>
          </w:p>
        </w:tc>
        <w:tc>
          <w:tcPr>
            <w:tcW w:w="0" w:type="auto"/>
            <w:tcBorders>
              <w:top w:val="nil"/>
              <w:left w:val="nil"/>
              <w:bottom w:val="nil"/>
              <w:right w:val="nil"/>
            </w:tcBorders>
            <w:shd w:val="solid" w:color="FFFFFF" w:fill="auto"/>
          </w:tcPr>
          <w:p w14:paraId="2BE48D7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7A14E67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53686.23</w:t>
            </w:r>
          </w:p>
        </w:tc>
        <w:tc>
          <w:tcPr>
            <w:tcW w:w="0" w:type="auto"/>
            <w:tcBorders>
              <w:top w:val="nil"/>
              <w:left w:val="nil"/>
              <w:bottom w:val="nil"/>
              <w:right w:val="nil"/>
            </w:tcBorders>
            <w:shd w:val="solid" w:color="FFFFFF" w:fill="auto"/>
          </w:tcPr>
          <w:p w14:paraId="0ED9B52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0.032</w:t>
            </w:r>
          </w:p>
        </w:tc>
        <w:tc>
          <w:tcPr>
            <w:tcW w:w="0" w:type="auto"/>
            <w:tcBorders>
              <w:top w:val="nil"/>
              <w:left w:val="nil"/>
              <w:bottom w:val="nil"/>
              <w:right w:val="nil"/>
            </w:tcBorders>
            <w:shd w:val="solid" w:color="FFFFFF" w:fill="auto"/>
          </w:tcPr>
          <w:p w14:paraId="510757E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57457.41</w:t>
            </w:r>
          </w:p>
        </w:tc>
        <w:tc>
          <w:tcPr>
            <w:tcW w:w="0" w:type="auto"/>
            <w:tcBorders>
              <w:top w:val="nil"/>
              <w:left w:val="nil"/>
              <w:bottom w:val="nil"/>
              <w:right w:val="nil"/>
            </w:tcBorders>
            <w:shd w:val="solid" w:color="FFFFFF" w:fill="auto"/>
          </w:tcPr>
          <w:p w14:paraId="21C3543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0.856</w:t>
            </w:r>
          </w:p>
        </w:tc>
        <w:tc>
          <w:tcPr>
            <w:tcW w:w="0" w:type="auto"/>
            <w:tcBorders>
              <w:top w:val="nil"/>
              <w:left w:val="nil"/>
              <w:bottom w:val="nil"/>
              <w:right w:val="nil"/>
            </w:tcBorders>
            <w:shd w:val="solid" w:color="FFFFFF" w:fill="auto"/>
          </w:tcPr>
          <w:p w14:paraId="5D82970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50290.27</w:t>
            </w:r>
          </w:p>
        </w:tc>
        <w:tc>
          <w:tcPr>
            <w:tcW w:w="0" w:type="auto"/>
            <w:tcBorders>
              <w:top w:val="nil"/>
              <w:left w:val="nil"/>
              <w:bottom w:val="nil"/>
              <w:right w:val="nil"/>
            </w:tcBorders>
            <w:shd w:val="solid" w:color="FFFFFF" w:fill="auto"/>
          </w:tcPr>
          <w:p w14:paraId="75E8A13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787E75C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52495.15</w:t>
            </w:r>
          </w:p>
        </w:tc>
        <w:tc>
          <w:tcPr>
            <w:tcW w:w="0" w:type="auto"/>
            <w:tcBorders>
              <w:top w:val="nil"/>
              <w:left w:val="nil"/>
              <w:bottom w:val="nil"/>
              <w:right w:val="nil"/>
            </w:tcBorders>
            <w:shd w:val="solid" w:color="FFFFFF" w:fill="auto"/>
          </w:tcPr>
          <w:p w14:paraId="267849C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6FB40B7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59290.73</w:t>
            </w:r>
          </w:p>
        </w:tc>
        <w:tc>
          <w:tcPr>
            <w:tcW w:w="1467" w:type="dxa"/>
            <w:tcBorders>
              <w:top w:val="nil"/>
              <w:left w:val="nil"/>
              <w:bottom w:val="nil"/>
              <w:right w:val="nil"/>
            </w:tcBorders>
            <w:shd w:val="solid" w:color="FFFFFF" w:fill="auto"/>
          </w:tcPr>
          <w:p w14:paraId="6928FE2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64AB8FF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1223" w:type="dxa"/>
            <w:tcBorders>
              <w:top w:val="nil"/>
              <w:left w:val="nil"/>
              <w:bottom w:val="nil"/>
              <w:right w:val="nil"/>
            </w:tcBorders>
            <w:shd w:val="solid" w:color="FFFFFF" w:fill="auto"/>
          </w:tcPr>
          <w:p w14:paraId="24BEB02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4D512C51" w14:textId="77777777" w:rsidTr="00310784">
        <w:trPr>
          <w:trHeight w:val="290"/>
        </w:trPr>
        <w:tc>
          <w:tcPr>
            <w:tcW w:w="0" w:type="auto"/>
            <w:tcBorders>
              <w:top w:val="nil"/>
              <w:left w:val="nil"/>
              <w:bottom w:val="single" w:sz="6" w:space="0" w:color="auto"/>
              <w:right w:val="nil"/>
            </w:tcBorders>
            <w:shd w:val="solid" w:color="FFFFFF" w:fill="auto"/>
          </w:tcPr>
          <w:p w14:paraId="0176FED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4D1BB6A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1888.53</w:t>
            </w:r>
          </w:p>
        </w:tc>
        <w:tc>
          <w:tcPr>
            <w:tcW w:w="0" w:type="auto"/>
            <w:tcBorders>
              <w:top w:val="nil"/>
              <w:left w:val="nil"/>
              <w:bottom w:val="single" w:sz="6" w:space="0" w:color="auto"/>
              <w:right w:val="nil"/>
            </w:tcBorders>
            <w:shd w:val="solid" w:color="FFFFFF" w:fill="auto"/>
          </w:tcPr>
          <w:p w14:paraId="3B3B0D1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single" w:sz="6" w:space="0" w:color="auto"/>
              <w:right w:val="nil"/>
            </w:tcBorders>
            <w:shd w:val="solid" w:color="FFFFFF" w:fill="auto"/>
          </w:tcPr>
          <w:p w14:paraId="6373252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4322.17</w:t>
            </w:r>
          </w:p>
        </w:tc>
        <w:tc>
          <w:tcPr>
            <w:tcW w:w="0" w:type="auto"/>
            <w:tcBorders>
              <w:top w:val="nil"/>
              <w:left w:val="nil"/>
              <w:bottom w:val="single" w:sz="6" w:space="0" w:color="auto"/>
              <w:right w:val="nil"/>
            </w:tcBorders>
            <w:shd w:val="solid" w:color="FFFFFF" w:fill="auto"/>
          </w:tcPr>
          <w:p w14:paraId="5364CFD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0.170</w:t>
            </w:r>
          </w:p>
        </w:tc>
        <w:tc>
          <w:tcPr>
            <w:tcW w:w="0" w:type="auto"/>
            <w:tcBorders>
              <w:top w:val="nil"/>
              <w:left w:val="nil"/>
              <w:bottom w:val="single" w:sz="6" w:space="0" w:color="auto"/>
              <w:right w:val="nil"/>
            </w:tcBorders>
            <w:shd w:val="solid" w:color="FFFFFF" w:fill="auto"/>
          </w:tcPr>
          <w:p w14:paraId="5D8624F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6866.21</w:t>
            </w:r>
          </w:p>
        </w:tc>
        <w:tc>
          <w:tcPr>
            <w:tcW w:w="0" w:type="auto"/>
            <w:tcBorders>
              <w:top w:val="nil"/>
              <w:left w:val="nil"/>
              <w:bottom w:val="single" w:sz="6" w:space="0" w:color="auto"/>
              <w:right w:val="nil"/>
            </w:tcBorders>
            <w:shd w:val="solid" w:color="FFFFFF" w:fill="auto"/>
          </w:tcPr>
          <w:p w14:paraId="7E4460C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0.935</w:t>
            </w:r>
          </w:p>
        </w:tc>
        <w:tc>
          <w:tcPr>
            <w:tcW w:w="0" w:type="auto"/>
            <w:tcBorders>
              <w:top w:val="nil"/>
              <w:left w:val="nil"/>
              <w:bottom w:val="single" w:sz="6" w:space="0" w:color="auto"/>
              <w:right w:val="nil"/>
            </w:tcBorders>
            <w:shd w:val="solid" w:color="FFFFFF" w:fill="auto"/>
          </w:tcPr>
          <w:p w14:paraId="2042B99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2060.26</w:t>
            </w:r>
          </w:p>
        </w:tc>
        <w:tc>
          <w:tcPr>
            <w:tcW w:w="0" w:type="auto"/>
            <w:tcBorders>
              <w:top w:val="nil"/>
              <w:left w:val="nil"/>
              <w:bottom w:val="single" w:sz="6" w:space="0" w:color="auto"/>
              <w:right w:val="nil"/>
            </w:tcBorders>
            <w:shd w:val="solid" w:color="FFFFFF" w:fill="auto"/>
          </w:tcPr>
          <w:p w14:paraId="3AD5DDE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single" w:sz="6" w:space="0" w:color="auto"/>
              <w:right w:val="nil"/>
            </w:tcBorders>
            <w:shd w:val="solid" w:color="FFFFFF" w:fill="auto"/>
          </w:tcPr>
          <w:p w14:paraId="39AE7B7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3469.47</w:t>
            </w:r>
          </w:p>
        </w:tc>
        <w:tc>
          <w:tcPr>
            <w:tcW w:w="0" w:type="auto"/>
            <w:tcBorders>
              <w:top w:val="nil"/>
              <w:left w:val="nil"/>
              <w:bottom w:val="single" w:sz="6" w:space="0" w:color="auto"/>
              <w:right w:val="nil"/>
            </w:tcBorders>
            <w:shd w:val="solid" w:color="FFFFFF" w:fill="auto"/>
          </w:tcPr>
          <w:p w14:paraId="75C2BBC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0.004</w:t>
            </w:r>
          </w:p>
        </w:tc>
        <w:tc>
          <w:tcPr>
            <w:tcW w:w="0" w:type="auto"/>
            <w:tcBorders>
              <w:top w:val="nil"/>
              <w:left w:val="nil"/>
              <w:bottom w:val="single" w:sz="6" w:space="0" w:color="auto"/>
              <w:right w:val="nil"/>
            </w:tcBorders>
            <w:shd w:val="solid" w:color="FFFFFF" w:fill="auto"/>
          </w:tcPr>
          <w:p w14:paraId="4AAA825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8205.86</w:t>
            </w:r>
          </w:p>
        </w:tc>
        <w:tc>
          <w:tcPr>
            <w:tcW w:w="1467" w:type="dxa"/>
            <w:tcBorders>
              <w:top w:val="nil"/>
              <w:left w:val="nil"/>
              <w:bottom w:val="single" w:sz="6" w:space="0" w:color="auto"/>
              <w:right w:val="nil"/>
            </w:tcBorders>
            <w:shd w:val="solid" w:color="FFFFFF" w:fill="auto"/>
          </w:tcPr>
          <w:p w14:paraId="0A56C3D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3DA38AC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1223" w:type="dxa"/>
            <w:tcBorders>
              <w:top w:val="nil"/>
              <w:left w:val="nil"/>
              <w:bottom w:val="single" w:sz="6" w:space="0" w:color="auto"/>
              <w:right w:val="nil"/>
            </w:tcBorders>
            <w:shd w:val="solid" w:color="FFFFFF" w:fill="auto"/>
          </w:tcPr>
          <w:p w14:paraId="460F202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0.005</w:t>
            </w:r>
          </w:p>
        </w:tc>
      </w:tr>
      <w:tr w:rsidR="00915D70" w:rsidRPr="00915D70" w14:paraId="45CD2BCD" w14:textId="77777777" w:rsidTr="00310784">
        <w:trPr>
          <w:trHeight w:val="290"/>
        </w:trPr>
        <w:tc>
          <w:tcPr>
            <w:tcW w:w="0" w:type="auto"/>
            <w:tcBorders>
              <w:top w:val="nil"/>
              <w:left w:val="nil"/>
              <w:bottom w:val="nil"/>
              <w:right w:val="nil"/>
            </w:tcBorders>
            <w:shd w:val="solid" w:color="FFFFFF" w:fill="auto"/>
          </w:tcPr>
          <w:p w14:paraId="3E1E09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Arg30</w:t>
            </w:r>
          </w:p>
        </w:tc>
        <w:tc>
          <w:tcPr>
            <w:tcW w:w="0" w:type="auto"/>
            <w:tcBorders>
              <w:top w:val="nil"/>
              <w:left w:val="nil"/>
              <w:bottom w:val="nil"/>
              <w:right w:val="nil"/>
            </w:tcBorders>
            <w:shd w:val="solid" w:color="FFFFFF" w:fill="auto"/>
          </w:tcPr>
          <w:p w14:paraId="215D5B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96.60</w:t>
            </w:r>
          </w:p>
        </w:tc>
        <w:tc>
          <w:tcPr>
            <w:tcW w:w="0" w:type="auto"/>
            <w:tcBorders>
              <w:top w:val="nil"/>
              <w:left w:val="nil"/>
              <w:bottom w:val="nil"/>
              <w:right w:val="nil"/>
            </w:tcBorders>
            <w:shd w:val="solid" w:color="FFFFFF" w:fill="auto"/>
          </w:tcPr>
          <w:p w14:paraId="1589CF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0.997</w:t>
            </w:r>
          </w:p>
        </w:tc>
        <w:tc>
          <w:tcPr>
            <w:tcW w:w="0" w:type="auto"/>
            <w:tcBorders>
              <w:top w:val="nil"/>
              <w:left w:val="nil"/>
              <w:bottom w:val="nil"/>
              <w:right w:val="nil"/>
            </w:tcBorders>
            <w:shd w:val="solid" w:color="FFFFFF" w:fill="auto"/>
          </w:tcPr>
          <w:p w14:paraId="62EFE5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99.59</w:t>
            </w:r>
          </w:p>
        </w:tc>
        <w:tc>
          <w:tcPr>
            <w:tcW w:w="0" w:type="auto"/>
            <w:tcBorders>
              <w:top w:val="nil"/>
              <w:left w:val="nil"/>
              <w:bottom w:val="nil"/>
              <w:right w:val="nil"/>
            </w:tcBorders>
            <w:shd w:val="solid" w:color="FFFFFF" w:fill="auto"/>
          </w:tcPr>
          <w:p w14:paraId="284CE2E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0.824</w:t>
            </w:r>
          </w:p>
        </w:tc>
        <w:tc>
          <w:tcPr>
            <w:tcW w:w="0" w:type="auto"/>
            <w:tcBorders>
              <w:top w:val="nil"/>
              <w:left w:val="nil"/>
              <w:bottom w:val="nil"/>
              <w:right w:val="nil"/>
            </w:tcBorders>
            <w:shd w:val="solid" w:color="FFFFFF" w:fill="auto"/>
          </w:tcPr>
          <w:p w14:paraId="28AA1C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101.11</w:t>
            </w:r>
          </w:p>
        </w:tc>
        <w:tc>
          <w:tcPr>
            <w:tcW w:w="0" w:type="auto"/>
            <w:tcBorders>
              <w:top w:val="nil"/>
              <w:left w:val="nil"/>
              <w:bottom w:val="nil"/>
              <w:right w:val="nil"/>
            </w:tcBorders>
            <w:shd w:val="solid" w:color="FFFFFF" w:fill="auto"/>
          </w:tcPr>
          <w:p w14:paraId="211DC14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0.542</w:t>
            </w:r>
          </w:p>
        </w:tc>
        <w:tc>
          <w:tcPr>
            <w:tcW w:w="0" w:type="auto"/>
            <w:tcBorders>
              <w:top w:val="nil"/>
              <w:left w:val="nil"/>
              <w:bottom w:val="nil"/>
              <w:right w:val="nil"/>
            </w:tcBorders>
            <w:shd w:val="solid" w:color="FFFFFF" w:fill="auto"/>
          </w:tcPr>
          <w:p w14:paraId="0D8B836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101.87</w:t>
            </w:r>
          </w:p>
        </w:tc>
        <w:tc>
          <w:tcPr>
            <w:tcW w:w="0" w:type="auto"/>
            <w:tcBorders>
              <w:top w:val="nil"/>
              <w:left w:val="nil"/>
              <w:bottom w:val="nil"/>
              <w:right w:val="nil"/>
            </w:tcBorders>
            <w:shd w:val="solid" w:color="FFFFFF" w:fill="auto"/>
          </w:tcPr>
          <w:p w14:paraId="3C3BCC8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0.226</w:t>
            </w:r>
          </w:p>
        </w:tc>
        <w:tc>
          <w:tcPr>
            <w:tcW w:w="0" w:type="auto"/>
            <w:tcBorders>
              <w:top w:val="nil"/>
              <w:left w:val="nil"/>
              <w:bottom w:val="nil"/>
              <w:right w:val="nil"/>
            </w:tcBorders>
            <w:shd w:val="solid" w:color="FFFFFF" w:fill="auto"/>
          </w:tcPr>
          <w:p w14:paraId="5D21F1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106.55</w:t>
            </w:r>
          </w:p>
        </w:tc>
        <w:tc>
          <w:tcPr>
            <w:tcW w:w="0" w:type="auto"/>
            <w:tcBorders>
              <w:top w:val="nil"/>
              <w:left w:val="nil"/>
              <w:bottom w:val="nil"/>
              <w:right w:val="nil"/>
            </w:tcBorders>
            <w:shd w:val="solid" w:color="FFFFFF" w:fill="auto"/>
          </w:tcPr>
          <w:p w14:paraId="7A3D2D0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0.003</w:t>
            </w:r>
          </w:p>
        </w:tc>
        <w:tc>
          <w:tcPr>
            <w:tcW w:w="0" w:type="auto"/>
            <w:tcBorders>
              <w:top w:val="nil"/>
              <w:left w:val="nil"/>
              <w:bottom w:val="nil"/>
              <w:right w:val="nil"/>
            </w:tcBorders>
            <w:shd w:val="solid" w:color="FFFFFF" w:fill="auto"/>
          </w:tcPr>
          <w:p w14:paraId="17F642B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95.02</w:t>
            </w:r>
          </w:p>
        </w:tc>
        <w:tc>
          <w:tcPr>
            <w:tcW w:w="1467" w:type="dxa"/>
            <w:tcBorders>
              <w:top w:val="nil"/>
              <w:left w:val="nil"/>
              <w:bottom w:val="nil"/>
              <w:right w:val="nil"/>
            </w:tcBorders>
            <w:shd w:val="solid" w:color="FFFFFF" w:fill="auto"/>
          </w:tcPr>
          <w:p w14:paraId="5D6A04A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0.005</w:t>
            </w:r>
          </w:p>
        </w:tc>
        <w:tc>
          <w:tcPr>
            <w:tcW w:w="708" w:type="dxa"/>
            <w:tcBorders>
              <w:top w:val="nil"/>
              <w:left w:val="nil"/>
              <w:bottom w:val="nil"/>
              <w:right w:val="nil"/>
            </w:tcBorders>
            <w:shd w:val="solid" w:color="FFFFFF" w:fill="auto"/>
          </w:tcPr>
          <w:p w14:paraId="4742426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0.003</w:t>
            </w:r>
          </w:p>
        </w:tc>
        <w:tc>
          <w:tcPr>
            <w:tcW w:w="1223" w:type="dxa"/>
            <w:tcBorders>
              <w:top w:val="nil"/>
              <w:left w:val="nil"/>
              <w:bottom w:val="nil"/>
              <w:right w:val="nil"/>
            </w:tcBorders>
            <w:shd w:val="solid" w:color="FFFFFF" w:fill="auto"/>
          </w:tcPr>
          <w:p w14:paraId="53FA56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0.059</w:t>
            </w:r>
          </w:p>
        </w:tc>
      </w:tr>
      <w:tr w:rsidR="00915D70" w:rsidRPr="00915D70" w14:paraId="73667D10" w14:textId="77777777" w:rsidTr="00310784">
        <w:trPr>
          <w:trHeight w:val="290"/>
        </w:trPr>
        <w:tc>
          <w:tcPr>
            <w:tcW w:w="0" w:type="auto"/>
            <w:tcBorders>
              <w:top w:val="nil"/>
              <w:left w:val="nil"/>
              <w:bottom w:val="nil"/>
              <w:right w:val="nil"/>
            </w:tcBorders>
            <w:shd w:val="solid" w:color="FFFFFF" w:fill="auto"/>
          </w:tcPr>
          <w:p w14:paraId="6B1625E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Arg60</w:t>
            </w:r>
          </w:p>
        </w:tc>
        <w:tc>
          <w:tcPr>
            <w:tcW w:w="0" w:type="auto"/>
            <w:tcBorders>
              <w:top w:val="nil"/>
              <w:left w:val="nil"/>
              <w:bottom w:val="nil"/>
              <w:right w:val="nil"/>
            </w:tcBorders>
            <w:shd w:val="solid" w:color="FFFFFF" w:fill="auto"/>
          </w:tcPr>
          <w:p w14:paraId="4BB9AF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99.62</w:t>
            </w:r>
          </w:p>
        </w:tc>
        <w:tc>
          <w:tcPr>
            <w:tcW w:w="0" w:type="auto"/>
            <w:tcBorders>
              <w:top w:val="nil"/>
              <w:left w:val="nil"/>
              <w:bottom w:val="nil"/>
              <w:right w:val="nil"/>
            </w:tcBorders>
            <w:shd w:val="solid" w:color="FFFFFF" w:fill="auto"/>
          </w:tcPr>
          <w:p w14:paraId="2D8A75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3C8D31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107.01</w:t>
            </w:r>
          </w:p>
        </w:tc>
        <w:tc>
          <w:tcPr>
            <w:tcW w:w="0" w:type="auto"/>
            <w:tcBorders>
              <w:top w:val="nil"/>
              <w:left w:val="nil"/>
              <w:bottom w:val="nil"/>
              <w:right w:val="nil"/>
            </w:tcBorders>
            <w:shd w:val="solid" w:color="FFFFFF" w:fill="auto"/>
          </w:tcPr>
          <w:p w14:paraId="3A56B4B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0.730</w:t>
            </w:r>
          </w:p>
        </w:tc>
        <w:tc>
          <w:tcPr>
            <w:tcW w:w="0" w:type="auto"/>
            <w:tcBorders>
              <w:top w:val="nil"/>
              <w:left w:val="nil"/>
              <w:bottom w:val="nil"/>
              <w:right w:val="nil"/>
            </w:tcBorders>
            <w:shd w:val="solid" w:color="FFFFFF" w:fill="auto"/>
          </w:tcPr>
          <w:p w14:paraId="2B5F42B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115.65</w:t>
            </w:r>
          </w:p>
        </w:tc>
        <w:tc>
          <w:tcPr>
            <w:tcW w:w="0" w:type="auto"/>
            <w:tcBorders>
              <w:top w:val="nil"/>
              <w:left w:val="nil"/>
              <w:bottom w:val="nil"/>
              <w:right w:val="nil"/>
            </w:tcBorders>
            <w:shd w:val="solid" w:color="FFFFFF" w:fill="auto"/>
          </w:tcPr>
          <w:p w14:paraId="008E705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0.023</w:t>
            </w:r>
          </w:p>
        </w:tc>
        <w:tc>
          <w:tcPr>
            <w:tcW w:w="0" w:type="auto"/>
            <w:tcBorders>
              <w:top w:val="nil"/>
              <w:left w:val="nil"/>
              <w:bottom w:val="nil"/>
              <w:right w:val="nil"/>
            </w:tcBorders>
            <w:shd w:val="solid" w:color="FFFFFF" w:fill="auto"/>
          </w:tcPr>
          <w:p w14:paraId="7377C27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114.03</w:t>
            </w:r>
          </w:p>
        </w:tc>
        <w:tc>
          <w:tcPr>
            <w:tcW w:w="0" w:type="auto"/>
            <w:tcBorders>
              <w:top w:val="nil"/>
              <w:left w:val="nil"/>
              <w:bottom w:val="nil"/>
              <w:right w:val="nil"/>
            </w:tcBorders>
            <w:shd w:val="solid" w:color="FFFFFF" w:fill="auto"/>
          </w:tcPr>
          <w:p w14:paraId="546C56C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0.013</w:t>
            </w:r>
          </w:p>
        </w:tc>
        <w:tc>
          <w:tcPr>
            <w:tcW w:w="0" w:type="auto"/>
            <w:tcBorders>
              <w:top w:val="nil"/>
              <w:left w:val="nil"/>
              <w:bottom w:val="nil"/>
              <w:right w:val="nil"/>
            </w:tcBorders>
            <w:shd w:val="solid" w:color="FFFFFF" w:fill="auto"/>
          </w:tcPr>
          <w:p w14:paraId="5B49E5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118.56</w:t>
            </w:r>
          </w:p>
        </w:tc>
        <w:tc>
          <w:tcPr>
            <w:tcW w:w="0" w:type="auto"/>
            <w:tcBorders>
              <w:top w:val="nil"/>
              <w:left w:val="nil"/>
              <w:bottom w:val="nil"/>
              <w:right w:val="nil"/>
            </w:tcBorders>
            <w:shd w:val="solid" w:color="FFFFFF" w:fill="auto"/>
          </w:tcPr>
          <w:p w14:paraId="3D06F3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4EAF51B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100.16</w:t>
            </w:r>
          </w:p>
        </w:tc>
        <w:tc>
          <w:tcPr>
            <w:tcW w:w="1467" w:type="dxa"/>
            <w:tcBorders>
              <w:top w:val="nil"/>
              <w:left w:val="nil"/>
              <w:bottom w:val="nil"/>
              <w:right w:val="nil"/>
            </w:tcBorders>
            <w:shd w:val="solid" w:color="FFFFFF" w:fill="auto"/>
          </w:tcPr>
          <w:p w14:paraId="36DDD2E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76F105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17780B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6A1AFD80" w14:textId="77777777" w:rsidTr="00310784">
        <w:trPr>
          <w:trHeight w:val="290"/>
        </w:trPr>
        <w:tc>
          <w:tcPr>
            <w:tcW w:w="0" w:type="auto"/>
            <w:tcBorders>
              <w:top w:val="nil"/>
              <w:left w:val="nil"/>
              <w:bottom w:val="nil"/>
              <w:right w:val="nil"/>
            </w:tcBorders>
            <w:shd w:val="solid" w:color="FFFFFF" w:fill="auto"/>
          </w:tcPr>
          <w:p w14:paraId="3DD8CC3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Arg90</w:t>
            </w:r>
          </w:p>
        </w:tc>
        <w:tc>
          <w:tcPr>
            <w:tcW w:w="0" w:type="auto"/>
            <w:tcBorders>
              <w:top w:val="nil"/>
              <w:left w:val="nil"/>
              <w:bottom w:val="nil"/>
              <w:right w:val="nil"/>
            </w:tcBorders>
            <w:shd w:val="solid" w:color="FFFFFF" w:fill="auto"/>
          </w:tcPr>
          <w:p w14:paraId="412043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101.29</w:t>
            </w:r>
          </w:p>
        </w:tc>
        <w:tc>
          <w:tcPr>
            <w:tcW w:w="0" w:type="auto"/>
            <w:tcBorders>
              <w:top w:val="nil"/>
              <w:left w:val="nil"/>
              <w:bottom w:val="nil"/>
              <w:right w:val="nil"/>
            </w:tcBorders>
            <w:shd w:val="solid" w:color="FFFFFF" w:fill="auto"/>
          </w:tcPr>
          <w:p w14:paraId="0DB97C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1FF5A2F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111.87</w:t>
            </w:r>
          </w:p>
        </w:tc>
        <w:tc>
          <w:tcPr>
            <w:tcW w:w="0" w:type="auto"/>
            <w:tcBorders>
              <w:top w:val="nil"/>
              <w:left w:val="nil"/>
              <w:bottom w:val="nil"/>
              <w:right w:val="nil"/>
            </w:tcBorders>
            <w:shd w:val="solid" w:color="FFFFFF" w:fill="auto"/>
          </w:tcPr>
          <w:p w14:paraId="2D796CB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0.633</w:t>
            </w:r>
          </w:p>
        </w:tc>
        <w:tc>
          <w:tcPr>
            <w:tcW w:w="0" w:type="auto"/>
            <w:tcBorders>
              <w:top w:val="nil"/>
              <w:left w:val="nil"/>
              <w:bottom w:val="nil"/>
              <w:right w:val="nil"/>
            </w:tcBorders>
            <w:shd w:val="solid" w:color="FFFFFF" w:fill="auto"/>
          </w:tcPr>
          <w:p w14:paraId="264C8EE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117.46</w:t>
            </w:r>
          </w:p>
        </w:tc>
        <w:tc>
          <w:tcPr>
            <w:tcW w:w="0" w:type="auto"/>
            <w:tcBorders>
              <w:top w:val="nil"/>
              <w:left w:val="nil"/>
              <w:bottom w:val="nil"/>
              <w:right w:val="nil"/>
            </w:tcBorders>
            <w:shd w:val="solid" w:color="FFFFFF" w:fill="auto"/>
          </w:tcPr>
          <w:p w14:paraId="62133FB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0.107</w:t>
            </w:r>
          </w:p>
        </w:tc>
        <w:tc>
          <w:tcPr>
            <w:tcW w:w="0" w:type="auto"/>
            <w:tcBorders>
              <w:top w:val="nil"/>
              <w:left w:val="nil"/>
              <w:bottom w:val="nil"/>
              <w:right w:val="nil"/>
            </w:tcBorders>
            <w:shd w:val="solid" w:color="FFFFFF" w:fill="auto"/>
          </w:tcPr>
          <w:p w14:paraId="1780E6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119.49</w:t>
            </w:r>
          </w:p>
        </w:tc>
        <w:tc>
          <w:tcPr>
            <w:tcW w:w="0" w:type="auto"/>
            <w:tcBorders>
              <w:top w:val="nil"/>
              <w:left w:val="nil"/>
              <w:bottom w:val="nil"/>
              <w:right w:val="nil"/>
            </w:tcBorders>
            <w:shd w:val="solid" w:color="FFFFFF" w:fill="auto"/>
          </w:tcPr>
          <w:p w14:paraId="472679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0.009</w:t>
            </w:r>
          </w:p>
        </w:tc>
        <w:tc>
          <w:tcPr>
            <w:tcW w:w="0" w:type="auto"/>
            <w:tcBorders>
              <w:top w:val="nil"/>
              <w:left w:val="nil"/>
              <w:bottom w:val="nil"/>
              <w:right w:val="nil"/>
            </w:tcBorders>
            <w:shd w:val="solid" w:color="FFFFFF" w:fill="auto"/>
          </w:tcPr>
          <w:p w14:paraId="2A0707A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120.86</w:t>
            </w:r>
          </w:p>
        </w:tc>
        <w:tc>
          <w:tcPr>
            <w:tcW w:w="0" w:type="auto"/>
            <w:tcBorders>
              <w:top w:val="nil"/>
              <w:left w:val="nil"/>
              <w:bottom w:val="nil"/>
              <w:right w:val="nil"/>
            </w:tcBorders>
            <w:shd w:val="solid" w:color="FFFFFF" w:fill="auto"/>
          </w:tcPr>
          <w:p w14:paraId="6ABCBB3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0" w:type="auto"/>
            <w:tcBorders>
              <w:top w:val="nil"/>
              <w:left w:val="nil"/>
              <w:bottom w:val="nil"/>
              <w:right w:val="nil"/>
            </w:tcBorders>
            <w:shd w:val="solid" w:color="FFFFFF" w:fill="auto"/>
          </w:tcPr>
          <w:p w14:paraId="65667C3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103.10</w:t>
            </w:r>
          </w:p>
        </w:tc>
        <w:tc>
          <w:tcPr>
            <w:tcW w:w="1467" w:type="dxa"/>
            <w:tcBorders>
              <w:top w:val="nil"/>
              <w:left w:val="nil"/>
              <w:bottom w:val="nil"/>
              <w:right w:val="nil"/>
            </w:tcBorders>
            <w:shd w:val="solid" w:color="FFFFFF" w:fill="auto"/>
          </w:tcPr>
          <w:p w14:paraId="27B7A73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4B96B80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701ED69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r>
      <w:tr w:rsidR="00915D70" w:rsidRPr="00915D70" w14:paraId="27E09D69" w14:textId="77777777" w:rsidTr="00310784">
        <w:trPr>
          <w:trHeight w:val="290"/>
        </w:trPr>
        <w:tc>
          <w:tcPr>
            <w:tcW w:w="0" w:type="auto"/>
            <w:tcBorders>
              <w:top w:val="nil"/>
              <w:left w:val="nil"/>
              <w:bottom w:val="nil"/>
              <w:right w:val="nil"/>
            </w:tcBorders>
            <w:shd w:val="solid" w:color="FFFFFF" w:fill="auto"/>
          </w:tcPr>
          <w:p w14:paraId="287BFC9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Arg120</w:t>
            </w:r>
          </w:p>
        </w:tc>
        <w:tc>
          <w:tcPr>
            <w:tcW w:w="0" w:type="auto"/>
            <w:tcBorders>
              <w:top w:val="nil"/>
              <w:left w:val="nil"/>
              <w:bottom w:val="nil"/>
              <w:right w:val="nil"/>
            </w:tcBorders>
            <w:shd w:val="solid" w:color="FFFFFF" w:fill="auto"/>
          </w:tcPr>
          <w:p w14:paraId="379594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102.10</w:t>
            </w:r>
          </w:p>
        </w:tc>
        <w:tc>
          <w:tcPr>
            <w:tcW w:w="0" w:type="auto"/>
            <w:tcBorders>
              <w:top w:val="nil"/>
              <w:left w:val="nil"/>
              <w:bottom w:val="nil"/>
              <w:right w:val="nil"/>
            </w:tcBorders>
            <w:shd w:val="solid" w:color="FFFFFF" w:fill="auto"/>
          </w:tcPr>
          <w:p w14:paraId="007D50C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0.990</w:t>
            </w:r>
          </w:p>
        </w:tc>
        <w:tc>
          <w:tcPr>
            <w:tcW w:w="0" w:type="auto"/>
            <w:tcBorders>
              <w:top w:val="nil"/>
              <w:left w:val="nil"/>
              <w:bottom w:val="nil"/>
              <w:right w:val="nil"/>
            </w:tcBorders>
            <w:shd w:val="solid" w:color="FFFFFF" w:fill="auto"/>
          </w:tcPr>
          <w:p w14:paraId="6290E8B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109.15</w:t>
            </w:r>
          </w:p>
        </w:tc>
        <w:tc>
          <w:tcPr>
            <w:tcW w:w="0" w:type="auto"/>
            <w:tcBorders>
              <w:top w:val="nil"/>
              <w:left w:val="nil"/>
              <w:bottom w:val="nil"/>
              <w:right w:val="nil"/>
            </w:tcBorders>
            <w:shd w:val="solid" w:color="FFFFFF" w:fill="auto"/>
          </w:tcPr>
          <w:p w14:paraId="6C3C89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0.987</w:t>
            </w:r>
          </w:p>
        </w:tc>
        <w:tc>
          <w:tcPr>
            <w:tcW w:w="0" w:type="auto"/>
            <w:tcBorders>
              <w:top w:val="nil"/>
              <w:left w:val="nil"/>
              <w:bottom w:val="nil"/>
              <w:right w:val="nil"/>
            </w:tcBorders>
            <w:shd w:val="solid" w:color="FFFFFF" w:fill="auto"/>
          </w:tcPr>
          <w:p w14:paraId="696385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119.40</w:t>
            </w:r>
          </w:p>
        </w:tc>
        <w:tc>
          <w:tcPr>
            <w:tcW w:w="0" w:type="auto"/>
            <w:tcBorders>
              <w:top w:val="nil"/>
              <w:left w:val="nil"/>
              <w:bottom w:val="nil"/>
              <w:right w:val="nil"/>
            </w:tcBorders>
            <w:shd w:val="solid" w:color="FFFFFF" w:fill="auto"/>
          </w:tcPr>
          <w:p w14:paraId="2A17AD3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0.161</w:t>
            </w:r>
          </w:p>
        </w:tc>
        <w:tc>
          <w:tcPr>
            <w:tcW w:w="0" w:type="auto"/>
            <w:tcBorders>
              <w:top w:val="nil"/>
              <w:left w:val="nil"/>
              <w:bottom w:val="nil"/>
              <w:right w:val="nil"/>
            </w:tcBorders>
            <w:shd w:val="solid" w:color="FFFFFF" w:fill="auto"/>
          </w:tcPr>
          <w:p w14:paraId="695C4E2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124.43</w:t>
            </w:r>
          </w:p>
        </w:tc>
        <w:tc>
          <w:tcPr>
            <w:tcW w:w="0" w:type="auto"/>
            <w:tcBorders>
              <w:top w:val="nil"/>
              <w:left w:val="nil"/>
              <w:bottom w:val="nil"/>
              <w:right w:val="nil"/>
            </w:tcBorders>
            <w:shd w:val="solid" w:color="FFFFFF" w:fill="auto"/>
          </w:tcPr>
          <w:p w14:paraId="152EF2B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0.003</w:t>
            </w:r>
          </w:p>
        </w:tc>
        <w:tc>
          <w:tcPr>
            <w:tcW w:w="0" w:type="auto"/>
            <w:tcBorders>
              <w:top w:val="nil"/>
              <w:left w:val="nil"/>
              <w:bottom w:val="nil"/>
              <w:right w:val="nil"/>
            </w:tcBorders>
            <w:shd w:val="solid" w:color="FFFFFF" w:fill="auto"/>
          </w:tcPr>
          <w:p w14:paraId="4522AB2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125.51</w:t>
            </w:r>
          </w:p>
        </w:tc>
        <w:tc>
          <w:tcPr>
            <w:tcW w:w="0" w:type="auto"/>
            <w:tcBorders>
              <w:top w:val="nil"/>
              <w:left w:val="nil"/>
              <w:bottom w:val="nil"/>
              <w:right w:val="nil"/>
            </w:tcBorders>
            <w:shd w:val="solid" w:color="FFFFFF" w:fill="auto"/>
          </w:tcPr>
          <w:p w14:paraId="5E0BD77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756FA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105.30</w:t>
            </w:r>
          </w:p>
        </w:tc>
        <w:tc>
          <w:tcPr>
            <w:tcW w:w="1467" w:type="dxa"/>
            <w:tcBorders>
              <w:top w:val="nil"/>
              <w:left w:val="nil"/>
              <w:bottom w:val="nil"/>
              <w:right w:val="nil"/>
            </w:tcBorders>
            <w:shd w:val="solid" w:color="FFFFFF" w:fill="auto"/>
          </w:tcPr>
          <w:p w14:paraId="2EC3B9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25B19D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29F1449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73C80E09" w14:textId="77777777" w:rsidTr="00310784">
        <w:trPr>
          <w:trHeight w:val="290"/>
        </w:trPr>
        <w:tc>
          <w:tcPr>
            <w:tcW w:w="0" w:type="auto"/>
            <w:tcBorders>
              <w:top w:val="nil"/>
              <w:left w:val="nil"/>
              <w:bottom w:val="nil"/>
              <w:right w:val="nil"/>
            </w:tcBorders>
            <w:shd w:val="solid" w:color="FFFFFF" w:fill="auto"/>
          </w:tcPr>
          <w:p w14:paraId="6F038F1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Arg150</w:t>
            </w:r>
          </w:p>
        </w:tc>
        <w:tc>
          <w:tcPr>
            <w:tcW w:w="0" w:type="auto"/>
            <w:tcBorders>
              <w:top w:val="nil"/>
              <w:left w:val="nil"/>
              <w:bottom w:val="nil"/>
              <w:right w:val="nil"/>
            </w:tcBorders>
            <w:shd w:val="solid" w:color="FFFFFF" w:fill="auto"/>
          </w:tcPr>
          <w:p w14:paraId="769596A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97.83</w:t>
            </w:r>
          </w:p>
        </w:tc>
        <w:tc>
          <w:tcPr>
            <w:tcW w:w="0" w:type="auto"/>
            <w:tcBorders>
              <w:top w:val="nil"/>
              <w:left w:val="nil"/>
              <w:bottom w:val="nil"/>
              <w:right w:val="nil"/>
            </w:tcBorders>
            <w:shd w:val="solid" w:color="FFFFFF" w:fill="auto"/>
          </w:tcPr>
          <w:p w14:paraId="63C0BC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0.832</w:t>
            </w:r>
          </w:p>
        </w:tc>
        <w:tc>
          <w:tcPr>
            <w:tcW w:w="0" w:type="auto"/>
            <w:tcBorders>
              <w:top w:val="nil"/>
              <w:left w:val="nil"/>
              <w:bottom w:val="nil"/>
              <w:right w:val="nil"/>
            </w:tcBorders>
            <w:shd w:val="solid" w:color="FFFFFF" w:fill="auto"/>
          </w:tcPr>
          <w:p w14:paraId="73FB8B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104.56</w:t>
            </w:r>
          </w:p>
        </w:tc>
        <w:tc>
          <w:tcPr>
            <w:tcW w:w="0" w:type="auto"/>
            <w:tcBorders>
              <w:top w:val="nil"/>
              <w:left w:val="nil"/>
              <w:bottom w:val="nil"/>
              <w:right w:val="nil"/>
            </w:tcBorders>
            <w:shd w:val="solid" w:color="FFFFFF" w:fill="auto"/>
          </w:tcPr>
          <w:p w14:paraId="141DD7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7EED69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116.27</w:t>
            </w:r>
          </w:p>
        </w:tc>
        <w:tc>
          <w:tcPr>
            <w:tcW w:w="0" w:type="auto"/>
            <w:tcBorders>
              <w:top w:val="nil"/>
              <w:left w:val="nil"/>
              <w:bottom w:val="nil"/>
              <w:right w:val="nil"/>
            </w:tcBorders>
            <w:shd w:val="solid" w:color="FFFFFF" w:fill="auto"/>
          </w:tcPr>
          <w:p w14:paraId="00AAECC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0.417</w:t>
            </w:r>
          </w:p>
        </w:tc>
        <w:tc>
          <w:tcPr>
            <w:tcW w:w="0" w:type="auto"/>
            <w:tcBorders>
              <w:top w:val="nil"/>
              <w:left w:val="nil"/>
              <w:bottom w:val="nil"/>
              <w:right w:val="nil"/>
            </w:tcBorders>
            <w:shd w:val="solid" w:color="FFFFFF" w:fill="auto"/>
          </w:tcPr>
          <w:p w14:paraId="384AF9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122.52</w:t>
            </w:r>
          </w:p>
        </w:tc>
        <w:tc>
          <w:tcPr>
            <w:tcW w:w="0" w:type="auto"/>
            <w:tcBorders>
              <w:top w:val="nil"/>
              <w:left w:val="nil"/>
              <w:bottom w:val="nil"/>
              <w:right w:val="nil"/>
            </w:tcBorders>
            <w:shd w:val="solid" w:color="FFFFFF" w:fill="auto"/>
          </w:tcPr>
          <w:p w14:paraId="2F4C77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0.014</w:t>
            </w:r>
          </w:p>
        </w:tc>
        <w:tc>
          <w:tcPr>
            <w:tcW w:w="0" w:type="auto"/>
            <w:tcBorders>
              <w:top w:val="nil"/>
              <w:left w:val="nil"/>
              <w:bottom w:val="nil"/>
              <w:right w:val="nil"/>
            </w:tcBorders>
            <w:shd w:val="solid" w:color="FFFFFF" w:fill="auto"/>
          </w:tcPr>
          <w:p w14:paraId="238D152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121.64</w:t>
            </w:r>
          </w:p>
        </w:tc>
        <w:tc>
          <w:tcPr>
            <w:tcW w:w="0" w:type="auto"/>
            <w:tcBorders>
              <w:top w:val="nil"/>
              <w:left w:val="nil"/>
              <w:bottom w:val="nil"/>
              <w:right w:val="nil"/>
            </w:tcBorders>
            <w:shd w:val="solid" w:color="FFFFFF" w:fill="auto"/>
          </w:tcPr>
          <w:p w14:paraId="7670C97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0.014</w:t>
            </w:r>
          </w:p>
        </w:tc>
        <w:tc>
          <w:tcPr>
            <w:tcW w:w="0" w:type="auto"/>
            <w:tcBorders>
              <w:top w:val="nil"/>
              <w:left w:val="nil"/>
              <w:bottom w:val="nil"/>
              <w:right w:val="nil"/>
            </w:tcBorders>
            <w:shd w:val="solid" w:color="FFFFFF" w:fill="auto"/>
          </w:tcPr>
          <w:p w14:paraId="5FECB2D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104.66</w:t>
            </w:r>
          </w:p>
        </w:tc>
        <w:tc>
          <w:tcPr>
            <w:tcW w:w="1467" w:type="dxa"/>
            <w:tcBorders>
              <w:top w:val="nil"/>
              <w:left w:val="nil"/>
              <w:bottom w:val="nil"/>
              <w:right w:val="nil"/>
            </w:tcBorders>
            <w:shd w:val="solid" w:color="FFFFFF" w:fill="auto"/>
          </w:tcPr>
          <w:p w14:paraId="1695C45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A99F6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0.006</w:t>
            </w:r>
          </w:p>
        </w:tc>
        <w:tc>
          <w:tcPr>
            <w:tcW w:w="1223" w:type="dxa"/>
            <w:tcBorders>
              <w:top w:val="nil"/>
              <w:left w:val="nil"/>
              <w:bottom w:val="nil"/>
              <w:right w:val="nil"/>
            </w:tcBorders>
            <w:shd w:val="solid" w:color="FFFFFF" w:fill="auto"/>
          </w:tcPr>
          <w:p w14:paraId="4F831BA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790B0D27" w14:textId="77777777" w:rsidTr="00310784">
        <w:trPr>
          <w:trHeight w:val="290"/>
        </w:trPr>
        <w:tc>
          <w:tcPr>
            <w:tcW w:w="0" w:type="auto"/>
            <w:tcBorders>
              <w:top w:val="nil"/>
              <w:left w:val="nil"/>
              <w:bottom w:val="nil"/>
              <w:right w:val="nil"/>
            </w:tcBorders>
            <w:shd w:val="solid" w:color="FFFFFF" w:fill="auto"/>
          </w:tcPr>
          <w:p w14:paraId="5CCF56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Arg180</w:t>
            </w:r>
          </w:p>
        </w:tc>
        <w:tc>
          <w:tcPr>
            <w:tcW w:w="0" w:type="auto"/>
            <w:tcBorders>
              <w:top w:val="nil"/>
              <w:left w:val="nil"/>
              <w:bottom w:val="nil"/>
              <w:right w:val="nil"/>
            </w:tcBorders>
            <w:shd w:val="solid" w:color="FFFFFF" w:fill="auto"/>
          </w:tcPr>
          <w:p w14:paraId="1939F1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97.41</w:t>
            </w:r>
          </w:p>
        </w:tc>
        <w:tc>
          <w:tcPr>
            <w:tcW w:w="0" w:type="auto"/>
            <w:tcBorders>
              <w:top w:val="nil"/>
              <w:left w:val="nil"/>
              <w:bottom w:val="nil"/>
              <w:right w:val="nil"/>
            </w:tcBorders>
            <w:shd w:val="solid" w:color="FFFFFF" w:fill="auto"/>
          </w:tcPr>
          <w:p w14:paraId="5EF7F40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0.542</w:t>
            </w:r>
          </w:p>
        </w:tc>
        <w:tc>
          <w:tcPr>
            <w:tcW w:w="0" w:type="auto"/>
            <w:tcBorders>
              <w:top w:val="nil"/>
              <w:left w:val="nil"/>
              <w:bottom w:val="nil"/>
              <w:right w:val="nil"/>
            </w:tcBorders>
            <w:shd w:val="solid" w:color="FFFFFF" w:fill="auto"/>
          </w:tcPr>
          <w:p w14:paraId="695A57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106.22</w:t>
            </w:r>
          </w:p>
        </w:tc>
        <w:tc>
          <w:tcPr>
            <w:tcW w:w="0" w:type="auto"/>
            <w:tcBorders>
              <w:top w:val="nil"/>
              <w:left w:val="nil"/>
              <w:bottom w:val="nil"/>
              <w:right w:val="nil"/>
            </w:tcBorders>
            <w:shd w:val="solid" w:color="FFFFFF" w:fill="auto"/>
          </w:tcPr>
          <w:p w14:paraId="49DD01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E8316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111.93</w:t>
            </w:r>
          </w:p>
        </w:tc>
        <w:tc>
          <w:tcPr>
            <w:tcW w:w="0" w:type="auto"/>
            <w:tcBorders>
              <w:top w:val="nil"/>
              <w:left w:val="nil"/>
              <w:bottom w:val="nil"/>
              <w:right w:val="nil"/>
            </w:tcBorders>
            <w:shd w:val="solid" w:color="FFFFFF" w:fill="auto"/>
          </w:tcPr>
          <w:p w14:paraId="46014AB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0.977</w:t>
            </w:r>
          </w:p>
        </w:tc>
        <w:tc>
          <w:tcPr>
            <w:tcW w:w="0" w:type="auto"/>
            <w:tcBorders>
              <w:top w:val="nil"/>
              <w:left w:val="nil"/>
              <w:bottom w:val="nil"/>
              <w:right w:val="nil"/>
            </w:tcBorders>
            <w:shd w:val="solid" w:color="FFFFFF" w:fill="auto"/>
          </w:tcPr>
          <w:p w14:paraId="3A9B270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117.37</w:t>
            </w:r>
          </w:p>
        </w:tc>
        <w:tc>
          <w:tcPr>
            <w:tcW w:w="0" w:type="auto"/>
            <w:tcBorders>
              <w:top w:val="nil"/>
              <w:left w:val="nil"/>
              <w:bottom w:val="nil"/>
              <w:right w:val="nil"/>
            </w:tcBorders>
            <w:shd w:val="solid" w:color="FFFFFF" w:fill="auto"/>
          </w:tcPr>
          <w:p w14:paraId="6D349F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0.413</w:t>
            </w:r>
          </w:p>
        </w:tc>
        <w:tc>
          <w:tcPr>
            <w:tcW w:w="0" w:type="auto"/>
            <w:tcBorders>
              <w:top w:val="nil"/>
              <w:left w:val="nil"/>
              <w:bottom w:val="nil"/>
              <w:right w:val="nil"/>
            </w:tcBorders>
            <w:shd w:val="solid" w:color="FFFFFF" w:fill="auto"/>
          </w:tcPr>
          <w:p w14:paraId="16DA52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114.87</w:t>
            </w:r>
          </w:p>
        </w:tc>
        <w:tc>
          <w:tcPr>
            <w:tcW w:w="0" w:type="auto"/>
            <w:tcBorders>
              <w:top w:val="nil"/>
              <w:left w:val="nil"/>
              <w:bottom w:val="nil"/>
              <w:right w:val="nil"/>
            </w:tcBorders>
            <w:shd w:val="solid" w:color="FFFFFF" w:fill="auto"/>
          </w:tcPr>
          <w:p w14:paraId="50A43C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0.668</w:t>
            </w:r>
          </w:p>
        </w:tc>
        <w:tc>
          <w:tcPr>
            <w:tcW w:w="0" w:type="auto"/>
            <w:tcBorders>
              <w:top w:val="nil"/>
              <w:left w:val="nil"/>
              <w:bottom w:val="nil"/>
              <w:right w:val="nil"/>
            </w:tcBorders>
            <w:shd w:val="solid" w:color="FFFFFF" w:fill="auto"/>
          </w:tcPr>
          <w:p w14:paraId="47C41E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107.32</w:t>
            </w:r>
          </w:p>
        </w:tc>
        <w:tc>
          <w:tcPr>
            <w:tcW w:w="1467" w:type="dxa"/>
            <w:tcBorders>
              <w:top w:val="nil"/>
              <w:left w:val="nil"/>
              <w:bottom w:val="nil"/>
              <w:right w:val="nil"/>
            </w:tcBorders>
            <w:shd w:val="solid" w:color="FFFFFF" w:fill="auto"/>
          </w:tcPr>
          <w:p w14:paraId="49CE6E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0.014</w:t>
            </w:r>
          </w:p>
        </w:tc>
        <w:tc>
          <w:tcPr>
            <w:tcW w:w="708" w:type="dxa"/>
            <w:tcBorders>
              <w:top w:val="nil"/>
              <w:left w:val="nil"/>
              <w:bottom w:val="nil"/>
              <w:right w:val="nil"/>
            </w:tcBorders>
            <w:shd w:val="solid" w:color="FFFFFF" w:fill="auto"/>
          </w:tcPr>
          <w:p w14:paraId="0F62560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0.266</w:t>
            </w:r>
          </w:p>
        </w:tc>
        <w:tc>
          <w:tcPr>
            <w:tcW w:w="1223" w:type="dxa"/>
            <w:tcBorders>
              <w:top w:val="nil"/>
              <w:left w:val="nil"/>
              <w:bottom w:val="nil"/>
              <w:right w:val="nil"/>
            </w:tcBorders>
            <w:shd w:val="solid" w:color="FFFFFF" w:fill="auto"/>
          </w:tcPr>
          <w:p w14:paraId="4A8C07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0.011</w:t>
            </w:r>
          </w:p>
        </w:tc>
      </w:tr>
      <w:tr w:rsidR="00915D70" w:rsidRPr="00915D70" w14:paraId="35E9B8B6" w14:textId="77777777" w:rsidTr="00310784">
        <w:trPr>
          <w:trHeight w:val="290"/>
        </w:trPr>
        <w:tc>
          <w:tcPr>
            <w:tcW w:w="0" w:type="auto"/>
            <w:tcBorders>
              <w:top w:val="nil"/>
              <w:left w:val="nil"/>
              <w:bottom w:val="nil"/>
              <w:right w:val="nil"/>
            </w:tcBorders>
            <w:shd w:val="solid" w:color="FFFFFF" w:fill="auto"/>
          </w:tcPr>
          <w:p w14:paraId="38049C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Arg300</w:t>
            </w:r>
          </w:p>
        </w:tc>
        <w:tc>
          <w:tcPr>
            <w:tcW w:w="0" w:type="auto"/>
            <w:tcBorders>
              <w:top w:val="nil"/>
              <w:left w:val="nil"/>
              <w:bottom w:val="nil"/>
              <w:right w:val="nil"/>
            </w:tcBorders>
            <w:shd w:val="solid" w:color="FFFFFF" w:fill="auto"/>
          </w:tcPr>
          <w:p w14:paraId="23ED686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92.63</w:t>
            </w:r>
          </w:p>
        </w:tc>
        <w:tc>
          <w:tcPr>
            <w:tcW w:w="0" w:type="auto"/>
            <w:tcBorders>
              <w:top w:val="nil"/>
              <w:left w:val="nil"/>
              <w:bottom w:val="nil"/>
              <w:right w:val="nil"/>
            </w:tcBorders>
            <w:shd w:val="solid" w:color="FFFFFF" w:fill="auto"/>
          </w:tcPr>
          <w:p w14:paraId="65CA175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4EF71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93.00</w:t>
            </w:r>
          </w:p>
        </w:tc>
        <w:tc>
          <w:tcPr>
            <w:tcW w:w="0" w:type="auto"/>
            <w:tcBorders>
              <w:top w:val="nil"/>
              <w:left w:val="nil"/>
              <w:bottom w:val="nil"/>
              <w:right w:val="nil"/>
            </w:tcBorders>
            <w:shd w:val="solid" w:color="FFFFFF" w:fill="auto"/>
          </w:tcPr>
          <w:p w14:paraId="40F35A5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2DD4D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96.24</w:t>
            </w:r>
          </w:p>
        </w:tc>
        <w:tc>
          <w:tcPr>
            <w:tcW w:w="0" w:type="auto"/>
            <w:tcBorders>
              <w:top w:val="nil"/>
              <w:left w:val="nil"/>
              <w:bottom w:val="nil"/>
              <w:right w:val="nil"/>
            </w:tcBorders>
            <w:shd w:val="solid" w:color="FFFFFF" w:fill="auto"/>
          </w:tcPr>
          <w:p w14:paraId="0EF943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0.995</w:t>
            </w:r>
          </w:p>
        </w:tc>
        <w:tc>
          <w:tcPr>
            <w:tcW w:w="0" w:type="auto"/>
            <w:tcBorders>
              <w:top w:val="nil"/>
              <w:left w:val="nil"/>
              <w:bottom w:val="nil"/>
              <w:right w:val="nil"/>
            </w:tcBorders>
            <w:shd w:val="solid" w:color="FFFFFF" w:fill="auto"/>
          </w:tcPr>
          <w:p w14:paraId="0BB1CA2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96.96</w:t>
            </w:r>
          </w:p>
        </w:tc>
        <w:tc>
          <w:tcPr>
            <w:tcW w:w="0" w:type="auto"/>
            <w:tcBorders>
              <w:top w:val="nil"/>
              <w:left w:val="nil"/>
              <w:bottom w:val="nil"/>
              <w:right w:val="nil"/>
            </w:tcBorders>
            <w:shd w:val="solid" w:color="FFFFFF" w:fill="auto"/>
          </w:tcPr>
          <w:p w14:paraId="3EA4149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0.977</w:t>
            </w:r>
          </w:p>
        </w:tc>
        <w:tc>
          <w:tcPr>
            <w:tcW w:w="0" w:type="auto"/>
            <w:tcBorders>
              <w:top w:val="nil"/>
              <w:left w:val="nil"/>
              <w:bottom w:val="nil"/>
              <w:right w:val="nil"/>
            </w:tcBorders>
            <w:shd w:val="solid" w:color="FFFFFF" w:fill="auto"/>
          </w:tcPr>
          <w:p w14:paraId="37B63B4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96.00</w:t>
            </w:r>
          </w:p>
        </w:tc>
        <w:tc>
          <w:tcPr>
            <w:tcW w:w="0" w:type="auto"/>
            <w:tcBorders>
              <w:top w:val="nil"/>
              <w:left w:val="nil"/>
              <w:bottom w:val="nil"/>
              <w:right w:val="nil"/>
            </w:tcBorders>
            <w:shd w:val="solid" w:color="FFFFFF" w:fill="auto"/>
          </w:tcPr>
          <w:p w14:paraId="650CA72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0.990</w:t>
            </w:r>
          </w:p>
        </w:tc>
        <w:tc>
          <w:tcPr>
            <w:tcW w:w="0" w:type="auto"/>
            <w:tcBorders>
              <w:top w:val="nil"/>
              <w:left w:val="nil"/>
              <w:bottom w:val="nil"/>
              <w:right w:val="nil"/>
            </w:tcBorders>
            <w:shd w:val="solid" w:color="FFFFFF" w:fill="auto"/>
          </w:tcPr>
          <w:p w14:paraId="31762C6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92.77</w:t>
            </w:r>
          </w:p>
        </w:tc>
        <w:tc>
          <w:tcPr>
            <w:tcW w:w="1467" w:type="dxa"/>
            <w:tcBorders>
              <w:top w:val="nil"/>
              <w:left w:val="nil"/>
              <w:bottom w:val="nil"/>
              <w:right w:val="nil"/>
            </w:tcBorders>
            <w:shd w:val="solid" w:color="FFFFFF" w:fill="auto"/>
          </w:tcPr>
          <w:p w14:paraId="1D92816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0.947</w:t>
            </w:r>
          </w:p>
        </w:tc>
        <w:tc>
          <w:tcPr>
            <w:tcW w:w="708" w:type="dxa"/>
            <w:tcBorders>
              <w:top w:val="nil"/>
              <w:left w:val="nil"/>
              <w:bottom w:val="nil"/>
              <w:right w:val="nil"/>
            </w:tcBorders>
            <w:shd w:val="solid" w:color="FFFFFF" w:fill="auto"/>
          </w:tcPr>
          <w:p w14:paraId="187BFEC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0.542</w:t>
            </w:r>
          </w:p>
        </w:tc>
        <w:tc>
          <w:tcPr>
            <w:tcW w:w="1223" w:type="dxa"/>
            <w:tcBorders>
              <w:top w:val="nil"/>
              <w:left w:val="nil"/>
              <w:bottom w:val="nil"/>
              <w:right w:val="nil"/>
            </w:tcBorders>
            <w:shd w:val="solid" w:color="FFFFFF" w:fill="auto"/>
          </w:tcPr>
          <w:p w14:paraId="67EACDE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0.940</w:t>
            </w:r>
          </w:p>
        </w:tc>
      </w:tr>
      <w:tr w:rsidR="00915D70" w:rsidRPr="00915D70" w14:paraId="36A73B41" w14:textId="77777777" w:rsidTr="00310784">
        <w:trPr>
          <w:trHeight w:val="290"/>
        </w:trPr>
        <w:tc>
          <w:tcPr>
            <w:tcW w:w="0" w:type="auto"/>
            <w:tcBorders>
              <w:top w:val="nil"/>
              <w:left w:val="nil"/>
              <w:bottom w:val="nil"/>
              <w:right w:val="nil"/>
            </w:tcBorders>
            <w:shd w:val="solid" w:color="FFFFFF" w:fill="auto"/>
          </w:tcPr>
          <w:p w14:paraId="625FF4E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164268F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29079.53</w:t>
            </w:r>
          </w:p>
        </w:tc>
        <w:tc>
          <w:tcPr>
            <w:tcW w:w="0" w:type="auto"/>
            <w:tcBorders>
              <w:top w:val="nil"/>
              <w:left w:val="nil"/>
              <w:bottom w:val="nil"/>
              <w:right w:val="nil"/>
            </w:tcBorders>
            <w:shd w:val="solid" w:color="FFFFFF" w:fill="auto"/>
          </w:tcPr>
          <w:p w14:paraId="0CC227B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0.958</w:t>
            </w:r>
          </w:p>
        </w:tc>
        <w:tc>
          <w:tcPr>
            <w:tcW w:w="0" w:type="auto"/>
            <w:tcBorders>
              <w:top w:val="nil"/>
              <w:left w:val="nil"/>
              <w:bottom w:val="nil"/>
              <w:right w:val="nil"/>
            </w:tcBorders>
            <w:shd w:val="solid" w:color="FFFFFF" w:fill="auto"/>
          </w:tcPr>
          <w:p w14:paraId="0F7AA31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30786.14</w:t>
            </w:r>
          </w:p>
        </w:tc>
        <w:tc>
          <w:tcPr>
            <w:tcW w:w="0" w:type="auto"/>
            <w:tcBorders>
              <w:top w:val="nil"/>
              <w:left w:val="nil"/>
              <w:bottom w:val="nil"/>
              <w:right w:val="nil"/>
            </w:tcBorders>
            <w:shd w:val="solid" w:color="FFFFFF" w:fill="auto"/>
          </w:tcPr>
          <w:p w14:paraId="6ECED29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0.997</w:t>
            </w:r>
          </w:p>
        </w:tc>
        <w:tc>
          <w:tcPr>
            <w:tcW w:w="0" w:type="auto"/>
            <w:tcBorders>
              <w:top w:val="nil"/>
              <w:left w:val="nil"/>
              <w:bottom w:val="nil"/>
              <w:right w:val="nil"/>
            </w:tcBorders>
            <w:shd w:val="solid" w:color="FFFFFF" w:fill="auto"/>
          </w:tcPr>
          <w:p w14:paraId="0F71B7A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32565.35</w:t>
            </w:r>
          </w:p>
        </w:tc>
        <w:tc>
          <w:tcPr>
            <w:tcW w:w="0" w:type="auto"/>
            <w:tcBorders>
              <w:top w:val="nil"/>
              <w:left w:val="nil"/>
              <w:bottom w:val="nil"/>
              <w:right w:val="nil"/>
            </w:tcBorders>
            <w:shd w:val="solid" w:color="FFFFFF" w:fill="auto"/>
          </w:tcPr>
          <w:p w14:paraId="189F88E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0.475</w:t>
            </w:r>
          </w:p>
        </w:tc>
        <w:tc>
          <w:tcPr>
            <w:tcW w:w="0" w:type="auto"/>
            <w:tcBorders>
              <w:top w:val="nil"/>
              <w:left w:val="nil"/>
              <w:bottom w:val="nil"/>
              <w:right w:val="nil"/>
            </w:tcBorders>
            <w:shd w:val="solid" w:color="FFFFFF" w:fill="auto"/>
          </w:tcPr>
          <w:p w14:paraId="3B544D8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33479.06</w:t>
            </w:r>
          </w:p>
        </w:tc>
        <w:tc>
          <w:tcPr>
            <w:tcW w:w="0" w:type="auto"/>
            <w:tcBorders>
              <w:top w:val="nil"/>
              <w:left w:val="nil"/>
              <w:bottom w:val="nil"/>
              <w:right w:val="nil"/>
            </w:tcBorders>
            <w:shd w:val="solid" w:color="FFFFFF" w:fill="auto"/>
          </w:tcPr>
          <w:p w14:paraId="2C2F09B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0.053</w:t>
            </w:r>
          </w:p>
        </w:tc>
        <w:tc>
          <w:tcPr>
            <w:tcW w:w="0" w:type="auto"/>
            <w:tcBorders>
              <w:top w:val="nil"/>
              <w:left w:val="nil"/>
              <w:bottom w:val="nil"/>
              <w:right w:val="nil"/>
            </w:tcBorders>
            <w:shd w:val="solid" w:color="FFFFFF" w:fill="auto"/>
          </w:tcPr>
          <w:p w14:paraId="2393700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33438.93</w:t>
            </w:r>
          </w:p>
        </w:tc>
        <w:tc>
          <w:tcPr>
            <w:tcW w:w="0" w:type="auto"/>
            <w:tcBorders>
              <w:top w:val="nil"/>
              <w:left w:val="nil"/>
              <w:bottom w:val="nil"/>
              <w:right w:val="nil"/>
            </w:tcBorders>
            <w:shd w:val="solid" w:color="FFFFFF" w:fill="auto"/>
          </w:tcPr>
          <w:p w14:paraId="6A3D237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0.041</w:t>
            </w:r>
          </w:p>
        </w:tc>
        <w:tc>
          <w:tcPr>
            <w:tcW w:w="0" w:type="auto"/>
            <w:tcBorders>
              <w:top w:val="nil"/>
              <w:left w:val="nil"/>
              <w:bottom w:val="nil"/>
              <w:right w:val="nil"/>
            </w:tcBorders>
            <w:shd w:val="solid" w:color="FFFFFF" w:fill="auto"/>
          </w:tcPr>
          <w:p w14:paraId="468585A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30132.33</w:t>
            </w:r>
          </w:p>
        </w:tc>
        <w:tc>
          <w:tcPr>
            <w:tcW w:w="1467" w:type="dxa"/>
            <w:tcBorders>
              <w:top w:val="nil"/>
              <w:left w:val="nil"/>
              <w:bottom w:val="nil"/>
              <w:right w:val="nil"/>
            </w:tcBorders>
            <w:shd w:val="solid" w:color="FFFFFF" w:fill="auto"/>
          </w:tcPr>
          <w:p w14:paraId="0B65758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4E5B247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0.012</w:t>
            </w:r>
          </w:p>
        </w:tc>
        <w:tc>
          <w:tcPr>
            <w:tcW w:w="1223" w:type="dxa"/>
            <w:tcBorders>
              <w:top w:val="nil"/>
              <w:left w:val="nil"/>
              <w:bottom w:val="nil"/>
              <w:right w:val="nil"/>
            </w:tcBorders>
            <w:shd w:val="solid" w:color="FFFFFF" w:fill="auto"/>
          </w:tcPr>
          <w:p w14:paraId="1992FAA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0.004</w:t>
            </w:r>
          </w:p>
        </w:tc>
      </w:tr>
      <w:tr w:rsidR="00915D70" w:rsidRPr="00915D70" w14:paraId="62459351" w14:textId="77777777" w:rsidTr="00310784">
        <w:trPr>
          <w:trHeight w:val="290"/>
        </w:trPr>
        <w:tc>
          <w:tcPr>
            <w:tcW w:w="0" w:type="auto"/>
            <w:tcBorders>
              <w:top w:val="nil"/>
              <w:left w:val="nil"/>
              <w:bottom w:val="single" w:sz="6" w:space="0" w:color="auto"/>
              <w:right w:val="nil"/>
            </w:tcBorders>
            <w:shd w:val="solid" w:color="FFFFFF" w:fill="auto"/>
          </w:tcPr>
          <w:p w14:paraId="4898EAE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2D77916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3658.72</w:t>
            </w:r>
          </w:p>
        </w:tc>
        <w:tc>
          <w:tcPr>
            <w:tcW w:w="0" w:type="auto"/>
            <w:tcBorders>
              <w:top w:val="nil"/>
              <w:left w:val="nil"/>
              <w:bottom w:val="single" w:sz="6" w:space="0" w:color="auto"/>
              <w:right w:val="nil"/>
            </w:tcBorders>
            <w:shd w:val="solid" w:color="FFFFFF" w:fill="auto"/>
          </w:tcPr>
          <w:p w14:paraId="5F120A3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0.933</w:t>
            </w:r>
          </w:p>
        </w:tc>
        <w:tc>
          <w:tcPr>
            <w:tcW w:w="0" w:type="auto"/>
            <w:tcBorders>
              <w:top w:val="nil"/>
              <w:left w:val="nil"/>
              <w:bottom w:val="single" w:sz="6" w:space="0" w:color="auto"/>
              <w:right w:val="nil"/>
            </w:tcBorders>
            <w:shd w:val="solid" w:color="FFFFFF" w:fill="auto"/>
          </w:tcPr>
          <w:p w14:paraId="521DB13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5405.79</w:t>
            </w:r>
          </w:p>
        </w:tc>
        <w:tc>
          <w:tcPr>
            <w:tcW w:w="0" w:type="auto"/>
            <w:tcBorders>
              <w:top w:val="nil"/>
              <w:left w:val="nil"/>
              <w:bottom w:val="single" w:sz="6" w:space="0" w:color="auto"/>
              <w:right w:val="nil"/>
            </w:tcBorders>
            <w:shd w:val="solid" w:color="FFFFFF" w:fill="auto"/>
          </w:tcPr>
          <w:p w14:paraId="5825A79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0.998</w:t>
            </w:r>
          </w:p>
        </w:tc>
        <w:tc>
          <w:tcPr>
            <w:tcW w:w="0" w:type="auto"/>
            <w:tcBorders>
              <w:top w:val="nil"/>
              <w:left w:val="nil"/>
              <w:bottom w:val="single" w:sz="6" w:space="0" w:color="auto"/>
              <w:right w:val="nil"/>
            </w:tcBorders>
            <w:shd w:val="solid" w:color="FFFFFF" w:fill="auto"/>
          </w:tcPr>
          <w:p w14:paraId="379BF0D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7125.20</w:t>
            </w:r>
          </w:p>
        </w:tc>
        <w:tc>
          <w:tcPr>
            <w:tcW w:w="0" w:type="auto"/>
            <w:tcBorders>
              <w:top w:val="nil"/>
              <w:left w:val="nil"/>
              <w:bottom w:val="single" w:sz="6" w:space="0" w:color="auto"/>
              <w:right w:val="nil"/>
            </w:tcBorders>
            <w:shd w:val="solid" w:color="FFFFFF" w:fill="auto"/>
          </w:tcPr>
          <w:p w14:paraId="7472B0B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0.503</w:t>
            </w:r>
          </w:p>
        </w:tc>
        <w:tc>
          <w:tcPr>
            <w:tcW w:w="0" w:type="auto"/>
            <w:tcBorders>
              <w:top w:val="nil"/>
              <w:left w:val="nil"/>
              <w:bottom w:val="single" w:sz="6" w:space="0" w:color="auto"/>
              <w:right w:val="nil"/>
            </w:tcBorders>
            <w:shd w:val="solid" w:color="FFFFFF" w:fill="auto"/>
          </w:tcPr>
          <w:p w14:paraId="6EF2ED3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8109.97</w:t>
            </w:r>
          </w:p>
        </w:tc>
        <w:tc>
          <w:tcPr>
            <w:tcW w:w="0" w:type="auto"/>
            <w:tcBorders>
              <w:top w:val="nil"/>
              <w:left w:val="nil"/>
              <w:bottom w:val="single" w:sz="6" w:space="0" w:color="auto"/>
              <w:right w:val="nil"/>
            </w:tcBorders>
            <w:shd w:val="solid" w:color="FFFFFF" w:fill="auto"/>
          </w:tcPr>
          <w:p w14:paraId="78835DC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0.049</w:t>
            </w:r>
          </w:p>
        </w:tc>
        <w:tc>
          <w:tcPr>
            <w:tcW w:w="0" w:type="auto"/>
            <w:tcBorders>
              <w:top w:val="nil"/>
              <w:left w:val="nil"/>
              <w:bottom w:val="single" w:sz="6" w:space="0" w:color="auto"/>
              <w:right w:val="nil"/>
            </w:tcBorders>
            <w:shd w:val="solid" w:color="FFFFFF" w:fill="auto"/>
          </w:tcPr>
          <w:p w14:paraId="62B16C7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8073.74</w:t>
            </w:r>
          </w:p>
        </w:tc>
        <w:tc>
          <w:tcPr>
            <w:tcW w:w="0" w:type="auto"/>
            <w:tcBorders>
              <w:top w:val="nil"/>
              <w:left w:val="nil"/>
              <w:bottom w:val="single" w:sz="6" w:space="0" w:color="auto"/>
              <w:right w:val="nil"/>
            </w:tcBorders>
            <w:shd w:val="solid" w:color="FFFFFF" w:fill="auto"/>
          </w:tcPr>
          <w:p w14:paraId="4B99FA1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0.038</w:t>
            </w:r>
          </w:p>
        </w:tc>
        <w:tc>
          <w:tcPr>
            <w:tcW w:w="0" w:type="auto"/>
            <w:tcBorders>
              <w:top w:val="nil"/>
              <w:left w:val="nil"/>
              <w:bottom w:val="single" w:sz="6" w:space="0" w:color="auto"/>
              <w:right w:val="nil"/>
            </w:tcBorders>
            <w:shd w:val="solid" w:color="FFFFFF" w:fill="auto"/>
          </w:tcPr>
          <w:p w14:paraId="6D1C831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4810.53</w:t>
            </w:r>
          </w:p>
        </w:tc>
        <w:tc>
          <w:tcPr>
            <w:tcW w:w="1467" w:type="dxa"/>
            <w:tcBorders>
              <w:top w:val="nil"/>
              <w:left w:val="nil"/>
              <w:bottom w:val="single" w:sz="6" w:space="0" w:color="auto"/>
              <w:right w:val="nil"/>
            </w:tcBorders>
            <w:shd w:val="solid" w:color="FFFFFF" w:fill="auto"/>
          </w:tcPr>
          <w:p w14:paraId="79DF27A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010056E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0.012</w:t>
            </w:r>
          </w:p>
        </w:tc>
        <w:tc>
          <w:tcPr>
            <w:tcW w:w="1223" w:type="dxa"/>
            <w:tcBorders>
              <w:top w:val="nil"/>
              <w:left w:val="nil"/>
              <w:bottom w:val="single" w:sz="6" w:space="0" w:color="auto"/>
              <w:right w:val="nil"/>
            </w:tcBorders>
            <w:shd w:val="solid" w:color="FFFFFF" w:fill="auto"/>
          </w:tcPr>
          <w:p w14:paraId="0513C3A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0.002</w:t>
            </w:r>
          </w:p>
        </w:tc>
      </w:tr>
      <w:tr w:rsidR="00915D70" w:rsidRPr="00915D70" w14:paraId="0A3EAF90" w14:textId="77777777" w:rsidTr="00310784">
        <w:trPr>
          <w:trHeight w:val="290"/>
        </w:trPr>
        <w:tc>
          <w:tcPr>
            <w:tcW w:w="0" w:type="auto"/>
            <w:tcBorders>
              <w:top w:val="nil"/>
              <w:left w:val="nil"/>
              <w:bottom w:val="nil"/>
              <w:right w:val="nil"/>
            </w:tcBorders>
            <w:shd w:val="solid" w:color="FFFFFF" w:fill="auto"/>
          </w:tcPr>
          <w:p w14:paraId="223171D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His30</w:t>
            </w:r>
          </w:p>
        </w:tc>
        <w:tc>
          <w:tcPr>
            <w:tcW w:w="0" w:type="auto"/>
            <w:tcBorders>
              <w:top w:val="nil"/>
              <w:left w:val="nil"/>
              <w:bottom w:val="nil"/>
              <w:right w:val="nil"/>
            </w:tcBorders>
            <w:shd w:val="solid" w:color="FFFFFF" w:fill="auto"/>
          </w:tcPr>
          <w:p w14:paraId="5DE9E0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74.14</w:t>
            </w:r>
          </w:p>
        </w:tc>
        <w:tc>
          <w:tcPr>
            <w:tcW w:w="0" w:type="auto"/>
            <w:tcBorders>
              <w:top w:val="nil"/>
              <w:left w:val="nil"/>
              <w:bottom w:val="nil"/>
              <w:right w:val="nil"/>
            </w:tcBorders>
            <w:shd w:val="solid" w:color="FFFFFF" w:fill="auto"/>
          </w:tcPr>
          <w:p w14:paraId="70670CC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0.938</w:t>
            </w:r>
          </w:p>
        </w:tc>
        <w:tc>
          <w:tcPr>
            <w:tcW w:w="0" w:type="auto"/>
            <w:tcBorders>
              <w:top w:val="nil"/>
              <w:left w:val="nil"/>
              <w:bottom w:val="nil"/>
              <w:right w:val="nil"/>
            </w:tcBorders>
            <w:shd w:val="solid" w:color="FFFFFF" w:fill="auto"/>
          </w:tcPr>
          <w:p w14:paraId="3C6169C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75.19</w:t>
            </w:r>
          </w:p>
        </w:tc>
        <w:tc>
          <w:tcPr>
            <w:tcW w:w="0" w:type="auto"/>
            <w:tcBorders>
              <w:top w:val="nil"/>
              <w:left w:val="nil"/>
              <w:bottom w:val="nil"/>
              <w:right w:val="nil"/>
            </w:tcBorders>
            <w:shd w:val="solid" w:color="FFFFFF" w:fill="auto"/>
          </w:tcPr>
          <w:p w14:paraId="002503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2701C65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76.53</w:t>
            </w:r>
          </w:p>
        </w:tc>
        <w:tc>
          <w:tcPr>
            <w:tcW w:w="0" w:type="auto"/>
            <w:tcBorders>
              <w:top w:val="nil"/>
              <w:left w:val="nil"/>
              <w:bottom w:val="nil"/>
              <w:right w:val="nil"/>
            </w:tcBorders>
            <w:shd w:val="solid" w:color="FFFFFF" w:fill="auto"/>
          </w:tcPr>
          <w:p w14:paraId="0A22CB9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0.992</w:t>
            </w:r>
          </w:p>
        </w:tc>
        <w:tc>
          <w:tcPr>
            <w:tcW w:w="0" w:type="auto"/>
            <w:tcBorders>
              <w:top w:val="nil"/>
              <w:left w:val="nil"/>
              <w:bottom w:val="nil"/>
              <w:right w:val="nil"/>
            </w:tcBorders>
            <w:shd w:val="solid" w:color="FFFFFF" w:fill="auto"/>
          </w:tcPr>
          <w:p w14:paraId="73E9AC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76.27</w:t>
            </w:r>
          </w:p>
        </w:tc>
        <w:tc>
          <w:tcPr>
            <w:tcW w:w="0" w:type="auto"/>
            <w:tcBorders>
              <w:top w:val="nil"/>
              <w:left w:val="nil"/>
              <w:bottom w:val="nil"/>
              <w:right w:val="nil"/>
            </w:tcBorders>
            <w:shd w:val="solid" w:color="FFFFFF" w:fill="auto"/>
          </w:tcPr>
          <w:p w14:paraId="668DCD1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69015E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75.68</w:t>
            </w:r>
          </w:p>
        </w:tc>
        <w:tc>
          <w:tcPr>
            <w:tcW w:w="0" w:type="auto"/>
            <w:tcBorders>
              <w:top w:val="nil"/>
              <w:left w:val="nil"/>
              <w:bottom w:val="nil"/>
              <w:right w:val="nil"/>
            </w:tcBorders>
            <w:shd w:val="solid" w:color="FFFFFF" w:fill="auto"/>
          </w:tcPr>
          <w:p w14:paraId="748392C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6A3219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75.59</w:t>
            </w:r>
          </w:p>
        </w:tc>
        <w:tc>
          <w:tcPr>
            <w:tcW w:w="1467" w:type="dxa"/>
            <w:tcBorders>
              <w:top w:val="nil"/>
              <w:left w:val="nil"/>
              <w:bottom w:val="nil"/>
              <w:right w:val="nil"/>
            </w:tcBorders>
            <w:shd w:val="solid" w:color="FFFFFF" w:fill="auto"/>
          </w:tcPr>
          <w:p w14:paraId="6B4C0E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0.691</w:t>
            </w:r>
          </w:p>
        </w:tc>
        <w:tc>
          <w:tcPr>
            <w:tcW w:w="708" w:type="dxa"/>
            <w:tcBorders>
              <w:top w:val="nil"/>
              <w:left w:val="nil"/>
              <w:bottom w:val="nil"/>
              <w:right w:val="nil"/>
            </w:tcBorders>
            <w:shd w:val="solid" w:color="FFFFFF" w:fill="auto"/>
          </w:tcPr>
          <w:p w14:paraId="5FDAAE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0.905</w:t>
            </w:r>
          </w:p>
        </w:tc>
        <w:tc>
          <w:tcPr>
            <w:tcW w:w="1223" w:type="dxa"/>
            <w:tcBorders>
              <w:top w:val="nil"/>
              <w:left w:val="nil"/>
              <w:bottom w:val="nil"/>
              <w:right w:val="nil"/>
            </w:tcBorders>
            <w:shd w:val="solid" w:color="FFFFFF" w:fill="auto"/>
          </w:tcPr>
          <w:p w14:paraId="636DE6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0.556</w:t>
            </w:r>
          </w:p>
        </w:tc>
      </w:tr>
      <w:tr w:rsidR="00915D70" w:rsidRPr="00915D70" w14:paraId="2A8E0A18" w14:textId="77777777" w:rsidTr="00310784">
        <w:trPr>
          <w:trHeight w:val="290"/>
        </w:trPr>
        <w:tc>
          <w:tcPr>
            <w:tcW w:w="0" w:type="auto"/>
            <w:tcBorders>
              <w:top w:val="nil"/>
              <w:left w:val="nil"/>
              <w:bottom w:val="nil"/>
              <w:right w:val="nil"/>
            </w:tcBorders>
            <w:shd w:val="solid" w:color="FFFFFF" w:fill="auto"/>
          </w:tcPr>
          <w:p w14:paraId="21E1E3C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His60</w:t>
            </w:r>
          </w:p>
        </w:tc>
        <w:tc>
          <w:tcPr>
            <w:tcW w:w="0" w:type="auto"/>
            <w:tcBorders>
              <w:top w:val="nil"/>
              <w:left w:val="nil"/>
              <w:bottom w:val="nil"/>
              <w:right w:val="nil"/>
            </w:tcBorders>
            <w:shd w:val="solid" w:color="FFFFFF" w:fill="auto"/>
          </w:tcPr>
          <w:p w14:paraId="71EC39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76.12</w:t>
            </w:r>
          </w:p>
        </w:tc>
        <w:tc>
          <w:tcPr>
            <w:tcW w:w="0" w:type="auto"/>
            <w:tcBorders>
              <w:top w:val="nil"/>
              <w:left w:val="nil"/>
              <w:bottom w:val="nil"/>
              <w:right w:val="nil"/>
            </w:tcBorders>
            <w:shd w:val="solid" w:color="FFFFFF" w:fill="auto"/>
          </w:tcPr>
          <w:p w14:paraId="0E681A5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0.105</w:t>
            </w:r>
          </w:p>
        </w:tc>
        <w:tc>
          <w:tcPr>
            <w:tcW w:w="0" w:type="auto"/>
            <w:tcBorders>
              <w:top w:val="nil"/>
              <w:left w:val="nil"/>
              <w:bottom w:val="nil"/>
              <w:right w:val="nil"/>
            </w:tcBorders>
            <w:shd w:val="solid" w:color="FFFFFF" w:fill="auto"/>
          </w:tcPr>
          <w:p w14:paraId="4AC7E9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79.56</w:t>
            </w:r>
          </w:p>
        </w:tc>
        <w:tc>
          <w:tcPr>
            <w:tcW w:w="0" w:type="auto"/>
            <w:tcBorders>
              <w:top w:val="nil"/>
              <w:left w:val="nil"/>
              <w:bottom w:val="nil"/>
              <w:right w:val="nil"/>
            </w:tcBorders>
            <w:shd w:val="solid" w:color="FFFFFF" w:fill="auto"/>
          </w:tcPr>
          <w:p w14:paraId="726707C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0.991</w:t>
            </w:r>
          </w:p>
        </w:tc>
        <w:tc>
          <w:tcPr>
            <w:tcW w:w="0" w:type="auto"/>
            <w:tcBorders>
              <w:top w:val="nil"/>
              <w:left w:val="nil"/>
              <w:bottom w:val="nil"/>
              <w:right w:val="nil"/>
            </w:tcBorders>
            <w:shd w:val="solid" w:color="FFFFFF" w:fill="auto"/>
          </w:tcPr>
          <w:p w14:paraId="75A1A0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81.66</w:t>
            </w:r>
          </w:p>
        </w:tc>
        <w:tc>
          <w:tcPr>
            <w:tcW w:w="0" w:type="auto"/>
            <w:tcBorders>
              <w:top w:val="nil"/>
              <w:left w:val="nil"/>
              <w:bottom w:val="nil"/>
              <w:right w:val="nil"/>
            </w:tcBorders>
            <w:shd w:val="solid" w:color="FFFFFF" w:fill="auto"/>
          </w:tcPr>
          <w:p w14:paraId="549DE8C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0.994</w:t>
            </w:r>
          </w:p>
        </w:tc>
        <w:tc>
          <w:tcPr>
            <w:tcW w:w="0" w:type="auto"/>
            <w:tcBorders>
              <w:top w:val="nil"/>
              <w:left w:val="nil"/>
              <w:bottom w:val="nil"/>
              <w:right w:val="nil"/>
            </w:tcBorders>
            <w:shd w:val="solid" w:color="FFFFFF" w:fill="auto"/>
          </w:tcPr>
          <w:p w14:paraId="48F83C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79.93</w:t>
            </w:r>
          </w:p>
        </w:tc>
        <w:tc>
          <w:tcPr>
            <w:tcW w:w="0" w:type="auto"/>
            <w:tcBorders>
              <w:top w:val="nil"/>
              <w:left w:val="nil"/>
              <w:bottom w:val="nil"/>
              <w:right w:val="nil"/>
            </w:tcBorders>
            <w:shd w:val="solid" w:color="FFFFFF" w:fill="auto"/>
          </w:tcPr>
          <w:p w14:paraId="762511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0.996</w:t>
            </w:r>
          </w:p>
        </w:tc>
        <w:tc>
          <w:tcPr>
            <w:tcW w:w="0" w:type="auto"/>
            <w:tcBorders>
              <w:top w:val="nil"/>
              <w:left w:val="nil"/>
              <w:bottom w:val="nil"/>
              <w:right w:val="nil"/>
            </w:tcBorders>
            <w:shd w:val="solid" w:color="FFFFFF" w:fill="auto"/>
          </w:tcPr>
          <w:p w14:paraId="072B6C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80.02</w:t>
            </w:r>
          </w:p>
        </w:tc>
        <w:tc>
          <w:tcPr>
            <w:tcW w:w="0" w:type="auto"/>
            <w:tcBorders>
              <w:top w:val="nil"/>
              <w:left w:val="nil"/>
              <w:bottom w:val="nil"/>
              <w:right w:val="nil"/>
            </w:tcBorders>
            <w:shd w:val="solid" w:color="FFFFFF" w:fill="auto"/>
          </w:tcPr>
          <w:p w14:paraId="27F252F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0.998</w:t>
            </w:r>
          </w:p>
        </w:tc>
        <w:tc>
          <w:tcPr>
            <w:tcW w:w="0" w:type="auto"/>
            <w:tcBorders>
              <w:top w:val="nil"/>
              <w:left w:val="nil"/>
              <w:bottom w:val="nil"/>
              <w:right w:val="nil"/>
            </w:tcBorders>
            <w:shd w:val="solid" w:color="FFFFFF" w:fill="auto"/>
          </w:tcPr>
          <w:p w14:paraId="1666CE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80.67</w:t>
            </w:r>
          </w:p>
        </w:tc>
        <w:tc>
          <w:tcPr>
            <w:tcW w:w="1467" w:type="dxa"/>
            <w:tcBorders>
              <w:top w:val="nil"/>
              <w:left w:val="nil"/>
              <w:bottom w:val="nil"/>
              <w:right w:val="nil"/>
            </w:tcBorders>
            <w:shd w:val="solid" w:color="FFFFFF" w:fill="auto"/>
          </w:tcPr>
          <w:p w14:paraId="010F40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0.047</w:t>
            </w:r>
          </w:p>
        </w:tc>
        <w:tc>
          <w:tcPr>
            <w:tcW w:w="708" w:type="dxa"/>
            <w:tcBorders>
              <w:top w:val="nil"/>
              <w:left w:val="nil"/>
              <w:bottom w:val="nil"/>
              <w:right w:val="nil"/>
            </w:tcBorders>
            <w:shd w:val="solid" w:color="FFFFFF" w:fill="auto"/>
          </w:tcPr>
          <w:p w14:paraId="412C640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0.395</w:t>
            </w:r>
          </w:p>
        </w:tc>
        <w:tc>
          <w:tcPr>
            <w:tcW w:w="1223" w:type="dxa"/>
            <w:tcBorders>
              <w:top w:val="nil"/>
              <w:left w:val="nil"/>
              <w:bottom w:val="nil"/>
              <w:right w:val="nil"/>
            </w:tcBorders>
            <w:shd w:val="solid" w:color="FFFFFF" w:fill="auto"/>
          </w:tcPr>
          <w:p w14:paraId="5F06FF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0.032</w:t>
            </w:r>
          </w:p>
        </w:tc>
      </w:tr>
      <w:tr w:rsidR="00915D70" w:rsidRPr="00915D70" w14:paraId="4BCC32E6" w14:textId="77777777" w:rsidTr="00310784">
        <w:trPr>
          <w:trHeight w:val="290"/>
        </w:trPr>
        <w:tc>
          <w:tcPr>
            <w:tcW w:w="0" w:type="auto"/>
            <w:tcBorders>
              <w:top w:val="nil"/>
              <w:left w:val="nil"/>
              <w:bottom w:val="nil"/>
              <w:right w:val="nil"/>
            </w:tcBorders>
            <w:shd w:val="solid" w:color="FFFFFF" w:fill="auto"/>
          </w:tcPr>
          <w:p w14:paraId="26260E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His90</w:t>
            </w:r>
          </w:p>
        </w:tc>
        <w:tc>
          <w:tcPr>
            <w:tcW w:w="0" w:type="auto"/>
            <w:tcBorders>
              <w:top w:val="nil"/>
              <w:left w:val="nil"/>
              <w:bottom w:val="nil"/>
              <w:right w:val="nil"/>
            </w:tcBorders>
            <w:shd w:val="solid" w:color="FFFFFF" w:fill="auto"/>
          </w:tcPr>
          <w:p w14:paraId="1CF56E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75.93</w:t>
            </w:r>
          </w:p>
        </w:tc>
        <w:tc>
          <w:tcPr>
            <w:tcW w:w="0" w:type="auto"/>
            <w:tcBorders>
              <w:top w:val="nil"/>
              <w:left w:val="nil"/>
              <w:bottom w:val="nil"/>
              <w:right w:val="nil"/>
            </w:tcBorders>
            <w:shd w:val="solid" w:color="FFFFFF" w:fill="auto"/>
          </w:tcPr>
          <w:p w14:paraId="0EAB47A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0.013</w:t>
            </w:r>
          </w:p>
        </w:tc>
        <w:tc>
          <w:tcPr>
            <w:tcW w:w="0" w:type="auto"/>
            <w:tcBorders>
              <w:top w:val="nil"/>
              <w:left w:val="nil"/>
              <w:bottom w:val="nil"/>
              <w:right w:val="nil"/>
            </w:tcBorders>
            <w:shd w:val="solid" w:color="FFFFFF" w:fill="auto"/>
          </w:tcPr>
          <w:p w14:paraId="5BE918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78.31</w:t>
            </w:r>
          </w:p>
        </w:tc>
        <w:tc>
          <w:tcPr>
            <w:tcW w:w="0" w:type="auto"/>
            <w:tcBorders>
              <w:top w:val="nil"/>
              <w:left w:val="nil"/>
              <w:bottom w:val="nil"/>
              <w:right w:val="nil"/>
            </w:tcBorders>
            <w:shd w:val="solid" w:color="FFFFFF" w:fill="auto"/>
          </w:tcPr>
          <w:p w14:paraId="18676F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0.326</w:t>
            </w:r>
          </w:p>
        </w:tc>
        <w:tc>
          <w:tcPr>
            <w:tcW w:w="0" w:type="auto"/>
            <w:tcBorders>
              <w:top w:val="nil"/>
              <w:left w:val="nil"/>
              <w:bottom w:val="nil"/>
              <w:right w:val="nil"/>
            </w:tcBorders>
            <w:shd w:val="solid" w:color="FFFFFF" w:fill="auto"/>
          </w:tcPr>
          <w:p w14:paraId="5327448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80.48</w:t>
            </w:r>
          </w:p>
        </w:tc>
        <w:tc>
          <w:tcPr>
            <w:tcW w:w="0" w:type="auto"/>
            <w:tcBorders>
              <w:top w:val="nil"/>
              <w:left w:val="nil"/>
              <w:bottom w:val="nil"/>
              <w:right w:val="nil"/>
            </w:tcBorders>
            <w:shd w:val="solid" w:color="FFFFFF" w:fill="auto"/>
          </w:tcPr>
          <w:p w14:paraId="247CECC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0.910</w:t>
            </w:r>
          </w:p>
        </w:tc>
        <w:tc>
          <w:tcPr>
            <w:tcW w:w="0" w:type="auto"/>
            <w:tcBorders>
              <w:top w:val="nil"/>
              <w:left w:val="nil"/>
              <w:bottom w:val="nil"/>
              <w:right w:val="nil"/>
            </w:tcBorders>
            <w:shd w:val="solid" w:color="FFFFFF" w:fill="auto"/>
          </w:tcPr>
          <w:p w14:paraId="679439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80.72</w:t>
            </w:r>
          </w:p>
        </w:tc>
        <w:tc>
          <w:tcPr>
            <w:tcW w:w="0" w:type="auto"/>
            <w:tcBorders>
              <w:top w:val="nil"/>
              <w:left w:val="nil"/>
              <w:bottom w:val="nil"/>
              <w:right w:val="nil"/>
            </w:tcBorders>
            <w:shd w:val="solid" w:color="FFFFFF" w:fill="auto"/>
          </w:tcPr>
          <w:p w14:paraId="3C7B41F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0.892</w:t>
            </w:r>
          </w:p>
        </w:tc>
        <w:tc>
          <w:tcPr>
            <w:tcW w:w="0" w:type="auto"/>
            <w:tcBorders>
              <w:top w:val="nil"/>
              <w:left w:val="nil"/>
              <w:bottom w:val="nil"/>
              <w:right w:val="nil"/>
            </w:tcBorders>
            <w:shd w:val="solid" w:color="FFFFFF" w:fill="auto"/>
          </w:tcPr>
          <w:p w14:paraId="5F9DC9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79.77</w:t>
            </w:r>
          </w:p>
        </w:tc>
        <w:tc>
          <w:tcPr>
            <w:tcW w:w="0" w:type="auto"/>
            <w:tcBorders>
              <w:top w:val="nil"/>
              <w:left w:val="nil"/>
              <w:bottom w:val="nil"/>
              <w:right w:val="nil"/>
            </w:tcBorders>
            <w:shd w:val="solid" w:color="FFFFFF" w:fill="auto"/>
          </w:tcPr>
          <w:p w14:paraId="433A36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0.557</w:t>
            </w:r>
          </w:p>
        </w:tc>
        <w:tc>
          <w:tcPr>
            <w:tcW w:w="0" w:type="auto"/>
            <w:tcBorders>
              <w:top w:val="nil"/>
              <w:left w:val="nil"/>
              <w:bottom w:val="nil"/>
              <w:right w:val="nil"/>
            </w:tcBorders>
            <w:shd w:val="solid" w:color="FFFFFF" w:fill="auto"/>
          </w:tcPr>
          <w:p w14:paraId="2B5B16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82.47</w:t>
            </w:r>
          </w:p>
        </w:tc>
        <w:tc>
          <w:tcPr>
            <w:tcW w:w="1467" w:type="dxa"/>
            <w:tcBorders>
              <w:top w:val="nil"/>
              <w:left w:val="nil"/>
              <w:bottom w:val="nil"/>
              <w:right w:val="nil"/>
            </w:tcBorders>
            <w:shd w:val="solid" w:color="FFFFFF" w:fill="auto"/>
          </w:tcPr>
          <w:p w14:paraId="6077D0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0.027</w:t>
            </w:r>
          </w:p>
        </w:tc>
        <w:tc>
          <w:tcPr>
            <w:tcW w:w="708" w:type="dxa"/>
            <w:tcBorders>
              <w:top w:val="nil"/>
              <w:left w:val="nil"/>
              <w:bottom w:val="nil"/>
              <w:right w:val="nil"/>
            </w:tcBorders>
            <w:shd w:val="solid" w:color="FFFFFF" w:fill="auto"/>
          </w:tcPr>
          <w:p w14:paraId="6F7EF41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0.036</w:t>
            </w:r>
          </w:p>
        </w:tc>
        <w:tc>
          <w:tcPr>
            <w:tcW w:w="1223" w:type="dxa"/>
            <w:tcBorders>
              <w:top w:val="nil"/>
              <w:left w:val="nil"/>
              <w:bottom w:val="nil"/>
              <w:right w:val="nil"/>
            </w:tcBorders>
            <w:shd w:val="solid" w:color="FFFFFF" w:fill="auto"/>
          </w:tcPr>
          <w:p w14:paraId="7467C3B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0.068</w:t>
            </w:r>
          </w:p>
        </w:tc>
      </w:tr>
      <w:tr w:rsidR="00915D70" w:rsidRPr="00915D70" w14:paraId="7E57362A" w14:textId="77777777" w:rsidTr="00310784">
        <w:trPr>
          <w:trHeight w:val="290"/>
        </w:trPr>
        <w:tc>
          <w:tcPr>
            <w:tcW w:w="0" w:type="auto"/>
            <w:tcBorders>
              <w:top w:val="nil"/>
              <w:left w:val="nil"/>
              <w:bottom w:val="nil"/>
              <w:right w:val="nil"/>
            </w:tcBorders>
            <w:shd w:val="solid" w:color="FFFFFF" w:fill="auto"/>
          </w:tcPr>
          <w:p w14:paraId="73C97F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His120</w:t>
            </w:r>
          </w:p>
        </w:tc>
        <w:tc>
          <w:tcPr>
            <w:tcW w:w="0" w:type="auto"/>
            <w:tcBorders>
              <w:top w:val="nil"/>
              <w:left w:val="nil"/>
              <w:bottom w:val="nil"/>
              <w:right w:val="nil"/>
            </w:tcBorders>
            <w:shd w:val="solid" w:color="FFFFFF" w:fill="auto"/>
          </w:tcPr>
          <w:p w14:paraId="14251C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74.51</w:t>
            </w:r>
          </w:p>
        </w:tc>
        <w:tc>
          <w:tcPr>
            <w:tcW w:w="0" w:type="auto"/>
            <w:tcBorders>
              <w:top w:val="nil"/>
              <w:left w:val="nil"/>
              <w:bottom w:val="nil"/>
              <w:right w:val="nil"/>
            </w:tcBorders>
            <w:shd w:val="solid" w:color="FFFFFF" w:fill="auto"/>
          </w:tcPr>
          <w:p w14:paraId="6EC882A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1D4896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77.91</w:t>
            </w:r>
          </w:p>
        </w:tc>
        <w:tc>
          <w:tcPr>
            <w:tcW w:w="0" w:type="auto"/>
            <w:tcBorders>
              <w:top w:val="nil"/>
              <w:left w:val="nil"/>
              <w:bottom w:val="nil"/>
              <w:right w:val="nil"/>
            </w:tcBorders>
            <w:shd w:val="solid" w:color="FFFFFF" w:fill="auto"/>
          </w:tcPr>
          <w:p w14:paraId="04D042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0.023</w:t>
            </w:r>
          </w:p>
        </w:tc>
        <w:tc>
          <w:tcPr>
            <w:tcW w:w="0" w:type="auto"/>
            <w:tcBorders>
              <w:top w:val="nil"/>
              <w:left w:val="nil"/>
              <w:bottom w:val="nil"/>
              <w:right w:val="nil"/>
            </w:tcBorders>
            <w:shd w:val="solid" w:color="FFFFFF" w:fill="auto"/>
          </w:tcPr>
          <w:p w14:paraId="448B54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79.02</w:t>
            </w:r>
          </w:p>
        </w:tc>
        <w:tc>
          <w:tcPr>
            <w:tcW w:w="0" w:type="auto"/>
            <w:tcBorders>
              <w:top w:val="nil"/>
              <w:left w:val="nil"/>
              <w:bottom w:val="nil"/>
              <w:right w:val="nil"/>
            </w:tcBorders>
            <w:shd w:val="solid" w:color="FFFFFF" w:fill="auto"/>
          </w:tcPr>
          <w:p w14:paraId="3040AFA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0.068</w:t>
            </w:r>
          </w:p>
        </w:tc>
        <w:tc>
          <w:tcPr>
            <w:tcW w:w="0" w:type="auto"/>
            <w:tcBorders>
              <w:top w:val="nil"/>
              <w:left w:val="nil"/>
              <w:bottom w:val="nil"/>
              <w:right w:val="nil"/>
            </w:tcBorders>
            <w:shd w:val="solid" w:color="FFFFFF" w:fill="auto"/>
          </w:tcPr>
          <w:p w14:paraId="3C9FBDE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82.49</w:t>
            </w:r>
          </w:p>
        </w:tc>
        <w:tc>
          <w:tcPr>
            <w:tcW w:w="0" w:type="auto"/>
            <w:tcBorders>
              <w:top w:val="nil"/>
              <w:left w:val="nil"/>
              <w:bottom w:val="nil"/>
              <w:right w:val="nil"/>
            </w:tcBorders>
            <w:shd w:val="solid" w:color="FFFFFF" w:fill="auto"/>
          </w:tcPr>
          <w:p w14:paraId="5745737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0.773</w:t>
            </w:r>
          </w:p>
        </w:tc>
        <w:tc>
          <w:tcPr>
            <w:tcW w:w="0" w:type="auto"/>
            <w:tcBorders>
              <w:top w:val="nil"/>
              <w:left w:val="nil"/>
              <w:bottom w:val="nil"/>
              <w:right w:val="nil"/>
            </w:tcBorders>
            <w:shd w:val="solid" w:color="FFFFFF" w:fill="auto"/>
          </w:tcPr>
          <w:p w14:paraId="1E6BF5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79.96</w:t>
            </w:r>
          </w:p>
        </w:tc>
        <w:tc>
          <w:tcPr>
            <w:tcW w:w="0" w:type="auto"/>
            <w:tcBorders>
              <w:top w:val="nil"/>
              <w:left w:val="nil"/>
              <w:bottom w:val="nil"/>
              <w:right w:val="nil"/>
            </w:tcBorders>
            <w:shd w:val="solid" w:color="FFFFFF" w:fill="auto"/>
          </w:tcPr>
          <w:p w14:paraId="2EB126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0.063</w:t>
            </w:r>
          </w:p>
        </w:tc>
        <w:tc>
          <w:tcPr>
            <w:tcW w:w="0" w:type="auto"/>
            <w:tcBorders>
              <w:top w:val="nil"/>
              <w:left w:val="nil"/>
              <w:bottom w:val="nil"/>
              <w:right w:val="nil"/>
            </w:tcBorders>
            <w:shd w:val="solid" w:color="FFFFFF" w:fill="auto"/>
          </w:tcPr>
          <w:p w14:paraId="5D1E4F3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84.70</w:t>
            </w:r>
          </w:p>
        </w:tc>
        <w:tc>
          <w:tcPr>
            <w:tcW w:w="1467" w:type="dxa"/>
            <w:tcBorders>
              <w:top w:val="nil"/>
              <w:left w:val="nil"/>
              <w:bottom w:val="nil"/>
              <w:right w:val="nil"/>
            </w:tcBorders>
            <w:shd w:val="solid" w:color="FFFFFF" w:fill="auto"/>
          </w:tcPr>
          <w:p w14:paraId="6ED2E2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2B46495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1223" w:type="dxa"/>
            <w:tcBorders>
              <w:top w:val="nil"/>
              <w:left w:val="nil"/>
              <w:bottom w:val="nil"/>
              <w:right w:val="nil"/>
            </w:tcBorders>
            <w:shd w:val="solid" w:color="FFFFFF" w:fill="auto"/>
          </w:tcPr>
          <w:p w14:paraId="427785D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r>
      <w:tr w:rsidR="00915D70" w:rsidRPr="00915D70" w14:paraId="10F96802" w14:textId="77777777" w:rsidTr="00310784">
        <w:trPr>
          <w:trHeight w:val="290"/>
        </w:trPr>
        <w:tc>
          <w:tcPr>
            <w:tcW w:w="0" w:type="auto"/>
            <w:tcBorders>
              <w:top w:val="nil"/>
              <w:left w:val="nil"/>
              <w:bottom w:val="nil"/>
              <w:right w:val="nil"/>
            </w:tcBorders>
            <w:shd w:val="solid" w:color="FFFFFF" w:fill="auto"/>
          </w:tcPr>
          <w:p w14:paraId="72C5E3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His150</w:t>
            </w:r>
          </w:p>
        </w:tc>
        <w:tc>
          <w:tcPr>
            <w:tcW w:w="0" w:type="auto"/>
            <w:tcBorders>
              <w:top w:val="nil"/>
              <w:left w:val="nil"/>
              <w:bottom w:val="nil"/>
              <w:right w:val="nil"/>
            </w:tcBorders>
            <w:shd w:val="solid" w:color="FFFFFF" w:fill="auto"/>
          </w:tcPr>
          <w:p w14:paraId="2CA2F0B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73.23</w:t>
            </w:r>
          </w:p>
        </w:tc>
        <w:tc>
          <w:tcPr>
            <w:tcW w:w="0" w:type="auto"/>
            <w:tcBorders>
              <w:top w:val="nil"/>
              <w:left w:val="nil"/>
              <w:bottom w:val="nil"/>
              <w:right w:val="nil"/>
            </w:tcBorders>
            <w:shd w:val="solid" w:color="FFFFFF" w:fill="auto"/>
          </w:tcPr>
          <w:p w14:paraId="01FA45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95753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75.08</w:t>
            </w:r>
          </w:p>
        </w:tc>
        <w:tc>
          <w:tcPr>
            <w:tcW w:w="0" w:type="auto"/>
            <w:tcBorders>
              <w:top w:val="nil"/>
              <w:left w:val="nil"/>
              <w:bottom w:val="nil"/>
              <w:right w:val="nil"/>
            </w:tcBorders>
            <w:shd w:val="solid" w:color="FFFFFF" w:fill="auto"/>
          </w:tcPr>
          <w:p w14:paraId="2620C2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51CE83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78.14</w:t>
            </w:r>
          </w:p>
        </w:tc>
        <w:tc>
          <w:tcPr>
            <w:tcW w:w="0" w:type="auto"/>
            <w:tcBorders>
              <w:top w:val="nil"/>
              <w:left w:val="nil"/>
              <w:bottom w:val="nil"/>
              <w:right w:val="nil"/>
            </w:tcBorders>
            <w:shd w:val="solid" w:color="FFFFFF" w:fill="auto"/>
          </w:tcPr>
          <w:p w14:paraId="7AA5BA0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0.026</w:t>
            </w:r>
          </w:p>
        </w:tc>
        <w:tc>
          <w:tcPr>
            <w:tcW w:w="0" w:type="auto"/>
            <w:tcBorders>
              <w:top w:val="nil"/>
              <w:left w:val="nil"/>
              <w:bottom w:val="nil"/>
              <w:right w:val="nil"/>
            </w:tcBorders>
            <w:shd w:val="solid" w:color="FFFFFF" w:fill="auto"/>
          </w:tcPr>
          <w:p w14:paraId="42DFA63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81.94</w:t>
            </w:r>
          </w:p>
        </w:tc>
        <w:tc>
          <w:tcPr>
            <w:tcW w:w="0" w:type="auto"/>
            <w:tcBorders>
              <w:top w:val="nil"/>
              <w:left w:val="nil"/>
              <w:bottom w:val="nil"/>
              <w:right w:val="nil"/>
            </w:tcBorders>
            <w:shd w:val="solid" w:color="FFFFFF" w:fill="auto"/>
          </w:tcPr>
          <w:p w14:paraId="18F7906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0.630</w:t>
            </w:r>
          </w:p>
        </w:tc>
        <w:tc>
          <w:tcPr>
            <w:tcW w:w="0" w:type="auto"/>
            <w:tcBorders>
              <w:top w:val="nil"/>
              <w:left w:val="nil"/>
              <w:bottom w:val="nil"/>
              <w:right w:val="nil"/>
            </w:tcBorders>
            <w:shd w:val="solid" w:color="FFFFFF" w:fill="auto"/>
          </w:tcPr>
          <w:p w14:paraId="6C6C6B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77.91</w:t>
            </w:r>
          </w:p>
        </w:tc>
        <w:tc>
          <w:tcPr>
            <w:tcW w:w="0" w:type="auto"/>
            <w:tcBorders>
              <w:top w:val="nil"/>
              <w:left w:val="nil"/>
              <w:bottom w:val="nil"/>
              <w:right w:val="nil"/>
            </w:tcBorders>
            <w:shd w:val="solid" w:color="FFFFFF" w:fill="auto"/>
          </w:tcPr>
          <w:p w14:paraId="165C80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0.003</w:t>
            </w:r>
          </w:p>
        </w:tc>
        <w:tc>
          <w:tcPr>
            <w:tcW w:w="0" w:type="auto"/>
            <w:tcBorders>
              <w:top w:val="nil"/>
              <w:left w:val="nil"/>
              <w:bottom w:val="nil"/>
              <w:right w:val="nil"/>
            </w:tcBorders>
            <w:shd w:val="solid" w:color="FFFFFF" w:fill="auto"/>
          </w:tcPr>
          <w:p w14:paraId="75AD07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84.52</w:t>
            </w:r>
          </w:p>
        </w:tc>
        <w:tc>
          <w:tcPr>
            <w:tcW w:w="1467" w:type="dxa"/>
            <w:tcBorders>
              <w:top w:val="nil"/>
              <w:left w:val="nil"/>
              <w:bottom w:val="nil"/>
              <w:right w:val="nil"/>
            </w:tcBorders>
            <w:shd w:val="solid" w:color="FFFFFF" w:fill="auto"/>
          </w:tcPr>
          <w:p w14:paraId="09FDD21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697284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695C32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45E6D5FC" w14:textId="77777777" w:rsidTr="00310784">
        <w:trPr>
          <w:trHeight w:val="290"/>
        </w:trPr>
        <w:tc>
          <w:tcPr>
            <w:tcW w:w="0" w:type="auto"/>
            <w:tcBorders>
              <w:top w:val="nil"/>
              <w:left w:val="nil"/>
              <w:bottom w:val="nil"/>
              <w:right w:val="nil"/>
            </w:tcBorders>
            <w:shd w:val="solid" w:color="FFFFFF" w:fill="auto"/>
          </w:tcPr>
          <w:p w14:paraId="4B17C02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His180</w:t>
            </w:r>
          </w:p>
        </w:tc>
        <w:tc>
          <w:tcPr>
            <w:tcW w:w="0" w:type="auto"/>
            <w:tcBorders>
              <w:top w:val="nil"/>
              <w:left w:val="nil"/>
              <w:bottom w:val="nil"/>
              <w:right w:val="nil"/>
            </w:tcBorders>
            <w:shd w:val="solid" w:color="FFFFFF" w:fill="auto"/>
          </w:tcPr>
          <w:p w14:paraId="6934B2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73.84</w:t>
            </w:r>
          </w:p>
        </w:tc>
        <w:tc>
          <w:tcPr>
            <w:tcW w:w="0" w:type="auto"/>
            <w:tcBorders>
              <w:top w:val="nil"/>
              <w:left w:val="nil"/>
              <w:bottom w:val="nil"/>
              <w:right w:val="nil"/>
            </w:tcBorders>
            <w:shd w:val="solid" w:color="FFFFFF" w:fill="auto"/>
          </w:tcPr>
          <w:p w14:paraId="25ACDF6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4033EE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75.42</w:t>
            </w:r>
          </w:p>
        </w:tc>
        <w:tc>
          <w:tcPr>
            <w:tcW w:w="0" w:type="auto"/>
            <w:tcBorders>
              <w:top w:val="nil"/>
              <w:left w:val="nil"/>
              <w:bottom w:val="nil"/>
              <w:right w:val="nil"/>
            </w:tcBorders>
            <w:shd w:val="solid" w:color="FFFFFF" w:fill="auto"/>
          </w:tcPr>
          <w:p w14:paraId="3B91A8A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0.005</w:t>
            </w:r>
          </w:p>
        </w:tc>
        <w:tc>
          <w:tcPr>
            <w:tcW w:w="0" w:type="auto"/>
            <w:tcBorders>
              <w:top w:val="nil"/>
              <w:left w:val="nil"/>
              <w:bottom w:val="nil"/>
              <w:right w:val="nil"/>
            </w:tcBorders>
            <w:shd w:val="solid" w:color="FFFFFF" w:fill="auto"/>
          </w:tcPr>
          <w:p w14:paraId="5E0086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76.81</w:t>
            </w:r>
          </w:p>
        </w:tc>
        <w:tc>
          <w:tcPr>
            <w:tcW w:w="0" w:type="auto"/>
            <w:tcBorders>
              <w:top w:val="nil"/>
              <w:left w:val="nil"/>
              <w:bottom w:val="nil"/>
              <w:right w:val="nil"/>
            </w:tcBorders>
            <w:shd w:val="solid" w:color="FFFFFF" w:fill="auto"/>
          </w:tcPr>
          <w:p w14:paraId="552784C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0.014</w:t>
            </w:r>
          </w:p>
        </w:tc>
        <w:tc>
          <w:tcPr>
            <w:tcW w:w="0" w:type="auto"/>
            <w:tcBorders>
              <w:top w:val="nil"/>
              <w:left w:val="nil"/>
              <w:bottom w:val="nil"/>
              <w:right w:val="nil"/>
            </w:tcBorders>
            <w:shd w:val="solid" w:color="FFFFFF" w:fill="auto"/>
          </w:tcPr>
          <w:p w14:paraId="681E5EE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81.08</w:t>
            </w:r>
          </w:p>
        </w:tc>
        <w:tc>
          <w:tcPr>
            <w:tcW w:w="0" w:type="auto"/>
            <w:tcBorders>
              <w:top w:val="nil"/>
              <w:left w:val="nil"/>
              <w:bottom w:val="nil"/>
              <w:right w:val="nil"/>
            </w:tcBorders>
            <w:shd w:val="solid" w:color="FFFFFF" w:fill="auto"/>
          </w:tcPr>
          <w:p w14:paraId="702B80C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0.255</w:t>
            </w:r>
          </w:p>
        </w:tc>
        <w:tc>
          <w:tcPr>
            <w:tcW w:w="0" w:type="auto"/>
            <w:tcBorders>
              <w:top w:val="nil"/>
              <w:left w:val="nil"/>
              <w:bottom w:val="nil"/>
              <w:right w:val="nil"/>
            </w:tcBorders>
            <w:shd w:val="solid" w:color="FFFFFF" w:fill="auto"/>
          </w:tcPr>
          <w:p w14:paraId="4FF77F3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75.52</w:t>
            </w:r>
          </w:p>
        </w:tc>
        <w:tc>
          <w:tcPr>
            <w:tcW w:w="0" w:type="auto"/>
            <w:tcBorders>
              <w:top w:val="nil"/>
              <w:left w:val="nil"/>
              <w:bottom w:val="nil"/>
              <w:right w:val="nil"/>
            </w:tcBorders>
            <w:shd w:val="solid" w:color="FFFFFF" w:fill="auto"/>
          </w:tcPr>
          <w:p w14:paraId="64D7909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3CD281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85.97</w:t>
            </w:r>
          </w:p>
        </w:tc>
        <w:tc>
          <w:tcPr>
            <w:tcW w:w="1467" w:type="dxa"/>
            <w:tcBorders>
              <w:top w:val="nil"/>
              <w:left w:val="nil"/>
              <w:bottom w:val="nil"/>
              <w:right w:val="nil"/>
            </w:tcBorders>
            <w:shd w:val="solid" w:color="FFFFFF" w:fill="auto"/>
          </w:tcPr>
          <w:p w14:paraId="72C9FE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4A28A50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144F6BC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0.043</w:t>
            </w:r>
          </w:p>
        </w:tc>
      </w:tr>
      <w:tr w:rsidR="00915D70" w:rsidRPr="00915D70" w14:paraId="19A37108" w14:textId="77777777" w:rsidTr="00310784">
        <w:trPr>
          <w:trHeight w:val="290"/>
        </w:trPr>
        <w:tc>
          <w:tcPr>
            <w:tcW w:w="0" w:type="auto"/>
            <w:tcBorders>
              <w:top w:val="nil"/>
              <w:left w:val="nil"/>
              <w:bottom w:val="nil"/>
              <w:right w:val="nil"/>
            </w:tcBorders>
            <w:shd w:val="solid" w:color="FFFFFF" w:fill="auto"/>
          </w:tcPr>
          <w:p w14:paraId="43AC07D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His300</w:t>
            </w:r>
          </w:p>
        </w:tc>
        <w:tc>
          <w:tcPr>
            <w:tcW w:w="0" w:type="auto"/>
            <w:tcBorders>
              <w:top w:val="nil"/>
              <w:left w:val="nil"/>
              <w:bottom w:val="nil"/>
              <w:right w:val="nil"/>
            </w:tcBorders>
            <w:shd w:val="solid" w:color="FFFFFF" w:fill="auto"/>
          </w:tcPr>
          <w:p w14:paraId="39B51D5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71.90</w:t>
            </w:r>
          </w:p>
        </w:tc>
        <w:tc>
          <w:tcPr>
            <w:tcW w:w="0" w:type="auto"/>
            <w:tcBorders>
              <w:top w:val="nil"/>
              <w:left w:val="nil"/>
              <w:bottom w:val="nil"/>
              <w:right w:val="nil"/>
            </w:tcBorders>
            <w:shd w:val="solid" w:color="FFFFFF" w:fill="auto"/>
          </w:tcPr>
          <w:p w14:paraId="74337D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0.040</w:t>
            </w:r>
          </w:p>
        </w:tc>
        <w:tc>
          <w:tcPr>
            <w:tcW w:w="0" w:type="auto"/>
            <w:tcBorders>
              <w:top w:val="nil"/>
              <w:left w:val="nil"/>
              <w:bottom w:val="nil"/>
              <w:right w:val="nil"/>
            </w:tcBorders>
            <w:shd w:val="solid" w:color="FFFFFF" w:fill="auto"/>
          </w:tcPr>
          <w:p w14:paraId="766F051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74.97</w:t>
            </w:r>
          </w:p>
        </w:tc>
        <w:tc>
          <w:tcPr>
            <w:tcW w:w="0" w:type="auto"/>
            <w:tcBorders>
              <w:top w:val="nil"/>
              <w:left w:val="nil"/>
              <w:bottom w:val="nil"/>
              <w:right w:val="nil"/>
            </w:tcBorders>
            <w:shd w:val="solid" w:color="FFFFFF" w:fill="auto"/>
          </w:tcPr>
          <w:p w14:paraId="1C22D32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0.673</w:t>
            </w:r>
          </w:p>
        </w:tc>
        <w:tc>
          <w:tcPr>
            <w:tcW w:w="0" w:type="auto"/>
            <w:tcBorders>
              <w:top w:val="nil"/>
              <w:left w:val="nil"/>
              <w:bottom w:val="nil"/>
              <w:right w:val="nil"/>
            </w:tcBorders>
            <w:shd w:val="solid" w:color="FFFFFF" w:fill="auto"/>
          </w:tcPr>
          <w:p w14:paraId="7F0BD8A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75.62</w:t>
            </w:r>
          </w:p>
        </w:tc>
        <w:tc>
          <w:tcPr>
            <w:tcW w:w="0" w:type="auto"/>
            <w:tcBorders>
              <w:top w:val="nil"/>
              <w:left w:val="nil"/>
              <w:bottom w:val="nil"/>
              <w:right w:val="nil"/>
            </w:tcBorders>
            <w:shd w:val="solid" w:color="FFFFFF" w:fill="auto"/>
          </w:tcPr>
          <w:p w14:paraId="0484970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0.812</w:t>
            </w:r>
          </w:p>
        </w:tc>
        <w:tc>
          <w:tcPr>
            <w:tcW w:w="0" w:type="auto"/>
            <w:tcBorders>
              <w:top w:val="nil"/>
              <w:left w:val="nil"/>
              <w:bottom w:val="nil"/>
              <w:right w:val="nil"/>
            </w:tcBorders>
            <w:shd w:val="solid" w:color="FFFFFF" w:fill="auto"/>
          </w:tcPr>
          <w:p w14:paraId="6DA2BF4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72.75</w:t>
            </w:r>
          </w:p>
        </w:tc>
        <w:tc>
          <w:tcPr>
            <w:tcW w:w="0" w:type="auto"/>
            <w:tcBorders>
              <w:top w:val="nil"/>
              <w:left w:val="nil"/>
              <w:bottom w:val="nil"/>
              <w:right w:val="nil"/>
            </w:tcBorders>
            <w:shd w:val="solid" w:color="FFFFFF" w:fill="auto"/>
          </w:tcPr>
          <w:p w14:paraId="179121E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0.053</w:t>
            </w:r>
          </w:p>
        </w:tc>
        <w:tc>
          <w:tcPr>
            <w:tcW w:w="0" w:type="auto"/>
            <w:tcBorders>
              <w:top w:val="nil"/>
              <w:left w:val="nil"/>
              <w:bottom w:val="nil"/>
              <w:right w:val="nil"/>
            </w:tcBorders>
            <w:shd w:val="solid" w:color="FFFFFF" w:fill="auto"/>
          </w:tcPr>
          <w:p w14:paraId="35CE280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70.22</w:t>
            </w:r>
          </w:p>
        </w:tc>
        <w:tc>
          <w:tcPr>
            <w:tcW w:w="0" w:type="auto"/>
            <w:tcBorders>
              <w:top w:val="nil"/>
              <w:left w:val="nil"/>
              <w:bottom w:val="nil"/>
              <w:right w:val="nil"/>
            </w:tcBorders>
            <w:shd w:val="solid" w:color="FFFFFF" w:fill="auto"/>
          </w:tcPr>
          <w:p w14:paraId="40E28C9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4E37E3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78.36</w:t>
            </w:r>
          </w:p>
        </w:tc>
        <w:tc>
          <w:tcPr>
            <w:tcW w:w="1467" w:type="dxa"/>
            <w:tcBorders>
              <w:top w:val="nil"/>
              <w:left w:val="nil"/>
              <w:bottom w:val="nil"/>
              <w:right w:val="nil"/>
            </w:tcBorders>
            <w:shd w:val="solid" w:color="FFFFFF" w:fill="auto"/>
          </w:tcPr>
          <w:p w14:paraId="511243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708" w:type="dxa"/>
            <w:tcBorders>
              <w:top w:val="nil"/>
              <w:left w:val="nil"/>
              <w:bottom w:val="nil"/>
              <w:right w:val="nil"/>
            </w:tcBorders>
            <w:shd w:val="solid" w:color="FFFFFF" w:fill="auto"/>
          </w:tcPr>
          <w:p w14:paraId="44BE35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500CE46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0.095</w:t>
            </w:r>
          </w:p>
        </w:tc>
      </w:tr>
      <w:tr w:rsidR="00915D70" w:rsidRPr="00915D70" w14:paraId="0E398FB5" w14:textId="77777777" w:rsidTr="00310784">
        <w:trPr>
          <w:trHeight w:val="290"/>
        </w:trPr>
        <w:tc>
          <w:tcPr>
            <w:tcW w:w="0" w:type="auto"/>
            <w:tcBorders>
              <w:top w:val="nil"/>
              <w:left w:val="nil"/>
              <w:bottom w:val="nil"/>
              <w:right w:val="nil"/>
            </w:tcBorders>
            <w:shd w:val="solid" w:color="FFFFFF" w:fill="auto"/>
          </w:tcPr>
          <w:p w14:paraId="2E33EE1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1940B17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22154.72</w:t>
            </w:r>
          </w:p>
        </w:tc>
        <w:tc>
          <w:tcPr>
            <w:tcW w:w="0" w:type="auto"/>
            <w:tcBorders>
              <w:top w:val="nil"/>
              <w:left w:val="nil"/>
              <w:bottom w:val="nil"/>
              <w:right w:val="nil"/>
            </w:tcBorders>
            <w:shd w:val="solid" w:color="FFFFFF" w:fill="auto"/>
          </w:tcPr>
          <w:p w14:paraId="61E4A09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1AF14E1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22818.58</w:t>
            </w:r>
          </w:p>
        </w:tc>
        <w:tc>
          <w:tcPr>
            <w:tcW w:w="0" w:type="auto"/>
            <w:tcBorders>
              <w:top w:val="nil"/>
              <w:left w:val="nil"/>
              <w:bottom w:val="nil"/>
              <w:right w:val="nil"/>
            </w:tcBorders>
            <w:shd w:val="solid" w:color="FFFFFF" w:fill="auto"/>
          </w:tcPr>
          <w:p w14:paraId="364EB48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0.008</w:t>
            </w:r>
          </w:p>
        </w:tc>
        <w:tc>
          <w:tcPr>
            <w:tcW w:w="0" w:type="auto"/>
            <w:tcBorders>
              <w:top w:val="nil"/>
              <w:left w:val="nil"/>
              <w:bottom w:val="nil"/>
              <w:right w:val="nil"/>
            </w:tcBorders>
            <w:shd w:val="solid" w:color="FFFFFF" w:fill="auto"/>
          </w:tcPr>
          <w:p w14:paraId="046FB06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23258.45</w:t>
            </w:r>
          </w:p>
        </w:tc>
        <w:tc>
          <w:tcPr>
            <w:tcW w:w="0" w:type="auto"/>
            <w:tcBorders>
              <w:top w:val="nil"/>
              <w:left w:val="nil"/>
              <w:bottom w:val="nil"/>
              <w:right w:val="nil"/>
            </w:tcBorders>
            <w:shd w:val="solid" w:color="FFFFFF" w:fill="auto"/>
          </w:tcPr>
          <w:p w14:paraId="4BCE21D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0.080</w:t>
            </w:r>
          </w:p>
        </w:tc>
        <w:tc>
          <w:tcPr>
            <w:tcW w:w="0" w:type="auto"/>
            <w:tcBorders>
              <w:top w:val="nil"/>
              <w:left w:val="nil"/>
              <w:bottom w:val="nil"/>
              <w:right w:val="nil"/>
            </w:tcBorders>
            <w:shd w:val="solid" w:color="FFFFFF" w:fill="auto"/>
          </w:tcPr>
          <w:p w14:paraId="3DF56CE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23629.79</w:t>
            </w:r>
          </w:p>
        </w:tc>
        <w:tc>
          <w:tcPr>
            <w:tcW w:w="0" w:type="auto"/>
            <w:tcBorders>
              <w:top w:val="nil"/>
              <w:left w:val="nil"/>
              <w:bottom w:val="nil"/>
              <w:right w:val="nil"/>
            </w:tcBorders>
            <w:shd w:val="solid" w:color="FFFFFF" w:fill="auto"/>
          </w:tcPr>
          <w:p w14:paraId="0B5FC96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0.221</w:t>
            </w:r>
          </w:p>
        </w:tc>
        <w:tc>
          <w:tcPr>
            <w:tcW w:w="0" w:type="auto"/>
            <w:tcBorders>
              <w:top w:val="nil"/>
              <w:left w:val="nil"/>
              <w:bottom w:val="nil"/>
              <w:right w:val="nil"/>
            </w:tcBorders>
            <w:shd w:val="solid" w:color="FFFFFF" w:fill="auto"/>
          </w:tcPr>
          <w:p w14:paraId="74BEA5C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22754.55</w:t>
            </w:r>
          </w:p>
        </w:tc>
        <w:tc>
          <w:tcPr>
            <w:tcW w:w="0" w:type="auto"/>
            <w:tcBorders>
              <w:top w:val="nil"/>
              <w:left w:val="nil"/>
              <w:bottom w:val="nil"/>
              <w:right w:val="nil"/>
            </w:tcBorders>
            <w:shd w:val="solid" w:color="FFFFFF" w:fill="auto"/>
          </w:tcPr>
          <w:p w14:paraId="50EA749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4D87D92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24459.45</w:t>
            </w:r>
          </w:p>
        </w:tc>
        <w:tc>
          <w:tcPr>
            <w:tcW w:w="1467" w:type="dxa"/>
            <w:tcBorders>
              <w:top w:val="nil"/>
              <w:left w:val="nil"/>
              <w:bottom w:val="nil"/>
              <w:right w:val="nil"/>
            </w:tcBorders>
            <w:shd w:val="solid" w:color="FFFFFF" w:fill="auto"/>
          </w:tcPr>
          <w:p w14:paraId="6FA1FF7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34D2335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1223" w:type="dxa"/>
            <w:tcBorders>
              <w:top w:val="nil"/>
              <w:left w:val="nil"/>
              <w:bottom w:val="nil"/>
              <w:right w:val="nil"/>
            </w:tcBorders>
            <w:shd w:val="solid" w:color="FFFFFF" w:fill="auto"/>
          </w:tcPr>
          <w:p w14:paraId="7F08C34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0.008</w:t>
            </w:r>
          </w:p>
        </w:tc>
      </w:tr>
      <w:tr w:rsidR="00915D70" w:rsidRPr="00915D70" w14:paraId="6B785E6C" w14:textId="77777777" w:rsidTr="00310784">
        <w:trPr>
          <w:trHeight w:val="290"/>
        </w:trPr>
        <w:tc>
          <w:tcPr>
            <w:tcW w:w="0" w:type="auto"/>
            <w:tcBorders>
              <w:top w:val="nil"/>
              <w:left w:val="nil"/>
              <w:bottom w:val="single" w:sz="6" w:space="0" w:color="auto"/>
              <w:right w:val="nil"/>
            </w:tcBorders>
            <w:shd w:val="solid" w:color="FFFFFF" w:fill="auto"/>
          </w:tcPr>
          <w:p w14:paraId="514ADCB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4001F04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885.22</w:t>
            </w:r>
          </w:p>
        </w:tc>
        <w:tc>
          <w:tcPr>
            <w:tcW w:w="0" w:type="auto"/>
            <w:tcBorders>
              <w:top w:val="nil"/>
              <w:left w:val="nil"/>
              <w:bottom w:val="single" w:sz="6" w:space="0" w:color="auto"/>
              <w:right w:val="nil"/>
            </w:tcBorders>
            <w:shd w:val="solid" w:color="FFFFFF" w:fill="auto"/>
          </w:tcPr>
          <w:p w14:paraId="256CD76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single" w:sz="6" w:space="0" w:color="auto"/>
              <w:right w:val="nil"/>
            </w:tcBorders>
            <w:shd w:val="solid" w:color="FFFFFF" w:fill="auto"/>
          </w:tcPr>
          <w:p w14:paraId="5B902F9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1624.62</w:t>
            </w:r>
          </w:p>
        </w:tc>
        <w:tc>
          <w:tcPr>
            <w:tcW w:w="0" w:type="auto"/>
            <w:tcBorders>
              <w:top w:val="nil"/>
              <w:left w:val="nil"/>
              <w:bottom w:val="single" w:sz="6" w:space="0" w:color="auto"/>
              <w:right w:val="nil"/>
            </w:tcBorders>
            <w:shd w:val="solid" w:color="FFFFFF" w:fill="auto"/>
          </w:tcPr>
          <w:p w14:paraId="457E449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0.051</w:t>
            </w:r>
          </w:p>
        </w:tc>
        <w:tc>
          <w:tcPr>
            <w:tcW w:w="0" w:type="auto"/>
            <w:tcBorders>
              <w:top w:val="nil"/>
              <w:left w:val="nil"/>
              <w:bottom w:val="single" w:sz="6" w:space="0" w:color="auto"/>
              <w:right w:val="nil"/>
            </w:tcBorders>
            <w:shd w:val="solid" w:color="FFFFFF" w:fill="auto"/>
          </w:tcPr>
          <w:p w14:paraId="1819359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1816.69</w:t>
            </w:r>
          </w:p>
        </w:tc>
        <w:tc>
          <w:tcPr>
            <w:tcW w:w="0" w:type="auto"/>
            <w:tcBorders>
              <w:top w:val="nil"/>
              <w:left w:val="nil"/>
              <w:bottom w:val="single" w:sz="6" w:space="0" w:color="auto"/>
              <w:right w:val="nil"/>
            </w:tcBorders>
            <w:shd w:val="solid" w:color="FFFFFF" w:fill="auto"/>
          </w:tcPr>
          <w:p w14:paraId="1A28825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0.117</w:t>
            </w:r>
          </w:p>
        </w:tc>
        <w:tc>
          <w:tcPr>
            <w:tcW w:w="0" w:type="auto"/>
            <w:tcBorders>
              <w:top w:val="nil"/>
              <w:left w:val="nil"/>
              <w:bottom w:val="single" w:sz="6" w:space="0" w:color="auto"/>
              <w:right w:val="nil"/>
            </w:tcBorders>
            <w:shd w:val="solid" w:color="FFFFFF" w:fill="auto"/>
          </w:tcPr>
          <w:p w14:paraId="1F1D4A2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2157.32</w:t>
            </w:r>
          </w:p>
        </w:tc>
        <w:tc>
          <w:tcPr>
            <w:tcW w:w="0" w:type="auto"/>
            <w:tcBorders>
              <w:top w:val="nil"/>
              <w:left w:val="nil"/>
              <w:bottom w:val="single" w:sz="6" w:space="0" w:color="auto"/>
              <w:right w:val="nil"/>
            </w:tcBorders>
            <w:shd w:val="solid" w:color="FFFFFF" w:fill="auto"/>
          </w:tcPr>
          <w:p w14:paraId="41B382E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0.291</w:t>
            </w:r>
          </w:p>
        </w:tc>
        <w:tc>
          <w:tcPr>
            <w:tcW w:w="0" w:type="auto"/>
            <w:tcBorders>
              <w:top w:val="nil"/>
              <w:left w:val="nil"/>
              <w:bottom w:val="single" w:sz="6" w:space="0" w:color="auto"/>
              <w:right w:val="nil"/>
            </w:tcBorders>
            <w:shd w:val="solid" w:color="FFFFFF" w:fill="auto"/>
          </w:tcPr>
          <w:p w14:paraId="1EB0C61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1499.01</w:t>
            </w:r>
          </w:p>
        </w:tc>
        <w:tc>
          <w:tcPr>
            <w:tcW w:w="0" w:type="auto"/>
            <w:tcBorders>
              <w:top w:val="nil"/>
              <w:left w:val="nil"/>
              <w:bottom w:val="single" w:sz="6" w:space="0" w:color="auto"/>
              <w:right w:val="nil"/>
            </w:tcBorders>
            <w:shd w:val="solid" w:color="FFFFFF" w:fill="auto"/>
          </w:tcPr>
          <w:p w14:paraId="7EACE7E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0.002</w:t>
            </w:r>
          </w:p>
        </w:tc>
        <w:tc>
          <w:tcPr>
            <w:tcW w:w="0" w:type="auto"/>
            <w:tcBorders>
              <w:top w:val="nil"/>
              <w:left w:val="nil"/>
              <w:bottom w:val="single" w:sz="6" w:space="0" w:color="auto"/>
              <w:right w:val="nil"/>
            </w:tcBorders>
            <w:shd w:val="solid" w:color="FFFFFF" w:fill="auto"/>
          </w:tcPr>
          <w:p w14:paraId="4A48760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2898.11</w:t>
            </w:r>
          </w:p>
        </w:tc>
        <w:tc>
          <w:tcPr>
            <w:tcW w:w="1467" w:type="dxa"/>
            <w:tcBorders>
              <w:top w:val="nil"/>
              <w:left w:val="nil"/>
              <w:bottom w:val="single" w:sz="6" w:space="0" w:color="auto"/>
              <w:right w:val="nil"/>
            </w:tcBorders>
            <w:shd w:val="solid" w:color="FFFFFF" w:fill="auto"/>
          </w:tcPr>
          <w:p w14:paraId="58E5F6B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0935A49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1223" w:type="dxa"/>
            <w:tcBorders>
              <w:top w:val="nil"/>
              <w:left w:val="nil"/>
              <w:bottom w:val="single" w:sz="6" w:space="0" w:color="auto"/>
              <w:right w:val="nil"/>
            </w:tcBorders>
            <w:shd w:val="solid" w:color="FFFFFF" w:fill="auto"/>
          </w:tcPr>
          <w:p w14:paraId="69F808D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0.027</w:t>
            </w:r>
          </w:p>
        </w:tc>
      </w:tr>
      <w:tr w:rsidR="00915D70" w:rsidRPr="00915D70" w14:paraId="50DF3A97" w14:textId="77777777" w:rsidTr="00310784">
        <w:trPr>
          <w:trHeight w:val="290"/>
        </w:trPr>
        <w:tc>
          <w:tcPr>
            <w:tcW w:w="0" w:type="auto"/>
            <w:tcBorders>
              <w:top w:val="nil"/>
              <w:left w:val="nil"/>
              <w:bottom w:val="nil"/>
              <w:right w:val="nil"/>
            </w:tcBorders>
            <w:shd w:val="solid" w:color="FFFFFF" w:fill="auto"/>
          </w:tcPr>
          <w:p w14:paraId="03CB3D2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Gln30</w:t>
            </w:r>
          </w:p>
        </w:tc>
        <w:tc>
          <w:tcPr>
            <w:tcW w:w="0" w:type="auto"/>
            <w:tcBorders>
              <w:top w:val="nil"/>
              <w:left w:val="nil"/>
              <w:bottom w:val="nil"/>
              <w:right w:val="nil"/>
            </w:tcBorders>
            <w:shd w:val="solid" w:color="FFFFFF" w:fill="auto"/>
          </w:tcPr>
          <w:p w14:paraId="26F6255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517.71</w:t>
            </w:r>
          </w:p>
        </w:tc>
        <w:tc>
          <w:tcPr>
            <w:tcW w:w="0" w:type="auto"/>
            <w:tcBorders>
              <w:top w:val="nil"/>
              <w:left w:val="nil"/>
              <w:bottom w:val="nil"/>
              <w:right w:val="nil"/>
            </w:tcBorders>
            <w:shd w:val="solid" w:color="FFFFFF" w:fill="auto"/>
          </w:tcPr>
          <w:p w14:paraId="4C032D1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0E64E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526.15</w:t>
            </w:r>
          </w:p>
        </w:tc>
        <w:tc>
          <w:tcPr>
            <w:tcW w:w="0" w:type="auto"/>
            <w:tcBorders>
              <w:top w:val="nil"/>
              <w:left w:val="nil"/>
              <w:bottom w:val="nil"/>
              <w:right w:val="nil"/>
            </w:tcBorders>
            <w:shd w:val="solid" w:color="FFFFFF" w:fill="auto"/>
          </w:tcPr>
          <w:p w14:paraId="0E70DBC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0.986</w:t>
            </w:r>
          </w:p>
        </w:tc>
        <w:tc>
          <w:tcPr>
            <w:tcW w:w="0" w:type="auto"/>
            <w:tcBorders>
              <w:top w:val="nil"/>
              <w:left w:val="nil"/>
              <w:bottom w:val="nil"/>
              <w:right w:val="nil"/>
            </w:tcBorders>
            <w:shd w:val="solid" w:color="FFFFFF" w:fill="auto"/>
          </w:tcPr>
          <w:p w14:paraId="1AAC77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525.88</w:t>
            </w:r>
          </w:p>
        </w:tc>
        <w:tc>
          <w:tcPr>
            <w:tcW w:w="0" w:type="auto"/>
            <w:tcBorders>
              <w:top w:val="nil"/>
              <w:left w:val="nil"/>
              <w:bottom w:val="nil"/>
              <w:right w:val="nil"/>
            </w:tcBorders>
            <w:shd w:val="solid" w:color="FFFFFF" w:fill="auto"/>
          </w:tcPr>
          <w:p w14:paraId="656C710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0.984</w:t>
            </w:r>
          </w:p>
        </w:tc>
        <w:tc>
          <w:tcPr>
            <w:tcW w:w="0" w:type="auto"/>
            <w:tcBorders>
              <w:top w:val="nil"/>
              <w:left w:val="nil"/>
              <w:bottom w:val="nil"/>
              <w:right w:val="nil"/>
            </w:tcBorders>
            <w:shd w:val="solid" w:color="FFFFFF" w:fill="auto"/>
          </w:tcPr>
          <w:p w14:paraId="0C39A4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526.92</w:t>
            </w:r>
          </w:p>
        </w:tc>
        <w:tc>
          <w:tcPr>
            <w:tcW w:w="0" w:type="auto"/>
            <w:tcBorders>
              <w:top w:val="nil"/>
              <w:left w:val="nil"/>
              <w:bottom w:val="nil"/>
              <w:right w:val="nil"/>
            </w:tcBorders>
            <w:shd w:val="solid" w:color="FFFFFF" w:fill="auto"/>
          </w:tcPr>
          <w:p w14:paraId="1A6ED6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0.942</w:t>
            </w:r>
          </w:p>
        </w:tc>
        <w:tc>
          <w:tcPr>
            <w:tcW w:w="0" w:type="auto"/>
            <w:tcBorders>
              <w:top w:val="nil"/>
              <w:left w:val="nil"/>
              <w:bottom w:val="nil"/>
              <w:right w:val="nil"/>
            </w:tcBorders>
            <w:shd w:val="solid" w:color="FFFFFF" w:fill="auto"/>
          </w:tcPr>
          <w:p w14:paraId="291FA82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537.68</w:t>
            </w:r>
          </w:p>
        </w:tc>
        <w:tc>
          <w:tcPr>
            <w:tcW w:w="0" w:type="auto"/>
            <w:tcBorders>
              <w:top w:val="nil"/>
              <w:left w:val="nil"/>
              <w:bottom w:val="nil"/>
              <w:right w:val="nil"/>
            </w:tcBorders>
            <w:shd w:val="solid" w:color="FFFFFF" w:fill="auto"/>
          </w:tcPr>
          <w:p w14:paraId="3E81CC4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0.368</w:t>
            </w:r>
          </w:p>
        </w:tc>
        <w:tc>
          <w:tcPr>
            <w:tcW w:w="0" w:type="auto"/>
            <w:tcBorders>
              <w:top w:val="nil"/>
              <w:left w:val="nil"/>
              <w:bottom w:val="nil"/>
              <w:right w:val="nil"/>
            </w:tcBorders>
            <w:shd w:val="solid" w:color="FFFFFF" w:fill="auto"/>
          </w:tcPr>
          <w:p w14:paraId="1485EA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518.21</w:t>
            </w:r>
          </w:p>
        </w:tc>
        <w:tc>
          <w:tcPr>
            <w:tcW w:w="1467" w:type="dxa"/>
            <w:tcBorders>
              <w:top w:val="nil"/>
              <w:left w:val="nil"/>
              <w:bottom w:val="nil"/>
              <w:right w:val="nil"/>
            </w:tcBorders>
            <w:shd w:val="solid" w:color="FFFFFF" w:fill="auto"/>
          </w:tcPr>
          <w:p w14:paraId="708B9B5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0.422</w:t>
            </w:r>
          </w:p>
        </w:tc>
        <w:tc>
          <w:tcPr>
            <w:tcW w:w="708" w:type="dxa"/>
            <w:tcBorders>
              <w:top w:val="nil"/>
              <w:left w:val="nil"/>
              <w:bottom w:val="nil"/>
              <w:right w:val="nil"/>
            </w:tcBorders>
            <w:shd w:val="solid" w:color="FFFFFF" w:fill="auto"/>
          </w:tcPr>
          <w:p w14:paraId="36D45A4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0.205</w:t>
            </w:r>
          </w:p>
        </w:tc>
        <w:tc>
          <w:tcPr>
            <w:tcW w:w="1223" w:type="dxa"/>
            <w:tcBorders>
              <w:top w:val="nil"/>
              <w:left w:val="nil"/>
              <w:bottom w:val="nil"/>
              <w:right w:val="nil"/>
            </w:tcBorders>
            <w:shd w:val="solid" w:color="FFFFFF" w:fill="auto"/>
          </w:tcPr>
          <w:p w14:paraId="0B97929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0.499</w:t>
            </w:r>
          </w:p>
        </w:tc>
      </w:tr>
      <w:tr w:rsidR="00915D70" w:rsidRPr="00915D70" w14:paraId="6EBEBE28" w14:textId="77777777" w:rsidTr="00310784">
        <w:trPr>
          <w:trHeight w:val="290"/>
        </w:trPr>
        <w:tc>
          <w:tcPr>
            <w:tcW w:w="0" w:type="auto"/>
            <w:tcBorders>
              <w:top w:val="nil"/>
              <w:left w:val="nil"/>
              <w:bottom w:val="nil"/>
              <w:right w:val="nil"/>
            </w:tcBorders>
            <w:shd w:val="solid" w:color="FFFFFF" w:fill="auto"/>
          </w:tcPr>
          <w:p w14:paraId="1ED7923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Gln60</w:t>
            </w:r>
          </w:p>
        </w:tc>
        <w:tc>
          <w:tcPr>
            <w:tcW w:w="0" w:type="auto"/>
            <w:tcBorders>
              <w:top w:val="nil"/>
              <w:left w:val="nil"/>
              <w:bottom w:val="nil"/>
              <w:right w:val="nil"/>
            </w:tcBorders>
            <w:shd w:val="solid" w:color="FFFFFF" w:fill="auto"/>
          </w:tcPr>
          <w:p w14:paraId="4F1210C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533.48</w:t>
            </w:r>
          </w:p>
        </w:tc>
        <w:tc>
          <w:tcPr>
            <w:tcW w:w="0" w:type="auto"/>
            <w:tcBorders>
              <w:top w:val="nil"/>
              <w:left w:val="nil"/>
              <w:bottom w:val="nil"/>
              <w:right w:val="nil"/>
            </w:tcBorders>
            <w:shd w:val="solid" w:color="FFFFFF" w:fill="auto"/>
          </w:tcPr>
          <w:p w14:paraId="031A0A8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9133A1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560.11</w:t>
            </w:r>
          </w:p>
        </w:tc>
        <w:tc>
          <w:tcPr>
            <w:tcW w:w="0" w:type="auto"/>
            <w:tcBorders>
              <w:top w:val="nil"/>
              <w:left w:val="nil"/>
              <w:bottom w:val="nil"/>
              <w:right w:val="nil"/>
            </w:tcBorders>
            <w:shd w:val="solid" w:color="FFFFFF" w:fill="auto"/>
          </w:tcPr>
          <w:p w14:paraId="11A80B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0.560</w:t>
            </w:r>
          </w:p>
        </w:tc>
        <w:tc>
          <w:tcPr>
            <w:tcW w:w="0" w:type="auto"/>
            <w:tcBorders>
              <w:top w:val="nil"/>
              <w:left w:val="nil"/>
              <w:bottom w:val="nil"/>
              <w:right w:val="nil"/>
            </w:tcBorders>
            <w:shd w:val="solid" w:color="FFFFFF" w:fill="auto"/>
          </w:tcPr>
          <w:p w14:paraId="76C75BD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570.91</w:t>
            </w:r>
          </w:p>
        </w:tc>
        <w:tc>
          <w:tcPr>
            <w:tcW w:w="0" w:type="auto"/>
            <w:tcBorders>
              <w:top w:val="nil"/>
              <w:left w:val="nil"/>
              <w:bottom w:val="nil"/>
              <w:right w:val="nil"/>
            </w:tcBorders>
            <w:shd w:val="solid" w:color="FFFFFF" w:fill="auto"/>
          </w:tcPr>
          <w:p w14:paraId="591C695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0.140</w:t>
            </w:r>
          </w:p>
        </w:tc>
        <w:tc>
          <w:tcPr>
            <w:tcW w:w="0" w:type="auto"/>
            <w:tcBorders>
              <w:top w:val="nil"/>
              <w:left w:val="nil"/>
              <w:bottom w:val="nil"/>
              <w:right w:val="nil"/>
            </w:tcBorders>
            <w:shd w:val="solid" w:color="FFFFFF" w:fill="auto"/>
          </w:tcPr>
          <w:p w14:paraId="32029EE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560.92</w:t>
            </w:r>
          </w:p>
        </w:tc>
        <w:tc>
          <w:tcPr>
            <w:tcW w:w="0" w:type="auto"/>
            <w:tcBorders>
              <w:top w:val="nil"/>
              <w:left w:val="nil"/>
              <w:bottom w:val="nil"/>
              <w:right w:val="nil"/>
            </w:tcBorders>
            <w:shd w:val="solid" w:color="FFFFFF" w:fill="auto"/>
          </w:tcPr>
          <w:p w14:paraId="2996CB6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0.264</w:t>
            </w:r>
          </w:p>
        </w:tc>
        <w:tc>
          <w:tcPr>
            <w:tcW w:w="0" w:type="auto"/>
            <w:tcBorders>
              <w:top w:val="nil"/>
              <w:left w:val="nil"/>
              <w:bottom w:val="nil"/>
              <w:right w:val="nil"/>
            </w:tcBorders>
            <w:shd w:val="solid" w:color="FFFFFF" w:fill="auto"/>
          </w:tcPr>
          <w:p w14:paraId="1905EC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576.46</w:t>
            </w:r>
          </w:p>
        </w:tc>
        <w:tc>
          <w:tcPr>
            <w:tcW w:w="0" w:type="auto"/>
            <w:tcBorders>
              <w:top w:val="nil"/>
              <w:left w:val="nil"/>
              <w:bottom w:val="nil"/>
              <w:right w:val="nil"/>
            </w:tcBorders>
            <w:shd w:val="solid" w:color="FFFFFF" w:fill="auto"/>
          </w:tcPr>
          <w:p w14:paraId="135B8C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0.018</w:t>
            </w:r>
          </w:p>
        </w:tc>
        <w:tc>
          <w:tcPr>
            <w:tcW w:w="0" w:type="auto"/>
            <w:tcBorders>
              <w:top w:val="nil"/>
              <w:left w:val="nil"/>
              <w:bottom w:val="nil"/>
              <w:right w:val="nil"/>
            </w:tcBorders>
            <w:shd w:val="solid" w:color="FFFFFF" w:fill="auto"/>
          </w:tcPr>
          <w:p w14:paraId="3A3C5EB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534.34</w:t>
            </w:r>
          </w:p>
        </w:tc>
        <w:tc>
          <w:tcPr>
            <w:tcW w:w="1467" w:type="dxa"/>
            <w:tcBorders>
              <w:top w:val="nil"/>
              <w:left w:val="nil"/>
              <w:bottom w:val="nil"/>
              <w:right w:val="nil"/>
            </w:tcBorders>
            <w:shd w:val="solid" w:color="FFFFFF" w:fill="auto"/>
          </w:tcPr>
          <w:p w14:paraId="390A4AA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0.007</w:t>
            </w:r>
          </w:p>
        </w:tc>
        <w:tc>
          <w:tcPr>
            <w:tcW w:w="708" w:type="dxa"/>
            <w:tcBorders>
              <w:top w:val="nil"/>
              <w:left w:val="nil"/>
              <w:bottom w:val="nil"/>
              <w:right w:val="nil"/>
            </w:tcBorders>
            <w:shd w:val="solid" w:color="FFFFFF" w:fill="auto"/>
          </w:tcPr>
          <w:p w14:paraId="5ADFB18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0.011</w:t>
            </w:r>
          </w:p>
        </w:tc>
        <w:tc>
          <w:tcPr>
            <w:tcW w:w="1223" w:type="dxa"/>
            <w:tcBorders>
              <w:top w:val="nil"/>
              <w:left w:val="nil"/>
              <w:bottom w:val="nil"/>
              <w:right w:val="nil"/>
            </w:tcBorders>
            <w:shd w:val="solid" w:color="FFFFFF" w:fill="auto"/>
          </w:tcPr>
          <w:p w14:paraId="52AA6A5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0.035</w:t>
            </w:r>
          </w:p>
        </w:tc>
      </w:tr>
      <w:tr w:rsidR="00915D70" w:rsidRPr="00915D70" w14:paraId="22D7D2A8" w14:textId="77777777" w:rsidTr="00310784">
        <w:trPr>
          <w:trHeight w:val="290"/>
        </w:trPr>
        <w:tc>
          <w:tcPr>
            <w:tcW w:w="0" w:type="auto"/>
            <w:tcBorders>
              <w:top w:val="nil"/>
              <w:left w:val="nil"/>
              <w:bottom w:val="nil"/>
              <w:right w:val="nil"/>
            </w:tcBorders>
            <w:shd w:val="solid" w:color="FFFFFF" w:fill="auto"/>
          </w:tcPr>
          <w:p w14:paraId="2691FE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Gln90</w:t>
            </w:r>
          </w:p>
        </w:tc>
        <w:tc>
          <w:tcPr>
            <w:tcW w:w="0" w:type="auto"/>
            <w:tcBorders>
              <w:top w:val="nil"/>
              <w:left w:val="nil"/>
              <w:bottom w:val="nil"/>
              <w:right w:val="nil"/>
            </w:tcBorders>
            <w:shd w:val="solid" w:color="FFFFFF" w:fill="auto"/>
          </w:tcPr>
          <w:p w14:paraId="49EF1C1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535.54</w:t>
            </w:r>
          </w:p>
        </w:tc>
        <w:tc>
          <w:tcPr>
            <w:tcW w:w="0" w:type="auto"/>
            <w:tcBorders>
              <w:top w:val="nil"/>
              <w:left w:val="nil"/>
              <w:bottom w:val="nil"/>
              <w:right w:val="nil"/>
            </w:tcBorders>
            <w:shd w:val="solid" w:color="FFFFFF" w:fill="auto"/>
          </w:tcPr>
          <w:p w14:paraId="7514F6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0.968</w:t>
            </w:r>
          </w:p>
        </w:tc>
        <w:tc>
          <w:tcPr>
            <w:tcW w:w="0" w:type="auto"/>
            <w:tcBorders>
              <w:top w:val="nil"/>
              <w:left w:val="nil"/>
              <w:bottom w:val="nil"/>
              <w:right w:val="nil"/>
            </w:tcBorders>
            <w:shd w:val="solid" w:color="FFFFFF" w:fill="auto"/>
          </w:tcPr>
          <w:p w14:paraId="4046E77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558.89</w:t>
            </w:r>
          </w:p>
        </w:tc>
        <w:tc>
          <w:tcPr>
            <w:tcW w:w="0" w:type="auto"/>
            <w:tcBorders>
              <w:top w:val="nil"/>
              <w:left w:val="nil"/>
              <w:bottom w:val="nil"/>
              <w:right w:val="nil"/>
            </w:tcBorders>
            <w:shd w:val="solid" w:color="FFFFFF" w:fill="auto"/>
          </w:tcPr>
          <w:p w14:paraId="7B29A93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0.984</w:t>
            </w:r>
          </w:p>
        </w:tc>
        <w:tc>
          <w:tcPr>
            <w:tcW w:w="0" w:type="auto"/>
            <w:tcBorders>
              <w:top w:val="nil"/>
              <w:left w:val="nil"/>
              <w:bottom w:val="nil"/>
              <w:right w:val="nil"/>
            </w:tcBorders>
            <w:shd w:val="solid" w:color="FFFFFF" w:fill="auto"/>
          </w:tcPr>
          <w:p w14:paraId="084ED5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571.76</w:t>
            </w:r>
          </w:p>
        </w:tc>
        <w:tc>
          <w:tcPr>
            <w:tcW w:w="0" w:type="auto"/>
            <w:tcBorders>
              <w:top w:val="nil"/>
              <w:left w:val="nil"/>
              <w:bottom w:val="nil"/>
              <w:right w:val="nil"/>
            </w:tcBorders>
            <w:shd w:val="solid" w:color="FFFFFF" w:fill="auto"/>
          </w:tcPr>
          <w:p w14:paraId="536F626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0.654</w:t>
            </w:r>
          </w:p>
        </w:tc>
        <w:tc>
          <w:tcPr>
            <w:tcW w:w="0" w:type="auto"/>
            <w:tcBorders>
              <w:top w:val="nil"/>
              <w:left w:val="nil"/>
              <w:bottom w:val="nil"/>
              <w:right w:val="nil"/>
            </w:tcBorders>
            <w:shd w:val="solid" w:color="FFFFFF" w:fill="auto"/>
          </w:tcPr>
          <w:p w14:paraId="731F62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559.24</w:t>
            </w:r>
          </w:p>
        </w:tc>
        <w:tc>
          <w:tcPr>
            <w:tcW w:w="0" w:type="auto"/>
            <w:tcBorders>
              <w:top w:val="nil"/>
              <w:left w:val="nil"/>
              <w:bottom w:val="nil"/>
              <w:right w:val="nil"/>
            </w:tcBorders>
            <w:shd w:val="solid" w:color="FFFFFF" w:fill="auto"/>
          </w:tcPr>
          <w:p w14:paraId="160971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0.948</w:t>
            </w:r>
          </w:p>
        </w:tc>
        <w:tc>
          <w:tcPr>
            <w:tcW w:w="0" w:type="auto"/>
            <w:tcBorders>
              <w:top w:val="nil"/>
              <w:left w:val="nil"/>
              <w:bottom w:val="nil"/>
              <w:right w:val="nil"/>
            </w:tcBorders>
            <w:shd w:val="solid" w:color="FFFFFF" w:fill="auto"/>
          </w:tcPr>
          <w:p w14:paraId="0351D2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579.14</w:t>
            </w:r>
          </w:p>
        </w:tc>
        <w:tc>
          <w:tcPr>
            <w:tcW w:w="0" w:type="auto"/>
            <w:tcBorders>
              <w:top w:val="nil"/>
              <w:left w:val="nil"/>
              <w:bottom w:val="nil"/>
              <w:right w:val="nil"/>
            </w:tcBorders>
            <w:shd w:val="solid" w:color="FFFFFF" w:fill="auto"/>
          </w:tcPr>
          <w:p w14:paraId="750323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0.216</w:t>
            </w:r>
          </w:p>
        </w:tc>
        <w:tc>
          <w:tcPr>
            <w:tcW w:w="0" w:type="auto"/>
            <w:tcBorders>
              <w:top w:val="nil"/>
              <w:left w:val="nil"/>
              <w:bottom w:val="nil"/>
              <w:right w:val="nil"/>
            </w:tcBorders>
            <w:shd w:val="solid" w:color="FFFFFF" w:fill="auto"/>
          </w:tcPr>
          <w:p w14:paraId="1473C9E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547.30</w:t>
            </w:r>
          </w:p>
        </w:tc>
        <w:tc>
          <w:tcPr>
            <w:tcW w:w="1467" w:type="dxa"/>
            <w:tcBorders>
              <w:top w:val="nil"/>
              <w:left w:val="nil"/>
              <w:bottom w:val="nil"/>
              <w:right w:val="nil"/>
            </w:tcBorders>
            <w:shd w:val="solid" w:color="FFFFFF" w:fill="auto"/>
          </w:tcPr>
          <w:p w14:paraId="391636B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0.070</w:t>
            </w:r>
          </w:p>
        </w:tc>
        <w:tc>
          <w:tcPr>
            <w:tcW w:w="708" w:type="dxa"/>
            <w:tcBorders>
              <w:top w:val="nil"/>
              <w:left w:val="nil"/>
              <w:bottom w:val="nil"/>
              <w:right w:val="nil"/>
            </w:tcBorders>
            <w:shd w:val="solid" w:color="FFFFFF" w:fill="auto"/>
          </w:tcPr>
          <w:p w14:paraId="243E6F2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0.197</w:t>
            </w:r>
          </w:p>
        </w:tc>
        <w:tc>
          <w:tcPr>
            <w:tcW w:w="1223" w:type="dxa"/>
            <w:tcBorders>
              <w:top w:val="nil"/>
              <w:left w:val="nil"/>
              <w:bottom w:val="nil"/>
              <w:right w:val="nil"/>
            </w:tcBorders>
            <w:shd w:val="solid" w:color="FFFFFF" w:fill="auto"/>
          </w:tcPr>
          <w:p w14:paraId="0A3B5F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0.070</w:t>
            </w:r>
          </w:p>
        </w:tc>
      </w:tr>
      <w:tr w:rsidR="00915D70" w:rsidRPr="00915D70" w14:paraId="057425E4" w14:textId="77777777" w:rsidTr="00310784">
        <w:trPr>
          <w:trHeight w:val="290"/>
        </w:trPr>
        <w:tc>
          <w:tcPr>
            <w:tcW w:w="0" w:type="auto"/>
            <w:tcBorders>
              <w:top w:val="nil"/>
              <w:left w:val="nil"/>
              <w:bottom w:val="nil"/>
              <w:right w:val="nil"/>
            </w:tcBorders>
            <w:shd w:val="solid" w:color="FFFFFF" w:fill="auto"/>
          </w:tcPr>
          <w:p w14:paraId="4CB948E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Gln120</w:t>
            </w:r>
          </w:p>
        </w:tc>
        <w:tc>
          <w:tcPr>
            <w:tcW w:w="0" w:type="auto"/>
            <w:tcBorders>
              <w:top w:val="nil"/>
              <w:left w:val="nil"/>
              <w:bottom w:val="nil"/>
              <w:right w:val="nil"/>
            </w:tcBorders>
            <w:shd w:val="solid" w:color="FFFFFF" w:fill="auto"/>
          </w:tcPr>
          <w:p w14:paraId="7B2F9A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527.75</w:t>
            </w:r>
          </w:p>
        </w:tc>
        <w:tc>
          <w:tcPr>
            <w:tcW w:w="0" w:type="auto"/>
            <w:tcBorders>
              <w:top w:val="nil"/>
              <w:left w:val="nil"/>
              <w:bottom w:val="nil"/>
              <w:right w:val="nil"/>
            </w:tcBorders>
            <w:shd w:val="solid" w:color="FFFFFF" w:fill="auto"/>
          </w:tcPr>
          <w:p w14:paraId="6C42D68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0.223</w:t>
            </w:r>
          </w:p>
        </w:tc>
        <w:tc>
          <w:tcPr>
            <w:tcW w:w="0" w:type="auto"/>
            <w:tcBorders>
              <w:top w:val="nil"/>
              <w:left w:val="nil"/>
              <w:bottom w:val="nil"/>
              <w:right w:val="nil"/>
            </w:tcBorders>
            <w:shd w:val="solid" w:color="FFFFFF" w:fill="auto"/>
          </w:tcPr>
          <w:p w14:paraId="5B2DD2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547.73</w:t>
            </w:r>
          </w:p>
        </w:tc>
        <w:tc>
          <w:tcPr>
            <w:tcW w:w="0" w:type="auto"/>
            <w:tcBorders>
              <w:top w:val="nil"/>
              <w:left w:val="nil"/>
              <w:bottom w:val="nil"/>
              <w:right w:val="nil"/>
            </w:tcBorders>
            <w:shd w:val="solid" w:color="FFFFFF" w:fill="auto"/>
          </w:tcPr>
          <w:p w14:paraId="07F2C0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0.961</w:t>
            </w:r>
          </w:p>
        </w:tc>
        <w:tc>
          <w:tcPr>
            <w:tcW w:w="0" w:type="auto"/>
            <w:tcBorders>
              <w:top w:val="nil"/>
              <w:left w:val="nil"/>
              <w:bottom w:val="nil"/>
              <w:right w:val="nil"/>
            </w:tcBorders>
            <w:shd w:val="solid" w:color="FFFFFF" w:fill="auto"/>
          </w:tcPr>
          <w:p w14:paraId="06D32D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566.17</w:t>
            </w:r>
          </w:p>
        </w:tc>
        <w:tc>
          <w:tcPr>
            <w:tcW w:w="0" w:type="auto"/>
            <w:tcBorders>
              <w:top w:val="nil"/>
              <w:left w:val="nil"/>
              <w:bottom w:val="nil"/>
              <w:right w:val="nil"/>
            </w:tcBorders>
            <w:shd w:val="solid" w:color="FFFFFF" w:fill="auto"/>
          </w:tcPr>
          <w:p w14:paraId="6E7747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1082E6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570.01</w:t>
            </w:r>
          </w:p>
        </w:tc>
        <w:tc>
          <w:tcPr>
            <w:tcW w:w="0" w:type="auto"/>
            <w:tcBorders>
              <w:top w:val="nil"/>
              <w:left w:val="nil"/>
              <w:bottom w:val="nil"/>
              <w:right w:val="nil"/>
            </w:tcBorders>
            <w:shd w:val="solid" w:color="FFFFFF" w:fill="auto"/>
          </w:tcPr>
          <w:p w14:paraId="61E9BC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0.991</w:t>
            </w:r>
          </w:p>
        </w:tc>
        <w:tc>
          <w:tcPr>
            <w:tcW w:w="0" w:type="auto"/>
            <w:tcBorders>
              <w:top w:val="nil"/>
              <w:left w:val="nil"/>
              <w:bottom w:val="nil"/>
              <w:right w:val="nil"/>
            </w:tcBorders>
            <w:shd w:val="solid" w:color="FFFFFF" w:fill="auto"/>
          </w:tcPr>
          <w:p w14:paraId="5EEC92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582.09</w:t>
            </w:r>
          </w:p>
        </w:tc>
        <w:tc>
          <w:tcPr>
            <w:tcW w:w="0" w:type="auto"/>
            <w:tcBorders>
              <w:top w:val="nil"/>
              <w:left w:val="nil"/>
              <w:bottom w:val="nil"/>
              <w:right w:val="nil"/>
            </w:tcBorders>
            <w:shd w:val="solid" w:color="FFFFFF" w:fill="auto"/>
          </w:tcPr>
          <w:p w14:paraId="34B5959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0.703</w:t>
            </w:r>
          </w:p>
        </w:tc>
        <w:tc>
          <w:tcPr>
            <w:tcW w:w="0" w:type="auto"/>
            <w:tcBorders>
              <w:top w:val="nil"/>
              <w:left w:val="nil"/>
              <w:bottom w:val="nil"/>
              <w:right w:val="nil"/>
            </w:tcBorders>
            <w:shd w:val="solid" w:color="FFFFFF" w:fill="auto"/>
          </w:tcPr>
          <w:p w14:paraId="3538F1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562.04</w:t>
            </w:r>
          </w:p>
        </w:tc>
        <w:tc>
          <w:tcPr>
            <w:tcW w:w="1467" w:type="dxa"/>
            <w:tcBorders>
              <w:top w:val="nil"/>
              <w:left w:val="nil"/>
              <w:bottom w:val="nil"/>
              <w:right w:val="nil"/>
            </w:tcBorders>
            <w:shd w:val="solid" w:color="FFFFFF" w:fill="auto"/>
          </w:tcPr>
          <w:p w14:paraId="6497F92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0.019</w:t>
            </w:r>
          </w:p>
        </w:tc>
        <w:tc>
          <w:tcPr>
            <w:tcW w:w="708" w:type="dxa"/>
            <w:tcBorders>
              <w:top w:val="nil"/>
              <w:left w:val="nil"/>
              <w:bottom w:val="nil"/>
              <w:right w:val="nil"/>
            </w:tcBorders>
            <w:shd w:val="solid" w:color="FFFFFF" w:fill="auto"/>
          </w:tcPr>
          <w:p w14:paraId="353D3C5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0.859</w:t>
            </w:r>
          </w:p>
        </w:tc>
        <w:tc>
          <w:tcPr>
            <w:tcW w:w="1223" w:type="dxa"/>
            <w:tcBorders>
              <w:top w:val="nil"/>
              <w:left w:val="nil"/>
              <w:bottom w:val="nil"/>
              <w:right w:val="nil"/>
            </w:tcBorders>
            <w:shd w:val="solid" w:color="FFFFFF" w:fill="auto"/>
          </w:tcPr>
          <w:p w14:paraId="09405E7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0.010</w:t>
            </w:r>
          </w:p>
        </w:tc>
      </w:tr>
      <w:tr w:rsidR="00915D70" w:rsidRPr="00915D70" w14:paraId="01D45E25" w14:textId="77777777" w:rsidTr="00310784">
        <w:trPr>
          <w:trHeight w:val="290"/>
        </w:trPr>
        <w:tc>
          <w:tcPr>
            <w:tcW w:w="0" w:type="auto"/>
            <w:tcBorders>
              <w:top w:val="nil"/>
              <w:left w:val="nil"/>
              <w:bottom w:val="nil"/>
              <w:right w:val="nil"/>
            </w:tcBorders>
            <w:shd w:val="solid" w:color="FFFFFF" w:fill="auto"/>
          </w:tcPr>
          <w:p w14:paraId="53DE539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Gln150</w:t>
            </w:r>
          </w:p>
        </w:tc>
        <w:tc>
          <w:tcPr>
            <w:tcW w:w="0" w:type="auto"/>
            <w:tcBorders>
              <w:top w:val="nil"/>
              <w:left w:val="nil"/>
              <w:bottom w:val="nil"/>
              <w:right w:val="nil"/>
            </w:tcBorders>
            <w:shd w:val="solid" w:color="FFFFFF" w:fill="auto"/>
          </w:tcPr>
          <w:p w14:paraId="13390D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527.37</w:t>
            </w:r>
          </w:p>
        </w:tc>
        <w:tc>
          <w:tcPr>
            <w:tcW w:w="0" w:type="auto"/>
            <w:tcBorders>
              <w:top w:val="nil"/>
              <w:left w:val="nil"/>
              <w:bottom w:val="nil"/>
              <w:right w:val="nil"/>
            </w:tcBorders>
            <w:shd w:val="solid" w:color="FFFFFF" w:fill="auto"/>
          </w:tcPr>
          <w:p w14:paraId="0ECCFA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0.219</w:t>
            </w:r>
          </w:p>
        </w:tc>
        <w:tc>
          <w:tcPr>
            <w:tcW w:w="0" w:type="auto"/>
            <w:tcBorders>
              <w:top w:val="nil"/>
              <w:left w:val="nil"/>
              <w:bottom w:val="nil"/>
              <w:right w:val="nil"/>
            </w:tcBorders>
            <w:shd w:val="solid" w:color="FFFFFF" w:fill="auto"/>
          </w:tcPr>
          <w:p w14:paraId="68C193A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532.61</w:t>
            </w:r>
          </w:p>
        </w:tc>
        <w:tc>
          <w:tcPr>
            <w:tcW w:w="0" w:type="auto"/>
            <w:tcBorders>
              <w:top w:val="nil"/>
              <w:left w:val="nil"/>
              <w:bottom w:val="nil"/>
              <w:right w:val="nil"/>
            </w:tcBorders>
            <w:shd w:val="solid" w:color="FFFFFF" w:fill="auto"/>
          </w:tcPr>
          <w:p w14:paraId="654B636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0.558</w:t>
            </w:r>
          </w:p>
        </w:tc>
        <w:tc>
          <w:tcPr>
            <w:tcW w:w="0" w:type="auto"/>
            <w:tcBorders>
              <w:top w:val="nil"/>
              <w:left w:val="nil"/>
              <w:bottom w:val="nil"/>
              <w:right w:val="nil"/>
            </w:tcBorders>
            <w:shd w:val="solid" w:color="FFFFFF" w:fill="auto"/>
          </w:tcPr>
          <w:p w14:paraId="18318DE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560.68</w:t>
            </w:r>
          </w:p>
        </w:tc>
        <w:tc>
          <w:tcPr>
            <w:tcW w:w="0" w:type="auto"/>
            <w:tcBorders>
              <w:top w:val="nil"/>
              <w:left w:val="nil"/>
              <w:bottom w:val="nil"/>
              <w:right w:val="nil"/>
            </w:tcBorders>
            <w:shd w:val="solid" w:color="FFFFFF" w:fill="auto"/>
          </w:tcPr>
          <w:p w14:paraId="401CEFA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123416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566.43</w:t>
            </w:r>
          </w:p>
        </w:tc>
        <w:tc>
          <w:tcPr>
            <w:tcW w:w="0" w:type="auto"/>
            <w:tcBorders>
              <w:top w:val="nil"/>
              <w:left w:val="nil"/>
              <w:bottom w:val="nil"/>
              <w:right w:val="nil"/>
            </w:tcBorders>
            <w:shd w:val="solid" w:color="FFFFFF" w:fill="auto"/>
          </w:tcPr>
          <w:p w14:paraId="30919EF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0.995</w:t>
            </w:r>
          </w:p>
        </w:tc>
        <w:tc>
          <w:tcPr>
            <w:tcW w:w="0" w:type="auto"/>
            <w:tcBorders>
              <w:top w:val="nil"/>
              <w:left w:val="nil"/>
              <w:bottom w:val="nil"/>
              <w:right w:val="nil"/>
            </w:tcBorders>
            <w:shd w:val="solid" w:color="FFFFFF" w:fill="auto"/>
          </w:tcPr>
          <w:p w14:paraId="5D8BE4D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569.38</w:t>
            </w:r>
          </w:p>
        </w:tc>
        <w:tc>
          <w:tcPr>
            <w:tcW w:w="0" w:type="auto"/>
            <w:tcBorders>
              <w:top w:val="nil"/>
              <w:left w:val="nil"/>
              <w:bottom w:val="nil"/>
              <w:right w:val="nil"/>
            </w:tcBorders>
            <w:shd w:val="solid" w:color="FFFFFF" w:fill="auto"/>
          </w:tcPr>
          <w:p w14:paraId="5AD7AD2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0.977</w:t>
            </w:r>
          </w:p>
        </w:tc>
        <w:tc>
          <w:tcPr>
            <w:tcW w:w="0" w:type="auto"/>
            <w:tcBorders>
              <w:top w:val="nil"/>
              <w:left w:val="nil"/>
              <w:bottom w:val="nil"/>
              <w:right w:val="nil"/>
            </w:tcBorders>
            <w:shd w:val="solid" w:color="FFFFFF" w:fill="auto"/>
          </w:tcPr>
          <w:p w14:paraId="1F1B8EB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559.82</w:t>
            </w:r>
          </w:p>
        </w:tc>
        <w:tc>
          <w:tcPr>
            <w:tcW w:w="1467" w:type="dxa"/>
            <w:tcBorders>
              <w:top w:val="nil"/>
              <w:left w:val="nil"/>
              <w:bottom w:val="nil"/>
              <w:right w:val="nil"/>
            </w:tcBorders>
            <w:shd w:val="solid" w:color="FFFFFF" w:fill="auto"/>
          </w:tcPr>
          <w:p w14:paraId="7F3E9D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0.023</w:t>
            </w:r>
          </w:p>
        </w:tc>
        <w:tc>
          <w:tcPr>
            <w:tcW w:w="708" w:type="dxa"/>
            <w:tcBorders>
              <w:top w:val="nil"/>
              <w:left w:val="nil"/>
              <w:bottom w:val="nil"/>
              <w:right w:val="nil"/>
            </w:tcBorders>
            <w:shd w:val="solid" w:color="FFFFFF" w:fill="auto"/>
          </w:tcPr>
          <w:p w14:paraId="201FD47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0.842</w:t>
            </w:r>
          </w:p>
        </w:tc>
        <w:tc>
          <w:tcPr>
            <w:tcW w:w="1223" w:type="dxa"/>
            <w:tcBorders>
              <w:top w:val="nil"/>
              <w:left w:val="nil"/>
              <w:bottom w:val="nil"/>
              <w:right w:val="nil"/>
            </w:tcBorders>
            <w:shd w:val="solid" w:color="FFFFFF" w:fill="auto"/>
          </w:tcPr>
          <w:p w14:paraId="0027618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0.012</w:t>
            </w:r>
          </w:p>
        </w:tc>
      </w:tr>
      <w:tr w:rsidR="00915D70" w:rsidRPr="00915D70" w14:paraId="6447E596" w14:textId="77777777" w:rsidTr="00310784">
        <w:trPr>
          <w:trHeight w:val="290"/>
        </w:trPr>
        <w:tc>
          <w:tcPr>
            <w:tcW w:w="0" w:type="auto"/>
            <w:tcBorders>
              <w:top w:val="nil"/>
              <w:left w:val="nil"/>
              <w:bottom w:val="nil"/>
              <w:right w:val="nil"/>
            </w:tcBorders>
            <w:shd w:val="solid" w:color="FFFFFF" w:fill="auto"/>
          </w:tcPr>
          <w:p w14:paraId="4B2C61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Gln180</w:t>
            </w:r>
          </w:p>
        </w:tc>
        <w:tc>
          <w:tcPr>
            <w:tcW w:w="0" w:type="auto"/>
            <w:tcBorders>
              <w:top w:val="nil"/>
              <w:left w:val="nil"/>
              <w:bottom w:val="nil"/>
              <w:right w:val="nil"/>
            </w:tcBorders>
            <w:shd w:val="solid" w:color="FFFFFF" w:fill="auto"/>
          </w:tcPr>
          <w:p w14:paraId="00A4315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523.17</w:t>
            </w:r>
          </w:p>
        </w:tc>
        <w:tc>
          <w:tcPr>
            <w:tcW w:w="0" w:type="auto"/>
            <w:tcBorders>
              <w:top w:val="nil"/>
              <w:left w:val="nil"/>
              <w:bottom w:val="nil"/>
              <w:right w:val="nil"/>
            </w:tcBorders>
            <w:shd w:val="solid" w:color="FFFFFF" w:fill="auto"/>
          </w:tcPr>
          <w:p w14:paraId="3606B59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0.214</w:t>
            </w:r>
          </w:p>
        </w:tc>
        <w:tc>
          <w:tcPr>
            <w:tcW w:w="0" w:type="auto"/>
            <w:tcBorders>
              <w:top w:val="nil"/>
              <w:left w:val="nil"/>
              <w:bottom w:val="nil"/>
              <w:right w:val="nil"/>
            </w:tcBorders>
            <w:shd w:val="solid" w:color="FFFFFF" w:fill="auto"/>
          </w:tcPr>
          <w:p w14:paraId="3A70746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544.61</w:t>
            </w:r>
          </w:p>
        </w:tc>
        <w:tc>
          <w:tcPr>
            <w:tcW w:w="0" w:type="auto"/>
            <w:tcBorders>
              <w:top w:val="nil"/>
              <w:left w:val="nil"/>
              <w:bottom w:val="nil"/>
              <w:right w:val="nil"/>
            </w:tcBorders>
            <w:shd w:val="solid" w:color="FFFFFF" w:fill="auto"/>
          </w:tcPr>
          <w:p w14:paraId="072DD0C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0.979</w:t>
            </w:r>
          </w:p>
        </w:tc>
        <w:tc>
          <w:tcPr>
            <w:tcW w:w="0" w:type="auto"/>
            <w:tcBorders>
              <w:top w:val="nil"/>
              <w:left w:val="nil"/>
              <w:bottom w:val="nil"/>
              <w:right w:val="nil"/>
            </w:tcBorders>
            <w:shd w:val="solid" w:color="FFFFFF" w:fill="auto"/>
          </w:tcPr>
          <w:p w14:paraId="03B05CA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555.05</w:t>
            </w:r>
          </w:p>
        </w:tc>
        <w:tc>
          <w:tcPr>
            <w:tcW w:w="0" w:type="auto"/>
            <w:tcBorders>
              <w:top w:val="nil"/>
              <w:left w:val="nil"/>
              <w:bottom w:val="nil"/>
              <w:right w:val="nil"/>
            </w:tcBorders>
            <w:shd w:val="solid" w:color="FFFFFF" w:fill="auto"/>
          </w:tcPr>
          <w:p w14:paraId="1FE063F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E68C68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558.37</w:t>
            </w:r>
          </w:p>
        </w:tc>
        <w:tc>
          <w:tcPr>
            <w:tcW w:w="0" w:type="auto"/>
            <w:tcBorders>
              <w:top w:val="nil"/>
              <w:left w:val="nil"/>
              <w:bottom w:val="nil"/>
              <w:right w:val="nil"/>
            </w:tcBorders>
            <w:shd w:val="solid" w:color="FFFFFF" w:fill="auto"/>
          </w:tcPr>
          <w:p w14:paraId="1494751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E5DDE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553.79</w:t>
            </w:r>
          </w:p>
        </w:tc>
        <w:tc>
          <w:tcPr>
            <w:tcW w:w="0" w:type="auto"/>
            <w:tcBorders>
              <w:top w:val="nil"/>
              <w:left w:val="nil"/>
              <w:bottom w:val="nil"/>
              <w:right w:val="nil"/>
            </w:tcBorders>
            <w:shd w:val="solid" w:color="FFFFFF" w:fill="auto"/>
          </w:tcPr>
          <w:p w14:paraId="122EF10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2DE2844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556.46</w:t>
            </w:r>
          </w:p>
        </w:tc>
        <w:tc>
          <w:tcPr>
            <w:tcW w:w="1467" w:type="dxa"/>
            <w:tcBorders>
              <w:top w:val="nil"/>
              <w:left w:val="nil"/>
              <w:bottom w:val="nil"/>
              <w:right w:val="nil"/>
            </w:tcBorders>
            <w:shd w:val="solid" w:color="FFFFFF" w:fill="auto"/>
          </w:tcPr>
          <w:p w14:paraId="65F9314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0.172</w:t>
            </w:r>
          </w:p>
        </w:tc>
        <w:tc>
          <w:tcPr>
            <w:tcW w:w="708" w:type="dxa"/>
            <w:tcBorders>
              <w:top w:val="nil"/>
              <w:left w:val="nil"/>
              <w:bottom w:val="nil"/>
              <w:right w:val="nil"/>
            </w:tcBorders>
            <w:shd w:val="solid" w:color="FFFFFF" w:fill="auto"/>
          </w:tcPr>
          <w:p w14:paraId="23E3F4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0.477</w:t>
            </w:r>
          </w:p>
        </w:tc>
        <w:tc>
          <w:tcPr>
            <w:tcW w:w="1223" w:type="dxa"/>
            <w:tcBorders>
              <w:top w:val="nil"/>
              <w:left w:val="nil"/>
              <w:bottom w:val="nil"/>
              <w:right w:val="nil"/>
            </w:tcBorders>
            <w:shd w:val="solid" w:color="FFFFFF" w:fill="auto"/>
          </w:tcPr>
          <w:p w14:paraId="7B2C0EF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0.126</w:t>
            </w:r>
          </w:p>
        </w:tc>
      </w:tr>
      <w:tr w:rsidR="00915D70" w:rsidRPr="00915D70" w14:paraId="651842BB" w14:textId="77777777" w:rsidTr="00310784">
        <w:trPr>
          <w:trHeight w:val="290"/>
        </w:trPr>
        <w:tc>
          <w:tcPr>
            <w:tcW w:w="0" w:type="auto"/>
            <w:tcBorders>
              <w:top w:val="nil"/>
              <w:left w:val="nil"/>
              <w:bottom w:val="nil"/>
              <w:right w:val="nil"/>
            </w:tcBorders>
            <w:shd w:val="solid" w:color="FFFFFF" w:fill="auto"/>
          </w:tcPr>
          <w:p w14:paraId="353F98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Gln300</w:t>
            </w:r>
          </w:p>
        </w:tc>
        <w:tc>
          <w:tcPr>
            <w:tcW w:w="0" w:type="auto"/>
            <w:tcBorders>
              <w:top w:val="nil"/>
              <w:left w:val="nil"/>
              <w:bottom w:val="nil"/>
              <w:right w:val="nil"/>
            </w:tcBorders>
            <w:shd w:val="solid" w:color="FFFFFF" w:fill="auto"/>
          </w:tcPr>
          <w:p w14:paraId="63B97F3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509.95</w:t>
            </w:r>
          </w:p>
        </w:tc>
        <w:tc>
          <w:tcPr>
            <w:tcW w:w="0" w:type="auto"/>
            <w:tcBorders>
              <w:top w:val="nil"/>
              <w:left w:val="nil"/>
              <w:bottom w:val="nil"/>
              <w:right w:val="nil"/>
            </w:tcBorders>
            <w:shd w:val="solid" w:color="FFFFFF" w:fill="auto"/>
          </w:tcPr>
          <w:p w14:paraId="5E5266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0.447</w:t>
            </w:r>
          </w:p>
        </w:tc>
        <w:tc>
          <w:tcPr>
            <w:tcW w:w="0" w:type="auto"/>
            <w:tcBorders>
              <w:top w:val="nil"/>
              <w:left w:val="nil"/>
              <w:bottom w:val="nil"/>
              <w:right w:val="nil"/>
            </w:tcBorders>
            <w:shd w:val="solid" w:color="FFFFFF" w:fill="auto"/>
          </w:tcPr>
          <w:p w14:paraId="1A2A90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533.70</w:t>
            </w:r>
          </w:p>
        </w:tc>
        <w:tc>
          <w:tcPr>
            <w:tcW w:w="0" w:type="auto"/>
            <w:tcBorders>
              <w:top w:val="nil"/>
              <w:left w:val="nil"/>
              <w:bottom w:val="nil"/>
              <w:right w:val="nil"/>
            </w:tcBorders>
            <w:shd w:val="solid" w:color="FFFFFF" w:fill="auto"/>
          </w:tcPr>
          <w:p w14:paraId="6E07AE5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7B827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537.29</w:t>
            </w:r>
          </w:p>
        </w:tc>
        <w:tc>
          <w:tcPr>
            <w:tcW w:w="0" w:type="auto"/>
            <w:tcBorders>
              <w:top w:val="nil"/>
              <w:left w:val="nil"/>
              <w:bottom w:val="nil"/>
              <w:right w:val="nil"/>
            </w:tcBorders>
            <w:shd w:val="solid" w:color="FFFFFF" w:fill="auto"/>
          </w:tcPr>
          <w:p w14:paraId="2EC8C42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671A37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525.94</w:t>
            </w:r>
          </w:p>
        </w:tc>
        <w:tc>
          <w:tcPr>
            <w:tcW w:w="0" w:type="auto"/>
            <w:tcBorders>
              <w:top w:val="nil"/>
              <w:left w:val="nil"/>
              <w:bottom w:val="nil"/>
              <w:right w:val="nil"/>
            </w:tcBorders>
            <w:shd w:val="solid" w:color="FFFFFF" w:fill="auto"/>
          </w:tcPr>
          <w:p w14:paraId="73C2C05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0.952</w:t>
            </w:r>
          </w:p>
        </w:tc>
        <w:tc>
          <w:tcPr>
            <w:tcW w:w="0" w:type="auto"/>
            <w:tcBorders>
              <w:top w:val="nil"/>
              <w:left w:val="nil"/>
              <w:bottom w:val="nil"/>
              <w:right w:val="nil"/>
            </w:tcBorders>
            <w:shd w:val="solid" w:color="FFFFFF" w:fill="auto"/>
          </w:tcPr>
          <w:p w14:paraId="115996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533.52</w:t>
            </w:r>
          </w:p>
        </w:tc>
        <w:tc>
          <w:tcPr>
            <w:tcW w:w="0" w:type="auto"/>
            <w:tcBorders>
              <w:top w:val="nil"/>
              <w:left w:val="nil"/>
              <w:bottom w:val="nil"/>
              <w:right w:val="nil"/>
            </w:tcBorders>
            <w:shd w:val="solid" w:color="FFFFFF" w:fill="auto"/>
          </w:tcPr>
          <w:p w14:paraId="34DD953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33B300F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538.26</w:t>
            </w:r>
          </w:p>
        </w:tc>
        <w:tc>
          <w:tcPr>
            <w:tcW w:w="1467" w:type="dxa"/>
            <w:tcBorders>
              <w:top w:val="nil"/>
              <w:left w:val="nil"/>
              <w:bottom w:val="nil"/>
              <w:right w:val="nil"/>
            </w:tcBorders>
            <w:shd w:val="solid" w:color="FFFFFF" w:fill="auto"/>
          </w:tcPr>
          <w:p w14:paraId="7538688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0.456</w:t>
            </w:r>
          </w:p>
        </w:tc>
        <w:tc>
          <w:tcPr>
            <w:tcW w:w="708" w:type="dxa"/>
            <w:tcBorders>
              <w:top w:val="nil"/>
              <w:left w:val="nil"/>
              <w:bottom w:val="nil"/>
              <w:right w:val="nil"/>
            </w:tcBorders>
            <w:shd w:val="solid" w:color="FFFFFF" w:fill="auto"/>
          </w:tcPr>
          <w:p w14:paraId="100F05B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0.304</w:t>
            </w:r>
          </w:p>
        </w:tc>
        <w:tc>
          <w:tcPr>
            <w:tcW w:w="1223" w:type="dxa"/>
            <w:tcBorders>
              <w:top w:val="nil"/>
              <w:left w:val="nil"/>
              <w:bottom w:val="nil"/>
              <w:right w:val="nil"/>
            </w:tcBorders>
            <w:shd w:val="solid" w:color="FFFFFF" w:fill="auto"/>
          </w:tcPr>
          <w:p w14:paraId="2B5B354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0.459</w:t>
            </w:r>
          </w:p>
        </w:tc>
      </w:tr>
      <w:tr w:rsidR="00915D70" w:rsidRPr="00915D70" w14:paraId="2E36F82A" w14:textId="77777777" w:rsidTr="00310784">
        <w:trPr>
          <w:trHeight w:val="290"/>
        </w:trPr>
        <w:tc>
          <w:tcPr>
            <w:tcW w:w="0" w:type="auto"/>
            <w:tcBorders>
              <w:top w:val="nil"/>
              <w:left w:val="nil"/>
              <w:bottom w:val="nil"/>
              <w:right w:val="nil"/>
            </w:tcBorders>
            <w:shd w:val="solid" w:color="FFFFFF" w:fill="auto"/>
          </w:tcPr>
          <w:p w14:paraId="6EC4DA8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1100115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156677.51</w:t>
            </w:r>
          </w:p>
        </w:tc>
        <w:tc>
          <w:tcPr>
            <w:tcW w:w="0" w:type="auto"/>
            <w:tcBorders>
              <w:top w:val="nil"/>
              <w:left w:val="nil"/>
              <w:bottom w:val="nil"/>
              <w:right w:val="nil"/>
            </w:tcBorders>
            <w:shd w:val="solid" w:color="FFFFFF" w:fill="auto"/>
          </w:tcPr>
          <w:p w14:paraId="4AA4DA3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0.366</w:t>
            </w:r>
          </w:p>
        </w:tc>
        <w:tc>
          <w:tcPr>
            <w:tcW w:w="0" w:type="auto"/>
            <w:tcBorders>
              <w:top w:val="nil"/>
              <w:left w:val="nil"/>
              <w:bottom w:val="nil"/>
              <w:right w:val="nil"/>
            </w:tcBorders>
            <w:shd w:val="solid" w:color="FFFFFF" w:fill="auto"/>
          </w:tcPr>
          <w:p w14:paraId="31554E7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162190.02</w:t>
            </w:r>
          </w:p>
        </w:tc>
        <w:tc>
          <w:tcPr>
            <w:tcW w:w="0" w:type="auto"/>
            <w:tcBorders>
              <w:top w:val="nil"/>
              <w:left w:val="nil"/>
              <w:bottom w:val="nil"/>
              <w:right w:val="nil"/>
            </w:tcBorders>
            <w:shd w:val="solid" w:color="FFFFFF" w:fill="auto"/>
          </w:tcPr>
          <w:p w14:paraId="30B12D0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1819966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165316.99</w:t>
            </w:r>
          </w:p>
        </w:tc>
        <w:tc>
          <w:tcPr>
            <w:tcW w:w="0" w:type="auto"/>
            <w:tcBorders>
              <w:top w:val="nil"/>
              <w:left w:val="nil"/>
              <w:bottom w:val="nil"/>
              <w:right w:val="nil"/>
            </w:tcBorders>
            <w:shd w:val="solid" w:color="FFFFFF" w:fill="auto"/>
          </w:tcPr>
          <w:p w14:paraId="28AAAE2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0.991</w:t>
            </w:r>
          </w:p>
        </w:tc>
        <w:tc>
          <w:tcPr>
            <w:tcW w:w="0" w:type="auto"/>
            <w:tcBorders>
              <w:top w:val="nil"/>
              <w:left w:val="nil"/>
              <w:bottom w:val="nil"/>
              <w:right w:val="nil"/>
            </w:tcBorders>
            <w:shd w:val="solid" w:color="FFFFFF" w:fill="auto"/>
          </w:tcPr>
          <w:p w14:paraId="36E6E5E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164891.02</w:t>
            </w:r>
          </w:p>
        </w:tc>
        <w:tc>
          <w:tcPr>
            <w:tcW w:w="0" w:type="auto"/>
            <w:tcBorders>
              <w:top w:val="nil"/>
              <w:left w:val="nil"/>
              <w:bottom w:val="nil"/>
              <w:right w:val="nil"/>
            </w:tcBorders>
            <w:shd w:val="solid" w:color="FFFFFF" w:fill="auto"/>
          </w:tcPr>
          <w:p w14:paraId="530DC3E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0.992</w:t>
            </w:r>
          </w:p>
        </w:tc>
        <w:tc>
          <w:tcPr>
            <w:tcW w:w="0" w:type="auto"/>
            <w:tcBorders>
              <w:top w:val="nil"/>
              <w:left w:val="nil"/>
              <w:bottom w:val="nil"/>
              <w:right w:val="nil"/>
            </w:tcBorders>
            <w:shd w:val="solid" w:color="FFFFFF" w:fill="auto"/>
          </w:tcPr>
          <w:p w14:paraId="5222371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w:t>
            </w:r>
          </w:p>
        </w:tc>
        <w:tc>
          <w:tcPr>
            <w:tcW w:w="0" w:type="auto"/>
            <w:tcBorders>
              <w:top w:val="nil"/>
              <w:left w:val="nil"/>
              <w:bottom w:val="nil"/>
              <w:right w:val="nil"/>
            </w:tcBorders>
            <w:shd w:val="solid" w:color="FFFFFF" w:fill="auto"/>
          </w:tcPr>
          <w:p w14:paraId="05A9091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0.897</w:t>
            </w:r>
          </w:p>
        </w:tc>
        <w:tc>
          <w:tcPr>
            <w:tcW w:w="0" w:type="auto"/>
            <w:tcBorders>
              <w:top w:val="nil"/>
              <w:left w:val="nil"/>
              <w:bottom w:val="nil"/>
              <w:right w:val="nil"/>
            </w:tcBorders>
            <w:shd w:val="solid" w:color="FFFFFF" w:fill="auto"/>
          </w:tcPr>
          <w:p w14:paraId="40CF4C2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163196.87</w:t>
            </w:r>
          </w:p>
        </w:tc>
        <w:tc>
          <w:tcPr>
            <w:tcW w:w="1467" w:type="dxa"/>
            <w:tcBorders>
              <w:top w:val="nil"/>
              <w:left w:val="nil"/>
              <w:bottom w:val="nil"/>
              <w:right w:val="nil"/>
            </w:tcBorders>
            <w:shd w:val="solid" w:color="FFFFFF" w:fill="auto"/>
          </w:tcPr>
          <w:p w14:paraId="6BA8DA2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0.075</w:t>
            </w:r>
          </w:p>
        </w:tc>
        <w:tc>
          <w:tcPr>
            <w:tcW w:w="708" w:type="dxa"/>
            <w:tcBorders>
              <w:top w:val="nil"/>
              <w:left w:val="nil"/>
              <w:bottom w:val="nil"/>
              <w:right w:val="nil"/>
            </w:tcBorders>
            <w:shd w:val="solid" w:color="FFFFFF" w:fill="auto"/>
          </w:tcPr>
          <w:p w14:paraId="47C67C5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0.866</w:t>
            </w:r>
          </w:p>
        </w:tc>
        <w:tc>
          <w:tcPr>
            <w:tcW w:w="1223" w:type="dxa"/>
            <w:tcBorders>
              <w:top w:val="nil"/>
              <w:left w:val="nil"/>
              <w:bottom w:val="nil"/>
              <w:right w:val="nil"/>
            </w:tcBorders>
            <w:shd w:val="solid" w:color="FFFFFF" w:fill="auto"/>
          </w:tcPr>
          <w:p w14:paraId="249CCB7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0.042</w:t>
            </w:r>
          </w:p>
        </w:tc>
      </w:tr>
      <w:tr w:rsidR="00915D70" w:rsidRPr="00915D70" w14:paraId="3CBF8364" w14:textId="77777777" w:rsidTr="00310784">
        <w:trPr>
          <w:trHeight w:val="290"/>
        </w:trPr>
        <w:tc>
          <w:tcPr>
            <w:tcW w:w="0" w:type="auto"/>
            <w:tcBorders>
              <w:top w:val="nil"/>
              <w:left w:val="nil"/>
              <w:bottom w:val="single" w:sz="6" w:space="0" w:color="auto"/>
              <w:right w:val="nil"/>
            </w:tcBorders>
            <w:shd w:val="solid" w:color="FFFFFF" w:fill="auto"/>
          </w:tcPr>
          <w:p w14:paraId="0DDB2BD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2C2E978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8265.85</w:t>
            </w:r>
          </w:p>
        </w:tc>
        <w:tc>
          <w:tcPr>
            <w:tcW w:w="0" w:type="auto"/>
            <w:tcBorders>
              <w:top w:val="nil"/>
              <w:left w:val="nil"/>
              <w:bottom w:val="single" w:sz="6" w:space="0" w:color="auto"/>
              <w:right w:val="nil"/>
            </w:tcBorders>
            <w:shd w:val="solid" w:color="FFFFFF" w:fill="auto"/>
          </w:tcPr>
          <w:p w14:paraId="1276D7A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0.447</w:t>
            </w:r>
          </w:p>
        </w:tc>
        <w:tc>
          <w:tcPr>
            <w:tcW w:w="0" w:type="auto"/>
            <w:tcBorders>
              <w:top w:val="nil"/>
              <w:left w:val="nil"/>
              <w:bottom w:val="single" w:sz="6" w:space="0" w:color="auto"/>
              <w:right w:val="nil"/>
            </w:tcBorders>
            <w:shd w:val="solid" w:color="FFFFFF" w:fill="auto"/>
          </w:tcPr>
          <w:p w14:paraId="743BE67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12686.12</w:t>
            </w:r>
          </w:p>
        </w:tc>
        <w:tc>
          <w:tcPr>
            <w:tcW w:w="0" w:type="auto"/>
            <w:tcBorders>
              <w:top w:val="nil"/>
              <w:left w:val="nil"/>
              <w:bottom w:val="single" w:sz="6" w:space="0" w:color="auto"/>
              <w:right w:val="nil"/>
            </w:tcBorders>
            <w:shd w:val="solid" w:color="FFFFFF" w:fill="auto"/>
          </w:tcPr>
          <w:p w14:paraId="3904C03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0.999</w:t>
            </w:r>
          </w:p>
        </w:tc>
        <w:tc>
          <w:tcPr>
            <w:tcW w:w="0" w:type="auto"/>
            <w:tcBorders>
              <w:top w:val="nil"/>
              <w:left w:val="nil"/>
              <w:bottom w:val="single" w:sz="6" w:space="0" w:color="auto"/>
              <w:right w:val="nil"/>
            </w:tcBorders>
            <w:shd w:val="solid" w:color="FFFFFF" w:fill="auto"/>
          </w:tcPr>
          <w:p w14:paraId="064FC4B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15571.90</w:t>
            </w:r>
          </w:p>
        </w:tc>
        <w:tc>
          <w:tcPr>
            <w:tcW w:w="0" w:type="auto"/>
            <w:tcBorders>
              <w:top w:val="nil"/>
              <w:left w:val="nil"/>
              <w:bottom w:val="single" w:sz="6" w:space="0" w:color="auto"/>
              <w:right w:val="nil"/>
            </w:tcBorders>
            <w:shd w:val="solid" w:color="FFFFFF" w:fill="auto"/>
          </w:tcPr>
          <w:p w14:paraId="3D3B8C0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0.996</w:t>
            </w:r>
          </w:p>
        </w:tc>
        <w:tc>
          <w:tcPr>
            <w:tcW w:w="0" w:type="auto"/>
            <w:tcBorders>
              <w:top w:val="nil"/>
              <w:left w:val="nil"/>
              <w:bottom w:val="single" w:sz="6" w:space="0" w:color="auto"/>
              <w:right w:val="nil"/>
            </w:tcBorders>
            <w:shd w:val="solid" w:color="FFFFFF" w:fill="auto"/>
          </w:tcPr>
          <w:p w14:paraId="3077F50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15567.14</w:t>
            </w:r>
          </w:p>
        </w:tc>
        <w:tc>
          <w:tcPr>
            <w:tcW w:w="0" w:type="auto"/>
            <w:tcBorders>
              <w:top w:val="nil"/>
              <w:left w:val="nil"/>
              <w:bottom w:val="single" w:sz="6" w:space="0" w:color="auto"/>
              <w:right w:val="nil"/>
            </w:tcBorders>
            <w:shd w:val="solid" w:color="FFFFFF" w:fill="auto"/>
          </w:tcPr>
          <w:p w14:paraId="050023D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0.991</w:t>
            </w:r>
          </w:p>
        </w:tc>
        <w:tc>
          <w:tcPr>
            <w:tcW w:w="0" w:type="auto"/>
            <w:tcBorders>
              <w:top w:val="nil"/>
              <w:left w:val="nil"/>
              <w:bottom w:val="single" w:sz="6" w:space="0" w:color="auto"/>
              <w:right w:val="nil"/>
            </w:tcBorders>
            <w:shd w:val="solid" w:color="FFFFFF" w:fill="auto"/>
          </w:tcPr>
          <w:p w14:paraId="716C23E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17194.44</w:t>
            </w:r>
          </w:p>
        </w:tc>
        <w:tc>
          <w:tcPr>
            <w:tcW w:w="0" w:type="auto"/>
            <w:tcBorders>
              <w:top w:val="nil"/>
              <w:left w:val="nil"/>
              <w:bottom w:val="single" w:sz="6" w:space="0" w:color="auto"/>
              <w:right w:val="nil"/>
            </w:tcBorders>
            <w:shd w:val="solid" w:color="FFFFFF" w:fill="auto"/>
          </w:tcPr>
          <w:p w14:paraId="5CAA609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0.855</w:t>
            </w:r>
          </w:p>
        </w:tc>
        <w:tc>
          <w:tcPr>
            <w:tcW w:w="0" w:type="auto"/>
            <w:tcBorders>
              <w:top w:val="nil"/>
              <w:left w:val="nil"/>
              <w:bottom w:val="single" w:sz="6" w:space="0" w:color="auto"/>
              <w:right w:val="nil"/>
            </w:tcBorders>
            <w:shd w:val="solid" w:color="FFFFFF" w:fill="auto"/>
          </w:tcPr>
          <w:p w14:paraId="0F48242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13918.55</w:t>
            </w:r>
          </w:p>
        </w:tc>
        <w:tc>
          <w:tcPr>
            <w:tcW w:w="1467" w:type="dxa"/>
            <w:tcBorders>
              <w:top w:val="nil"/>
              <w:left w:val="nil"/>
              <w:bottom w:val="single" w:sz="6" w:space="0" w:color="auto"/>
              <w:right w:val="nil"/>
            </w:tcBorders>
            <w:shd w:val="solid" w:color="FFFFFF" w:fill="auto"/>
          </w:tcPr>
          <w:p w14:paraId="5D9F8E7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0.093</w:t>
            </w:r>
          </w:p>
        </w:tc>
        <w:tc>
          <w:tcPr>
            <w:tcW w:w="708" w:type="dxa"/>
            <w:tcBorders>
              <w:top w:val="nil"/>
              <w:left w:val="nil"/>
              <w:bottom w:val="single" w:sz="6" w:space="0" w:color="auto"/>
              <w:right w:val="nil"/>
            </w:tcBorders>
            <w:shd w:val="solid" w:color="FFFFFF" w:fill="auto"/>
          </w:tcPr>
          <w:p w14:paraId="4D2A0C3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0.809</w:t>
            </w:r>
          </w:p>
        </w:tc>
        <w:tc>
          <w:tcPr>
            <w:tcW w:w="1223" w:type="dxa"/>
            <w:tcBorders>
              <w:top w:val="nil"/>
              <w:left w:val="nil"/>
              <w:bottom w:val="single" w:sz="6" w:space="0" w:color="auto"/>
              <w:right w:val="nil"/>
            </w:tcBorders>
            <w:shd w:val="solid" w:color="FFFFFF" w:fill="auto"/>
          </w:tcPr>
          <w:p w14:paraId="6123FD7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0.054</w:t>
            </w:r>
          </w:p>
        </w:tc>
      </w:tr>
      <w:tr w:rsidR="00915D70" w:rsidRPr="00915D70" w14:paraId="164393FF" w14:textId="77777777" w:rsidTr="00310784">
        <w:trPr>
          <w:trHeight w:val="290"/>
        </w:trPr>
        <w:tc>
          <w:tcPr>
            <w:tcW w:w="0" w:type="auto"/>
            <w:tcBorders>
              <w:top w:val="nil"/>
              <w:left w:val="nil"/>
              <w:bottom w:val="nil"/>
              <w:right w:val="nil"/>
            </w:tcBorders>
            <w:shd w:val="solid" w:color="FFFFFF" w:fill="auto"/>
          </w:tcPr>
          <w:p w14:paraId="1A205FE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Tyr30</w:t>
            </w:r>
          </w:p>
        </w:tc>
        <w:tc>
          <w:tcPr>
            <w:tcW w:w="0" w:type="auto"/>
            <w:tcBorders>
              <w:top w:val="nil"/>
              <w:left w:val="nil"/>
              <w:bottom w:val="nil"/>
              <w:right w:val="nil"/>
            </w:tcBorders>
            <w:shd w:val="solid" w:color="FFFFFF" w:fill="auto"/>
          </w:tcPr>
          <w:p w14:paraId="670C13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59.77</w:t>
            </w:r>
          </w:p>
        </w:tc>
        <w:tc>
          <w:tcPr>
            <w:tcW w:w="0" w:type="auto"/>
            <w:tcBorders>
              <w:top w:val="nil"/>
              <w:left w:val="nil"/>
              <w:bottom w:val="nil"/>
              <w:right w:val="nil"/>
            </w:tcBorders>
            <w:shd w:val="solid" w:color="FFFFFF" w:fill="auto"/>
          </w:tcPr>
          <w:p w14:paraId="5548CBF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0.994</w:t>
            </w:r>
          </w:p>
        </w:tc>
        <w:tc>
          <w:tcPr>
            <w:tcW w:w="0" w:type="auto"/>
            <w:tcBorders>
              <w:top w:val="nil"/>
              <w:left w:val="nil"/>
              <w:bottom w:val="nil"/>
              <w:right w:val="nil"/>
            </w:tcBorders>
            <w:shd w:val="solid" w:color="FFFFFF" w:fill="auto"/>
          </w:tcPr>
          <w:p w14:paraId="64C6818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61.89</w:t>
            </w:r>
          </w:p>
        </w:tc>
        <w:tc>
          <w:tcPr>
            <w:tcW w:w="0" w:type="auto"/>
            <w:tcBorders>
              <w:top w:val="nil"/>
              <w:left w:val="nil"/>
              <w:bottom w:val="nil"/>
              <w:right w:val="nil"/>
            </w:tcBorders>
            <w:shd w:val="solid" w:color="FFFFFF" w:fill="auto"/>
          </w:tcPr>
          <w:p w14:paraId="2E64D3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0.329</w:t>
            </w:r>
          </w:p>
        </w:tc>
        <w:tc>
          <w:tcPr>
            <w:tcW w:w="0" w:type="auto"/>
            <w:tcBorders>
              <w:top w:val="nil"/>
              <w:left w:val="nil"/>
              <w:bottom w:val="nil"/>
              <w:right w:val="nil"/>
            </w:tcBorders>
            <w:shd w:val="solid" w:color="FFFFFF" w:fill="auto"/>
          </w:tcPr>
          <w:p w14:paraId="6D12575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62.54</w:t>
            </w:r>
          </w:p>
        </w:tc>
        <w:tc>
          <w:tcPr>
            <w:tcW w:w="0" w:type="auto"/>
            <w:tcBorders>
              <w:top w:val="nil"/>
              <w:left w:val="nil"/>
              <w:bottom w:val="nil"/>
              <w:right w:val="nil"/>
            </w:tcBorders>
            <w:shd w:val="solid" w:color="FFFFFF" w:fill="auto"/>
          </w:tcPr>
          <w:p w14:paraId="73AEC61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0.082</w:t>
            </w:r>
          </w:p>
        </w:tc>
        <w:tc>
          <w:tcPr>
            <w:tcW w:w="0" w:type="auto"/>
            <w:tcBorders>
              <w:top w:val="nil"/>
              <w:left w:val="nil"/>
              <w:bottom w:val="nil"/>
              <w:right w:val="nil"/>
            </w:tcBorders>
            <w:shd w:val="solid" w:color="FFFFFF" w:fill="auto"/>
          </w:tcPr>
          <w:p w14:paraId="12F2D78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61.58</w:t>
            </w:r>
          </w:p>
        </w:tc>
        <w:tc>
          <w:tcPr>
            <w:tcW w:w="0" w:type="auto"/>
            <w:tcBorders>
              <w:top w:val="nil"/>
              <w:left w:val="nil"/>
              <w:bottom w:val="nil"/>
              <w:right w:val="nil"/>
            </w:tcBorders>
            <w:shd w:val="solid" w:color="FFFFFF" w:fill="auto"/>
          </w:tcPr>
          <w:p w14:paraId="0943D25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0.200</w:t>
            </w:r>
          </w:p>
        </w:tc>
        <w:tc>
          <w:tcPr>
            <w:tcW w:w="0" w:type="auto"/>
            <w:tcBorders>
              <w:top w:val="nil"/>
              <w:left w:val="nil"/>
              <w:bottom w:val="nil"/>
              <w:right w:val="nil"/>
            </w:tcBorders>
            <w:shd w:val="solid" w:color="FFFFFF" w:fill="auto"/>
          </w:tcPr>
          <w:p w14:paraId="09E8AA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63.87</w:t>
            </w:r>
          </w:p>
        </w:tc>
        <w:tc>
          <w:tcPr>
            <w:tcW w:w="0" w:type="auto"/>
            <w:tcBorders>
              <w:top w:val="nil"/>
              <w:left w:val="nil"/>
              <w:bottom w:val="nil"/>
              <w:right w:val="nil"/>
            </w:tcBorders>
            <w:shd w:val="solid" w:color="FFFFFF" w:fill="auto"/>
          </w:tcPr>
          <w:p w14:paraId="3DDDC2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7F72F2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59.13</w:t>
            </w:r>
          </w:p>
        </w:tc>
        <w:tc>
          <w:tcPr>
            <w:tcW w:w="1467" w:type="dxa"/>
            <w:tcBorders>
              <w:top w:val="nil"/>
              <w:left w:val="nil"/>
              <w:bottom w:val="nil"/>
              <w:right w:val="nil"/>
            </w:tcBorders>
            <w:shd w:val="solid" w:color="FFFFFF" w:fill="auto"/>
          </w:tcPr>
          <w:p w14:paraId="77D23C2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575BDE7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7A72841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0.012</w:t>
            </w:r>
          </w:p>
        </w:tc>
      </w:tr>
      <w:tr w:rsidR="00915D70" w:rsidRPr="00915D70" w14:paraId="20B511A0" w14:textId="77777777" w:rsidTr="00310784">
        <w:trPr>
          <w:trHeight w:val="290"/>
        </w:trPr>
        <w:tc>
          <w:tcPr>
            <w:tcW w:w="0" w:type="auto"/>
            <w:tcBorders>
              <w:top w:val="nil"/>
              <w:left w:val="nil"/>
              <w:bottom w:val="nil"/>
              <w:right w:val="nil"/>
            </w:tcBorders>
            <w:shd w:val="solid" w:color="FFFFFF" w:fill="auto"/>
          </w:tcPr>
          <w:p w14:paraId="399165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Tyr60</w:t>
            </w:r>
          </w:p>
        </w:tc>
        <w:tc>
          <w:tcPr>
            <w:tcW w:w="0" w:type="auto"/>
            <w:tcBorders>
              <w:top w:val="nil"/>
              <w:left w:val="nil"/>
              <w:bottom w:val="nil"/>
              <w:right w:val="nil"/>
            </w:tcBorders>
            <w:shd w:val="solid" w:color="FFFFFF" w:fill="auto"/>
          </w:tcPr>
          <w:p w14:paraId="19EF740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61.24</w:t>
            </w:r>
          </w:p>
        </w:tc>
        <w:tc>
          <w:tcPr>
            <w:tcW w:w="0" w:type="auto"/>
            <w:tcBorders>
              <w:top w:val="nil"/>
              <w:left w:val="nil"/>
              <w:bottom w:val="nil"/>
              <w:right w:val="nil"/>
            </w:tcBorders>
            <w:shd w:val="solid" w:color="FFFFFF" w:fill="auto"/>
          </w:tcPr>
          <w:p w14:paraId="124327E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0.843</w:t>
            </w:r>
          </w:p>
        </w:tc>
        <w:tc>
          <w:tcPr>
            <w:tcW w:w="0" w:type="auto"/>
            <w:tcBorders>
              <w:top w:val="nil"/>
              <w:left w:val="nil"/>
              <w:bottom w:val="nil"/>
              <w:right w:val="nil"/>
            </w:tcBorders>
            <w:shd w:val="solid" w:color="FFFFFF" w:fill="auto"/>
          </w:tcPr>
          <w:p w14:paraId="355EB05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65.92</w:t>
            </w:r>
          </w:p>
        </w:tc>
        <w:tc>
          <w:tcPr>
            <w:tcW w:w="0" w:type="auto"/>
            <w:tcBorders>
              <w:top w:val="nil"/>
              <w:left w:val="nil"/>
              <w:bottom w:val="nil"/>
              <w:right w:val="nil"/>
            </w:tcBorders>
            <w:shd w:val="solid" w:color="FFFFFF" w:fill="auto"/>
          </w:tcPr>
          <w:p w14:paraId="0C9F06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0.936</w:t>
            </w:r>
          </w:p>
        </w:tc>
        <w:tc>
          <w:tcPr>
            <w:tcW w:w="0" w:type="auto"/>
            <w:tcBorders>
              <w:top w:val="nil"/>
              <w:left w:val="nil"/>
              <w:bottom w:val="nil"/>
              <w:right w:val="nil"/>
            </w:tcBorders>
            <w:shd w:val="solid" w:color="FFFFFF" w:fill="auto"/>
          </w:tcPr>
          <w:p w14:paraId="4BD26F6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69.89</w:t>
            </w:r>
          </w:p>
        </w:tc>
        <w:tc>
          <w:tcPr>
            <w:tcW w:w="0" w:type="auto"/>
            <w:tcBorders>
              <w:top w:val="nil"/>
              <w:left w:val="nil"/>
              <w:bottom w:val="nil"/>
              <w:right w:val="nil"/>
            </w:tcBorders>
            <w:shd w:val="solid" w:color="FFFFFF" w:fill="auto"/>
          </w:tcPr>
          <w:p w14:paraId="6308AE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0.072</w:t>
            </w:r>
          </w:p>
        </w:tc>
        <w:tc>
          <w:tcPr>
            <w:tcW w:w="0" w:type="auto"/>
            <w:tcBorders>
              <w:top w:val="nil"/>
              <w:left w:val="nil"/>
              <w:bottom w:val="nil"/>
              <w:right w:val="nil"/>
            </w:tcBorders>
            <w:shd w:val="solid" w:color="FFFFFF" w:fill="auto"/>
          </w:tcPr>
          <w:p w14:paraId="5F0B82D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66.59</w:t>
            </w:r>
          </w:p>
        </w:tc>
        <w:tc>
          <w:tcPr>
            <w:tcW w:w="0" w:type="auto"/>
            <w:tcBorders>
              <w:top w:val="nil"/>
              <w:left w:val="nil"/>
              <w:bottom w:val="nil"/>
              <w:right w:val="nil"/>
            </w:tcBorders>
            <w:shd w:val="solid" w:color="FFFFFF" w:fill="auto"/>
          </w:tcPr>
          <w:p w14:paraId="57A868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0.631</w:t>
            </w:r>
          </w:p>
        </w:tc>
        <w:tc>
          <w:tcPr>
            <w:tcW w:w="0" w:type="auto"/>
            <w:tcBorders>
              <w:top w:val="nil"/>
              <w:left w:val="nil"/>
              <w:bottom w:val="nil"/>
              <w:right w:val="nil"/>
            </w:tcBorders>
            <w:shd w:val="solid" w:color="FFFFFF" w:fill="auto"/>
          </w:tcPr>
          <w:p w14:paraId="72C4692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73.00</w:t>
            </w:r>
          </w:p>
        </w:tc>
        <w:tc>
          <w:tcPr>
            <w:tcW w:w="0" w:type="auto"/>
            <w:tcBorders>
              <w:top w:val="nil"/>
              <w:left w:val="nil"/>
              <w:bottom w:val="nil"/>
              <w:right w:val="nil"/>
            </w:tcBorders>
            <w:shd w:val="solid" w:color="FFFFFF" w:fill="auto"/>
          </w:tcPr>
          <w:p w14:paraId="7402A86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250349E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63.70</w:t>
            </w:r>
          </w:p>
        </w:tc>
        <w:tc>
          <w:tcPr>
            <w:tcW w:w="1467" w:type="dxa"/>
            <w:tcBorders>
              <w:top w:val="nil"/>
              <w:left w:val="nil"/>
              <w:bottom w:val="nil"/>
              <w:right w:val="nil"/>
            </w:tcBorders>
            <w:shd w:val="solid" w:color="FFFFFF" w:fill="auto"/>
          </w:tcPr>
          <w:p w14:paraId="0A376F6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BB96A4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0.002</w:t>
            </w:r>
          </w:p>
        </w:tc>
        <w:tc>
          <w:tcPr>
            <w:tcW w:w="1223" w:type="dxa"/>
            <w:tcBorders>
              <w:top w:val="nil"/>
              <w:left w:val="nil"/>
              <w:bottom w:val="nil"/>
              <w:right w:val="nil"/>
            </w:tcBorders>
            <w:shd w:val="solid" w:color="FFFFFF" w:fill="auto"/>
          </w:tcPr>
          <w:p w14:paraId="632F17E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74D4E46E" w14:textId="77777777" w:rsidTr="00310784">
        <w:trPr>
          <w:trHeight w:val="290"/>
        </w:trPr>
        <w:tc>
          <w:tcPr>
            <w:tcW w:w="0" w:type="auto"/>
            <w:tcBorders>
              <w:top w:val="nil"/>
              <w:left w:val="nil"/>
              <w:bottom w:val="nil"/>
              <w:right w:val="nil"/>
            </w:tcBorders>
            <w:shd w:val="solid" w:color="FFFFFF" w:fill="auto"/>
          </w:tcPr>
          <w:p w14:paraId="5D71E1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Tyr90</w:t>
            </w:r>
          </w:p>
        </w:tc>
        <w:tc>
          <w:tcPr>
            <w:tcW w:w="0" w:type="auto"/>
            <w:tcBorders>
              <w:top w:val="nil"/>
              <w:left w:val="nil"/>
              <w:bottom w:val="nil"/>
              <w:right w:val="nil"/>
            </w:tcBorders>
            <w:shd w:val="solid" w:color="FFFFFF" w:fill="auto"/>
          </w:tcPr>
          <w:p w14:paraId="74EA4B7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60.40</w:t>
            </w:r>
          </w:p>
        </w:tc>
        <w:tc>
          <w:tcPr>
            <w:tcW w:w="0" w:type="auto"/>
            <w:tcBorders>
              <w:top w:val="nil"/>
              <w:left w:val="nil"/>
              <w:bottom w:val="nil"/>
              <w:right w:val="nil"/>
            </w:tcBorders>
            <w:shd w:val="solid" w:color="FFFFFF" w:fill="auto"/>
          </w:tcPr>
          <w:p w14:paraId="5B5DC38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0.224</w:t>
            </w:r>
          </w:p>
        </w:tc>
        <w:tc>
          <w:tcPr>
            <w:tcW w:w="0" w:type="auto"/>
            <w:tcBorders>
              <w:top w:val="nil"/>
              <w:left w:val="nil"/>
              <w:bottom w:val="nil"/>
              <w:right w:val="nil"/>
            </w:tcBorders>
            <w:shd w:val="solid" w:color="FFFFFF" w:fill="auto"/>
          </w:tcPr>
          <w:p w14:paraId="372243B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68.79</w:t>
            </w:r>
          </w:p>
        </w:tc>
        <w:tc>
          <w:tcPr>
            <w:tcW w:w="0" w:type="auto"/>
            <w:tcBorders>
              <w:top w:val="nil"/>
              <w:left w:val="nil"/>
              <w:bottom w:val="nil"/>
              <w:right w:val="nil"/>
            </w:tcBorders>
            <w:shd w:val="solid" w:color="FFFFFF" w:fill="auto"/>
          </w:tcPr>
          <w:p w14:paraId="388DB0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0.485</w:t>
            </w:r>
          </w:p>
        </w:tc>
        <w:tc>
          <w:tcPr>
            <w:tcW w:w="0" w:type="auto"/>
            <w:tcBorders>
              <w:top w:val="nil"/>
              <w:left w:val="nil"/>
              <w:bottom w:val="nil"/>
              <w:right w:val="nil"/>
            </w:tcBorders>
            <w:shd w:val="solid" w:color="FFFFFF" w:fill="auto"/>
          </w:tcPr>
          <w:p w14:paraId="2ECB68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71.64</w:t>
            </w:r>
          </w:p>
        </w:tc>
        <w:tc>
          <w:tcPr>
            <w:tcW w:w="0" w:type="auto"/>
            <w:tcBorders>
              <w:top w:val="nil"/>
              <w:left w:val="nil"/>
              <w:bottom w:val="nil"/>
              <w:right w:val="nil"/>
            </w:tcBorders>
            <w:shd w:val="solid" w:color="FFFFFF" w:fill="auto"/>
          </w:tcPr>
          <w:p w14:paraId="4C7B600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0.020</w:t>
            </w:r>
          </w:p>
        </w:tc>
        <w:tc>
          <w:tcPr>
            <w:tcW w:w="0" w:type="auto"/>
            <w:tcBorders>
              <w:top w:val="nil"/>
              <w:left w:val="nil"/>
              <w:bottom w:val="nil"/>
              <w:right w:val="nil"/>
            </w:tcBorders>
            <w:shd w:val="solid" w:color="FFFFFF" w:fill="auto"/>
          </w:tcPr>
          <w:p w14:paraId="341EF8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69.75</w:t>
            </w:r>
          </w:p>
        </w:tc>
        <w:tc>
          <w:tcPr>
            <w:tcW w:w="0" w:type="auto"/>
            <w:tcBorders>
              <w:top w:val="nil"/>
              <w:left w:val="nil"/>
              <w:bottom w:val="nil"/>
              <w:right w:val="nil"/>
            </w:tcBorders>
            <w:shd w:val="solid" w:color="FFFFFF" w:fill="auto"/>
          </w:tcPr>
          <w:p w14:paraId="2323D3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0.069</w:t>
            </w:r>
          </w:p>
        </w:tc>
        <w:tc>
          <w:tcPr>
            <w:tcW w:w="0" w:type="auto"/>
            <w:tcBorders>
              <w:top w:val="nil"/>
              <w:left w:val="nil"/>
              <w:bottom w:val="nil"/>
              <w:right w:val="nil"/>
            </w:tcBorders>
            <w:shd w:val="solid" w:color="FFFFFF" w:fill="auto"/>
          </w:tcPr>
          <w:p w14:paraId="306956B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77.93</w:t>
            </w:r>
          </w:p>
        </w:tc>
        <w:tc>
          <w:tcPr>
            <w:tcW w:w="0" w:type="auto"/>
            <w:tcBorders>
              <w:top w:val="nil"/>
              <w:left w:val="nil"/>
              <w:bottom w:val="nil"/>
              <w:right w:val="nil"/>
            </w:tcBorders>
            <w:shd w:val="solid" w:color="FFFFFF" w:fill="auto"/>
          </w:tcPr>
          <w:p w14:paraId="54307D8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634B7B3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64.82</w:t>
            </w:r>
          </w:p>
        </w:tc>
        <w:tc>
          <w:tcPr>
            <w:tcW w:w="1467" w:type="dxa"/>
            <w:tcBorders>
              <w:top w:val="nil"/>
              <w:left w:val="nil"/>
              <w:bottom w:val="nil"/>
              <w:right w:val="nil"/>
            </w:tcBorders>
            <w:shd w:val="solid" w:color="FFFFFF" w:fill="auto"/>
          </w:tcPr>
          <w:p w14:paraId="61C3573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DF55E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6940C5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4609D247" w14:textId="77777777" w:rsidTr="00310784">
        <w:trPr>
          <w:trHeight w:val="290"/>
        </w:trPr>
        <w:tc>
          <w:tcPr>
            <w:tcW w:w="0" w:type="auto"/>
            <w:tcBorders>
              <w:top w:val="nil"/>
              <w:left w:val="nil"/>
              <w:bottom w:val="nil"/>
              <w:right w:val="nil"/>
            </w:tcBorders>
            <w:shd w:val="solid" w:color="FFFFFF" w:fill="auto"/>
          </w:tcPr>
          <w:p w14:paraId="264C463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Tyr120</w:t>
            </w:r>
          </w:p>
        </w:tc>
        <w:tc>
          <w:tcPr>
            <w:tcW w:w="0" w:type="auto"/>
            <w:tcBorders>
              <w:top w:val="nil"/>
              <w:left w:val="nil"/>
              <w:bottom w:val="nil"/>
              <w:right w:val="nil"/>
            </w:tcBorders>
            <w:shd w:val="solid" w:color="FFFFFF" w:fill="auto"/>
          </w:tcPr>
          <w:p w14:paraId="572DDE4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58.36</w:t>
            </w:r>
          </w:p>
        </w:tc>
        <w:tc>
          <w:tcPr>
            <w:tcW w:w="0" w:type="auto"/>
            <w:tcBorders>
              <w:top w:val="nil"/>
              <w:left w:val="nil"/>
              <w:bottom w:val="nil"/>
              <w:right w:val="nil"/>
            </w:tcBorders>
            <w:shd w:val="solid" w:color="FFFFFF" w:fill="auto"/>
          </w:tcPr>
          <w:p w14:paraId="15B53C2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0.034</w:t>
            </w:r>
          </w:p>
        </w:tc>
        <w:tc>
          <w:tcPr>
            <w:tcW w:w="0" w:type="auto"/>
            <w:tcBorders>
              <w:top w:val="nil"/>
              <w:left w:val="nil"/>
              <w:bottom w:val="nil"/>
              <w:right w:val="nil"/>
            </w:tcBorders>
            <w:shd w:val="solid" w:color="FFFFFF" w:fill="auto"/>
          </w:tcPr>
          <w:p w14:paraId="64D0C5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67.91</w:t>
            </w:r>
          </w:p>
        </w:tc>
        <w:tc>
          <w:tcPr>
            <w:tcW w:w="0" w:type="auto"/>
            <w:tcBorders>
              <w:top w:val="nil"/>
              <w:left w:val="nil"/>
              <w:bottom w:val="nil"/>
              <w:right w:val="nil"/>
            </w:tcBorders>
            <w:shd w:val="solid" w:color="FFFFFF" w:fill="auto"/>
          </w:tcPr>
          <w:p w14:paraId="382B635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0.987</w:t>
            </w:r>
          </w:p>
        </w:tc>
        <w:tc>
          <w:tcPr>
            <w:tcW w:w="0" w:type="auto"/>
            <w:tcBorders>
              <w:top w:val="nil"/>
              <w:left w:val="nil"/>
              <w:bottom w:val="nil"/>
              <w:right w:val="nil"/>
            </w:tcBorders>
            <w:shd w:val="solid" w:color="FFFFFF" w:fill="auto"/>
          </w:tcPr>
          <w:p w14:paraId="738DF0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72.17</w:t>
            </w:r>
          </w:p>
        </w:tc>
        <w:tc>
          <w:tcPr>
            <w:tcW w:w="0" w:type="auto"/>
            <w:tcBorders>
              <w:top w:val="nil"/>
              <w:left w:val="nil"/>
              <w:bottom w:val="nil"/>
              <w:right w:val="nil"/>
            </w:tcBorders>
            <w:shd w:val="solid" w:color="FFFFFF" w:fill="auto"/>
          </w:tcPr>
          <w:p w14:paraId="273FAD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0.197</w:t>
            </w:r>
          </w:p>
        </w:tc>
        <w:tc>
          <w:tcPr>
            <w:tcW w:w="0" w:type="auto"/>
            <w:tcBorders>
              <w:top w:val="nil"/>
              <w:left w:val="nil"/>
              <w:bottom w:val="nil"/>
              <w:right w:val="nil"/>
            </w:tcBorders>
            <w:shd w:val="solid" w:color="FFFFFF" w:fill="auto"/>
          </w:tcPr>
          <w:p w14:paraId="50F460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70.96</w:t>
            </w:r>
          </w:p>
        </w:tc>
        <w:tc>
          <w:tcPr>
            <w:tcW w:w="0" w:type="auto"/>
            <w:tcBorders>
              <w:top w:val="nil"/>
              <w:left w:val="nil"/>
              <w:bottom w:val="nil"/>
              <w:right w:val="nil"/>
            </w:tcBorders>
            <w:shd w:val="solid" w:color="FFFFFF" w:fill="auto"/>
          </w:tcPr>
          <w:p w14:paraId="4A28555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0.253</w:t>
            </w:r>
          </w:p>
        </w:tc>
        <w:tc>
          <w:tcPr>
            <w:tcW w:w="0" w:type="auto"/>
            <w:tcBorders>
              <w:top w:val="nil"/>
              <w:left w:val="nil"/>
              <w:bottom w:val="nil"/>
              <w:right w:val="nil"/>
            </w:tcBorders>
            <w:shd w:val="solid" w:color="FFFFFF" w:fill="auto"/>
          </w:tcPr>
          <w:p w14:paraId="085DCD5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81.60</w:t>
            </w:r>
          </w:p>
        </w:tc>
        <w:tc>
          <w:tcPr>
            <w:tcW w:w="0" w:type="auto"/>
            <w:tcBorders>
              <w:top w:val="nil"/>
              <w:left w:val="nil"/>
              <w:bottom w:val="nil"/>
              <w:right w:val="nil"/>
            </w:tcBorders>
            <w:shd w:val="solid" w:color="FFFFFF" w:fill="auto"/>
          </w:tcPr>
          <w:p w14:paraId="119B059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0332C8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66.09</w:t>
            </w:r>
          </w:p>
        </w:tc>
        <w:tc>
          <w:tcPr>
            <w:tcW w:w="1467" w:type="dxa"/>
            <w:tcBorders>
              <w:top w:val="nil"/>
              <w:left w:val="nil"/>
              <w:bottom w:val="nil"/>
              <w:right w:val="nil"/>
            </w:tcBorders>
            <w:shd w:val="solid" w:color="FFFFFF" w:fill="auto"/>
          </w:tcPr>
          <w:p w14:paraId="4E54E51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29E5FED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776DB01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216ABA6A" w14:textId="77777777" w:rsidTr="00310784">
        <w:trPr>
          <w:trHeight w:val="290"/>
        </w:trPr>
        <w:tc>
          <w:tcPr>
            <w:tcW w:w="0" w:type="auto"/>
            <w:tcBorders>
              <w:top w:val="nil"/>
              <w:left w:val="nil"/>
              <w:bottom w:val="nil"/>
              <w:right w:val="nil"/>
            </w:tcBorders>
            <w:shd w:val="solid" w:color="FFFFFF" w:fill="auto"/>
          </w:tcPr>
          <w:p w14:paraId="01D4B8F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Tyr150</w:t>
            </w:r>
          </w:p>
        </w:tc>
        <w:tc>
          <w:tcPr>
            <w:tcW w:w="0" w:type="auto"/>
            <w:tcBorders>
              <w:top w:val="nil"/>
              <w:left w:val="nil"/>
              <w:bottom w:val="nil"/>
              <w:right w:val="nil"/>
            </w:tcBorders>
            <w:shd w:val="solid" w:color="FFFFFF" w:fill="auto"/>
          </w:tcPr>
          <w:p w14:paraId="58C7FCD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56.80</w:t>
            </w:r>
          </w:p>
        </w:tc>
        <w:tc>
          <w:tcPr>
            <w:tcW w:w="0" w:type="auto"/>
            <w:tcBorders>
              <w:top w:val="nil"/>
              <w:left w:val="nil"/>
              <w:bottom w:val="nil"/>
              <w:right w:val="nil"/>
            </w:tcBorders>
            <w:shd w:val="solid" w:color="FFFFFF" w:fill="auto"/>
          </w:tcPr>
          <w:p w14:paraId="0B3CD28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0.018</w:t>
            </w:r>
          </w:p>
        </w:tc>
        <w:tc>
          <w:tcPr>
            <w:tcW w:w="0" w:type="auto"/>
            <w:tcBorders>
              <w:top w:val="nil"/>
              <w:left w:val="nil"/>
              <w:bottom w:val="nil"/>
              <w:right w:val="nil"/>
            </w:tcBorders>
            <w:shd w:val="solid" w:color="FFFFFF" w:fill="auto"/>
          </w:tcPr>
          <w:p w14:paraId="3764610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66.51</w:t>
            </w:r>
          </w:p>
        </w:tc>
        <w:tc>
          <w:tcPr>
            <w:tcW w:w="0" w:type="auto"/>
            <w:tcBorders>
              <w:top w:val="nil"/>
              <w:left w:val="nil"/>
              <w:bottom w:val="nil"/>
              <w:right w:val="nil"/>
            </w:tcBorders>
            <w:shd w:val="solid" w:color="FFFFFF" w:fill="auto"/>
          </w:tcPr>
          <w:p w14:paraId="20EB0BE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43580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72.27</w:t>
            </w:r>
          </w:p>
        </w:tc>
        <w:tc>
          <w:tcPr>
            <w:tcW w:w="0" w:type="auto"/>
            <w:tcBorders>
              <w:top w:val="nil"/>
              <w:left w:val="nil"/>
              <w:bottom w:val="nil"/>
              <w:right w:val="nil"/>
            </w:tcBorders>
            <w:shd w:val="solid" w:color="FFFFFF" w:fill="auto"/>
          </w:tcPr>
          <w:p w14:paraId="4399370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0.196</w:t>
            </w:r>
          </w:p>
        </w:tc>
        <w:tc>
          <w:tcPr>
            <w:tcW w:w="0" w:type="auto"/>
            <w:tcBorders>
              <w:top w:val="nil"/>
              <w:left w:val="nil"/>
              <w:bottom w:val="nil"/>
              <w:right w:val="nil"/>
            </w:tcBorders>
            <w:shd w:val="solid" w:color="FFFFFF" w:fill="auto"/>
          </w:tcPr>
          <w:p w14:paraId="67E16D0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71.18</w:t>
            </w:r>
          </w:p>
        </w:tc>
        <w:tc>
          <w:tcPr>
            <w:tcW w:w="0" w:type="auto"/>
            <w:tcBorders>
              <w:top w:val="nil"/>
              <w:left w:val="nil"/>
              <w:bottom w:val="nil"/>
              <w:right w:val="nil"/>
            </w:tcBorders>
            <w:shd w:val="solid" w:color="FFFFFF" w:fill="auto"/>
          </w:tcPr>
          <w:p w14:paraId="4E214D3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0.215</w:t>
            </w:r>
          </w:p>
        </w:tc>
        <w:tc>
          <w:tcPr>
            <w:tcW w:w="0" w:type="auto"/>
            <w:tcBorders>
              <w:top w:val="nil"/>
              <w:left w:val="nil"/>
              <w:bottom w:val="nil"/>
              <w:right w:val="nil"/>
            </w:tcBorders>
            <w:shd w:val="solid" w:color="FFFFFF" w:fill="auto"/>
          </w:tcPr>
          <w:p w14:paraId="6E9BE10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82.19</w:t>
            </w:r>
          </w:p>
        </w:tc>
        <w:tc>
          <w:tcPr>
            <w:tcW w:w="0" w:type="auto"/>
            <w:tcBorders>
              <w:top w:val="nil"/>
              <w:left w:val="nil"/>
              <w:bottom w:val="nil"/>
              <w:right w:val="nil"/>
            </w:tcBorders>
            <w:shd w:val="solid" w:color="FFFFFF" w:fill="auto"/>
          </w:tcPr>
          <w:p w14:paraId="6D142C7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39FAE5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65.74</w:t>
            </w:r>
          </w:p>
        </w:tc>
        <w:tc>
          <w:tcPr>
            <w:tcW w:w="1467" w:type="dxa"/>
            <w:tcBorders>
              <w:top w:val="nil"/>
              <w:left w:val="nil"/>
              <w:bottom w:val="nil"/>
              <w:right w:val="nil"/>
            </w:tcBorders>
            <w:shd w:val="solid" w:color="FFFFFF" w:fill="auto"/>
          </w:tcPr>
          <w:p w14:paraId="6943BE6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66ECAA9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1223" w:type="dxa"/>
            <w:tcBorders>
              <w:top w:val="nil"/>
              <w:left w:val="nil"/>
              <w:bottom w:val="nil"/>
              <w:right w:val="nil"/>
            </w:tcBorders>
            <w:shd w:val="solid" w:color="FFFFFF" w:fill="auto"/>
          </w:tcPr>
          <w:p w14:paraId="20596B0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1C7417B7" w14:textId="77777777" w:rsidTr="00310784">
        <w:trPr>
          <w:trHeight w:val="290"/>
        </w:trPr>
        <w:tc>
          <w:tcPr>
            <w:tcW w:w="0" w:type="auto"/>
            <w:tcBorders>
              <w:top w:val="nil"/>
              <w:left w:val="nil"/>
              <w:bottom w:val="nil"/>
              <w:right w:val="nil"/>
            </w:tcBorders>
            <w:shd w:val="solid" w:color="FFFFFF" w:fill="auto"/>
          </w:tcPr>
          <w:p w14:paraId="167E3F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Tyr180</w:t>
            </w:r>
          </w:p>
        </w:tc>
        <w:tc>
          <w:tcPr>
            <w:tcW w:w="0" w:type="auto"/>
            <w:tcBorders>
              <w:top w:val="nil"/>
              <w:left w:val="nil"/>
              <w:bottom w:val="nil"/>
              <w:right w:val="nil"/>
            </w:tcBorders>
            <w:shd w:val="solid" w:color="FFFFFF" w:fill="auto"/>
          </w:tcPr>
          <w:p w14:paraId="0446186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56.07</w:t>
            </w:r>
          </w:p>
        </w:tc>
        <w:tc>
          <w:tcPr>
            <w:tcW w:w="0" w:type="auto"/>
            <w:tcBorders>
              <w:top w:val="nil"/>
              <w:left w:val="nil"/>
              <w:bottom w:val="nil"/>
              <w:right w:val="nil"/>
            </w:tcBorders>
            <w:shd w:val="solid" w:color="FFFFFF" w:fill="auto"/>
          </w:tcPr>
          <w:p w14:paraId="1022641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0.015</w:t>
            </w:r>
          </w:p>
        </w:tc>
        <w:tc>
          <w:tcPr>
            <w:tcW w:w="0" w:type="auto"/>
            <w:tcBorders>
              <w:top w:val="nil"/>
              <w:left w:val="nil"/>
              <w:bottom w:val="nil"/>
              <w:right w:val="nil"/>
            </w:tcBorders>
            <w:shd w:val="solid" w:color="FFFFFF" w:fill="auto"/>
          </w:tcPr>
          <w:p w14:paraId="126561F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66.18</w:t>
            </w:r>
          </w:p>
        </w:tc>
        <w:tc>
          <w:tcPr>
            <w:tcW w:w="0" w:type="auto"/>
            <w:tcBorders>
              <w:top w:val="nil"/>
              <w:left w:val="nil"/>
              <w:bottom w:val="nil"/>
              <w:right w:val="nil"/>
            </w:tcBorders>
            <w:shd w:val="solid" w:color="FFFFFF" w:fill="auto"/>
          </w:tcPr>
          <w:p w14:paraId="566C75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19D488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70.49</w:t>
            </w:r>
          </w:p>
        </w:tc>
        <w:tc>
          <w:tcPr>
            <w:tcW w:w="0" w:type="auto"/>
            <w:tcBorders>
              <w:top w:val="nil"/>
              <w:left w:val="nil"/>
              <w:bottom w:val="nil"/>
              <w:right w:val="nil"/>
            </w:tcBorders>
            <w:shd w:val="solid" w:color="FFFFFF" w:fill="auto"/>
          </w:tcPr>
          <w:p w14:paraId="0984DF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0.850</w:t>
            </w:r>
          </w:p>
        </w:tc>
        <w:tc>
          <w:tcPr>
            <w:tcW w:w="0" w:type="auto"/>
            <w:tcBorders>
              <w:top w:val="nil"/>
              <w:left w:val="nil"/>
              <w:bottom w:val="nil"/>
              <w:right w:val="nil"/>
            </w:tcBorders>
            <w:shd w:val="solid" w:color="FFFFFF" w:fill="auto"/>
          </w:tcPr>
          <w:p w14:paraId="497C456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69.22</w:t>
            </w:r>
          </w:p>
        </w:tc>
        <w:tc>
          <w:tcPr>
            <w:tcW w:w="0" w:type="auto"/>
            <w:tcBorders>
              <w:top w:val="nil"/>
              <w:left w:val="nil"/>
              <w:bottom w:val="nil"/>
              <w:right w:val="nil"/>
            </w:tcBorders>
            <w:shd w:val="solid" w:color="FFFFFF" w:fill="auto"/>
          </w:tcPr>
          <w:p w14:paraId="3F7F03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0.942</w:t>
            </w:r>
          </w:p>
        </w:tc>
        <w:tc>
          <w:tcPr>
            <w:tcW w:w="0" w:type="auto"/>
            <w:tcBorders>
              <w:top w:val="nil"/>
              <w:left w:val="nil"/>
              <w:bottom w:val="nil"/>
              <w:right w:val="nil"/>
            </w:tcBorders>
            <w:shd w:val="solid" w:color="FFFFFF" w:fill="auto"/>
          </w:tcPr>
          <w:p w14:paraId="06BB7D2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78.83</w:t>
            </w:r>
          </w:p>
        </w:tc>
        <w:tc>
          <w:tcPr>
            <w:tcW w:w="0" w:type="auto"/>
            <w:tcBorders>
              <w:top w:val="nil"/>
              <w:left w:val="nil"/>
              <w:bottom w:val="nil"/>
              <w:right w:val="nil"/>
            </w:tcBorders>
            <w:shd w:val="solid" w:color="FFFFFF" w:fill="auto"/>
          </w:tcPr>
          <w:p w14:paraId="61BCFB1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29F9647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66.71</w:t>
            </w:r>
          </w:p>
        </w:tc>
        <w:tc>
          <w:tcPr>
            <w:tcW w:w="1467" w:type="dxa"/>
            <w:tcBorders>
              <w:top w:val="nil"/>
              <w:left w:val="nil"/>
              <w:bottom w:val="nil"/>
              <w:right w:val="nil"/>
            </w:tcBorders>
            <w:shd w:val="solid" w:color="FFFFFF" w:fill="auto"/>
          </w:tcPr>
          <w:p w14:paraId="5F91060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59A0DC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0.056</w:t>
            </w:r>
          </w:p>
        </w:tc>
        <w:tc>
          <w:tcPr>
            <w:tcW w:w="1223" w:type="dxa"/>
            <w:tcBorders>
              <w:top w:val="nil"/>
              <w:left w:val="nil"/>
              <w:bottom w:val="nil"/>
              <w:right w:val="nil"/>
            </w:tcBorders>
            <w:shd w:val="solid" w:color="FFFFFF" w:fill="auto"/>
          </w:tcPr>
          <w:p w14:paraId="0B2EC62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3DC464C5" w14:textId="77777777" w:rsidTr="00310784">
        <w:trPr>
          <w:trHeight w:val="290"/>
        </w:trPr>
        <w:tc>
          <w:tcPr>
            <w:tcW w:w="0" w:type="auto"/>
            <w:tcBorders>
              <w:top w:val="nil"/>
              <w:left w:val="nil"/>
              <w:bottom w:val="nil"/>
              <w:right w:val="nil"/>
            </w:tcBorders>
            <w:shd w:val="solid" w:color="FFFFFF" w:fill="auto"/>
          </w:tcPr>
          <w:p w14:paraId="2CBE89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Tyr300</w:t>
            </w:r>
          </w:p>
        </w:tc>
        <w:tc>
          <w:tcPr>
            <w:tcW w:w="0" w:type="auto"/>
            <w:tcBorders>
              <w:top w:val="nil"/>
              <w:left w:val="nil"/>
              <w:bottom w:val="nil"/>
              <w:right w:val="nil"/>
            </w:tcBorders>
            <w:shd w:val="solid" w:color="FFFFFF" w:fill="auto"/>
          </w:tcPr>
          <w:p w14:paraId="24B3415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50.53</w:t>
            </w:r>
          </w:p>
        </w:tc>
        <w:tc>
          <w:tcPr>
            <w:tcW w:w="0" w:type="auto"/>
            <w:tcBorders>
              <w:top w:val="nil"/>
              <w:left w:val="nil"/>
              <w:bottom w:val="nil"/>
              <w:right w:val="nil"/>
            </w:tcBorders>
            <w:shd w:val="solid" w:color="FFFFFF" w:fill="auto"/>
          </w:tcPr>
          <w:p w14:paraId="0BDE0AD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0.015</w:t>
            </w:r>
          </w:p>
        </w:tc>
        <w:tc>
          <w:tcPr>
            <w:tcW w:w="0" w:type="auto"/>
            <w:tcBorders>
              <w:top w:val="nil"/>
              <w:left w:val="nil"/>
              <w:bottom w:val="nil"/>
              <w:right w:val="nil"/>
            </w:tcBorders>
            <w:shd w:val="solid" w:color="FFFFFF" w:fill="auto"/>
          </w:tcPr>
          <w:p w14:paraId="6051722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60.67</w:t>
            </w:r>
          </w:p>
        </w:tc>
        <w:tc>
          <w:tcPr>
            <w:tcW w:w="0" w:type="auto"/>
            <w:tcBorders>
              <w:top w:val="nil"/>
              <w:left w:val="nil"/>
              <w:bottom w:val="nil"/>
              <w:right w:val="nil"/>
            </w:tcBorders>
            <w:shd w:val="solid" w:color="FFFFFF" w:fill="auto"/>
          </w:tcPr>
          <w:p w14:paraId="2F94280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0.998</w:t>
            </w:r>
          </w:p>
        </w:tc>
        <w:tc>
          <w:tcPr>
            <w:tcW w:w="0" w:type="auto"/>
            <w:tcBorders>
              <w:top w:val="nil"/>
              <w:left w:val="nil"/>
              <w:bottom w:val="nil"/>
              <w:right w:val="nil"/>
            </w:tcBorders>
            <w:shd w:val="solid" w:color="FFFFFF" w:fill="auto"/>
          </w:tcPr>
          <w:p w14:paraId="61D0EF7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63.15</w:t>
            </w:r>
          </w:p>
        </w:tc>
        <w:tc>
          <w:tcPr>
            <w:tcW w:w="0" w:type="auto"/>
            <w:tcBorders>
              <w:top w:val="nil"/>
              <w:left w:val="nil"/>
              <w:bottom w:val="nil"/>
              <w:right w:val="nil"/>
            </w:tcBorders>
            <w:shd w:val="solid" w:color="FFFFFF" w:fill="auto"/>
          </w:tcPr>
          <w:p w14:paraId="2780387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7D02436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58.49</w:t>
            </w:r>
          </w:p>
        </w:tc>
        <w:tc>
          <w:tcPr>
            <w:tcW w:w="0" w:type="auto"/>
            <w:tcBorders>
              <w:top w:val="nil"/>
              <w:left w:val="nil"/>
              <w:bottom w:val="nil"/>
              <w:right w:val="nil"/>
            </w:tcBorders>
            <w:shd w:val="solid" w:color="FFFFFF" w:fill="auto"/>
          </w:tcPr>
          <w:p w14:paraId="5AE1C0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0.825</w:t>
            </w:r>
          </w:p>
        </w:tc>
        <w:tc>
          <w:tcPr>
            <w:tcW w:w="0" w:type="auto"/>
            <w:tcBorders>
              <w:top w:val="nil"/>
              <w:left w:val="nil"/>
              <w:bottom w:val="nil"/>
              <w:right w:val="nil"/>
            </w:tcBorders>
            <w:shd w:val="solid" w:color="FFFFFF" w:fill="auto"/>
          </w:tcPr>
          <w:p w14:paraId="21B163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68.04</w:t>
            </w:r>
          </w:p>
        </w:tc>
        <w:tc>
          <w:tcPr>
            <w:tcW w:w="0" w:type="auto"/>
            <w:tcBorders>
              <w:top w:val="nil"/>
              <w:left w:val="nil"/>
              <w:bottom w:val="nil"/>
              <w:right w:val="nil"/>
            </w:tcBorders>
            <w:shd w:val="solid" w:color="FFFFFF" w:fill="auto"/>
          </w:tcPr>
          <w:p w14:paraId="2D454D6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0.381</w:t>
            </w:r>
          </w:p>
        </w:tc>
        <w:tc>
          <w:tcPr>
            <w:tcW w:w="0" w:type="auto"/>
            <w:tcBorders>
              <w:top w:val="nil"/>
              <w:left w:val="nil"/>
              <w:bottom w:val="nil"/>
              <w:right w:val="nil"/>
            </w:tcBorders>
            <w:shd w:val="solid" w:color="FFFFFF" w:fill="auto"/>
          </w:tcPr>
          <w:p w14:paraId="56B723D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62.30</w:t>
            </w:r>
          </w:p>
        </w:tc>
        <w:tc>
          <w:tcPr>
            <w:tcW w:w="1467" w:type="dxa"/>
            <w:tcBorders>
              <w:top w:val="nil"/>
              <w:left w:val="nil"/>
              <w:bottom w:val="nil"/>
              <w:right w:val="nil"/>
            </w:tcBorders>
            <w:shd w:val="solid" w:color="FFFFFF" w:fill="auto"/>
          </w:tcPr>
          <w:p w14:paraId="4AE6A428"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D345D1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0.824</w:t>
            </w:r>
          </w:p>
        </w:tc>
        <w:tc>
          <w:tcPr>
            <w:tcW w:w="1223" w:type="dxa"/>
            <w:tcBorders>
              <w:top w:val="nil"/>
              <w:left w:val="nil"/>
              <w:bottom w:val="nil"/>
              <w:right w:val="nil"/>
            </w:tcBorders>
            <w:shd w:val="solid" w:color="FFFFFF" w:fill="auto"/>
          </w:tcPr>
          <w:p w14:paraId="2CE3E49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r>
      <w:tr w:rsidR="00915D70" w:rsidRPr="00915D70" w14:paraId="08FB272C" w14:textId="77777777" w:rsidTr="00310784">
        <w:trPr>
          <w:trHeight w:val="290"/>
        </w:trPr>
        <w:tc>
          <w:tcPr>
            <w:tcW w:w="0" w:type="auto"/>
            <w:tcBorders>
              <w:top w:val="nil"/>
              <w:left w:val="nil"/>
              <w:bottom w:val="nil"/>
              <w:right w:val="nil"/>
            </w:tcBorders>
            <w:shd w:val="solid" w:color="FFFFFF" w:fill="auto"/>
          </w:tcPr>
          <w:p w14:paraId="325AA81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5AEF61F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16982.35</w:t>
            </w:r>
          </w:p>
        </w:tc>
        <w:tc>
          <w:tcPr>
            <w:tcW w:w="0" w:type="auto"/>
            <w:tcBorders>
              <w:top w:val="nil"/>
              <w:left w:val="nil"/>
              <w:bottom w:val="nil"/>
              <w:right w:val="nil"/>
            </w:tcBorders>
            <w:shd w:val="solid" w:color="FFFFFF" w:fill="auto"/>
          </w:tcPr>
          <w:p w14:paraId="2C8EBC0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0.009</w:t>
            </w:r>
          </w:p>
        </w:tc>
        <w:tc>
          <w:tcPr>
            <w:tcW w:w="0" w:type="auto"/>
            <w:tcBorders>
              <w:top w:val="nil"/>
              <w:left w:val="nil"/>
              <w:bottom w:val="nil"/>
              <w:right w:val="nil"/>
            </w:tcBorders>
            <w:shd w:val="solid" w:color="FFFFFF" w:fill="auto"/>
          </w:tcPr>
          <w:p w14:paraId="7AD0AE0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19377.65</w:t>
            </w:r>
          </w:p>
        </w:tc>
        <w:tc>
          <w:tcPr>
            <w:tcW w:w="0" w:type="auto"/>
            <w:tcBorders>
              <w:top w:val="nil"/>
              <w:left w:val="nil"/>
              <w:bottom w:val="nil"/>
              <w:right w:val="nil"/>
            </w:tcBorders>
            <w:shd w:val="solid" w:color="FFFFFF" w:fill="auto"/>
          </w:tcPr>
          <w:p w14:paraId="32B095E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3B72F56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20381.68</w:t>
            </w:r>
          </w:p>
        </w:tc>
        <w:tc>
          <w:tcPr>
            <w:tcW w:w="0" w:type="auto"/>
            <w:tcBorders>
              <w:top w:val="nil"/>
              <w:left w:val="nil"/>
              <w:bottom w:val="nil"/>
              <w:right w:val="nil"/>
            </w:tcBorders>
            <w:shd w:val="solid" w:color="FFFFFF" w:fill="auto"/>
          </w:tcPr>
          <w:p w14:paraId="443DB61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0.398</w:t>
            </w:r>
          </w:p>
        </w:tc>
        <w:tc>
          <w:tcPr>
            <w:tcW w:w="0" w:type="auto"/>
            <w:tcBorders>
              <w:top w:val="nil"/>
              <w:left w:val="nil"/>
              <w:bottom w:val="nil"/>
              <w:right w:val="nil"/>
            </w:tcBorders>
            <w:shd w:val="solid" w:color="FFFFFF" w:fill="auto"/>
          </w:tcPr>
          <w:p w14:paraId="0E7EFD8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19822.87</w:t>
            </w:r>
          </w:p>
        </w:tc>
        <w:tc>
          <w:tcPr>
            <w:tcW w:w="0" w:type="auto"/>
            <w:tcBorders>
              <w:top w:val="nil"/>
              <w:left w:val="nil"/>
              <w:bottom w:val="nil"/>
              <w:right w:val="nil"/>
            </w:tcBorders>
            <w:shd w:val="solid" w:color="FFFFFF" w:fill="auto"/>
          </w:tcPr>
          <w:p w14:paraId="38D1CD5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0.820</w:t>
            </w:r>
          </w:p>
        </w:tc>
        <w:tc>
          <w:tcPr>
            <w:tcW w:w="0" w:type="auto"/>
            <w:tcBorders>
              <w:top w:val="nil"/>
              <w:left w:val="nil"/>
              <w:bottom w:val="nil"/>
              <w:right w:val="nil"/>
            </w:tcBorders>
            <w:shd w:val="solid" w:color="FFFFFF" w:fill="auto"/>
          </w:tcPr>
          <w:p w14:paraId="63C012A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22190.08</w:t>
            </w:r>
          </w:p>
        </w:tc>
        <w:tc>
          <w:tcPr>
            <w:tcW w:w="0" w:type="auto"/>
            <w:tcBorders>
              <w:top w:val="nil"/>
              <w:left w:val="nil"/>
              <w:bottom w:val="nil"/>
              <w:right w:val="nil"/>
            </w:tcBorders>
            <w:shd w:val="solid" w:color="FFFFFF" w:fill="auto"/>
          </w:tcPr>
          <w:p w14:paraId="5A99189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nil"/>
              <w:right w:val="nil"/>
            </w:tcBorders>
            <w:shd w:val="solid" w:color="FFFFFF" w:fill="auto"/>
          </w:tcPr>
          <w:p w14:paraId="3E50427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19161.40</w:t>
            </w:r>
          </w:p>
        </w:tc>
        <w:tc>
          <w:tcPr>
            <w:tcW w:w="1467" w:type="dxa"/>
            <w:tcBorders>
              <w:top w:val="nil"/>
              <w:left w:val="nil"/>
              <w:bottom w:val="nil"/>
              <w:right w:val="nil"/>
            </w:tcBorders>
            <w:shd w:val="solid" w:color="FFFFFF" w:fill="auto"/>
          </w:tcPr>
          <w:p w14:paraId="281306F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nil"/>
              <w:right w:val="nil"/>
            </w:tcBorders>
            <w:shd w:val="solid" w:color="FFFFFF" w:fill="auto"/>
          </w:tcPr>
          <w:p w14:paraId="7CFEA72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0.008</w:t>
            </w:r>
          </w:p>
        </w:tc>
        <w:tc>
          <w:tcPr>
            <w:tcW w:w="1223" w:type="dxa"/>
            <w:tcBorders>
              <w:top w:val="nil"/>
              <w:left w:val="nil"/>
              <w:bottom w:val="nil"/>
              <w:right w:val="nil"/>
            </w:tcBorders>
            <w:shd w:val="solid" w:color="FFFFFF" w:fill="auto"/>
          </w:tcPr>
          <w:p w14:paraId="505FDF0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08AB73DD" w14:textId="77777777" w:rsidTr="00310784">
        <w:trPr>
          <w:trHeight w:val="290"/>
        </w:trPr>
        <w:tc>
          <w:tcPr>
            <w:tcW w:w="0" w:type="auto"/>
            <w:tcBorders>
              <w:top w:val="nil"/>
              <w:left w:val="nil"/>
              <w:bottom w:val="single" w:sz="6" w:space="0" w:color="auto"/>
              <w:right w:val="nil"/>
            </w:tcBorders>
            <w:shd w:val="solid" w:color="FFFFFF" w:fill="auto"/>
          </w:tcPr>
          <w:p w14:paraId="261A757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601A003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762.30</w:t>
            </w:r>
          </w:p>
        </w:tc>
        <w:tc>
          <w:tcPr>
            <w:tcW w:w="0" w:type="auto"/>
            <w:tcBorders>
              <w:top w:val="nil"/>
              <w:left w:val="nil"/>
              <w:bottom w:val="single" w:sz="6" w:space="0" w:color="auto"/>
              <w:right w:val="nil"/>
            </w:tcBorders>
            <w:shd w:val="solid" w:color="FFFFFF" w:fill="auto"/>
          </w:tcPr>
          <w:p w14:paraId="60874CF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0.047</w:t>
            </w:r>
          </w:p>
        </w:tc>
        <w:tc>
          <w:tcPr>
            <w:tcW w:w="0" w:type="auto"/>
            <w:tcBorders>
              <w:top w:val="nil"/>
              <w:left w:val="nil"/>
              <w:bottom w:val="single" w:sz="6" w:space="0" w:color="auto"/>
              <w:right w:val="nil"/>
            </w:tcBorders>
            <w:shd w:val="solid" w:color="FFFFFF" w:fill="auto"/>
          </w:tcPr>
          <w:p w14:paraId="419FA94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2388.95</w:t>
            </w:r>
          </w:p>
        </w:tc>
        <w:tc>
          <w:tcPr>
            <w:tcW w:w="0" w:type="auto"/>
            <w:tcBorders>
              <w:top w:val="nil"/>
              <w:left w:val="nil"/>
              <w:bottom w:val="single" w:sz="6" w:space="0" w:color="auto"/>
              <w:right w:val="nil"/>
            </w:tcBorders>
            <w:shd w:val="solid" w:color="FFFFFF" w:fill="auto"/>
          </w:tcPr>
          <w:p w14:paraId="252D8F3D"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single" w:sz="6" w:space="0" w:color="auto"/>
              <w:right w:val="nil"/>
            </w:tcBorders>
            <w:shd w:val="solid" w:color="FFFFFF" w:fill="auto"/>
          </w:tcPr>
          <w:p w14:paraId="5FDCE27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3172.20</w:t>
            </w:r>
          </w:p>
        </w:tc>
        <w:tc>
          <w:tcPr>
            <w:tcW w:w="0" w:type="auto"/>
            <w:tcBorders>
              <w:top w:val="nil"/>
              <w:left w:val="nil"/>
              <w:bottom w:val="single" w:sz="6" w:space="0" w:color="auto"/>
              <w:right w:val="nil"/>
            </w:tcBorders>
            <w:shd w:val="solid" w:color="FFFFFF" w:fill="auto"/>
          </w:tcPr>
          <w:p w14:paraId="37E8B7C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0.774</w:t>
            </w:r>
          </w:p>
        </w:tc>
        <w:tc>
          <w:tcPr>
            <w:tcW w:w="0" w:type="auto"/>
            <w:tcBorders>
              <w:top w:val="nil"/>
              <w:left w:val="nil"/>
              <w:bottom w:val="single" w:sz="6" w:space="0" w:color="auto"/>
              <w:right w:val="nil"/>
            </w:tcBorders>
            <w:shd w:val="solid" w:color="FFFFFF" w:fill="auto"/>
          </w:tcPr>
          <w:p w14:paraId="75DE871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3034.30</w:t>
            </w:r>
          </w:p>
        </w:tc>
        <w:tc>
          <w:tcPr>
            <w:tcW w:w="0" w:type="auto"/>
            <w:tcBorders>
              <w:top w:val="nil"/>
              <w:left w:val="nil"/>
              <w:bottom w:val="single" w:sz="6" w:space="0" w:color="auto"/>
              <w:right w:val="nil"/>
            </w:tcBorders>
            <w:shd w:val="solid" w:color="FFFFFF" w:fill="auto"/>
          </w:tcPr>
          <w:p w14:paraId="74F1294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0.800</w:t>
            </w:r>
          </w:p>
        </w:tc>
        <w:tc>
          <w:tcPr>
            <w:tcW w:w="0" w:type="auto"/>
            <w:tcBorders>
              <w:top w:val="nil"/>
              <w:left w:val="nil"/>
              <w:bottom w:val="single" w:sz="6" w:space="0" w:color="auto"/>
              <w:right w:val="nil"/>
            </w:tcBorders>
            <w:shd w:val="solid" w:color="FFFFFF" w:fill="auto"/>
          </w:tcPr>
          <w:p w14:paraId="62C8DA4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5263.80</w:t>
            </w:r>
          </w:p>
        </w:tc>
        <w:tc>
          <w:tcPr>
            <w:tcW w:w="0" w:type="auto"/>
            <w:tcBorders>
              <w:top w:val="nil"/>
              <w:left w:val="nil"/>
              <w:bottom w:val="single" w:sz="6" w:space="0" w:color="auto"/>
              <w:right w:val="nil"/>
            </w:tcBorders>
            <w:shd w:val="solid" w:color="FFFFFF" w:fill="auto"/>
          </w:tcPr>
          <w:p w14:paraId="4E6A1DF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0" w:type="auto"/>
            <w:tcBorders>
              <w:top w:val="nil"/>
              <w:left w:val="nil"/>
              <w:bottom w:val="single" w:sz="6" w:space="0" w:color="auto"/>
              <w:right w:val="nil"/>
            </w:tcBorders>
            <w:shd w:val="solid" w:color="FFFFFF" w:fill="auto"/>
          </w:tcPr>
          <w:p w14:paraId="580CA6EF"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2411.43</w:t>
            </w:r>
          </w:p>
        </w:tc>
        <w:tc>
          <w:tcPr>
            <w:tcW w:w="1467" w:type="dxa"/>
            <w:tcBorders>
              <w:top w:val="nil"/>
              <w:left w:val="nil"/>
              <w:bottom w:val="single" w:sz="6" w:space="0" w:color="auto"/>
              <w:right w:val="nil"/>
            </w:tcBorders>
            <w:shd w:val="solid" w:color="FFFFFF" w:fill="auto"/>
          </w:tcPr>
          <w:p w14:paraId="786CF19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c>
          <w:tcPr>
            <w:tcW w:w="708" w:type="dxa"/>
            <w:tcBorders>
              <w:top w:val="nil"/>
              <w:left w:val="nil"/>
              <w:bottom w:val="single" w:sz="6" w:space="0" w:color="auto"/>
              <w:right w:val="nil"/>
            </w:tcBorders>
            <w:shd w:val="solid" w:color="FFFFFF" w:fill="auto"/>
          </w:tcPr>
          <w:p w14:paraId="067E2F9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0.006</w:t>
            </w:r>
          </w:p>
        </w:tc>
        <w:tc>
          <w:tcPr>
            <w:tcW w:w="1223" w:type="dxa"/>
            <w:tcBorders>
              <w:top w:val="nil"/>
              <w:left w:val="nil"/>
              <w:bottom w:val="single" w:sz="6" w:space="0" w:color="auto"/>
              <w:right w:val="nil"/>
            </w:tcBorders>
            <w:shd w:val="solid" w:color="FFFFFF" w:fill="auto"/>
          </w:tcPr>
          <w:p w14:paraId="31F46AA1"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&lt;0.001</w:t>
            </w:r>
          </w:p>
        </w:tc>
      </w:tr>
      <w:tr w:rsidR="00915D70" w:rsidRPr="00915D70" w14:paraId="7D1E56B9" w14:textId="77777777" w:rsidTr="00310784">
        <w:trPr>
          <w:trHeight w:val="290"/>
        </w:trPr>
        <w:tc>
          <w:tcPr>
            <w:tcW w:w="0" w:type="auto"/>
            <w:tcBorders>
              <w:top w:val="nil"/>
              <w:left w:val="nil"/>
              <w:bottom w:val="nil"/>
              <w:right w:val="nil"/>
            </w:tcBorders>
            <w:shd w:val="solid" w:color="FFFFFF" w:fill="auto"/>
          </w:tcPr>
          <w:p w14:paraId="3488A2C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Trp30</w:t>
            </w:r>
          </w:p>
        </w:tc>
        <w:tc>
          <w:tcPr>
            <w:tcW w:w="0" w:type="auto"/>
            <w:tcBorders>
              <w:top w:val="nil"/>
              <w:left w:val="nil"/>
              <w:bottom w:val="nil"/>
              <w:right w:val="nil"/>
            </w:tcBorders>
            <w:shd w:val="solid" w:color="FFFFFF" w:fill="auto"/>
          </w:tcPr>
          <w:p w14:paraId="78DA712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54.25</w:t>
            </w:r>
          </w:p>
        </w:tc>
        <w:tc>
          <w:tcPr>
            <w:tcW w:w="0" w:type="auto"/>
            <w:tcBorders>
              <w:top w:val="nil"/>
              <w:left w:val="nil"/>
              <w:bottom w:val="nil"/>
              <w:right w:val="nil"/>
            </w:tcBorders>
            <w:shd w:val="solid" w:color="FFFFFF" w:fill="auto"/>
          </w:tcPr>
          <w:p w14:paraId="6F34E25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0.553</w:t>
            </w:r>
          </w:p>
        </w:tc>
        <w:tc>
          <w:tcPr>
            <w:tcW w:w="0" w:type="auto"/>
            <w:tcBorders>
              <w:top w:val="nil"/>
              <w:left w:val="nil"/>
              <w:bottom w:val="nil"/>
              <w:right w:val="nil"/>
            </w:tcBorders>
            <w:shd w:val="solid" w:color="FFFFFF" w:fill="auto"/>
          </w:tcPr>
          <w:p w14:paraId="5ADB8A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53.80</w:t>
            </w:r>
          </w:p>
        </w:tc>
        <w:tc>
          <w:tcPr>
            <w:tcW w:w="0" w:type="auto"/>
            <w:tcBorders>
              <w:top w:val="nil"/>
              <w:left w:val="nil"/>
              <w:bottom w:val="nil"/>
              <w:right w:val="nil"/>
            </w:tcBorders>
            <w:shd w:val="solid" w:color="FFFFFF" w:fill="auto"/>
          </w:tcPr>
          <w:p w14:paraId="3363164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0.796</w:t>
            </w:r>
          </w:p>
        </w:tc>
        <w:tc>
          <w:tcPr>
            <w:tcW w:w="0" w:type="auto"/>
            <w:tcBorders>
              <w:top w:val="nil"/>
              <w:left w:val="nil"/>
              <w:bottom w:val="nil"/>
              <w:right w:val="nil"/>
            </w:tcBorders>
            <w:shd w:val="solid" w:color="FFFFFF" w:fill="auto"/>
          </w:tcPr>
          <w:p w14:paraId="7B5AE4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54.68</w:t>
            </w:r>
          </w:p>
        </w:tc>
        <w:tc>
          <w:tcPr>
            <w:tcW w:w="0" w:type="auto"/>
            <w:tcBorders>
              <w:top w:val="nil"/>
              <w:left w:val="nil"/>
              <w:bottom w:val="nil"/>
              <w:right w:val="nil"/>
            </w:tcBorders>
            <w:shd w:val="solid" w:color="FFFFFF" w:fill="auto"/>
          </w:tcPr>
          <w:p w14:paraId="6906B21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0.487</w:t>
            </w:r>
          </w:p>
        </w:tc>
        <w:tc>
          <w:tcPr>
            <w:tcW w:w="0" w:type="auto"/>
            <w:tcBorders>
              <w:top w:val="nil"/>
              <w:left w:val="nil"/>
              <w:bottom w:val="nil"/>
              <w:right w:val="nil"/>
            </w:tcBorders>
            <w:shd w:val="solid" w:color="FFFFFF" w:fill="auto"/>
          </w:tcPr>
          <w:p w14:paraId="40EA8DB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54.12</w:t>
            </w:r>
          </w:p>
        </w:tc>
        <w:tc>
          <w:tcPr>
            <w:tcW w:w="0" w:type="auto"/>
            <w:tcBorders>
              <w:top w:val="nil"/>
              <w:left w:val="nil"/>
              <w:bottom w:val="nil"/>
              <w:right w:val="nil"/>
            </w:tcBorders>
            <w:shd w:val="solid" w:color="FFFFFF" w:fill="auto"/>
          </w:tcPr>
          <w:p w14:paraId="014CA21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0.433</w:t>
            </w:r>
          </w:p>
        </w:tc>
        <w:tc>
          <w:tcPr>
            <w:tcW w:w="0" w:type="auto"/>
            <w:tcBorders>
              <w:top w:val="nil"/>
              <w:left w:val="nil"/>
              <w:bottom w:val="nil"/>
              <w:right w:val="nil"/>
            </w:tcBorders>
            <w:shd w:val="solid" w:color="FFFFFF" w:fill="auto"/>
          </w:tcPr>
          <w:p w14:paraId="73F4288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55.70</w:t>
            </w:r>
          </w:p>
        </w:tc>
        <w:tc>
          <w:tcPr>
            <w:tcW w:w="0" w:type="auto"/>
            <w:tcBorders>
              <w:top w:val="nil"/>
              <w:left w:val="nil"/>
              <w:bottom w:val="nil"/>
              <w:right w:val="nil"/>
            </w:tcBorders>
            <w:shd w:val="solid" w:color="FFFFFF" w:fill="auto"/>
          </w:tcPr>
          <w:p w14:paraId="78C45FE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0.130</w:t>
            </w:r>
          </w:p>
        </w:tc>
        <w:tc>
          <w:tcPr>
            <w:tcW w:w="0" w:type="auto"/>
            <w:tcBorders>
              <w:top w:val="nil"/>
              <w:left w:val="nil"/>
              <w:bottom w:val="nil"/>
              <w:right w:val="nil"/>
            </w:tcBorders>
            <w:shd w:val="solid" w:color="FFFFFF" w:fill="auto"/>
          </w:tcPr>
          <w:p w14:paraId="20A0B6A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50.14</w:t>
            </w:r>
          </w:p>
        </w:tc>
        <w:tc>
          <w:tcPr>
            <w:tcW w:w="1467" w:type="dxa"/>
            <w:tcBorders>
              <w:top w:val="nil"/>
              <w:left w:val="nil"/>
              <w:bottom w:val="nil"/>
              <w:right w:val="nil"/>
            </w:tcBorders>
            <w:shd w:val="solid" w:color="FFFFFF" w:fill="auto"/>
          </w:tcPr>
          <w:p w14:paraId="508CF1E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0.205</w:t>
            </w:r>
          </w:p>
        </w:tc>
        <w:tc>
          <w:tcPr>
            <w:tcW w:w="708" w:type="dxa"/>
            <w:tcBorders>
              <w:top w:val="nil"/>
              <w:left w:val="nil"/>
              <w:bottom w:val="nil"/>
              <w:right w:val="nil"/>
            </w:tcBorders>
            <w:shd w:val="solid" w:color="FFFFFF" w:fill="auto"/>
          </w:tcPr>
          <w:p w14:paraId="4A27EED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0.013</w:t>
            </w:r>
          </w:p>
        </w:tc>
        <w:tc>
          <w:tcPr>
            <w:tcW w:w="1223" w:type="dxa"/>
            <w:tcBorders>
              <w:top w:val="nil"/>
              <w:left w:val="nil"/>
              <w:bottom w:val="nil"/>
              <w:right w:val="nil"/>
            </w:tcBorders>
            <w:shd w:val="solid" w:color="FFFFFF" w:fill="auto"/>
          </w:tcPr>
          <w:p w14:paraId="7902D7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0.932</w:t>
            </w:r>
          </w:p>
        </w:tc>
      </w:tr>
      <w:tr w:rsidR="00915D70" w:rsidRPr="00915D70" w14:paraId="6FA899AB" w14:textId="77777777" w:rsidTr="00310784">
        <w:trPr>
          <w:trHeight w:val="290"/>
        </w:trPr>
        <w:tc>
          <w:tcPr>
            <w:tcW w:w="0" w:type="auto"/>
            <w:tcBorders>
              <w:top w:val="nil"/>
              <w:left w:val="nil"/>
              <w:bottom w:val="nil"/>
              <w:right w:val="nil"/>
            </w:tcBorders>
            <w:shd w:val="solid" w:color="FFFFFF" w:fill="auto"/>
          </w:tcPr>
          <w:p w14:paraId="0FF1E35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Trp60</w:t>
            </w:r>
          </w:p>
        </w:tc>
        <w:tc>
          <w:tcPr>
            <w:tcW w:w="0" w:type="auto"/>
            <w:tcBorders>
              <w:top w:val="nil"/>
              <w:left w:val="nil"/>
              <w:bottom w:val="nil"/>
              <w:right w:val="nil"/>
            </w:tcBorders>
            <w:shd w:val="solid" w:color="FFFFFF" w:fill="auto"/>
          </w:tcPr>
          <w:p w14:paraId="4DAAEB8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55.36</w:t>
            </w:r>
          </w:p>
        </w:tc>
        <w:tc>
          <w:tcPr>
            <w:tcW w:w="0" w:type="auto"/>
            <w:tcBorders>
              <w:top w:val="nil"/>
              <w:left w:val="nil"/>
              <w:bottom w:val="nil"/>
              <w:right w:val="nil"/>
            </w:tcBorders>
            <w:shd w:val="solid" w:color="FFFFFF" w:fill="auto"/>
          </w:tcPr>
          <w:p w14:paraId="311B587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0.994</w:t>
            </w:r>
          </w:p>
        </w:tc>
        <w:tc>
          <w:tcPr>
            <w:tcW w:w="0" w:type="auto"/>
            <w:tcBorders>
              <w:top w:val="nil"/>
              <w:left w:val="nil"/>
              <w:bottom w:val="nil"/>
              <w:right w:val="nil"/>
            </w:tcBorders>
            <w:shd w:val="solid" w:color="FFFFFF" w:fill="auto"/>
          </w:tcPr>
          <w:p w14:paraId="011E8C3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54.90</w:t>
            </w:r>
          </w:p>
        </w:tc>
        <w:tc>
          <w:tcPr>
            <w:tcW w:w="0" w:type="auto"/>
            <w:tcBorders>
              <w:top w:val="nil"/>
              <w:left w:val="nil"/>
              <w:bottom w:val="nil"/>
              <w:right w:val="nil"/>
            </w:tcBorders>
            <w:shd w:val="solid" w:color="FFFFFF" w:fill="auto"/>
          </w:tcPr>
          <w:p w14:paraId="0BF563B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FFFE9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55.92</w:t>
            </w:r>
          </w:p>
        </w:tc>
        <w:tc>
          <w:tcPr>
            <w:tcW w:w="0" w:type="auto"/>
            <w:tcBorders>
              <w:top w:val="nil"/>
              <w:left w:val="nil"/>
              <w:bottom w:val="nil"/>
              <w:right w:val="nil"/>
            </w:tcBorders>
            <w:shd w:val="solid" w:color="FFFFFF" w:fill="auto"/>
          </w:tcPr>
          <w:p w14:paraId="77B3A6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0.950</w:t>
            </w:r>
          </w:p>
        </w:tc>
        <w:tc>
          <w:tcPr>
            <w:tcW w:w="0" w:type="auto"/>
            <w:tcBorders>
              <w:top w:val="nil"/>
              <w:left w:val="nil"/>
              <w:bottom w:val="nil"/>
              <w:right w:val="nil"/>
            </w:tcBorders>
            <w:shd w:val="solid" w:color="FFFFFF" w:fill="auto"/>
          </w:tcPr>
          <w:p w14:paraId="4207D4E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55.71</w:t>
            </w:r>
          </w:p>
        </w:tc>
        <w:tc>
          <w:tcPr>
            <w:tcW w:w="0" w:type="auto"/>
            <w:tcBorders>
              <w:top w:val="nil"/>
              <w:left w:val="nil"/>
              <w:bottom w:val="nil"/>
              <w:right w:val="nil"/>
            </w:tcBorders>
            <w:shd w:val="solid" w:color="FFFFFF" w:fill="auto"/>
          </w:tcPr>
          <w:p w14:paraId="417F1ED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0.946</w:t>
            </w:r>
          </w:p>
        </w:tc>
        <w:tc>
          <w:tcPr>
            <w:tcW w:w="0" w:type="auto"/>
            <w:tcBorders>
              <w:top w:val="nil"/>
              <w:left w:val="nil"/>
              <w:bottom w:val="nil"/>
              <w:right w:val="nil"/>
            </w:tcBorders>
            <w:shd w:val="solid" w:color="FFFFFF" w:fill="auto"/>
          </w:tcPr>
          <w:p w14:paraId="44CF338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56.79</w:t>
            </w:r>
          </w:p>
        </w:tc>
        <w:tc>
          <w:tcPr>
            <w:tcW w:w="0" w:type="auto"/>
            <w:tcBorders>
              <w:top w:val="nil"/>
              <w:left w:val="nil"/>
              <w:bottom w:val="nil"/>
              <w:right w:val="nil"/>
            </w:tcBorders>
            <w:shd w:val="solid" w:color="FFFFFF" w:fill="auto"/>
          </w:tcPr>
          <w:p w14:paraId="5BF809C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0.557</w:t>
            </w:r>
          </w:p>
        </w:tc>
        <w:tc>
          <w:tcPr>
            <w:tcW w:w="0" w:type="auto"/>
            <w:tcBorders>
              <w:top w:val="nil"/>
              <w:left w:val="nil"/>
              <w:bottom w:val="nil"/>
              <w:right w:val="nil"/>
            </w:tcBorders>
            <w:shd w:val="solid" w:color="FFFFFF" w:fill="auto"/>
          </w:tcPr>
          <w:p w14:paraId="559BBAF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54.53</w:t>
            </w:r>
          </w:p>
        </w:tc>
        <w:tc>
          <w:tcPr>
            <w:tcW w:w="1467" w:type="dxa"/>
            <w:tcBorders>
              <w:top w:val="nil"/>
              <w:left w:val="nil"/>
              <w:bottom w:val="nil"/>
              <w:right w:val="nil"/>
            </w:tcBorders>
            <w:shd w:val="solid" w:color="FFFFFF" w:fill="auto"/>
          </w:tcPr>
          <w:p w14:paraId="5260348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0.591</w:t>
            </w:r>
          </w:p>
        </w:tc>
        <w:tc>
          <w:tcPr>
            <w:tcW w:w="708" w:type="dxa"/>
            <w:tcBorders>
              <w:top w:val="nil"/>
              <w:left w:val="nil"/>
              <w:bottom w:val="nil"/>
              <w:right w:val="nil"/>
            </w:tcBorders>
            <w:shd w:val="solid" w:color="FFFFFF" w:fill="auto"/>
          </w:tcPr>
          <w:p w14:paraId="4FCBEB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0.171</w:t>
            </w:r>
          </w:p>
        </w:tc>
        <w:tc>
          <w:tcPr>
            <w:tcW w:w="1223" w:type="dxa"/>
            <w:tcBorders>
              <w:top w:val="nil"/>
              <w:left w:val="nil"/>
              <w:bottom w:val="nil"/>
              <w:right w:val="nil"/>
            </w:tcBorders>
            <w:shd w:val="solid" w:color="FFFFFF" w:fill="auto"/>
          </w:tcPr>
          <w:p w14:paraId="5D1AFE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0.770</w:t>
            </w:r>
          </w:p>
        </w:tc>
      </w:tr>
      <w:tr w:rsidR="00915D70" w:rsidRPr="00915D70" w14:paraId="78AE02A0" w14:textId="77777777" w:rsidTr="00310784">
        <w:trPr>
          <w:trHeight w:val="290"/>
        </w:trPr>
        <w:tc>
          <w:tcPr>
            <w:tcW w:w="0" w:type="auto"/>
            <w:tcBorders>
              <w:top w:val="nil"/>
              <w:left w:val="nil"/>
              <w:bottom w:val="nil"/>
              <w:right w:val="nil"/>
            </w:tcBorders>
            <w:shd w:val="solid" w:color="FFFFFF" w:fill="auto"/>
          </w:tcPr>
          <w:p w14:paraId="321C342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Trp90</w:t>
            </w:r>
          </w:p>
        </w:tc>
        <w:tc>
          <w:tcPr>
            <w:tcW w:w="0" w:type="auto"/>
            <w:tcBorders>
              <w:top w:val="nil"/>
              <w:left w:val="nil"/>
              <w:bottom w:val="nil"/>
              <w:right w:val="nil"/>
            </w:tcBorders>
            <w:shd w:val="solid" w:color="FFFFFF" w:fill="auto"/>
          </w:tcPr>
          <w:p w14:paraId="7F0884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54.27</w:t>
            </w:r>
          </w:p>
        </w:tc>
        <w:tc>
          <w:tcPr>
            <w:tcW w:w="0" w:type="auto"/>
            <w:tcBorders>
              <w:top w:val="nil"/>
              <w:left w:val="nil"/>
              <w:bottom w:val="nil"/>
              <w:right w:val="nil"/>
            </w:tcBorders>
            <w:shd w:val="solid" w:color="FFFFFF" w:fill="auto"/>
          </w:tcPr>
          <w:p w14:paraId="04E1F3A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0.999</w:t>
            </w:r>
          </w:p>
        </w:tc>
        <w:tc>
          <w:tcPr>
            <w:tcW w:w="0" w:type="auto"/>
            <w:tcBorders>
              <w:top w:val="nil"/>
              <w:left w:val="nil"/>
              <w:bottom w:val="nil"/>
              <w:right w:val="nil"/>
            </w:tcBorders>
            <w:shd w:val="solid" w:color="FFFFFF" w:fill="auto"/>
          </w:tcPr>
          <w:p w14:paraId="6B4D850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54.39</w:t>
            </w:r>
          </w:p>
        </w:tc>
        <w:tc>
          <w:tcPr>
            <w:tcW w:w="0" w:type="auto"/>
            <w:tcBorders>
              <w:top w:val="nil"/>
              <w:left w:val="nil"/>
              <w:bottom w:val="nil"/>
              <w:right w:val="nil"/>
            </w:tcBorders>
            <w:shd w:val="solid" w:color="FFFFFF" w:fill="auto"/>
          </w:tcPr>
          <w:p w14:paraId="17F4D68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26D5C3A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54.63</w:t>
            </w:r>
          </w:p>
        </w:tc>
        <w:tc>
          <w:tcPr>
            <w:tcW w:w="0" w:type="auto"/>
            <w:tcBorders>
              <w:top w:val="nil"/>
              <w:left w:val="nil"/>
              <w:bottom w:val="nil"/>
              <w:right w:val="nil"/>
            </w:tcBorders>
            <w:shd w:val="solid" w:color="FFFFFF" w:fill="auto"/>
          </w:tcPr>
          <w:p w14:paraId="71BF4DE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531D9E1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55.48</w:t>
            </w:r>
          </w:p>
        </w:tc>
        <w:tc>
          <w:tcPr>
            <w:tcW w:w="0" w:type="auto"/>
            <w:tcBorders>
              <w:top w:val="nil"/>
              <w:left w:val="nil"/>
              <w:bottom w:val="nil"/>
              <w:right w:val="nil"/>
            </w:tcBorders>
            <w:shd w:val="solid" w:color="FFFFFF" w:fill="auto"/>
          </w:tcPr>
          <w:p w14:paraId="3247CC13"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0.994</w:t>
            </w:r>
          </w:p>
        </w:tc>
        <w:tc>
          <w:tcPr>
            <w:tcW w:w="0" w:type="auto"/>
            <w:tcBorders>
              <w:top w:val="nil"/>
              <w:left w:val="nil"/>
              <w:bottom w:val="nil"/>
              <w:right w:val="nil"/>
            </w:tcBorders>
            <w:shd w:val="solid" w:color="FFFFFF" w:fill="auto"/>
          </w:tcPr>
          <w:p w14:paraId="076CD35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55.01</w:t>
            </w:r>
          </w:p>
        </w:tc>
        <w:tc>
          <w:tcPr>
            <w:tcW w:w="0" w:type="auto"/>
            <w:tcBorders>
              <w:top w:val="nil"/>
              <w:left w:val="nil"/>
              <w:bottom w:val="nil"/>
              <w:right w:val="nil"/>
            </w:tcBorders>
            <w:shd w:val="solid" w:color="FFFFFF" w:fill="auto"/>
          </w:tcPr>
          <w:p w14:paraId="74F378C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3B6E61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54.83</w:t>
            </w:r>
          </w:p>
        </w:tc>
        <w:tc>
          <w:tcPr>
            <w:tcW w:w="1467" w:type="dxa"/>
            <w:tcBorders>
              <w:top w:val="nil"/>
              <w:left w:val="nil"/>
              <w:bottom w:val="nil"/>
              <w:right w:val="nil"/>
            </w:tcBorders>
            <w:shd w:val="solid" w:color="FFFFFF" w:fill="auto"/>
          </w:tcPr>
          <w:p w14:paraId="149AD1D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0.961</w:t>
            </w:r>
          </w:p>
        </w:tc>
        <w:tc>
          <w:tcPr>
            <w:tcW w:w="708" w:type="dxa"/>
            <w:tcBorders>
              <w:top w:val="nil"/>
              <w:left w:val="nil"/>
              <w:bottom w:val="nil"/>
              <w:right w:val="nil"/>
            </w:tcBorders>
            <w:shd w:val="solid" w:color="FFFFFF" w:fill="auto"/>
          </w:tcPr>
          <w:p w14:paraId="12709B1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0.832</w:t>
            </w:r>
          </w:p>
        </w:tc>
        <w:tc>
          <w:tcPr>
            <w:tcW w:w="1223" w:type="dxa"/>
            <w:tcBorders>
              <w:top w:val="nil"/>
              <w:left w:val="nil"/>
              <w:bottom w:val="nil"/>
              <w:right w:val="nil"/>
            </w:tcBorders>
            <w:shd w:val="solid" w:color="FFFFFF" w:fill="auto"/>
          </w:tcPr>
          <w:p w14:paraId="04F9A7F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0.916</w:t>
            </w:r>
          </w:p>
        </w:tc>
      </w:tr>
      <w:tr w:rsidR="00915D70" w:rsidRPr="00915D70" w14:paraId="66B9C229" w14:textId="77777777" w:rsidTr="00310784">
        <w:trPr>
          <w:trHeight w:val="290"/>
        </w:trPr>
        <w:tc>
          <w:tcPr>
            <w:tcW w:w="0" w:type="auto"/>
            <w:tcBorders>
              <w:top w:val="nil"/>
              <w:left w:val="nil"/>
              <w:bottom w:val="nil"/>
              <w:right w:val="nil"/>
            </w:tcBorders>
            <w:shd w:val="solid" w:color="FFFFFF" w:fill="auto"/>
          </w:tcPr>
          <w:p w14:paraId="46A7A8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Trp120</w:t>
            </w:r>
          </w:p>
        </w:tc>
        <w:tc>
          <w:tcPr>
            <w:tcW w:w="0" w:type="auto"/>
            <w:tcBorders>
              <w:top w:val="nil"/>
              <w:left w:val="nil"/>
              <w:bottom w:val="nil"/>
              <w:right w:val="nil"/>
            </w:tcBorders>
            <w:shd w:val="solid" w:color="FFFFFF" w:fill="auto"/>
          </w:tcPr>
          <w:p w14:paraId="28E6617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54.03</w:t>
            </w:r>
          </w:p>
        </w:tc>
        <w:tc>
          <w:tcPr>
            <w:tcW w:w="0" w:type="auto"/>
            <w:tcBorders>
              <w:top w:val="nil"/>
              <w:left w:val="nil"/>
              <w:bottom w:val="nil"/>
              <w:right w:val="nil"/>
            </w:tcBorders>
            <w:shd w:val="solid" w:color="FFFFFF" w:fill="auto"/>
          </w:tcPr>
          <w:p w14:paraId="293630A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0.984</w:t>
            </w:r>
          </w:p>
        </w:tc>
        <w:tc>
          <w:tcPr>
            <w:tcW w:w="0" w:type="auto"/>
            <w:tcBorders>
              <w:top w:val="nil"/>
              <w:left w:val="nil"/>
              <w:bottom w:val="nil"/>
              <w:right w:val="nil"/>
            </w:tcBorders>
            <w:shd w:val="solid" w:color="FFFFFF" w:fill="auto"/>
          </w:tcPr>
          <w:p w14:paraId="1EF469E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52.20</w:t>
            </w:r>
          </w:p>
        </w:tc>
        <w:tc>
          <w:tcPr>
            <w:tcW w:w="0" w:type="auto"/>
            <w:tcBorders>
              <w:top w:val="nil"/>
              <w:left w:val="nil"/>
              <w:bottom w:val="nil"/>
              <w:right w:val="nil"/>
            </w:tcBorders>
            <w:shd w:val="solid" w:color="FFFFFF" w:fill="auto"/>
          </w:tcPr>
          <w:p w14:paraId="218EAAF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0.623</w:t>
            </w:r>
          </w:p>
        </w:tc>
        <w:tc>
          <w:tcPr>
            <w:tcW w:w="0" w:type="auto"/>
            <w:tcBorders>
              <w:top w:val="nil"/>
              <w:left w:val="nil"/>
              <w:bottom w:val="nil"/>
              <w:right w:val="nil"/>
            </w:tcBorders>
            <w:shd w:val="solid" w:color="FFFFFF" w:fill="auto"/>
          </w:tcPr>
          <w:p w14:paraId="7941917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53.28</w:t>
            </w:r>
          </w:p>
        </w:tc>
        <w:tc>
          <w:tcPr>
            <w:tcW w:w="0" w:type="auto"/>
            <w:tcBorders>
              <w:top w:val="nil"/>
              <w:left w:val="nil"/>
              <w:bottom w:val="nil"/>
              <w:right w:val="nil"/>
            </w:tcBorders>
            <w:shd w:val="solid" w:color="FFFFFF" w:fill="auto"/>
          </w:tcPr>
          <w:p w14:paraId="63770E0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0.876</w:t>
            </w:r>
          </w:p>
        </w:tc>
        <w:tc>
          <w:tcPr>
            <w:tcW w:w="0" w:type="auto"/>
            <w:tcBorders>
              <w:top w:val="nil"/>
              <w:left w:val="nil"/>
              <w:bottom w:val="nil"/>
              <w:right w:val="nil"/>
            </w:tcBorders>
            <w:shd w:val="solid" w:color="FFFFFF" w:fill="auto"/>
          </w:tcPr>
          <w:p w14:paraId="6961DD3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54.74</w:t>
            </w:r>
          </w:p>
        </w:tc>
        <w:tc>
          <w:tcPr>
            <w:tcW w:w="0" w:type="auto"/>
            <w:tcBorders>
              <w:top w:val="nil"/>
              <w:left w:val="nil"/>
              <w:bottom w:val="nil"/>
              <w:right w:val="nil"/>
            </w:tcBorders>
            <w:shd w:val="solid" w:color="FFFFFF" w:fill="auto"/>
          </w:tcPr>
          <w:p w14:paraId="6A70431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1.000</w:t>
            </w:r>
          </w:p>
        </w:tc>
        <w:tc>
          <w:tcPr>
            <w:tcW w:w="0" w:type="auto"/>
            <w:tcBorders>
              <w:top w:val="nil"/>
              <w:left w:val="nil"/>
              <w:bottom w:val="nil"/>
              <w:right w:val="nil"/>
            </w:tcBorders>
            <w:shd w:val="solid" w:color="FFFFFF" w:fill="auto"/>
          </w:tcPr>
          <w:p w14:paraId="6FC9FD4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54.08</w:t>
            </w:r>
          </w:p>
        </w:tc>
        <w:tc>
          <w:tcPr>
            <w:tcW w:w="0" w:type="auto"/>
            <w:tcBorders>
              <w:top w:val="nil"/>
              <w:left w:val="nil"/>
              <w:bottom w:val="nil"/>
              <w:right w:val="nil"/>
            </w:tcBorders>
            <w:shd w:val="solid" w:color="FFFFFF" w:fill="auto"/>
          </w:tcPr>
          <w:p w14:paraId="3307652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0.978</w:t>
            </w:r>
          </w:p>
        </w:tc>
        <w:tc>
          <w:tcPr>
            <w:tcW w:w="0" w:type="auto"/>
            <w:tcBorders>
              <w:top w:val="nil"/>
              <w:left w:val="nil"/>
              <w:bottom w:val="nil"/>
              <w:right w:val="nil"/>
            </w:tcBorders>
            <w:shd w:val="solid" w:color="FFFFFF" w:fill="auto"/>
          </w:tcPr>
          <w:p w14:paraId="3DC0CF3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55.09</w:t>
            </w:r>
          </w:p>
        </w:tc>
        <w:tc>
          <w:tcPr>
            <w:tcW w:w="1467" w:type="dxa"/>
            <w:tcBorders>
              <w:top w:val="nil"/>
              <w:left w:val="nil"/>
              <w:bottom w:val="nil"/>
              <w:right w:val="nil"/>
            </w:tcBorders>
            <w:shd w:val="solid" w:color="FFFFFF" w:fill="auto"/>
          </w:tcPr>
          <w:p w14:paraId="28D9DAA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0.696</w:t>
            </w:r>
          </w:p>
        </w:tc>
        <w:tc>
          <w:tcPr>
            <w:tcW w:w="708" w:type="dxa"/>
            <w:tcBorders>
              <w:top w:val="nil"/>
              <w:left w:val="nil"/>
              <w:bottom w:val="nil"/>
              <w:right w:val="nil"/>
            </w:tcBorders>
            <w:shd w:val="solid" w:color="FFFFFF" w:fill="auto"/>
          </w:tcPr>
          <w:p w14:paraId="48A60D9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0.471</w:t>
            </w:r>
          </w:p>
        </w:tc>
        <w:tc>
          <w:tcPr>
            <w:tcW w:w="1223" w:type="dxa"/>
            <w:tcBorders>
              <w:top w:val="nil"/>
              <w:left w:val="nil"/>
              <w:bottom w:val="nil"/>
              <w:right w:val="nil"/>
            </w:tcBorders>
            <w:shd w:val="solid" w:color="FFFFFF" w:fill="auto"/>
          </w:tcPr>
          <w:p w14:paraId="25631F7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0.647</w:t>
            </w:r>
          </w:p>
        </w:tc>
      </w:tr>
      <w:tr w:rsidR="00915D70" w:rsidRPr="00915D70" w14:paraId="17ACB9FD" w14:textId="77777777" w:rsidTr="00310784">
        <w:trPr>
          <w:trHeight w:val="290"/>
        </w:trPr>
        <w:tc>
          <w:tcPr>
            <w:tcW w:w="0" w:type="auto"/>
            <w:tcBorders>
              <w:top w:val="nil"/>
              <w:left w:val="nil"/>
              <w:bottom w:val="nil"/>
              <w:right w:val="nil"/>
            </w:tcBorders>
            <w:shd w:val="solid" w:color="FFFFFF" w:fill="auto"/>
          </w:tcPr>
          <w:p w14:paraId="7F5A7AC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Trp150</w:t>
            </w:r>
          </w:p>
        </w:tc>
        <w:tc>
          <w:tcPr>
            <w:tcW w:w="0" w:type="auto"/>
            <w:tcBorders>
              <w:top w:val="nil"/>
              <w:left w:val="nil"/>
              <w:bottom w:val="nil"/>
              <w:right w:val="nil"/>
            </w:tcBorders>
            <w:shd w:val="solid" w:color="FFFFFF" w:fill="auto"/>
          </w:tcPr>
          <w:p w14:paraId="4D24327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54.47</w:t>
            </w:r>
          </w:p>
        </w:tc>
        <w:tc>
          <w:tcPr>
            <w:tcW w:w="0" w:type="auto"/>
            <w:tcBorders>
              <w:top w:val="nil"/>
              <w:left w:val="nil"/>
              <w:bottom w:val="nil"/>
              <w:right w:val="nil"/>
            </w:tcBorders>
            <w:shd w:val="solid" w:color="FFFFFF" w:fill="auto"/>
          </w:tcPr>
          <w:p w14:paraId="00B14F9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0.995</w:t>
            </w:r>
          </w:p>
        </w:tc>
        <w:tc>
          <w:tcPr>
            <w:tcW w:w="0" w:type="auto"/>
            <w:tcBorders>
              <w:top w:val="nil"/>
              <w:left w:val="nil"/>
              <w:bottom w:val="nil"/>
              <w:right w:val="nil"/>
            </w:tcBorders>
            <w:shd w:val="solid" w:color="FFFFFF" w:fill="auto"/>
          </w:tcPr>
          <w:p w14:paraId="2D47CC9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49.19</w:t>
            </w:r>
          </w:p>
        </w:tc>
        <w:tc>
          <w:tcPr>
            <w:tcW w:w="0" w:type="auto"/>
            <w:tcBorders>
              <w:top w:val="nil"/>
              <w:left w:val="nil"/>
              <w:bottom w:val="nil"/>
              <w:right w:val="nil"/>
            </w:tcBorders>
            <w:shd w:val="solid" w:color="FFFFFF" w:fill="auto"/>
          </w:tcPr>
          <w:p w14:paraId="3681A50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0.039</w:t>
            </w:r>
          </w:p>
        </w:tc>
        <w:tc>
          <w:tcPr>
            <w:tcW w:w="0" w:type="auto"/>
            <w:tcBorders>
              <w:top w:val="nil"/>
              <w:left w:val="nil"/>
              <w:bottom w:val="nil"/>
              <w:right w:val="nil"/>
            </w:tcBorders>
            <w:shd w:val="solid" w:color="FFFFFF" w:fill="auto"/>
          </w:tcPr>
          <w:p w14:paraId="26A5353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51.39</w:t>
            </w:r>
          </w:p>
        </w:tc>
        <w:tc>
          <w:tcPr>
            <w:tcW w:w="0" w:type="auto"/>
            <w:tcBorders>
              <w:top w:val="nil"/>
              <w:left w:val="nil"/>
              <w:bottom w:val="nil"/>
              <w:right w:val="nil"/>
            </w:tcBorders>
            <w:shd w:val="solid" w:color="FFFFFF" w:fill="auto"/>
          </w:tcPr>
          <w:p w14:paraId="2AF7EA4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0.245</w:t>
            </w:r>
          </w:p>
        </w:tc>
        <w:tc>
          <w:tcPr>
            <w:tcW w:w="0" w:type="auto"/>
            <w:tcBorders>
              <w:top w:val="nil"/>
              <w:left w:val="nil"/>
              <w:bottom w:val="nil"/>
              <w:right w:val="nil"/>
            </w:tcBorders>
            <w:shd w:val="solid" w:color="FFFFFF" w:fill="auto"/>
          </w:tcPr>
          <w:p w14:paraId="03E2A6F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54.04</w:t>
            </w:r>
          </w:p>
        </w:tc>
        <w:tc>
          <w:tcPr>
            <w:tcW w:w="0" w:type="auto"/>
            <w:tcBorders>
              <w:top w:val="nil"/>
              <w:left w:val="nil"/>
              <w:bottom w:val="nil"/>
              <w:right w:val="nil"/>
            </w:tcBorders>
            <w:shd w:val="solid" w:color="FFFFFF" w:fill="auto"/>
          </w:tcPr>
          <w:p w14:paraId="292B318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0.947</w:t>
            </w:r>
          </w:p>
        </w:tc>
        <w:tc>
          <w:tcPr>
            <w:tcW w:w="0" w:type="auto"/>
            <w:tcBorders>
              <w:top w:val="nil"/>
              <w:left w:val="nil"/>
              <w:bottom w:val="nil"/>
              <w:right w:val="nil"/>
            </w:tcBorders>
            <w:shd w:val="solid" w:color="FFFFFF" w:fill="auto"/>
          </w:tcPr>
          <w:p w14:paraId="7918214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51.89</w:t>
            </w:r>
          </w:p>
        </w:tc>
        <w:tc>
          <w:tcPr>
            <w:tcW w:w="0" w:type="auto"/>
            <w:tcBorders>
              <w:top w:val="nil"/>
              <w:left w:val="nil"/>
              <w:bottom w:val="nil"/>
              <w:right w:val="nil"/>
            </w:tcBorders>
            <w:shd w:val="solid" w:color="FFFFFF" w:fill="auto"/>
          </w:tcPr>
          <w:p w14:paraId="2DC13F5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0.223</w:t>
            </w:r>
          </w:p>
        </w:tc>
        <w:tc>
          <w:tcPr>
            <w:tcW w:w="0" w:type="auto"/>
            <w:tcBorders>
              <w:top w:val="nil"/>
              <w:left w:val="nil"/>
              <w:bottom w:val="nil"/>
              <w:right w:val="nil"/>
            </w:tcBorders>
            <w:shd w:val="solid" w:color="FFFFFF" w:fill="auto"/>
          </w:tcPr>
          <w:p w14:paraId="69A8B0D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55.36</w:t>
            </w:r>
          </w:p>
        </w:tc>
        <w:tc>
          <w:tcPr>
            <w:tcW w:w="1467" w:type="dxa"/>
            <w:tcBorders>
              <w:top w:val="nil"/>
              <w:left w:val="nil"/>
              <w:bottom w:val="nil"/>
              <w:right w:val="nil"/>
            </w:tcBorders>
            <w:shd w:val="solid" w:color="FFFFFF" w:fill="auto"/>
          </w:tcPr>
          <w:p w14:paraId="0794408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0.023</w:t>
            </w:r>
          </w:p>
        </w:tc>
        <w:tc>
          <w:tcPr>
            <w:tcW w:w="708" w:type="dxa"/>
            <w:tcBorders>
              <w:top w:val="nil"/>
              <w:left w:val="nil"/>
              <w:bottom w:val="nil"/>
              <w:right w:val="nil"/>
            </w:tcBorders>
            <w:shd w:val="solid" w:color="FFFFFF" w:fill="auto"/>
          </w:tcPr>
          <w:p w14:paraId="5D7D606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0.075</w:t>
            </w:r>
          </w:p>
        </w:tc>
        <w:tc>
          <w:tcPr>
            <w:tcW w:w="1223" w:type="dxa"/>
            <w:tcBorders>
              <w:top w:val="nil"/>
              <w:left w:val="nil"/>
              <w:bottom w:val="nil"/>
              <w:right w:val="nil"/>
            </w:tcBorders>
            <w:shd w:val="solid" w:color="FFFFFF" w:fill="auto"/>
          </w:tcPr>
          <w:p w14:paraId="2DE726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0.035</w:t>
            </w:r>
          </w:p>
        </w:tc>
      </w:tr>
      <w:tr w:rsidR="00915D70" w:rsidRPr="00915D70" w14:paraId="15F1667C" w14:textId="77777777" w:rsidTr="00310784">
        <w:trPr>
          <w:trHeight w:val="290"/>
        </w:trPr>
        <w:tc>
          <w:tcPr>
            <w:tcW w:w="0" w:type="auto"/>
            <w:tcBorders>
              <w:top w:val="nil"/>
              <w:left w:val="nil"/>
              <w:bottom w:val="nil"/>
              <w:right w:val="nil"/>
            </w:tcBorders>
            <w:shd w:val="solid" w:color="FFFFFF" w:fill="auto"/>
          </w:tcPr>
          <w:p w14:paraId="5867E7E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Trp180</w:t>
            </w:r>
          </w:p>
        </w:tc>
        <w:tc>
          <w:tcPr>
            <w:tcW w:w="0" w:type="auto"/>
            <w:tcBorders>
              <w:top w:val="nil"/>
              <w:left w:val="nil"/>
              <w:bottom w:val="nil"/>
              <w:right w:val="nil"/>
            </w:tcBorders>
            <w:shd w:val="solid" w:color="FFFFFF" w:fill="auto"/>
          </w:tcPr>
          <w:p w14:paraId="2537EC86"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54.17</w:t>
            </w:r>
          </w:p>
        </w:tc>
        <w:tc>
          <w:tcPr>
            <w:tcW w:w="0" w:type="auto"/>
            <w:tcBorders>
              <w:top w:val="nil"/>
              <w:left w:val="nil"/>
              <w:bottom w:val="nil"/>
              <w:right w:val="nil"/>
            </w:tcBorders>
            <w:shd w:val="solid" w:color="FFFFFF" w:fill="auto"/>
          </w:tcPr>
          <w:p w14:paraId="6D798A3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0.963</w:t>
            </w:r>
          </w:p>
        </w:tc>
        <w:tc>
          <w:tcPr>
            <w:tcW w:w="0" w:type="auto"/>
            <w:tcBorders>
              <w:top w:val="nil"/>
              <w:left w:val="nil"/>
              <w:bottom w:val="nil"/>
              <w:right w:val="nil"/>
            </w:tcBorders>
            <w:shd w:val="solid" w:color="FFFFFF" w:fill="auto"/>
          </w:tcPr>
          <w:p w14:paraId="6AB899B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48.76</w:t>
            </w:r>
          </w:p>
        </w:tc>
        <w:tc>
          <w:tcPr>
            <w:tcW w:w="0" w:type="auto"/>
            <w:tcBorders>
              <w:top w:val="nil"/>
              <w:left w:val="nil"/>
              <w:bottom w:val="nil"/>
              <w:right w:val="nil"/>
            </w:tcBorders>
            <w:shd w:val="solid" w:color="FFFFFF" w:fill="auto"/>
          </w:tcPr>
          <w:p w14:paraId="46EE598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0.091</w:t>
            </w:r>
          </w:p>
        </w:tc>
        <w:tc>
          <w:tcPr>
            <w:tcW w:w="0" w:type="auto"/>
            <w:tcBorders>
              <w:top w:val="nil"/>
              <w:left w:val="nil"/>
              <w:bottom w:val="nil"/>
              <w:right w:val="nil"/>
            </w:tcBorders>
            <w:shd w:val="solid" w:color="FFFFFF" w:fill="auto"/>
          </w:tcPr>
          <w:p w14:paraId="40EC50A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45.60</w:t>
            </w:r>
          </w:p>
        </w:tc>
        <w:tc>
          <w:tcPr>
            <w:tcW w:w="0" w:type="auto"/>
            <w:tcBorders>
              <w:top w:val="nil"/>
              <w:left w:val="nil"/>
              <w:bottom w:val="nil"/>
              <w:right w:val="nil"/>
            </w:tcBorders>
            <w:shd w:val="solid" w:color="FFFFFF" w:fill="auto"/>
          </w:tcPr>
          <w:p w14:paraId="44DFDA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5AC029A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52.65</w:t>
            </w:r>
          </w:p>
        </w:tc>
        <w:tc>
          <w:tcPr>
            <w:tcW w:w="0" w:type="auto"/>
            <w:tcBorders>
              <w:top w:val="nil"/>
              <w:left w:val="nil"/>
              <w:bottom w:val="nil"/>
              <w:right w:val="nil"/>
            </w:tcBorders>
            <w:shd w:val="solid" w:color="FFFFFF" w:fill="auto"/>
          </w:tcPr>
          <w:p w14:paraId="190B140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0.534</w:t>
            </w:r>
          </w:p>
        </w:tc>
        <w:tc>
          <w:tcPr>
            <w:tcW w:w="0" w:type="auto"/>
            <w:tcBorders>
              <w:top w:val="nil"/>
              <w:left w:val="nil"/>
              <w:bottom w:val="nil"/>
              <w:right w:val="nil"/>
            </w:tcBorders>
            <w:shd w:val="solid" w:color="FFFFFF" w:fill="auto"/>
          </w:tcPr>
          <w:p w14:paraId="590C565D"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49.93</w:t>
            </w:r>
          </w:p>
        </w:tc>
        <w:tc>
          <w:tcPr>
            <w:tcW w:w="0" w:type="auto"/>
            <w:tcBorders>
              <w:top w:val="nil"/>
              <w:left w:val="nil"/>
              <w:bottom w:val="nil"/>
              <w:right w:val="nil"/>
            </w:tcBorders>
            <w:shd w:val="solid" w:color="FFFFFF" w:fill="auto"/>
          </w:tcPr>
          <w:p w14:paraId="495A175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0.046</w:t>
            </w:r>
          </w:p>
        </w:tc>
        <w:tc>
          <w:tcPr>
            <w:tcW w:w="0" w:type="auto"/>
            <w:tcBorders>
              <w:top w:val="nil"/>
              <w:left w:val="nil"/>
              <w:bottom w:val="nil"/>
              <w:right w:val="nil"/>
            </w:tcBorders>
            <w:shd w:val="solid" w:color="FFFFFF" w:fill="auto"/>
          </w:tcPr>
          <w:p w14:paraId="203EFB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56.03</w:t>
            </w:r>
          </w:p>
        </w:tc>
        <w:tc>
          <w:tcPr>
            <w:tcW w:w="1467" w:type="dxa"/>
            <w:tcBorders>
              <w:top w:val="nil"/>
              <w:left w:val="nil"/>
              <w:bottom w:val="nil"/>
              <w:right w:val="nil"/>
            </w:tcBorders>
            <w:shd w:val="solid" w:color="FFFFFF" w:fill="auto"/>
          </w:tcPr>
          <w:p w14:paraId="2B48868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185E2C4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0.005</w:t>
            </w:r>
          </w:p>
        </w:tc>
        <w:tc>
          <w:tcPr>
            <w:tcW w:w="1223" w:type="dxa"/>
            <w:tcBorders>
              <w:top w:val="nil"/>
              <w:left w:val="nil"/>
              <w:bottom w:val="nil"/>
              <w:right w:val="nil"/>
            </w:tcBorders>
            <w:shd w:val="solid" w:color="FFFFFF" w:fill="auto"/>
          </w:tcPr>
          <w:p w14:paraId="6FD693CF"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0.005</w:t>
            </w:r>
          </w:p>
        </w:tc>
      </w:tr>
      <w:tr w:rsidR="00915D70" w:rsidRPr="00915D70" w14:paraId="244FAEE6" w14:textId="77777777" w:rsidTr="00310784">
        <w:trPr>
          <w:trHeight w:val="290"/>
        </w:trPr>
        <w:tc>
          <w:tcPr>
            <w:tcW w:w="0" w:type="auto"/>
            <w:tcBorders>
              <w:top w:val="nil"/>
              <w:left w:val="nil"/>
              <w:bottom w:val="nil"/>
              <w:right w:val="nil"/>
            </w:tcBorders>
            <w:shd w:val="solid" w:color="FFFFFF" w:fill="auto"/>
          </w:tcPr>
          <w:p w14:paraId="68F5674E"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Trp300</w:t>
            </w:r>
          </w:p>
        </w:tc>
        <w:tc>
          <w:tcPr>
            <w:tcW w:w="0" w:type="auto"/>
            <w:tcBorders>
              <w:top w:val="nil"/>
              <w:left w:val="nil"/>
              <w:bottom w:val="nil"/>
              <w:right w:val="nil"/>
            </w:tcBorders>
            <w:shd w:val="solid" w:color="FFFFFF" w:fill="auto"/>
          </w:tcPr>
          <w:p w14:paraId="2989076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50.52</w:t>
            </w:r>
          </w:p>
        </w:tc>
        <w:tc>
          <w:tcPr>
            <w:tcW w:w="0" w:type="auto"/>
            <w:tcBorders>
              <w:top w:val="nil"/>
              <w:left w:val="nil"/>
              <w:bottom w:val="nil"/>
              <w:right w:val="nil"/>
            </w:tcBorders>
            <w:shd w:val="solid" w:color="FFFFFF" w:fill="auto"/>
          </w:tcPr>
          <w:p w14:paraId="08ED119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0.994</w:t>
            </w:r>
          </w:p>
        </w:tc>
        <w:tc>
          <w:tcPr>
            <w:tcW w:w="0" w:type="auto"/>
            <w:tcBorders>
              <w:top w:val="nil"/>
              <w:left w:val="nil"/>
              <w:bottom w:val="nil"/>
              <w:right w:val="nil"/>
            </w:tcBorders>
            <w:shd w:val="solid" w:color="FFFFFF" w:fill="auto"/>
          </w:tcPr>
          <w:p w14:paraId="09C8C9A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44.83</w:t>
            </w:r>
          </w:p>
        </w:tc>
        <w:tc>
          <w:tcPr>
            <w:tcW w:w="0" w:type="auto"/>
            <w:tcBorders>
              <w:top w:val="nil"/>
              <w:left w:val="nil"/>
              <w:bottom w:val="nil"/>
              <w:right w:val="nil"/>
            </w:tcBorders>
            <w:shd w:val="solid" w:color="FFFFFF" w:fill="auto"/>
          </w:tcPr>
          <w:p w14:paraId="76EC4EC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0.067</w:t>
            </w:r>
          </w:p>
        </w:tc>
        <w:tc>
          <w:tcPr>
            <w:tcW w:w="0" w:type="auto"/>
            <w:tcBorders>
              <w:top w:val="nil"/>
              <w:left w:val="nil"/>
              <w:bottom w:val="nil"/>
              <w:right w:val="nil"/>
            </w:tcBorders>
            <w:shd w:val="solid" w:color="FFFFFF" w:fill="auto"/>
          </w:tcPr>
          <w:p w14:paraId="6296021A"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45.27</w:t>
            </w:r>
          </w:p>
        </w:tc>
        <w:tc>
          <w:tcPr>
            <w:tcW w:w="0" w:type="auto"/>
            <w:tcBorders>
              <w:top w:val="nil"/>
              <w:left w:val="nil"/>
              <w:bottom w:val="nil"/>
              <w:right w:val="nil"/>
            </w:tcBorders>
            <w:shd w:val="solid" w:color="FFFFFF" w:fill="auto"/>
          </w:tcPr>
          <w:p w14:paraId="2FDB7E15"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0.047</w:t>
            </w:r>
          </w:p>
        </w:tc>
        <w:tc>
          <w:tcPr>
            <w:tcW w:w="0" w:type="auto"/>
            <w:tcBorders>
              <w:top w:val="nil"/>
              <w:left w:val="nil"/>
              <w:bottom w:val="nil"/>
              <w:right w:val="nil"/>
            </w:tcBorders>
            <w:shd w:val="solid" w:color="FFFFFF" w:fill="auto"/>
          </w:tcPr>
          <w:p w14:paraId="1280AEEB"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48.16</w:t>
            </w:r>
          </w:p>
        </w:tc>
        <w:tc>
          <w:tcPr>
            <w:tcW w:w="0" w:type="auto"/>
            <w:tcBorders>
              <w:top w:val="nil"/>
              <w:left w:val="nil"/>
              <w:bottom w:val="nil"/>
              <w:right w:val="nil"/>
            </w:tcBorders>
            <w:shd w:val="solid" w:color="FFFFFF" w:fill="auto"/>
          </w:tcPr>
          <w:p w14:paraId="6DC32531"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0.411</w:t>
            </w:r>
          </w:p>
        </w:tc>
        <w:tc>
          <w:tcPr>
            <w:tcW w:w="0" w:type="auto"/>
            <w:tcBorders>
              <w:top w:val="nil"/>
              <w:left w:val="nil"/>
              <w:bottom w:val="nil"/>
              <w:right w:val="nil"/>
            </w:tcBorders>
            <w:shd w:val="solid" w:color="FFFFFF" w:fill="auto"/>
          </w:tcPr>
          <w:p w14:paraId="7276AF00"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43.64</w:t>
            </w:r>
          </w:p>
        </w:tc>
        <w:tc>
          <w:tcPr>
            <w:tcW w:w="0" w:type="auto"/>
            <w:tcBorders>
              <w:top w:val="nil"/>
              <w:left w:val="nil"/>
              <w:bottom w:val="nil"/>
              <w:right w:val="nil"/>
            </w:tcBorders>
            <w:shd w:val="solid" w:color="FFFFFF" w:fill="auto"/>
          </w:tcPr>
          <w:p w14:paraId="4E2489E9"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0" w:type="auto"/>
            <w:tcBorders>
              <w:top w:val="nil"/>
              <w:left w:val="nil"/>
              <w:bottom w:val="nil"/>
              <w:right w:val="nil"/>
            </w:tcBorders>
            <w:shd w:val="solid" w:color="FFFFFF" w:fill="auto"/>
          </w:tcPr>
          <w:p w14:paraId="6ACB93AC"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51.60</w:t>
            </w:r>
          </w:p>
        </w:tc>
        <w:tc>
          <w:tcPr>
            <w:tcW w:w="1467" w:type="dxa"/>
            <w:tcBorders>
              <w:top w:val="nil"/>
              <w:left w:val="nil"/>
              <w:bottom w:val="nil"/>
              <w:right w:val="nil"/>
            </w:tcBorders>
            <w:shd w:val="solid" w:color="FFFFFF" w:fill="auto"/>
          </w:tcPr>
          <w:p w14:paraId="1EED1A22"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&lt;0.001</w:t>
            </w:r>
          </w:p>
        </w:tc>
        <w:tc>
          <w:tcPr>
            <w:tcW w:w="708" w:type="dxa"/>
            <w:tcBorders>
              <w:top w:val="nil"/>
              <w:left w:val="nil"/>
              <w:bottom w:val="nil"/>
              <w:right w:val="nil"/>
            </w:tcBorders>
            <w:shd w:val="solid" w:color="FFFFFF" w:fill="auto"/>
          </w:tcPr>
          <w:p w14:paraId="09104C84"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0.001</w:t>
            </w:r>
          </w:p>
        </w:tc>
        <w:tc>
          <w:tcPr>
            <w:tcW w:w="1223" w:type="dxa"/>
            <w:tcBorders>
              <w:top w:val="nil"/>
              <w:left w:val="nil"/>
              <w:bottom w:val="nil"/>
              <w:right w:val="nil"/>
            </w:tcBorders>
            <w:shd w:val="solid" w:color="FFFFFF" w:fill="auto"/>
          </w:tcPr>
          <w:p w14:paraId="51542657" w14:textId="77777777" w:rsidR="00C510D0" w:rsidRPr="00915D70" w:rsidRDefault="00C510D0">
            <w:pPr>
              <w:autoSpaceDE w:val="0"/>
              <w:autoSpaceDN w:val="0"/>
              <w:adjustRightInd w:val="0"/>
              <w:spacing w:after="0" w:line="240" w:lineRule="auto"/>
              <w:jc w:val="center"/>
              <w:rPr>
                <w:rFonts w:ascii="Times New Roman" w:hAnsi="Times New Roman" w:cs="Times New Roman"/>
                <w:sz w:val="20"/>
                <w:szCs w:val="20"/>
              </w:rPr>
            </w:pPr>
            <w:r w:rsidRPr="00915D70">
              <w:rPr>
                <w:rFonts w:ascii="Times New Roman" w:hAnsi="Times New Roman" w:cs="Times New Roman"/>
                <w:sz w:val="20"/>
                <w:szCs w:val="20"/>
              </w:rPr>
              <w:t>0.006</w:t>
            </w:r>
          </w:p>
        </w:tc>
      </w:tr>
      <w:tr w:rsidR="00915D70" w:rsidRPr="00915D70" w14:paraId="4C15779D" w14:textId="77777777" w:rsidTr="00310784">
        <w:trPr>
          <w:trHeight w:val="290"/>
        </w:trPr>
        <w:tc>
          <w:tcPr>
            <w:tcW w:w="0" w:type="auto"/>
            <w:tcBorders>
              <w:top w:val="nil"/>
              <w:left w:val="nil"/>
              <w:bottom w:val="nil"/>
              <w:right w:val="nil"/>
            </w:tcBorders>
            <w:shd w:val="solid" w:color="FFFFFF" w:fill="auto"/>
          </w:tcPr>
          <w:p w14:paraId="1FF5787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AUC</w:t>
            </w:r>
          </w:p>
        </w:tc>
        <w:tc>
          <w:tcPr>
            <w:tcW w:w="0" w:type="auto"/>
            <w:tcBorders>
              <w:top w:val="nil"/>
              <w:left w:val="nil"/>
              <w:bottom w:val="nil"/>
              <w:right w:val="nil"/>
            </w:tcBorders>
            <w:shd w:val="solid" w:color="FFFFFF" w:fill="auto"/>
          </w:tcPr>
          <w:p w14:paraId="271BF91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16024.47</w:t>
            </w:r>
          </w:p>
        </w:tc>
        <w:tc>
          <w:tcPr>
            <w:tcW w:w="0" w:type="auto"/>
            <w:tcBorders>
              <w:top w:val="nil"/>
              <w:left w:val="nil"/>
              <w:bottom w:val="nil"/>
              <w:right w:val="nil"/>
            </w:tcBorders>
            <w:shd w:val="solid" w:color="FFFFFF" w:fill="auto"/>
          </w:tcPr>
          <w:p w14:paraId="77301BEE"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1.000</w:t>
            </w:r>
          </w:p>
        </w:tc>
        <w:tc>
          <w:tcPr>
            <w:tcW w:w="0" w:type="auto"/>
            <w:tcBorders>
              <w:top w:val="nil"/>
              <w:left w:val="nil"/>
              <w:bottom w:val="nil"/>
              <w:right w:val="nil"/>
            </w:tcBorders>
            <w:shd w:val="solid" w:color="FFFFFF" w:fill="auto"/>
          </w:tcPr>
          <w:p w14:paraId="0BAC703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15039.23</w:t>
            </w:r>
          </w:p>
        </w:tc>
        <w:tc>
          <w:tcPr>
            <w:tcW w:w="0" w:type="auto"/>
            <w:tcBorders>
              <w:top w:val="nil"/>
              <w:left w:val="nil"/>
              <w:bottom w:val="nil"/>
              <w:right w:val="nil"/>
            </w:tcBorders>
            <w:shd w:val="solid" w:color="FFFFFF" w:fill="auto"/>
          </w:tcPr>
          <w:p w14:paraId="715A10C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0.216</w:t>
            </w:r>
          </w:p>
        </w:tc>
        <w:tc>
          <w:tcPr>
            <w:tcW w:w="0" w:type="auto"/>
            <w:tcBorders>
              <w:top w:val="nil"/>
              <w:left w:val="nil"/>
              <w:bottom w:val="nil"/>
              <w:right w:val="nil"/>
            </w:tcBorders>
            <w:shd w:val="solid" w:color="FFFFFF" w:fill="auto"/>
          </w:tcPr>
          <w:p w14:paraId="2743570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14993.86</w:t>
            </w:r>
          </w:p>
        </w:tc>
        <w:tc>
          <w:tcPr>
            <w:tcW w:w="0" w:type="auto"/>
            <w:tcBorders>
              <w:top w:val="nil"/>
              <w:left w:val="nil"/>
              <w:bottom w:val="nil"/>
              <w:right w:val="nil"/>
            </w:tcBorders>
            <w:shd w:val="solid" w:color="FFFFFF" w:fill="auto"/>
          </w:tcPr>
          <w:p w14:paraId="5D6D5C43"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0.098</w:t>
            </w:r>
          </w:p>
        </w:tc>
        <w:tc>
          <w:tcPr>
            <w:tcW w:w="0" w:type="auto"/>
            <w:tcBorders>
              <w:top w:val="nil"/>
              <w:left w:val="nil"/>
              <w:bottom w:val="nil"/>
              <w:right w:val="nil"/>
            </w:tcBorders>
            <w:shd w:val="solid" w:color="FFFFFF" w:fill="auto"/>
          </w:tcPr>
          <w:p w14:paraId="4779583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15832.99</w:t>
            </w:r>
          </w:p>
        </w:tc>
        <w:tc>
          <w:tcPr>
            <w:tcW w:w="0" w:type="auto"/>
            <w:tcBorders>
              <w:top w:val="nil"/>
              <w:left w:val="nil"/>
              <w:bottom w:val="nil"/>
              <w:right w:val="nil"/>
            </w:tcBorders>
            <w:shd w:val="solid" w:color="FFFFFF" w:fill="auto"/>
          </w:tcPr>
          <w:p w14:paraId="1539588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0.946</w:t>
            </w:r>
          </w:p>
        </w:tc>
        <w:tc>
          <w:tcPr>
            <w:tcW w:w="0" w:type="auto"/>
            <w:tcBorders>
              <w:top w:val="nil"/>
              <w:left w:val="nil"/>
              <w:bottom w:val="nil"/>
              <w:right w:val="nil"/>
            </w:tcBorders>
            <w:shd w:val="solid" w:color="FFFFFF" w:fill="auto"/>
          </w:tcPr>
          <w:p w14:paraId="5406B94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15325.43</w:t>
            </w:r>
          </w:p>
        </w:tc>
        <w:tc>
          <w:tcPr>
            <w:tcW w:w="0" w:type="auto"/>
            <w:tcBorders>
              <w:top w:val="nil"/>
              <w:left w:val="nil"/>
              <w:bottom w:val="nil"/>
              <w:right w:val="nil"/>
            </w:tcBorders>
            <w:shd w:val="solid" w:color="FFFFFF" w:fill="auto"/>
          </w:tcPr>
          <w:p w14:paraId="20FF423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0.235</w:t>
            </w:r>
          </w:p>
        </w:tc>
        <w:tc>
          <w:tcPr>
            <w:tcW w:w="0" w:type="auto"/>
            <w:tcBorders>
              <w:top w:val="nil"/>
              <w:left w:val="nil"/>
              <w:bottom w:val="nil"/>
              <w:right w:val="nil"/>
            </w:tcBorders>
            <w:shd w:val="solid" w:color="FFFFFF" w:fill="auto"/>
          </w:tcPr>
          <w:p w14:paraId="7B9B4ABB"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16155.71</w:t>
            </w:r>
          </w:p>
        </w:tc>
        <w:tc>
          <w:tcPr>
            <w:tcW w:w="1467" w:type="dxa"/>
            <w:tcBorders>
              <w:top w:val="nil"/>
              <w:left w:val="nil"/>
              <w:bottom w:val="nil"/>
              <w:right w:val="nil"/>
            </w:tcBorders>
            <w:shd w:val="solid" w:color="FFFFFF" w:fill="auto"/>
          </w:tcPr>
          <w:p w14:paraId="0F8EEE95"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0.032</w:t>
            </w:r>
          </w:p>
        </w:tc>
        <w:tc>
          <w:tcPr>
            <w:tcW w:w="708" w:type="dxa"/>
            <w:tcBorders>
              <w:top w:val="nil"/>
              <w:left w:val="nil"/>
              <w:bottom w:val="nil"/>
              <w:right w:val="nil"/>
            </w:tcBorders>
            <w:shd w:val="solid" w:color="FFFFFF" w:fill="auto"/>
          </w:tcPr>
          <w:p w14:paraId="79638D56"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0.068</w:t>
            </w:r>
          </w:p>
        </w:tc>
        <w:tc>
          <w:tcPr>
            <w:tcW w:w="1223" w:type="dxa"/>
            <w:tcBorders>
              <w:top w:val="nil"/>
              <w:left w:val="nil"/>
              <w:bottom w:val="nil"/>
              <w:right w:val="nil"/>
            </w:tcBorders>
            <w:shd w:val="solid" w:color="FFFFFF" w:fill="auto"/>
          </w:tcPr>
          <w:p w14:paraId="7B3219D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0.055</w:t>
            </w:r>
          </w:p>
        </w:tc>
      </w:tr>
      <w:tr w:rsidR="00915D70" w:rsidRPr="00915D70" w14:paraId="268EF3E5" w14:textId="77777777" w:rsidTr="00310784">
        <w:trPr>
          <w:trHeight w:val="290"/>
        </w:trPr>
        <w:tc>
          <w:tcPr>
            <w:tcW w:w="0" w:type="auto"/>
            <w:tcBorders>
              <w:top w:val="nil"/>
              <w:left w:val="nil"/>
              <w:bottom w:val="single" w:sz="6" w:space="0" w:color="auto"/>
              <w:right w:val="nil"/>
            </w:tcBorders>
            <w:shd w:val="solid" w:color="FFFFFF" w:fill="auto"/>
          </w:tcPr>
          <w:p w14:paraId="6E9A924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iAUC</w:t>
            </w:r>
          </w:p>
        </w:tc>
        <w:tc>
          <w:tcPr>
            <w:tcW w:w="0" w:type="auto"/>
            <w:tcBorders>
              <w:top w:val="nil"/>
              <w:left w:val="nil"/>
              <w:bottom w:val="single" w:sz="6" w:space="0" w:color="auto"/>
              <w:right w:val="nil"/>
            </w:tcBorders>
            <w:shd w:val="solid" w:color="FFFFFF" w:fill="auto"/>
          </w:tcPr>
          <w:p w14:paraId="3AEAC29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1122.55</w:t>
            </w:r>
          </w:p>
        </w:tc>
        <w:tc>
          <w:tcPr>
            <w:tcW w:w="0" w:type="auto"/>
            <w:tcBorders>
              <w:top w:val="nil"/>
              <w:left w:val="nil"/>
              <w:bottom w:val="single" w:sz="6" w:space="0" w:color="auto"/>
              <w:right w:val="nil"/>
            </w:tcBorders>
            <w:shd w:val="solid" w:color="FFFFFF" w:fill="auto"/>
          </w:tcPr>
          <w:p w14:paraId="5B385DE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0.993</w:t>
            </w:r>
          </w:p>
        </w:tc>
        <w:tc>
          <w:tcPr>
            <w:tcW w:w="0" w:type="auto"/>
            <w:tcBorders>
              <w:top w:val="nil"/>
              <w:left w:val="nil"/>
              <w:bottom w:val="single" w:sz="6" w:space="0" w:color="auto"/>
              <w:right w:val="nil"/>
            </w:tcBorders>
            <w:shd w:val="solid" w:color="FFFFFF" w:fill="auto"/>
          </w:tcPr>
          <w:p w14:paraId="1C76ECC4"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365.84</w:t>
            </w:r>
          </w:p>
        </w:tc>
        <w:tc>
          <w:tcPr>
            <w:tcW w:w="0" w:type="auto"/>
            <w:tcBorders>
              <w:top w:val="nil"/>
              <w:left w:val="nil"/>
              <w:bottom w:val="single" w:sz="6" w:space="0" w:color="auto"/>
              <w:right w:val="nil"/>
            </w:tcBorders>
            <w:shd w:val="solid" w:color="FFFFFF" w:fill="auto"/>
          </w:tcPr>
          <w:p w14:paraId="1965D520"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0.266</w:t>
            </w:r>
          </w:p>
        </w:tc>
        <w:tc>
          <w:tcPr>
            <w:tcW w:w="0" w:type="auto"/>
            <w:tcBorders>
              <w:top w:val="nil"/>
              <w:left w:val="nil"/>
              <w:bottom w:val="single" w:sz="6" w:space="0" w:color="auto"/>
              <w:right w:val="nil"/>
            </w:tcBorders>
            <w:shd w:val="solid" w:color="FFFFFF" w:fill="auto"/>
          </w:tcPr>
          <w:p w14:paraId="72ADEFC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646.40</w:t>
            </w:r>
          </w:p>
        </w:tc>
        <w:tc>
          <w:tcPr>
            <w:tcW w:w="0" w:type="auto"/>
            <w:tcBorders>
              <w:top w:val="nil"/>
              <w:left w:val="nil"/>
              <w:bottom w:val="single" w:sz="6" w:space="0" w:color="auto"/>
              <w:right w:val="nil"/>
            </w:tcBorders>
            <w:shd w:val="solid" w:color="FFFFFF" w:fill="auto"/>
          </w:tcPr>
          <w:p w14:paraId="15D3DC1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0.511</w:t>
            </w:r>
          </w:p>
        </w:tc>
        <w:tc>
          <w:tcPr>
            <w:tcW w:w="0" w:type="auto"/>
            <w:tcBorders>
              <w:top w:val="nil"/>
              <w:left w:val="nil"/>
              <w:bottom w:val="single" w:sz="6" w:space="0" w:color="auto"/>
              <w:right w:val="nil"/>
            </w:tcBorders>
            <w:shd w:val="solid" w:color="FFFFFF" w:fill="auto"/>
          </w:tcPr>
          <w:p w14:paraId="7BAF2682"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1096.66</w:t>
            </w:r>
          </w:p>
        </w:tc>
        <w:tc>
          <w:tcPr>
            <w:tcW w:w="0" w:type="auto"/>
            <w:tcBorders>
              <w:top w:val="nil"/>
              <w:left w:val="nil"/>
              <w:bottom w:val="single" w:sz="6" w:space="0" w:color="auto"/>
              <w:right w:val="nil"/>
            </w:tcBorders>
            <w:shd w:val="solid" w:color="FFFFFF" w:fill="auto"/>
          </w:tcPr>
          <w:p w14:paraId="0965465C"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0.978</w:t>
            </w:r>
          </w:p>
        </w:tc>
        <w:tc>
          <w:tcPr>
            <w:tcW w:w="0" w:type="auto"/>
            <w:tcBorders>
              <w:top w:val="nil"/>
              <w:left w:val="nil"/>
              <w:bottom w:val="single" w:sz="6" w:space="0" w:color="auto"/>
              <w:right w:val="nil"/>
            </w:tcBorders>
            <w:shd w:val="solid" w:color="FFFFFF" w:fill="auto"/>
          </w:tcPr>
          <w:p w14:paraId="0D48F81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732.03</w:t>
            </w:r>
          </w:p>
        </w:tc>
        <w:tc>
          <w:tcPr>
            <w:tcW w:w="0" w:type="auto"/>
            <w:tcBorders>
              <w:top w:val="nil"/>
              <w:left w:val="nil"/>
              <w:bottom w:val="single" w:sz="6" w:space="0" w:color="auto"/>
              <w:right w:val="nil"/>
            </w:tcBorders>
            <w:shd w:val="solid" w:color="FFFFFF" w:fill="auto"/>
          </w:tcPr>
          <w:p w14:paraId="43623477"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0.482</w:t>
            </w:r>
          </w:p>
        </w:tc>
        <w:tc>
          <w:tcPr>
            <w:tcW w:w="0" w:type="auto"/>
            <w:tcBorders>
              <w:top w:val="nil"/>
              <w:left w:val="nil"/>
              <w:bottom w:val="single" w:sz="6" w:space="0" w:color="auto"/>
              <w:right w:val="nil"/>
            </w:tcBorders>
            <w:shd w:val="solid" w:color="FFFFFF" w:fill="auto"/>
          </w:tcPr>
          <w:p w14:paraId="2983963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1334.43</w:t>
            </w:r>
          </w:p>
        </w:tc>
        <w:tc>
          <w:tcPr>
            <w:tcW w:w="1467" w:type="dxa"/>
            <w:tcBorders>
              <w:top w:val="nil"/>
              <w:left w:val="nil"/>
              <w:bottom w:val="single" w:sz="6" w:space="0" w:color="auto"/>
              <w:right w:val="nil"/>
            </w:tcBorders>
            <w:shd w:val="solid" w:color="FFFFFF" w:fill="auto"/>
          </w:tcPr>
          <w:p w14:paraId="3826A5C8"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0.217</w:t>
            </w:r>
          </w:p>
        </w:tc>
        <w:tc>
          <w:tcPr>
            <w:tcW w:w="708" w:type="dxa"/>
            <w:tcBorders>
              <w:top w:val="nil"/>
              <w:left w:val="nil"/>
              <w:bottom w:val="single" w:sz="6" w:space="0" w:color="auto"/>
              <w:right w:val="nil"/>
            </w:tcBorders>
            <w:shd w:val="solid" w:color="FFFFFF" w:fill="auto"/>
          </w:tcPr>
          <w:p w14:paraId="3DB2AF6A"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0.147</w:t>
            </w:r>
          </w:p>
        </w:tc>
        <w:tc>
          <w:tcPr>
            <w:tcW w:w="1223" w:type="dxa"/>
            <w:tcBorders>
              <w:top w:val="nil"/>
              <w:left w:val="nil"/>
              <w:bottom w:val="single" w:sz="6" w:space="0" w:color="auto"/>
              <w:right w:val="nil"/>
            </w:tcBorders>
            <w:shd w:val="solid" w:color="FFFFFF" w:fill="auto"/>
          </w:tcPr>
          <w:p w14:paraId="0B005379" w14:textId="77777777" w:rsidR="00C510D0" w:rsidRPr="00915D70" w:rsidRDefault="00C510D0">
            <w:pPr>
              <w:autoSpaceDE w:val="0"/>
              <w:autoSpaceDN w:val="0"/>
              <w:adjustRightInd w:val="0"/>
              <w:spacing w:after="0" w:line="240" w:lineRule="auto"/>
              <w:jc w:val="center"/>
              <w:rPr>
                <w:rFonts w:ascii="Times New Roman" w:hAnsi="Times New Roman" w:cs="Times New Roman"/>
                <w:b/>
                <w:bCs/>
                <w:sz w:val="20"/>
                <w:szCs w:val="20"/>
              </w:rPr>
            </w:pPr>
            <w:r w:rsidRPr="00915D70">
              <w:rPr>
                <w:rFonts w:ascii="Times New Roman" w:hAnsi="Times New Roman" w:cs="Times New Roman"/>
                <w:b/>
                <w:bCs/>
                <w:sz w:val="20"/>
                <w:szCs w:val="20"/>
              </w:rPr>
              <w:t>0.284</w:t>
            </w:r>
          </w:p>
        </w:tc>
      </w:tr>
    </w:tbl>
    <w:p w14:paraId="552F4EBD" w14:textId="77777777" w:rsidR="00C510D0" w:rsidRPr="00915D70" w:rsidRDefault="00C510D0" w:rsidP="005A5666">
      <w:pPr>
        <w:spacing w:line="480" w:lineRule="auto"/>
        <w:jc w:val="both"/>
        <w:rPr>
          <w:rFonts w:ascii="Times New Roman" w:hAnsi="Times New Roman"/>
          <w:b/>
          <w:sz w:val="24"/>
          <w:lang w:val="en-US"/>
        </w:rPr>
        <w:sectPr w:rsidR="00C510D0" w:rsidRPr="00915D70" w:rsidSect="00C510D0">
          <w:pgSz w:w="16838" w:h="11906" w:orient="landscape"/>
          <w:pgMar w:top="567" w:right="720" w:bottom="567" w:left="720" w:header="709" w:footer="709" w:gutter="0"/>
          <w:cols w:space="708"/>
          <w:docGrid w:linePitch="360"/>
        </w:sectPr>
      </w:pPr>
    </w:p>
    <w:p w14:paraId="12EC8B7E" w14:textId="77777777" w:rsidR="008A1C7D" w:rsidRPr="00915D70" w:rsidRDefault="00A81F38" w:rsidP="008A1C7D">
      <w:pPr>
        <w:spacing w:after="0" w:line="240" w:lineRule="auto"/>
        <w:jc w:val="both"/>
        <w:rPr>
          <w:rFonts w:ascii="Times New Roman" w:hAnsi="Times New Roman"/>
          <w:b/>
          <w:sz w:val="24"/>
          <w:lang w:val="en-US"/>
        </w:rPr>
      </w:pPr>
      <w:r w:rsidRPr="00915D70">
        <w:rPr>
          <w:rFonts w:ascii="Times New Roman" w:hAnsi="Times New Roman"/>
          <w:b/>
          <w:sz w:val="20"/>
          <w:szCs w:val="20"/>
          <w:lang w:val="en-US"/>
        </w:rPr>
        <w:t>Table S4. A)</w:t>
      </w:r>
      <w:r w:rsidR="008A1C7D" w:rsidRPr="00915D70">
        <w:rPr>
          <w:sz w:val="20"/>
          <w:szCs w:val="20"/>
        </w:rPr>
        <w:t xml:space="preserve"> </w:t>
      </w:r>
      <w:r w:rsidR="008A1C7D" w:rsidRPr="00915D70">
        <w:rPr>
          <w:rFonts w:ascii="Times New Roman" w:hAnsi="Times New Roman"/>
          <w:bCs/>
          <w:sz w:val="20"/>
          <w:szCs w:val="20"/>
          <w:lang w:val="en-US"/>
        </w:rPr>
        <w:t>Plasma concentration of Phe metabolites: benzoic acid, phenylpropionic acid, phenylacetic acid, phenylpyruric acid and phenyllactic acid as averages (n=10, ng/ml ± SD) at 0, 1, 3, 5 and 24 hour following the consumption of test meals and the statistical (ttest) evaluation of their trend over time</w:t>
      </w:r>
    </w:p>
    <w:tbl>
      <w:tblPr>
        <w:tblW w:w="14921" w:type="dxa"/>
        <w:tblLook w:val="04A0" w:firstRow="1" w:lastRow="0" w:firstColumn="1" w:lastColumn="0" w:noHBand="0" w:noVBand="1"/>
      </w:tblPr>
      <w:tblGrid>
        <w:gridCol w:w="1660"/>
        <w:gridCol w:w="1660"/>
        <w:gridCol w:w="2212"/>
        <w:gridCol w:w="2349"/>
        <w:gridCol w:w="2212"/>
        <w:gridCol w:w="2414"/>
        <w:gridCol w:w="2414"/>
      </w:tblGrid>
      <w:tr w:rsidR="00915D70" w:rsidRPr="00915D70" w14:paraId="67514D7A" w14:textId="77777777" w:rsidTr="00A81F38">
        <w:trPr>
          <w:trHeight w:val="20"/>
        </w:trPr>
        <w:tc>
          <w:tcPr>
            <w:tcW w:w="1660" w:type="dxa"/>
            <w:vMerge w:val="restart"/>
            <w:tcBorders>
              <w:top w:val="single" w:sz="4" w:space="0" w:color="auto"/>
              <w:left w:val="nil"/>
              <w:bottom w:val="double" w:sz="6" w:space="0" w:color="000000"/>
              <w:right w:val="nil"/>
            </w:tcBorders>
            <w:shd w:val="clear" w:color="000000" w:fill="FFFFFF"/>
            <w:noWrap/>
            <w:vAlign w:val="center"/>
            <w:hideMark/>
          </w:tcPr>
          <w:p w14:paraId="17B02AA8"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Meal</w:t>
            </w:r>
          </w:p>
        </w:tc>
        <w:tc>
          <w:tcPr>
            <w:tcW w:w="1660" w:type="dxa"/>
            <w:vMerge w:val="restart"/>
            <w:tcBorders>
              <w:top w:val="single" w:sz="4" w:space="0" w:color="auto"/>
              <w:left w:val="nil"/>
              <w:bottom w:val="double" w:sz="6" w:space="0" w:color="000000"/>
              <w:right w:val="nil"/>
            </w:tcBorders>
            <w:shd w:val="clear" w:color="000000" w:fill="FFFFFF"/>
            <w:noWrap/>
            <w:vAlign w:val="center"/>
            <w:hideMark/>
          </w:tcPr>
          <w:p w14:paraId="5C612641"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Timepoint</w:t>
            </w:r>
          </w:p>
        </w:tc>
        <w:tc>
          <w:tcPr>
            <w:tcW w:w="11601" w:type="dxa"/>
            <w:gridSpan w:val="5"/>
            <w:tcBorders>
              <w:top w:val="single" w:sz="4" w:space="0" w:color="auto"/>
              <w:left w:val="nil"/>
              <w:bottom w:val="nil"/>
              <w:right w:val="nil"/>
            </w:tcBorders>
            <w:shd w:val="clear" w:color="000000" w:fill="FFFFFF"/>
            <w:noWrap/>
            <w:hideMark/>
          </w:tcPr>
          <w:p w14:paraId="1605606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Phenylalanine plasma metabolites </w:t>
            </w:r>
            <w:bookmarkStart w:id="9" w:name="_Hlk46398848"/>
            <w:r w:rsidRPr="00915D70">
              <w:rPr>
                <w:rFonts w:ascii="Times New Roman" w:eastAsia="Times New Roman" w:hAnsi="Times New Roman" w:cs="Times New Roman"/>
                <w:b/>
                <w:bCs/>
                <w:sz w:val="20"/>
                <w:szCs w:val="20"/>
                <w:lang w:eastAsia="en-GB"/>
              </w:rPr>
              <w:t xml:space="preserve">ng/ml ± SD </w:t>
            </w:r>
            <w:bookmarkEnd w:id="9"/>
            <w:r w:rsidRPr="00915D70">
              <w:rPr>
                <w:rFonts w:ascii="Times New Roman" w:eastAsia="Times New Roman" w:hAnsi="Times New Roman" w:cs="Times New Roman"/>
                <w:b/>
                <w:bCs/>
                <w:sz w:val="20"/>
                <w:szCs w:val="20"/>
                <w:lang w:eastAsia="en-GB"/>
              </w:rPr>
              <w:t>(p value)</w:t>
            </w:r>
          </w:p>
        </w:tc>
      </w:tr>
      <w:tr w:rsidR="00915D70" w:rsidRPr="00915D70" w14:paraId="07733A78" w14:textId="77777777" w:rsidTr="00A81F38">
        <w:trPr>
          <w:trHeight w:val="20"/>
        </w:trPr>
        <w:tc>
          <w:tcPr>
            <w:tcW w:w="1660" w:type="dxa"/>
            <w:vMerge/>
            <w:tcBorders>
              <w:top w:val="single" w:sz="4" w:space="0" w:color="auto"/>
              <w:left w:val="nil"/>
              <w:bottom w:val="double" w:sz="6" w:space="0" w:color="000000"/>
              <w:right w:val="nil"/>
            </w:tcBorders>
            <w:hideMark/>
          </w:tcPr>
          <w:p w14:paraId="35162247"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p>
        </w:tc>
        <w:tc>
          <w:tcPr>
            <w:tcW w:w="1660" w:type="dxa"/>
            <w:vMerge/>
            <w:tcBorders>
              <w:top w:val="single" w:sz="4" w:space="0" w:color="auto"/>
              <w:left w:val="nil"/>
              <w:bottom w:val="double" w:sz="6" w:space="0" w:color="000000"/>
              <w:right w:val="nil"/>
            </w:tcBorders>
            <w:hideMark/>
          </w:tcPr>
          <w:p w14:paraId="2D2DD948"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p>
        </w:tc>
        <w:tc>
          <w:tcPr>
            <w:tcW w:w="2212" w:type="dxa"/>
            <w:tcBorders>
              <w:top w:val="nil"/>
              <w:left w:val="nil"/>
              <w:bottom w:val="double" w:sz="6" w:space="0" w:color="auto"/>
              <w:right w:val="nil"/>
            </w:tcBorders>
            <w:shd w:val="clear" w:color="000000" w:fill="FFFFFF"/>
            <w:noWrap/>
            <w:hideMark/>
          </w:tcPr>
          <w:p w14:paraId="52F570AD"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benzoic acid</w:t>
            </w:r>
          </w:p>
        </w:tc>
        <w:tc>
          <w:tcPr>
            <w:tcW w:w="2349" w:type="dxa"/>
            <w:tcBorders>
              <w:top w:val="nil"/>
              <w:left w:val="nil"/>
              <w:bottom w:val="double" w:sz="6" w:space="0" w:color="auto"/>
              <w:right w:val="nil"/>
            </w:tcBorders>
            <w:shd w:val="clear" w:color="000000" w:fill="FFFFFF"/>
            <w:noWrap/>
            <w:hideMark/>
          </w:tcPr>
          <w:p w14:paraId="2CF08EA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phenylpropionic acid</w:t>
            </w:r>
          </w:p>
        </w:tc>
        <w:tc>
          <w:tcPr>
            <w:tcW w:w="2212" w:type="dxa"/>
            <w:tcBorders>
              <w:top w:val="nil"/>
              <w:left w:val="nil"/>
              <w:bottom w:val="double" w:sz="6" w:space="0" w:color="auto"/>
              <w:right w:val="nil"/>
            </w:tcBorders>
            <w:shd w:val="clear" w:color="000000" w:fill="FFFFFF"/>
            <w:noWrap/>
            <w:hideMark/>
          </w:tcPr>
          <w:p w14:paraId="239DE63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phenylacetic acid</w:t>
            </w:r>
          </w:p>
        </w:tc>
        <w:tc>
          <w:tcPr>
            <w:tcW w:w="2414" w:type="dxa"/>
            <w:tcBorders>
              <w:top w:val="nil"/>
              <w:left w:val="nil"/>
              <w:bottom w:val="double" w:sz="6" w:space="0" w:color="auto"/>
              <w:right w:val="nil"/>
            </w:tcBorders>
            <w:shd w:val="clear" w:color="000000" w:fill="FFFFFF"/>
            <w:noWrap/>
            <w:hideMark/>
          </w:tcPr>
          <w:p w14:paraId="7B960A12"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phenylpyruvic acid</w:t>
            </w:r>
          </w:p>
        </w:tc>
        <w:tc>
          <w:tcPr>
            <w:tcW w:w="2414" w:type="dxa"/>
            <w:tcBorders>
              <w:top w:val="nil"/>
              <w:left w:val="nil"/>
              <w:bottom w:val="double" w:sz="6" w:space="0" w:color="auto"/>
              <w:right w:val="nil"/>
            </w:tcBorders>
            <w:shd w:val="clear" w:color="000000" w:fill="FFFFFF"/>
            <w:noWrap/>
            <w:hideMark/>
          </w:tcPr>
          <w:p w14:paraId="460D4DEC"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phenyllactic acid</w:t>
            </w:r>
          </w:p>
        </w:tc>
      </w:tr>
      <w:tr w:rsidR="00915D70" w:rsidRPr="00915D70" w14:paraId="0E79D631" w14:textId="77777777" w:rsidTr="00A81F38">
        <w:trPr>
          <w:trHeight w:val="300"/>
        </w:trPr>
        <w:tc>
          <w:tcPr>
            <w:tcW w:w="1660" w:type="dxa"/>
            <w:vMerge w:val="restart"/>
            <w:tcBorders>
              <w:top w:val="nil"/>
              <w:left w:val="nil"/>
              <w:bottom w:val="single" w:sz="4" w:space="0" w:color="000000"/>
              <w:right w:val="nil"/>
            </w:tcBorders>
            <w:shd w:val="clear" w:color="000000" w:fill="FFFFFF"/>
            <w:noWrap/>
            <w:vAlign w:val="center"/>
            <w:hideMark/>
          </w:tcPr>
          <w:p w14:paraId="6A96B800"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Buckwheat</w:t>
            </w:r>
          </w:p>
        </w:tc>
        <w:tc>
          <w:tcPr>
            <w:tcW w:w="1660" w:type="dxa"/>
            <w:tcBorders>
              <w:top w:val="nil"/>
              <w:left w:val="nil"/>
              <w:bottom w:val="nil"/>
              <w:right w:val="nil"/>
            </w:tcBorders>
            <w:shd w:val="clear" w:color="000000" w:fill="FFFFFF"/>
            <w:noWrap/>
            <w:vAlign w:val="bottom"/>
            <w:hideMark/>
          </w:tcPr>
          <w:p w14:paraId="331DD0DC"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2212" w:type="dxa"/>
            <w:tcBorders>
              <w:top w:val="nil"/>
              <w:left w:val="nil"/>
              <w:bottom w:val="nil"/>
              <w:right w:val="nil"/>
            </w:tcBorders>
            <w:shd w:val="clear" w:color="000000" w:fill="FFFFFF"/>
            <w:noWrap/>
            <w:vAlign w:val="bottom"/>
            <w:hideMark/>
          </w:tcPr>
          <w:p w14:paraId="19E2613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5248±419.12</w:t>
            </w:r>
          </w:p>
        </w:tc>
        <w:tc>
          <w:tcPr>
            <w:tcW w:w="2349" w:type="dxa"/>
            <w:tcBorders>
              <w:top w:val="nil"/>
              <w:left w:val="nil"/>
              <w:bottom w:val="nil"/>
              <w:right w:val="nil"/>
            </w:tcBorders>
            <w:shd w:val="clear" w:color="000000" w:fill="FFFFFF"/>
            <w:noWrap/>
            <w:vAlign w:val="bottom"/>
            <w:hideMark/>
          </w:tcPr>
          <w:p w14:paraId="1CB9286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502.6±40.69</w:t>
            </w:r>
          </w:p>
        </w:tc>
        <w:tc>
          <w:tcPr>
            <w:tcW w:w="2212" w:type="dxa"/>
            <w:tcBorders>
              <w:top w:val="nil"/>
              <w:left w:val="nil"/>
              <w:bottom w:val="nil"/>
              <w:right w:val="nil"/>
            </w:tcBorders>
            <w:shd w:val="clear" w:color="000000" w:fill="FFFFFF"/>
            <w:noWrap/>
            <w:vAlign w:val="bottom"/>
            <w:hideMark/>
          </w:tcPr>
          <w:p w14:paraId="065060C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6254±414.41</w:t>
            </w:r>
          </w:p>
        </w:tc>
        <w:tc>
          <w:tcPr>
            <w:tcW w:w="2414" w:type="dxa"/>
            <w:tcBorders>
              <w:top w:val="nil"/>
              <w:left w:val="nil"/>
              <w:bottom w:val="nil"/>
              <w:right w:val="nil"/>
            </w:tcBorders>
            <w:shd w:val="clear" w:color="000000" w:fill="FFFFFF"/>
            <w:noWrap/>
            <w:vAlign w:val="bottom"/>
            <w:hideMark/>
          </w:tcPr>
          <w:p w14:paraId="549C4AF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7986±2279.98</w:t>
            </w:r>
          </w:p>
        </w:tc>
        <w:tc>
          <w:tcPr>
            <w:tcW w:w="2414" w:type="dxa"/>
            <w:tcBorders>
              <w:top w:val="nil"/>
              <w:left w:val="nil"/>
              <w:bottom w:val="nil"/>
              <w:right w:val="nil"/>
            </w:tcBorders>
            <w:shd w:val="clear" w:color="000000" w:fill="FFFFFF"/>
            <w:noWrap/>
            <w:vAlign w:val="bottom"/>
            <w:hideMark/>
          </w:tcPr>
          <w:p w14:paraId="0AF5B05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9826±1404.09</w:t>
            </w:r>
          </w:p>
        </w:tc>
      </w:tr>
      <w:tr w:rsidR="00915D70" w:rsidRPr="00915D70" w14:paraId="1A30255E" w14:textId="77777777" w:rsidTr="00A81F38">
        <w:trPr>
          <w:trHeight w:val="300"/>
        </w:trPr>
        <w:tc>
          <w:tcPr>
            <w:tcW w:w="1660" w:type="dxa"/>
            <w:vMerge/>
            <w:tcBorders>
              <w:top w:val="nil"/>
              <w:left w:val="nil"/>
              <w:bottom w:val="single" w:sz="4" w:space="0" w:color="000000"/>
              <w:right w:val="nil"/>
            </w:tcBorders>
            <w:vAlign w:val="center"/>
            <w:hideMark/>
          </w:tcPr>
          <w:p w14:paraId="731AC334"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64BFA4F0"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2212" w:type="dxa"/>
            <w:tcBorders>
              <w:top w:val="nil"/>
              <w:left w:val="nil"/>
              <w:bottom w:val="nil"/>
              <w:right w:val="nil"/>
            </w:tcBorders>
            <w:shd w:val="clear" w:color="000000" w:fill="FFFFFF"/>
            <w:noWrap/>
            <w:vAlign w:val="bottom"/>
            <w:hideMark/>
          </w:tcPr>
          <w:p w14:paraId="27277F8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5416±311.95(NS)</w:t>
            </w:r>
          </w:p>
        </w:tc>
        <w:tc>
          <w:tcPr>
            <w:tcW w:w="2349" w:type="dxa"/>
            <w:tcBorders>
              <w:top w:val="nil"/>
              <w:left w:val="nil"/>
              <w:bottom w:val="nil"/>
              <w:right w:val="nil"/>
            </w:tcBorders>
            <w:shd w:val="clear" w:color="000000" w:fill="FFFFFF"/>
            <w:noWrap/>
            <w:vAlign w:val="bottom"/>
            <w:hideMark/>
          </w:tcPr>
          <w:p w14:paraId="3155216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568.8±81.19(&lt;0.05)</w:t>
            </w:r>
          </w:p>
        </w:tc>
        <w:tc>
          <w:tcPr>
            <w:tcW w:w="2212" w:type="dxa"/>
            <w:tcBorders>
              <w:top w:val="nil"/>
              <w:left w:val="nil"/>
              <w:bottom w:val="nil"/>
              <w:right w:val="nil"/>
            </w:tcBorders>
            <w:shd w:val="clear" w:color="000000" w:fill="FFFFFF"/>
            <w:noWrap/>
            <w:vAlign w:val="bottom"/>
            <w:hideMark/>
          </w:tcPr>
          <w:p w14:paraId="29F077AB"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6772±404.77(&lt;0.05)</w:t>
            </w:r>
          </w:p>
        </w:tc>
        <w:tc>
          <w:tcPr>
            <w:tcW w:w="2414" w:type="dxa"/>
            <w:tcBorders>
              <w:top w:val="nil"/>
              <w:left w:val="nil"/>
              <w:bottom w:val="nil"/>
              <w:right w:val="nil"/>
            </w:tcBorders>
            <w:shd w:val="clear" w:color="000000" w:fill="FFFFFF"/>
            <w:noWrap/>
            <w:vAlign w:val="bottom"/>
            <w:hideMark/>
          </w:tcPr>
          <w:p w14:paraId="092B948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8698±3100.77(NS)</w:t>
            </w:r>
          </w:p>
        </w:tc>
        <w:tc>
          <w:tcPr>
            <w:tcW w:w="2414" w:type="dxa"/>
            <w:tcBorders>
              <w:top w:val="nil"/>
              <w:left w:val="nil"/>
              <w:bottom w:val="nil"/>
              <w:right w:val="nil"/>
            </w:tcBorders>
            <w:shd w:val="clear" w:color="000000" w:fill="FFFFFF"/>
            <w:noWrap/>
            <w:vAlign w:val="bottom"/>
            <w:hideMark/>
          </w:tcPr>
          <w:p w14:paraId="67ED6B0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10264±1578.46(NS)</w:t>
            </w:r>
          </w:p>
        </w:tc>
      </w:tr>
      <w:tr w:rsidR="00915D70" w:rsidRPr="00915D70" w14:paraId="08D2FAF9" w14:textId="77777777" w:rsidTr="00A81F38">
        <w:trPr>
          <w:trHeight w:val="300"/>
        </w:trPr>
        <w:tc>
          <w:tcPr>
            <w:tcW w:w="1660" w:type="dxa"/>
            <w:vMerge/>
            <w:tcBorders>
              <w:top w:val="nil"/>
              <w:left w:val="nil"/>
              <w:bottom w:val="single" w:sz="4" w:space="0" w:color="000000"/>
              <w:right w:val="nil"/>
            </w:tcBorders>
            <w:vAlign w:val="center"/>
            <w:hideMark/>
          </w:tcPr>
          <w:p w14:paraId="44164C9B"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2685BEC3"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2212" w:type="dxa"/>
            <w:tcBorders>
              <w:top w:val="nil"/>
              <w:left w:val="nil"/>
              <w:bottom w:val="nil"/>
              <w:right w:val="nil"/>
            </w:tcBorders>
            <w:shd w:val="clear" w:color="000000" w:fill="FFFFFF"/>
            <w:noWrap/>
            <w:vAlign w:val="bottom"/>
            <w:hideMark/>
          </w:tcPr>
          <w:p w14:paraId="73F3FA4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5498±262.03(NS)</w:t>
            </w:r>
          </w:p>
        </w:tc>
        <w:tc>
          <w:tcPr>
            <w:tcW w:w="2349" w:type="dxa"/>
            <w:tcBorders>
              <w:top w:val="nil"/>
              <w:left w:val="nil"/>
              <w:bottom w:val="nil"/>
              <w:right w:val="nil"/>
            </w:tcBorders>
            <w:shd w:val="clear" w:color="000000" w:fill="FFFFFF"/>
            <w:noWrap/>
            <w:vAlign w:val="bottom"/>
            <w:hideMark/>
          </w:tcPr>
          <w:p w14:paraId="71D49163"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549.2±57.29(&lt;0.05)</w:t>
            </w:r>
          </w:p>
        </w:tc>
        <w:tc>
          <w:tcPr>
            <w:tcW w:w="2212" w:type="dxa"/>
            <w:tcBorders>
              <w:top w:val="nil"/>
              <w:left w:val="nil"/>
              <w:bottom w:val="nil"/>
              <w:right w:val="nil"/>
            </w:tcBorders>
            <w:shd w:val="clear" w:color="000000" w:fill="FFFFFF"/>
            <w:noWrap/>
            <w:vAlign w:val="bottom"/>
            <w:hideMark/>
          </w:tcPr>
          <w:p w14:paraId="02DA73E3"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6852±433.2(&lt;0.01)</w:t>
            </w:r>
          </w:p>
        </w:tc>
        <w:tc>
          <w:tcPr>
            <w:tcW w:w="2414" w:type="dxa"/>
            <w:tcBorders>
              <w:top w:val="nil"/>
              <w:left w:val="nil"/>
              <w:bottom w:val="nil"/>
              <w:right w:val="nil"/>
            </w:tcBorders>
            <w:shd w:val="clear" w:color="000000" w:fill="FFFFFF"/>
            <w:noWrap/>
            <w:vAlign w:val="bottom"/>
            <w:hideMark/>
          </w:tcPr>
          <w:p w14:paraId="119C74C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7984±2793.74(NS)</w:t>
            </w:r>
          </w:p>
        </w:tc>
        <w:tc>
          <w:tcPr>
            <w:tcW w:w="2414" w:type="dxa"/>
            <w:tcBorders>
              <w:top w:val="nil"/>
              <w:left w:val="nil"/>
              <w:bottom w:val="nil"/>
              <w:right w:val="nil"/>
            </w:tcBorders>
            <w:shd w:val="clear" w:color="000000" w:fill="FFFFFF"/>
            <w:noWrap/>
            <w:vAlign w:val="bottom"/>
            <w:hideMark/>
          </w:tcPr>
          <w:p w14:paraId="3A37C6D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10240±1773.63(NS)</w:t>
            </w:r>
          </w:p>
        </w:tc>
      </w:tr>
      <w:tr w:rsidR="00915D70" w:rsidRPr="00915D70" w14:paraId="2C8A69C9" w14:textId="77777777" w:rsidTr="00A81F38">
        <w:trPr>
          <w:trHeight w:val="300"/>
        </w:trPr>
        <w:tc>
          <w:tcPr>
            <w:tcW w:w="1660" w:type="dxa"/>
            <w:vMerge/>
            <w:tcBorders>
              <w:top w:val="nil"/>
              <w:left w:val="nil"/>
              <w:bottom w:val="single" w:sz="4" w:space="0" w:color="000000"/>
              <w:right w:val="nil"/>
            </w:tcBorders>
            <w:vAlign w:val="center"/>
            <w:hideMark/>
          </w:tcPr>
          <w:p w14:paraId="20F2DB08"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1FC97AB4"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2212" w:type="dxa"/>
            <w:tcBorders>
              <w:top w:val="nil"/>
              <w:left w:val="nil"/>
              <w:bottom w:val="nil"/>
              <w:right w:val="nil"/>
            </w:tcBorders>
            <w:shd w:val="clear" w:color="000000" w:fill="FFFFFF"/>
            <w:noWrap/>
            <w:vAlign w:val="bottom"/>
            <w:hideMark/>
          </w:tcPr>
          <w:p w14:paraId="0F75191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5328±143.98(NS)</w:t>
            </w:r>
          </w:p>
        </w:tc>
        <w:tc>
          <w:tcPr>
            <w:tcW w:w="2349" w:type="dxa"/>
            <w:tcBorders>
              <w:top w:val="nil"/>
              <w:left w:val="nil"/>
              <w:bottom w:val="nil"/>
              <w:right w:val="nil"/>
            </w:tcBorders>
            <w:shd w:val="clear" w:color="000000" w:fill="FFFFFF"/>
            <w:noWrap/>
            <w:vAlign w:val="bottom"/>
            <w:hideMark/>
          </w:tcPr>
          <w:p w14:paraId="1A506F0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501±59.29(NS)</w:t>
            </w:r>
          </w:p>
        </w:tc>
        <w:tc>
          <w:tcPr>
            <w:tcW w:w="2212" w:type="dxa"/>
            <w:tcBorders>
              <w:top w:val="nil"/>
              <w:left w:val="nil"/>
              <w:bottom w:val="nil"/>
              <w:right w:val="nil"/>
            </w:tcBorders>
            <w:shd w:val="clear" w:color="000000" w:fill="FFFFFF"/>
            <w:noWrap/>
            <w:vAlign w:val="bottom"/>
            <w:hideMark/>
          </w:tcPr>
          <w:p w14:paraId="1AC154E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6620±351.76(&lt;0.05)</w:t>
            </w:r>
          </w:p>
        </w:tc>
        <w:tc>
          <w:tcPr>
            <w:tcW w:w="2414" w:type="dxa"/>
            <w:tcBorders>
              <w:top w:val="nil"/>
              <w:left w:val="nil"/>
              <w:bottom w:val="nil"/>
              <w:right w:val="nil"/>
            </w:tcBorders>
            <w:shd w:val="clear" w:color="000000" w:fill="FFFFFF"/>
            <w:noWrap/>
            <w:vAlign w:val="bottom"/>
            <w:hideMark/>
          </w:tcPr>
          <w:p w14:paraId="05E34CE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8234±3154.1(NS)</w:t>
            </w:r>
          </w:p>
        </w:tc>
        <w:tc>
          <w:tcPr>
            <w:tcW w:w="2414" w:type="dxa"/>
            <w:tcBorders>
              <w:top w:val="nil"/>
              <w:left w:val="nil"/>
              <w:bottom w:val="nil"/>
              <w:right w:val="nil"/>
            </w:tcBorders>
            <w:shd w:val="clear" w:color="000000" w:fill="FFFFFF"/>
            <w:noWrap/>
            <w:vAlign w:val="bottom"/>
            <w:hideMark/>
          </w:tcPr>
          <w:p w14:paraId="7C0A271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9790±1378.19(NS)</w:t>
            </w:r>
          </w:p>
        </w:tc>
      </w:tr>
      <w:tr w:rsidR="00915D70" w:rsidRPr="00915D70" w14:paraId="3B1F3D0F" w14:textId="77777777" w:rsidTr="00A81F38">
        <w:trPr>
          <w:trHeight w:val="300"/>
        </w:trPr>
        <w:tc>
          <w:tcPr>
            <w:tcW w:w="1660" w:type="dxa"/>
            <w:vMerge/>
            <w:tcBorders>
              <w:top w:val="nil"/>
              <w:left w:val="nil"/>
              <w:bottom w:val="single" w:sz="4" w:space="0" w:color="000000"/>
              <w:right w:val="nil"/>
            </w:tcBorders>
            <w:vAlign w:val="center"/>
            <w:hideMark/>
          </w:tcPr>
          <w:p w14:paraId="550901FC"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single" w:sz="4" w:space="0" w:color="auto"/>
              <w:right w:val="nil"/>
            </w:tcBorders>
            <w:shd w:val="clear" w:color="000000" w:fill="FFFFFF"/>
            <w:noWrap/>
            <w:vAlign w:val="bottom"/>
            <w:hideMark/>
          </w:tcPr>
          <w:p w14:paraId="559E02B4"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2212" w:type="dxa"/>
            <w:tcBorders>
              <w:top w:val="nil"/>
              <w:left w:val="nil"/>
              <w:bottom w:val="single" w:sz="4" w:space="0" w:color="auto"/>
              <w:right w:val="nil"/>
            </w:tcBorders>
            <w:shd w:val="clear" w:color="000000" w:fill="FFFFFF"/>
            <w:noWrap/>
            <w:vAlign w:val="bottom"/>
            <w:hideMark/>
          </w:tcPr>
          <w:p w14:paraId="29DA8B4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5304±320.8(NS)</w:t>
            </w:r>
          </w:p>
        </w:tc>
        <w:tc>
          <w:tcPr>
            <w:tcW w:w="2349" w:type="dxa"/>
            <w:tcBorders>
              <w:top w:val="nil"/>
              <w:left w:val="nil"/>
              <w:bottom w:val="single" w:sz="4" w:space="0" w:color="auto"/>
              <w:right w:val="nil"/>
            </w:tcBorders>
            <w:shd w:val="clear" w:color="000000" w:fill="FFFFFF"/>
            <w:noWrap/>
            <w:vAlign w:val="bottom"/>
            <w:hideMark/>
          </w:tcPr>
          <w:p w14:paraId="401E257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529.6±93.79(NS)</w:t>
            </w:r>
          </w:p>
        </w:tc>
        <w:tc>
          <w:tcPr>
            <w:tcW w:w="2212" w:type="dxa"/>
            <w:tcBorders>
              <w:top w:val="nil"/>
              <w:left w:val="nil"/>
              <w:bottom w:val="single" w:sz="4" w:space="0" w:color="auto"/>
              <w:right w:val="nil"/>
            </w:tcBorders>
            <w:shd w:val="clear" w:color="000000" w:fill="FFFFFF"/>
            <w:noWrap/>
            <w:vAlign w:val="bottom"/>
            <w:hideMark/>
          </w:tcPr>
          <w:p w14:paraId="5F903E0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6396±647.99(NS)</w:t>
            </w:r>
          </w:p>
        </w:tc>
        <w:tc>
          <w:tcPr>
            <w:tcW w:w="2414" w:type="dxa"/>
            <w:tcBorders>
              <w:top w:val="nil"/>
              <w:left w:val="nil"/>
              <w:bottom w:val="single" w:sz="4" w:space="0" w:color="auto"/>
              <w:right w:val="nil"/>
            </w:tcBorders>
            <w:shd w:val="clear" w:color="000000" w:fill="FFFFFF"/>
            <w:noWrap/>
            <w:vAlign w:val="bottom"/>
            <w:hideMark/>
          </w:tcPr>
          <w:p w14:paraId="3BA8F07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8262±2385.93(NS)</w:t>
            </w:r>
          </w:p>
        </w:tc>
        <w:tc>
          <w:tcPr>
            <w:tcW w:w="2414" w:type="dxa"/>
            <w:tcBorders>
              <w:top w:val="nil"/>
              <w:left w:val="nil"/>
              <w:bottom w:val="single" w:sz="4" w:space="0" w:color="auto"/>
              <w:right w:val="nil"/>
            </w:tcBorders>
            <w:shd w:val="clear" w:color="000000" w:fill="FFFFFF"/>
            <w:noWrap/>
            <w:vAlign w:val="bottom"/>
            <w:hideMark/>
          </w:tcPr>
          <w:p w14:paraId="5B1E794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9558±1673.23(NS)</w:t>
            </w:r>
          </w:p>
        </w:tc>
      </w:tr>
      <w:tr w:rsidR="00915D70" w:rsidRPr="00915D70" w14:paraId="1266BADD" w14:textId="77777777" w:rsidTr="00A81F38">
        <w:trPr>
          <w:trHeight w:val="300"/>
        </w:trPr>
        <w:tc>
          <w:tcPr>
            <w:tcW w:w="1660" w:type="dxa"/>
            <w:vMerge w:val="restart"/>
            <w:tcBorders>
              <w:top w:val="nil"/>
              <w:left w:val="nil"/>
              <w:bottom w:val="single" w:sz="4" w:space="0" w:color="000000"/>
              <w:right w:val="nil"/>
            </w:tcBorders>
            <w:shd w:val="clear" w:color="000000" w:fill="FFFFFF"/>
            <w:noWrap/>
            <w:vAlign w:val="center"/>
            <w:hideMark/>
          </w:tcPr>
          <w:p w14:paraId="38763EF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Fava bean</w:t>
            </w:r>
          </w:p>
        </w:tc>
        <w:tc>
          <w:tcPr>
            <w:tcW w:w="1660" w:type="dxa"/>
            <w:tcBorders>
              <w:top w:val="nil"/>
              <w:left w:val="nil"/>
              <w:bottom w:val="nil"/>
              <w:right w:val="nil"/>
            </w:tcBorders>
            <w:shd w:val="clear" w:color="000000" w:fill="FFFFFF"/>
            <w:noWrap/>
            <w:vAlign w:val="bottom"/>
            <w:hideMark/>
          </w:tcPr>
          <w:p w14:paraId="2B5B683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2212" w:type="dxa"/>
            <w:tcBorders>
              <w:top w:val="nil"/>
              <w:left w:val="nil"/>
              <w:bottom w:val="nil"/>
              <w:right w:val="nil"/>
            </w:tcBorders>
            <w:shd w:val="clear" w:color="000000" w:fill="FFFFFF"/>
            <w:noWrap/>
            <w:vAlign w:val="bottom"/>
            <w:hideMark/>
          </w:tcPr>
          <w:p w14:paraId="6CBB07C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1284.6±205.67</w:t>
            </w:r>
          </w:p>
        </w:tc>
        <w:tc>
          <w:tcPr>
            <w:tcW w:w="2349" w:type="dxa"/>
            <w:tcBorders>
              <w:top w:val="nil"/>
              <w:left w:val="nil"/>
              <w:bottom w:val="nil"/>
              <w:right w:val="nil"/>
            </w:tcBorders>
            <w:shd w:val="clear" w:color="000000" w:fill="FFFFFF"/>
            <w:noWrap/>
            <w:vAlign w:val="bottom"/>
            <w:hideMark/>
          </w:tcPr>
          <w:p w14:paraId="5E268E1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495.8±112.07</w:t>
            </w:r>
          </w:p>
        </w:tc>
        <w:tc>
          <w:tcPr>
            <w:tcW w:w="2212" w:type="dxa"/>
            <w:tcBorders>
              <w:top w:val="nil"/>
              <w:left w:val="nil"/>
              <w:bottom w:val="nil"/>
              <w:right w:val="nil"/>
            </w:tcBorders>
            <w:shd w:val="clear" w:color="000000" w:fill="FFFFFF"/>
            <w:noWrap/>
            <w:vAlign w:val="bottom"/>
            <w:hideMark/>
          </w:tcPr>
          <w:p w14:paraId="08272EE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3392±491.55</w:t>
            </w:r>
          </w:p>
        </w:tc>
        <w:tc>
          <w:tcPr>
            <w:tcW w:w="2414" w:type="dxa"/>
            <w:tcBorders>
              <w:top w:val="nil"/>
              <w:left w:val="nil"/>
              <w:bottom w:val="nil"/>
              <w:right w:val="nil"/>
            </w:tcBorders>
            <w:shd w:val="clear" w:color="000000" w:fill="FFFFFF"/>
            <w:noWrap/>
            <w:vAlign w:val="bottom"/>
            <w:hideMark/>
          </w:tcPr>
          <w:p w14:paraId="623E2BA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5580±1455.23</w:t>
            </w:r>
          </w:p>
        </w:tc>
        <w:tc>
          <w:tcPr>
            <w:tcW w:w="2414" w:type="dxa"/>
            <w:tcBorders>
              <w:top w:val="nil"/>
              <w:left w:val="nil"/>
              <w:bottom w:val="nil"/>
              <w:right w:val="nil"/>
            </w:tcBorders>
            <w:shd w:val="clear" w:color="000000" w:fill="FFFFFF"/>
            <w:noWrap/>
            <w:vAlign w:val="bottom"/>
            <w:hideMark/>
          </w:tcPr>
          <w:p w14:paraId="061C9AA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9710±1071.13</w:t>
            </w:r>
          </w:p>
        </w:tc>
      </w:tr>
      <w:tr w:rsidR="00915D70" w:rsidRPr="00915D70" w14:paraId="742F733F" w14:textId="77777777" w:rsidTr="00A81F38">
        <w:trPr>
          <w:trHeight w:val="300"/>
        </w:trPr>
        <w:tc>
          <w:tcPr>
            <w:tcW w:w="1660" w:type="dxa"/>
            <w:vMerge/>
            <w:tcBorders>
              <w:top w:val="nil"/>
              <w:left w:val="nil"/>
              <w:bottom w:val="single" w:sz="4" w:space="0" w:color="000000"/>
              <w:right w:val="nil"/>
            </w:tcBorders>
            <w:vAlign w:val="center"/>
            <w:hideMark/>
          </w:tcPr>
          <w:p w14:paraId="0A1B65DD"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581F7DE4"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2212" w:type="dxa"/>
            <w:tcBorders>
              <w:top w:val="nil"/>
              <w:left w:val="nil"/>
              <w:bottom w:val="nil"/>
              <w:right w:val="nil"/>
            </w:tcBorders>
            <w:shd w:val="clear" w:color="000000" w:fill="FFFFFF"/>
            <w:noWrap/>
            <w:vAlign w:val="bottom"/>
            <w:hideMark/>
          </w:tcPr>
          <w:p w14:paraId="4B2D6CE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1247±222.3(NS)</w:t>
            </w:r>
          </w:p>
        </w:tc>
        <w:tc>
          <w:tcPr>
            <w:tcW w:w="2349" w:type="dxa"/>
            <w:tcBorders>
              <w:top w:val="nil"/>
              <w:left w:val="nil"/>
              <w:bottom w:val="nil"/>
              <w:right w:val="nil"/>
            </w:tcBorders>
            <w:shd w:val="clear" w:color="000000" w:fill="FFFFFF"/>
            <w:noWrap/>
            <w:vAlign w:val="bottom"/>
            <w:hideMark/>
          </w:tcPr>
          <w:p w14:paraId="28B84C1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522.8±104.07(NS)</w:t>
            </w:r>
          </w:p>
        </w:tc>
        <w:tc>
          <w:tcPr>
            <w:tcW w:w="2212" w:type="dxa"/>
            <w:tcBorders>
              <w:top w:val="nil"/>
              <w:left w:val="nil"/>
              <w:bottom w:val="nil"/>
              <w:right w:val="nil"/>
            </w:tcBorders>
            <w:shd w:val="clear" w:color="000000" w:fill="FFFFFF"/>
            <w:noWrap/>
            <w:vAlign w:val="bottom"/>
            <w:hideMark/>
          </w:tcPr>
          <w:p w14:paraId="414BC43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3440±525.95(NS)</w:t>
            </w:r>
          </w:p>
        </w:tc>
        <w:tc>
          <w:tcPr>
            <w:tcW w:w="2414" w:type="dxa"/>
            <w:tcBorders>
              <w:top w:val="nil"/>
              <w:left w:val="nil"/>
              <w:bottom w:val="nil"/>
              <w:right w:val="nil"/>
            </w:tcBorders>
            <w:shd w:val="clear" w:color="000000" w:fill="FFFFFF"/>
            <w:noWrap/>
            <w:vAlign w:val="bottom"/>
            <w:hideMark/>
          </w:tcPr>
          <w:p w14:paraId="12B3D5E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5132±1852.09(NS)</w:t>
            </w:r>
          </w:p>
        </w:tc>
        <w:tc>
          <w:tcPr>
            <w:tcW w:w="2414" w:type="dxa"/>
            <w:tcBorders>
              <w:top w:val="nil"/>
              <w:left w:val="nil"/>
              <w:bottom w:val="nil"/>
              <w:right w:val="nil"/>
            </w:tcBorders>
            <w:shd w:val="clear" w:color="000000" w:fill="FFFFFF"/>
            <w:noWrap/>
            <w:vAlign w:val="bottom"/>
            <w:hideMark/>
          </w:tcPr>
          <w:p w14:paraId="18223A9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9826±1378.41(NS)</w:t>
            </w:r>
          </w:p>
        </w:tc>
      </w:tr>
      <w:tr w:rsidR="00915D70" w:rsidRPr="00915D70" w14:paraId="7F26FA88" w14:textId="77777777" w:rsidTr="00A81F38">
        <w:trPr>
          <w:trHeight w:val="300"/>
        </w:trPr>
        <w:tc>
          <w:tcPr>
            <w:tcW w:w="1660" w:type="dxa"/>
            <w:vMerge/>
            <w:tcBorders>
              <w:top w:val="nil"/>
              <w:left w:val="nil"/>
              <w:bottom w:val="single" w:sz="4" w:space="0" w:color="000000"/>
              <w:right w:val="nil"/>
            </w:tcBorders>
            <w:vAlign w:val="center"/>
            <w:hideMark/>
          </w:tcPr>
          <w:p w14:paraId="5B652C66"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53653047"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2212" w:type="dxa"/>
            <w:tcBorders>
              <w:top w:val="nil"/>
              <w:left w:val="nil"/>
              <w:bottom w:val="nil"/>
              <w:right w:val="nil"/>
            </w:tcBorders>
            <w:shd w:val="clear" w:color="000000" w:fill="FFFFFF"/>
            <w:noWrap/>
            <w:vAlign w:val="bottom"/>
            <w:hideMark/>
          </w:tcPr>
          <w:p w14:paraId="6BF9EAD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1255.2±114.4(NS)</w:t>
            </w:r>
          </w:p>
        </w:tc>
        <w:tc>
          <w:tcPr>
            <w:tcW w:w="2349" w:type="dxa"/>
            <w:tcBorders>
              <w:top w:val="nil"/>
              <w:left w:val="nil"/>
              <w:bottom w:val="nil"/>
              <w:right w:val="nil"/>
            </w:tcBorders>
            <w:shd w:val="clear" w:color="000000" w:fill="FFFFFF"/>
            <w:noWrap/>
            <w:vAlign w:val="bottom"/>
            <w:hideMark/>
          </w:tcPr>
          <w:p w14:paraId="6DB3D64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2395.6±4406.31(NS)</w:t>
            </w:r>
          </w:p>
        </w:tc>
        <w:tc>
          <w:tcPr>
            <w:tcW w:w="2212" w:type="dxa"/>
            <w:tcBorders>
              <w:top w:val="nil"/>
              <w:left w:val="nil"/>
              <w:bottom w:val="nil"/>
              <w:right w:val="nil"/>
            </w:tcBorders>
            <w:shd w:val="clear" w:color="000000" w:fill="FFFFFF"/>
            <w:noWrap/>
            <w:vAlign w:val="bottom"/>
            <w:hideMark/>
          </w:tcPr>
          <w:p w14:paraId="27316D3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3516±532.98(NS)</w:t>
            </w:r>
          </w:p>
        </w:tc>
        <w:tc>
          <w:tcPr>
            <w:tcW w:w="2414" w:type="dxa"/>
            <w:tcBorders>
              <w:top w:val="nil"/>
              <w:left w:val="nil"/>
              <w:bottom w:val="nil"/>
              <w:right w:val="nil"/>
            </w:tcBorders>
            <w:shd w:val="clear" w:color="000000" w:fill="FFFFFF"/>
            <w:noWrap/>
            <w:vAlign w:val="bottom"/>
            <w:hideMark/>
          </w:tcPr>
          <w:p w14:paraId="2E36B83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6006±1630.16(NS)</w:t>
            </w:r>
          </w:p>
        </w:tc>
        <w:tc>
          <w:tcPr>
            <w:tcW w:w="2414" w:type="dxa"/>
            <w:tcBorders>
              <w:top w:val="nil"/>
              <w:left w:val="nil"/>
              <w:bottom w:val="nil"/>
              <w:right w:val="nil"/>
            </w:tcBorders>
            <w:shd w:val="clear" w:color="000000" w:fill="FFFFFF"/>
            <w:noWrap/>
            <w:vAlign w:val="bottom"/>
            <w:hideMark/>
          </w:tcPr>
          <w:p w14:paraId="0445A71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9088±1182.58(NS)</w:t>
            </w:r>
          </w:p>
        </w:tc>
      </w:tr>
      <w:tr w:rsidR="00915D70" w:rsidRPr="00915D70" w14:paraId="2BA80CE7" w14:textId="77777777" w:rsidTr="00A81F38">
        <w:trPr>
          <w:trHeight w:val="300"/>
        </w:trPr>
        <w:tc>
          <w:tcPr>
            <w:tcW w:w="1660" w:type="dxa"/>
            <w:vMerge/>
            <w:tcBorders>
              <w:top w:val="nil"/>
              <w:left w:val="nil"/>
              <w:bottom w:val="single" w:sz="4" w:space="0" w:color="000000"/>
              <w:right w:val="nil"/>
            </w:tcBorders>
            <w:vAlign w:val="center"/>
            <w:hideMark/>
          </w:tcPr>
          <w:p w14:paraId="15663EED"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0E88C5F8"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2212" w:type="dxa"/>
            <w:tcBorders>
              <w:top w:val="nil"/>
              <w:left w:val="nil"/>
              <w:bottom w:val="nil"/>
              <w:right w:val="nil"/>
            </w:tcBorders>
            <w:shd w:val="clear" w:color="000000" w:fill="FFFFFF"/>
            <w:noWrap/>
            <w:vAlign w:val="bottom"/>
            <w:hideMark/>
          </w:tcPr>
          <w:p w14:paraId="301F739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1167.8±181.97(NS)</w:t>
            </w:r>
          </w:p>
        </w:tc>
        <w:tc>
          <w:tcPr>
            <w:tcW w:w="2349" w:type="dxa"/>
            <w:tcBorders>
              <w:top w:val="nil"/>
              <w:left w:val="nil"/>
              <w:bottom w:val="nil"/>
              <w:right w:val="nil"/>
            </w:tcBorders>
            <w:shd w:val="clear" w:color="000000" w:fill="FFFFFF"/>
            <w:noWrap/>
            <w:vAlign w:val="bottom"/>
            <w:hideMark/>
          </w:tcPr>
          <w:p w14:paraId="41A2400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481.4±91.61(NS)</w:t>
            </w:r>
          </w:p>
        </w:tc>
        <w:tc>
          <w:tcPr>
            <w:tcW w:w="2212" w:type="dxa"/>
            <w:tcBorders>
              <w:top w:val="nil"/>
              <w:left w:val="nil"/>
              <w:bottom w:val="nil"/>
              <w:right w:val="nil"/>
            </w:tcBorders>
            <w:shd w:val="clear" w:color="000000" w:fill="FFFFFF"/>
            <w:noWrap/>
            <w:vAlign w:val="bottom"/>
            <w:hideMark/>
          </w:tcPr>
          <w:p w14:paraId="087FDE2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3434±399.34(NS)</w:t>
            </w:r>
          </w:p>
        </w:tc>
        <w:tc>
          <w:tcPr>
            <w:tcW w:w="2414" w:type="dxa"/>
            <w:tcBorders>
              <w:top w:val="nil"/>
              <w:left w:val="nil"/>
              <w:bottom w:val="nil"/>
              <w:right w:val="nil"/>
            </w:tcBorders>
            <w:shd w:val="clear" w:color="000000" w:fill="FFFFFF"/>
            <w:noWrap/>
            <w:vAlign w:val="bottom"/>
            <w:hideMark/>
          </w:tcPr>
          <w:p w14:paraId="2C7B720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6474±1659.99(NS)</w:t>
            </w:r>
          </w:p>
        </w:tc>
        <w:tc>
          <w:tcPr>
            <w:tcW w:w="2414" w:type="dxa"/>
            <w:tcBorders>
              <w:top w:val="nil"/>
              <w:left w:val="nil"/>
              <w:bottom w:val="nil"/>
              <w:right w:val="nil"/>
            </w:tcBorders>
            <w:shd w:val="clear" w:color="000000" w:fill="FFFFFF"/>
            <w:noWrap/>
            <w:vAlign w:val="bottom"/>
            <w:hideMark/>
          </w:tcPr>
          <w:p w14:paraId="16D2AF9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9380±894.48(NS)</w:t>
            </w:r>
          </w:p>
        </w:tc>
      </w:tr>
      <w:tr w:rsidR="00915D70" w:rsidRPr="00915D70" w14:paraId="4A83F4C6" w14:textId="77777777" w:rsidTr="00A81F38">
        <w:trPr>
          <w:trHeight w:val="300"/>
        </w:trPr>
        <w:tc>
          <w:tcPr>
            <w:tcW w:w="1660" w:type="dxa"/>
            <w:vMerge/>
            <w:tcBorders>
              <w:top w:val="nil"/>
              <w:left w:val="nil"/>
              <w:bottom w:val="single" w:sz="4" w:space="0" w:color="000000"/>
              <w:right w:val="nil"/>
            </w:tcBorders>
            <w:vAlign w:val="center"/>
            <w:hideMark/>
          </w:tcPr>
          <w:p w14:paraId="6903BEDA"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single" w:sz="4" w:space="0" w:color="auto"/>
              <w:right w:val="nil"/>
            </w:tcBorders>
            <w:shd w:val="clear" w:color="000000" w:fill="FFFFFF"/>
            <w:noWrap/>
            <w:vAlign w:val="bottom"/>
            <w:hideMark/>
          </w:tcPr>
          <w:p w14:paraId="4FBD8F3B"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2212" w:type="dxa"/>
            <w:tcBorders>
              <w:top w:val="nil"/>
              <w:left w:val="nil"/>
              <w:bottom w:val="single" w:sz="4" w:space="0" w:color="auto"/>
              <w:right w:val="nil"/>
            </w:tcBorders>
            <w:shd w:val="clear" w:color="000000" w:fill="FFFFFF"/>
            <w:noWrap/>
            <w:vAlign w:val="bottom"/>
            <w:hideMark/>
          </w:tcPr>
          <w:p w14:paraId="362CA2B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1189.2±289.35(NS)</w:t>
            </w:r>
          </w:p>
        </w:tc>
        <w:tc>
          <w:tcPr>
            <w:tcW w:w="2349" w:type="dxa"/>
            <w:tcBorders>
              <w:top w:val="nil"/>
              <w:left w:val="nil"/>
              <w:bottom w:val="nil"/>
              <w:right w:val="nil"/>
            </w:tcBorders>
            <w:shd w:val="clear" w:color="000000" w:fill="FFFFFF"/>
            <w:noWrap/>
            <w:vAlign w:val="bottom"/>
            <w:hideMark/>
          </w:tcPr>
          <w:p w14:paraId="696A85D1"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678±85.53(&lt;0.001)</w:t>
            </w:r>
          </w:p>
        </w:tc>
        <w:tc>
          <w:tcPr>
            <w:tcW w:w="2212" w:type="dxa"/>
            <w:tcBorders>
              <w:top w:val="nil"/>
              <w:left w:val="nil"/>
              <w:bottom w:val="single" w:sz="4" w:space="0" w:color="auto"/>
              <w:right w:val="nil"/>
            </w:tcBorders>
            <w:shd w:val="clear" w:color="000000" w:fill="FFFFFF"/>
            <w:noWrap/>
            <w:vAlign w:val="bottom"/>
            <w:hideMark/>
          </w:tcPr>
          <w:p w14:paraId="369C8622"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3990±376.09(&lt;0.01)</w:t>
            </w:r>
          </w:p>
        </w:tc>
        <w:tc>
          <w:tcPr>
            <w:tcW w:w="2414" w:type="dxa"/>
            <w:tcBorders>
              <w:top w:val="nil"/>
              <w:left w:val="nil"/>
              <w:bottom w:val="single" w:sz="4" w:space="0" w:color="auto"/>
              <w:right w:val="nil"/>
            </w:tcBorders>
            <w:shd w:val="clear" w:color="000000" w:fill="FFFFFF"/>
            <w:noWrap/>
            <w:vAlign w:val="bottom"/>
            <w:hideMark/>
          </w:tcPr>
          <w:p w14:paraId="2DD28CB6"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8880±1936.71(&lt;0.001)</w:t>
            </w:r>
          </w:p>
        </w:tc>
        <w:tc>
          <w:tcPr>
            <w:tcW w:w="2414" w:type="dxa"/>
            <w:tcBorders>
              <w:top w:val="nil"/>
              <w:left w:val="nil"/>
              <w:bottom w:val="single" w:sz="4" w:space="0" w:color="auto"/>
              <w:right w:val="nil"/>
            </w:tcBorders>
            <w:shd w:val="clear" w:color="000000" w:fill="FFFFFF"/>
            <w:noWrap/>
            <w:vAlign w:val="bottom"/>
            <w:hideMark/>
          </w:tcPr>
          <w:p w14:paraId="016CEB1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8540±450.09(&lt;0.01)</w:t>
            </w:r>
          </w:p>
        </w:tc>
      </w:tr>
      <w:tr w:rsidR="00915D70" w:rsidRPr="00915D70" w14:paraId="67B45DDC" w14:textId="77777777" w:rsidTr="00A81F38">
        <w:trPr>
          <w:trHeight w:val="300"/>
        </w:trPr>
        <w:tc>
          <w:tcPr>
            <w:tcW w:w="1660" w:type="dxa"/>
            <w:vMerge w:val="restart"/>
            <w:tcBorders>
              <w:top w:val="nil"/>
              <w:left w:val="nil"/>
              <w:bottom w:val="single" w:sz="4" w:space="0" w:color="000000"/>
              <w:right w:val="nil"/>
            </w:tcBorders>
            <w:shd w:val="clear" w:color="000000" w:fill="FFFFFF"/>
            <w:noWrap/>
            <w:vAlign w:val="center"/>
            <w:hideMark/>
          </w:tcPr>
          <w:p w14:paraId="43522FD7"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Green pea</w:t>
            </w:r>
          </w:p>
        </w:tc>
        <w:tc>
          <w:tcPr>
            <w:tcW w:w="1660" w:type="dxa"/>
            <w:tcBorders>
              <w:top w:val="nil"/>
              <w:left w:val="nil"/>
              <w:bottom w:val="nil"/>
              <w:right w:val="nil"/>
            </w:tcBorders>
            <w:shd w:val="clear" w:color="000000" w:fill="FFFFFF"/>
            <w:noWrap/>
            <w:vAlign w:val="bottom"/>
            <w:hideMark/>
          </w:tcPr>
          <w:p w14:paraId="43021D3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2212" w:type="dxa"/>
            <w:tcBorders>
              <w:top w:val="nil"/>
              <w:left w:val="nil"/>
              <w:bottom w:val="nil"/>
              <w:right w:val="nil"/>
            </w:tcBorders>
            <w:shd w:val="clear" w:color="000000" w:fill="FFFFFF"/>
            <w:noWrap/>
            <w:vAlign w:val="bottom"/>
            <w:hideMark/>
          </w:tcPr>
          <w:p w14:paraId="432816E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3498±277.04</w:t>
            </w:r>
          </w:p>
        </w:tc>
        <w:tc>
          <w:tcPr>
            <w:tcW w:w="2349" w:type="dxa"/>
            <w:tcBorders>
              <w:top w:val="single" w:sz="4" w:space="0" w:color="auto"/>
              <w:left w:val="nil"/>
              <w:bottom w:val="nil"/>
              <w:right w:val="nil"/>
            </w:tcBorders>
            <w:shd w:val="clear" w:color="000000" w:fill="FFFFFF"/>
            <w:noWrap/>
            <w:vAlign w:val="bottom"/>
            <w:hideMark/>
          </w:tcPr>
          <w:p w14:paraId="74039E2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464.6±80.18</w:t>
            </w:r>
          </w:p>
        </w:tc>
        <w:tc>
          <w:tcPr>
            <w:tcW w:w="2212" w:type="dxa"/>
            <w:tcBorders>
              <w:top w:val="nil"/>
              <w:left w:val="nil"/>
              <w:bottom w:val="nil"/>
              <w:right w:val="nil"/>
            </w:tcBorders>
            <w:shd w:val="clear" w:color="000000" w:fill="FFFFFF"/>
            <w:noWrap/>
            <w:vAlign w:val="bottom"/>
            <w:hideMark/>
          </w:tcPr>
          <w:p w14:paraId="49D6BF7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7580±541.27</w:t>
            </w:r>
          </w:p>
        </w:tc>
        <w:tc>
          <w:tcPr>
            <w:tcW w:w="2414" w:type="dxa"/>
            <w:tcBorders>
              <w:top w:val="nil"/>
              <w:left w:val="nil"/>
              <w:bottom w:val="nil"/>
              <w:right w:val="nil"/>
            </w:tcBorders>
            <w:shd w:val="clear" w:color="000000" w:fill="FFFFFF"/>
            <w:noWrap/>
            <w:vAlign w:val="bottom"/>
            <w:hideMark/>
          </w:tcPr>
          <w:p w14:paraId="4E7B2F5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12260±2203.19</w:t>
            </w:r>
          </w:p>
        </w:tc>
        <w:tc>
          <w:tcPr>
            <w:tcW w:w="2414" w:type="dxa"/>
            <w:tcBorders>
              <w:top w:val="nil"/>
              <w:left w:val="nil"/>
              <w:bottom w:val="nil"/>
              <w:right w:val="nil"/>
            </w:tcBorders>
            <w:shd w:val="clear" w:color="000000" w:fill="FFFFFF"/>
            <w:noWrap/>
            <w:vAlign w:val="bottom"/>
            <w:hideMark/>
          </w:tcPr>
          <w:p w14:paraId="66D3D58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15674±803.77</w:t>
            </w:r>
          </w:p>
        </w:tc>
      </w:tr>
      <w:tr w:rsidR="00915D70" w:rsidRPr="00915D70" w14:paraId="0E6BB5A3" w14:textId="77777777" w:rsidTr="00A81F38">
        <w:trPr>
          <w:trHeight w:val="300"/>
        </w:trPr>
        <w:tc>
          <w:tcPr>
            <w:tcW w:w="1660" w:type="dxa"/>
            <w:vMerge/>
            <w:tcBorders>
              <w:top w:val="nil"/>
              <w:left w:val="nil"/>
              <w:bottom w:val="single" w:sz="4" w:space="0" w:color="000000"/>
              <w:right w:val="nil"/>
            </w:tcBorders>
            <w:vAlign w:val="center"/>
            <w:hideMark/>
          </w:tcPr>
          <w:p w14:paraId="0D81A062"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40F292D0"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2212" w:type="dxa"/>
            <w:tcBorders>
              <w:top w:val="nil"/>
              <w:left w:val="nil"/>
              <w:bottom w:val="nil"/>
              <w:right w:val="nil"/>
            </w:tcBorders>
            <w:shd w:val="clear" w:color="000000" w:fill="FFFFFF"/>
            <w:noWrap/>
            <w:vAlign w:val="bottom"/>
            <w:hideMark/>
          </w:tcPr>
          <w:p w14:paraId="34F70CC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3480±228.62(NS)</w:t>
            </w:r>
          </w:p>
        </w:tc>
        <w:tc>
          <w:tcPr>
            <w:tcW w:w="2349" w:type="dxa"/>
            <w:tcBorders>
              <w:top w:val="nil"/>
              <w:left w:val="nil"/>
              <w:bottom w:val="nil"/>
              <w:right w:val="nil"/>
            </w:tcBorders>
            <w:shd w:val="clear" w:color="000000" w:fill="FFFFFF"/>
            <w:noWrap/>
            <w:vAlign w:val="bottom"/>
            <w:hideMark/>
          </w:tcPr>
          <w:p w14:paraId="04B2189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464.4±90.45(NS)</w:t>
            </w:r>
          </w:p>
        </w:tc>
        <w:tc>
          <w:tcPr>
            <w:tcW w:w="2212" w:type="dxa"/>
            <w:tcBorders>
              <w:top w:val="nil"/>
              <w:left w:val="nil"/>
              <w:bottom w:val="nil"/>
              <w:right w:val="nil"/>
            </w:tcBorders>
            <w:shd w:val="clear" w:color="000000" w:fill="FFFFFF"/>
            <w:noWrap/>
            <w:vAlign w:val="bottom"/>
            <w:hideMark/>
          </w:tcPr>
          <w:p w14:paraId="3F67359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7720±327.82(NS)</w:t>
            </w:r>
          </w:p>
        </w:tc>
        <w:tc>
          <w:tcPr>
            <w:tcW w:w="2414" w:type="dxa"/>
            <w:tcBorders>
              <w:top w:val="nil"/>
              <w:left w:val="nil"/>
              <w:bottom w:val="nil"/>
              <w:right w:val="nil"/>
            </w:tcBorders>
            <w:shd w:val="clear" w:color="000000" w:fill="FFFFFF"/>
            <w:noWrap/>
            <w:vAlign w:val="bottom"/>
            <w:hideMark/>
          </w:tcPr>
          <w:p w14:paraId="757F098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11970±3407.69(NS)</w:t>
            </w:r>
          </w:p>
        </w:tc>
        <w:tc>
          <w:tcPr>
            <w:tcW w:w="2414" w:type="dxa"/>
            <w:tcBorders>
              <w:top w:val="nil"/>
              <w:left w:val="nil"/>
              <w:bottom w:val="nil"/>
              <w:right w:val="nil"/>
            </w:tcBorders>
            <w:shd w:val="clear" w:color="000000" w:fill="FFFFFF"/>
            <w:noWrap/>
            <w:vAlign w:val="bottom"/>
            <w:hideMark/>
          </w:tcPr>
          <w:p w14:paraId="259CE0E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15820±722.03(NS)</w:t>
            </w:r>
          </w:p>
        </w:tc>
      </w:tr>
      <w:tr w:rsidR="00915D70" w:rsidRPr="00915D70" w14:paraId="36754806" w14:textId="77777777" w:rsidTr="00A81F38">
        <w:trPr>
          <w:trHeight w:val="300"/>
        </w:trPr>
        <w:tc>
          <w:tcPr>
            <w:tcW w:w="1660" w:type="dxa"/>
            <w:vMerge/>
            <w:tcBorders>
              <w:top w:val="nil"/>
              <w:left w:val="nil"/>
              <w:bottom w:val="single" w:sz="4" w:space="0" w:color="000000"/>
              <w:right w:val="nil"/>
            </w:tcBorders>
            <w:vAlign w:val="center"/>
            <w:hideMark/>
          </w:tcPr>
          <w:p w14:paraId="5523F3E6"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5F50958B"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2212" w:type="dxa"/>
            <w:tcBorders>
              <w:top w:val="nil"/>
              <w:left w:val="nil"/>
              <w:bottom w:val="nil"/>
              <w:right w:val="nil"/>
            </w:tcBorders>
            <w:shd w:val="clear" w:color="000000" w:fill="FFFFFF"/>
            <w:noWrap/>
            <w:vAlign w:val="bottom"/>
            <w:hideMark/>
          </w:tcPr>
          <w:p w14:paraId="3185F14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3464±132.26(NS)</w:t>
            </w:r>
          </w:p>
        </w:tc>
        <w:tc>
          <w:tcPr>
            <w:tcW w:w="2349" w:type="dxa"/>
            <w:tcBorders>
              <w:top w:val="nil"/>
              <w:left w:val="nil"/>
              <w:bottom w:val="nil"/>
              <w:right w:val="nil"/>
            </w:tcBorders>
            <w:shd w:val="clear" w:color="000000" w:fill="FFFFFF"/>
            <w:noWrap/>
            <w:vAlign w:val="bottom"/>
            <w:hideMark/>
          </w:tcPr>
          <w:p w14:paraId="7A860D5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443±27.51(NS)</w:t>
            </w:r>
          </w:p>
        </w:tc>
        <w:tc>
          <w:tcPr>
            <w:tcW w:w="2212" w:type="dxa"/>
            <w:tcBorders>
              <w:top w:val="nil"/>
              <w:left w:val="nil"/>
              <w:bottom w:val="nil"/>
              <w:right w:val="nil"/>
            </w:tcBorders>
            <w:shd w:val="clear" w:color="000000" w:fill="FFFFFF"/>
            <w:noWrap/>
            <w:vAlign w:val="bottom"/>
            <w:hideMark/>
          </w:tcPr>
          <w:p w14:paraId="03BA35D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7592±575.52(NS)</w:t>
            </w:r>
          </w:p>
        </w:tc>
        <w:tc>
          <w:tcPr>
            <w:tcW w:w="2414" w:type="dxa"/>
            <w:tcBorders>
              <w:top w:val="nil"/>
              <w:left w:val="nil"/>
              <w:bottom w:val="nil"/>
              <w:right w:val="nil"/>
            </w:tcBorders>
            <w:shd w:val="clear" w:color="000000" w:fill="FFFFFF"/>
            <w:noWrap/>
            <w:vAlign w:val="bottom"/>
            <w:hideMark/>
          </w:tcPr>
          <w:p w14:paraId="19B1644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11762±4038.79(NS)</w:t>
            </w:r>
          </w:p>
        </w:tc>
        <w:tc>
          <w:tcPr>
            <w:tcW w:w="2414" w:type="dxa"/>
            <w:tcBorders>
              <w:top w:val="nil"/>
              <w:left w:val="nil"/>
              <w:bottom w:val="nil"/>
              <w:right w:val="nil"/>
            </w:tcBorders>
            <w:shd w:val="clear" w:color="000000" w:fill="FFFFFF"/>
            <w:noWrap/>
            <w:vAlign w:val="bottom"/>
            <w:hideMark/>
          </w:tcPr>
          <w:p w14:paraId="456107C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15754±1248.93(NS)</w:t>
            </w:r>
          </w:p>
        </w:tc>
      </w:tr>
      <w:tr w:rsidR="00915D70" w:rsidRPr="00915D70" w14:paraId="1E155C80" w14:textId="77777777" w:rsidTr="00A81F38">
        <w:trPr>
          <w:trHeight w:val="300"/>
        </w:trPr>
        <w:tc>
          <w:tcPr>
            <w:tcW w:w="1660" w:type="dxa"/>
            <w:vMerge/>
            <w:tcBorders>
              <w:top w:val="nil"/>
              <w:left w:val="nil"/>
              <w:bottom w:val="single" w:sz="4" w:space="0" w:color="000000"/>
              <w:right w:val="nil"/>
            </w:tcBorders>
            <w:vAlign w:val="center"/>
            <w:hideMark/>
          </w:tcPr>
          <w:p w14:paraId="4C58CE05"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05E4665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2212" w:type="dxa"/>
            <w:tcBorders>
              <w:top w:val="nil"/>
              <w:left w:val="nil"/>
              <w:bottom w:val="nil"/>
              <w:right w:val="nil"/>
            </w:tcBorders>
            <w:shd w:val="clear" w:color="000000" w:fill="FFFFFF"/>
            <w:noWrap/>
            <w:vAlign w:val="bottom"/>
            <w:hideMark/>
          </w:tcPr>
          <w:p w14:paraId="2637E1B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3522±182.93(NS)</w:t>
            </w:r>
          </w:p>
        </w:tc>
        <w:tc>
          <w:tcPr>
            <w:tcW w:w="2349" w:type="dxa"/>
            <w:tcBorders>
              <w:top w:val="nil"/>
              <w:left w:val="nil"/>
              <w:bottom w:val="nil"/>
              <w:right w:val="nil"/>
            </w:tcBorders>
            <w:shd w:val="clear" w:color="000000" w:fill="FFFFFF"/>
            <w:noWrap/>
            <w:vAlign w:val="bottom"/>
            <w:hideMark/>
          </w:tcPr>
          <w:p w14:paraId="48DBF55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436.4±34.26(NS)</w:t>
            </w:r>
          </w:p>
        </w:tc>
        <w:tc>
          <w:tcPr>
            <w:tcW w:w="2212" w:type="dxa"/>
            <w:tcBorders>
              <w:top w:val="nil"/>
              <w:left w:val="nil"/>
              <w:bottom w:val="nil"/>
              <w:right w:val="nil"/>
            </w:tcBorders>
            <w:shd w:val="clear" w:color="000000" w:fill="FFFFFF"/>
            <w:noWrap/>
            <w:vAlign w:val="bottom"/>
            <w:hideMark/>
          </w:tcPr>
          <w:p w14:paraId="395FD0B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7996±594.55(NS)</w:t>
            </w:r>
          </w:p>
        </w:tc>
        <w:tc>
          <w:tcPr>
            <w:tcW w:w="2414" w:type="dxa"/>
            <w:tcBorders>
              <w:top w:val="nil"/>
              <w:left w:val="nil"/>
              <w:bottom w:val="nil"/>
              <w:right w:val="nil"/>
            </w:tcBorders>
            <w:shd w:val="clear" w:color="000000" w:fill="FFFFFF"/>
            <w:noWrap/>
            <w:vAlign w:val="bottom"/>
            <w:hideMark/>
          </w:tcPr>
          <w:p w14:paraId="2BD7BD1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11914±2895.13(NS)</w:t>
            </w:r>
          </w:p>
        </w:tc>
        <w:tc>
          <w:tcPr>
            <w:tcW w:w="2414" w:type="dxa"/>
            <w:tcBorders>
              <w:top w:val="nil"/>
              <w:left w:val="nil"/>
              <w:bottom w:val="nil"/>
              <w:right w:val="nil"/>
            </w:tcBorders>
            <w:shd w:val="clear" w:color="000000" w:fill="FFFFFF"/>
            <w:noWrap/>
            <w:vAlign w:val="bottom"/>
            <w:hideMark/>
          </w:tcPr>
          <w:p w14:paraId="0E7E4B2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16104±1374.62(NS)</w:t>
            </w:r>
          </w:p>
        </w:tc>
      </w:tr>
      <w:tr w:rsidR="00915D70" w:rsidRPr="00915D70" w14:paraId="45A7E363" w14:textId="77777777" w:rsidTr="00A81F38">
        <w:trPr>
          <w:trHeight w:val="300"/>
        </w:trPr>
        <w:tc>
          <w:tcPr>
            <w:tcW w:w="1660" w:type="dxa"/>
            <w:vMerge/>
            <w:tcBorders>
              <w:top w:val="nil"/>
              <w:left w:val="nil"/>
              <w:bottom w:val="single" w:sz="4" w:space="0" w:color="000000"/>
              <w:right w:val="nil"/>
            </w:tcBorders>
            <w:vAlign w:val="center"/>
            <w:hideMark/>
          </w:tcPr>
          <w:p w14:paraId="348A6BB9"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single" w:sz="4" w:space="0" w:color="auto"/>
              <w:right w:val="nil"/>
            </w:tcBorders>
            <w:shd w:val="clear" w:color="000000" w:fill="FFFFFF"/>
            <w:noWrap/>
            <w:vAlign w:val="bottom"/>
            <w:hideMark/>
          </w:tcPr>
          <w:p w14:paraId="3D536E26"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2212" w:type="dxa"/>
            <w:tcBorders>
              <w:top w:val="nil"/>
              <w:left w:val="nil"/>
              <w:bottom w:val="single" w:sz="4" w:space="0" w:color="auto"/>
              <w:right w:val="nil"/>
            </w:tcBorders>
            <w:shd w:val="clear" w:color="000000" w:fill="FFFFFF"/>
            <w:noWrap/>
            <w:vAlign w:val="bottom"/>
            <w:hideMark/>
          </w:tcPr>
          <w:p w14:paraId="44B58EC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3578±191.94(NS)</w:t>
            </w:r>
          </w:p>
        </w:tc>
        <w:tc>
          <w:tcPr>
            <w:tcW w:w="2349" w:type="dxa"/>
            <w:tcBorders>
              <w:top w:val="nil"/>
              <w:left w:val="nil"/>
              <w:bottom w:val="nil"/>
              <w:right w:val="nil"/>
            </w:tcBorders>
            <w:shd w:val="clear" w:color="000000" w:fill="FFFFFF"/>
            <w:noWrap/>
            <w:vAlign w:val="bottom"/>
            <w:hideMark/>
          </w:tcPr>
          <w:p w14:paraId="043271F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491.8±75.85(NS)</w:t>
            </w:r>
          </w:p>
        </w:tc>
        <w:tc>
          <w:tcPr>
            <w:tcW w:w="2212" w:type="dxa"/>
            <w:tcBorders>
              <w:top w:val="nil"/>
              <w:left w:val="nil"/>
              <w:bottom w:val="single" w:sz="4" w:space="0" w:color="auto"/>
              <w:right w:val="nil"/>
            </w:tcBorders>
            <w:shd w:val="clear" w:color="000000" w:fill="FFFFFF"/>
            <w:noWrap/>
            <w:vAlign w:val="bottom"/>
            <w:hideMark/>
          </w:tcPr>
          <w:p w14:paraId="1E4B8B4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7670±432.69(NS)</w:t>
            </w:r>
          </w:p>
        </w:tc>
        <w:tc>
          <w:tcPr>
            <w:tcW w:w="2414" w:type="dxa"/>
            <w:tcBorders>
              <w:top w:val="nil"/>
              <w:left w:val="nil"/>
              <w:bottom w:val="single" w:sz="4" w:space="0" w:color="auto"/>
              <w:right w:val="nil"/>
            </w:tcBorders>
            <w:shd w:val="clear" w:color="000000" w:fill="FFFFFF"/>
            <w:noWrap/>
            <w:vAlign w:val="bottom"/>
            <w:hideMark/>
          </w:tcPr>
          <w:p w14:paraId="532B7F4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11330±4243.6(NS)</w:t>
            </w:r>
          </w:p>
        </w:tc>
        <w:tc>
          <w:tcPr>
            <w:tcW w:w="2414" w:type="dxa"/>
            <w:tcBorders>
              <w:top w:val="nil"/>
              <w:left w:val="nil"/>
              <w:bottom w:val="single" w:sz="4" w:space="0" w:color="auto"/>
              <w:right w:val="nil"/>
            </w:tcBorders>
            <w:shd w:val="clear" w:color="000000" w:fill="FFFFFF"/>
            <w:noWrap/>
            <w:vAlign w:val="bottom"/>
            <w:hideMark/>
          </w:tcPr>
          <w:p w14:paraId="46BFC2F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16158±938.06(NS)</w:t>
            </w:r>
          </w:p>
        </w:tc>
      </w:tr>
      <w:tr w:rsidR="00915D70" w:rsidRPr="00915D70" w14:paraId="265D5A46" w14:textId="77777777" w:rsidTr="00A81F38">
        <w:trPr>
          <w:trHeight w:val="300"/>
        </w:trPr>
        <w:tc>
          <w:tcPr>
            <w:tcW w:w="1660" w:type="dxa"/>
            <w:vMerge w:val="restart"/>
            <w:tcBorders>
              <w:top w:val="nil"/>
              <w:left w:val="nil"/>
              <w:bottom w:val="single" w:sz="4" w:space="0" w:color="000000"/>
              <w:right w:val="nil"/>
            </w:tcBorders>
            <w:shd w:val="clear" w:color="000000" w:fill="FFFFFF"/>
            <w:noWrap/>
            <w:vAlign w:val="center"/>
            <w:hideMark/>
          </w:tcPr>
          <w:p w14:paraId="54CB1C63"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660" w:type="dxa"/>
            <w:tcBorders>
              <w:top w:val="nil"/>
              <w:left w:val="nil"/>
              <w:bottom w:val="nil"/>
              <w:right w:val="nil"/>
            </w:tcBorders>
            <w:shd w:val="clear" w:color="000000" w:fill="FFFFFF"/>
            <w:noWrap/>
            <w:vAlign w:val="bottom"/>
            <w:hideMark/>
          </w:tcPr>
          <w:p w14:paraId="0F0CF07D"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2212" w:type="dxa"/>
            <w:tcBorders>
              <w:top w:val="nil"/>
              <w:left w:val="nil"/>
              <w:bottom w:val="nil"/>
              <w:right w:val="nil"/>
            </w:tcBorders>
            <w:shd w:val="clear" w:color="000000" w:fill="FFFFFF"/>
            <w:noWrap/>
            <w:vAlign w:val="bottom"/>
            <w:hideMark/>
          </w:tcPr>
          <w:p w14:paraId="7E729BC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8538±632.21</w:t>
            </w:r>
          </w:p>
        </w:tc>
        <w:tc>
          <w:tcPr>
            <w:tcW w:w="2349" w:type="dxa"/>
            <w:tcBorders>
              <w:top w:val="single" w:sz="4" w:space="0" w:color="auto"/>
              <w:left w:val="nil"/>
              <w:bottom w:val="nil"/>
              <w:right w:val="nil"/>
            </w:tcBorders>
            <w:shd w:val="clear" w:color="000000" w:fill="FFFFFF"/>
            <w:noWrap/>
            <w:vAlign w:val="bottom"/>
            <w:hideMark/>
          </w:tcPr>
          <w:p w14:paraId="0DD0617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303.6±29.71</w:t>
            </w:r>
          </w:p>
        </w:tc>
        <w:tc>
          <w:tcPr>
            <w:tcW w:w="2212" w:type="dxa"/>
            <w:tcBorders>
              <w:top w:val="nil"/>
              <w:left w:val="nil"/>
              <w:bottom w:val="nil"/>
              <w:right w:val="nil"/>
            </w:tcBorders>
            <w:shd w:val="clear" w:color="000000" w:fill="FFFFFF"/>
            <w:noWrap/>
            <w:vAlign w:val="bottom"/>
            <w:hideMark/>
          </w:tcPr>
          <w:p w14:paraId="0E36EEA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7064±818.66</w:t>
            </w:r>
          </w:p>
        </w:tc>
        <w:tc>
          <w:tcPr>
            <w:tcW w:w="2414" w:type="dxa"/>
            <w:tcBorders>
              <w:top w:val="nil"/>
              <w:left w:val="nil"/>
              <w:bottom w:val="nil"/>
              <w:right w:val="nil"/>
            </w:tcBorders>
            <w:shd w:val="clear" w:color="000000" w:fill="FFFFFF"/>
            <w:noWrap/>
            <w:vAlign w:val="bottom"/>
            <w:hideMark/>
          </w:tcPr>
          <w:p w14:paraId="6C6EB59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6396±748.91</w:t>
            </w:r>
          </w:p>
        </w:tc>
        <w:tc>
          <w:tcPr>
            <w:tcW w:w="2414" w:type="dxa"/>
            <w:tcBorders>
              <w:top w:val="nil"/>
              <w:left w:val="nil"/>
              <w:bottom w:val="nil"/>
              <w:right w:val="nil"/>
            </w:tcBorders>
            <w:shd w:val="clear" w:color="000000" w:fill="FFFFFF"/>
            <w:noWrap/>
            <w:vAlign w:val="bottom"/>
            <w:hideMark/>
          </w:tcPr>
          <w:p w14:paraId="6E3946C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10984±698.49</w:t>
            </w:r>
          </w:p>
        </w:tc>
      </w:tr>
      <w:tr w:rsidR="00915D70" w:rsidRPr="00915D70" w14:paraId="1226F3AD" w14:textId="77777777" w:rsidTr="00A81F38">
        <w:trPr>
          <w:trHeight w:val="300"/>
        </w:trPr>
        <w:tc>
          <w:tcPr>
            <w:tcW w:w="1660" w:type="dxa"/>
            <w:vMerge/>
            <w:tcBorders>
              <w:top w:val="nil"/>
              <w:left w:val="nil"/>
              <w:bottom w:val="single" w:sz="4" w:space="0" w:color="000000"/>
              <w:right w:val="nil"/>
            </w:tcBorders>
            <w:vAlign w:val="center"/>
            <w:hideMark/>
          </w:tcPr>
          <w:p w14:paraId="665CED65"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160C1DD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2212" w:type="dxa"/>
            <w:tcBorders>
              <w:top w:val="nil"/>
              <w:left w:val="nil"/>
              <w:bottom w:val="nil"/>
              <w:right w:val="nil"/>
            </w:tcBorders>
            <w:shd w:val="clear" w:color="000000" w:fill="FFFFFF"/>
            <w:noWrap/>
            <w:vAlign w:val="bottom"/>
            <w:hideMark/>
          </w:tcPr>
          <w:p w14:paraId="69E1E5B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8118±440.05(NS)</w:t>
            </w:r>
          </w:p>
        </w:tc>
        <w:tc>
          <w:tcPr>
            <w:tcW w:w="2349" w:type="dxa"/>
            <w:tcBorders>
              <w:top w:val="nil"/>
              <w:left w:val="nil"/>
              <w:bottom w:val="nil"/>
              <w:right w:val="nil"/>
            </w:tcBorders>
            <w:shd w:val="clear" w:color="000000" w:fill="FFFFFF"/>
            <w:noWrap/>
            <w:vAlign w:val="bottom"/>
            <w:hideMark/>
          </w:tcPr>
          <w:p w14:paraId="1A36C68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314.4±43.14(NS)</w:t>
            </w:r>
          </w:p>
        </w:tc>
        <w:tc>
          <w:tcPr>
            <w:tcW w:w="2212" w:type="dxa"/>
            <w:tcBorders>
              <w:top w:val="nil"/>
              <w:left w:val="nil"/>
              <w:bottom w:val="nil"/>
              <w:right w:val="nil"/>
            </w:tcBorders>
            <w:shd w:val="clear" w:color="000000" w:fill="FFFFFF"/>
            <w:noWrap/>
            <w:vAlign w:val="bottom"/>
            <w:hideMark/>
          </w:tcPr>
          <w:p w14:paraId="426AADC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6690±804.89(NS)</w:t>
            </w:r>
          </w:p>
        </w:tc>
        <w:tc>
          <w:tcPr>
            <w:tcW w:w="2414" w:type="dxa"/>
            <w:tcBorders>
              <w:top w:val="nil"/>
              <w:left w:val="nil"/>
              <w:bottom w:val="nil"/>
              <w:right w:val="nil"/>
            </w:tcBorders>
            <w:shd w:val="clear" w:color="000000" w:fill="FFFFFF"/>
            <w:noWrap/>
            <w:vAlign w:val="bottom"/>
            <w:hideMark/>
          </w:tcPr>
          <w:p w14:paraId="1198FCB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5714±1554.38(NS)</w:t>
            </w:r>
          </w:p>
        </w:tc>
        <w:tc>
          <w:tcPr>
            <w:tcW w:w="2414" w:type="dxa"/>
            <w:tcBorders>
              <w:top w:val="nil"/>
              <w:left w:val="nil"/>
              <w:bottom w:val="nil"/>
              <w:right w:val="nil"/>
            </w:tcBorders>
            <w:shd w:val="clear" w:color="000000" w:fill="FFFFFF"/>
            <w:noWrap/>
            <w:vAlign w:val="bottom"/>
            <w:hideMark/>
          </w:tcPr>
          <w:p w14:paraId="3522C68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10554±1269.61(NS)</w:t>
            </w:r>
          </w:p>
        </w:tc>
      </w:tr>
      <w:tr w:rsidR="00915D70" w:rsidRPr="00915D70" w14:paraId="5B76CDED" w14:textId="77777777" w:rsidTr="00A81F38">
        <w:trPr>
          <w:trHeight w:val="300"/>
        </w:trPr>
        <w:tc>
          <w:tcPr>
            <w:tcW w:w="1660" w:type="dxa"/>
            <w:vMerge/>
            <w:tcBorders>
              <w:top w:val="nil"/>
              <w:left w:val="nil"/>
              <w:bottom w:val="single" w:sz="4" w:space="0" w:color="000000"/>
              <w:right w:val="nil"/>
            </w:tcBorders>
            <w:vAlign w:val="center"/>
            <w:hideMark/>
          </w:tcPr>
          <w:p w14:paraId="7B5EE406"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025EB285"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2212" w:type="dxa"/>
            <w:tcBorders>
              <w:top w:val="nil"/>
              <w:left w:val="nil"/>
              <w:bottom w:val="nil"/>
              <w:right w:val="nil"/>
            </w:tcBorders>
            <w:shd w:val="clear" w:color="000000" w:fill="FFFFFF"/>
            <w:noWrap/>
            <w:vAlign w:val="bottom"/>
            <w:hideMark/>
          </w:tcPr>
          <w:p w14:paraId="05F3410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8434±566.71(NS)</w:t>
            </w:r>
          </w:p>
        </w:tc>
        <w:tc>
          <w:tcPr>
            <w:tcW w:w="2349" w:type="dxa"/>
            <w:tcBorders>
              <w:top w:val="nil"/>
              <w:left w:val="nil"/>
              <w:bottom w:val="nil"/>
              <w:right w:val="nil"/>
            </w:tcBorders>
            <w:shd w:val="clear" w:color="000000" w:fill="FFFFFF"/>
            <w:noWrap/>
            <w:vAlign w:val="bottom"/>
            <w:hideMark/>
          </w:tcPr>
          <w:p w14:paraId="60118F0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308±30.8(NS)</w:t>
            </w:r>
          </w:p>
        </w:tc>
        <w:tc>
          <w:tcPr>
            <w:tcW w:w="2212" w:type="dxa"/>
            <w:tcBorders>
              <w:top w:val="nil"/>
              <w:left w:val="nil"/>
              <w:bottom w:val="nil"/>
              <w:right w:val="nil"/>
            </w:tcBorders>
            <w:shd w:val="clear" w:color="000000" w:fill="FFFFFF"/>
            <w:noWrap/>
            <w:vAlign w:val="bottom"/>
            <w:hideMark/>
          </w:tcPr>
          <w:p w14:paraId="1CA9750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7140±1003.68(NS)</w:t>
            </w:r>
          </w:p>
        </w:tc>
        <w:tc>
          <w:tcPr>
            <w:tcW w:w="2414" w:type="dxa"/>
            <w:tcBorders>
              <w:top w:val="nil"/>
              <w:left w:val="nil"/>
              <w:bottom w:val="nil"/>
              <w:right w:val="nil"/>
            </w:tcBorders>
            <w:shd w:val="clear" w:color="000000" w:fill="FFFFFF"/>
            <w:noWrap/>
            <w:vAlign w:val="bottom"/>
            <w:hideMark/>
          </w:tcPr>
          <w:p w14:paraId="2BFA4DA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6414±639.59(NS)</w:t>
            </w:r>
          </w:p>
        </w:tc>
        <w:tc>
          <w:tcPr>
            <w:tcW w:w="2414" w:type="dxa"/>
            <w:tcBorders>
              <w:top w:val="nil"/>
              <w:left w:val="nil"/>
              <w:bottom w:val="nil"/>
              <w:right w:val="nil"/>
            </w:tcBorders>
            <w:shd w:val="clear" w:color="000000" w:fill="FFFFFF"/>
            <w:noWrap/>
            <w:vAlign w:val="bottom"/>
            <w:hideMark/>
          </w:tcPr>
          <w:p w14:paraId="3C81D28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11002±1272.95(NS)</w:t>
            </w:r>
          </w:p>
        </w:tc>
      </w:tr>
      <w:tr w:rsidR="00915D70" w:rsidRPr="00915D70" w14:paraId="06E65441" w14:textId="77777777" w:rsidTr="00A81F38">
        <w:trPr>
          <w:trHeight w:val="300"/>
        </w:trPr>
        <w:tc>
          <w:tcPr>
            <w:tcW w:w="1660" w:type="dxa"/>
            <w:vMerge/>
            <w:tcBorders>
              <w:top w:val="nil"/>
              <w:left w:val="nil"/>
              <w:bottom w:val="single" w:sz="4" w:space="0" w:color="000000"/>
              <w:right w:val="nil"/>
            </w:tcBorders>
            <w:vAlign w:val="center"/>
            <w:hideMark/>
          </w:tcPr>
          <w:p w14:paraId="77C6D61C"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2210E84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2212" w:type="dxa"/>
            <w:tcBorders>
              <w:top w:val="nil"/>
              <w:left w:val="nil"/>
              <w:bottom w:val="nil"/>
              <w:right w:val="nil"/>
            </w:tcBorders>
            <w:shd w:val="clear" w:color="000000" w:fill="FFFFFF"/>
            <w:noWrap/>
            <w:vAlign w:val="bottom"/>
            <w:hideMark/>
          </w:tcPr>
          <w:p w14:paraId="7DABF29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8375.56±507.82(NS)</w:t>
            </w:r>
          </w:p>
        </w:tc>
        <w:tc>
          <w:tcPr>
            <w:tcW w:w="2349" w:type="dxa"/>
            <w:tcBorders>
              <w:top w:val="nil"/>
              <w:left w:val="nil"/>
              <w:bottom w:val="nil"/>
              <w:right w:val="nil"/>
            </w:tcBorders>
            <w:shd w:val="clear" w:color="000000" w:fill="FFFFFF"/>
            <w:noWrap/>
            <w:vAlign w:val="bottom"/>
            <w:hideMark/>
          </w:tcPr>
          <w:p w14:paraId="48865BE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295.78±38.67(NS)</w:t>
            </w:r>
          </w:p>
        </w:tc>
        <w:tc>
          <w:tcPr>
            <w:tcW w:w="2212" w:type="dxa"/>
            <w:tcBorders>
              <w:top w:val="nil"/>
              <w:left w:val="nil"/>
              <w:bottom w:val="nil"/>
              <w:right w:val="nil"/>
            </w:tcBorders>
            <w:shd w:val="clear" w:color="000000" w:fill="FFFFFF"/>
            <w:noWrap/>
            <w:vAlign w:val="bottom"/>
            <w:hideMark/>
          </w:tcPr>
          <w:p w14:paraId="6581819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6880±900(NS)</w:t>
            </w:r>
          </w:p>
        </w:tc>
        <w:tc>
          <w:tcPr>
            <w:tcW w:w="2414" w:type="dxa"/>
            <w:tcBorders>
              <w:top w:val="nil"/>
              <w:left w:val="nil"/>
              <w:bottom w:val="nil"/>
              <w:right w:val="nil"/>
            </w:tcBorders>
            <w:shd w:val="clear" w:color="000000" w:fill="FFFFFF"/>
            <w:noWrap/>
            <w:vAlign w:val="bottom"/>
            <w:hideMark/>
          </w:tcPr>
          <w:p w14:paraId="3456612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5326.67±1432.97(NS)</w:t>
            </w:r>
          </w:p>
        </w:tc>
        <w:tc>
          <w:tcPr>
            <w:tcW w:w="2414" w:type="dxa"/>
            <w:tcBorders>
              <w:top w:val="nil"/>
              <w:left w:val="nil"/>
              <w:bottom w:val="nil"/>
              <w:right w:val="nil"/>
            </w:tcBorders>
            <w:shd w:val="clear" w:color="000000" w:fill="FFFFFF"/>
            <w:noWrap/>
            <w:vAlign w:val="bottom"/>
            <w:hideMark/>
          </w:tcPr>
          <w:p w14:paraId="70DA6F2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10740±1304.88(NS)</w:t>
            </w:r>
          </w:p>
        </w:tc>
      </w:tr>
      <w:tr w:rsidR="00915D70" w:rsidRPr="00915D70" w14:paraId="33D7E4FA" w14:textId="77777777" w:rsidTr="00A81F38">
        <w:trPr>
          <w:trHeight w:val="300"/>
        </w:trPr>
        <w:tc>
          <w:tcPr>
            <w:tcW w:w="1660" w:type="dxa"/>
            <w:vMerge/>
            <w:tcBorders>
              <w:top w:val="nil"/>
              <w:left w:val="nil"/>
              <w:bottom w:val="single" w:sz="4" w:space="0" w:color="000000"/>
              <w:right w:val="nil"/>
            </w:tcBorders>
            <w:vAlign w:val="center"/>
            <w:hideMark/>
          </w:tcPr>
          <w:p w14:paraId="4D3B007A"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single" w:sz="4" w:space="0" w:color="auto"/>
              <w:right w:val="nil"/>
            </w:tcBorders>
            <w:shd w:val="clear" w:color="000000" w:fill="FFFFFF"/>
            <w:noWrap/>
            <w:vAlign w:val="bottom"/>
            <w:hideMark/>
          </w:tcPr>
          <w:p w14:paraId="6B8E315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2212" w:type="dxa"/>
            <w:tcBorders>
              <w:top w:val="nil"/>
              <w:left w:val="nil"/>
              <w:bottom w:val="single" w:sz="4" w:space="0" w:color="auto"/>
              <w:right w:val="nil"/>
            </w:tcBorders>
            <w:shd w:val="clear" w:color="000000" w:fill="FFFFFF"/>
            <w:noWrap/>
            <w:vAlign w:val="bottom"/>
            <w:hideMark/>
          </w:tcPr>
          <w:p w14:paraId="4908D65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8462.22±283.8(NS)</w:t>
            </w:r>
          </w:p>
        </w:tc>
        <w:tc>
          <w:tcPr>
            <w:tcW w:w="2349" w:type="dxa"/>
            <w:tcBorders>
              <w:top w:val="nil"/>
              <w:left w:val="nil"/>
              <w:bottom w:val="nil"/>
              <w:right w:val="nil"/>
            </w:tcBorders>
            <w:shd w:val="clear" w:color="000000" w:fill="FFFFFF"/>
            <w:noWrap/>
            <w:vAlign w:val="bottom"/>
            <w:hideMark/>
          </w:tcPr>
          <w:p w14:paraId="73129BF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318.67±54.21(NS)</w:t>
            </w:r>
          </w:p>
        </w:tc>
        <w:tc>
          <w:tcPr>
            <w:tcW w:w="2212" w:type="dxa"/>
            <w:tcBorders>
              <w:top w:val="nil"/>
              <w:left w:val="nil"/>
              <w:bottom w:val="single" w:sz="4" w:space="0" w:color="auto"/>
              <w:right w:val="nil"/>
            </w:tcBorders>
            <w:shd w:val="clear" w:color="000000" w:fill="FFFFFF"/>
            <w:noWrap/>
            <w:vAlign w:val="bottom"/>
            <w:hideMark/>
          </w:tcPr>
          <w:p w14:paraId="2BF5676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6875.56±527.43(NS)</w:t>
            </w:r>
          </w:p>
        </w:tc>
        <w:tc>
          <w:tcPr>
            <w:tcW w:w="2414" w:type="dxa"/>
            <w:tcBorders>
              <w:top w:val="nil"/>
              <w:left w:val="nil"/>
              <w:bottom w:val="single" w:sz="4" w:space="0" w:color="auto"/>
              <w:right w:val="nil"/>
            </w:tcBorders>
            <w:shd w:val="clear" w:color="000000" w:fill="FFFFFF"/>
            <w:noWrap/>
            <w:vAlign w:val="bottom"/>
            <w:hideMark/>
          </w:tcPr>
          <w:p w14:paraId="008DE2F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6540±629.44(NS)</w:t>
            </w:r>
          </w:p>
        </w:tc>
        <w:tc>
          <w:tcPr>
            <w:tcW w:w="2414" w:type="dxa"/>
            <w:tcBorders>
              <w:top w:val="nil"/>
              <w:left w:val="nil"/>
              <w:bottom w:val="single" w:sz="4" w:space="0" w:color="auto"/>
              <w:right w:val="nil"/>
            </w:tcBorders>
            <w:shd w:val="clear" w:color="000000" w:fill="FFFFFF"/>
            <w:noWrap/>
            <w:vAlign w:val="bottom"/>
            <w:hideMark/>
          </w:tcPr>
          <w:p w14:paraId="5E490F2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10906.67±546.26(NS)</w:t>
            </w:r>
          </w:p>
        </w:tc>
      </w:tr>
      <w:tr w:rsidR="00915D70" w:rsidRPr="00915D70" w14:paraId="5FEF7A5C" w14:textId="77777777" w:rsidTr="00A81F38">
        <w:trPr>
          <w:trHeight w:val="300"/>
        </w:trPr>
        <w:tc>
          <w:tcPr>
            <w:tcW w:w="1660" w:type="dxa"/>
            <w:vMerge w:val="restart"/>
            <w:tcBorders>
              <w:top w:val="nil"/>
              <w:left w:val="nil"/>
              <w:bottom w:val="single" w:sz="4" w:space="0" w:color="000000"/>
              <w:right w:val="nil"/>
            </w:tcBorders>
            <w:shd w:val="clear" w:color="000000" w:fill="FFFFFF"/>
            <w:noWrap/>
            <w:vAlign w:val="center"/>
            <w:hideMark/>
          </w:tcPr>
          <w:p w14:paraId="7C780F87"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Lupin</w:t>
            </w:r>
          </w:p>
        </w:tc>
        <w:tc>
          <w:tcPr>
            <w:tcW w:w="1660" w:type="dxa"/>
            <w:tcBorders>
              <w:top w:val="nil"/>
              <w:left w:val="nil"/>
              <w:bottom w:val="nil"/>
              <w:right w:val="nil"/>
            </w:tcBorders>
            <w:shd w:val="clear" w:color="000000" w:fill="FFFFFF"/>
            <w:noWrap/>
            <w:vAlign w:val="bottom"/>
            <w:hideMark/>
          </w:tcPr>
          <w:p w14:paraId="24F89D8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2212" w:type="dxa"/>
            <w:tcBorders>
              <w:top w:val="nil"/>
              <w:left w:val="nil"/>
              <w:bottom w:val="nil"/>
              <w:right w:val="nil"/>
            </w:tcBorders>
            <w:shd w:val="clear" w:color="000000" w:fill="FFFFFF"/>
            <w:noWrap/>
            <w:vAlign w:val="bottom"/>
            <w:hideMark/>
          </w:tcPr>
          <w:p w14:paraId="70C0756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1418.8±127.82</w:t>
            </w:r>
          </w:p>
        </w:tc>
        <w:tc>
          <w:tcPr>
            <w:tcW w:w="2349" w:type="dxa"/>
            <w:tcBorders>
              <w:top w:val="single" w:sz="4" w:space="0" w:color="auto"/>
              <w:left w:val="nil"/>
              <w:bottom w:val="nil"/>
              <w:right w:val="nil"/>
            </w:tcBorders>
            <w:shd w:val="clear" w:color="000000" w:fill="FFFFFF"/>
            <w:noWrap/>
            <w:vAlign w:val="bottom"/>
            <w:hideMark/>
          </w:tcPr>
          <w:p w14:paraId="2264A1B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477.8±61.71</w:t>
            </w:r>
          </w:p>
        </w:tc>
        <w:tc>
          <w:tcPr>
            <w:tcW w:w="2212" w:type="dxa"/>
            <w:tcBorders>
              <w:top w:val="nil"/>
              <w:left w:val="nil"/>
              <w:bottom w:val="nil"/>
              <w:right w:val="nil"/>
            </w:tcBorders>
            <w:shd w:val="clear" w:color="000000" w:fill="FFFFFF"/>
            <w:noWrap/>
            <w:vAlign w:val="bottom"/>
            <w:hideMark/>
          </w:tcPr>
          <w:p w14:paraId="099CFDC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3852±244.99</w:t>
            </w:r>
          </w:p>
        </w:tc>
        <w:tc>
          <w:tcPr>
            <w:tcW w:w="2414" w:type="dxa"/>
            <w:tcBorders>
              <w:top w:val="nil"/>
              <w:left w:val="nil"/>
              <w:bottom w:val="nil"/>
              <w:right w:val="nil"/>
            </w:tcBorders>
            <w:shd w:val="clear" w:color="000000" w:fill="FFFFFF"/>
            <w:noWrap/>
            <w:vAlign w:val="bottom"/>
            <w:hideMark/>
          </w:tcPr>
          <w:p w14:paraId="66C00D9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5144±1451.12</w:t>
            </w:r>
          </w:p>
        </w:tc>
        <w:tc>
          <w:tcPr>
            <w:tcW w:w="2414" w:type="dxa"/>
            <w:tcBorders>
              <w:top w:val="nil"/>
              <w:left w:val="nil"/>
              <w:bottom w:val="nil"/>
              <w:right w:val="nil"/>
            </w:tcBorders>
            <w:shd w:val="clear" w:color="000000" w:fill="FFFFFF"/>
            <w:noWrap/>
            <w:vAlign w:val="bottom"/>
            <w:hideMark/>
          </w:tcPr>
          <w:p w14:paraId="70D614F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8114±1440.06</w:t>
            </w:r>
          </w:p>
        </w:tc>
      </w:tr>
      <w:tr w:rsidR="00915D70" w:rsidRPr="00915D70" w14:paraId="62C53B15" w14:textId="77777777" w:rsidTr="00A81F38">
        <w:trPr>
          <w:trHeight w:val="300"/>
        </w:trPr>
        <w:tc>
          <w:tcPr>
            <w:tcW w:w="1660" w:type="dxa"/>
            <w:vMerge/>
            <w:tcBorders>
              <w:top w:val="nil"/>
              <w:left w:val="nil"/>
              <w:bottom w:val="single" w:sz="4" w:space="0" w:color="000000"/>
              <w:right w:val="nil"/>
            </w:tcBorders>
            <w:vAlign w:val="center"/>
            <w:hideMark/>
          </w:tcPr>
          <w:p w14:paraId="0135F677"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0E3CDAF2"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2212" w:type="dxa"/>
            <w:tcBorders>
              <w:top w:val="nil"/>
              <w:left w:val="nil"/>
              <w:bottom w:val="nil"/>
              <w:right w:val="nil"/>
            </w:tcBorders>
            <w:shd w:val="clear" w:color="000000" w:fill="FFFFFF"/>
            <w:noWrap/>
            <w:vAlign w:val="bottom"/>
            <w:hideMark/>
          </w:tcPr>
          <w:p w14:paraId="4FA833B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1321±177.34(NS)</w:t>
            </w:r>
          </w:p>
        </w:tc>
        <w:tc>
          <w:tcPr>
            <w:tcW w:w="2349" w:type="dxa"/>
            <w:tcBorders>
              <w:top w:val="nil"/>
              <w:left w:val="nil"/>
              <w:bottom w:val="nil"/>
              <w:right w:val="nil"/>
            </w:tcBorders>
            <w:shd w:val="clear" w:color="000000" w:fill="FFFFFF"/>
            <w:noWrap/>
            <w:vAlign w:val="bottom"/>
            <w:hideMark/>
          </w:tcPr>
          <w:p w14:paraId="02D56CA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492.4±77.36(NS)</w:t>
            </w:r>
          </w:p>
        </w:tc>
        <w:tc>
          <w:tcPr>
            <w:tcW w:w="2212" w:type="dxa"/>
            <w:tcBorders>
              <w:top w:val="nil"/>
              <w:left w:val="nil"/>
              <w:bottom w:val="nil"/>
              <w:right w:val="nil"/>
            </w:tcBorders>
            <w:shd w:val="clear" w:color="000000" w:fill="FFFFFF"/>
            <w:noWrap/>
            <w:vAlign w:val="bottom"/>
            <w:hideMark/>
          </w:tcPr>
          <w:p w14:paraId="50B6316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4028±310.58(NS)</w:t>
            </w:r>
          </w:p>
        </w:tc>
        <w:tc>
          <w:tcPr>
            <w:tcW w:w="2414" w:type="dxa"/>
            <w:tcBorders>
              <w:top w:val="nil"/>
              <w:left w:val="nil"/>
              <w:bottom w:val="nil"/>
              <w:right w:val="nil"/>
            </w:tcBorders>
            <w:shd w:val="clear" w:color="000000" w:fill="FFFFFF"/>
            <w:noWrap/>
            <w:vAlign w:val="bottom"/>
            <w:hideMark/>
          </w:tcPr>
          <w:p w14:paraId="789274D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6176±1955.96(NS)</w:t>
            </w:r>
          </w:p>
        </w:tc>
        <w:tc>
          <w:tcPr>
            <w:tcW w:w="2414" w:type="dxa"/>
            <w:tcBorders>
              <w:top w:val="nil"/>
              <w:left w:val="nil"/>
              <w:bottom w:val="nil"/>
              <w:right w:val="nil"/>
            </w:tcBorders>
            <w:shd w:val="clear" w:color="000000" w:fill="FFFFFF"/>
            <w:noWrap/>
            <w:vAlign w:val="bottom"/>
            <w:hideMark/>
          </w:tcPr>
          <w:p w14:paraId="2598677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7666±911.27(NS)</w:t>
            </w:r>
          </w:p>
        </w:tc>
      </w:tr>
      <w:tr w:rsidR="00915D70" w:rsidRPr="00915D70" w14:paraId="38F5D347" w14:textId="77777777" w:rsidTr="00A81F38">
        <w:trPr>
          <w:trHeight w:val="300"/>
        </w:trPr>
        <w:tc>
          <w:tcPr>
            <w:tcW w:w="1660" w:type="dxa"/>
            <w:vMerge/>
            <w:tcBorders>
              <w:top w:val="nil"/>
              <w:left w:val="nil"/>
              <w:bottom w:val="single" w:sz="4" w:space="0" w:color="000000"/>
              <w:right w:val="nil"/>
            </w:tcBorders>
            <w:vAlign w:val="center"/>
            <w:hideMark/>
          </w:tcPr>
          <w:p w14:paraId="43787716"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7F7D5464"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2212" w:type="dxa"/>
            <w:tcBorders>
              <w:top w:val="nil"/>
              <w:left w:val="nil"/>
              <w:bottom w:val="nil"/>
              <w:right w:val="nil"/>
            </w:tcBorders>
            <w:shd w:val="clear" w:color="000000" w:fill="FFFFFF"/>
            <w:noWrap/>
            <w:vAlign w:val="bottom"/>
            <w:hideMark/>
          </w:tcPr>
          <w:p w14:paraId="061B728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1308.4±108.95(NS)</w:t>
            </w:r>
          </w:p>
        </w:tc>
        <w:tc>
          <w:tcPr>
            <w:tcW w:w="2349" w:type="dxa"/>
            <w:tcBorders>
              <w:top w:val="nil"/>
              <w:left w:val="nil"/>
              <w:bottom w:val="nil"/>
              <w:right w:val="nil"/>
            </w:tcBorders>
            <w:shd w:val="clear" w:color="000000" w:fill="FFFFFF"/>
            <w:noWrap/>
            <w:vAlign w:val="bottom"/>
            <w:hideMark/>
          </w:tcPr>
          <w:p w14:paraId="66052B4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470.8±41.97(NS)</w:t>
            </w:r>
          </w:p>
        </w:tc>
        <w:tc>
          <w:tcPr>
            <w:tcW w:w="2212" w:type="dxa"/>
            <w:tcBorders>
              <w:top w:val="nil"/>
              <w:left w:val="nil"/>
              <w:bottom w:val="nil"/>
              <w:right w:val="nil"/>
            </w:tcBorders>
            <w:shd w:val="clear" w:color="000000" w:fill="FFFFFF"/>
            <w:noWrap/>
            <w:vAlign w:val="bottom"/>
            <w:hideMark/>
          </w:tcPr>
          <w:p w14:paraId="6F59861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4068±332.96(NS)</w:t>
            </w:r>
          </w:p>
        </w:tc>
        <w:tc>
          <w:tcPr>
            <w:tcW w:w="2414" w:type="dxa"/>
            <w:tcBorders>
              <w:top w:val="nil"/>
              <w:left w:val="nil"/>
              <w:bottom w:val="nil"/>
              <w:right w:val="nil"/>
            </w:tcBorders>
            <w:shd w:val="clear" w:color="000000" w:fill="FFFFFF"/>
            <w:noWrap/>
            <w:vAlign w:val="bottom"/>
            <w:hideMark/>
          </w:tcPr>
          <w:p w14:paraId="587A685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5359±2132.58(NS)</w:t>
            </w:r>
          </w:p>
        </w:tc>
        <w:tc>
          <w:tcPr>
            <w:tcW w:w="2414" w:type="dxa"/>
            <w:tcBorders>
              <w:top w:val="nil"/>
              <w:left w:val="nil"/>
              <w:bottom w:val="nil"/>
              <w:right w:val="nil"/>
            </w:tcBorders>
            <w:shd w:val="clear" w:color="000000" w:fill="FFFFFF"/>
            <w:noWrap/>
            <w:vAlign w:val="bottom"/>
            <w:hideMark/>
          </w:tcPr>
          <w:p w14:paraId="6B01A3C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7868±855.32(NS)</w:t>
            </w:r>
          </w:p>
        </w:tc>
      </w:tr>
      <w:tr w:rsidR="00915D70" w:rsidRPr="00915D70" w14:paraId="778D42D8" w14:textId="77777777" w:rsidTr="00A81F38">
        <w:trPr>
          <w:trHeight w:val="300"/>
        </w:trPr>
        <w:tc>
          <w:tcPr>
            <w:tcW w:w="1660" w:type="dxa"/>
            <w:vMerge/>
            <w:tcBorders>
              <w:top w:val="nil"/>
              <w:left w:val="nil"/>
              <w:bottom w:val="single" w:sz="4" w:space="0" w:color="000000"/>
              <w:right w:val="nil"/>
            </w:tcBorders>
            <w:vAlign w:val="center"/>
            <w:hideMark/>
          </w:tcPr>
          <w:p w14:paraId="49B72289"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11B4B026"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2212" w:type="dxa"/>
            <w:tcBorders>
              <w:top w:val="nil"/>
              <w:left w:val="nil"/>
              <w:bottom w:val="nil"/>
              <w:right w:val="nil"/>
            </w:tcBorders>
            <w:shd w:val="clear" w:color="000000" w:fill="FFFFFF"/>
            <w:noWrap/>
            <w:vAlign w:val="bottom"/>
            <w:hideMark/>
          </w:tcPr>
          <w:p w14:paraId="5BD6552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1337.6±77.83(NS)</w:t>
            </w:r>
          </w:p>
        </w:tc>
        <w:tc>
          <w:tcPr>
            <w:tcW w:w="2349" w:type="dxa"/>
            <w:tcBorders>
              <w:top w:val="nil"/>
              <w:left w:val="nil"/>
              <w:bottom w:val="nil"/>
              <w:right w:val="nil"/>
            </w:tcBorders>
            <w:shd w:val="clear" w:color="000000" w:fill="FFFFFF"/>
            <w:noWrap/>
            <w:vAlign w:val="bottom"/>
            <w:hideMark/>
          </w:tcPr>
          <w:p w14:paraId="488CBD1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448.6±45.78(NS)</w:t>
            </w:r>
          </w:p>
        </w:tc>
        <w:tc>
          <w:tcPr>
            <w:tcW w:w="2212" w:type="dxa"/>
            <w:tcBorders>
              <w:top w:val="nil"/>
              <w:left w:val="nil"/>
              <w:bottom w:val="nil"/>
              <w:right w:val="nil"/>
            </w:tcBorders>
            <w:shd w:val="clear" w:color="000000" w:fill="FFFFFF"/>
            <w:noWrap/>
            <w:vAlign w:val="bottom"/>
            <w:hideMark/>
          </w:tcPr>
          <w:p w14:paraId="5A3ED69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3962±300.58(NS)</w:t>
            </w:r>
          </w:p>
        </w:tc>
        <w:tc>
          <w:tcPr>
            <w:tcW w:w="2414" w:type="dxa"/>
            <w:tcBorders>
              <w:top w:val="nil"/>
              <w:left w:val="nil"/>
              <w:bottom w:val="nil"/>
              <w:right w:val="nil"/>
            </w:tcBorders>
            <w:shd w:val="clear" w:color="000000" w:fill="FFFFFF"/>
            <w:noWrap/>
            <w:vAlign w:val="bottom"/>
            <w:hideMark/>
          </w:tcPr>
          <w:p w14:paraId="37BC859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5651.8±2400.21(NS)</w:t>
            </w:r>
          </w:p>
        </w:tc>
        <w:tc>
          <w:tcPr>
            <w:tcW w:w="2414" w:type="dxa"/>
            <w:tcBorders>
              <w:top w:val="nil"/>
              <w:left w:val="nil"/>
              <w:bottom w:val="nil"/>
              <w:right w:val="nil"/>
            </w:tcBorders>
            <w:shd w:val="clear" w:color="000000" w:fill="FFFFFF"/>
            <w:noWrap/>
            <w:vAlign w:val="bottom"/>
            <w:hideMark/>
          </w:tcPr>
          <w:p w14:paraId="565E37B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8060±1289.17(NS)</w:t>
            </w:r>
          </w:p>
        </w:tc>
      </w:tr>
      <w:tr w:rsidR="00915D70" w:rsidRPr="00915D70" w14:paraId="239F935D" w14:textId="77777777" w:rsidTr="00A81F38">
        <w:trPr>
          <w:trHeight w:val="300"/>
        </w:trPr>
        <w:tc>
          <w:tcPr>
            <w:tcW w:w="1660" w:type="dxa"/>
            <w:vMerge/>
            <w:tcBorders>
              <w:top w:val="nil"/>
              <w:left w:val="nil"/>
              <w:bottom w:val="single" w:sz="4" w:space="0" w:color="000000"/>
              <w:right w:val="nil"/>
            </w:tcBorders>
            <w:vAlign w:val="center"/>
            <w:hideMark/>
          </w:tcPr>
          <w:p w14:paraId="014A5BF9"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single" w:sz="4" w:space="0" w:color="auto"/>
              <w:right w:val="nil"/>
            </w:tcBorders>
            <w:shd w:val="clear" w:color="000000" w:fill="FFFFFF"/>
            <w:noWrap/>
            <w:vAlign w:val="bottom"/>
            <w:hideMark/>
          </w:tcPr>
          <w:p w14:paraId="1CB70A8B"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2212" w:type="dxa"/>
            <w:tcBorders>
              <w:top w:val="nil"/>
              <w:left w:val="nil"/>
              <w:bottom w:val="single" w:sz="4" w:space="0" w:color="auto"/>
              <w:right w:val="nil"/>
            </w:tcBorders>
            <w:shd w:val="clear" w:color="000000" w:fill="FFFFFF"/>
            <w:noWrap/>
            <w:vAlign w:val="bottom"/>
            <w:hideMark/>
          </w:tcPr>
          <w:p w14:paraId="351C3AF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1360.2±144.07(NS)</w:t>
            </w:r>
          </w:p>
        </w:tc>
        <w:tc>
          <w:tcPr>
            <w:tcW w:w="2349" w:type="dxa"/>
            <w:tcBorders>
              <w:top w:val="nil"/>
              <w:left w:val="nil"/>
              <w:bottom w:val="nil"/>
              <w:right w:val="nil"/>
            </w:tcBorders>
            <w:shd w:val="clear" w:color="000000" w:fill="FFFFFF"/>
            <w:noWrap/>
            <w:vAlign w:val="bottom"/>
            <w:hideMark/>
          </w:tcPr>
          <w:p w14:paraId="170F954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477.2±82.4(NS)</w:t>
            </w:r>
          </w:p>
        </w:tc>
        <w:tc>
          <w:tcPr>
            <w:tcW w:w="2212" w:type="dxa"/>
            <w:tcBorders>
              <w:top w:val="nil"/>
              <w:left w:val="nil"/>
              <w:bottom w:val="single" w:sz="4" w:space="0" w:color="auto"/>
              <w:right w:val="nil"/>
            </w:tcBorders>
            <w:shd w:val="clear" w:color="000000" w:fill="FFFFFF"/>
            <w:noWrap/>
            <w:vAlign w:val="bottom"/>
            <w:hideMark/>
          </w:tcPr>
          <w:p w14:paraId="4BDE77B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3948±298.02(NS)</w:t>
            </w:r>
          </w:p>
        </w:tc>
        <w:tc>
          <w:tcPr>
            <w:tcW w:w="2414" w:type="dxa"/>
            <w:tcBorders>
              <w:top w:val="nil"/>
              <w:left w:val="nil"/>
              <w:bottom w:val="single" w:sz="4" w:space="0" w:color="auto"/>
              <w:right w:val="nil"/>
            </w:tcBorders>
            <w:shd w:val="clear" w:color="000000" w:fill="FFFFFF"/>
            <w:noWrap/>
            <w:vAlign w:val="bottom"/>
            <w:hideMark/>
          </w:tcPr>
          <w:p w14:paraId="30A331B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5268±2187.02(NS)</w:t>
            </w:r>
          </w:p>
        </w:tc>
        <w:tc>
          <w:tcPr>
            <w:tcW w:w="2414" w:type="dxa"/>
            <w:tcBorders>
              <w:top w:val="nil"/>
              <w:left w:val="nil"/>
              <w:bottom w:val="single" w:sz="4" w:space="0" w:color="auto"/>
              <w:right w:val="nil"/>
            </w:tcBorders>
            <w:shd w:val="clear" w:color="000000" w:fill="FFFFFF"/>
            <w:noWrap/>
            <w:vAlign w:val="bottom"/>
            <w:hideMark/>
          </w:tcPr>
          <w:p w14:paraId="7FB6D1E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7754±1095.57(NS)</w:t>
            </w:r>
          </w:p>
        </w:tc>
      </w:tr>
      <w:tr w:rsidR="00915D70" w:rsidRPr="00915D70" w14:paraId="5484D5AE" w14:textId="77777777" w:rsidTr="00A81F38">
        <w:trPr>
          <w:trHeight w:val="300"/>
        </w:trPr>
        <w:tc>
          <w:tcPr>
            <w:tcW w:w="1660" w:type="dxa"/>
            <w:vMerge w:val="restart"/>
            <w:tcBorders>
              <w:top w:val="nil"/>
              <w:left w:val="nil"/>
              <w:bottom w:val="double" w:sz="6" w:space="0" w:color="000000"/>
              <w:right w:val="nil"/>
            </w:tcBorders>
            <w:shd w:val="clear" w:color="000000" w:fill="FFFFFF"/>
            <w:noWrap/>
            <w:vAlign w:val="center"/>
            <w:hideMark/>
          </w:tcPr>
          <w:p w14:paraId="3BE527C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nil"/>
              <w:right w:val="nil"/>
            </w:tcBorders>
            <w:shd w:val="clear" w:color="000000" w:fill="FFFFFF"/>
            <w:noWrap/>
            <w:vAlign w:val="bottom"/>
            <w:hideMark/>
          </w:tcPr>
          <w:p w14:paraId="61340B0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2212" w:type="dxa"/>
            <w:tcBorders>
              <w:top w:val="nil"/>
              <w:left w:val="nil"/>
              <w:bottom w:val="nil"/>
              <w:right w:val="nil"/>
            </w:tcBorders>
            <w:shd w:val="clear" w:color="000000" w:fill="FFFFFF"/>
            <w:noWrap/>
            <w:vAlign w:val="bottom"/>
            <w:hideMark/>
          </w:tcPr>
          <w:p w14:paraId="24990B6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1809±204.45()</w:t>
            </w:r>
          </w:p>
        </w:tc>
        <w:tc>
          <w:tcPr>
            <w:tcW w:w="2349" w:type="dxa"/>
            <w:tcBorders>
              <w:top w:val="single" w:sz="4" w:space="0" w:color="auto"/>
              <w:left w:val="nil"/>
              <w:bottom w:val="nil"/>
              <w:right w:val="nil"/>
            </w:tcBorders>
            <w:shd w:val="clear" w:color="000000" w:fill="FFFFFF"/>
            <w:noWrap/>
            <w:vAlign w:val="bottom"/>
            <w:hideMark/>
          </w:tcPr>
          <w:p w14:paraId="1E5736C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1137.2±139.16</w:t>
            </w:r>
          </w:p>
        </w:tc>
        <w:tc>
          <w:tcPr>
            <w:tcW w:w="2212" w:type="dxa"/>
            <w:tcBorders>
              <w:top w:val="nil"/>
              <w:left w:val="nil"/>
              <w:bottom w:val="nil"/>
              <w:right w:val="nil"/>
            </w:tcBorders>
            <w:shd w:val="clear" w:color="000000" w:fill="FFFFFF"/>
            <w:noWrap/>
            <w:vAlign w:val="bottom"/>
            <w:hideMark/>
          </w:tcPr>
          <w:p w14:paraId="12DE1BC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5102±348.26</w:t>
            </w:r>
          </w:p>
        </w:tc>
        <w:tc>
          <w:tcPr>
            <w:tcW w:w="2414" w:type="dxa"/>
            <w:tcBorders>
              <w:top w:val="nil"/>
              <w:left w:val="nil"/>
              <w:bottom w:val="nil"/>
              <w:right w:val="nil"/>
            </w:tcBorders>
            <w:shd w:val="clear" w:color="000000" w:fill="FFFFFF"/>
            <w:noWrap/>
            <w:vAlign w:val="bottom"/>
            <w:hideMark/>
          </w:tcPr>
          <w:p w14:paraId="6DDCA22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11224±3321.74</w:t>
            </w:r>
          </w:p>
        </w:tc>
        <w:tc>
          <w:tcPr>
            <w:tcW w:w="2414" w:type="dxa"/>
            <w:tcBorders>
              <w:top w:val="nil"/>
              <w:left w:val="nil"/>
              <w:bottom w:val="nil"/>
              <w:right w:val="nil"/>
            </w:tcBorders>
            <w:shd w:val="clear" w:color="000000" w:fill="FFFFFF"/>
            <w:noWrap/>
            <w:vAlign w:val="bottom"/>
            <w:hideMark/>
          </w:tcPr>
          <w:p w14:paraId="444635A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13620±1164.55</w:t>
            </w:r>
          </w:p>
        </w:tc>
      </w:tr>
      <w:tr w:rsidR="00915D70" w:rsidRPr="00915D70" w14:paraId="7F02FBA6" w14:textId="77777777" w:rsidTr="00A81F38">
        <w:trPr>
          <w:trHeight w:val="300"/>
        </w:trPr>
        <w:tc>
          <w:tcPr>
            <w:tcW w:w="1660" w:type="dxa"/>
            <w:vMerge/>
            <w:tcBorders>
              <w:top w:val="nil"/>
              <w:left w:val="nil"/>
              <w:bottom w:val="double" w:sz="6" w:space="0" w:color="000000"/>
              <w:right w:val="nil"/>
            </w:tcBorders>
            <w:vAlign w:val="center"/>
            <w:hideMark/>
          </w:tcPr>
          <w:p w14:paraId="07064CC8"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17BC3C9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2212" w:type="dxa"/>
            <w:tcBorders>
              <w:top w:val="nil"/>
              <w:left w:val="nil"/>
              <w:bottom w:val="nil"/>
              <w:right w:val="nil"/>
            </w:tcBorders>
            <w:shd w:val="clear" w:color="000000" w:fill="FFFFFF"/>
            <w:noWrap/>
            <w:vAlign w:val="bottom"/>
            <w:hideMark/>
          </w:tcPr>
          <w:p w14:paraId="2B6D65F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1839.4±215.37(NS)</w:t>
            </w:r>
          </w:p>
        </w:tc>
        <w:tc>
          <w:tcPr>
            <w:tcW w:w="2349" w:type="dxa"/>
            <w:tcBorders>
              <w:top w:val="nil"/>
              <w:left w:val="nil"/>
              <w:bottom w:val="nil"/>
              <w:right w:val="nil"/>
            </w:tcBorders>
            <w:shd w:val="clear" w:color="000000" w:fill="FFFFFF"/>
            <w:noWrap/>
            <w:vAlign w:val="bottom"/>
            <w:hideMark/>
          </w:tcPr>
          <w:p w14:paraId="1EEC966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1199.6±167.93(NS)</w:t>
            </w:r>
          </w:p>
        </w:tc>
        <w:tc>
          <w:tcPr>
            <w:tcW w:w="2212" w:type="dxa"/>
            <w:tcBorders>
              <w:top w:val="nil"/>
              <w:left w:val="nil"/>
              <w:bottom w:val="nil"/>
              <w:right w:val="nil"/>
            </w:tcBorders>
            <w:shd w:val="clear" w:color="000000" w:fill="FFFFFF"/>
            <w:noWrap/>
            <w:vAlign w:val="bottom"/>
            <w:hideMark/>
          </w:tcPr>
          <w:p w14:paraId="7552F50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5264±297.52(NS)</w:t>
            </w:r>
          </w:p>
        </w:tc>
        <w:tc>
          <w:tcPr>
            <w:tcW w:w="2414" w:type="dxa"/>
            <w:tcBorders>
              <w:top w:val="nil"/>
              <w:left w:val="nil"/>
              <w:bottom w:val="nil"/>
              <w:right w:val="nil"/>
            </w:tcBorders>
            <w:shd w:val="clear" w:color="000000" w:fill="FFFFFF"/>
            <w:noWrap/>
            <w:vAlign w:val="bottom"/>
            <w:hideMark/>
          </w:tcPr>
          <w:p w14:paraId="0A8F51A2"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13550±814.28(&lt;0.05)</w:t>
            </w:r>
          </w:p>
        </w:tc>
        <w:tc>
          <w:tcPr>
            <w:tcW w:w="2414" w:type="dxa"/>
            <w:tcBorders>
              <w:top w:val="nil"/>
              <w:left w:val="nil"/>
              <w:bottom w:val="nil"/>
              <w:right w:val="nil"/>
            </w:tcBorders>
            <w:shd w:val="clear" w:color="000000" w:fill="FFFFFF"/>
            <w:noWrap/>
            <w:vAlign w:val="bottom"/>
            <w:hideMark/>
          </w:tcPr>
          <w:p w14:paraId="373B74F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14276±1167.17(NS)</w:t>
            </w:r>
          </w:p>
        </w:tc>
      </w:tr>
      <w:tr w:rsidR="00915D70" w:rsidRPr="00915D70" w14:paraId="0870A73F" w14:textId="77777777" w:rsidTr="00A81F38">
        <w:trPr>
          <w:trHeight w:val="300"/>
        </w:trPr>
        <w:tc>
          <w:tcPr>
            <w:tcW w:w="1660" w:type="dxa"/>
            <w:vMerge/>
            <w:tcBorders>
              <w:top w:val="nil"/>
              <w:left w:val="nil"/>
              <w:bottom w:val="double" w:sz="6" w:space="0" w:color="000000"/>
              <w:right w:val="nil"/>
            </w:tcBorders>
            <w:vAlign w:val="center"/>
            <w:hideMark/>
          </w:tcPr>
          <w:p w14:paraId="307CF9EE"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458CE538"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2212" w:type="dxa"/>
            <w:tcBorders>
              <w:top w:val="nil"/>
              <w:left w:val="nil"/>
              <w:bottom w:val="nil"/>
              <w:right w:val="nil"/>
            </w:tcBorders>
            <w:shd w:val="clear" w:color="000000" w:fill="FFFFFF"/>
            <w:noWrap/>
            <w:vAlign w:val="bottom"/>
            <w:hideMark/>
          </w:tcPr>
          <w:p w14:paraId="4942734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1810.2±143.72(NS)</w:t>
            </w:r>
          </w:p>
        </w:tc>
        <w:tc>
          <w:tcPr>
            <w:tcW w:w="2349" w:type="dxa"/>
            <w:tcBorders>
              <w:top w:val="nil"/>
              <w:left w:val="nil"/>
              <w:bottom w:val="nil"/>
              <w:right w:val="nil"/>
            </w:tcBorders>
            <w:shd w:val="clear" w:color="000000" w:fill="FFFFFF"/>
            <w:noWrap/>
            <w:vAlign w:val="bottom"/>
            <w:hideMark/>
          </w:tcPr>
          <w:p w14:paraId="154E48A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1175.2±168.38(NS)</w:t>
            </w:r>
          </w:p>
        </w:tc>
        <w:tc>
          <w:tcPr>
            <w:tcW w:w="2212" w:type="dxa"/>
            <w:tcBorders>
              <w:top w:val="nil"/>
              <w:left w:val="nil"/>
              <w:bottom w:val="nil"/>
              <w:right w:val="nil"/>
            </w:tcBorders>
            <w:shd w:val="clear" w:color="000000" w:fill="FFFFFF"/>
            <w:noWrap/>
            <w:vAlign w:val="bottom"/>
            <w:hideMark/>
          </w:tcPr>
          <w:p w14:paraId="77454BC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5294±708.11(NS)</w:t>
            </w:r>
          </w:p>
        </w:tc>
        <w:tc>
          <w:tcPr>
            <w:tcW w:w="2414" w:type="dxa"/>
            <w:tcBorders>
              <w:top w:val="nil"/>
              <w:left w:val="nil"/>
              <w:bottom w:val="nil"/>
              <w:right w:val="nil"/>
            </w:tcBorders>
            <w:shd w:val="clear" w:color="000000" w:fill="FFFFFF"/>
            <w:noWrap/>
            <w:vAlign w:val="bottom"/>
            <w:hideMark/>
          </w:tcPr>
          <w:p w14:paraId="38785AA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12256±3623.33(NS)</w:t>
            </w:r>
          </w:p>
        </w:tc>
        <w:tc>
          <w:tcPr>
            <w:tcW w:w="2414" w:type="dxa"/>
            <w:tcBorders>
              <w:top w:val="nil"/>
              <w:left w:val="nil"/>
              <w:bottom w:val="nil"/>
              <w:right w:val="nil"/>
            </w:tcBorders>
            <w:shd w:val="clear" w:color="000000" w:fill="FFFFFF"/>
            <w:noWrap/>
            <w:vAlign w:val="bottom"/>
            <w:hideMark/>
          </w:tcPr>
          <w:p w14:paraId="7C3B426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14714±1030.56(&lt;0.05)</w:t>
            </w:r>
          </w:p>
        </w:tc>
      </w:tr>
      <w:tr w:rsidR="00915D70" w:rsidRPr="00915D70" w14:paraId="36E1D443" w14:textId="77777777" w:rsidTr="00A81F38">
        <w:trPr>
          <w:trHeight w:val="300"/>
        </w:trPr>
        <w:tc>
          <w:tcPr>
            <w:tcW w:w="1660" w:type="dxa"/>
            <w:vMerge/>
            <w:tcBorders>
              <w:top w:val="nil"/>
              <w:left w:val="nil"/>
              <w:bottom w:val="double" w:sz="6" w:space="0" w:color="000000"/>
              <w:right w:val="nil"/>
            </w:tcBorders>
            <w:vAlign w:val="center"/>
            <w:hideMark/>
          </w:tcPr>
          <w:p w14:paraId="64CCC65F"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nil"/>
              <w:right w:val="nil"/>
            </w:tcBorders>
            <w:shd w:val="clear" w:color="000000" w:fill="FFFFFF"/>
            <w:noWrap/>
            <w:vAlign w:val="bottom"/>
            <w:hideMark/>
          </w:tcPr>
          <w:p w14:paraId="1EE303F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2212" w:type="dxa"/>
            <w:tcBorders>
              <w:top w:val="nil"/>
              <w:left w:val="nil"/>
              <w:bottom w:val="nil"/>
              <w:right w:val="nil"/>
            </w:tcBorders>
            <w:shd w:val="clear" w:color="000000" w:fill="FFFFFF"/>
            <w:noWrap/>
            <w:vAlign w:val="bottom"/>
            <w:hideMark/>
          </w:tcPr>
          <w:p w14:paraId="061C630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1684.2±123.32(NS)</w:t>
            </w:r>
          </w:p>
        </w:tc>
        <w:tc>
          <w:tcPr>
            <w:tcW w:w="2349" w:type="dxa"/>
            <w:tcBorders>
              <w:top w:val="nil"/>
              <w:left w:val="nil"/>
              <w:bottom w:val="nil"/>
              <w:right w:val="nil"/>
            </w:tcBorders>
            <w:shd w:val="clear" w:color="000000" w:fill="FFFFFF"/>
            <w:noWrap/>
            <w:vAlign w:val="bottom"/>
            <w:hideMark/>
          </w:tcPr>
          <w:p w14:paraId="0A0F581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1081.6±170.64(NS)</w:t>
            </w:r>
          </w:p>
        </w:tc>
        <w:tc>
          <w:tcPr>
            <w:tcW w:w="2212" w:type="dxa"/>
            <w:tcBorders>
              <w:top w:val="nil"/>
              <w:left w:val="nil"/>
              <w:bottom w:val="nil"/>
              <w:right w:val="nil"/>
            </w:tcBorders>
            <w:shd w:val="clear" w:color="000000" w:fill="FFFFFF"/>
            <w:noWrap/>
            <w:vAlign w:val="bottom"/>
            <w:hideMark/>
          </w:tcPr>
          <w:p w14:paraId="09B3105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5130±289.1(NS)</w:t>
            </w:r>
          </w:p>
        </w:tc>
        <w:tc>
          <w:tcPr>
            <w:tcW w:w="2414" w:type="dxa"/>
            <w:tcBorders>
              <w:top w:val="nil"/>
              <w:left w:val="nil"/>
              <w:bottom w:val="nil"/>
              <w:right w:val="nil"/>
            </w:tcBorders>
            <w:shd w:val="clear" w:color="000000" w:fill="FFFFFF"/>
            <w:noWrap/>
            <w:vAlign w:val="bottom"/>
            <w:hideMark/>
          </w:tcPr>
          <w:p w14:paraId="3586DD5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12614±2869.05(NS)</w:t>
            </w:r>
          </w:p>
        </w:tc>
        <w:tc>
          <w:tcPr>
            <w:tcW w:w="2414" w:type="dxa"/>
            <w:tcBorders>
              <w:top w:val="nil"/>
              <w:left w:val="nil"/>
              <w:bottom w:val="nil"/>
              <w:right w:val="nil"/>
            </w:tcBorders>
            <w:shd w:val="clear" w:color="000000" w:fill="FFFFFF"/>
            <w:noWrap/>
            <w:vAlign w:val="bottom"/>
            <w:hideMark/>
          </w:tcPr>
          <w:p w14:paraId="11E5C5C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14228±1137.61(NS)</w:t>
            </w:r>
          </w:p>
        </w:tc>
      </w:tr>
      <w:tr w:rsidR="00915D70" w:rsidRPr="00915D70" w14:paraId="50077507" w14:textId="77777777" w:rsidTr="00A81F38">
        <w:trPr>
          <w:trHeight w:val="315"/>
        </w:trPr>
        <w:tc>
          <w:tcPr>
            <w:tcW w:w="1660" w:type="dxa"/>
            <w:vMerge/>
            <w:tcBorders>
              <w:top w:val="nil"/>
              <w:left w:val="nil"/>
              <w:bottom w:val="double" w:sz="6" w:space="0" w:color="000000"/>
              <w:right w:val="nil"/>
            </w:tcBorders>
            <w:vAlign w:val="center"/>
            <w:hideMark/>
          </w:tcPr>
          <w:p w14:paraId="1098EE2D"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660" w:type="dxa"/>
            <w:tcBorders>
              <w:top w:val="nil"/>
              <w:left w:val="nil"/>
              <w:bottom w:val="double" w:sz="6" w:space="0" w:color="auto"/>
              <w:right w:val="nil"/>
            </w:tcBorders>
            <w:shd w:val="clear" w:color="000000" w:fill="FFFFFF"/>
            <w:noWrap/>
            <w:vAlign w:val="bottom"/>
            <w:hideMark/>
          </w:tcPr>
          <w:p w14:paraId="55F5F40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2212" w:type="dxa"/>
            <w:tcBorders>
              <w:top w:val="nil"/>
              <w:left w:val="nil"/>
              <w:bottom w:val="double" w:sz="6" w:space="0" w:color="auto"/>
              <w:right w:val="nil"/>
            </w:tcBorders>
            <w:shd w:val="clear" w:color="000000" w:fill="FFFFFF"/>
            <w:noWrap/>
            <w:vAlign w:val="bottom"/>
            <w:hideMark/>
          </w:tcPr>
          <w:p w14:paraId="579FE63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1862.4±170.93(NS)</w:t>
            </w:r>
          </w:p>
        </w:tc>
        <w:tc>
          <w:tcPr>
            <w:tcW w:w="2349" w:type="dxa"/>
            <w:tcBorders>
              <w:top w:val="nil"/>
              <w:left w:val="nil"/>
              <w:bottom w:val="double" w:sz="6" w:space="0" w:color="auto"/>
              <w:right w:val="nil"/>
            </w:tcBorders>
            <w:shd w:val="clear" w:color="000000" w:fill="FFFFFF"/>
            <w:noWrap/>
            <w:vAlign w:val="bottom"/>
            <w:hideMark/>
          </w:tcPr>
          <w:p w14:paraId="2C50C4B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1170±109.39(NS)</w:t>
            </w:r>
          </w:p>
        </w:tc>
        <w:tc>
          <w:tcPr>
            <w:tcW w:w="2212" w:type="dxa"/>
            <w:tcBorders>
              <w:top w:val="nil"/>
              <w:left w:val="nil"/>
              <w:bottom w:val="double" w:sz="6" w:space="0" w:color="auto"/>
              <w:right w:val="nil"/>
            </w:tcBorders>
            <w:shd w:val="clear" w:color="000000" w:fill="FFFFFF"/>
            <w:noWrap/>
            <w:vAlign w:val="bottom"/>
            <w:hideMark/>
          </w:tcPr>
          <w:p w14:paraId="3197ABC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5300±221.31(NS)</w:t>
            </w:r>
          </w:p>
        </w:tc>
        <w:tc>
          <w:tcPr>
            <w:tcW w:w="2414" w:type="dxa"/>
            <w:tcBorders>
              <w:top w:val="nil"/>
              <w:left w:val="nil"/>
              <w:bottom w:val="double" w:sz="6" w:space="0" w:color="auto"/>
              <w:right w:val="nil"/>
            </w:tcBorders>
            <w:shd w:val="clear" w:color="000000" w:fill="FFFFFF"/>
            <w:noWrap/>
            <w:vAlign w:val="bottom"/>
            <w:hideMark/>
          </w:tcPr>
          <w:p w14:paraId="22A5981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11970±3056.99(NS)</w:t>
            </w:r>
          </w:p>
        </w:tc>
        <w:tc>
          <w:tcPr>
            <w:tcW w:w="2414" w:type="dxa"/>
            <w:tcBorders>
              <w:top w:val="nil"/>
              <w:left w:val="nil"/>
              <w:bottom w:val="double" w:sz="6" w:space="0" w:color="auto"/>
              <w:right w:val="nil"/>
            </w:tcBorders>
            <w:shd w:val="clear" w:color="000000" w:fill="FFFFFF"/>
            <w:noWrap/>
            <w:vAlign w:val="bottom"/>
            <w:hideMark/>
          </w:tcPr>
          <w:p w14:paraId="45C9211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14640±1280.31(NS)</w:t>
            </w:r>
          </w:p>
        </w:tc>
      </w:tr>
    </w:tbl>
    <w:p w14:paraId="0F5D7D04" w14:textId="77777777" w:rsidR="00B61C3F" w:rsidRPr="00915D70" w:rsidRDefault="00B61C3F" w:rsidP="008A1C7D">
      <w:pPr>
        <w:spacing w:after="0" w:line="240" w:lineRule="auto"/>
        <w:jc w:val="both"/>
        <w:rPr>
          <w:rFonts w:ascii="Times New Roman" w:hAnsi="Times New Roman"/>
          <w:b/>
          <w:sz w:val="20"/>
          <w:szCs w:val="20"/>
          <w:lang w:val="en-US"/>
        </w:rPr>
      </w:pPr>
    </w:p>
    <w:p w14:paraId="081262DA" w14:textId="77777777" w:rsidR="00B61C3F" w:rsidRPr="00915D70" w:rsidRDefault="00B61C3F" w:rsidP="008A1C7D">
      <w:pPr>
        <w:spacing w:after="0" w:line="240" w:lineRule="auto"/>
        <w:jc w:val="both"/>
        <w:rPr>
          <w:rFonts w:ascii="Times New Roman" w:hAnsi="Times New Roman"/>
          <w:b/>
          <w:sz w:val="20"/>
          <w:szCs w:val="20"/>
          <w:lang w:val="en-US"/>
        </w:rPr>
      </w:pPr>
    </w:p>
    <w:p w14:paraId="037645A1" w14:textId="77777777" w:rsidR="00B61C3F" w:rsidRPr="00915D70" w:rsidRDefault="00B61C3F" w:rsidP="008A1C7D">
      <w:pPr>
        <w:spacing w:after="0" w:line="240" w:lineRule="auto"/>
        <w:jc w:val="both"/>
        <w:rPr>
          <w:rFonts w:ascii="Times New Roman" w:hAnsi="Times New Roman"/>
          <w:b/>
          <w:sz w:val="20"/>
          <w:szCs w:val="20"/>
          <w:lang w:val="en-US"/>
        </w:rPr>
      </w:pPr>
    </w:p>
    <w:p w14:paraId="4921692E" w14:textId="5F8B70E1" w:rsidR="00A81F38" w:rsidRPr="00915D70" w:rsidRDefault="00A81F38" w:rsidP="008A1C7D">
      <w:pPr>
        <w:spacing w:after="0" w:line="240" w:lineRule="auto"/>
        <w:jc w:val="both"/>
        <w:rPr>
          <w:rFonts w:ascii="Times New Roman" w:hAnsi="Times New Roman"/>
          <w:b/>
          <w:sz w:val="20"/>
          <w:szCs w:val="20"/>
          <w:lang w:val="en-US"/>
        </w:rPr>
      </w:pPr>
      <w:r w:rsidRPr="00915D70">
        <w:rPr>
          <w:rFonts w:ascii="Times New Roman" w:hAnsi="Times New Roman"/>
          <w:b/>
          <w:sz w:val="20"/>
          <w:szCs w:val="20"/>
          <w:lang w:val="en-US"/>
        </w:rPr>
        <w:t>Table S4. B)</w:t>
      </w:r>
      <w:r w:rsidR="008A1C7D" w:rsidRPr="00915D70">
        <w:rPr>
          <w:rFonts w:ascii="Times New Roman" w:hAnsi="Times New Roman" w:cs="Times New Roman"/>
          <w:bCs/>
          <w:sz w:val="20"/>
          <w:szCs w:val="20"/>
        </w:rPr>
        <w:t xml:space="preserve"> Plasma concentration of Tyr metabolites: p-hydroxybenzoic acid, 4-hydroxyphenylpropionic acid, 4-hydroxyphenylacetic acid, 4-hydroxyphenylpyruric acid, 4-hydroxyphenyllactic acid and p-cresol as averages (n=10, ng/ml ± SD) at 0, 1, 3, 5 and 24 hour following the consumption of test meals and the statistical (ttest) evaluation of their trend over time.</w:t>
      </w:r>
    </w:p>
    <w:tbl>
      <w:tblPr>
        <w:tblW w:w="14188" w:type="dxa"/>
        <w:tblLook w:val="04A0" w:firstRow="1" w:lastRow="0" w:firstColumn="1" w:lastColumn="0" w:noHBand="0" w:noVBand="1"/>
      </w:tblPr>
      <w:tblGrid>
        <w:gridCol w:w="1172"/>
        <w:gridCol w:w="1368"/>
        <w:gridCol w:w="1873"/>
        <w:gridCol w:w="2328"/>
        <w:gridCol w:w="1994"/>
        <w:gridCol w:w="2215"/>
        <w:gridCol w:w="1973"/>
        <w:gridCol w:w="2173"/>
      </w:tblGrid>
      <w:tr w:rsidR="00915D70" w:rsidRPr="00915D70" w14:paraId="31865490" w14:textId="77777777" w:rsidTr="00D321A7">
        <w:trPr>
          <w:trHeight w:val="18"/>
        </w:trPr>
        <w:tc>
          <w:tcPr>
            <w:tcW w:w="1102" w:type="dxa"/>
            <w:vMerge w:val="restart"/>
            <w:tcBorders>
              <w:top w:val="single" w:sz="4" w:space="0" w:color="auto"/>
              <w:left w:val="nil"/>
              <w:bottom w:val="double" w:sz="6" w:space="0" w:color="000000"/>
              <w:right w:val="nil"/>
            </w:tcBorders>
            <w:shd w:val="clear" w:color="000000" w:fill="FFFFFF"/>
            <w:noWrap/>
            <w:vAlign w:val="center"/>
            <w:hideMark/>
          </w:tcPr>
          <w:p w14:paraId="21CCE92C"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Meal</w:t>
            </w:r>
          </w:p>
        </w:tc>
        <w:tc>
          <w:tcPr>
            <w:tcW w:w="1368" w:type="dxa"/>
            <w:vMerge w:val="restart"/>
            <w:tcBorders>
              <w:top w:val="single" w:sz="4" w:space="0" w:color="auto"/>
              <w:left w:val="nil"/>
              <w:bottom w:val="double" w:sz="6" w:space="0" w:color="000000"/>
              <w:right w:val="nil"/>
            </w:tcBorders>
            <w:shd w:val="clear" w:color="000000" w:fill="FFFFFF"/>
            <w:noWrap/>
            <w:vAlign w:val="center"/>
            <w:hideMark/>
          </w:tcPr>
          <w:p w14:paraId="4D1A0032"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Timepoint </w:t>
            </w:r>
          </w:p>
        </w:tc>
        <w:tc>
          <w:tcPr>
            <w:tcW w:w="11718" w:type="dxa"/>
            <w:gridSpan w:val="6"/>
            <w:tcBorders>
              <w:top w:val="single" w:sz="4" w:space="0" w:color="auto"/>
              <w:left w:val="nil"/>
              <w:bottom w:val="nil"/>
              <w:right w:val="nil"/>
            </w:tcBorders>
            <w:shd w:val="clear" w:color="000000" w:fill="FFFFFF"/>
            <w:noWrap/>
            <w:vAlign w:val="bottom"/>
            <w:hideMark/>
          </w:tcPr>
          <w:p w14:paraId="79865561"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Tyrosine plasma metabolites  ng/ml ± SD ( p value)</w:t>
            </w:r>
          </w:p>
        </w:tc>
      </w:tr>
      <w:tr w:rsidR="00915D70" w:rsidRPr="00915D70" w14:paraId="62BA3F14" w14:textId="77777777" w:rsidTr="00D321A7">
        <w:trPr>
          <w:trHeight w:val="18"/>
        </w:trPr>
        <w:tc>
          <w:tcPr>
            <w:tcW w:w="1102" w:type="dxa"/>
            <w:vMerge/>
            <w:tcBorders>
              <w:top w:val="single" w:sz="4" w:space="0" w:color="auto"/>
              <w:left w:val="nil"/>
              <w:bottom w:val="double" w:sz="6" w:space="0" w:color="000000"/>
              <w:right w:val="nil"/>
            </w:tcBorders>
            <w:vAlign w:val="center"/>
            <w:hideMark/>
          </w:tcPr>
          <w:p w14:paraId="0966E890"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vMerge/>
            <w:tcBorders>
              <w:top w:val="single" w:sz="4" w:space="0" w:color="auto"/>
              <w:left w:val="nil"/>
              <w:bottom w:val="double" w:sz="6" w:space="0" w:color="000000"/>
              <w:right w:val="nil"/>
            </w:tcBorders>
            <w:vAlign w:val="center"/>
            <w:hideMark/>
          </w:tcPr>
          <w:p w14:paraId="4BF4A465"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750" w:type="dxa"/>
            <w:tcBorders>
              <w:top w:val="nil"/>
              <w:left w:val="nil"/>
              <w:bottom w:val="double" w:sz="6" w:space="0" w:color="auto"/>
              <w:right w:val="nil"/>
            </w:tcBorders>
            <w:shd w:val="clear" w:color="000000" w:fill="FFFFFF"/>
            <w:noWrap/>
            <w:vAlign w:val="bottom"/>
            <w:hideMark/>
          </w:tcPr>
          <w:p w14:paraId="0353867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p-hydroxybenzoic acid</w:t>
            </w:r>
          </w:p>
        </w:tc>
        <w:tc>
          <w:tcPr>
            <w:tcW w:w="2170" w:type="dxa"/>
            <w:tcBorders>
              <w:top w:val="nil"/>
              <w:left w:val="nil"/>
              <w:bottom w:val="double" w:sz="6" w:space="0" w:color="auto"/>
              <w:right w:val="nil"/>
            </w:tcBorders>
            <w:shd w:val="clear" w:color="000000" w:fill="FFFFFF"/>
            <w:noWrap/>
            <w:vAlign w:val="bottom"/>
            <w:hideMark/>
          </w:tcPr>
          <w:p w14:paraId="365B546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4-hydroxyphenylpropionic acid</w:t>
            </w:r>
          </w:p>
        </w:tc>
        <w:tc>
          <w:tcPr>
            <w:tcW w:w="1862" w:type="dxa"/>
            <w:tcBorders>
              <w:top w:val="nil"/>
              <w:left w:val="nil"/>
              <w:bottom w:val="double" w:sz="6" w:space="0" w:color="auto"/>
              <w:right w:val="nil"/>
            </w:tcBorders>
            <w:shd w:val="clear" w:color="000000" w:fill="FFFFFF"/>
            <w:noWrap/>
            <w:vAlign w:val="bottom"/>
            <w:hideMark/>
          </w:tcPr>
          <w:p w14:paraId="68C2024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4-hydroxyphenylacetic acid</w:t>
            </w:r>
          </w:p>
        </w:tc>
        <w:tc>
          <w:tcPr>
            <w:tcW w:w="2065" w:type="dxa"/>
            <w:tcBorders>
              <w:top w:val="nil"/>
              <w:left w:val="nil"/>
              <w:bottom w:val="double" w:sz="6" w:space="0" w:color="auto"/>
              <w:right w:val="nil"/>
            </w:tcBorders>
            <w:shd w:val="clear" w:color="000000" w:fill="FFFFFF"/>
            <w:noWrap/>
            <w:vAlign w:val="bottom"/>
            <w:hideMark/>
          </w:tcPr>
          <w:p w14:paraId="75DF6A16"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4-hydroxyphenylpyruvic acid</w:t>
            </w:r>
          </w:p>
        </w:tc>
        <w:tc>
          <w:tcPr>
            <w:tcW w:w="1842" w:type="dxa"/>
            <w:tcBorders>
              <w:top w:val="nil"/>
              <w:left w:val="nil"/>
              <w:bottom w:val="double" w:sz="6" w:space="0" w:color="auto"/>
              <w:right w:val="nil"/>
            </w:tcBorders>
            <w:shd w:val="clear" w:color="000000" w:fill="FFFFFF"/>
            <w:noWrap/>
            <w:vAlign w:val="bottom"/>
            <w:hideMark/>
          </w:tcPr>
          <w:p w14:paraId="16F5C295"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4-hydroxyphenyllactic acid</w:t>
            </w:r>
          </w:p>
        </w:tc>
        <w:tc>
          <w:tcPr>
            <w:tcW w:w="2027" w:type="dxa"/>
            <w:tcBorders>
              <w:top w:val="nil"/>
              <w:left w:val="nil"/>
              <w:bottom w:val="double" w:sz="6" w:space="0" w:color="auto"/>
              <w:right w:val="nil"/>
            </w:tcBorders>
            <w:shd w:val="clear" w:color="000000" w:fill="FFFFFF"/>
            <w:noWrap/>
            <w:vAlign w:val="bottom"/>
            <w:hideMark/>
          </w:tcPr>
          <w:p w14:paraId="6D3699E1"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p-cresol</w:t>
            </w:r>
          </w:p>
        </w:tc>
      </w:tr>
      <w:tr w:rsidR="00915D70" w:rsidRPr="00915D70" w14:paraId="76E1E82C" w14:textId="77777777" w:rsidTr="00D321A7">
        <w:trPr>
          <w:trHeight w:val="276"/>
        </w:trPr>
        <w:tc>
          <w:tcPr>
            <w:tcW w:w="1102" w:type="dxa"/>
            <w:vMerge w:val="restart"/>
            <w:tcBorders>
              <w:top w:val="nil"/>
              <w:left w:val="nil"/>
              <w:bottom w:val="single" w:sz="4" w:space="0" w:color="000000"/>
              <w:right w:val="nil"/>
            </w:tcBorders>
            <w:shd w:val="clear" w:color="000000" w:fill="FFFFFF"/>
            <w:noWrap/>
            <w:vAlign w:val="center"/>
            <w:hideMark/>
          </w:tcPr>
          <w:p w14:paraId="1E12C34D"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Buckwheat</w:t>
            </w:r>
          </w:p>
        </w:tc>
        <w:tc>
          <w:tcPr>
            <w:tcW w:w="1368" w:type="dxa"/>
            <w:tcBorders>
              <w:top w:val="nil"/>
              <w:left w:val="nil"/>
              <w:bottom w:val="nil"/>
              <w:right w:val="nil"/>
            </w:tcBorders>
            <w:shd w:val="clear" w:color="000000" w:fill="FFFFFF"/>
            <w:noWrap/>
            <w:vAlign w:val="bottom"/>
            <w:hideMark/>
          </w:tcPr>
          <w:p w14:paraId="50DB1D10"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750" w:type="dxa"/>
            <w:tcBorders>
              <w:top w:val="nil"/>
              <w:left w:val="nil"/>
              <w:bottom w:val="nil"/>
              <w:right w:val="nil"/>
            </w:tcBorders>
            <w:shd w:val="clear" w:color="000000" w:fill="FFFFFF"/>
            <w:noWrap/>
            <w:vAlign w:val="bottom"/>
            <w:hideMark/>
          </w:tcPr>
          <w:p w14:paraId="00F6E29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3004±303.87</w:t>
            </w:r>
          </w:p>
        </w:tc>
        <w:tc>
          <w:tcPr>
            <w:tcW w:w="2170" w:type="dxa"/>
            <w:tcBorders>
              <w:top w:val="nil"/>
              <w:left w:val="nil"/>
              <w:bottom w:val="nil"/>
              <w:right w:val="nil"/>
            </w:tcBorders>
            <w:shd w:val="clear" w:color="000000" w:fill="FFFFFF"/>
            <w:noWrap/>
            <w:vAlign w:val="bottom"/>
            <w:hideMark/>
          </w:tcPr>
          <w:p w14:paraId="1A5F139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4C7F812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2460±283</w:t>
            </w:r>
          </w:p>
        </w:tc>
        <w:tc>
          <w:tcPr>
            <w:tcW w:w="2065" w:type="dxa"/>
            <w:tcBorders>
              <w:top w:val="nil"/>
              <w:left w:val="nil"/>
              <w:bottom w:val="nil"/>
              <w:right w:val="nil"/>
            </w:tcBorders>
            <w:shd w:val="clear" w:color="000000" w:fill="FFFFFF"/>
            <w:noWrap/>
            <w:vAlign w:val="bottom"/>
            <w:hideMark/>
          </w:tcPr>
          <w:p w14:paraId="528B108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34.6±109.41</w:t>
            </w:r>
          </w:p>
        </w:tc>
        <w:tc>
          <w:tcPr>
            <w:tcW w:w="1842" w:type="dxa"/>
            <w:tcBorders>
              <w:top w:val="nil"/>
              <w:left w:val="nil"/>
              <w:bottom w:val="nil"/>
              <w:right w:val="nil"/>
            </w:tcBorders>
            <w:shd w:val="clear" w:color="000000" w:fill="FFFFFF"/>
            <w:noWrap/>
            <w:vAlign w:val="bottom"/>
            <w:hideMark/>
          </w:tcPr>
          <w:p w14:paraId="3C05A1D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1117±112.61</w:t>
            </w:r>
          </w:p>
        </w:tc>
        <w:tc>
          <w:tcPr>
            <w:tcW w:w="2027" w:type="dxa"/>
            <w:tcBorders>
              <w:top w:val="nil"/>
              <w:left w:val="nil"/>
              <w:bottom w:val="nil"/>
              <w:right w:val="nil"/>
            </w:tcBorders>
            <w:shd w:val="clear" w:color="000000" w:fill="FFFFFF"/>
            <w:noWrap/>
            <w:vAlign w:val="bottom"/>
            <w:hideMark/>
          </w:tcPr>
          <w:p w14:paraId="3F1DD78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38542±17974.62</w:t>
            </w:r>
          </w:p>
        </w:tc>
      </w:tr>
      <w:tr w:rsidR="00915D70" w:rsidRPr="00915D70" w14:paraId="16369022" w14:textId="77777777" w:rsidTr="00D321A7">
        <w:trPr>
          <w:trHeight w:val="276"/>
        </w:trPr>
        <w:tc>
          <w:tcPr>
            <w:tcW w:w="1102" w:type="dxa"/>
            <w:vMerge/>
            <w:tcBorders>
              <w:top w:val="nil"/>
              <w:left w:val="nil"/>
              <w:bottom w:val="single" w:sz="4" w:space="0" w:color="000000"/>
              <w:right w:val="nil"/>
            </w:tcBorders>
            <w:vAlign w:val="center"/>
            <w:hideMark/>
          </w:tcPr>
          <w:p w14:paraId="5394DE8A"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112A2608"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750" w:type="dxa"/>
            <w:tcBorders>
              <w:top w:val="nil"/>
              <w:left w:val="nil"/>
              <w:bottom w:val="nil"/>
              <w:right w:val="nil"/>
            </w:tcBorders>
            <w:shd w:val="clear" w:color="000000" w:fill="FFFFFF"/>
            <w:noWrap/>
            <w:vAlign w:val="bottom"/>
            <w:hideMark/>
          </w:tcPr>
          <w:p w14:paraId="1901C8D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3234±220.92(NS)</w:t>
            </w:r>
          </w:p>
        </w:tc>
        <w:tc>
          <w:tcPr>
            <w:tcW w:w="2170" w:type="dxa"/>
            <w:tcBorders>
              <w:top w:val="nil"/>
              <w:left w:val="nil"/>
              <w:bottom w:val="nil"/>
              <w:right w:val="nil"/>
            </w:tcBorders>
            <w:shd w:val="clear" w:color="000000" w:fill="FFFFFF"/>
            <w:noWrap/>
            <w:vAlign w:val="bottom"/>
            <w:hideMark/>
          </w:tcPr>
          <w:p w14:paraId="7482A1F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528C73F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2630±341.53(NS)</w:t>
            </w:r>
          </w:p>
        </w:tc>
        <w:tc>
          <w:tcPr>
            <w:tcW w:w="2065" w:type="dxa"/>
            <w:tcBorders>
              <w:top w:val="nil"/>
              <w:left w:val="nil"/>
              <w:bottom w:val="nil"/>
              <w:right w:val="nil"/>
            </w:tcBorders>
            <w:shd w:val="clear" w:color="000000" w:fill="FFFFFF"/>
            <w:noWrap/>
            <w:vAlign w:val="bottom"/>
            <w:hideMark/>
          </w:tcPr>
          <w:p w14:paraId="7149D90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13.96±44.15(NS)</w:t>
            </w:r>
          </w:p>
        </w:tc>
        <w:tc>
          <w:tcPr>
            <w:tcW w:w="1842" w:type="dxa"/>
            <w:tcBorders>
              <w:top w:val="nil"/>
              <w:left w:val="nil"/>
              <w:bottom w:val="nil"/>
              <w:right w:val="nil"/>
            </w:tcBorders>
            <w:shd w:val="clear" w:color="000000" w:fill="FFFFFF"/>
            <w:noWrap/>
            <w:vAlign w:val="bottom"/>
            <w:hideMark/>
          </w:tcPr>
          <w:p w14:paraId="39176C2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1277.2±268.5(NS)</w:t>
            </w:r>
          </w:p>
        </w:tc>
        <w:tc>
          <w:tcPr>
            <w:tcW w:w="2027" w:type="dxa"/>
            <w:tcBorders>
              <w:top w:val="nil"/>
              <w:left w:val="nil"/>
              <w:bottom w:val="nil"/>
              <w:right w:val="nil"/>
            </w:tcBorders>
            <w:shd w:val="clear" w:color="000000" w:fill="FFFFFF"/>
            <w:noWrap/>
            <w:vAlign w:val="bottom"/>
            <w:hideMark/>
          </w:tcPr>
          <w:p w14:paraId="529E191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37980±17269.38(NS)</w:t>
            </w:r>
          </w:p>
        </w:tc>
      </w:tr>
      <w:tr w:rsidR="00915D70" w:rsidRPr="00915D70" w14:paraId="3CD0C02D" w14:textId="77777777" w:rsidTr="00D321A7">
        <w:trPr>
          <w:trHeight w:val="276"/>
        </w:trPr>
        <w:tc>
          <w:tcPr>
            <w:tcW w:w="1102" w:type="dxa"/>
            <w:vMerge/>
            <w:tcBorders>
              <w:top w:val="nil"/>
              <w:left w:val="nil"/>
              <w:bottom w:val="single" w:sz="4" w:space="0" w:color="000000"/>
              <w:right w:val="nil"/>
            </w:tcBorders>
            <w:vAlign w:val="center"/>
            <w:hideMark/>
          </w:tcPr>
          <w:p w14:paraId="464421F9"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3ED81B15"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750" w:type="dxa"/>
            <w:tcBorders>
              <w:top w:val="nil"/>
              <w:left w:val="nil"/>
              <w:bottom w:val="nil"/>
              <w:right w:val="nil"/>
            </w:tcBorders>
            <w:shd w:val="clear" w:color="000000" w:fill="FFFFFF"/>
            <w:noWrap/>
            <w:vAlign w:val="bottom"/>
            <w:hideMark/>
          </w:tcPr>
          <w:p w14:paraId="0393D55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3304±306.35(&lt;0.05)</w:t>
            </w:r>
          </w:p>
        </w:tc>
        <w:tc>
          <w:tcPr>
            <w:tcW w:w="2170" w:type="dxa"/>
            <w:tcBorders>
              <w:top w:val="nil"/>
              <w:left w:val="nil"/>
              <w:bottom w:val="nil"/>
              <w:right w:val="nil"/>
            </w:tcBorders>
            <w:shd w:val="clear" w:color="000000" w:fill="FFFFFF"/>
            <w:noWrap/>
            <w:vAlign w:val="bottom"/>
            <w:hideMark/>
          </w:tcPr>
          <w:p w14:paraId="596D175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49264F0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2698±361.78(NS)</w:t>
            </w:r>
          </w:p>
        </w:tc>
        <w:tc>
          <w:tcPr>
            <w:tcW w:w="2065" w:type="dxa"/>
            <w:tcBorders>
              <w:top w:val="nil"/>
              <w:left w:val="nil"/>
              <w:bottom w:val="nil"/>
              <w:right w:val="nil"/>
            </w:tcBorders>
            <w:shd w:val="clear" w:color="000000" w:fill="FFFFFF"/>
            <w:noWrap/>
            <w:vAlign w:val="bottom"/>
            <w:hideMark/>
          </w:tcPr>
          <w:p w14:paraId="5DB2D69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171.24±416.7(NS)</w:t>
            </w:r>
          </w:p>
        </w:tc>
        <w:tc>
          <w:tcPr>
            <w:tcW w:w="1842" w:type="dxa"/>
            <w:tcBorders>
              <w:top w:val="nil"/>
              <w:left w:val="nil"/>
              <w:bottom w:val="nil"/>
              <w:right w:val="nil"/>
            </w:tcBorders>
            <w:shd w:val="clear" w:color="000000" w:fill="FFFFFF"/>
            <w:noWrap/>
            <w:vAlign w:val="bottom"/>
            <w:hideMark/>
          </w:tcPr>
          <w:p w14:paraId="30DF8C9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1281±257.07(NS)</w:t>
            </w:r>
          </w:p>
        </w:tc>
        <w:tc>
          <w:tcPr>
            <w:tcW w:w="2027" w:type="dxa"/>
            <w:tcBorders>
              <w:top w:val="nil"/>
              <w:left w:val="nil"/>
              <w:bottom w:val="nil"/>
              <w:right w:val="nil"/>
            </w:tcBorders>
            <w:shd w:val="clear" w:color="000000" w:fill="FFFFFF"/>
            <w:noWrap/>
            <w:vAlign w:val="bottom"/>
            <w:hideMark/>
          </w:tcPr>
          <w:p w14:paraId="0B22457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35406±15078.15(NS)</w:t>
            </w:r>
          </w:p>
        </w:tc>
      </w:tr>
      <w:tr w:rsidR="00915D70" w:rsidRPr="00915D70" w14:paraId="4D9ACE1F" w14:textId="77777777" w:rsidTr="00D321A7">
        <w:trPr>
          <w:trHeight w:val="276"/>
        </w:trPr>
        <w:tc>
          <w:tcPr>
            <w:tcW w:w="1102" w:type="dxa"/>
            <w:vMerge/>
            <w:tcBorders>
              <w:top w:val="nil"/>
              <w:left w:val="nil"/>
              <w:bottom w:val="single" w:sz="4" w:space="0" w:color="000000"/>
              <w:right w:val="nil"/>
            </w:tcBorders>
            <w:vAlign w:val="center"/>
            <w:hideMark/>
          </w:tcPr>
          <w:p w14:paraId="2F694A2D"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754F734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750" w:type="dxa"/>
            <w:tcBorders>
              <w:top w:val="nil"/>
              <w:left w:val="nil"/>
              <w:bottom w:val="nil"/>
              <w:right w:val="nil"/>
            </w:tcBorders>
            <w:shd w:val="clear" w:color="000000" w:fill="FFFFFF"/>
            <w:noWrap/>
            <w:vAlign w:val="bottom"/>
            <w:hideMark/>
          </w:tcPr>
          <w:p w14:paraId="0406E10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3234±230.18(NS)</w:t>
            </w:r>
          </w:p>
        </w:tc>
        <w:tc>
          <w:tcPr>
            <w:tcW w:w="2170" w:type="dxa"/>
            <w:tcBorders>
              <w:top w:val="nil"/>
              <w:left w:val="nil"/>
              <w:bottom w:val="nil"/>
              <w:right w:val="nil"/>
            </w:tcBorders>
            <w:shd w:val="clear" w:color="000000" w:fill="FFFFFF"/>
            <w:noWrap/>
            <w:vAlign w:val="bottom"/>
            <w:hideMark/>
          </w:tcPr>
          <w:p w14:paraId="16F2DEC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7E590B9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2580±327.41(NS)</w:t>
            </w:r>
          </w:p>
        </w:tc>
        <w:tc>
          <w:tcPr>
            <w:tcW w:w="2065" w:type="dxa"/>
            <w:tcBorders>
              <w:top w:val="nil"/>
              <w:left w:val="nil"/>
              <w:bottom w:val="nil"/>
              <w:right w:val="nil"/>
            </w:tcBorders>
            <w:shd w:val="clear" w:color="000000" w:fill="FFFFFF"/>
            <w:noWrap/>
            <w:vAlign w:val="bottom"/>
            <w:hideMark/>
          </w:tcPr>
          <w:p w14:paraId="391FCDB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1423E88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1204.2±121.63(NS)</w:t>
            </w:r>
          </w:p>
        </w:tc>
        <w:tc>
          <w:tcPr>
            <w:tcW w:w="2027" w:type="dxa"/>
            <w:tcBorders>
              <w:top w:val="nil"/>
              <w:left w:val="nil"/>
              <w:bottom w:val="nil"/>
              <w:right w:val="nil"/>
            </w:tcBorders>
            <w:shd w:val="clear" w:color="000000" w:fill="FFFFFF"/>
            <w:noWrap/>
            <w:vAlign w:val="bottom"/>
            <w:hideMark/>
          </w:tcPr>
          <w:p w14:paraId="409C775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36234±14736.06(NS)</w:t>
            </w:r>
          </w:p>
        </w:tc>
      </w:tr>
      <w:tr w:rsidR="00915D70" w:rsidRPr="00915D70" w14:paraId="0AEDA4B4" w14:textId="77777777" w:rsidTr="00D321A7">
        <w:trPr>
          <w:trHeight w:val="276"/>
        </w:trPr>
        <w:tc>
          <w:tcPr>
            <w:tcW w:w="1102" w:type="dxa"/>
            <w:vMerge/>
            <w:tcBorders>
              <w:top w:val="nil"/>
              <w:left w:val="nil"/>
              <w:bottom w:val="single" w:sz="4" w:space="0" w:color="000000"/>
              <w:right w:val="nil"/>
            </w:tcBorders>
            <w:vAlign w:val="center"/>
            <w:hideMark/>
          </w:tcPr>
          <w:p w14:paraId="46E257B9"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single" w:sz="4" w:space="0" w:color="auto"/>
              <w:right w:val="nil"/>
            </w:tcBorders>
            <w:shd w:val="clear" w:color="000000" w:fill="FFFFFF"/>
            <w:noWrap/>
            <w:vAlign w:val="bottom"/>
            <w:hideMark/>
          </w:tcPr>
          <w:p w14:paraId="744C3396"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750" w:type="dxa"/>
            <w:tcBorders>
              <w:top w:val="nil"/>
              <w:left w:val="nil"/>
              <w:bottom w:val="single" w:sz="4" w:space="0" w:color="auto"/>
              <w:right w:val="nil"/>
            </w:tcBorders>
            <w:shd w:val="clear" w:color="000000" w:fill="FFFFFF"/>
            <w:noWrap/>
            <w:vAlign w:val="bottom"/>
            <w:hideMark/>
          </w:tcPr>
          <w:p w14:paraId="2A640A7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3050±194.19(NS)</w:t>
            </w:r>
          </w:p>
        </w:tc>
        <w:tc>
          <w:tcPr>
            <w:tcW w:w="2170" w:type="dxa"/>
            <w:tcBorders>
              <w:top w:val="nil"/>
              <w:left w:val="nil"/>
              <w:bottom w:val="single" w:sz="4" w:space="0" w:color="auto"/>
              <w:right w:val="nil"/>
            </w:tcBorders>
            <w:shd w:val="clear" w:color="000000" w:fill="FFFFFF"/>
            <w:noWrap/>
            <w:vAlign w:val="bottom"/>
            <w:hideMark/>
          </w:tcPr>
          <w:p w14:paraId="5AF22C3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single" w:sz="4" w:space="0" w:color="auto"/>
              <w:right w:val="nil"/>
            </w:tcBorders>
            <w:shd w:val="clear" w:color="000000" w:fill="FFFFFF"/>
            <w:noWrap/>
            <w:vAlign w:val="bottom"/>
            <w:hideMark/>
          </w:tcPr>
          <w:p w14:paraId="1796B0D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2480±280.95(NS)</w:t>
            </w:r>
          </w:p>
        </w:tc>
        <w:tc>
          <w:tcPr>
            <w:tcW w:w="2065" w:type="dxa"/>
            <w:tcBorders>
              <w:top w:val="nil"/>
              <w:left w:val="nil"/>
              <w:bottom w:val="single" w:sz="4" w:space="0" w:color="auto"/>
              <w:right w:val="nil"/>
            </w:tcBorders>
            <w:shd w:val="clear" w:color="000000" w:fill="FFFFFF"/>
            <w:noWrap/>
            <w:vAlign w:val="bottom"/>
            <w:hideMark/>
          </w:tcPr>
          <w:p w14:paraId="0B0AFBC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43.26±93.1(NS)</w:t>
            </w:r>
          </w:p>
        </w:tc>
        <w:tc>
          <w:tcPr>
            <w:tcW w:w="1842" w:type="dxa"/>
            <w:tcBorders>
              <w:top w:val="nil"/>
              <w:left w:val="nil"/>
              <w:bottom w:val="single" w:sz="4" w:space="0" w:color="auto"/>
              <w:right w:val="nil"/>
            </w:tcBorders>
            <w:shd w:val="clear" w:color="000000" w:fill="FFFFFF"/>
            <w:noWrap/>
            <w:vAlign w:val="bottom"/>
            <w:hideMark/>
          </w:tcPr>
          <w:p w14:paraId="3F6ABD3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1186.2±127.03(NS)</w:t>
            </w:r>
          </w:p>
        </w:tc>
        <w:tc>
          <w:tcPr>
            <w:tcW w:w="2027" w:type="dxa"/>
            <w:tcBorders>
              <w:top w:val="nil"/>
              <w:left w:val="nil"/>
              <w:bottom w:val="single" w:sz="4" w:space="0" w:color="auto"/>
              <w:right w:val="nil"/>
            </w:tcBorders>
            <w:shd w:val="clear" w:color="000000" w:fill="FFFFFF"/>
            <w:noWrap/>
            <w:vAlign w:val="bottom"/>
            <w:hideMark/>
          </w:tcPr>
          <w:p w14:paraId="7CE8D2D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34594±16197.26(NS)</w:t>
            </w:r>
          </w:p>
        </w:tc>
      </w:tr>
      <w:tr w:rsidR="00915D70" w:rsidRPr="00915D70" w14:paraId="70EC470E" w14:textId="77777777" w:rsidTr="00D321A7">
        <w:trPr>
          <w:trHeight w:val="276"/>
        </w:trPr>
        <w:tc>
          <w:tcPr>
            <w:tcW w:w="1102" w:type="dxa"/>
            <w:vMerge w:val="restart"/>
            <w:tcBorders>
              <w:top w:val="nil"/>
              <w:left w:val="nil"/>
              <w:bottom w:val="single" w:sz="4" w:space="0" w:color="000000"/>
              <w:right w:val="nil"/>
            </w:tcBorders>
            <w:shd w:val="clear" w:color="000000" w:fill="FFFFFF"/>
            <w:noWrap/>
            <w:vAlign w:val="center"/>
            <w:hideMark/>
          </w:tcPr>
          <w:p w14:paraId="59D4472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Fava bean</w:t>
            </w:r>
          </w:p>
        </w:tc>
        <w:tc>
          <w:tcPr>
            <w:tcW w:w="1368" w:type="dxa"/>
            <w:tcBorders>
              <w:top w:val="nil"/>
              <w:left w:val="nil"/>
              <w:bottom w:val="nil"/>
              <w:right w:val="nil"/>
            </w:tcBorders>
            <w:shd w:val="clear" w:color="000000" w:fill="FFFFFF"/>
            <w:noWrap/>
            <w:vAlign w:val="bottom"/>
            <w:hideMark/>
          </w:tcPr>
          <w:p w14:paraId="3FBACB75"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750" w:type="dxa"/>
            <w:tcBorders>
              <w:top w:val="nil"/>
              <w:left w:val="nil"/>
              <w:bottom w:val="nil"/>
              <w:right w:val="nil"/>
            </w:tcBorders>
            <w:shd w:val="clear" w:color="000000" w:fill="FFFFFF"/>
            <w:noWrap/>
            <w:vAlign w:val="bottom"/>
            <w:hideMark/>
          </w:tcPr>
          <w:p w14:paraId="7C1C1FF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2378±188.43</w:t>
            </w:r>
          </w:p>
        </w:tc>
        <w:tc>
          <w:tcPr>
            <w:tcW w:w="2170" w:type="dxa"/>
            <w:tcBorders>
              <w:top w:val="nil"/>
              <w:left w:val="nil"/>
              <w:bottom w:val="nil"/>
              <w:right w:val="nil"/>
            </w:tcBorders>
            <w:shd w:val="clear" w:color="000000" w:fill="FFFFFF"/>
            <w:noWrap/>
            <w:vAlign w:val="bottom"/>
            <w:hideMark/>
          </w:tcPr>
          <w:p w14:paraId="5E0440F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643D40E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2804±1616.96</w:t>
            </w:r>
          </w:p>
        </w:tc>
        <w:tc>
          <w:tcPr>
            <w:tcW w:w="2065" w:type="dxa"/>
            <w:tcBorders>
              <w:top w:val="nil"/>
              <w:left w:val="nil"/>
              <w:bottom w:val="nil"/>
              <w:right w:val="nil"/>
            </w:tcBorders>
            <w:shd w:val="clear" w:color="000000" w:fill="FFFFFF"/>
            <w:noWrap/>
            <w:vAlign w:val="bottom"/>
            <w:hideMark/>
          </w:tcPr>
          <w:p w14:paraId="1CF0FEA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11636±4370.02</w:t>
            </w:r>
          </w:p>
        </w:tc>
        <w:tc>
          <w:tcPr>
            <w:tcW w:w="1842" w:type="dxa"/>
            <w:tcBorders>
              <w:top w:val="nil"/>
              <w:left w:val="nil"/>
              <w:bottom w:val="nil"/>
              <w:right w:val="nil"/>
            </w:tcBorders>
            <w:shd w:val="clear" w:color="000000" w:fill="FFFFFF"/>
            <w:noWrap/>
            <w:vAlign w:val="bottom"/>
            <w:hideMark/>
          </w:tcPr>
          <w:p w14:paraId="6466CAE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1702.8±402.31</w:t>
            </w:r>
          </w:p>
        </w:tc>
        <w:tc>
          <w:tcPr>
            <w:tcW w:w="2027" w:type="dxa"/>
            <w:tcBorders>
              <w:top w:val="nil"/>
              <w:left w:val="nil"/>
              <w:bottom w:val="nil"/>
              <w:right w:val="nil"/>
            </w:tcBorders>
            <w:shd w:val="clear" w:color="000000" w:fill="FFFFFF"/>
            <w:noWrap/>
            <w:vAlign w:val="bottom"/>
            <w:hideMark/>
          </w:tcPr>
          <w:p w14:paraId="5682BF2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4224±1603.66</w:t>
            </w:r>
          </w:p>
        </w:tc>
      </w:tr>
      <w:tr w:rsidR="00915D70" w:rsidRPr="00915D70" w14:paraId="4A2FFDBD" w14:textId="77777777" w:rsidTr="00D321A7">
        <w:trPr>
          <w:trHeight w:val="276"/>
        </w:trPr>
        <w:tc>
          <w:tcPr>
            <w:tcW w:w="1102" w:type="dxa"/>
            <w:vMerge/>
            <w:tcBorders>
              <w:top w:val="nil"/>
              <w:left w:val="nil"/>
              <w:bottom w:val="single" w:sz="4" w:space="0" w:color="000000"/>
              <w:right w:val="nil"/>
            </w:tcBorders>
            <w:vAlign w:val="center"/>
            <w:hideMark/>
          </w:tcPr>
          <w:p w14:paraId="336EE903"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40EDD48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750" w:type="dxa"/>
            <w:tcBorders>
              <w:top w:val="nil"/>
              <w:left w:val="nil"/>
              <w:bottom w:val="nil"/>
              <w:right w:val="nil"/>
            </w:tcBorders>
            <w:shd w:val="clear" w:color="000000" w:fill="FFFFFF"/>
            <w:noWrap/>
            <w:vAlign w:val="bottom"/>
            <w:hideMark/>
          </w:tcPr>
          <w:p w14:paraId="7F003BD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2486±149.38(NS)</w:t>
            </w:r>
          </w:p>
        </w:tc>
        <w:tc>
          <w:tcPr>
            <w:tcW w:w="2170" w:type="dxa"/>
            <w:tcBorders>
              <w:top w:val="nil"/>
              <w:left w:val="nil"/>
              <w:bottom w:val="nil"/>
              <w:right w:val="nil"/>
            </w:tcBorders>
            <w:shd w:val="clear" w:color="000000" w:fill="FFFFFF"/>
            <w:noWrap/>
            <w:vAlign w:val="bottom"/>
            <w:hideMark/>
          </w:tcPr>
          <w:p w14:paraId="4704119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022415D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2857.4±1544.62(NS)</w:t>
            </w:r>
          </w:p>
        </w:tc>
        <w:tc>
          <w:tcPr>
            <w:tcW w:w="2065" w:type="dxa"/>
            <w:tcBorders>
              <w:top w:val="nil"/>
              <w:left w:val="nil"/>
              <w:bottom w:val="nil"/>
              <w:right w:val="nil"/>
            </w:tcBorders>
            <w:shd w:val="clear" w:color="000000" w:fill="FFFFFF"/>
            <w:noWrap/>
            <w:vAlign w:val="bottom"/>
            <w:hideMark/>
          </w:tcPr>
          <w:p w14:paraId="3D66AB3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10506±4803.42(NS)</w:t>
            </w:r>
          </w:p>
        </w:tc>
        <w:tc>
          <w:tcPr>
            <w:tcW w:w="1842" w:type="dxa"/>
            <w:tcBorders>
              <w:top w:val="nil"/>
              <w:left w:val="nil"/>
              <w:bottom w:val="nil"/>
              <w:right w:val="nil"/>
            </w:tcBorders>
            <w:shd w:val="clear" w:color="000000" w:fill="FFFFFF"/>
            <w:noWrap/>
            <w:vAlign w:val="bottom"/>
            <w:hideMark/>
          </w:tcPr>
          <w:p w14:paraId="26C3ACE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1786.2±375.88(NS)</w:t>
            </w:r>
          </w:p>
        </w:tc>
        <w:tc>
          <w:tcPr>
            <w:tcW w:w="2027" w:type="dxa"/>
            <w:tcBorders>
              <w:top w:val="nil"/>
              <w:left w:val="nil"/>
              <w:bottom w:val="nil"/>
              <w:right w:val="nil"/>
            </w:tcBorders>
            <w:shd w:val="clear" w:color="000000" w:fill="FFFFFF"/>
            <w:noWrap/>
            <w:vAlign w:val="bottom"/>
            <w:hideMark/>
          </w:tcPr>
          <w:p w14:paraId="3BCD332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3916±1908.43(NS)</w:t>
            </w:r>
          </w:p>
        </w:tc>
      </w:tr>
      <w:tr w:rsidR="00915D70" w:rsidRPr="00915D70" w14:paraId="6AB32918" w14:textId="77777777" w:rsidTr="00D321A7">
        <w:trPr>
          <w:trHeight w:val="276"/>
        </w:trPr>
        <w:tc>
          <w:tcPr>
            <w:tcW w:w="1102" w:type="dxa"/>
            <w:vMerge/>
            <w:tcBorders>
              <w:top w:val="nil"/>
              <w:left w:val="nil"/>
              <w:bottom w:val="single" w:sz="4" w:space="0" w:color="000000"/>
              <w:right w:val="nil"/>
            </w:tcBorders>
            <w:vAlign w:val="center"/>
            <w:hideMark/>
          </w:tcPr>
          <w:p w14:paraId="2E2619B2"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06B499E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750" w:type="dxa"/>
            <w:tcBorders>
              <w:top w:val="nil"/>
              <w:left w:val="nil"/>
              <w:bottom w:val="nil"/>
              <w:right w:val="nil"/>
            </w:tcBorders>
            <w:shd w:val="clear" w:color="000000" w:fill="FFFFFF"/>
            <w:noWrap/>
            <w:vAlign w:val="bottom"/>
            <w:hideMark/>
          </w:tcPr>
          <w:p w14:paraId="5982184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2394±171.54(NS)</w:t>
            </w:r>
          </w:p>
        </w:tc>
        <w:tc>
          <w:tcPr>
            <w:tcW w:w="2170" w:type="dxa"/>
            <w:tcBorders>
              <w:top w:val="nil"/>
              <w:left w:val="nil"/>
              <w:bottom w:val="nil"/>
              <w:right w:val="nil"/>
            </w:tcBorders>
            <w:shd w:val="clear" w:color="000000" w:fill="FFFFFF"/>
            <w:noWrap/>
            <w:vAlign w:val="bottom"/>
            <w:hideMark/>
          </w:tcPr>
          <w:p w14:paraId="6EE9327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034178D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2807.8±1632.9(NS)</w:t>
            </w:r>
          </w:p>
        </w:tc>
        <w:tc>
          <w:tcPr>
            <w:tcW w:w="2065" w:type="dxa"/>
            <w:tcBorders>
              <w:top w:val="nil"/>
              <w:left w:val="nil"/>
              <w:bottom w:val="nil"/>
              <w:right w:val="nil"/>
            </w:tcBorders>
            <w:shd w:val="clear" w:color="000000" w:fill="FFFFFF"/>
            <w:noWrap/>
            <w:vAlign w:val="bottom"/>
            <w:hideMark/>
          </w:tcPr>
          <w:p w14:paraId="01C67F5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10634±3911.93(NS)</w:t>
            </w:r>
          </w:p>
        </w:tc>
        <w:tc>
          <w:tcPr>
            <w:tcW w:w="1842" w:type="dxa"/>
            <w:tcBorders>
              <w:top w:val="nil"/>
              <w:left w:val="nil"/>
              <w:bottom w:val="nil"/>
              <w:right w:val="nil"/>
            </w:tcBorders>
            <w:shd w:val="clear" w:color="000000" w:fill="FFFFFF"/>
            <w:noWrap/>
            <w:vAlign w:val="bottom"/>
            <w:hideMark/>
          </w:tcPr>
          <w:p w14:paraId="37100A4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1695.2±336.31(NS)</w:t>
            </w:r>
          </w:p>
        </w:tc>
        <w:tc>
          <w:tcPr>
            <w:tcW w:w="2027" w:type="dxa"/>
            <w:tcBorders>
              <w:top w:val="nil"/>
              <w:left w:val="nil"/>
              <w:bottom w:val="nil"/>
              <w:right w:val="nil"/>
            </w:tcBorders>
            <w:shd w:val="clear" w:color="000000" w:fill="FFFFFF"/>
            <w:noWrap/>
            <w:vAlign w:val="bottom"/>
            <w:hideMark/>
          </w:tcPr>
          <w:p w14:paraId="7D66C57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3721.4±1605.59(NS)</w:t>
            </w:r>
          </w:p>
        </w:tc>
      </w:tr>
      <w:tr w:rsidR="00915D70" w:rsidRPr="00915D70" w14:paraId="260B41CB" w14:textId="77777777" w:rsidTr="00D321A7">
        <w:trPr>
          <w:trHeight w:val="276"/>
        </w:trPr>
        <w:tc>
          <w:tcPr>
            <w:tcW w:w="1102" w:type="dxa"/>
            <w:vMerge/>
            <w:tcBorders>
              <w:top w:val="nil"/>
              <w:left w:val="nil"/>
              <w:bottom w:val="single" w:sz="4" w:space="0" w:color="000000"/>
              <w:right w:val="nil"/>
            </w:tcBorders>
            <w:vAlign w:val="center"/>
            <w:hideMark/>
          </w:tcPr>
          <w:p w14:paraId="763C7214"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07F16CD8"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750" w:type="dxa"/>
            <w:tcBorders>
              <w:top w:val="nil"/>
              <w:left w:val="nil"/>
              <w:bottom w:val="nil"/>
              <w:right w:val="nil"/>
            </w:tcBorders>
            <w:shd w:val="clear" w:color="000000" w:fill="FFFFFF"/>
            <w:noWrap/>
            <w:vAlign w:val="bottom"/>
            <w:hideMark/>
          </w:tcPr>
          <w:p w14:paraId="53E94C7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2363.6±171.65(NS)</w:t>
            </w:r>
          </w:p>
        </w:tc>
        <w:tc>
          <w:tcPr>
            <w:tcW w:w="2170" w:type="dxa"/>
            <w:tcBorders>
              <w:top w:val="nil"/>
              <w:left w:val="nil"/>
              <w:bottom w:val="nil"/>
              <w:right w:val="nil"/>
            </w:tcBorders>
            <w:shd w:val="clear" w:color="000000" w:fill="FFFFFF"/>
            <w:noWrap/>
            <w:vAlign w:val="bottom"/>
            <w:hideMark/>
          </w:tcPr>
          <w:p w14:paraId="3826912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3A9C241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3016±1344.81(NS)</w:t>
            </w:r>
          </w:p>
        </w:tc>
        <w:tc>
          <w:tcPr>
            <w:tcW w:w="2065" w:type="dxa"/>
            <w:tcBorders>
              <w:top w:val="nil"/>
              <w:left w:val="nil"/>
              <w:bottom w:val="nil"/>
              <w:right w:val="nil"/>
            </w:tcBorders>
            <w:shd w:val="clear" w:color="000000" w:fill="FFFFFF"/>
            <w:noWrap/>
            <w:vAlign w:val="bottom"/>
            <w:hideMark/>
          </w:tcPr>
          <w:p w14:paraId="13208D4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10494±4885.53(NS)</w:t>
            </w:r>
          </w:p>
        </w:tc>
        <w:tc>
          <w:tcPr>
            <w:tcW w:w="1842" w:type="dxa"/>
            <w:tcBorders>
              <w:top w:val="nil"/>
              <w:left w:val="nil"/>
              <w:bottom w:val="nil"/>
              <w:right w:val="nil"/>
            </w:tcBorders>
            <w:shd w:val="clear" w:color="000000" w:fill="FFFFFF"/>
            <w:noWrap/>
            <w:vAlign w:val="bottom"/>
            <w:hideMark/>
          </w:tcPr>
          <w:p w14:paraId="62D87BE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1716.4±404.19(NS)</w:t>
            </w:r>
          </w:p>
        </w:tc>
        <w:tc>
          <w:tcPr>
            <w:tcW w:w="2027" w:type="dxa"/>
            <w:tcBorders>
              <w:top w:val="nil"/>
              <w:left w:val="nil"/>
              <w:bottom w:val="nil"/>
              <w:right w:val="nil"/>
            </w:tcBorders>
            <w:shd w:val="clear" w:color="000000" w:fill="FFFFFF"/>
            <w:noWrap/>
            <w:vAlign w:val="bottom"/>
            <w:hideMark/>
          </w:tcPr>
          <w:p w14:paraId="26159BE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6616.2±10663.05(NS)</w:t>
            </w:r>
          </w:p>
        </w:tc>
      </w:tr>
      <w:tr w:rsidR="00915D70" w:rsidRPr="00915D70" w14:paraId="750DD5C4" w14:textId="77777777" w:rsidTr="00D321A7">
        <w:trPr>
          <w:trHeight w:val="276"/>
        </w:trPr>
        <w:tc>
          <w:tcPr>
            <w:tcW w:w="1102" w:type="dxa"/>
            <w:vMerge/>
            <w:tcBorders>
              <w:top w:val="nil"/>
              <w:left w:val="nil"/>
              <w:bottom w:val="single" w:sz="4" w:space="0" w:color="000000"/>
              <w:right w:val="nil"/>
            </w:tcBorders>
            <w:vAlign w:val="center"/>
            <w:hideMark/>
          </w:tcPr>
          <w:p w14:paraId="18E7BDCC"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single" w:sz="4" w:space="0" w:color="auto"/>
              <w:right w:val="nil"/>
            </w:tcBorders>
            <w:shd w:val="clear" w:color="000000" w:fill="FFFFFF"/>
            <w:noWrap/>
            <w:vAlign w:val="bottom"/>
            <w:hideMark/>
          </w:tcPr>
          <w:p w14:paraId="0D6905AB"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750" w:type="dxa"/>
            <w:tcBorders>
              <w:top w:val="nil"/>
              <w:left w:val="nil"/>
              <w:bottom w:val="single" w:sz="4" w:space="0" w:color="auto"/>
              <w:right w:val="nil"/>
            </w:tcBorders>
            <w:shd w:val="clear" w:color="000000" w:fill="FFFFFF"/>
            <w:noWrap/>
            <w:vAlign w:val="bottom"/>
            <w:hideMark/>
          </w:tcPr>
          <w:p w14:paraId="110B1A5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2169.4±301.75(NS)</w:t>
            </w:r>
          </w:p>
        </w:tc>
        <w:tc>
          <w:tcPr>
            <w:tcW w:w="2170" w:type="dxa"/>
            <w:tcBorders>
              <w:top w:val="nil"/>
              <w:left w:val="nil"/>
              <w:bottom w:val="single" w:sz="4" w:space="0" w:color="auto"/>
              <w:right w:val="nil"/>
            </w:tcBorders>
            <w:shd w:val="clear" w:color="000000" w:fill="FFFFFF"/>
            <w:noWrap/>
            <w:vAlign w:val="bottom"/>
            <w:hideMark/>
          </w:tcPr>
          <w:p w14:paraId="71FE04F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single" w:sz="4" w:space="0" w:color="auto"/>
              <w:right w:val="nil"/>
            </w:tcBorders>
            <w:shd w:val="clear" w:color="000000" w:fill="FFFFFF"/>
            <w:noWrap/>
            <w:vAlign w:val="bottom"/>
            <w:hideMark/>
          </w:tcPr>
          <w:p w14:paraId="391192FC"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5634±632.11(&lt;0.001)</w:t>
            </w:r>
          </w:p>
        </w:tc>
        <w:tc>
          <w:tcPr>
            <w:tcW w:w="2065" w:type="dxa"/>
            <w:tcBorders>
              <w:top w:val="nil"/>
              <w:left w:val="nil"/>
              <w:bottom w:val="single" w:sz="4" w:space="0" w:color="auto"/>
              <w:right w:val="nil"/>
            </w:tcBorders>
            <w:shd w:val="clear" w:color="000000" w:fill="FFFFFF"/>
            <w:noWrap/>
            <w:vAlign w:val="bottom"/>
            <w:hideMark/>
          </w:tcPr>
          <w:p w14:paraId="72408EC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3874±618.1(&lt;0.001)</w:t>
            </w:r>
          </w:p>
        </w:tc>
        <w:tc>
          <w:tcPr>
            <w:tcW w:w="1842" w:type="dxa"/>
            <w:tcBorders>
              <w:top w:val="nil"/>
              <w:left w:val="nil"/>
              <w:bottom w:val="single" w:sz="4" w:space="0" w:color="auto"/>
              <w:right w:val="nil"/>
            </w:tcBorders>
            <w:shd w:val="clear" w:color="000000" w:fill="FFFFFF"/>
            <w:noWrap/>
            <w:vAlign w:val="bottom"/>
            <w:hideMark/>
          </w:tcPr>
          <w:p w14:paraId="31B37D0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2374±261.63(&lt;0.001)</w:t>
            </w:r>
          </w:p>
        </w:tc>
        <w:tc>
          <w:tcPr>
            <w:tcW w:w="2027" w:type="dxa"/>
            <w:tcBorders>
              <w:top w:val="nil"/>
              <w:left w:val="nil"/>
              <w:bottom w:val="single" w:sz="4" w:space="0" w:color="auto"/>
              <w:right w:val="nil"/>
            </w:tcBorders>
            <w:shd w:val="clear" w:color="000000" w:fill="FFFFFF"/>
            <w:noWrap/>
            <w:vAlign w:val="bottom"/>
            <w:hideMark/>
          </w:tcPr>
          <w:p w14:paraId="4DD1649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18018±9857.73(&lt;0.001)</w:t>
            </w:r>
          </w:p>
        </w:tc>
      </w:tr>
      <w:tr w:rsidR="00915D70" w:rsidRPr="00915D70" w14:paraId="0FCFF7C2" w14:textId="77777777" w:rsidTr="00D321A7">
        <w:trPr>
          <w:trHeight w:val="276"/>
        </w:trPr>
        <w:tc>
          <w:tcPr>
            <w:tcW w:w="1102" w:type="dxa"/>
            <w:vMerge w:val="restart"/>
            <w:tcBorders>
              <w:top w:val="nil"/>
              <w:left w:val="nil"/>
              <w:bottom w:val="single" w:sz="4" w:space="0" w:color="000000"/>
              <w:right w:val="nil"/>
            </w:tcBorders>
            <w:shd w:val="clear" w:color="000000" w:fill="FFFFFF"/>
            <w:noWrap/>
            <w:vAlign w:val="center"/>
            <w:hideMark/>
          </w:tcPr>
          <w:p w14:paraId="2ECEAE46"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Green pea</w:t>
            </w:r>
          </w:p>
        </w:tc>
        <w:tc>
          <w:tcPr>
            <w:tcW w:w="1368" w:type="dxa"/>
            <w:tcBorders>
              <w:top w:val="nil"/>
              <w:left w:val="nil"/>
              <w:bottom w:val="nil"/>
              <w:right w:val="nil"/>
            </w:tcBorders>
            <w:shd w:val="clear" w:color="000000" w:fill="FFFFFF"/>
            <w:noWrap/>
            <w:vAlign w:val="bottom"/>
            <w:hideMark/>
          </w:tcPr>
          <w:p w14:paraId="4A0086D3"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750" w:type="dxa"/>
            <w:tcBorders>
              <w:top w:val="nil"/>
              <w:left w:val="nil"/>
              <w:bottom w:val="nil"/>
              <w:right w:val="nil"/>
            </w:tcBorders>
            <w:shd w:val="clear" w:color="000000" w:fill="FFFFFF"/>
            <w:noWrap/>
            <w:vAlign w:val="bottom"/>
            <w:hideMark/>
          </w:tcPr>
          <w:p w14:paraId="11412CD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2772±196</w:t>
            </w:r>
          </w:p>
        </w:tc>
        <w:tc>
          <w:tcPr>
            <w:tcW w:w="2170" w:type="dxa"/>
            <w:tcBorders>
              <w:top w:val="nil"/>
              <w:left w:val="nil"/>
              <w:bottom w:val="nil"/>
              <w:right w:val="nil"/>
            </w:tcBorders>
            <w:shd w:val="clear" w:color="000000" w:fill="FFFFFF"/>
            <w:noWrap/>
            <w:vAlign w:val="bottom"/>
            <w:hideMark/>
          </w:tcPr>
          <w:p w14:paraId="0C62D67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46C9F48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3412±267.37</w:t>
            </w:r>
          </w:p>
        </w:tc>
        <w:tc>
          <w:tcPr>
            <w:tcW w:w="2065" w:type="dxa"/>
            <w:tcBorders>
              <w:top w:val="nil"/>
              <w:left w:val="nil"/>
              <w:bottom w:val="nil"/>
              <w:right w:val="nil"/>
            </w:tcBorders>
            <w:shd w:val="clear" w:color="000000" w:fill="FFFFFF"/>
            <w:noWrap/>
            <w:vAlign w:val="bottom"/>
            <w:hideMark/>
          </w:tcPr>
          <w:p w14:paraId="4CB60D4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7F28EFE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1248.2±159.17</w:t>
            </w:r>
          </w:p>
        </w:tc>
        <w:tc>
          <w:tcPr>
            <w:tcW w:w="2027" w:type="dxa"/>
            <w:tcBorders>
              <w:top w:val="nil"/>
              <w:left w:val="nil"/>
              <w:bottom w:val="nil"/>
              <w:right w:val="nil"/>
            </w:tcBorders>
            <w:shd w:val="clear" w:color="000000" w:fill="FFFFFF"/>
            <w:noWrap/>
            <w:vAlign w:val="bottom"/>
            <w:hideMark/>
          </w:tcPr>
          <w:p w14:paraId="608956B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846±912.33</w:t>
            </w:r>
          </w:p>
        </w:tc>
      </w:tr>
      <w:tr w:rsidR="00915D70" w:rsidRPr="00915D70" w14:paraId="1DCF34D9" w14:textId="77777777" w:rsidTr="00D321A7">
        <w:trPr>
          <w:trHeight w:val="276"/>
        </w:trPr>
        <w:tc>
          <w:tcPr>
            <w:tcW w:w="1102" w:type="dxa"/>
            <w:vMerge/>
            <w:tcBorders>
              <w:top w:val="nil"/>
              <w:left w:val="nil"/>
              <w:bottom w:val="single" w:sz="4" w:space="0" w:color="000000"/>
              <w:right w:val="nil"/>
            </w:tcBorders>
            <w:vAlign w:val="center"/>
            <w:hideMark/>
          </w:tcPr>
          <w:p w14:paraId="38608214"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696B005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750" w:type="dxa"/>
            <w:tcBorders>
              <w:top w:val="nil"/>
              <w:left w:val="nil"/>
              <w:bottom w:val="nil"/>
              <w:right w:val="nil"/>
            </w:tcBorders>
            <w:shd w:val="clear" w:color="000000" w:fill="FFFFFF"/>
            <w:noWrap/>
            <w:vAlign w:val="bottom"/>
            <w:hideMark/>
          </w:tcPr>
          <w:p w14:paraId="48FA24D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2814±131(NS)</w:t>
            </w:r>
          </w:p>
        </w:tc>
        <w:tc>
          <w:tcPr>
            <w:tcW w:w="2170" w:type="dxa"/>
            <w:tcBorders>
              <w:top w:val="nil"/>
              <w:left w:val="nil"/>
              <w:bottom w:val="nil"/>
              <w:right w:val="nil"/>
            </w:tcBorders>
            <w:shd w:val="clear" w:color="000000" w:fill="FFFFFF"/>
            <w:noWrap/>
            <w:vAlign w:val="bottom"/>
            <w:hideMark/>
          </w:tcPr>
          <w:p w14:paraId="3F63136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56EC606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3478±199.21(NS)</w:t>
            </w:r>
          </w:p>
        </w:tc>
        <w:tc>
          <w:tcPr>
            <w:tcW w:w="2065" w:type="dxa"/>
            <w:tcBorders>
              <w:top w:val="nil"/>
              <w:left w:val="nil"/>
              <w:bottom w:val="nil"/>
              <w:right w:val="nil"/>
            </w:tcBorders>
            <w:shd w:val="clear" w:color="000000" w:fill="FFFFFF"/>
            <w:noWrap/>
            <w:vAlign w:val="bottom"/>
            <w:hideMark/>
          </w:tcPr>
          <w:p w14:paraId="453C727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3B01226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1260.6±104.59(NS)</w:t>
            </w:r>
          </w:p>
        </w:tc>
        <w:tc>
          <w:tcPr>
            <w:tcW w:w="2027" w:type="dxa"/>
            <w:tcBorders>
              <w:top w:val="nil"/>
              <w:left w:val="nil"/>
              <w:bottom w:val="nil"/>
              <w:right w:val="nil"/>
            </w:tcBorders>
            <w:shd w:val="clear" w:color="000000" w:fill="FFFFFF"/>
            <w:noWrap/>
            <w:vAlign w:val="bottom"/>
            <w:hideMark/>
          </w:tcPr>
          <w:p w14:paraId="35912F4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835±938.01(NS)</w:t>
            </w:r>
          </w:p>
        </w:tc>
      </w:tr>
      <w:tr w:rsidR="00915D70" w:rsidRPr="00915D70" w14:paraId="2608BCF1" w14:textId="77777777" w:rsidTr="00D321A7">
        <w:trPr>
          <w:trHeight w:val="276"/>
        </w:trPr>
        <w:tc>
          <w:tcPr>
            <w:tcW w:w="1102" w:type="dxa"/>
            <w:vMerge/>
            <w:tcBorders>
              <w:top w:val="nil"/>
              <w:left w:val="nil"/>
              <w:bottom w:val="single" w:sz="4" w:space="0" w:color="000000"/>
              <w:right w:val="nil"/>
            </w:tcBorders>
            <w:vAlign w:val="center"/>
            <w:hideMark/>
          </w:tcPr>
          <w:p w14:paraId="312B26F3"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5F820201"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750" w:type="dxa"/>
            <w:tcBorders>
              <w:top w:val="nil"/>
              <w:left w:val="nil"/>
              <w:bottom w:val="nil"/>
              <w:right w:val="nil"/>
            </w:tcBorders>
            <w:shd w:val="clear" w:color="000000" w:fill="FFFFFF"/>
            <w:noWrap/>
            <w:vAlign w:val="bottom"/>
            <w:hideMark/>
          </w:tcPr>
          <w:p w14:paraId="1993D66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2760±156.35(NS)</w:t>
            </w:r>
          </w:p>
        </w:tc>
        <w:tc>
          <w:tcPr>
            <w:tcW w:w="2170" w:type="dxa"/>
            <w:tcBorders>
              <w:top w:val="nil"/>
              <w:left w:val="nil"/>
              <w:bottom w:val="nil"/>
              <w:right w:val="nil"/>
            </w:tcBorders>
            <w:shd w:val="clear" w:color="000000" w:fill="FFFFFF"/>
            <w:noWrap/>
            <w:vAlign w:val="bottom"/>
            <w:hideMark/>
          </w:tcPr>
          <w:p w14:paraId="5793FDE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6381AA9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3366±198.9(NS)</w:t>
            </w:r>
          </w:p>
        </w:tc>
        <w:tc>
          <w:tcPr>
            <w:tcW w:w="2065" w:type="dxa"/>
            <w:tcBorders>
              <w:top w:val="nil"/>
              <w:left w:val="nil"/>
              <w:bottom w:val="nil"/>
              <w:right w:val="nil"/>
            </w:tcBorders>
            <w:shd w:val="clear" w:color="000000" w:fill="FFFFFF"/>
            <w:noWrap/>
            <w:vAlign w:val="bottom"/>
            <w:hideMark/>
          </w:tcPr>
          <w:p w14:paraId="007A4AD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6E9691E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1244.2±118.79(NS)</w:t>
            </w:r>
          </w:p>
        </w:tc>
        <w:tc>
          <w:tcPr>
            <w:tcW w:w="2027" w:type="dxa"/>
            <w:tcBorders>
              <w:top w:val="nil"/>
              <w:left w:val="nil"/>
              <w:bottom w:val="nil"/>
              <w:right w:val="nil"/>
            </w:tcBorders>
            <w:shd w:val="clear" w:color="000000" w:fill="FFFFFF"/>
            <w:noWrap/>
            <w:vAlign w:val="bottom"/>
            <w:hideMark/>
          </w:tcPr>
          <w:p w14:paraId="2167CBF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902.4±1002.99(NS)</w:t>
            </w:r>
          </w:p>
        </w:tc>
      </w:tr>
      <w:tr w:rsidR="00915D70" w:rsidRPr="00915D70" w14:paraId="09F8856C" w14:textId="77777777" w:rsidTr="00D321A7">
        <w:trPr>
          <w:trHeight w:val="276"/>
        </w:trPr>
        <w:tc>
          <w:tcPr>
            <w:tcW w:w="1102" w:type="dxa"/>
            <w:vMerge/>
            <w:tcBorders>
              <w:top w:val="nil"/>
              <w:left w:val="nil"/>
              <w:bottom w:val="single" w:sz="4" w:space="0" w:color="000000"/>
              <w:right w:val="nil"/>
            </w:tcBorders>
            <w:vAlign w:val="center"/>
            <w:hideMark/>
          </w:tcPr>
          <w:p w14:paraId="384526D8"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4FEFF646"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750" w:type="dxa"/>
            <w:tcBorders>
              <w:top w:val="nil"/>
              <w:left w:val="nil"/>
              <w:bottom w:val="nil"/>
              <w:right w:val="nil"/>
            </w:tcBorders>
            <w:shd w:val="clear" w:color="000000" w:fill="FFFFFF"/>
            <w:noWrap/>
            <w:vAlign w:val="bottom"/>
            <w:hideMark/>
          </w:tcPr>
          <w:p w14:paraId="43C7B20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2812±170.28(NS)</w:t>
            </w:r>
          </w:p>
        </w:tc>
        <w:tc>
          <w:tcPr>
            <w:tcW w:w="2170" w:type="dxa"/>
            <w:tcBorders>
              <w:top w:val="nil"/>
              <w:left w:val="nil"/>
              <w:bottom w:val="nil"/>
              <w:right w:val="nil"/>
            </w:tcBorders>
            <w:shd w:val="clear" w:color="000000" w:fill="FFFFFF"/>
            <w:noWrap/>
            <w:vAlign w:val="bottom"/>
            <w:hideMark/>
          </w:tcPr>
          <w:p w14:paraId="5F064F4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101D07C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3502±185.1(NS)</w:t>
            </w:r>
          </w:p>
        </w:tc>
        <w:tc>
          <w:tcPr>
            <w:tcW w:w="2065" w:type="dxa"/>
            <w:tcBorders>
              <w:top w:val="nil"/>
              <w:left w:val="nil"/>
              <w:bottom w:val="nil"/>
              <w:right w:val="nil"/>
            </w:tcBorders>
            <w:shd w:val="clear" w:color="000000" w:fill="FFFFFF"/>
            <w:noWrap/>
            <w:vAlign w:val="bottom"/>
            <w:hideMark/>
          </w:tcPr>
          <w:p w14:paraId="44BF353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7669E22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1290.8±184.31(NS)</w:t>
            </w:r>
          </w:p>
        </w:tc>
        <w:tc>
          <w:tcPr>
            <w:tcW w:w="2027" w:type="dxa"/>
            <w:tcBorders>
              <w:top w:val="nil"/>
              <w:left w:val="nil"/>
              <w:bottom w:val="nil"/>
              <w:right w:val="nil"/>
            </w:tcBorders>
            <w:shd w:val="clear" w:color="000000" w:fill="FFFFFF"/>
            <w:noWrap/>
            <w:vAlign w:val="bottom"/>
            <w:hideMark/>
          </w:tcPr>
          <w:p w14:paraId="571634E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671.4±915.25(NS)</w:t>
            </w:r>
          </w:p>
        </w:tc>
      </w:tr>
      <w:tr w:rsidR="00915D70" w:rsidRPr="00915D70" w14:paraId="5FB54219" w14:textId="77777777" w:rsidTr="00D321A7">
        <w:trPr>
          <w:trHeight w:val="276"/>
        </w:trPr>
        <w:tc>
          <w:tcPr>
            <w:tcW w:w="1102" w:type="dxa"/>
            <w:vMerge/>
            <w:tcBorders>
              <w:top w:val="nil"/>
              <w:left w:val="nil"/>
              <w:bottom w:val="single" w:sz="4" w:space="0" w:color="000000"/>
              <w:right w:val="nil"/>
            </w:tcBorders>
            <w:vAlign w:val="center"/>
            <w:hideMark/>
          </w:tcPr>
          <w:p w14:paraId="1E232B3F"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single" w:sz="4" w:space="0" w:color="auto"/>
              <w:right w:val="nil"/>
            </w:tcBorders>
            <w:shd w:val="clear" w:color="000000" w:fill="FFFFFF"/>
            <w:noWrap/>
            <w:vAlign w:val="bottom"/>
            <w:hideMark/>
          </w:tcPr>
          <w:p w14:paraId="463ECD67"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750" w:type="dxa"/>
            <w:tcBorders>
              <w:top w:val="nil"/>
              <w:left w:val="nil"/>
              <w:bottom w:val="single" w:sz="4" w:space="0" w:color="auto"/>
              <w:right w:val="nil"/>
            </w:tcBorders>
            <w:shd w:val="clear" w:color="000000" w:fill="FFFFFF"/>
            <w:noWrap/>
            <w:vAlign w:val="bottom"/>
            <w:hideMark/>
          </w:tcPr>
          <w:p w14:paraId="725AC72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2772±126.21(NS)</w:t>
            </w:r>
          </w:p>
        </w:tc>
        <w:tc>
          <w:tcPr>
            <w:tcW w:w="2170" w:type="dxa"/>
            <w:tcBorders>
              <w:top w:val="nil"/>
              <w:left w:val="nil"/>
              <w:bottom w:val="single" w:sz="4" w:space="0" w:color="auto"/>
              <w:right w:val="nil"/>
            </w:tcBorders>
            <w:shd w:val="clear" w:color="000000" w:fill="FFFFFF"/>
            <w:noWrap/>
            <w:vAlign w:val="bottom"/>
            <w:hideMark/>
          </w:tcPr>
          <w:p w14:paraId="1F96073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single" w:sz="4" w:space="0" w:color="auto"/>
              <w:right w:val="nil"/>
            </w:tcBorders>
            <w:shd w:val="clear" w:color="000000" w:fill="FFFFFF"/>
            <w:noWrap/>
            <w:vAlign w:val="bottom"/>
            <w:hideMark/>
          </w:tcPr>
          <w:p w14:paraId="59A0AFA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3508±234.42(NS)</w:t>
            </w:r>
          </w:p>
        </w:tc>
        <w:tc>
          <w:tcPr>
            <w:tcW w:w="2065" w:type="dxa"/>
            <w:tcBorders>
              <w:top w:val="nil"/>
              <w:left w:val="nil"/>
              <w:bottom w:val="single" w:sz="4" w:space="0" w:color="auto"/>
              <w:right w:val="nil"/>
            </w:tcBorders>
            <w:shd w:val="clear" w:color="000000" w:fill="FFFFFF"/>
            <w:noWrap/>
            <w:vAlign w:val="bottom"/>
            <w:hideMark/>
          </w:tcPr>
          <w:p w14:paraId="047FD3F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single" w:sz="4" w:space="0" w:color="auto"/>
              <w:right w:val="nil"/>
            </w:tcBorders>
            <w:shd w:val="clear" w:color="000000" w:fill="FFFFFF"/>
            <w:noWrap/>
            <w:vAlign w:val="bottom"/>
            <w:hideMark/>
          </w:tcPr>
          <w:p w14:paraId="36F28D7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1279.6±193.94(NS)</w:t>
            </w:r>
          </w:p>
        </w:tc>
        <w:tc>
          <w:tcPr>
            <w:tcW w:w="2027" w:type="dxa"/>
            <w:tcBorders>
              <w:top w:val="nil"/>
              <w:left w:val="nil"/>
              <w:bottom w:val="single" w:sz="4" w:space="0" w:color="auto"/>
              <w:right w:val="nil"/>
            </w:tcBorders>
            <w:shd w:val="clear" w:color="000000" w:fill="FFFFFF"/>
            <w:noWrap/>
            <w:vAlign w:val="bottom"/>
            <w:hideMark/>
          </w:tcPr>
          <w:p w14:paraId="1229913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775.2±1421.1(NS)</w:t>
            </w:r>
          </w:p>
        </w:tc>
      </w:tr>
      <w:tr w:rsidR="00915D70" w:rsidRPr="00915D70" w14:paraId="4CED3A82" w14:textId="77777777" w:rsidTr="00D321A7">
        <w:trPr>
          <w:trHeight w:val="276"/>
        </w:trPr>
        <w:tc>
          <w:tcPr>
            <w:tcW w:w="1102" w:type="dxa"/>
            <w:vMerge w:val="restart"/>
            <w:tcBorders>
              <w:top w:val="nil"/>
              <w:left w:val="nil"/>
              <w:bottom w:val="single" w:sz="4" w:space="0" w:color="000000"/>
              <w:right w:val="nil"/>
            </w:tcBorders>
            <w:shd w:val="clear" w:color="000000" w:fill="FFFFFF"/>
            <w:noWrap/>
            <w:vAlign w:val="center"/>
            <w:hideMark/>
          </w:tcPr>
          <w:p w14:paraId="47B5A5B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368" w:type="dxa"/>
            <w:tcBorders>
              <w:top w:val="nil"/>
              <w:left w:val="nil"/>
              <w:bottom w:val="nil"/>
              <w:right w:val="nil"/>
            </w:tcBorders>
            <w:shd w:val="clear" w:color="000000" w:fill="FFFFFF"/>
            <w:noWrap/>
            <w:vAlign w:val="bottom"/>
            <w:hideMark/>
          </w:tcPr>
          <w:p w14:paraId="1EA3B8F3"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750" w:type="dxa"/>
            <w:tcBorders>
              <w:top w:val="nil"/>
              <w:left w:val="nil"/>
              <w:bottom w:val="nil"/>
              <w:right w:val="nil"/>
            </w:tcBorders>
            <w:shd w:val="clear" w:color="000000" w:fill="FFFFFF"/>
            <w:noWrap/>
            <w:vAlign w:val="bottom"/>
            <w:hideMark/>
          </w:tcPr>
          <w:p w14:paraId="09FAF6B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2536±197.94</w:t>
            </w:r>
          </w:p>
        </w:tc>
        <w:tc>
          <w:tcPr>
            <w:tcW w:w="2170" w:type="dxa"/>
            <w:tcBorders>
              <w:top w:val="nil"/>
              <w:left w:val="nil"/>
              <w:bottom w:val="nil"/>
              <w:right w:val="nil"/>
            </w:tcBorders>
            <w:shd w:val="clear" w:color="000000" w:fill="FFFFFF"/>
            <w:noWrap/>
            <w:vAlign w:val="bottom"/>
            <w:hideMark/>
          </w:tcPr>
          <w:p w14:paraId="7BD81D1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2CE15EF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1558.2±147.17</w:t>
            </w:r>
          </w:p>
        </w:tc>
        <w:tc>
          <w:tcPr>
            <w:tcW w:w="2065" w:type="dxa"/>
            <w:tcBorders>
              <w:top w:val="nil"/>
              <w:left w:val="nil"/>
              <w:bottom w:val="nil"/>
              <w:right w:val="nil"/>
            </w:tcBorders>
            <w:shd w:val="clear" w:color="000000" w:fill="FFFFFF"/>
            <w:noWrap/>
            <w:vAlign w:val="bottom"/>
            <w:hideMark/>
          </w:tcPr>
          <w:p w14:paraId="5D05E32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38480±11909.73</w:t>
            </w:r>
          </w:p>
        </w:tc>
        <w:tc>
          <w:tcPr>
            <w:tcW w:w="1842" w:type="dxa"/>
            <w:tcBorders>
              <w:top w:val="nil"/>
              <w:left w:val="nil"/>
              <w:bottom w:val="nil"/>
              <w:right w:val="nil"/>
            </w:tcBorders>
            <w:shd w:val="clear" w:color="000000" w:fill="FFFFFF"/>
            <w:noWrap/>
            <w:vAlign w:val="bottom"/>
            <w:hideMark/>
          </w:tcPr>
          <w:p w14:paraId="45E847C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929±91.87</w:t>
            </w:r>
          </w:p>
        </w:tc>
        <w:tc>
          <w:tcPr>
            <w:tcW w:w="2027" w:type="dxa"/>
            <w:tcBorders>
              <w:top w:val="nil"/>
              <w:left w:val="nil"/>
              <w:bottom w:val="nil"/>
              <w:right w:val="nil"/>
            </w:tcBorders>
            <w:shd w:val="clear" w:color="000000" w:fill="FFFFFF"/>
            <w:noWrap/>
            <w:vAlign w:val="bottom"/>
            <w:hideMark/>
          </w:tcPr>
          <w:p w14:paraId="7B176E3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3060.2±1370.21</w:t>
            </w:r>
          </w:p>
        </w:tc>
      </w:tr>
      <w:tr w:rsidR="00915D70" w:rsidRPr="00915D70" w14:paraId="39A0140A" w14:textId="77777777" w:rsidTr="00D321A7">
        <w:trPr>
          <w:trHeight w:val="276"/>
        </w:trPr>
        <w:tc>
          <w:tcPr>
            <w:tcW w:w="1102" w:type="dxa"/>
            <w:vMerge/>
            <w:tcBorders>
              <w:top w:val="nil"/>
              <w:left w:val="nil"/>
              <w:bottom w:val="single" w:sz="4" w:space="0" w:color="000000"/>
              <w:right w:val="nil"/>
            </w:tcBorders>
            <w:vAlign w:val="center"/>
            <w:hideMark/>
          </w:tcPr>
          <w:p w14:paraId="43EA5BFA"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10D75BFE"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750" w:type="dxa"/>
            <w:tcBorders>
              <w:top w:val="nil"/>
              <w:left w:val="nil"/>
              <w:bottom w:val="nil"/>
              <w:right w:val="nil"/>
            </w:tcBorders>
            <w:shd w:val="clear" w:color="000000" w:fill="FFFFFF"/>
            <w:noWrap/>
            <w:vAlign w:val="bottom"/>
            <w:hideMark/>
          </w:tcPr>
          <w:p w14:paraId="30F0CE6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2392±109.63(NS)</w:t>
            </w:r>
          </w:p>
        </w:tc>
        <w:tc>
          <w:tcPr>
            <w:tcW w:w="2170" w:type="dxa"/>
            <w:tcBorders>
              <w:top w:val="nil"/>
              <w:left w:val="nil"/>
              <w:bottom w:val="nil"/>
              <w:right w:val="nil"/>
            </w:tcBorders>
            <w:shd w:val="clear" w:color="000000" w:fill="FFFFFF"/>
            <w:noWrap/>
            <w:vAlign w:val="bottom"/>
            <w:hideMark/>
          </w:tcPr>
          <w:p w14:paraId="212B28E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0FCDC7F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1494.2±44.18(NS)</w:t>
            </w:r>
          </w:p>
        </w:tc>
        <w:tc>
          <w:tcPr>
            <w:tcW w:w="2065" w:type="dxa"/>
            <w:tcBorders>
              <w:top w:val="nil"/>
              <w:left w:val="nil"/>
              <w:bottom w:val="nil"/>
              <w:right w:val="nil"/>
            </w:tcBorders>
            <w:shd w:val="clear" w:color="000000" w:fill="FFFFFF"/>
            <w:noWrap/>
            <w:vAlign w:val="bottom"/>
            <w:hideMark/>
          </w:tcPr>
          <w:p w14:paraId="647D2D9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38500±9620.93(NS)</w:t>
            </w:r>
          </w:p>
        </w:tc>
        <w:tc>
          <w:tcPr>
            <w:tcW w:w="1842" w:type="dxa"/>
            <w:tcBorders>
              <w:top w:val="nil"/>
              <w:left w:val="nil"/>
              <w:bottom w:val="nil"/>
              <w:right w:val="nil"/>
            </w:tcBorders>
            <w:shd w:val="clear" w:color="000000" w:fill="FFFFFF"/>
            <w:noWrap/>
            <w:vAlign w:val="bottom"/>
            <w:hideMark/>
          </w:tcPr>
          <w:p w14:paraId="314AD20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873.8±95.75(NS)</w:t>
            </w:r>
          </w:p>
        </w:tc>
        <w:tc>
          <w:tcPr>
            <w:tcW w:w="2027" w:type="dxa"/>
            <w:tcBorders>
              <w:top w:val="nil"/>
              <w:left w:val="nil"/>
              <w:bottom w:val="nil"/>
              <w:right w:val="nil"/>
            </w:tcBorders>
            <w:shd w:val="clear" w:color="000000" w:fill="FFFFFF"/>
            <w:noWrap/>
            <w:vAlign w:val="bottom"/>
            <w:hideMark/>
          </w:tcPr>
          <w:p w14:paraId="1E68E82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3149.6±1659.61(NS)</w:t>
            </w:r>
          </w:p>
        </w:tc>
      </w:tr>
      <w:tr w:rsidR="00915D70" w:rsidRPr="00915D70" w14:paraId="22800519" w14:textId="77777777" w:rsidTr="00D321A7">
        <w:trPr>
          <w:trHeight w:val="276"/>
        </w:trPr>
        <w:tc>
          <w:tcPr>
            <w:tcW w:w="1102" w:type="dxa"/>
            <w:vMerge/>
            <w:tcBorders>
              <w:top w:val="nil"/>
              <w:left w:val="nil"/>
              <w:bottom w:val="single" w:sz="4" w:space="0" w:color="000000"/>
              <w:right w:val="nil"/>
            </w:tcBorders>
            <w:vAlign w:val="center"/>
            <w:hideMark/>
          </w:tcPr>
          <w:p w14:paraId="4D2D899E"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67053EE6"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750" w:type="dxa"/>
            <w:tcBorders>
              <w:top w:val="nil"/>
              <w:left w:val="nil"/>
              <w:bottom w:val="nil"/>
              <w:right w:val="nil"/>
            </w:tcBorders>
            <w:shd w:val="clear" w:color="000000" w:fill="FFFFFF"/>
            <w:noWrap/>
            <w:vAlign w:val="bottom"/>
            <w:hideMark/>
          </w:tcPr>
          <w:p w14:paraId="4F4AE8D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2510±147.95(NS)</w:t>
            </w:r>
          </w:p>
        </w:tc>
        <w:tc>
          <w:tcPr>
            <w:tcW w:w="2170" w:type="dxa"/>
            <w:tcBorders>
              <w:top w:val="nil"/>
              <w:left w:val="nil"/>
              <w:bottom w:val="nil"/>
              <w:right w:val="nil"/>
            </w:tcBorders>
            <w:shd w:val="clear" w:color="000000" w:fill="FFFFFF"/>
            <w:noWrap/>
            <w:vAlign w:val="bottom"/>
            <w:hideMark/>
          </w:tcPr>
          <w:p w14:paraId="07D3D13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640E9CB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1514.8±174.57(NS)</w:t>
            </w:r>
          </w:p>
        </w:tc>
        <w:tc>
          <w:tcPr>
            <w:tcW w:w="2065" w:type="dxa"/>
            <w:tcBorders>
              <w:top w:val="nil"/>
              <w:left w:val="nil"/>
              <w:bottom w:val="nil"/>
              <w:right w:val="nil"/>
            </w:tcBorders>
            <w:shd w:val="clear" w:color="000000" w:fill="FFFFFF"/>
            <w:noWrap/>
            <w:vAlign w:val="bottom"/>
            <w:hideMark/>
          </w:tcPr>
          <w:p w14:paraId="1F9E57D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47800±12256.52(NS)</w:t>
            </w:r>
          </w:p>
        </w:tc>
        <w:tc>
          <w:tcPr>
            <w:tcW w:w="1842" w:type="dxa"/>
            <w:tcBorders>
              <w:top w:val="nil"/>
              <w:left w:val="nil"/>
              <w:bottom w:val="nil"/>
              <w:right w:val="nil"/>
            </w:tcBorders>
            <w:shd w:val="clear" w:color="000000" w:fill="FFFFFF"/>
            <w:noWrap/>
            <w:vAlign w:val="bottom"/>
            <w:hideMark/>
          </w:tcPr>
          <w:p w14:paraId="189BD02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926.8±90.13(NS)</w:t>
            </w:r>
          </w:p>
        </w:tc>
        <w:tc>
          <w:tcPr>
            <w:tcW w:w="2027" w:type="dxa"/>
            <w:tcBorders>
              <w:top w:val="nil"/>
              <w:left w:val="nil"/>
              <w:bottom w:val="nil"/>
              <w:right w:val="nil"/>
            </w:tcBorders>
            <w:shd w:val="clear" w:color="000000" w:fill="FFFFFF"/>
            <w:noWrap/>
            <w:vAlign w:val="bottom"/>
            <w:hideMark/>
          </w:tcPr>
          <w:p w14:paraId="2C8C6EB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2795.6±1473.98(NS)</w:t>
            </w:r>
          </w:p>
        </w:tc>
      </w:tr>
      <w:tr w:rsidR="00915D70" w:rsidRPr="00915D70" w14:paraId="05CACE7E" w14:textId="77777777" w:rsidTr="00D321A7">
        <w:trPr>
          <w:trHeight w:val="276"/>
        </w:trPr>
        <w:tc>
          <w:tcPr>
            <w:tcW w:w="1102" w:type="dxa"/>
            <w:vMerge/>
            <w:tcBorders>
              <w:top w:val="nil"/>
              <w:left w:val="nil"/>
              <w:bottom w:val="single" w:sz="4" w:space="0" w:color="000000"/>
              <w:right w:val="nil"/>
            </w:tcBorders>
            <w:vAlign w:val="center"/>
            <w:hideMark/>
          </w:tcPr>
          <w:p w14:paraId="245066C7"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3B8399D7"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750" w:type="dxa"/>
            <w:tcBorders>
              <w:top w:val="nil"/>
              <w:left w:val="nil"/>
              <w:bottom w:val="nil"/>
              <w:right w:val="nil"/>
            </w:tcBorders>
            <w:shd w:val="clear" w:color="000000" w:fill="FFFFFF"/>
            <w:noWrap/>
            <w:vAlign w:val="bottom"/>
            <w:hideMark/>
          </w:tcPr>
          <w:p w14:paraId="42B193C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2464.44±143.8(NS)</w:t>
            </w:r>
          </w:p>
        </w:tc>
        <w:tc>
          <w:tcPr>
            <w:tcW w:w="2170" w:type="dxa"/>
            <w:tcBorders>
              <w:top w:val="nil"/>
              <w:left w:val="nil"/>
              <w:bottom w:val="nil"/>
              <w:right w:val="nil"/>
            </w:tcBorders>
            <w:shd w:val="clear" w:color="000000" w:fill="FFFFFF"/>
            <w:noWrap/>
            <w:vAlign w:val="bottom"/>
            <w:hideMark/>
          </w:tcPr>
          <w:p w14:paraId="317E84B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5DB566D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1532.89±47.59(NS)</w:t>
            </w:r>
          </w:p>
        </w:tc>
        <w:tc>
          <w:tcPr>
            <w:tcW w:w="2065" w:type="dxa"/>
            <w:tcBorders>
              <w:top w:val="nil"/>
              <w:left w:val="nil"/>
              <w:bottom w:val="nil"/>
              <w:right w:val="nil"/>
            </w:tcBorders>
            <w:shd w:val="clear" w:color="000000" w:fill="FFFFFF"/>
            <w:noWrap/>
            <w:vAlign w:val="bottom"/>
            <w:hideMark/>
          </w:tcPr>
          <w:p w14:paraId="13385A6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46755.56±10162.57(NS)</w:t>
            </w:r>
          </w:p>
        </w:tc>
        <w:tc>
          <w:tcPr>
            <w:tcW w:w="1842" w:type="dxa"/>
            <w:tcBorders>
              <w:top w:val="nil"/>
              <w:left w:val="nil"/>
              <w:bottom w:val="nil"/>
              <w:right w:val="nil"/>
            </w:tcBorders>
            <w:shd w:val="clear" w:color="000000" w:fill="FFFFFF"/>
            <w:noWrap/>
            <w:vAlign w:val="bottom"/>
            <w:hideMark/>
          </w:tcPr>
          <w:p w14:paraId="73F199C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985.56±78.8(NS)</w:t>
            </w:r>
          </w:p>
        </w:tc>
        <w:tc>
          <w:tcPr>
            <w:tcW w:w="2027" w:type="dxa"/>
            <w:tcBorders>
              <w:top w:val="nil"/>
              <w:left w:val="nil"/>
              <w:bottom w:val="nil"/>
              <w:right w:val="nil"/>
            </w:tcBorders>
            <w:shd w:val="clear" w:color="000000" w:fill="FFFFFF"/>
            <w:noWrap/>
            <w:vAlign w:val="bottom"/>
            <w:hideMark/>
          </w:tcPr>
          <w:p w14:paraId="16A652F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2868.67±1650.85(NS)</w:t>
            </w:r>
          </w:p>
        </w:tc>
      </w:tr>
      <w:tr w:rsidR="00915D70" w:rsidRPr="00915D70" w14:paraId="61881012" w14:textId="77777777" w:rsidTr="00D321A7">
        <w:trPr>
          <w:trHeight w:val="276"/>
        </w:trPr>
        <w:tc>
          <w:tcPr>
            <w:tcW w:w="1102" w:type="dxa"/>
            <w:vMerge/>
            <w:tcBorders>
              <w:top w:val="nil"/>
              <w:left w:val="nil"/>
              <w:bottom w:val="single" w:sz="4" w:space="0" w:color="000000"/>
              <w:right w:val="nil"/>
            </w:tcBorders>
            <w:vAlign w:val="center"/>
            <w:hideMark/>
          </w:tcPr>
          <w:p w14:paraId="506060AF"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single" w:sz="4" w:space="0" w:color="auto"/>
              <w:right w:val="nil"/>
            </w:tcBorders>
            <w:shd w:val="clear" w:color="000000" w:fill="FFFFFF"/>
            <w:noWrap/>
            <w:vAlign w:val="bottom"/>
            <w:hideMark/>
          </w:tcPr>
          <w:p w14:paraId="1C69FA2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750" w:type="dxa"/>
            <w:tcBorders>
              <w:top w:val="nil"/>
              <w:left w:val="nil"/>
              <w:bottom w:val="single" w:sz="4" w:space="0" w:color="auto"/>
              <w:right w:val="nil"/>
            </w:tcBorders>
            <w:shd w:val="clear" w:color="000000" w:fill="FFFFFF"/>
            <w:noWrap/>
            <w:vAlign w:val="bottom"/>
            <w:hideMark/>
          </w:tcPr>
          <w:p w14:paraId="28AEAF8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2500±105.83(NS)</w:t>
            </w:r>
          </w:p>
        </w:tc>
        <w:tc>
          <w:tcPr>
            <w:tcW w:w="2170" w:type="dxa"/>
            <w:tcBorders>
              <w:top w:val="nil"/>
              <w:left w:val="nil"/>
              <w:bottom w:val="single" w:sz="4" w:space="0" w:color="auto"/>
              <w:right w:val="nil"/>
            </w:tcBorders>
            <w:shd w:val="clear" w:color="000000" w:fill="FFFFFF"/>
            <w:noWrap/>
            <w:vAlign w:val="bottom"/>
            <w:hideMark/>
          </w:tcPr>
          <w:p w14:paraId="5091274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single" w:sz="4" w:space="0" w:color="auto"/>
              <w:right w:val="nil"/>
            </w:tcBorders>
            <w:shd w:val="clear" w:color="000000" w:fill="FFFFFF"/>
            <w:noWrap/>
            <w:vAlign w:val="bottom"/>
            <w:hideMark/>
          </w:tcPr>
          <w:p w14:paraId="6B9BFEE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1553.78±102.6(NS)</w:t>
            </w:r>
          </w:p>
        </w:tc>
        <w:tc>
          <w:tcPr>
            <w:tcW w:w="2065" w:type="dxa"/>
            <w:tcBorders>
              <w:top w:val="nil"/>
              <w:left w:val="nil"/>
              <w:bottom w:val="single" w:sz="4" w:space="0" w:color="auto"/>
              <w:right w:val="nil"/>
            </w:tcBorders>
            <w:shd w:val="clear" w:color="000000" w:fill="FFFFFF"/>
            <w:noWrap/>
            <w:vAlign w:val="bottom"/>
            <w:hideMark/>
          </w:tcPr>
          <w:p w14:paraId="5A8F657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44555.56±17950.7(NS)</w:t>
            </w:r>
          </w:p>
        </w:tc>
        <w:tc>
          <w:tcPr>
            <w:tcW w:w="1842" w:type="dxa"/>
            <w:tcBorders>
              <w:top w:val="nil"/>
              <w:left w:val="nil"/>
              <w:bottom w:val="single" w:sz="4" w:space="0" w:color="auto"/>
              <w:right w:val="nil"/>
            </w:tcBorders>
            <w:shd w:val="clear" w:color="000000" w:fill="FFFFFF"/>
            <w:noWrap/>
            <w:vAlign w:val="bottom"/>
            <w:hideMark/>
          </w:tcPr>
          <w:p w14:paraId="4A33ABC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949.33±63.53(NS)</w:t>
            </w:r>
          </w:p>
        </w:tc>
        <w:tc>
          <w:tcPr>
            <w:tcW w:w="2027" w:type="dxa"/>
            <w:tcBorders>
              <w:top w:val="nil"/>
              <w:left w:val="nil"/>
              <w:bottom w:val="single" w:sz="4" w:space="0" w:color="auto"/>
              <w:right w:val="nil"/>
            </w:tcBorders>
            <w:shd w:val="clear" w:color="000000" w:fill="FFFFFF"/>
            <w:noWrap/>
            <w:vAlign w:val="bottom"/>
            <w:hideMark/>
          </w:tcPr>
          <w:p w14:paraId="3B525B5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2423.78±1182.38(NS)</w:t>
            </w:r>
          </w:p>
        </w:tc>
      </w:tr>
      <w:tr w:rsidR="00915D70" w:rsidRPr="00915D70" w14:paraId="0E3A522E" w14:textId="77777777" w:rsidTr="00D321A7">
        <w:trPr>
          <w:trHeight w:val="276"/>
        </w:trPr>
        <w:tc>
          <w:tcPr>
            <w:tcW w:w="1102" w:type="dxa"/>
            <w:vMerge w:val="restart"/>
            <w:tcBorders>
              <w:top w:val="nil"/>
              <w:left w:val="nil"/>
              <w:bottom w:val="single" w:sz="4" w:space="0" w:color="000000"/>
              <w:right w:val="nil"/>
            </w:tcBorders>
            <w:shd w:val="clear" w:color="000000" w:fill="FFFFFF"/>
            <w:noWrap/>
            <w:vAlign w:val="center"/>
            <w:hideMark/>
          </w:tcPr>
          <w:p w14:paraId="3BDD641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Lupin</w:t>
            </w:r>
          </w:p>
        </w:tc>
        <w:tc>
          <w:tcPr>
            <w:tcW w:w="1368" w:type="dxa"/>
            <w:tcBorders>
              <w:top w:val="nil"/>
              <w:left w:val="nil"/>
              <w:bottom w:val="nil"/>
              <w:right w:val="nil"/>
            </w:tcBorders>
            <w:shd w:val="clear" w:color="000000" w:fill="FFFFFF"/>
            <w:noWrap/>
            <w:vAlign w:val="bottom"/>
            <w:hideMark/>
          </w:tcPr>
          <w:p w14:paraId="3755D997"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750" w:type="dxa"/>
            <w:tcBorders>
              <w:top w:val="nil"/>
              <w:left w:val="nil"/>
              <w:bottom w:val="nil"/>
              <w:right w:val="nil"/>
            </w:tcBorders>
            <w:shd w:val="clear" w:color="000000" w:fill="FFFFFF"/>
            <w:noWrap/>
            <w:vAlign w:val="bottom"/>
            <w:hideMark/>
          </w:tcPr>
          <w:p w14:paraId="73894CC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2070.8±154.9</w:t>
            </w:r>
          </w:p>
        </w:tc>
        <w:tc>
          <w:tcPr>
            <w:tcW w:w="2170" w:type="dxa"/>
            <w:tcBorders>
              <w:top w:val="nil"/>
              <w:left w:val="nil"/>
              <w:bottom w:val="nil"/>
              <w:right w:val="nil"/>
            </w:tcBorders>
            <w:shd w:val="clear" w:color="000000" w:fill="FFFFFF"/>
            <w:noWrap/>
            <w:vAlign w:val="bottom"/>
            <w:hideMark/>
          </w:tcPr>
          <w:p w14:paraId="7553166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0F8E67F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2596±244.19</w:t>
            </w:r>
          </w:p>
        </w:tc>
        <w:tc>
          <w:tcPr>
            <w:tcW w:w="2065" w:type="dxa"/>
            <w:tcBorders>
              <w:top w:val="nil"/>
              <w:left w:val="nil"/>
              <w:bottom w:val="nil"/>
              <w:right w:val="nil"/>
            </w:tcBorders>
            <w:shd w:val="clear" w:color="000000" w:fill="FFFFFF"/>
            <w:noWrap/>
            <w:vAlign w:val="bottom"/>
            <w:hideMark/>
          </w:tcPr>
          <w:p w14:paraId="6537821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1D87776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1911±254.87</w:t>
            </w:r>
          </w:p>
        </w:tc>
        <w:tc>
          <w:tcPr>
            <w:tcW w:w="2027" w:type="dxa"/>
            <w:tcBorders>
              <w:top w:val="nil"/>
              <w:left w:val="nil"/>
              <w:bottom w:val="nil"/>
              <w:right w:val="nil"/>
            </w:tcBorders>
            <w:shd w:val="clear" w:color="000000" w:fill="FFFFFF"/>
            <w:noWrap/>
            <w:vAlign w:val="bottom"/>
            <w:hideMark/>
          </w:tcPr>
          <w:p w14:paraId="70FBFD8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21465±21402.47</w:t>
            </w:r>
          </w:p>
        </w:tc>
      </w:tr>
      <w:tr w:rsidR="00915D70" w:rsidRPr="00915D70" w14:paraId="3E768F53" w14:textId="77777777" w:rsidTr="00D321A7">
        <w:trPr>
          <w:trHeight w:val="276"/>
        </w:trPr>
        <w:tc>
          <w:tcPr>
            <w:tcW w:w="1102" w:type="dxa"/>
            <w:vMerge/>
            <w:tcBorders>
              <w:top w:val="nil"/>
              <w:left w:val="nil"/>
              <w:bottom w:val="single" w:sz="4" w:space="0" w:color="000000"/>
              <w:right w:val="nil"/>
            </w:tcBorders>
            <w:vAlign w:val="center"/>
            <w:hideMark/>
          </w:tcPr>
          <w:p w14:paraId="6E6F6747"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42DA1451"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750" w:type="dxa"/>
            <w:tcBorders>
              <w:top w:val="nil"/>
              <w:left w:val="nil"/>
              <w:bottom w:val="nil"/>
              <w:right w:val="nil"/>
            </w:tcBorders>
            <w:shd w:val="clear" w:color="000000" w:fill="FFFFFF"/>
            <w:noWrap/>
            <w:vAlign w:val="bottom"/>
            <w:hideMark/>
          </w:tcPr>
          <w:p w14:paraId="434A354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2100.8±143.33(NS)</w:t>
            </w:r>
          </w:p>
        </w:tc>
        <w:tc>
          <w:tcPr>
            <w:tcW w:w="2170" w:type="dxa"/>
            <w:tcBorders>
              <w:top w:val="nil"/>
              <w:left w:val="nil"/>
              <w:bottom w:val="nil"/>
              <w:right w:val="nil"/>
            </w:tcBorders>
            <w:shd w:val="clear" w:color="000000" w:fill="FFFFFF"/>
            <w:noWrap/>
            <w:vAlign w:val="bottom"/>
            <w:hideMark/>
          </w:tcPr>
          <w:p w14:paraId="10EAB41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170AD0C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2570±198.94(NS)</w:t>
            </w:r>
          </w:p>
        </w:tc>
        <w:tc>
          <w:tcPr>
            <w:tcW w:w="2065" w:type="dxa"/>
            <w:tcBorders>
              <w:top w:val="nil"/>
              <w:left w:val="nil"/>
              <w:bottom w:val="nil"/>
              <w:right w:val="nil"/>
            </w:tcBorders>
            <w:shd w:val="clear" w:color="000000" w:fill="FFFFFF"/>
            <w:noWrap/>
            <w:vAlign w:val="bottom"/>
            <w:hideMark/>
          </w:tcPr>
          <w:p w14:paraId="14F7817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762F582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1794.4±253.29(NS)</w:t>
            </w:r>
          </w:p>
        </w:tc>
        <w:tc>
          <w:tcPr>
            <w:tcW w:w="2027" w:type="dxa"/>
            <w:tcBorders>
              <w:top w:val="nil"/>
              <w:left w:val="nil"/>
              <w:bottom w:val="nil"/>
              <w:right w:val="nil"/>
            </w:tcBorders>
            <w:shd w:val="clear" w:color="000000" w:fill="FFFFFF"/>
            <w:noWrap/>
            <w:vAlign w:val="bottom"/>
            <w:hideMark/>
          </w:tcPr>
          <w:p w14:paraId="11567FE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19510±18577.76(NS)</w:t>
            </w:r>
          </w:p>
        </w:tc>
      </w:tr>
      <w:tr w:rsidR="00915D70" w:rsidRPr="00915D70" w14:paraId="1DB32525" w14:textId="77777777" w:rsidTr="00D321A7">
        <w:trPr>
          <w:trHeight w:val="276"/>
        </w:trPr>
        <w:tc>
          <w:tcPr>
            <w:tcW w:w="1102" w:type="dxa"/>
            <w:vMerge/>
            <w:tcBorders>
              <w:top w:val="nil"/>
              <w:left w:val="nil"/>
              <w:bottom w:val="single" w:sz="4" w:space="0" w:color="000000"/>
              <w:right w:val="nil"/>
            </w:tcBorders>
            <w:vAlign w:val="center"/>
            <w:hideMark/>
          </w:tcPr>
          <w:p w14:paraId="65653007"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75F06451"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750" w:type="dxa"/>
            <w:tcBorders>
              <w:top w:val="nil"/>
              <w:left w:val="nil"/>
              <w:bottom w:val="nil"/>
              <w:right w:val="nil"/>
            </w:tcBorders>
            <w:shd w:val="clear" w:color="000000" w:fill="FFFFFF"/>
            <w:noWrap/>
            <w:vAlign w:val="bottom"/>
            <w:hideMark/>
          </w:tcPr>
          <w:p w14:paraId="2245673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2150±90.06(NS)</w:t>
            </w:r>
          </w:p>
        </w:tc>
        <w:tc>
          <w:tcPr>
            <w:tcW w:w="2170" w:type="dxa"/>
            <w:tcBorders>
              <w:top w:val="nil"/>
              <w:left w:val="nil"/>
              <w:bottom w:val="nil"/>
              <w:right w:val="nil"/>
            </w:tcBorders>
            <w:shd w:val="clear" w:color="000000" w:fill="FFFFFF"/>
            <w:noWrap/>
            <w:vAlign w:val="bottom"/>
            <w:hideMark/>
          </w:tcPr>
          <w:p w14:paraId="5B95A97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1793C13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2672±136.69(NS)</w:t>
            </w:r>
          </w:p>
        </w:tc>
        <w:tc>
          <w:tcPr>
            <w:tcW w:w="2065" w:type="dxa"/>
            <w:tcBorders>
              <w:top w:val="nil"/>
              <w:left w:val="nil"/>
              <w:bottom w:val="nil"/>
              <w:right w:val="nil"/>
            </w:tcBorders>
            <w:shd w:val="clear" w:color="000000" w:fill="FFFFFF"/>
            <w:noWrap/>
            <w:vAlign w:val="bottom"/>
            <w:hideMark/>
          </w:tcPr>
          <w:p w14:paraId="1A68BD5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3F34825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2024.4±239.59(NS)</w:t>
            </w:r>
          </w:p>
        </w:tc>
        <w:tc>
          <w:tcPr>
            <w:tcW w:w="2027" w:type="dxa"/>
            <w:tcBorders>
              <w:top w:val="nil"/>
              <w:left w:val="nil"/>
              <w:bottom w:val="nil"/>
              <w:right w:val="nil"/>
            </w:tcBorders>
            <w:shd w:val="clear" w:color="000000" w:fill="FFFFFF"/>
            <w:noWrap/>
            <w:vAlign w:val="bottom"/>
            <w:hideMark/>
          </w:tcPr>
          <w:p w14:paraId="5C78B48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18402±19053.84(NS)</w:t>
            </w:r>
          </w:p>
        </w:tc>
      </w:tr>
      <w:tr w:rsidR="00915D70" w:rsidRPr="00915D70" w14:paraId="5D712433" w14:textId="77777777" w:rsidTr="00D321A7">
        <w:trPr>
          <w:trHeight w:val="276"/>
        </w:trPr>
        <w:tc>
          <w:tcPr>
            <w:tcW w:w="1102" w:type="dxa"/>
            <w:vMerge/>
            <w:tcBorders>
              <w:top w:val="nil"/>
              <w:left w:val="nil"/>
              <w:bottom w:val="single" w:sz="4" w:space="0" w:color="000000"/>
              <w:right w:val="nil"/>
            </w:tcBorders>
            <w:vAlign w:val="center"/>
            <w:hideMark/>
          </w:tcPr>
          <w:p w14:paraId="7CA4BE73"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572B42F4"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750" w:type="dxa"/>
            <w:tcBorders>
              <w:top w:val="nil"/>
              <w:left w:val="nil"/>
              <w:bottom w:val="nil"/>
              <w:right w:val="nil"/>
            </w:tcBorders>
            <w:shd w:val="clear" w:color="000000" w:fill="FFFFFF"/>
            <w:noWrap/>
            <w:vAlign w:val="bottom"/>
            <w:hideMark/>
          </w:tcPr>
          <w:p w14:paraId="31B46A2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2106.2±118.67(NS)</w:t>
            </w:r>
          </w:p>
        </w:tc>
        <w:tc>
          <w:tcPr>
            <w:tcW w:w="2170" w:type="dxa"/>
            <w:tcBorders>
              <w:top w:val="nil"/>
              <w:left w:val="nil"/>
              <w:bottom w:val="nil"/>
              <w:right w:val="nil"/>
            </w:tcBorders>
            <w:shd w:val="clear" w:color="000000" w:fill="FFFFFF"/>
            <w:noWrap/>
            <w:vAlign w:val="bottom"/>
            <w:hideMark/>
          </w:tcPr>
          <w:p w14:paraId="715A0A8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2652B024"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2580±254.21(NS)</w:t>
            </w:r>
          </w:p>
        </w:tc>
        <w:tc>
          <w:tcPr>
            <w:tcW w:w="2065" w:type="dxa"/>
            <w:tcBorders>
              <w:top w:val="nil"/>
              <w:left w:val="nil"/>
              <w:bottom w:val="nil"/>
              <w:right w:val="nil"/>
            </w:tcBorders>
            <w:shd w:val="clear" w:color="000000" w:fill="FFFFFF"/>
            <w:noWrap/>
            <w:vAlign w:val="bottom"/>
            <w:hideMark/>
          </w:tcPr>
          <w:p w14:paraId="4D3C197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15AAA40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1946±288.69(NS)</w:t>
            </w:r>
          </w:p>
        </w:tc>
        <w:tc>
          <w:tcPr>
            <w:tcW w:w="2027" w:type="dxa"/>
            <w:tcBorders>
              <w:top w:val="nil"/>
              <w:left w:val="nil"/>
              <w:bottom w:val="nil"/>
              <w:right w:val="nil"/>
            </w:tcBorders>
            <w:shd w:val="clear" w:color="000000" w:fill="FFFFFF"/>
            <w:noWrap/>
            <w:vAlign w:val="bottom"/>
            <w:hideMark/>
          </w:tcPr>
          <w:p w14:paraId="4E6395A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17388±18057.68(NS)</w:t>
            </w:r>
          </w:p>
        </w:tc>
      </w:tr>
      <w:tr w:rsidR="00915D70" w:rsidRPr="00915D70" w14:paraId="691A6178" w14:textId="77777777" w:rsidTr="00D321A7">
        <w:trPr>
          <w:trHeight w:val="276"/>
        </w:trPr>
        <w:tc>
          <w:tcPr>
            <w:tcW w:w="1102" w:type="dxa"/>
            <w:vMerge/>
            <w:tcBorders>
              <w:top w:val="nil"/>
              <w:left w:val="nil"/>
              <w:bottom w:val="single" w:sz="4" w:space="0" w:color="000000"/>
              <w:right w:val="nil"/>
            </w:tcBorders>
            <w:vAlign w:val="center"/>
            <w:hideMark/>
          </w:tcPr>
          <w:p w14:paraId="58868E05"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single" w:sz="4" w:space="0" w:color="auto"/>
              <w:right w:val="nil"/>
            </w:tcBorders>
            <w:shd w:val="clear" w:color="000000" w:fill="FFFFFF"/>
            <w:noWrap/>
            <w:vAlign w:val="bottom"/>
            <w:hideMark/>
          </w:tcPr>
          <w:p w14:paraId="3D033952"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750" w:type="dxa"/>
            <w:tcBorders>
              <w:top w:val="nil"/>
              <w:left w:val="nil"/>
              <w:bottom w:val="single" w:sz="4" w:space="0" w:color="auto"/>
              <w:right w:val="nil"/>
            </w:tcBorders>
            <w:shd w:val="clear" w:color="000000" w:fill="FFFFFF"/>
            <w:noWrap/>
            <w:vAlign w:val="bottom"/>
            <w:hideMark/>
          </w:tcPr>
          <w:p w14:paraId="3FBAE105"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2095.2±274.38(NS)</w:t>
            </w:r>
          </w:p>
        </w:tc>
        <w:tc>
          <w:tcPr>
            <w:tcW w:w="2170" w:type="dxa"/>
            <w:tcBorders>
              <w:top w:val="nil"/>
              <w:left w:val="nil"/>
              <w:bottom w:val="single" w:sz="4" w:space="0" w:color="auto"/>
              <w:right w:val="nil"/>
            </w:tcBorders>
            <w:shd w:val="clear" w:color="000000" w:fill="FFFFFF"/>
            <w:noWrap/>
            <w:vAlign w:val="bottom"/>
            <w:hideMark/>
          </w:tcPr>
          <w:p w14:paraId="7F575BAC"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single" w:sz="4" w:space="0" w:color="auto"/>
              <w:right w:val="nil"/>
            </w:tcBorders>
            <w:shd w:val="clear" w:color="000000" w:fill="FFFFFF"/>
            <w:noWrap/>
            <w:vAlign w:val="bottom"/>
            <w:hideMark/>
          </w:tcPr>
          <w:p w14:paraId="5564D40A"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2542±209.86(NS)</w:t>
            </w:r>
          </w:p>
        </w:tc>
        <w:tc>
          <w:tcPr>
            <w:tcW w:w="2065" w:type="dxa"/>
            <w:tcBorders>
              <w:top w:val="nil"/>
              <w:left w:val="nil"/>
              <w:bottom w:val="single" w:sz="4" w:space="0" w:color="auto"/>
              <w:right w:val="nil"/>
            </w:tcBorders>
            <w:shd w:val="clear" w:color="000000" w:fill="FFFFFF"/>
            <w:noWrap/>
            <w:vAlign w:val="bottom"/>
            <w:hideMark/>
          </w:tcPr>
          <w:p w14:paraId="1827558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single" w:sz="4" w:space="0" w:color="auto"/>
              <w:right w:val="nil"/>
            </w:tcBorders>
            <w:shd w:val="clear" w:color="000000" w:fill="FFFFFF"/>
            <w:noWrap/>
            <w:vAlign w:val="bottom"/>
            <w:hideMark/>
          </w:tcPr>
          <w:p w14:paraId="38090A5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1933.8±255.95(NS)</w:t>
            </w:r>
          </w:p>
        </w:tc>
        <w:tc>
          <w:tcPr>
            <w:tcW w:w="2027" w:type="dxa"/>
            <w:tcBorders>
              <w:top w:val="nil"/>
              <w:left w:val="nil"/>
              <w:bottom w:val="single" w:sz="4" w:space="0" w:color="auto"/>
              <w:right w:val="nil"/>
            </w:tcBorders>
            <w:shd w:val="clear" w:color="000000" w:fill="FFFFFF"/>
            <w:noWrap/>
            <w:vAlign w:val="bottom"/>
            <w:hideMark/>
          </w:tcPr>
          <w:p w14:paraId="4DDE6D7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19184±17570.17(NS)</w:t>
            </w:r>
          </w:p>
        </w:tc>
      </w:tr>
      <w:tr w:rsidR="00915D70" w:rsidRPr="00915D70" w14:paraId="3F13FAA1" w14:textId="77777777" w:rsidTr="00D321A7">
        <w:trPr>
          <w:trHeight w:val="276"/>
        </w:trPr>
        <w:tc>
          <w:tcPr>
            <w:tcW w:w="1102" w:type="dxa"/>
            <w:vMerge w:val="restart"/>
            <w:tcBorders>
              <w:top w:val="nil"/>
              <w:left w:val="nil"/>
              <w:bottom w:val="double" w:sz="6" w:space="0" w:color="000000"/>
              <w:right w:val="nil"/>
            </w:tcBorders>
            <w:shd w:val="clear" w:color="000000" w:fill="FFFFFF"/>
            <w:noWrap/>
            <w:vAlign w:val="center"/>
            <w:hideMark/>
          </w:tcPr>
          <w:p w14:paraId="341A205F"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368" w:type="dxa"/>
            <w:tcBorders>
              <w:top w:val="nil"/>
              <w:left w:val="nil"/>
              <w:bottom w:val="nil"/>
              <w:right w:val="nil"/>
            </w:tcBorders>
            <w:shd w:val="clear" w:color="000000" w:fill="FFFFFF"/>
            <w:noWrap/>
            <w:vAlign w:val="bottom"/>
            <w:hideMark/>
          </w:tcPr>
          <w:p w14:paraId="6958A5F0"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750" w:type="dxa"/>
            <w:tcBorders>
              <w:top w:val="nil"/>
              <w:left w:val="nil"/>
              <w:bottom w:val="nil"/>
              <w:right w:val="nil"/>
            </w:tcBorders>
            <w:shd w:val="clear" w:color="000000" w:fill="FFFFFF"/>
            <w:noWrap/>
            <w:vAlign w:val="bottom"/>
            <w:hideMark/>
          </w:tcPr>
          <w:p w14:paraId="08E2E8B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2828±144.28</w:t>
            </w:r>
          </w:p>
        </w:tc>
        <w:tc>
          <w:tcPr>
            <w:tcW w:w="2170" w:type="dxa"/>
            <w:tcBorders>
              <w:top w:val="nil"/>
              <w:left w:val="nil"/>
              <w:bottom w:val="nil"/>
              <w:right w:val="nil"/>
            </w:tcBorders>
            <w:shd w:val="clear" w:color="000000" w:fill="FFFFFF"/>
            <w:noWrap/>
            <w:vAlign w:val="bottom"/>
            <w:hideMark/>
          </w:tcPr>
          <w:p w14:paraId="0405957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65447EF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3586±283.64</w:t>
            </w:r>
          </w:p>
        </w:tc>
        <w:tc>
          <w:tcPr>
            <w:tcW w:w="2065" w:type="dxa"/>
            <w:tcBorders>
              <w:top w:val="nil"/>
              <w:left w:val="nil"/>
              <w:bottom w:val="nil"/>
              <w:right w:val="nil"/>
            </w:tcBorders>
            <w:shd w:val="clear" w:color="000000" w:fill="FFFFFF"/>
            <w:noWrap/>
            <w:vAlign w:val="bottom"/>
            <w:hideMark/>
          </w:tcPr>
          <w:p w14:paraId="0FC7265E"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6617A1D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2095.8±221.54</w:t>
            </w:r>
          </w:p>
        </w:tc>
        <w:tc>
          <w:tcPr>
            <w:tcW w:w="2027" w:type="dxa"/>
            <w:tcBorders>
              <w:top w:val="nil"/>
              <w:left w:val="nil"/>
              <w:bottom w:val="nil"/>
              <w:right w:val="nil"/>
            </w:tcBorders>
            <w:shd w:val="clear" w:color="000000" w:fill="FFFFFF"/>
            <w:noWrap/>
            <w:vAlign w:val="bottom"/>
            <w:hideMark/>
          </w:tcPr>
          <w:p w14:paraId="33A7953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850.18±521.07</w:t>
            </w:r>
          </w:p>
        </w:tc>
      </w:tr>
      <w:tr w:rsidR="00915D70" w:rsidRPr="00915D70" w14:paraId="0900E10F" w14:textId="77777777" w:rsidTr="00D321A7">
        <w:trPr>
          <w:trHeight w:val="276"/>
        </w:trPr>
        <w:tc>
          <w:tcPr>
            <w:tcW w:w="1102" w:type="dxa"/>
            <w:vMerge/>
            <w:tcBorders>
              <w:top w:val="nil"/>
              <w:left w:val="nil"/>
              <w:bottom w:val="double" w:sz="6" w:space="0" w:color="000000"/>
              <w:right w:val="nil"/>
            </w:tcBorders>
            <w:vAlign w:val="center"/>
            <w:hideMark/>
          </w:tcPr>
          <w:p w14:paraId="7C82CD4C"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410AE282"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750" w:type="dxa"/>
            <w:tcBorders>
              <w:top w:val="nil"/>
              <w:left w:val="nil"/>
              <w:bottom w:val="nil"/>
              <w:right w:val="nil"/>
            </w:tcBorders>
            <w:shd w:val="clear" w:color="000000" w:fill="FFFFFF"/>
            <w:noWrap/>
            <w:vAlign w:val="bottom"/>
            <w:hideMark/>
          </w:tcPr>
          <w:p w14:paraId="59A05F7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2866±124.03(NS)</w:t>
            </w:r>
          </w:p>
        </w:tc>
        <w:tc>
          <w:tcPr>
            <w:tcW w:w="2170" w:type="dxa"/>
            <w:tcBorders>
              <w:top w:val="nil"/>
              <w:left w:val="nil"/>
              <w:bottom w:val="nil"/>
              <w:right w:val="nil"/>
            </w:tcBorders>
            <w:shd w:val="clear" w:color="000000" w:fill="FFFFFF"/>
            <w:noWrap/>
            <w:vAlign w:val="bottom"/>
            <w:hideMark/>
          </w:tcPr>
          <w:p w14:paraId="787BCBB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404444F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3776±263.62(NS)</w:t>
            </w:r>
          </w:p>
        </w:tc>
        <w:tc>
          <w:tcPr>
            <w:tcW w:w="2065" w:type="dxa"/>
            <w:tcBorders>
              <w:top w:val="nil"/>
              <w:left w:val="nil"/>
              <w:bottom w:val="nil"/>
              <w:right w:val="nil"/>
            </w:tcBorders>
            <w:shd w:val="clear" w:color="000000" w:fill="FFFFFF"/>
            <w:noWrap/>
            <w:vAlign w:val="bottom"/>
            <w:hideMark/>
          </w:tcPr>
          <w:p w14:paraId="161684D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78F2B5B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2090±214.95(NS)</w:t>
            </w:r>
          </w:p>
        </w:tc>
        <w:tc>
          <w:tcPr>
            <w:tcW w:w="2027" w:type="dxa"/>
            <w:tcBorders>
              <w:top w:val="nil"/>
              <w:left w:val="nil"/>
              <w:bottom w:val="nil"/>
              <w:right w:val="nil"/>
            </w:tcBorders>
            <w:shd w:val="clear" w:color="000000" w:fill="FFFFFF"/>
            <w:noWrap/>
            <w:vAlign w:val="bottom"/>
            <w:hideMark/>
          </w:tcPr>
          <w:p w14:paraId="1231511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713.8±349.1(NS)</w:t>
            </w:r>
          </w:p>
        </w:tc>
      </w:tr>
      <w:tr w:rsidR="00915D70" w:rsidRPr="00915D70" w14:paraId="58C7EB7D" w14:textId="77777777" w:rsidTr="00D321A7">
        <w:trPr>
          <w:trHeight w:val="276"/>
        </w:trPr>
        <w:tc>
          <w:tcPr>
            <w:tcW w:w="1102" w:type="dxa"/>
            <w:vMerge/>
            <w:tcBorders>
              <w:top w:val="nil"/>
              <w:left w:val="nil"/>
              <w:bottom w:val="double" w:sz="6" w:space="0" w:color="000000"/>
              <w:right w:val="nil"/>
            </w:tcBorders>
            <w:vAlign w:val="center"/>
            <w:hideMark/>
          </w:tcPr>
          <w:p w14:paraId="01C6C00A"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40C1ECF7"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750" w:type="dxa"/>
            <w:tcBorders>
              <w:top w:val="nil"/>
              <w:left w:val="nil"/>
              <w:bottom w:val="nil"/>
              <w:right w:val="nil"/>
            </w:tcBorders>
            <w:shd w:val="clear" w:color="000000" w:fill="FFFFFF"/>
            <w:noWrap/>
            <w:vAlign w:val="bottom"/>
            <w:hideMark/>
          </w:tcPr>
          <w:p w14:paraId="6AAC957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2992±203.79(NS)</w:t>
            </w:r>
          </w:p>
        </w:tc>
        <w:tc>
          <w:tcPr>
            <w:tcW w:w="2170" w:type="dxa"/>
            <w:tcBorders>
              <w:top w:val="nil"/>
              <w:left w:val="nil"/>
              <w:bottom w:val="nil"/>
              <w:right w:val="nil"/>
            </w:tcBorders>
            <w:shd w:val="clear" w:color="000000" w:fill="FFFFFF"/>
            <w:noWrap/>
            <w:vAlign w:val="bottom"/>
            <w:hideMark/>
          </w:tcPr>
          <w:p w14:paraId="79EE45D3"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44F9A2D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3896±397.97(NS)</w:t>
            </w:r>
          </w:p>
        </w:tc>
        <w:tc>
          <w:tcPr>
            <w:tcW w:w="2065" w:type="dxa"/>
            <w:tcBorders>
              <w:top w:val="nil"/>
              <w:left w:val="nil"/>
              <w:bottom w:val="nil"/>
              <w:right w:val="nil"/>
            </w:tcBorders>
            <w:shd w:val="clear" w:color="000000" w:fill="FFFFFF"/>
            <w:noWrap/>
            <w:vAlign w:val="bottom"/>
            <w:hideMark/>
          </w:tcPr>
          <w:p w14:paraId="37E80CCF"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5C4035B8"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2298±434.86(NS)</w:t>
            </w:r>
          </w:p>
        </w:tc>
        <w:tc>
          <w:tcPr>
            <w:tcW w:w="2027" w:type="dxa"/>
            <w:tcBorders>
              <w:top w:val="nil"/>
              <w:left w:val="nil"/>
              <w:bottom w:val="nil"/>
              <w:right w:val="nil"/>
            </w:tcBorders>
            <w:shd w:val="clear" w:color="000000" w:fill="FFFFFF"/>
            <w:noWrap/>
            <w:vAlign w:val="bottom"/>
            <w:hideMark/>
          </w:tcPr>
          <w:p w14:paraId="2659A97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873.8±663.68(NS)</w:t>
            </w:r>
          </w:p>
        </w:tc>
      </w:tr>
      <w:tr w:rsidR="00915D70" w:rsidRPr="00915D70" w14:paraId="5CF52C6B" w14:textId="77777777" w:rsidTr="00D321A7">
        <w:trPr>
          <w:trHeight w:val="276"/>
        </w:trPr>
        <w:tc>
          <w:tcPr>
            <w:tcW w:w="1102" w:type="dxa"/>
            <w:vMerge/>
            <w:tcBorders>
              <w:top w:val="nil"/>
              <w:left w:val="nil"/>
              <w:bottom w:val="double" w:sz="6" w:space="0" w:color="000000"/>
              <w:right w:val="nil"/>
            </w:tcBorders>
            <w:vAlign w:val="center"/>
            <w:hideMark/>
          </w:tcPr>
          <w:p w14:paraId="08A1F467"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nil"/>
              <w:right w:val="nil"/>
            </w:tcBorders>
            <w:shd w:val="clear" w:color="000000" w:fill="FFFFFF"/>
            <w:noWrap/>
            <w:vAlign w:val="bottom"/>
            <w:hideMark/>
          </w:tcPr>
          <w:p w14:paraId="4829CCAA"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750" w:type="dxa"/>
            <w:tcBorders>
              <w:top w:val="nil"/>
              <w:left w:val="nil"/>
              <w:bottom w:val="nil"/>
              <w:right w:val="nil"/>
            </w:tcBorders>
            <w:shd w:val="clear" w:color="000000" w:fill="FFFFFF"/>
            <w:noWrap/>
            <w:vAlign w:val="bottom"/>
            <w:hideMark/>
          </w:tcPr>
          <w:p w14:paraId="069D66E9"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2876±139.46(NS)</w:t>
            </w:r>
          </w:p>
        </w:tc>
        <w:tc>
          <w:tcPr>
            <w:tcW w:w="2170" w:type="dxa"/>
            <w:tcBorders>
              <w:top w:val="nil"/>
              <w:left w:val="nil"/>
              <w:bottom w:val="nil"/>
              <w:right w:val="nil"/>
            </w:tcBorders>
            <w:shd w:val="clear" w:color="000000" w:fill="FFFFFF"/>
            <w:noWrap/>
            <w:vAlign w:val="bottom"/>
            <w:hideMark/>
          </w:tcPr>
          <w:p w14:paraId="5F81A14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nil"/>
              <w:right w:val="nil"/>
            </w:tcBorders>
            <w:shd w:val="clear" w:color="000000" w:fill="FFFFFF"/>
            <w:noWrap/>
            <w:vAlign w:val="bottom"/>
            <w:hideMark/>
          </w:tcPr>
          <w:p w14:paraId="0B1425B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3566±294.25(NS)</w:t>
            </w:r>
          </w:p>
        </w:tc>
        <w:tc>
          <w:tcPr>
            <w:tcW w:w="2065" w:type="dxa"/>
            <w:tcBorders>
              <w:top w:val="nil"/>
              <w:left w:val="nil"/>
              <w:bottom w:val="nil"/>
              <w:right w:val="nil"/>
            </w:tcBorders>
            <w:shd w:val="clear" w:color="000000" w:fill="FFFFFF"/>
            <w:noWrap/>
            <w:vAlign w:val="bottom"/>
            <w:hideMark/>
          </w:tcPr>
          <w:p w14:paraId="1EF69A12"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nil"/>
              <w:right w:val="nil"/>
            </w:tcBorders>
            <w:shd w:val="clear" w:color="000000" w:fill="FFFFFF"/>
            <w:noWrap/>
            <w:vAlign w:val="bottom"/>
            <w:hideMark/>
          </w:tcPr>
          <w:p w14:paraId="758162C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2108.4±169.01(NS)</w:t>
            </w:r>
          </w:p>
        </w:tc>
        <w:tc>
          <w:tcPr>
            <w:tcW w:w="2027" w:type="dxa"/>
            <w:tcBorders>
              <w:top w:val="nil"/>
              <w:left w:val="nil"/>
              <w:bottom w:val="nil"/>
              <w:right w:val="nil"/>
            </w:tcBorders>
            <w:shd w:val="clear" w:color="000000" w:fill="FFFFFF"/>
            <w:noWrap/>
            <w:vAlign w:val="bottom"/>
            <w:hideMark/>
          </w:tcPr>
          <w:p w14:paraId="7FB85080"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616.6±169.13(NS)</w:t>
            </w:r>
          </w:p>
        </w:tc>
      </w:tr>
      <w:tr w:rsidR="00915D70" w:rsidRPr="00915D70" w14:paraId="6A04E44E" w14:textId="77777777" w:rsidTr="00D321A7">
        <w:trPr>
          <w:trHeight w:val="276"/>
        </w:trPr>
        <w:tc>
          <w:tcPr>
            <w:tcW w:w="1102" w:type="dxa"/>
            <w:vMerge/>
            <w:tcBorders>
              <w:top w:val="nil"/>
              <w:left w:val="nil"/>
              <w:bottom w:val="double" w:sz="6" w:space="0" w:color="000000"/>
              <w:right w:val="nil"/>
            </w:tcBorders>
            <w:vAlign w:val="center"/>
            <w:hideMark/>
          </w:tcPr>
          <w:p w14:paraId="44B5F0B1" w14:textId="77777777" w:rsidR="00A81F38" w:rsidRPr="00915D70" w:rsidRDefault="00A81F38" w:rsidP="00A81F38">
            <w:pPr>
              <w:spacing w:after="0" w:line="240" w:lineRule="auto"/>
              <w:rPr>
                <w:rFonts w:ascii="Times New Roman" w:eastAsia="Times New Roman" w:hAnsi="Times New Roman" w:cs="Times New Roman"/>
                <w:b/>
                <w:bCs/>
                <w:sz w:val="20"/>
                <w:szCs w:val="20"/>
                <w:lang w:eastAsia="en-GB"/>
              </w:rPr>
            </w:pPr>
          </w:p>
        </w:tc>
        <w:tc>
          <w:tcPr>
            <w:tcW w:w="1368" w:type="dxa"/>
            <w:tcBorders>
              <w:top w:val="nil"/>
              <w:left w:val="nil"/>
              <w:bottom w:val="double" w:sz="6" w:space="0" w:color="auto"/>
              <w:right w:val="nil"/>
            </w:tcBorders>
            <w:shd w:val="clear" w:color="000000" w:fill="FFFFFF"/>
            <w:noWrap/>
            <w:vAlign w:val="bottom"/>
            <w:hideMark/>
          </w:tcPr>
          <w:p w14:paraId="12DF9EC1"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750" w:type="dxa"/>
            <w:tcBorders>
              <w:top w:val="nil"/>
              <w:left w:val="nil"/>
              <w:bottom w:val="double" w:sz="6" w:space="0" w:color="auto"/>
              <w:right w:val="nil"/>
            </w:tcBorders>
            <w:shd w:val="clear" w:color="000000" w:fill="FFFFFF"/>
            <w:noWrap/>
            <w:vAlign w:val="bottom"/>
            <w:hideMark/>
          </w:tcPr>
          <w:p w14:paraId="27DA0D89" w14:textId="77777777" w:rsidR="00A81F38" w:rsidRPr="00915D70" w:rsidRDefault="00A81F38" w:rsidP="00A81F38">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2958±105.18(&lt;0.05)</w:t>
            </w:r>
          </w:p>
        </w:tc>
        <w:tc>
          <w:tcPr>
            <w:tcW w:w="2170" w:type="dxa"/>
            <w:tcBorders>
              <w:top w:val="nil"/>
              <w:left w:val="nil"/>
              <w:bottom w:val="double" w:sz="6" w:space="0" w:color="auto"/>
              <w:right w:val="nil"/>
            </w:tcBorders>
            <w:shd w:val="clear" w:color="000000" w:fill="FFFFFF"/>
            <w:noWrap/>
            <w:vAlign w:val="bottom"/>
            <w:hideMark/>
          </w:tcPr>
          <w:p w14:paraId="7345F5D1"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62" w:type="dxa"/>
            <w:tcBorders>
              <w:top w:val="nil"/>
              <w:left w:val="nil"/>
              <w:bottom w:val="double" w:sz="6" w:space="0" w:color="auto"/>
              <w:right w:val="nil"/>
            </w:tcBorders>
            <w:shd w:val="clear" w:color="000000" w:fill="FFFFFF"/>
            <w:noWrap/>
            <w:vAlign w:val="bottom"/>
            <w:hideMark/>
          </w:tcPr>
          <w:p w14:paraId="5DF443D7"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3722±334.33(NS)</w:t>
            </w:r>
          </w:p>
        </w:tc>
        <w:tc>
          <w:tcPr>
            <w:tcW w:w="2065" w:type="dxa"/>
            <w:tcBorders>
              <w:top w:val="nil"/>
              <w:left w:val="nil"/>
              <w:bottom w:val="double" w:sz="6" w:space="0" w:color="auto"/>
              <w:right w:val="nil"/>
            </w:tcBorders>
            <w:shd w:val="clear" w:color="000000" w:fill="FFFFFF"/>
            <w:noWrap/>
            <w:vAlign w:val="bottom"/>
            <w:hideMark/>
          </w:tcPr>
          <w:p w14:paraId="7EDB851D"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842" w:type="dxa"/>
            <w:tcBorders>
              <w:top w:val="nil"/>
              <w:left w:val="nil"/>
              <w:bottom w:val="double" w:sz="6" w:space="0" w:color="auto"/>
              <w:right w:val="nil"/>
            </w:tcBorders>
            <w:shd w:val="clear" w:color="000000" w:fill="FFFFFF"/>
            <w:noWrap/>
            <w:vAlign w:val="bottom"/>
            <w:hideMark/>
          </w:tcPr>
          <w:p w14:paraId="468EACF6"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2143.8±217.87(NS)</w:t>
            </w:r>
          </w:p>
        </w:tc>
        <w:tc>
          <w:tcPr>
            <w:tcW w:w="2027" w:type="dxa"/>
            <w:tcBorders>
              <w:top w:val="nil"/>
              <w:left w:val="nil"/>
              <w:bottom w:val="double" w:sz="6" w:space="0" w:color="auto"/>
              <w:right w:val="nil"/>
            </w:tcBorders>
            <w:shd w:val="clear" w:color="000000" w:fill="FFFFFF"/>
            <w:noWrap/>
            <w:vAlign w:val="bottom"/>
            <w:hideMark/>
          </w:tcPr>
          <w:p w14:paraId="6A8E23EB" w14:textId="77777777" w:rsidR="00A81F38" w:rsidRPr="00915D70" w:rsidRDefault="00A81F38" w:rsidP="00A81F38">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698.4±355.9(NS)</w:t>
            </w:r>
          </w:p>
        </w:tc>
      </w:tr>
    </w:tbl>
    <w:p w14:paraId="58B780CA" w14:textId="77777777" w:rsidR="00C510D0" w:rsidRPr="00915D70" w:rsidRDefault="00C510D0" w:rsidP="005A5666">
      <w:pPr>
        <w:spacing w:line="480" w:lineRule="auto"/>
        <w:jc w:val="both"/>
        <w:rPr>
          <w:rFonts w:ascii="Times New Roman" w:hAnsi="Times New Roman"/>
          <w:b/>
          <w:sz w:val="24"/>
          <w:lang w:val="en-US"/>
        </w:rPr>
      </w:pPr>
    </w:p>
    <w:p w14:paraId="12D4BA46" w14:textId="77777777" w:rsidR="00871B94" w:rsidRPr="00915D70" w:rsidRDefault="00871B94" w:rsidP="008A1C7D">
      <w:pPr>
        <w:spacing w:after="0" w:line="240" w:lineRule="auto"/>
        <w:jc w:val="both"/>
        <w:rPr>
          <w:rFonts w:ascii="Times New Roman" w:hAnsi="Times New Roman"/>
          <w:bCs/>
          <w:sz w:val="20"/>
          <w:szCs w:val="20"/>
          <w:lang w:val="en-US"/>
        </w:rPr>
      </w:pPr>
      <w:r w:rsidRPr="00915D70">
        <w:rPr>
          <w:rFonts w:ascii="Times New Roman" w:hAnsi="Times New Roman"/>
          <w:b/>
          <w:sz w:val="20"/>
          <w:szCs w:val="20"/>
          <w:lang w:val="en-US"/>
        </w:rPr>
        <w:t>Table S4 C)</w:t>
      </w:r>
      <w:r w:rsidR="008A1C7D" w:rsidRPr="00915D70">
        <w:rPr>
          <w:bCs/>
          <w:sz w:val="20"/>
          <w:szCs w:val="20"/>
        </w:rPr>
        <w:t xml:space="preserve"> </w:t>
      </w:r>
      <w:r w:rsidR="008A1C7D" w:rsidRPr="00915D70">
        <w:rPr>
          <w:rFonts w:ascii="Times New Roman" w:hAnsi="Times New Roman"/>
          <w:bCs/>
          <w:sz w:val="20"/>
          <w:szCs w:val="20"/>
          <w:lang w:val="en-US"/>
        </w:rPr>
        <w:t>plasma concentration of Trp metabolites: indole-3-acetic acid, indole-3-propionic acid, indole-3-carboxylic acid, indole-3-pyruric acid, indole-3-lactic acid and indole 4 methyl as averages (n=10, ng/ml ± SD) at 0, 1, 3, 5 and 24 hour following the consumption of test meals and the statistical (ttest) evaluation of their trend over time.</w:t>
      </w:r>
    </w:p>
    <w:tbl>
      <w:tblPr>
        <w:tblW w:w="14638" w:type="dxa"/>
        <w:tblLook w:val="04A0" w:firstRow="1" w:lastRow="0" w:firstColumn="1" w:lastColumn="0" w:noHBand="0" w:noVBand="1"/>
      </w:tblPr>
      <w:tblGrid>
        <w:gridCol w:w="1196"/>
        <w:gridCol w:w="1657"/>
        <w:gridCol w:w="2023"/>
        <w:gridCol w:w="2023"/>
        <w:gridCol w:w="2025"/>
        <w:gridCol w:w="2415"/>
        <w:gridCol w:w="1674"/>
        <w:gridCol w:w="1973"/>
      </w:tblGrid>
      <w:tr w:rsidR="00915D70" w:rsidRPr="00915D70" w14:paraId="4069EF71" w14:textId="77777777" w:rsidTr="00D321A7">
        <w:trPr>
          <w:trHeight w:val="20"/>
        </w:trPr>
        <w:tc>
          <w:tcPr>
            <w:tcW w:w="1196" w:type="dxa"/>
            <w:vMerge w:val="restart"/>
            <w:tcBorders>
              <w:top w:val="single" w:sz="4" w:space="0" w:color="auto"/>
              <w:left w:val="nil"/>
              <w:bottom w:val="double" w:sz="6" w:space="0" w:color="000000"/>
              <w:right w:val="nil"/>
            </w:tcBorders>
            <w:shd w:val="clear" w:color="000000" w:fill="FFFFFF"/>
            <w:noWrap/>
            <w:vAlign w:val="center"/>
            <w:hideMark/>
          </w:tcPr>
          <w:p w14:paraId="05FAD0B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Meal</w:t>
            </w:r>
          </w:p>
        </w:tc>
        <w:tc>
          <w:tcPr>
            <w:tcW w:w="1657" w:type="dxa"/>
            <w:vMerge w:val="restart"/>
            <w:tcBorders>
              <w:top w:val="single" w:sz="4" w:space="0" w:color="auto"/>
              <w:left w:val="nil"/>
              <w:bottom w:val="double" w:sz="6" w:space="0" w:color="000000"/>
              <w:right w:val="nil"/>
            </w:tcBorders>
            <w:shd w:val="clear" w:color="000000" w:fill="FFFFFF"/>
            <w:noWrap/>
            <w:vAlign w:val="center"/>
            <w:hideMark/>
          </w:tcPr>
          <w:p w14:paraId="0224F829"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Timepoint </w:t>
            </w:r>
          </w:p>
        </w:tc>
        <w:tc>
          <w:tcPr>
            <w:tcW w:w="11785" w:type="dxa"/>
            <w:gridSpan w:val="6"/>
            <w:tcBorders>
              <w:top w:val="single" w:sz="4" w:space="0" w:color="auto"/>
              <w:left w:val="nil"/>
              <w:bottom w:val="nil"/>
              <w:right w:val="nil"/>
            </w:tcBorders>
            <w:shd w:val="clear" w:color="000000" w:fill="FFFFFF"/>
            <w:noWrap/>
            <w:vAlign w:val="bottom"/>
            <w:hideMark/>
          </w:tcPr>
          <w:p w14:paraId="5F50F8E9"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Tryptophan plasma metabolites  ng/ml ± SD ( p value)</w:t>
            </w:r>
          </w:p>
        </w:tc>
      </w:tr>
      <w:tr w:rsidR="00915D70" w:rsidRPr="00915D70" w14:paraId="16AD4570" w14:textId="77777777" w:rsidTr="00D321A7">
        <w:trPr>
          <w:trHeight w:val="20"/>
        </w:trPr>
        <w:tc>
          <w:tcPr>
            <w:tcW w:w="1196" w:type="dxa"/>
            <w:vMerge/>
            <w:tcBorders>
              <w:top w:val="single" w:sz="4" w:space="0" w:color="auto"/>
              <w:left w:val="nil"/>
              <w:bottom w:val="double" w:sz="6" w:space="0" w:color="000000"/>
              <w:right w:val="nil"/>
            </w:tcBorders>
            <w:vAlign w:val="center"/>
            <w:hideMark/>
          </w:tcPr>
          <w:p w14:paraId="3B13A901"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vMerge/>
            <w:tcBorders>
              <w:top w:val="single" w:sz="4" w:space="0" w:color="auto"/>
              <w:left w:val="nil"/>
              <w:bottom w:val="double" w:sz="6" w:space="0" w:color="000000"/>
              <w:right w:val="nil"/>
            </w:tcBorders>
            <w:vAlign w:val="center"/>
            <w:hideMark/>
          </w:tcPr>
          <w:p w14:paraId="7C4754DD"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951" w:type="dxa"/>
            <w:tcBorders>
              <w:top w:val="nil"/>
              <w:left w:val="nil"/>
              <w:bottom w:val="nil"/>
              <w:right w:val="nil"/>
            </w:tcBorders>
            <w:shd w:val="clear" w:color="000000" w:fill="FFFFFF"/>
            <w:noWrap/>
            <w:vAlign w:val="bottom"/>
            <w:hideMark/>
          </w:tcPr>
          <w:p w14:paraId="578FA9C1"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indole-3-acetic acid</w:t>
            </w:r>
          </w:p>
        </w:tc>
        <w:tc>
          <w:tcPr>
            <w:tcW w:w="1901" w:type="dxa"/>
            <w:tcBorders>
              <w:top w:val="nil"/>
              <w:left w:val="nil"/>
              <w:bottom w:val="nil"/>
              <w:right w:val="nil"/>
            </w:tcBorders>
            <w:shd w:val="clear" w:color="000000" w:fill="FFFFFF"/>
            <w:noWrap/>
            <w:vAlign w:val="bottom"/>
            <w:hideMark/>
          </w:tcPr>
          <w:p w14:paraId="3D703A8A"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indole-3-propionic acid acid</w:t>
            </w:r>
          </w:p>
        </w:tc>
        <w:tc>
          <w:tcPr>
            <w:tcW w:w="2025" w:type="dxa"/>
            <w:tcBorders>
              <w:top w:val="nil"/>
              <w:left w:val="nil"/>
              <w:bottom w:val="nil"/>
              <w:right w:val="nil"/>
            </w:tcBorders>
            <w:shd w:val="clear" w:color="000000" w:fill="FFFFFF"/>
            <w:noWrap/>
            <w:vAlign w:val="bottom"/>
            <w:hideMark/>
          </w:tcPr>
          <w:p w14:paraId="1582896A"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indole-3-carboxylic acid</w:t>
            </w:r>
          </w:p>
        </w:tc>
        <w:tc>
          <w:tcPr>
            <w:tcW w:w="2269" w:type="dxa"/>
            <w:tcBorders>
              <w:top w:val="nil"/>
              <w:left w:val="nil"/>
              <w:bottom w:val="nil"/>
              <w:right w:val="nil"/>
            </w:tcBorders>
            <w:shd w:val="clear" w:color="000000" w:fill="FFFFFF"/>
            <w:noWrap/>
            <w:vAlign w:val="bottom"/>
            <w:hideMark/>
          </w:tcPr>
          <w:p w14:paraId="4BDE73B6"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indole-3-pyruvic acid</w:t>
            </w:r>
          </w:p>
        </w:tc>
        <w:tc>
          <w:tcPr>
            <w:tcW w:w="1674" w:type="dxa"/>
            <w:tcBorders>
              <w:top w:val="nil"/>
              <w:left w:val="nil"/>
              <w:bottom w:val="nil"/>
              <w:right w:val="nil"/>
            </w:tcBorders>
            <w:shd w:val="clear" w:color="000000" w:fill="FFFFFF"/>
            <w:noWrap/>
            <w:vAlign w:val="bottom"/>
            <w:hideMark/>
          </w:tcPr>
          <w:p w14:paraId="3009DC8B"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indole-3-methyl</w:t>
            </w:r>
          </w:p>
        </w:tc>
        <w:tc>
          <w:tcPr>
            <w:tcW w:w="1963" w:type="dxa"/>
            <w:tcBorders>
              <w:top w:val="nil"/>
              <w:left w:val="nil"/>
              <w:bottom w:val="nil"/>
              <w:right w:val="nil"/>
            </w:tcBorders>
            <w:shd w:val="clear" w:color="000000" w:fill="FFFFFF"/>
            <w:noWrap/>
            <w:vAlign w:val="bottom"/>
            <w:hideMark/>
          </w:tcPr>
          <w:p w14:paraId="055E88A8"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indoe-3-lactic acid</w:t>
            </w:r>
          </w:p>
        </w:tc>
      </w:tr>
      <w:tr w:rsidR="00915D70" w:rsidRPr="00915D70" w14:paraId="63EBDB66" w14:textId="77777777" w:rsidTr="00D321A7">
        <w:trPr>
          <w:trHeight w:val="298"/>
        </w:trPr>
        <w:tc>
          <w:tcPr>
            <w:tcW w:w="1196" w:type="dxa"/>
            <w:vMerge w:val="restart"/>
            <w:tcBorders>
              <w:top w:val="nil"/>
              <w:left w:val="nil"/>
              <w:bottom w:val="single" w:sz="4" w:space="0" w:color="000000"/>
              <w:right w:val="nil"/>
            </w:tcBorders>
            <w:shd w:val="clear" w:color="000000" w:fill="FFFFFF"/>
            <w:noWrap/>
            <w:vAlign w:val="center"/>
            <w:hideMark/>
          </w:tcPr>
          <w:p w14:paraId="104D9A34"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Buckwheat</w:t>
            </w:r>
          </w:p>
        </w:tc>
        <w:tc>
          <w:tcPr>
            <w:tcW w:w="1657" w:type="dxa"/>
            <w:tcBorders>
              <w:top w:val="nil"/>
              <w:left w:val="nil"/>
              <w:bottom w:val="nil"/>
              <w:right w:val="nil"/>
            </w:tcBorders>
            <w:shd w:val="clear" w:color="000000" w:fill="FFFFFF"/>
            <w:noWrap/>
            <w:vAlign w:val="bottom"/>
            <w:hideMark/>
          </w:tcPr>
          <w:p w14:paraId="0C217F6E"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951" w:type="dxa"/>
            <w:tcBorders>
              <w:top w:val="double" w:sz="6" w:space="0" w:color="auto"/>
              <w:left w:val="nil"/>
              <w:bottom w:val="nil"/>
              <w:right w:val="nil"/>
            </w:tcBorders>
            <w:shd w:val="clear" w:color="000000" w:fill="FFFFFF"/>
            <w:noWrap/>
            <w:vAlign w:val="bottom"/>
            <w:hideMark/>
          </w:tcPr>
          <w:p w14:paraId="7C225DD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669±75.71</w:t>
            </w:r>
          </w:p>
        </w:tc>
        <w:tc>
          <w:tcPr>
            <w:tcW w:w="1901" w:type="dxa"/>
            <w:tcBorders>
              <w:top w:val="double" w:sz="6" w:space="0" w:color="auto"/>
              <w:left w:val="nil"/>
              <w:bottom w:val="nil"/>
              <w:right w:val="nil"/>
            </w:tcBorders>
            <w:shd w:val="clear" w:color="000000" w:fill="FFFFFF"/>
            <w:noWrap/>
            <w:vAlign w:val="bottom"/>
            <w:hideMark/>
          </w:tcPr>
          <w:p w14:paraId="4D7650B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130.34±40.46</w:t>
            </w:r>
          </w:p>
        </w:tc>
        <w:tc>
          <w:tcPr>
            <w:tcW w:w="2025" w:type="dxa"/>
            <w:tcBorders>
              <w:top w:val="double" w:sz="6" w:space="0" w:color="auto"/>
              <w:left w:val="nil"/>
              <w:bottom w:val="nil"/>
              <w:right w:val="nil"/>
            </w:tcBorders>
            <w:shd w:val="clear" w:color="000000" w:fill="FFFFFF"/>
            <w:noWrap/>
            <w:vAlign w:val="bottom"/>
            <w:hideMark/>
          </w:tcPr>
          <w:p w14:paraId="4F02D657"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291±26.64</w:t>
            </w:r>
          </w:p>
        </w:tc>
        <w:tc>
          <w:tcPr>
            <w:tcW w:w="2269" w:type="dxa"/>
            <w:tcBorders>
              <w:top w:val="double" w:sz="6" w:space="0" w:color="auto"/>
              <w:left w:val="nil"/>
              <w:bottom w:val="nil"/>
              <w:right w:val="nil"/>
            </w:tcBorders>
            <w:shd w:val="clear" w:color="000000" w:fill="FFFFFF"/>
            <w:noWrap/>
            <w:vAlign w:val="bottom"/>
            <w:hideMark/>
          </w:tcPr>
          <w:p w14:paraId="3AE5B65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11800±2670.26</w:t>
            </w:r>
          </w:p>
        </w:tc>
        <w:tc>
          <w:tcPr>
            <w:tcW w:w="1674" w:type="dxa"/>
            <w:tcBorders>
              <w:top w:val="double" w:sz="6" w:space="0" w:color="auto"/>
              <w:left w:val="nil"/>
              <w:bottom w:val="nil"/>
              <w:right w:val="nil"/>
            </w:tcBorders>
            <w:shd w:val="clear" w:color="000000" w:fill="FFFFFF"/>
            <w:noWrap/>
            <w:vAlign w:val="bottom"/>
            <w:hideMark/>
          </w:tcPr>
          <w:p w14:paraId="1991600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double" w:sz="6" w:space="0" w:color="auto"/>
              <w:left w:val="nil"/>
              <w:bottom w:val="nil"/>
              <w:right w:val="nil"/>
            </w:tcBorders>
            <w:shd w:val="clear" w:color="000000" w:fill="FFFFFF"/>
            <w:noWrap/>
            <w:vAlign w:val="bottom"/>
            <w:hideMark/>
          </w:tcPr>
          <w:p w14:paraId="791CE0E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1852.8±1744.38</w:t>
            </w:r>
          </w:p>
        </w:tc>
      </w:tr>
      <w:tr w:rsidR="00915D70" w:rsidRPr="00915D70" w14:paraId="3657A305" w14:textId="77777777" w:rsidTr="00D321A7">
        <w:trPr>
          <w:trHeight w:val="284"/>
        </w:trPr>
        <w:tc>
          <w:tcPr>
            <w:tcW w:w="1196" w:type="dxa"/>
            <w:vMerge/>
            <w:tcBorders>
              <w:top w:val="nil"/>
              <w:left w:val="nil"/>
              <w:bottom w:val="single" w:sz="4" w:space="0" w:color="000000"/>
              <w:right w:val="nil"/>
            </w:tcBorders>
            <w:vAlign w:val="center"/>
            <w:hideMark/>
          </w:tcPr>
          <w:p w14:paraId="6A4CB2CA"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1B73EE50"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951" w:type="dxa"/>
            <w:tcBorders>
              <w:top w:val="nil"/>
              <w:left w:val="nil"/>
              <w:bottom w:val="nil"/>
              <w:right w:val="nil"/>
            </w:tcBorders>
            <w:shd w:val="clear" w:color="000000" w:fill="FFFFFF"/>
            <w:noWrap/>
            <w:vAlign w:val="bottom"/>
            <w:hideMark/>
          </w:tcPr>
          <w:p w14:paraId="498A415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722.6±69.37(NS)</w:t>
            </w:r>
          </w:p>
        </w:tc>
        <w:tc>
          <w:tcPr>
            <w:tcW w:w="1901" w:type="dxa"/>
            <w:tcBorders>
              <w:top w:val="nil"/>
              <w:left w:val="nil"/>
              <w:bottom w:val="nil"/>
              <w:right w:val="nil"/>
            </w:tcBorders>
            <w:shd w:val="clear" w:color="000000" w:fill="FFFFFF"/>
            <w:noWrap/>
            <w:vAlign w:val="bottom"/>
            <w:hideMark/>
          </w:tcPr>
          <w:p w14:paraId="57FA5F8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141.66±52.09(NS)</w:t>
            </w:r>
          </w:p>
        </w:tc>
        <w:tc>
          <w:tcPr>
            <w:tcW w:w="2025" w:type="dxa"/>
            <w:tcBorders>
              <w:top w:val="nil"/>
              <w:left w:val="nil"/>
              <w:bottom w:val="nil"/>
              <w:right w:val="nil"/>
            </w:tcBorders>
            <w:shd w:val="clear" w:color="000000" w:fill="FFFFFF"/>
            <w:noWrap/>
            <w:vAlign w:val="bottom"/>
            <w:hideMark/>
          </w:tcPr>
          <w:p w14:paraId="3B2EC615"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313.2±20.94(NS)</w:t>
            </w:r>
          </w:p>
        </w:tc>
        <w:tc>
          <w:tcPr>
            <w:tcW w:w="2269" w:type="dxa"/>
            <w:tcBorders>
              <w:top w:val="nil"/>
              <w:left w:val="nil"/>
              <w:bottom w:val="nil"/>
              <w:right w:val="nil"/>
            </w:tcBorders>
            <w:shd w:val="clear" w:color="000000" w:fill="FFFFFF"/>
            <w:noWrap/>
            <w:vAlign w:val="bottom"/>
            <w:hideMark/>
          </w:tcPr>
          <w:p w14:paraId="0C71F4E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12650±3693.48(NS)</w:t>
            </w:r>
          </w:p>
        </w:tc>
        <w:tc>
          <w:tcPr>
            <w:tcW w:w="1674" w:type="dxa"/>
            <w:tcBorders>
              <w:top w:val="nil"/>
              <w:left w:val="nil"/>
              <w:bottom w:val="nil"/>
              <w:right w:val="nil"/>
            </w:tcBorders>
            <w:shd w:val="clear" w:color="000000" w:fill="FFFFFF"/>
            <w:noWrap/>
            <w:vAlign w:val="bottom"/>
            <w:hideMark/>
          </w:tcPr>
          <w:p w14:paraId="0ACC7977"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615C8B4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1552.2±828.86(NS)</w:t>
            </w:r>
          </w:p>
        </w:tc>
      </w:tr>
      <w:tr w:rsidR="00915D70" w:rsidRPr="00915D70" w14:paraId="131C93A0" w14:textId="77777777" w:rsidTr="00D321A7">
        <w:trPr>
          <w:trHeight w:val="284"/>
        </w:trPr>
        <w:tc>
          <w:tcPr>
            <w:tcW w:w="1196" w:type="dxa"/>
            <w:vMerge/>
            <w:tcBorders>
              <w:top w:val="nil"/>
              <w:left w:val="nil"/>
              <w:bottom w:val="single" w:sz="4" w:space="0" w:color="000000"/>
              <w:right w:val="nil"/>
            </w:tcBorders>
            <w:vAlign w:val="center"/>
            <w:hideMark/>
          </w:tcPr>
          <w:p w14:paraId="5B15BF32"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6C54CCD5"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951" w:type="dxa"/>
            <w:tcBorders>
              <w:top w:val="nil"/>
              <w:left w:val="nil"/>
              <w:bottom w:val="nil"/>
              <w:right w:val="nil"/>
            </w:tcBorders>
            <w:shd w:val="clear" w:color="000000" w:fill="FFFFFF"/>
            <w:noWrap/>
            <w:vAlign w:val="bottom"/>
            <w:hideMark/>
          </w:tcPr>
          <w:p w14:paraId="0C43084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715.4±96.84(NS)</w:t>
            </w:r>
          </w:p>
        </w:tc>
        <w:tc>
          <w:tcPr>
            <w:tcW w:w="1901" w:type="dxa"/>
            <w:tcBorders>
              <w:top w:val="nil"/>
              <w:left w:val="nil"/>
              <w:bottom w:val="nil"/>
              <w:right w:val="nil"/>
            </w:tcBorders>
            <w:shd w:val="clear" w:color="000000" w:fill="FFFFFF"/>
            <w:noWrap/>
            <w:vAlign w:val="bottom"/>
            <w:hideMark/>
          </w:tcPr>
          <w:p w14:paraId="02A08FA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133.86±54.84(NS)</w:t>
            </w:r>
          </w:p>
        </w:tc>
        <w:tc>
          <w:tcPr>
            <w:tcW w:w="2025" w:type="dxa"/>
            <w:tcBorders>
              <w:top w:val="nil"/>
              <w:left w:val="nil"/>
              <w:bottom w:val="nil"/>
              <w:right w:val="nil"/>
            </w:tcBorders>
            <w:shd w:val="clear" w:color="000000" w:fill="FFFFFF"/>
            <w:noWrap/>
            <w:vAlign w:val="bottom"/>
            <w:hideMark/>
          </w:tcPr>
          <w:p w14:paraId="64B33AE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312±23.61(NS)</w:t>
            </w:r>
          </w:p>
        </w:tc>
        <w:tc>
          <w:tcPr>
            <w:tcW w:w="2269" w:type="dxa"/>
            <w:tcBorders>
              <w:top w:val="nil"/>
              <w:left w:val="nil"/>
              <w:bottom w:val="nil"/>
              <w:right w:val="nil"/>
            </w:tcBorders>
            <w:shd w:val="clear" w:color="000000" w:fill="FFFFFF"/>
            <w:noWrap/>
            <w:vAlign w:val="bottom"/>
            <w:hideMark/>
          </w:tcPr>
          <w:p w14:paraId="4AE69B56"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13470±2515.66(NS)</w:t>
            </w:r>
          </w:p>
        </w:tc>
        <w:tc>
          <w:tcPr>
            <w:tcW w:w="1674" w:type="dxa"/>
            <w:tcBorders>
              <w:top w:val="nil"/>
              <w:left w:val="nil"/>
              <w:bottom w:val="nil"/>
              <w:right w:val="nil"/>
            </w:tcBorders>
            <w:shd w:val="clear" w:color="000000" w:fill="FFFFFF"/>
            <w:noWrap/>
            <w:vAlign w:val="bottom"/>
            <w:hideMark/>
          </w:tcPr>
          <w:p w14:paraId="0BE21BA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7C4C3866"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1746±1041.42(NS)</w:t>
            </w:r>
          </w:p>
        </w:tc>
      </w:tr>
      <w:tr w:rsidR="00915D70" w:rsidRPr="00915D70" w14:paraId="3055D183" w14:textId="77777777" w:rsidTr="00D321A7">
        <w:trPr>
          <w:trHeight w:val="284"/>
        </w:trPr>
        <w:tc>
          <w:tcPr>
            <w:tcW w:w="1196" w:type="dxa"/>
            <w:vMerge/>
            <w:tcBorders>
              <w:top w:val="nil"/>
              <w:left w:val="nil"/>
              <w:bottom w:val="single" w:sz="4" w:space="0" w:color="000000"/>
              <w:right w:val="nil"/>
            </w:tcBorders>
            <w:vAlign w:val="center"/>
            <w:hideMark/>
          </w:tcPr>
          <w:p w14:paraId="4A580A43"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2E8E7B77"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951" w:type="dxa"/>
            <w:tcBorders>
              <w:top w:val="nil"/>
              <w:left w:val="nil"/>
              <w:bottom w:val="nil"/>
              <w:right w:val="nil"/>
            </w:tcBorders>
            <w:shd w:val="clear" w:color="000000" w:fill="FFFFFF"/>
            <w:noWrap/>
            <w:vAlign w:val="bottom"/>
            <w:hideMark/>
          </w:tcPr>
          <w:p w14:paraId="2B2356E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657.2±71.6(NS)</w:t>
            </w:r>
          </w:p>
        </w:tc>
        <w:tc>
          <w:tcPr>
            <w:tcW w:w="1901" w:type="dxa"/>
            <w:tcBorders>
              <w:top w:val="nil"/>
              <w:left w:val="nil"/>
              <w:bottom w:val="nil"/>
              <w:right w:val="nil"/>
            </w:tcBorders>
            <w:shd w:val="clear" w:color="000000" w:fill="FFFFFF"/>
            <w:noWrap/>
            <w:vAlign w:val="bottom"/>
            <w:hideMark/>
          </w:tcPr>
          <w:p w14:paraId="05C8B6A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123.6±54.26(NS)</w:t>
            </w:r>
          </w:p>
        </w:tc>
        <w:tc>
          <w:tcPr>
            <w:tcW w:w="2025" w:type="dxa"/>
            <w:tcBorders>
              <w:top w:val="nil"/>
              <w:left w:val="nil"/>
              <w:bottom w:val="nil"/>
              <w:right w:val="nil"/>
            </w:tcBorders>
            <w:shd w:val="clear" w:color="000000" w:fill="FFFFFF"/>
            <w:noWrap/>
            <w:vAlign w:val="bottom"/>
            <w:hideMark/>
          </w:tcPr>
          <w:p w14:paraId="0012FD8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299.8±15.16(NS)</w:t>
            </w:r>
          </w:p>
        </w:tc>
        <w:tc>
          <w:tcPr>
            <w:tcW w:w="2269" w:type="dxa"/>
            <w:tcBorders>
              <w:top w:val="nil"/>
              <w:left w:val="nil"/>
              <w:bottom w:val="nil"/>
              <w:right w:val="nil"/>
            </w:tcBorders>
            <w:shd w:val="clear" w:color="000000" w:fill="FFFFFF"/>
            <w:noWrap/>
            <w:vAlign w:val="bottom"/>
            <w:hideMark/>
          </w:tcPr>
          <w:p w14:paraId="73940E7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12678±2369.33(NS)</w:t>
            </w:r>
          </w:p>
        </w:tc>
        <w:tc>
          <w:tcPr>
            <w:tcW w:w="1674" w:type="dxa"/>
            <w:tcBorders>
              <w:top w:val="nil"/>
              <w:left w:val="nil"/>
              <w:bottom w:val="nil"/>
              <w:right w:val="nil"/>
            </w:tcBorders>
            <w:shd w:val="clear" w:color="000000" w:fill="FFFFFF"/>
            <w:noWrap/>
            <w:vAlign w:val="bottom"/>
            <w:hideMark/>
          </w:tcPr>
          <w:p w14:paraId="11FC95F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22123A5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1829.4±997.03(NS)</w:t>
            </w:r>
          </w:p>
        </w:tc>
      </w:tr>
      <w:tr w:rsidR="00915D70" w:rsidRPr="00915D70" w14:paraId="5C8008DC" w14:textId="77777777" w:rsidTr="00D321A7">
        <w:trPr>
          <w:trHeight w:val="284"/>
        </w:trPr>
        <w:tc>
          <w:tcPr>
            <w:tcW w:w="1196" w:type="dxa"/>
            <w:vMerge/>
            <w:tcBorders>
              <w:top w:val="nil"/>
              <w:left w:val="nil"/>
              <w:bottom w:val="single" w:sz="4" w:space="0" w:color="000000"/>
              <w:right w:val="nil"/>
            </w:tcBorders>
            <w:vAlign w:val="center"/>
            <w:hideMark/>
          </w:tcPr>
          <w:p w14:paraId="67534C41"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single" w:sz="4" w:space="0" w:color="auto"/>
              <w:right w:val="nil"/>
            </w:tcBorders>
            <w:shd w:val="clear" w:color="000000" w:fill="FFFFFF"/>
            <w:noWrap/>
            <w:vAlign w:val="bottom"/>
            <w:hideMark/>
          </w:tcPr>
          <w:p w14:paraId="01A14643"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951" w:type="dxa"/>
            <w:tcBorders>
              <w:top w:val="nil"/>
              <w:left w:val="nil"/>
              <w:bottom w:val="nil"/>
              <w:right w:val="nil"/>
            </w:tcBorders>
            <w:shd w:val="clear" w:color="000000" w:fill="FFFFFF"/>
            <w:noWrap/>
            <w:vAlign w:val="bottom"/>
            <w:hideMark/>
          </w:tcPr>
          <w:p w14:paraId="23113A5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670.6±42.08(NS)</w:t>
            </w:r>
          </w:p>
        </w:tc>
        <w:tc>
          <w:tcPr>
            <w:tcW w:w="1901" w:type="dxa"/>
            <w:tcBorders>
              <w:top w:val="nil"/>
              <w:left w:val="nil"/>
              <w:bottom w:val="nil"/>
              <w:right w:val="nil"/>
            </w:tcBorders>
            <w:shd w:val="clear" w:color="000000" w:fill="FFFFFF"/>
            <w:noWrap/>
            <w:vAlign w:val="bottom"/>
            <w:hideMark/>
          </w:tcPr>
          <w:p w14:paraId="66F8698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208.92±100.85(&lt;0.05)</w:t>
            </w:r>
          </w:p>
        </w:tc>
        <w:tc>
          <w:tcPr>
            <w:tcW w:w="2025" w:type="dxa"/>
            <w:tcBorders>
              <w:top w:val="nil"/>
              <w:left w:val="nil"/>
              <w:bottom w:val="nil"/>
              <w:right w:val="nil"/>
            </w:tcBorders>
            <w:shd w:val="clear" w:color="000000" w:fill="FFFFFF"/>
            <w:noWrap/>
            <w:vAlign w:val="bottom"/>
            <w:hideMark/>
          </w:tcPr>
          <w:p w14:paraId="62F48B4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296.6±16.44(NS)</w:t>
            </w:r>
          </w:p>
        </w:tc>
        <w:tc>
          <w:tcPr>
            <w:tcW w:w="2269" w:type="dxa"/>
            <w:tcBorders>
              <w:top w:val="nil"/>
              <w:left w:val="nil"/>
              <w:bottom w:val="nil"/>
              <w:right w:val="nil"/>
            </w:tcBorders>
            <w:shd w:val="clear" w:color="000000" w:fill="FFFFFF"/>
            <w:noWrap/>
            <w:vAlign w:val="bottom"/>
            <w:hideMark/>
          </w:tcPr>
          <w:p w14:paraId="5A8F623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11610±2433.2(NS)</w:t>
            </w:r>
          </w:p>
        </w:tc>
        <w:tc>
          <w:tcPr>
            <w:tcW w:w="1674" w:type="dxa"/>
            <w:tcBorders>
              <w:top w:val="nil"/>
              <w:left w:val="nil"/>
              <w:bottom w:val="nil"/>
              <w:right w:val="nil"/>
            </w:tcBorders>
            <w:shd w:val="clear" w:color="000000" w:fill="FFFFFF"/>
            <w:noWrap/>
            <w:vAlign w:val="bottom"/>
            <w:hideMark/>
          </w:tcPr>
          <w:p w14:paraId="49B74F1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1861016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1401±298.43(NS)</w:t>
            </w:r>
          </w:p>
        </w:tc>
      </w:tr>
      <w:tr w:rsidR="00915D70" w:rsidRPr="00915D70" w14:paraId="0807ABEA" w14:textId="77777777" w:rsidTr="00D321A7">
        <w:trPr>
          <w:trHeight w:val="284"/>
        </w:trPr>
        <w:tc>
          <w:tcPr>
            <w:tcW w:w="1196" w:type="dxa"/>
            <w:vMerge w:val="restart"/>
            <w:tcBorders>
              <w:top w:val="nil"/>
              <w:left w:val="nil"/>
              <w:bottom w:val="single" w:sz="4" w:space="0" w:color="000000"/>
              <w:right w:val="nil"/>
            </w:tcBorders>
            <w:shd w:val="clear" w:color="000000" w:fill="FFFFFF"/>
            <w:noWrap/>
            <w:vAlign w:val="center"/>
            <w:hideMark/>
          </w:tcPr>
          <w:p w14:paraId="36E0D975"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Fava bean</w:t>
            </w:r>
          </w:p>
        </w:tc>
        <w:tc>
          <w:tcPr>
            <w:tcW w:w="1657" w:type="dxa"/>
            <w:tcBorders>
              <w:top w:val="nil"/>
              <w:left w:val="nil"/>
              <w:bottom w:val="nil"/>
              <w:right w:val="nil"/>
            </w:tcBorders>
            <w:shd w:val="clear" w:color="000000" w:fill="FFFFFF"/>
            <w:noWrap/>
            <w:vAlign w:val="bottom"/>
            <w:hideMark/>
          </w:tcPr>
          <w:p w14:paraId="6B0328CE"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951" w:type="dxa"/>
            <w:tcBorders>
              <w:top w:val="single" w:sz="4" w:space="0" w:color="auto"/>
              <w:left w:val="nil"/>
              <w:bottom w:val="nil"/>
              <w:right w:val="nil"/>
            </w:tcBorders>
            <w:shd w:val="clear" w:color="000000" w:fill="FFFFFF"/>
            <w:noWrap/>
            <w:vAlign w:val="bottom"/>
            <w:hideMark/>
          </w:tcPr>
          <w:p w14:paraId="734155B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954±116.58</w:t>
            </w:r>
          </w:p>
        </w:tc>
        <w:tc>
          <w:tcPr>
            <w:tcW w:w="1901" w:type="dxa"/>
            <w:tcBorders>
              <w:top w:val="single" w:sz="4" w:space="0" w:color="auto"/>
              <w:left w:val="nil"/>
              <w:bottom w:val="nil"/>
              <w:right w:val="nil"/>
            </w:tcBorders>
            <w:shd w:val="clear" w:color="000000" w:fill="FFFFFF"/>
            <w:noWrap/>
            <w:vAlign w:val="bottom"/>
            <w:hideMark/>
          </w:tcPr>
          <w:p w14:paraId="2C82BA2E"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263.5±199.61</w:t>
            </w:r>
          </w:p>
        </w:tc>
        <w:tc>
          <w:tcPr>
            <w:tcW w:w="2025" w:type="dxa"/>
            <w:tcBorders>
              <w:top w:val="single" w:sz="4" w:space="0" w:color="auto"/>
              <w:left w:val="nil"/>
              <w:bottom w:val="nil"/>
              <w:right w:val="nil"/>
            </w:tcBorders>
            <w:shd w:val="clear" w:color="000000" w:fill="FFFFFF"/>
            <w:noWrap/>
            <w:vAlign w:val="bottom"/>
            <w:hideMark/>
          </w:tcPr>
          <w:p w14:paraId="2E2D490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114.72±16.34</w:t>
            </w:r>
          </w:p>
        </w:tc>
        <w:tc>
          <w:tcPr>
            <w:tcW w:w="2269" w:type="dxa"/>
            <w:tcBorders>
              <w:top w:val="single" w:sz="4" w:space="0" w:color="auto"/>
              <w:left w:val="nil"/>
              <w:bottom w:val="nil"/>
              <w:right w:val="nil"/>
            </w:tcBorders>
            <w:shd w:val="clear" w:color="000000" w:fill="FFFFFF"/>
            <w:noWrap/>
            <w:vAlign w:val="bottom"/>
            <w:hideMark/>
          </w:tcPr>
          <w:p w14:paraId="1A588FD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380200±95193.14</w:t>
            </w:r>
          </w:p>
        </w:tc>
        <w:tc>
          <w:tcPr>
            <w:tcW w:w="1674" w:type="dxa"/>
            <w:tcBorders>
              <w:top w:val="single" w:sz="4" w:space="0" w:color="auto"/>
              <w:left w:val="nil"/>
              <w:bottom w:val="nil"/>
              <w:right w:val="nil"/>
            </w:tcBorders>
            <w:shd w:val="clear" w:color="000000" w:fill="FFFFFF"/>
            <w:noWrap/>
            <w:vAlign w:val="bottom"/>
            <w:hideMark/>
          </w:tcPr>
          <w:p w14:paraId="5292878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single" w:sz="4" w:space="0" w:color="auto"/>
              <w:left w:val="nil"/>
              <w:bottom w:val="nil"/>
              <w:right w:val="nil"/>
            </w:tcBorders>
            <w:shd w:val="clear" w:color="000000" w:fill="FFFFFF"/>
            <w:noWrap/>
            <w:vAlign w:val="bottom"/>
            <w:hideMark/>
          </w:tcPr>
          <w:p w14:paraId="5A65A21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737±276.19</w:t>
            </w:r>
          </w:p>
        </w:tc>
      </w:tr>
      <w:tr w:rsidR="00915D70" w:rsidRPr="00915D70" w14:paraId="43352338" w14:textId="77777777" w:rsidTr="00D321A7">
        <w:trPr>
          <w:trHeight w:val="284"/>
        </w:trPr>
        <w:tc>
          <w:tcPr>
            <w:tcW w:w="1196" w:type="dxa"/>
            <w:vMerge/>
            <w:tcBorders>
              <w:top w:val="nil"/>
              <w:left w:val="nil"/>
              <w:bottom w:val="single" w:sz="4" w:space="0" w:color="000000"/>
              <w:right w:val="nil"/>
            </w:tcBorders>
            <w:vAlign w:val="center"/>
            <w:hideMark/>
          </w:tcPr>
          <w:p w14:paraId="295AF0E6"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20D8669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951" w:type="dxa"/>
            <w:tcBorders>
              <w:top w:val="nil"/>
              <w:left w:val="nil"/>
              <w:bottom w:val="nil"/>
              <w:right w:val="nil"/>
            </w:tcBorders>
            <w:shd w:val="clear" w:color="000000" w:fill="FFFFFF"/>
            <w:noWrap/>
            <w:vAlign w:val="bottom"/>
            <w:hideMark/>
          </w:tcPr>
          <w:p w14:paraId="28E3BFA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959.2±135.32(NS)</w:t>
            </w:r>
          </w:p>
        </w:tc>
        <w:tc>
          <w:tcPr>
            <w:tcW w:w="1901" w:type="dxa"/>
            <w:tcBorders>
              <w:top w:val="nil"/>
              <w:left w:val="nil"/>
              <w:bottom w:val="nil"/>
              <w:right w:val="nil"/>
            </w:tcBorders>
            <w:shd w:val="clear" w:color="000000" w:fill="FFFFFF"/>
            <w:noWrap/>
            <w:vAlign w:val="bottom"/>
            <w:hideMark/>
          </w:tcPr>
          <w:p w14:paraId="443CA15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275.32±207.68(NS)</w:t>
            </w:r>
          </w:p>
        </w:tc>
        <w:tc>
          <w:tcPr>
            <w:tcW w:w="2025" w:type="dxa"/>
            <w:tcBorders>
              <w:top w:val="nil"/>
              <w:left w:val="nil"/>
              <w:bottom w:val="nil"/>
              <w:right w:val="nil"/>
            </w:tcBorders>
            <w:shd w:val="clear" w:color="000000" w:fill="FFFFFF"/>
            <w:noWrap/>
            <w:vAlign w:val="bottom"/>
            <w:hideMark/>
          </w:tcPr>
          <w:p w14:paraId="650581F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116.1±15.44(NS)</w:t>
            </w:r>
          </w:p>
        </w:tc>
        <w:tc>
          <w:tcPr>
            <w:tcW w:w="2269" w:type="dxa"/>
            <w:tcBorders>
              <w:top w:val="nil"/>
              <w:left w:val="nil"/>
              <w:bottom w:val="nil"/>
              <w:right w:val="nil"/>
            </w:tcBorders>
            <w:shd w:val="clear" w:color="000000" w:fill="FFFFFF"/>
            <w:noWrap/>
            <w:vAlign w:val="bottom"/>
            <w:hideMark/>
          </w:tcPr>
          <w:p w14:paraId="1F58670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386000±90037.03(NS)</w:t>
            </w:r>
          </w:p>
        </w:tc>
        <w:tc>
          <w:tcPr>
            <w:tcW w:w="1674" w:type="dxa"/>
            <w:tcBorders>
              <w:top w:val="nil"/>
              <w:left w:val="nil"/>
              <w:bottom w:val="nil"/>
              <w:right w:val="nil"/>
            </w:tcBorders>
            <w:shd w:val="clear" w:color="000000" w:fill="FFFFFF"/>
            <w:noWrap/>
            <w:vAlign w:val="bottom"/>
            <w:hideMark/>
          </w:tcPr>
          <w:p w14:paraId="1D765B0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608E03D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723.2±286.18(NS)</w:t>
            </w:r>
          </w:p>
        </w:tc>
      </w:tr>
      <w:tr w:rsidR="00915D70" w:rsidRPr="00915D70" w14:paraId="3BBBEA1A" w14:textId="77777777" w:rsidTr="00D321A7">
        <w:trPr>
          <w:trHeight w:val="284"/>
        </w:trPr>
        <w:tc>
          <w:tcPr>
            <w:tcW w:w="1196" w:type="dxa"/>
            <w:vMerge/>
            <w:tcBorders>
              <w:top w:val="nil"/>
              <w:left w:val="nil"/>
              <w:bottom w:val="single" w:sz="4" w:space="0" w:color="000000"/>
              <w:right w:val="nil"/>
            </w:tcBorders>
            <w:vAlign w:val="center"/>
            <w:hideMark/>
          </w:tcPr>
          <w:p w14:paraId="68950152"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376088CC"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951" w:type="dxa"/>
            <w:tcBorders>
              <w:top w:val="nil"/>
              <w:left w:val="nil"/>
              <w:bottom w:val="nil"/>
              <w:right w:val="nil"/>
            </w:tcBorders>
            <w:shd w:val="clear" w:color="000000" w:fill="FFFFFF"/>
            <w:noWrap/>
            <w:vAlign w:val="bottom"/>
            <w:hideMark/>
          </w:tcPr>
          <w:p w14:paraId="0D6CC41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894.8±132.66(NS)</w:t>
            </w:r>
          </w:p>
        </w:tc>
        <w:tc>
          <w:tcPr>
            <w:tcW w:w="1901" w:type="dxa"/>
            <w:tcBorders>
              <w:top w:val="nil"/>
              <w:left w:val="nil"/>
              <w:bottom w:val="nil"/>
              <w:right w:val="nil"/>
            </w:tcBorders>
            <w:shd w:val="clear" w:color="000000" w:fill="FFFFFF"/>
            <w:noWrap/>
            <w:vAlign w:val="bottom"/>
            <w:hideMark/>
          </w:tcPr>
          <w:p w14:paraId="20AA7E5E"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268.74±216.29(NS)</w:t>
            </w:r>
          </w:p>
        </w:tc>
        <w:tc>
          <w:tcPr>
            <w:tcW w:w="2025" w:type="dxa"/>
            <w:tcBorders>
              <w:top w:val="nil"/>
              <w:left w:val="nil"/>
              <w:bottom w:val="nil"/>
              <w:right w:val="nil"/>
            </w:tcBorders>
            <w:shd w:val="clear" w:color="000000" w:fill="FFFFFF"/>
            <w:noWrap/>
            <w:vAlign w:val="bottom"/>
            <w:hideMark/>
          </w:tcPr>
          <w:p w14:paraId="47BEACD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114.22±15.61(NS)</w:t>
            </w:r>
          </w:p>
        </w:tc>
        <w:tc>
          <w:tcPr>
            <w:tcW w:w="2269" w:type="dxa"/>
            <w:tcBorders>
              <w:top w:val="nil"/>
              <w:left w:val="nil"/>
              <w:bottom w:val="nil"/>
              <w:right w:val="nil"/>
            </w:tcBorders>
            <w:shd w:val="clear" w:color="000000" w:fill="FFFFFF"/>
            <w:noWrap/>
            <w:vAlign w:val="bottom"/>
            <w:hideMark/>
          </w:tcPr>
          <w:p w14:paraId="78F9CC5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345200±83948.13(NS)</w:t>
            </w:r>
          </w:p>
        </w:tc>
        <w:tc>
          <w:tcPr>
            <w:tcW w:w="1674" w:type="dxa"/>
            <w:tcBorders>
              <w:top w:val="nil"/>
              <w:left w:val="nil"/>
              <w:bottom w:val="nil"/>
              <w:right w:val="nil"/>
            </w:tcBorders>
            <w:shd w:val="clear" w:color="000000" w:fill="FFFFFF"/>
            <w:noWrap/>
            <w:vAlign w:val="bottom"/>
            <w:hideMark/>
          </w:tcPr>
          <w:p w14:paraId="2221C2D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043D38E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776.8±289.02(NS)</w:t>
            </w:r>
          </w:p>
        </w:tc>
      </w:tr>
      <w:tr w:rsidR="00915D70" w:rsidRPr="00915D70" w14:paraId="12EDD946" w14:textId="77777777" w:rsidTr="00D321A7">
        <w:trPr>
          <w:trHeight w:val="284"/>
        </w:trPr>
        <w:tc>
          <w:tcPr>
            <w:tcW w:w="1196" w:type="dxa"/>
            <w:vMerge/>
            <w:tcBorders>
              <w:top w:val="nil"/>
              <w:left w:val="nil"/>
              <w:bottom w:val="single" w:sz="4" w:space="0" w:color="000000"/>
              <w:right w:val="nil"/>
            </w:tcBorders>
            <w:vAlign w:val="center"/>
            <w:hideMark/>
          </w:tcPr>
          <w:p w14:paraId="3310C389"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252A1B50"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951" w:type="dxa"/>
            <w:tcBorders>
              <w:top w:val="nil"/>
              <w:left w:val="nil"/>
              <w:bottom w:val="nil"/>
              <w:right w:val="nil"/>
            </w:tcBorders>
            <w:shd w:val="clear" w:color="000000" w:fill="FFFFFF"/>
            <w:noWrap/>
            <w:vAlign w:val="bottom"/>
            <w:hideMark/>
          </w:tcPr>
          <w:p w14:paraId="5B669CE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855±123.37(NS)</w:t>
            </w:r>
          </w:p>
        </w:tc>
        <w:tc>
          <w:tcPr>
            <w:tcW w:w="1901" w:type="dxa"/>
            <w:tcBorders>
              <w:top w:val="nil"/>
              <w:left w:val="nil"/>
              <w:bottom w:val="nil"/>
              <w:right w:val="nil"/>
            </w:tcBorders>
            <w:shd w:val="clear" w:color="000000" w:fill="FFFFFF"/>
            <w:noWrap/>
            <w:vAlign w:val="bottom"/>
            <w:hideMark/>
          </w:tcPr>
          <w:p w14:paraId="0A9E701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237.96±180.14(NS)</w:t>
            </w:r>
          </w:p>
        </w:tc>
        <w:tc>
          <w:tcPr>
            <w:tcW w:w="2025" w:type="dxa"/>
            <w:tcBorders>
              <w:top w:val="nil"/>
              <w:left w:val="nil"/>
              <w:bottom w:val="nil"/>
              <w:right w:val="nil"/>
            </w:tcBorders>
            <w:shd w:val="clear" w:color="000000" w:fill="FFFFFF"/>
            <w:noWrap/>
            <w:vAlign w:val="bottom"/>
            <w:hideMark/>
          </w:tcPr>
          <w:p w14:paraId="7B3FB75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119.24±15.8(NS)</w:t>
            </w:r>
          </w:p>
        </w:tc>
        <w:tc>
          <w:tcPr>
            <w:tcW w:w="2269" w:type="dxa"/>
            <w:tcBorders>
              <w:top w:val="nil"/>
              <w:left w:val="nil"/>
              <w:bottom w:val="nil"/>
              <w:right w:val="nil"/>
            </w:tcBorders>
            <w:shd w:val="clear" w:color="000000" w:fill="FFFFFF"/>
            <w:noWrap/>
            <w:vAlign w:val="bottom"/>
            <w:hideMark/>
          </w:tcPr>
          <w:p w14:paraId="566A58C7"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393600±106093.46(NS)</w:t>
            </w:r>
          </w:p>
        </w:tc>
        <w:tc>
          <w:tcPr>
            <w:tcW w:w="1674" w:type="dxa"/>
            <w:tcBorders>
              <w:top w:val="nil"/>
              <w:left w:val="nil"/>
              <w:bottom w:val="nil"/>
              <w:right w:val="nil"/>
            </w:tcBorders>
            <w:shd w:val="clear" w:color="000000" w:fill="FFFFFF"/>
            <w:noWrap/>
            <w:vAlign w:val="bottom"/>
            <w:hideMark/>
          </w:tcPr>
          <w:p w14:paraId="48DCBD0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13.62±43.07(NS)</w:t>
            </w:r>
          </w:p>
        </w:tc>
        <w:tc>
          <w:tcPr>
            <w:tcW w:w="1963" w:type="dxa"/>
            <w:tcBorders>
              <w:top w:val="nil"/>
              <w:left w:val="nil"/>
              <w:bottom w:val="nil"/>
              <w:right w:val="nil"/>
            </w:tcBorders>
            <w:shd w:val="clear" w:color="000000" w:fill="FFFFFF"/>
            <w:noWrap/>
            <w:vAlign w:val="bottom"/>
            <w:hideMark/>
          </w:tcPr>
          <w:p w14:paraId="574BD316"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759.2±369.14(NS)</w:t>
            </w:r>
          </w:p>
        </w:tc>
      </w:tr>
      <w:tr w:rsidR="00915D70" w:rsidRPr="00915D70" w14:paraId="3EE83F1E" w14:textId="77777777" w:rsidTr="00D321A7">
        <w:trPr>
          <w:trHeight w:val="284"/>
        </w:trPr>
        <w:tc>
          <w:tcPr>
            <w:tcW w:w="1196" w:type="dxa"/>
            <w:vMerge/>
            <w:tcBorders>
              <w:top w:val="nil"/>
              <w:left w:val="nil"/>
              <w:bottom w:val="single" w:sz="4" w:space="0" w:color="000000"/>
              <w:right w:val="nil"/>
            </w:tcBorders>
            <w:vAlign w:val="center"/>
            <w:hideMark/>
          </w:tcPr>
          <w:p w14:paraId="49B50395"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single" w:sz="4" w:space="0" w:color="auto"/>
              <w:right w:val="nil"/>
            </w:tcBorders>
            <w:shd w:val="clear" w:color="000000" w:fill="FFFFFF"/>
            <w:noWrap/>
            <w:vAlign w:val="bottom"/>
            <w:hideMark/>
          </w:tcPr>
          <w:p w14:paraId="40574AF6"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951" w:type="dxa"/>
            <w:tcBorders>
              <w:top w:val="nil"/>
              <w:left w:val="nil"/>
              <w:bottom w:val="nil"/>
              <w:right w:val="nil"/>
            </w:tcBorders>
            <w:shd w:val="clear" w:color="000000" w:fill="FFFFFF"/>
            <w:noWrap/>
            <w:vAlign w:val="bottom"/>
            <w:hideMark/>
          </w:tcPr>
          <w:p w14:paraId="6FE3A56B"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1077.2±126.02(&lt;0.05)</w:t>
            </w:r>
          </w:p>
        </w:tc>
        <w:tc>
          <w:tcPr>
            <w:tcW w:w="1901" w:type="dxa"/>
            <w:tcBorders>
              <w:top w:val="nil"/>
              <w:left w:val="nil"/>
              <w:bottom w:val="nil"/>
              <w:right w:val="nil"/>
            </w:tcBorders>
            <w:shd w:val="clear" w:color="000000" w:fill="FFFFFF"/>
            <w:noWrap/>
            <w:vAlign w:val="bottom"/>
            <w:hideMark/>
          </w:tcPr>
          <w:p w14:paraId="0B4DE2D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324.7±184.92(NS)</w:t>
            </w:r>
          </w:p>
        </w:tc>
        <w:tc>
          <w:tcPr>
            <w:tcW w:w="2025" w:type="dxa"/>
            <w:tcBorders>
              <w:top w:val="nil"/>
              <w:left w:val="nil"/>
              <w:bottom w:val="nil"/>
              <w:right w:val="nil"/>
            </w:tcBorders>
            <w:shd w:val="clear" w:color="000000" w:fill="FFFFFF"/>
            <w:noWrap/>
            <w:vAlign w:val="bottom"/>
            <w:hideMark/>
          </w:tcPr>
          <w:p w14:paraId="460464BD"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150.74±15.33(&lt;0.001)</w:t>
            </w:r>
          </w:p>
        </w:tc>
        <w:tc>
          <w:tcPr>
            <w:tcW w:w="2269" w:type="dxa"/>
            <w:tcBorders>
              <w:top w:val="nil"/>
              <w:left w:val="nil"/>
              <w:bottom w:val="nil"/>
              <w:right w:val="nil"/>
            </w:tcBorders>
            <w:shd w:val="clear" w:color="000000" w:fill="FFFFFF"/>
            <w:noWrap/>
            <w:vAlign w:val="bottom"/>
            <w:hideMark/>
          </w:tcPr>
          <w:p w14:paraId="3199928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371000±39924.93(NS)</w:t>
            </w:r>
          </w:p>
        </w:tc>
        <w:tc>
          <w:tcPr>
            <w:tcW w:w="1674" w:type="dxa"/>
            <w:tcBorders>
              <w:top w:val="nil"/>
              <w:left w:val="nil"/>
              <w:bottom w:val="nil"/>
              <w:right w:val="nil"/>
            </w:tcBorders>
            <w:shd w:val="clear" w:color="000000" w:fill="FFFFFF"/>
            <w:noWrap/>
            <w:vAlign w:val="bottom"/>
            <w:hideMark/>
          </w:tcPr>
          <w:p w14:paraId="6B98410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4B02A106"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1740±667.06(&lt;0.001)</w:t>
            </w:r>
          </w:p>
        </w:tc>
      </w:tr>
      <w:tr w:rsidR="00915D70" w:rsidRPr="00915D70" w14:paraId="30D53596" w14:textId="77777777" w:rsidTr="00D321A7">
        <w:trPr>
          <w:trHeight w:val="284"/>
        </w:trPr>
        <w:tc>
          <w:tcPr>
            <w:tcW w:w="1196" w:type="dxa"/>
            <w:vMerge w:val="restart"/>
            <w:tcBorders>
              <w:top w:val="nil"/>
              <w:left w:val="nil"/>
              <w:bottom w:val="single" w:sz="4" w:space="0" w:color="000000"/>
              <w:right w:val="nil"/>
            </w:tcBorders>
            <w:shd w:val="clear" w:color="000000" w:fill="FFFFFF"/>
            <w:noWrap/>
            <w:vAlign w:val="center"/>
            <w:hideMark/>
          </w:tcPr>
          <w:p w14:paraId="6ECA36DD"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Green pea</w:t>
            </w:r>
          </w:p>
        </w:tc>
        <w:tc>
          <w:tcPr>
            <w:tcW w:w="1657" w:type="dxa"/>
            <w:tcBorders>
              <w:top w:val="nil"/>
              <w:left w:val="nil"/>
              <w:bottom w:val="nil"/>
              <w:right w:val="nil"/>
            </w:tcBorders>
            <w:shd w:val="clear" w:color="000000" w:fill="FFFFFF"/>
            <w:noWrap/>
            <w:vAlign w:val="bottom"/>
            <w:hideMark/>
          </w:tcPr>
          <w:p w14:paraId="5EA7BBBD"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951" w:type="dxa"/>
            <w:tcBorders>
              <w:top w:val="single" w:sz="4" w:space="0" w:color="auto"/>
              <w:left w:val="nil"/>
              <w:bottom w:val="nil"/>
              <w:right w:val="nil"/>
            </w:tcBorders>
            <w:shd w:val="clear" w:color="000000" w:fill="FFFFFF"/>
            <w:noWrap/>
            <w:vAlign w:val="bottom"/>
            <w:hideMark/>
          </w:tcPr>
          <w:p w14:paraId="63DA1A7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815.4±81.48</w:t>
            </w:r>
          </w:p>
        </w:tc>
        <w:tc>
          <w:tcPr>
            <w:tcW w:w="1901" w:type="dxa"/>
            <w:tcBorders>
              <w:top w:val="single" w:sz="4" w:space="0" w:color="auto"/>
              <w:left w:val="nil"/>
              <w:bottom w:val="nil"/>
              <w:right w:val="nil"/>
            </w:tcBorders>
            <w:shd w:val="clear" w:color="000000" w:fill="FFFFFF"/>
            <w:noWrap/>
            <w:vAlign w:val="bottom"/>
            <w:hideMark/>
          </w:tcPr>
          <w:p w14:paraId="413590F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179.24±108</w:t>
            </w:r>
          </w:p>
        </w:tc>
        <w:tc>
          <w:tcPr>
            <w:tcW w:w="2025" w:type="dxa"/>
            <w:tcBorders>
              <w:top w:val="single" w:sz="4" w:space="0" w:color="auto"/>
              <w:left w:val="nil"/>
              <w:bottom w:val="nil"/>
              <w:right w:val="nil"/>
            </w:tcBorders>
            <w:shd w:val="clear" w:color="000000" w:fill="FFFFFF"/>
            <w:noWrap/>
            <w:vAlign w:val="bottom"/>
            <w:hideMark/>
          </w:tcPr>
          <w:p w14:paraId="3F07D9E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250.6±17.08</w:t>
            </w:r>
          </w:p>
        </w:tc>
        <w:tc>
          <w:tcPr>
            <w:tcW w:w="2269" w:type="dxa"/>
            <w:tcBorders>
              <w:top w:val="single" w:sz="4" w:space="0" w:color="auto"/>
              <w:left w:val="nil"/>
              <w:bottom w:val="nil"/>
              <w:right w:val="nil"/>
            </w:tcBorders>
            <w:shd w:val="clear" w:color="000000" w:fill="FFFFFF"/>
            <w:noWrap/>
            <w:vAlign w:val="bottom"/>
            <w:hideMark/>
          </w:tcPr>
          <w:p w14:paraId="2B3F624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25020±41916.26</w:t>
            </w:r>
          </w:p>
        </w:tc>
        <w:tc>
          <w:tcPr>
            <w:tcW w:w="1674" w:type="dxa"/>
            <w:tcBorders>
              <w:top w:val="single" w:sz="4" w:space="0" w:color="auto"/>
              <w:left w:val="nil"/>
              <w:bottom w:val="nil"/>
              <w:right w:val="nil"/>
            </w:tcBorders>
            <w:shd w:val="clear" w:color="000000" w:fill="FFFFFF"/>
            <w:noWrap/>
            <w:vAlign w:val="bottom"/>
            <w:hideMark/>
          </w:tcPr>
          <w:p w14:paraId="39A97B0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single" w:sz="4" w:space="0" w:color="auto"/>
              <w:left w:val="nil"/>
              <w:bottom w:val="nil"/>
              <w:right w:val="nil"/>
            </w:tcBorders>
            <w:shd w:val="clear" w:color="000000" w:fill="FFFFFF"/>
            <w:noWrap/>
            <w:vAlign w:val="bottom"/>
            <w:hideMark/>
          </w:tcPr>
          <w:p w14:paraId="35E1C1D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538.6±49.15</w:t>
            </w:r>
          </w:p>
        </w:tc>
      </w:tr>
      <w:tr w:rsidR="00915D70" w:rsidRPr="00915D70" w14:paraId="56D82FC6" w14:textId="77777777" w:rsidTr="00D321A7">
        <w:trPr>
          <w:trHeight w:val="284"/>
        </w:trPr>
        <w:tc>
          <w:tcPr>
            <w:tcW w:w="1196" w:type="dxa"/>
            <w:vMerge/>
            <w:tcBorders>
              <w:top w:val="nil"/>
              <w:left w:val="nil"/>
              <w:bottom w:val="single" w:sz="4" w:space="0" w:color="000000"/>
              <w:right w:val="nil"/>
            </w:tcBorders>
            <w:vAlign w:val="center"/>
            <w:hideMark/>
          </w:tcPr>
          <w:p w14:paraId="7E7579FB"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7BD57EC0"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951" w:type="dxa"/>
            <w:tcBorders>
              <w:top w:val="nil"/>
              <w:left w:val="nil"/>
              <w:bottom w:val="nil"/>
              <w:right w:val="nil"/>
            </w:tcBorders>
            <w:shd w:val="clear" w:color="000000" w:fill="FFFFFF"/>
            <w:noWrap/>
            <w:vAlign w:val="bottom"/>
            <w:hideMark/>
          </w:tcPr>
          <w:p w14:paraId="486C939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830.2±56.4(NS)</w:t>
            </w:r>
          </w:p>
        </w:tc>
        <w:tc>
          <w:tcPr>
            <w:tcW w:w="1901" w:type="dxa"/>
            <w:tcBorders>
              <w:top w:val="nil"/>
              <w:left w:val="nil"/>
              <w:bottom w:val="nil"/>
              <w:right w:val="nil"/>
            </w:tcBorders>
            <w:shd w:val="clear" w:color="000000" w:fill="FFFFFF"/>
            <w:noWrap/>
            <w:vAlign w:val="bottom"/>
            <w:hideMark/>
          </w:tcPr>
          <w:p w14:paraId="0867143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175.28±112.63(NS)</w:t>
            </w:r>
          </w:p>
        </w:tc>
        <w:tc>
          <w:tcPr>
            <w:tcW w:w="2025" w:type="dxa"/>
            <w:tcBorders>
              <w:top w:val="nil"/>
              <w:left w:val="nil"/>
              <w:bottom w:val="nil"/>
              <w:right w:val="nil"/>
            </w:tcBorders>
            <w:shd w:val="clear" w:color="000000" w:fill="FFFFFF"/>
            <w:noWrap/>
            <w:vAlign w:val="bottom"/>
            <w:hideMark/>
          </w:tcPr>
          <w:p w14:paraId="757EA42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254.2±12.73(NS)</w:t>
            </w:r>
          </w:p>
        </w:tc>
        <w:tc>
          <w:tcPr>
            <w:tcW w:w="2269" w:type="dxa"/>
            <w:tcBorders>
              <w:top w:val="nil"/>
              <w:left w:val="nil"/>
              <w:bottom w:val="nil"/>
              <w:right w:val="nil"/>
            </w:tcBorders>
            <w:shd w:val="clear" w:color="000000" w:fill="FFFFFF"/>
            <w:noWrap/>
            <w:vAlign w:val="bottom"/>
            <w:hideMark/>
          </w:tcPr>
          <w:p w14:paraId="166CF5F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55460±52645.23(NS)</w:t>
            </w:r>
          </w:p>
        </w:tc>
        <w:tc>
          <w:tcPr>
            <w:tcW w:w="1674" w:type="dxa"/>
            <w:tcBorders>
              <w:top w:val="nil"/>
              <w:left w:val="nil"/>
              <w:bottom w:val="nil"/>
              <w:right w:val="nil"/>
            </w:tcBorders>
            <w:shd w:val="clear" w:color="000000" w:fill="FFFFFF"/>
            <w:noWrap/>
            <w:vAlign w:val="bottom"/>
            <w:hideMark/>
          </w:tcPr>
          <w:p w14:paraId="6D23DCD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13DB159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586.8±241.87(NS)</w:t>
            </w:r>
          </w:p>
        </w:tc>
      </w:tr>
      <w:tr w:rsidR="00915D70" w:rsidRPr="00915D70" w14:paraId="0EF6715F" w14:textId="77777777" w:rsidTr="00D321A7">
        <w:trPr>
          <w:trHeight w:val="284"/>
        </w:trPr>
        <w:tc>
          <w:tcPr>
            <w:tcW w:w="1196" w:type="dxa"/>
            <w:vMerge/>
            <w:tcBorders>
              <w:top w:val="nil"/>
              <w:left w:val="nil"/>
              <w:bottom w:val="single" w:sz="4" w:space="0" w:color="000000"/>
              <w:right w:val="nil"/>
            </w:tcBorders>
            <w:vAlign w:val="center"/>
            <w:hideMark/>
          </w:tcPr>
          <w:p w14:paraId="3EADAAAD"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27799055"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951" w:type="dxa"/>
            <w:tcBorders>
              <w:top w:val="nil"/>
              <w:left w:val="nil"/>
              <w:bottom w:val="nil"/>
              <w:right w:val="nil"/>
            </w:tcBorders>
            <w:shd w:val="clear" w:color="000000" w:fill="FFFFFF"/>
            <w:noWrap/>
            <w:vAlign w:val="bottom"/>
            <w:hideMark/>
          </w:tcPr>
          <w:p w14:paraId="7DA2CC6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765.2±67.73(NS)</w:t>
            </w:r>
          </w:p>
        </w:tc>
        <w:tc>
          <w:tcPr>
            <w:tcW w:w="1901" w:type="dxa"/>
            <w:tcBorders>
              <w:top w:val="nil"/>
              <w:left w:val="nil"/>
              <w:bottom w:val="nil"/>
              <w:right w:val="nil"/>
            </w:tcBorders>
            <w:shd w:val="clear" w:color="000000" w:fill="FFFFFF"/>
            <w:noWrap/>
            <w:vAlign w:val="bottom"/>
            <w:hideMark/>
          </w:tcPr>
          <w:p w14:paraId="6988FFE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166.84±109.84(NS)</w:t>
            </w:r>
          </w:p>
        </w:tc>
        <w:tc>
          <w:tcPr>
            <w:tcW w:w="2025" w:type="dxa"/>
            <w:tcBorders>
              <w:top w:val="nil"/>
              <w:left w:val="nil"/>
              <w:bottom w:val="nil"/>
              <w:right w:val="nil"/>
            </w:tcBorders>
            <w:shd w:val="clear" w:color="000000" w:fill="FFFFFF"/>
            <w:noWrap/>
            <w:vAlign w:val="bottom"/>
            <w:hideMark/>
          </w:tcPr>
          <w:p w14:paraId="47CE5BC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245.6±13.88(NS)</w:t>
            </w:r>
          </w:p>
        </w:tc>
        <w:tc>
          <w:tcPr>
            <w:tcW w:w="2269" w:type="dxa"/>
            <w:tcBorders>
              <w:top w:val="nil"/>
              <w:left w:val="nil"/>
              <w:bottom w:val="nil"/>
              <w:right w:val="nil"/>
            </w:tcBorders>
            <w:shd w:val="clear" w:color="000000" w:fill="FFFFFF"/>
            <w:noWrap/>
            <w:vAlign w:val="bottom"/>
            <w:hideMark/>
          </w:tcPr>
          <w:p w14:paraId="52A465E5"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28980±38121.03(NS)</w:t>
            </w:r>
          </w:p>
        </w:tc>
        <w:tc>
          <w:tcPr>
            <w:tcW w:w="1674" w:type="dxa"/>
            <w:tcBorders>
              <w:top w:val="nil"/>
              <w:left w:val="nil"/>
              <w:bottom w:val="nil"/>
              <w:right w:val="nil"/>
            </w:tcBorders>
            <w:shd w:val="clear" w:color="000000" w:fill="FFFFFF"/>
            <w:noWrap/>
            <w:vAlign w:val="bottom"/>
            <w:hideMark/>
          </w:tcPr>
          <w:p w14:paraId="07E5D24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16C14165"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790±530.9(NS)</w:t>
            </w:r>
          </w:p>
        </w:tc>
      </w:tr>
      <w:tr w:rsidR="00915D70" w:rsidRPr="00915D70" w14:paraId="5A53ED43" w14:textId="77777777" w:rsidTr="00D321A7">
        <w:trPr>
          <w:trHeight w:val="284"/>
        </w:trPr>
        <w:tc>
          <w:tcPr>
            <w:tcW w:w="1196" w:type="dxa"/>
            <w:vMerge/>
            <w:tcBorders>
              <w:top w:val="nil"/>
              <w:left w:val="nil"/>
              <w:bottom w:val="single" w:sz="4" w:space="0" w:color="000000"/>
              <w:right w:val="nil"/>
            </w:tcBorders>
            <w:vAlign w:val="center"/>
            <w:hideMark/>
          </w:tcPr>
          <w:p w14:paraId="1F680D66"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75D6CB4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951" w:type="dxa"/>
            <w:tcBorders>
              <w:top w:val="nil"/>
              <w:left w:val="nil"/>
              <w:bottom w:val="nil"/>
              <w:right w:val="nil"/>
            </w:tcBorders>
            <w:shd w:val="clear" w:color="000000" w:fill="FFFFFF"/>
            <w:noWrap/>
            <w:vAlign w:val="bottom"/>
            <w:hideMark/>
          </w:tcPr>
          <w:p w14:paraId="4C408E93"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739.4±53.44(&lt;0.05)</w:t>
            </w:r>
          </w:p>
        </w:tc>
        <w:tc>
          <w:tcPr>
            <w:tcW w:w="1901" w:type="dxa"/>
            <w:tcBorders>
              <w:top w:val="nil"/>
              <w:left w:val="nil"/>
              <w:bottom w:val="nil"/>
              <w:right w:val="nil"/>
            </w:tcBorders>
            <w:shd w:val="clear" w:color="000000" w:fill="FFFFFF"/>
            <w:noWrap/>
            <w:vAlign w:val="bottom"/>
            <w:hideMark/>
          </w:tcPr>
          <w:p w14:paraId="63AA70F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159.7±98.99(NS)</w:t>
            </w:r>
          </w:p>
        </w:tc>
        <w:tc>
          <w:tcPr>
            <w:tcW w:w="2025" w:type="dxa"/>
            <w:tcBorders>
              <w:top w:val="nil"/>
              <w:left w:val="nil"/>
              <w:bottom w:val="nil"/>
              <w:right w:val="nil"/>
            </w:tcBorders>
            <w:shd w:val="clear" w:color="000000" w:fill="FFFFFF"/>
            <w:noWrap/>
            <w:vAlign w:val="bottom"/>
            <w:hideMark/>
          </w:tcPr>
          <w:p w14:paraId="1CBBE21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250±14.88(NS)</w:t>
            </w:r>
          </w:p>
        </w:tc>
        <w:tc>
          <w:tcPr>
            <w:tcW w:w="2269" w:type="dxa"/>
            <w:tcBorders>
              <w:top w:val="nil"/>
              <w:left w:val="nil"/>
              <w:bottom w:val="nil"/>
              <w:right w:val="nil"/>
            </w:tcBorders>
            <w:shd w:val="clear" w:color="000000" w:fill="FFFFFF"/>
            <w:noWrap/>
            <w:vAlign w:val="bottom"/>
            <w:hideMark/>
          </w:tcPr>
          <w:p w14:paraId="6EDC33B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51380±38480.18(NS)</w:t>
            </w:r>
          </w:p>
        </w:tc>
        <w:tc>
          <w:tcPr>
            <w:tcW w:w="1674" w:type="dxa"/>
            <w:tcBorders>
              <w:top w:val="nil"/>
              <w:left w:val="nil"/>
              <w:bottom w:val="nil"/>
              <w:right w:val="nil"/>
            </w:tcBorders>
            <w:shd w:val="clear" w:color="000000" w:fill="FFFFFF"/>
            <w:noWrap/>
            <w:vAlign w:val="bottom"/>
            <w:hideMark/>
          </w:tcPr>
          <w:p w14:paraId="10B9AEC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3E72EF5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547.4±164.31(NS)</w:t>
            </w:r>
          </w:p>
        </w:tc>
      </w:tr>
      <w:tr w:rsidR="00915D70" w:rsidRPr="00915D70" w14:paraId="0BE581DE" w14:textId="77777777" w:rsidTr="00D321A7">
        <w:trPr>
          <w:trHeight w:val="284"/>
        </w:trPr>
        <w:tc>
          <w:tcPr>
            <w:tcW w:w="1196" w:type="dxa"/>
            <w:vMerge/>
            <w:tcBorders>
              <w:top w:val="nil"/>
              <w:left w:val="nil"/>
              <w:bottom w:val="single" w:sz="4" w:space="0" w:color="000000"/>
              <w:right w:val="nil"/>
            </w:tcBorders>
            <w:vAlign w:val="center"/>
            <w:hideMark/>
          </w:tcPr>
          <w:p w14:paraId="60C20053"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single" w:sz="4" w:space="0" w:color="auto"/>
              <w:right w:val="nil"/>
            </w:tcBorders>
            <w:shd w:val="clear" w:color="000000" w:fill="FFFFFF"/>
            <w:noWrap/>
            <w:vAlign w:val="bottom"/>
            <w:hideMark/>
          </w:tcPr>
          <w:p w14:paraId="0D9359F4"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951" w:type="dxa"/>
            <w:tcBorders>
              <w:top w:val="nil"/>
              <w:left w:val="nil"/>
              <w:bottom w:val="nil"/>
              <w:right w:val="nil"/>
            </w:tcBorders>
            <w:shd w:val="clear" w:color="000000" w:fill="FFFFFF"/>
            <w:noWrap/>
            <w:vAlign w:val="bottom"/>
            <w:hideMark/>
          </w:tcPr>
          <w:p w14:paraId="68EEAB66"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792.8±69.6(NS)</w:t>
            </w:r>
          </w:p>
        </w:tc>
        <w:tc>
          <w:tcPr>
            <w:tcW w:w="1901" w:type="dxa"/>
            <w:tcBorders>
              <w:top w:val="nil"/>
              <w:left w:val="nil"/>
              <w:bottom w:val="nil"/>
              <w:right w:val="nil"/>
            </w:tcBorders>
            <w:shd w:val="clear" w:color="000000" w:fill="FFFFFF"/>
            <w:noWrap/>
            <w:vAlign w:val="bottom"/>
            <w:hideMark/>
          </w:tcPr>
          <w:p w14:paraId="27324604"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306.5±127.46(&lt;0.05)</w:t>
            </w:r>
          </w:p>
        </w:tc>
        <w:tc>
          <w:tcPr>
            <w:tcW w:w="2025" w:type="dxa"/>
            <w:tcBorders>
              <w:top w:val="nil"/>
              <w:left w:val="nil"/>
              <w:bottom w:val="nil"/>
              <w:right w:val="nil"/>
            </w:tcBorders>
            <w:shd w:val="clear" w:color="000000" w:fill="FFFFFF"/>
            <w:noWrap/>
            <w:vAlign w:val="bottom"/>
            <w:hideMark/>
          </w:tcPr>
          <w:p w14:paraId="4EB4D8C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246.8±12.48(NS)</w:t>
            </w:r>
          </w:p>
        </w:tc>
        <w:tc>
          <w:tcPr>
            <w:tcW w:w="2269" w:type="dxa"/>
            <w:tcBorders>
              <w:top w:val="nil"/>
              <w:left w:val="nil"/>
              <w:bottom w:val="nil"/>
              <w:right w:val="nil"/>
            </w:tcBorders>
            <w:shd w:val="clear" w:color="000000" w:fill="FFFFFF"/>
            <w:noWrap/>
            <w:vAlign w:val="bottom"/>
            <w:hideMark/>
          </w:tcPr>
          <w:p w14:paraId="0AEC1AA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36980±49126(NS)</w:t>
            </w:r>
          </w:p>
        </w:tc>
        <w:tc>
          <w:tcPr>
            <w:tcW w:w="1674" w:type="dxa"/>
            <w:tcBorders>
              <w:top w:val="nil"/>
              <w:left w:val="nil"/>
              <w:bottom w:val="nil"/>
              <w:right w:val="nil"/>
            </w:tcBorders>
            <w:shd w:val="clear" w:color="000000" w:fill="FFFFFF"/>
            <w:noWrap/>
            <w:vAlign w:val="bottom"/>
            <w:hideMark/>
          </w:tcPr>
          <w:p w14:paraId="1EC7A83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6C8D82F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799.4±566.42(NS)</w:t>
            </w:r>
          </w:p>
        </w:tc>
      </w:tr>
      <w:tr w:rsidR="00915D70" w:rsidRPr="00915D70" w14:paraId="09238EE5" w14:textId="77777777" w:rsidTr="00D321A7">
        <w:trPr>
          <w:trHeight w:val="284"/>
        </w:trPr>
        <w:tc>
          <w:tcPr>
            <w:tcW w:w="1196" w:type="dxa"/>
            <w:vMerge w:val="restart"/>
            <w:tcBorders>
              <w:top w:val="nil"/>
              <w:left w:val="nil"/>
              <w:bottom w:val="single" w:sz="4" w:space="0" w:color="000000"/>
              <w:right w:val="nil"/>
            </w:tcBorders>
            <w:shd w:val="clear" w:color="000000" w:fill="FFFFFF"/>
            <w:noWrap/>
            <w:vAlign w:val="center"/>
            <w:hideMark/>
          </w:tcPr>
          <w:p w14:paraId="7EB3D02D"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657" w:type="dxa"/>
            <w:tcBorders>
              <w:top w:val="nil"/>
              <w:left w:val="nil"/>
              <w:bottom w:val="nil"/>
              <w:right w:val="nil"/>
            </w:tcBorders>
            <w:shd w:val="clear" w:color="000000" w:fill="FFFFFF"/>
            <w:noWrap/>
            <w:vAlign w:val="bottom"/>
            <w:hideMark/>
          </w:tcPr>
          <w:p w14:paraId="534646D5"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951" w:type="dxa"/>
            <w:tcBorders>
              <w:top w:val="single" w:sz="4" w:space="0" w:color="auto"/>
              <w:left w:val="nil"/>
              <w:bottom w:val="nil"/>
              <w:right w:val="nil"/>
            </w:tcBorders>
            <w:shd w:val="clear" w:color="000000" w:fill="FFFFFF"/>
            <w:noWrap/>
            <w:vAlign w:val="bottom"/>
            <w:hideMark/>
          </w:tcPr>
          <w:p w14:paraId="4A183637"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648.2±74.82</w:t>
            </w:r>
          </w:p>
        </w:tc>
        <w:tc>
          <w:tcPr>
            <w:tcW w:w="1901" w:type="dxa"/>
            <w:tcBorders>
              <w:top w:val="single" w:sz="4" w:space="0" w:color="auto"/>
              <w:left w:val="nil"/>
              <w:bottom w:val="nil"/>
              <w:right w:val="nil"/>
            </w:tcBorders>
            <w:shd w:val="clear" w:color="000000" w:fill="FFFFFF"/>
            <w:noWrap/>
            <w:vAlign w:val="bottom"/>
            <w:hideMark/>
          </w:tcPr>
          <w:p w14:paraId="1DE4B7D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104.8±73.16</w:t>
            </w:r>
          </w:p>
        </w:tc>
        <w:tc>
          <w:tcPr>
            <w:tcW w:w="2025" w:type="dxa"/>
            <w:tcBorders>
              <w:top w:val="single" w:sz="4" w:space="0" w:color="auto"/>
              <w:left w:val="nil"/>
              <w:bottom w:val="nil"/>
              <w:right w:val="nil"/>
            </w:tcBorders>
            <w:shd w:val="clear" w:color="000000" w:fill="FFFFFF"/>
            <w:noWrap/>
            <w:vAlign w:val="bottom"/>
            <w:hideMark/>
          </w:tcPr>
          <w:p w14:paraId="6A6DA77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201.2±12.19</w:t>
            </w:r>
          </w:p>
        </w:tc>
        <w:tc>
          <w:tcPr>
            <w:tcW w:w="2269" w:type="dxa"/>
            <w:tcBorders>
              <w:top w:val="single" w:sz="4" w:space="0" w:color="auto"/>
              <w:left w:val="nil"/>
              <w:bottom w:val="nil"/>
              <w:right w:val="nil"/>
            </w:tcBorders>
            <w:shd w:val="clear" w:color="000000" w:fill="FFFFFF"/>
            <w:noWrap/>
            <w:vAlign w:val="bottom"/>
            <w:hideMark/>
          </w:tcPr>
          <w:p w14:paraId="0BBE83C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647800±146483.07</w:t>
            </w:r>
          </w:p>
        </w:tc>
        <w:tc>
          <w:tcPr>
            <w:tcW w:w="1674" w:type="dxa"/>
            <w:tcBorders>
              <w:top w:val="single" w:sz="4" w:space="0" w:color="auto"/>
              <w:left w:val="nil"/>
              <w:bottom w:val="nil"/>
              <w:right w:val="nil"/>
            </w:tcBorders>
            <w:shd w:val="clear" w:color="000000" w:fill="FFFFFF"/>
            <w:noWrap/>
            <w:vAlign w:val="bottom"/>
            <w:hideMark/>
          </w:tcPr>
          <w:p w14:paraId="26D34E2E"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single" w:sz="4" w:space="0" w:color="auto"/>
              <w:left w:val="nil"/>
              <w:bottom w:val="nil"/>
              <w:right w:val="nil"/>
            </w:tcBorders>
            <w:shd w:val="clear" w:color="000000" w:fill="FFFFFF"/>
            <w:noWrap/>
            <w:vAlign w:val="bottom"/>
            <w:hideMark/>
          </w:tcPr>
          <w:p w14:paraId="136AF41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906±295.71</w:t>
            </w:r>
          </w:p>
        </w:tc>
      </w:tr>
      <w:tr w:rsidR="00915D70" w:rsidRPr="00915D70" w14:paraId="17356DE7" w14:textId="77777777" w:rsidTr="00D321A7">
        <w:trPr>
          <w:trHeight w:val="284"/>
        </w:trPr>
        <w:tc>
          <w:tcPr>
            <w:tcW w:w="1196" w:type="dxa"/>
            <w:vMerge/>
            <w:tcBorders>
              <w:top w:val="nil"/>
              <w:left w:val="nil"/>
              <w:bottom w:val="single" w:sz="4" w:space="0" w:color="000000"/>
              <w:right w:val="nil"/>
            </w:tcBorders>
            <w:vAlign w:val="center"/>
            <w:hideMark/>
          </w:tcPr>
          <w:p w14:paraId="342DADED"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5776228E"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951" w:type="dxa"/>
            <w:tcBorders>
              <w:top w:val="nil"/>
              <w:left w:val="nil"/>
              <w:bottom w:val="nil"/>
              <w:right w:val="nil"/>
            </w:tcBorders>
            <w:shd w:val="clear" w:color="000000" w:fill="FFFFFF"/>
            <w:noWrap/>
            <w:vAlign w:val="bottom"/>
            <w:hideMark/>
          </w:tcPr>
          <w:p w14:paraId="6A188A0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626±79.77(NS)</w:t>
            </w:r>
          </w:p>
        </w:tc>
        <w:tc>
          <w:tcPr>
            <w:tcW w:w="1901" w:type="dxa"/>
            <w:tcBorders>
              <w:top w:val="nil"/>
              <w:left w:val="nil"/>
              <w:bottom w:val="nil"/>
              <w:right w:val="nil"/>
            </w:tcBorders>
            <w:shd w:val="clear" w:color="000000" w:fill="FFFFFF"/>
            <w:noWrap/>
            <w:vAlign w:val="bottom"/>
            <w:hideMark/>
          </w:tcPr>
          <w:p w14:paraId="4A745D0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98.28±66.31(NS)</w:t>
            </w:r>
          </w:p>
        </w:tc>
        <w:tc>
          <w:tcPr>
            <w:tcW w:w="2025" w:type="dxa"/>
            <w:tcBorders>
              <w:top w:val="nil"/>
              <w:left w:val="nil"/>
              <w:bottom w:val="nil"/>
              <w:right w:val="nil"/>
            </w:tcBorders>
            <w:shd w:val="clear" w:color="000000" w:fill="FFFFFF"/>
            <w:noWrap/>
            <w:vAlign w:val="bottom"/>
            <w:hideMark/>
          </w:tcPr>
          <w:p w14:paraId="6D22972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189.38±9.4(&lt;0.05)</w:t>
            </w:r>
          </w:p>
        </w:tc>
        <w:tc>
          <w:tcPr>
            <w:tcW w:w="2269" w:type="dxa"/>
            <w:tcBorders>
              <w:top w:val="nil"/>
              <w:left w:val="nil"/>
              <w:bottom w:val="nil"/>
              <w:right w:val="nil"/>
            </w:tcBorders>
            <w:shd w:val="clear" w:color="000000" w:fill="FFFFFF"/>
            <w:noWrap/>
            <w:vAlign w:val="bottom"/>
            <w:hideMark/>
          </w:tcPr>
          <w:p w14:paraId="630CE44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619200±162295.2(NS)</w:t>
            </w:r>
          </w:p>
        </w:tc>
        <w:tc>
          <w:tcPr>
            <w:tcW w:w="1674" w:type="dxa"/>
            <w:tcBorders>
              <w:top w:val="nil"/>
              <w:left w:val="nil"/>
              <w:bottom w:val="nil"/>
              <w:right w:val="nil"/>
            </w:tcBorders>
            <w:shd w:val="clear" w:color="000000" w:fill="FFFFFF"/>
            <w:noWrap/>
            <w:vAlign w:val="bottom"/>
            <w:hideMark/>
          </w:tcPr>
          <w:p w14:paraId="009DFAB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47A81B8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918.4±330.36(NS)</w:t>
            </w:r>
          </w:p>
        </w:tc>
      </w:tr>
      <w:tr w:rsidR="00915D70" w:rsidRPr="00915D70" w14:paraId="7662AB14" w14:textId="77777777" w:rsidTr="00D321A7">
        <w:trPr>
          <w:trHeight w:val="284"/>
        </w:trPr>
        <w:tc>
          <w:tcPr>
            <w:tcW w:w="1196" w:type="dxa"/>
            <w:vMerge/>
            <w:tcBorders>
              <w:top w:val="nil"/>
              <w:left w:val="nil"/>
              <w:bottom w:val="single" w:sz="4" w:space="0" w:color="000000"/>
              <w:right w:val="nil"/>
            </w:tcBorders>
            <w:vAlign w:val="center"/>
            <w:hideMark/>
          </w:tcPr>
          <w:p w14:paraId="77C60404"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02950A23"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951" w:type="dxa"/>
            <w:tcBorders>
              <w:top w:val="nil"/>
              <w:left w:val="nil"/>
              <w:bottom w:val="nil"/>
              <w:right w:val="nil"/>
            </w:tcBorders>
            <w:shd w:val="clear" w:color="000000" w:fill="FFFFFF"/>
            <w:noWrap/>
            <w:vAlign w:val="bottom"/>
            <w:hideMark/>
          </w:tcPr>
          <w:p w14:paraId="2AB29DC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634.8±93.01(NS)</w:t>
            </w:r>
          </w:p>
        </w:tc>
        <w:tc>
          <w:tcPr>
            <w:tcW w:w="1901" w:type="dxa"/>
            <w:tcBorders>
              <w:top w:val="nil"/>
              <w:left w:val="nil"/>
              <w:bottom w:val="nil"/>
              <w:right w:val="nil"/>
            </w:tcBorders>
            <w:shd w:val="clear" w:color="000000" w:fill="FFFFFF"/>
            <w:noWrap/>
            <w:vAlign w:val="bottom"/>
            <w:hideMark/>
          </w:tcPr>
          <w:p w14:paraId="215BDCE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91.54±65.01(NS)</w:t>
            </w:r>
          </w:p>
        </w:tc>
        <w:tc>
          <w:tcPr>
            <w:tcW w:w="2025" w:type="dxa"/>
            <w:tcBorders>
              <w:top w:val="nil"/>
              <w:left w:val="nil"/>
              <w:bottom w:val="nil"/>
              <w:right w:val="nil"/>
            </w:tcBorders>
            <w:shd w:val="clear" w:color="000000" w:fill="FFFFFF"/>
            <w:noWrap/>
            <w:vAlign w:val="bottom"/>
            <w:hideMark/>
          </w:tcPr>
          <w:p w14:paraId="5C371D5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195.96±12.56(NS)</w:t>
            </w:r>
          </w:p>
        </w:tc>
        <w:tc>
          <w:tcPr>
            <w:tcW w:w="2269" w:type="dxa"/>
            <w:tcBorders>
              <w:top w:val="nil"/>
              <w:left w:val="nil"/>
              <w:bottom w:val="nil"/>
              <w:right w:val="nil"/>
            </w:tcBorders>
            <w:shd w:val="clear" w:color="000000" w:fill="FFFFFF"/>
            <w:noWrap/>
            <w:vAlign w:val="bottom"/>
            <w:hideMark/>
          </w:tcPr>
          <w:p w14:paraId="496DFAC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774600±179051.95(NS)</w:t>
            </w:r>
          </w:p>
        </w:tc>
        <w:tc>
          <w:tcPr>
            <w:tcW w:w="1674" w:type="dxa"/>
            <w:tcBorders>
              <w:top w:val="nil"/>
              <w:left w:val="nil"/>
              <w:bottom w:val="nil"/>
              <w:right w:val="nil"/>
            </w:tcBorders>
            <w:shd w:val="clear" w:color="000000" w:fill="FFFFFF"/>
            <w:noWrap/>
            <w:vAlign w:val="bottom"/>
            <w:hideMark/>
          </w:tcPr>
          <w:p w14:paraId="1B3BAD5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5B76C4A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878.8±209.97(NS)</w:t>
            </w:r>
          </w:p>
        </w:tc>
      </w:tr>
      <w:tr w:rsidR="00915D70" w:rsidRPr="00915D70" w14:paraId="426A3B8B" w14:textId="77777777" w:rsidTr="00D321A7">
        <w:trPr>
          <w:trHeight w:val="284"/>
        </w:trPr>
        <w:tc>
          <w:tcPr>
            <w:tcW w:w="1196" w:type="dxa"/>
            <w:vMerge/>
            <w:tcBorders>
              <w:top w:val="nil"/>
              <w:left w:val="nil"/>
              <w:bottom w:val="single" w:sz="4" w:space="0" w:color="000000"/>
              <w:right w:val="nil"/>
            </w:tcBorders>
            <w:vAlign w:val="center"/>
            <w:hideMark/>
          </w:tcPr>
          <w:p w14:paraId="424A26DC"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31C1A4DB"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951" w:type="dxa"/>
            <w:tcBorders>
              <w:top w:val="nil"/>
              <w:left w:val="nil"/>
              <w:bottom w:val="nil"/>
              <w:right w:val="nil"/>
            </w:tcBorders>
            <w:shd w:val="clear" w:color="000000" w:fill="FFFFFF"/>
            <w:noWrap/>
            <w:vAlign w:val="bottom"/>
            <w:hideMark/>
          </w:tcPr>
          <w:p w14:paraId="6CDE44B7"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599.11±53.26(NS)</w:t>
            </w:r>
          </w:p>
        </w:tc>
        <w:tc>
          <w:tcPr>
            <w:tcW w:w="1901" w:type="dxa"/>
            <w:tcBorders>
              <w:top w:val="nil"/>
              <w:left w:val="nil"/>
              <w:bottom w:val="nil"/>
              <w:right w:val="nil"/>
            </w:tcBorders>
            <w:shd w:val="clear" w:color="000000" w:fill="FFFFFF"/>
            <w:noWrap/>
            <w:vAlign w:val="bottom"/>
            <w:hideMark/>
          </w:tcPr>
          <w:p w14:paraId="25FF148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94.56±73.91(NS)</w:t>
            </w:r>
          </w:p>
        </w:tc>
        <w:tc>
          <w:tcPr>
            <w:tcW w:w="2025" w:type="dxa"/>
            <w:tcBorders>
              <w:top w:val="nil"/>
              <w:left w:val="nil"/>
              <w:bottom w:val="nil"/>
              <w:right w:val="nil"/>
            </w:tcBorders>
            <w:shd w:val="clear" w:color="000000" w:fill="FFFFFF"/>
            <w:noWrap/>
            <w:vAlign w:val="bottom"/>
            <w:hideMark/>
          </w:tcPr>
          <w:p w14:paraId="45C40046"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191.38±12.01(NS)</w:t>
            </w:r>
          </w:p>
        </w:tc>
        <w:tc>
          <w:tcPr>
            <w:tcW w:w="2269" w:type="dxa"/>
            <w:tcBorders>
              <w:top w:val="nil"/>
              <w:left w:val="nil"/>
              <w:bottom w:val="nil"/>
              <w:right w:val="nil"/>
            </w:tcBorders>
            <w:shd w:val="clear" w:color="000000" w:fill="FFFFFF"/>
            <w:noWrap/>
            <w:vAlign w:val="bottom"/>
            <w:hideMark/>
          </w:tcPr>
          <w:p w14:paraId="0B4B46D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768444.44±138136.81(NS)</w:t>
            </w:r>
          </w:p>
        </w:tc>
        <w:tc>
          <w:tcPr>
            <w:tcW w:w="1674" w:type="dxa"/>
            <w:tcBorders>
              <w:top w:val="nil"/>
              <w:left w:val="nil"/>
              <w:bottom w:val="nil"/>
              <w:right w:val="nil"/>
            </w:tcBorders>
            <w:shd w:val="clear" w:color="000000" w:fill="FFFFFF"/>
            <w:noWrap/>
            <w:vAlign w:val="bottom"/>
            <w:hideMark/>
          </w:tcPr>
          <w:p w14:paraId="61EA400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72A86CFE"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963.33±277.83(NS)</w:t>
            </w:r>
          </w:p>
        </w:tc>
      </w:tr>
      <w:tr w:rsidR="00915D70" w:rsidRPr="00915D70" w14:paraId="6520086C" w14:textId="77777777" w:rsidTr="00D321A7">
        <w:trPr>
          <w:trHeight w:val="284"/>
        </w:trPr>
        <w:tc>
          <w:tcPr>
            <w:tcW w:w="1196" w:type="dxa"/>
            <w:vMerge/>
            <w:tcBorders>
              <w:top w:val="nil"/>
              <w:left w:val="nil"/>
              <w:bottom w:val="single" w:sz="4" w:space="0" w:color="000000"/>
              <w:right w:val="nil"/>
            </w:tcBorders>
            <w:vAlign w:val="center"/>
            <w:hideMark/>
          </w:tcPr>
          <w:p w14:paraId="007B134D"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single" w:sz="4" w:space="0" w:color="auto"/>
              <w:right w:val="nil"/>
            </w:tcBorders>
            <w:shd w:val="clear" w:color="000000" w:fill="FFFFFF"/>
            <w:noWrap/>
            <w:vAlign w:val="bottom"/>
            <w:hideMark/>
          </w:tcPr>
          <w:p w14:paraId="0CA00F3F"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951" w:type="dxa"/>
            <w:tcBorders>
              <w:top w:val="nil"/>
              <w:left w:val="nil"/>
              <w:bottom w:val="nil"/>
              <w:right w:val="nil"/>
            </w:tcBorders>
            <w:shd w:val="clear" w:color="000000" w:fill="FFFFFF"/>
            <w:noWrap/>
            <w:vAlign w:val="bottom"/>
            <w:hideMark/>
          </w:tcPr>
          <w:p w14:paraId="7375A60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633.56±80.48(NS)</w:t>
            </w:r>
          </w:p>
        </w:tc>
        <w:tc>
          <w:tcPr>
            <w:tcW w:w="1901" w:type="dxa"/>
            <w:tcBorders>
              <w:top w:val="nil"/>
              <w:left w:val="nil"/>
              <w:bottom w:val="nil"/>
              <w:right w:val="nil"/>
            </w:tcBorders>
            <w:shd w:val="clear" w:color="000000" w:fill="FFFFFF"/>
            <w:noWrap/>
            <w:vAlign w:val="bottom"/>
            <w:hideMark/>
          </w:tcPr>
          <w:p w14:paraId="03700E9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178.02±118.65(NS)</w:t>
            </w:r>
          </w:p>
        </w:tc>
        <w:tc>
          <w:tcPr>
            <w:tcW w:w="2025" w:type="dxa"/>
            <w:tcBorders>
              <w:top w:val="nil"/>
              <w:left w:val="nil"/>
              <w:bottom w:val="nil"/>
              <w:right w:val="nil"/>
            </w:tcBorders>
            <w:shd w:val="clear" w:color="000000" w:fill="FFFFFF"/>
            <w:noWrap/>
            <w:vAlign w:val="bottom"/>
            <w:hideMark/>
          </w:tcPr>
          <w:p w14:paraId="7CED5CA5"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196.76±7.21(NS)</w:t>
            </w:r>
          </w:p>
        </w:tc>
        <w:tc>
          <w:tcPr>
            <w:tcW w:w="2269" w:type="dxa"/>
            <w:tcBorders>
              <w:top w:val="nil"/>
              <w:left w:val="nil"/>
              <w:bottom w:val="nil"/>
              <w:right w:val="nil"/>
            </w:tcBorders>
            <w:shd w:val="clear" w:color="000000" w:fill="FFFFFF"/>
            <w:noWrap/>
            <w:vAlign w:val="bottom"/>
            <w:hideMark/>
          </w:tcPr>
          <w:p w14:paraId="39082E5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743777.78±238282.28(NS)</w:t>
            </w:r>
          </w:p>
        </w:tc>
        <w:tc>
          <w:tcPr>
            <w:tcW w:w="1674" w:type="dxa"/>
            <w:tcBorders>
              <w:top w:val="nil"/>
              <w:left w:val="nil"/>
              <w:bottom w:val="nil"/>
              <w:right w:val="nil"/>
            </w:tcBorders>
            <w:shd w:val="clear" w:color="000000" w:fill="FFFFFF"/>
            <w:noWrap/>
            <w:vAlign w:val="bottom"/>
            <w:hideMark/>
          </w:tcPr>
          <w:p w14:paraId="09E57D05"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43F9E70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917.56±262.88(NS)</w:t>
            </w:r>
          </w:p>
        </w:tc>
      </w:tr>
      <w:tr w:rsidR="00915D70" w:rsidRPr="00915D70" w14:paraId="2185D7C0" w14:textId="77777777" w:rsidTr="00D321A7">
        <w:trPr>
          <w:trHeight w:val="284"/>
        </w:trPr>
        <w:tc>
          <w:tcPr>
            <w:tcW w:w="1196" w:type="dxa"/>
            <w:vMerge w:val="restart"/>
            <w:tcBorders>
              <w:top w:val="nil"/>
              <w:left w:val="nil"/>
              <w:bottom w:val="single" w:sz="4" w:space="0" w:color="000000"/>
              <w:right w:val="nil"/>
            </w:tcBorders>
            <w:shd w:val="clear" w:color="000000" w:fill="FFFFFF"/>
            <w:noWrap/>
            <w:vAlign w:val="center"/>
            <w:hideMark/>
          </w:tcPr>
          <w:p w14:paraId="18F00921"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Lupin</w:t>
            </w:r>
          </w:p>
        </w:tc>
        <w:tc>
          <w:tcPr>
            <w:tcW w:w="1657" w:type="dxa"/>
            <w:tcBorders>
              <w:top w:val="nil"/>
              <w:left w:val="nil"/>
              <w:bottom w:val="nil"/>
              <w:right w:val="nil"/>
            </w:tcBorders>
            <w:shd w:val="clear" w:color="000000" w:fill="FFFFFF"/>
            <w:noWrap/>
            <w:vAlign w:val="bottom"/>
            <w:hideMark/>
          </w:tcPr>
          <w:p w14:paraId="4B9AEE0F"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951" w:type="dxa"/>
            <w:tcBorders>
              <w:top w:val="single" w:sz="4" w:space="0" w:color="auto"/>
              <w:left w:val="nil"/>
              <w:bottom w:val="nil"/>
              <w:right w:val="nil"/>
            </w:tcBorders>
            <w:shd w:val="clear" w:color="000000" w:fill="FFFFFF"/>
            <w:noWrap/>
            <w:vAlign w:val="bottom"/>
            <w:hideMark/>
          </w:tcPr>
          <w:p w14:paraId="11ABA2B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607±69.26</w:t>
            </w:r>
          </w:p>
        </w:tc>
        <w:tc>
          <w:tcPr>
            <w:tcW w:w="1901" w:type="dxa"/>
            <w:tcBorders>
              <w:top w:val="single" w:sz="4" w:space="0" w:color="auto"/>
              <w:left w:val="nil"/>
              <w:bottom w:val="nil"/>
              <w:right w:val="nil"/>
            </w:tcBorders>
            <w:shd w:val="clear" w:color="000000" w:fill="FFFFFF"/>
            <w:noWrap/>
            <w:vAlign w:val="bottom"/>
            <w:hideMark/>
          </w:tcPr>
          <w:p w14:paraId="008D5A1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178.98±84.78</w:t>
            </w:r>
          </w:p>
        </w:tc>
        <w:tc>
          <w:tcPr>
            <w:tcW w:w="2025" w:type="dxa"/>
            <w:tcBorders>
              <w:top w:val="single" w:sz="4" w:space="0" w:color="auto"/>
              <w:left w:val="nil"/>
              <w:bottom w:val="nil"/>
              <w:right w:val="nil"/>
            </w:tcBorders>
            <w:shd w:val="clear" w:color="000000" w:fill="FFFFFF"/>
            <w:noWrap/>
            <w:vAlign w:val="bottom"/>
            <w:hideMark/>
          </w:tcPr>
          <w:p w14:paraId="49C4D1A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144.6±10.89</w:t>
            </w:r>
          </w:p>
        </w:tc>
        <w:tc>
          <w:tcPr>
            <w:tcW w:w="2269" w:type="dxa"/>
            <w:tcBorders>
              <w:top w:val="single" w:sz="4" w:space="0" w:color="auto"/>
              <w:left w:val="nil"/>
              <w:bottom w:val="nil"/>
              <w:right w:val="nil"/>
            </w:tcBorders>
            <w:shd w:val="clear" w:color="000000" w:fill="FFFFFF"/>
            <w:noWrap/>
            <w:vAlign w:val="bottom"/>
            <w:hideMark/>
          </w:tcPr>
          <w:p w14:paraId="1EABFC9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6620±14146.05</w:t>
            </w:r>
          </w:p>
        </w:tc>
        <w:tc>
          <w:tcPr>
            <w:tcW w:w="1674" w:type="dxa"/>
            <w:tcBorders>
              <w:top w:val="single" w:sz="4" w:space="0" w:color="auto"/>
              <w:left w:val="nil"/>
              <w:bottom w:val="nil"/>
              <w:right w:val="nil"/>
            </w:tcBorders>
            <w:shd w:val="clear" w:color="000000" w:fill="FFFFFF"/>
            <w:noWrap/>
            <w:vAlign w:val="bottom"/>
            <w:hideMark/>
          </w:tcPr>
          <w:p w14:paraId="47050025"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single" w:sz="4" w:space="0" w:color="auto"/>
              <w:left w:val="nil"/>
              <w:bottom w:val="nil"/>
              <w:right w:val="nil"/>
            </w:tcBorders>
            <w:shd w:val="clear" w:color="000000" w:fill="FFFFFF"/>
            <w:noWrap/>
            <w:vAlign w:val="bottom"/>
            <w:hideMark/>
          </w:tcPr>
          <w:p w14:paraId="25E3717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693.8±89.47</w:t>
            </w:r>
          </w:p>
        </w:tc>
      </w:tr>
      <w:tr w:rsidR="00915D70" w:rsidRPr="00915D70" w14:paraId="3EC34343" w14:textId="77777777" w:rsidTr="00D321A7">
        <w:trPr>
          <w:trHeight w:val="284"/>
        </w:trPr>
        <w:tc>
          <w:tcPr>
            <w:tcW w:w="1196" w:type="dxa"/>
            <w:vMerge/>
            <w:tcBorders>
              <w:top w:val="nil"/>
              <w:left w:val="nil"/>
              <w:bottom w:val="single" w:sz="4" w:space="0" w:color="000000"/>
              <w:right w:val="nil"/>
            </w:tcBorders>
            <w:vAlign w:val="center"/>
            <w:hideMark/>
          </w:tcPr>
          <w:p w14:paraId="26B2A696"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2EAD870F"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951" w:type="dxa"/>
            <w:tcBorders>
              <w:top w:val="nil"/>
              <w:left w:val="nil"/>
              <w:bottom w:val="nil"/>
              <w:right w:val="nil"/>
            </w:tcBorders>
            <w:shd w:val="clear" w:color="000000" w:fill="FFFFFF"/>
            <w:noWrap/>
            <w:vAlign w:val="bottom"/>
            <w:hideMark/>
          </w:tcPr>
          <w:p w14:paraId="522317A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617.4±60.02(NS)</w:t>
            </w:r>
          </w:p>
        </w:tc>
        <w:tc>
          <w:tcPr>
            <w:tcW w:w="1901" w:type="dxa"/>
            <w:tcBorders>
              <w:top w:val="nil"/>
              <w:left w:val="nil"/>
              <w:bottom w:val="nil"/>
              <w:right w:val="nil"/>
            </w:tcBorders>
            <w:shd w:val="clear" w:color="000000" w:fill="FFFFFF"/>
            <w:noWrap/>
            <w:vAlign w:val="bottom"/>
            <w:hideMark/>
          </w:tcPr>
          <w:p w14:paraId="274E326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181.6±88.07(NS)</w:t>
            </w:r>
          </w:p>
        </w:tc>
        <w:tc>
          <w:tcPr>
            <w:tcW w:w="2025" w:type="dxa"/>
            <w:tcBorders>
              <w:top w:val="nil"/>
              <w:left w:val="nil"/>
              <w:bottom w:val="nil"/>
              <w:right w:val="nil"/>
            </w:tcBorders>
            <w:shd w:val="clear" w:color="000000" w:fill="FFFFFF"/>
            <w:noWrap/>
            <w:vAlign w:val="bottom"/>
            <w:hideMark/>
          </w:tcPr>
          <w:p w14:paraId="7DF0C57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149.34±8.05(NS)</w:t>
            </w:r>
          </w:p>
        </w:tc>
        <w:tc>
          <w:tcPr>
            <w:tcW w:w="2269" w:type="dxa"/>
            <w:tcBorders>
              <w:top w:val="nil"/>
              <w:left w:val="nil"/>
              <w:bottom w:val="nil"/>
              <w:right w:val="nil"/>
            </w:tcBorders>
            <w:shd w:val="clear" w:color="000000" w:fill="FFFFFF"/>
            <w:noWrap/>
            <w:vAlign w:val="bottom"/>
            <w:hideMark/>
          </w:tcPr>
          <w:p w14:paraId="18D3CEC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9460±15990.01(NS)</w:t>
            </w:r>
          </w:p>
        </w:tc>
        <w:tc>
          <w:tcPr>
            <w:tcW w:w="1674" w:type="dxa"/>
            <w:tcBorders>
              <w:top w:val="nil"/>
              <w:left w:val="nil"/>
              <w:bottom w:val="nil"/>
              <w:right w:val="nil"/>
            </w:tcBorders>
            <w:shd w:val="clear" w:color="000000" w:fill="FFFFFF"/>
            <w:noWrap/>
            <w:vAlign w:val="bottom"/>
            <w:hideMark/>
          </w:tcPr>
          <w:p w14:paraId="10B087D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5F579A3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650.8±86.8(NS)</w:t>
            </w:r>
          </w:p>
        </w:tc>
      </w:tr>
      <w:tr w:rsidR="00915D70" w:rsidRPr="00915D70" w14:paraId="02387625" w14:textId="77777777" w:rsidTr="00D321A7">
        <w:trPr>
          <w:trHeight w:val="284"/>
        </w:trPr>
        <w:tc>
          <w:tcPr>
            <w:tcW w:w="1196" w:type="dxa"/>
            <w:vMerge/>
            <w:tcBorders>
              <w:top w:val="nil"/>
              <w:left w:val="nil"/>
              <w:bottom w:val="single" w:sz="4" w:space="0" w:color="000000"/>
              <w:right w:val="nil"/>
            </w:tcBorders>
            <w:vAlign w:val="center"/>
            <w:hideMark/>
          </w:tcPr>
          <w:p w14:paraId="63F825AC"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41CA2A80"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951" w:type="dxa"/>
            <w:tcBorders>
              <w:top w:val="nil"/>
              <w:left w:val="nil"/>
              <w:bottom w:val="nil"/>
              <w:right w:val="nil"/>
            </w:tcBorders>
            <w:shd w:val="clear" w:color="000000" w:fill="FFFFFF"/>
            <w:noWrap/>
            <w:vAlign w:val="bottom"/>
            <w:hideMark/>
          </w:tcPr>
          <w:p w14:paraId="03CD436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597.4±47(NS)</w:t>
            </w:r>
          </w:p>
        </w:tc>
        <w:tc>
          <w:tcPr>
            <w:tcW w:w="1901" w:type="dxa"/>
            <w:tcBorders>
              <w:top w:val="nil"/>
              <w:left w:val="nil"/>
              <w:bottom w:val="nil"/>
              <w:right w:val="nil"/>
            </w:tcBorders>
            <w:shd w:val="clear" w:color="000000" w:fill="FFFFFF"/>
            <w:noWrap/>
            <w:vAlign w:val="bottom"/>
            <w:hideMark/>
          </w:tcPr>
          <w:p w14:paraId="749E694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151.42±69.9(NS)</w:t>
            </w:r>
          </w:p>
        </w:tc>
        <w:tc>
          <w:tcPr>
            <w:tcW w:w="2025" w:type="dxa"/>
            <w:tcBorders>
              <w:top w:val="nil"/>
              <w:left w:val="nil"/>
              <w:bottom w:val="nil"/>
              <w:right w:val="nil"/>
            </w:tcBorders>
            <w:shd w:val="clear" w:color="000000" w:fill="FFFFFF"/>
            <w:noWrap/>
            <w:vAlign w:val="bottom"/>
            <w:hideMark/>
          </w:tcPr>
          <w:p w14:paraId="7C3AAE5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148.62±7.23(NS)</w:t>
            </w:r>
          </w:p>
        </w:tc>
        <w:tc>
          <w:tcPr>
            <w:tcW w:w="2269" w:type="dxa"/>
            <w:tcBorders>
              <w:top w:val="nil"/>
              <w:left w:val="nil"/>
              <w:bottom w:val="nil"/>
              <w:right w:val="nil"/>
            </w:tcBorders>
            <w:shd w:val="clear" w:color="000000" w:fill="FFFFFF"/>
            <w:noWrap/>
            <w:vAlign w:val="bottom"/>
            <w:hideMark/>
          </w:tcPr>
          <w:p w14:paraId="723F847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9680±15866.16(NS)</w:t>
            </w:r>
          </w:p>
        </w:tc>
        <w:tc>
          <w:tcPr>
            <w:tcW w:w="1674" w:type="dxa"/>
            <w:tcBorders>
              <w:top w:val="nil"/>
              <w:left w:val="nil"/>
              <w:bottom w:val="nil"/>
              <w:right w:val="nil"/>
            </w:tcBorders>
            <w:shd w:val="clear" w:color="000000" w:fill="FFFFFF"/>
            <w:noWrap/>
            <w:vAlign w:val="bottom"/>
            <w:hideMark/>
          </w:tcPr>
          <w:p w14:paraId="09C8C37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76003D3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800.8±350.25(NS)</w:t>
            </w:r>
          </w:p>
        </w:tc>
      </w:tr>
      <w:tr w:rsidR="00915D70" w:rsidRPr="00915D70" w14:paraId="5036543E" w14:textId="77777777" w:rsidTr="00D321A7">
        <w:trPr>
          <w:trHeight w:val="284"/>
        </w:trPr>
        <w:tc>
          <w:tcPr>
            <w:tcW w:w="1196" w:type="dxa"/>
            <w:vMerge/>
            <w:tcBorders>
              <w:top w:val="nil"/>
              <w:left w:val="nil"/>
              <w:bottom w:val="single" w:sz="4" w:space="0" w:color="000000"/>
              <w:right w:val="nil"/>
            </w:tcBorders>
            <w:vAlign w:val="center"/>
            <w:hideMark/>
          </w:tcPr>
          <w:p w14:paraId="4B1907F0"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1A52594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951" w:type="dxa"/>
            <w:tcBorders>
              <w:top w:val="nil"/>
              <w:left w:val="nil"/>
              <w:bottom w:val="nil"/>
              <w:right w:val="nil"/>
            </w:tcBorders>
            <w:shd w:val="clear" w:color="000000" w:fill="FFFFFF"/>
            <w:noWrap/>
            <w:vAlign w:val="bottom"/>
            <w:hideMark/>
          </w:tcPr>
          <w:p w14:paraId="6437060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548.4±62.99(NS)</w:t>
            </w:r>
          </w:p>
        </w:tc>
        <w:tc>
          <w:tcPr>
            <w:tcW w:w="1901" w:type="dxa"/>
            <w:tcBorders>
              <w:top w:val="nil"/>
              <w:left w:val="nil"/>
              <w:bottom w:val="nil"/>
              <w:right w:val="nil"/>
            </w:tcBorders>
            <w:shd w:val="clear" w:color="000000" w:fill="FFFFFF"/>
            <w:noWrap/>
            <w:vAlign w:val="bottom"/>
            <w:hideMark/>
          </w:tcPr>
          <w:p w14:paraId="2DEE23B7"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138.34±64.87(NS)</w:t>
            </w:r>
          </w:p>
        </w:tc>
        <w:tc>
          <w:tcPr>
            <w:tcW w:w="2025" w:type="dxa"/>
            <w:tcBorders>
              <w:top w:val="nil"/>
              <w:left w:val="nil"/>
              <w:bottom w:val="nil"/>
              <w:right w:val="nil"/>
            </w:tcBorders>
            <w:shd w:val="clear" w:color="000000" w:fill="FFFFFF"/>
            <w:noWrap/>
            <w:vAlign w:val="bottom"/>
            <w:hideMark/>
          </w:tcPr>
          <w:p w14:paraId="23DCE4A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146.62±7.45(NS)</w:t>
            </w:r>
          </w:p>
        </w:tc>
        <w:tc>
          <w:tcPr>
            <w:tcW w:w="2269" w:type="dxa"/>
            <w:tcBorders>
              <w:top w:val="nil"/>
              <w:left w:val="nil"/>
              <w:bottom w:val="nil"/>
              <w:right w:val="nil"/>
            </w:tcBorders>
            <w:shd w:val="clear" w:color="000000" w:fill="FFFFFF"/>
            <w:noWrap/>
            <w:vAlign w:val="bottom"/>
            <w:hideMark/>
          </w:tcPr>
          <w:p w14:paraId="6C3D4F0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13180±17483.31(NS)</w:t>
            </w:r>
          </w:p>
        </w:tc>
        <w:tc>
          <w:tcPr>
            <w:tcW w:w="1674" w:type="dxa"/>
            <w:tcBorders>
              <w:top w:val="nil"/>
              <w:left w:val="nil"/>
              <w:bottom w:val="nil"/>
              <w:right w:val="nil"/>
            </w:tcBorders>
            <w:shd w:val="clear" w:color="000000" w:fill="FFFFFF"/>
            <w:noWrap/>
            <w:vAlign w:val="bottom"/>
            <w:hideMark/>
          </w:tcPr>
          <w:p w14:paraId="070CE63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14E92B7F"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749.4±346.84(NS)</w:t>
            </w:r>
          </w:p>
        </w:tc>
      </w:tr>
      <w:tr w:rsidR="00915D70" w:rsidRPr="00915D70" w14:paraId="7E9E4DB7" w14:textId="77777777" w:rsidTr="00D321A7">
        <w:trPr>
          <w:trHeight w:val="284"/>
        </w:trPr>
        <w:tc>
          <w:tcPr>
            <w:tcW w:w="1196" w:type="dxa"/>
            <w:vMerge/>
            <w:tcBorders>
              <w:top w:val="nil"/>
              <w:left w:val="nil"/>
              <w:bottom w:val="single" w:sz="4" w:space="0" w:color="000000"/>
              <w:right w:val="nil"/>
            </w:tcBorders>
            <w:vAlign w:val="center"/>
            <w:hideMark/>
          </w:tcPr>
          <w:p w14:paraId="4F4AB5B3"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single" w:sz="4" w:space="0" w:color="auto"/>
              <w:right w:val="nil"/>
            </w:tcBorders>
            <w:shd w:val="clear" w:color="000000" w:fill="FFFFFF"/>
            <w:noWrap/>
            <w:vAlign w:val="bottom"/>
            <w:hideMark/>
          </w:tcPr>
          <w:p w14:paraId="00297271"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951" w:type="dxa"/>
            <w:tcBorders>
              <w:top w:val="nil"/>
              <w:left w:val="nil"/>
              <w:bottom w:val="nil"/>
              <w:right w:val="nil"/>
            </w:tcBorders>
            <w:shd w:val="clear" w:color="000000" w:fill="FFFFFF"/>
            <w:noWrap/>
            <w:vAlign w:val="bottom"/>
            <w:hideMark/>
          </w:tcPr>
          <w:p w14:paraId="5118076E"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567.8±47.96(NS)</w:t>
            </w:r>
          </w:p>
        </w:tc>
        <w:tc>
          <w:tcPr>
            <w:tcW w:w="1901" w:type="dxa"/>
            <w:tcBorders>
              <w:top w:val="nil"/>
              <w:left w:val="nil"/>
              <w:bottom w:val="nil"/>
              <w:right w:val="nil"/>
            </w:tcBorders>
            <w:shd w:val="clear" w:color="000000" w:fill="FFFFFF"/>
            <w:noWrap/>
            <w:vAlign w:val="bottom"/>
            <w:hideMark/>
          </w:tcPr>
          <w:p w14:paraId="21E1F183"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303.12±141.59(&lt;0.05)</w:t>
            </w:r>
          </w:p>
        </w:tc>
        <w:tc>
          <w:tcPr>
            <w:tcW w:w="2025" w:type="dxa"/>
            <w:tcBorders>
              <w:top w:val="nil"/>
              <w:left w:val="nil"/>
              <w:bottom w:val="nil"/>
              <w:right w:val="nil"/>
            </w:tcBorders>
            <w:shd w:val="clear" w:color="000000" w:fill="FFFFFF"/>
            <w:noWrap/>
            <w:vAlign w:val="bottom"/>
            <w:hideMark/>
          </w:tcPr>
          <w:p w14:paraId="73FAFBB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142.18±11.21(NS)</w:t>
            </w:r>
          </w:p>
        </w:tc>
        <w:tc>
          <w:tcPr>
            <w:tcW w:w="2269" w:type="dxa"/>
            <w:tcBorders>
              <w:top w:val="nil"/>
              <w:left w:val="nil"/>
              <w:bottom w:val="nil"/>
              <w:right w:val="nil"/>
            </w:tcBorders>
            <w:shd w:val="clear" w:color="000000" w:fill="FFFFFF"/>
            <w:noWrap/>
            <w:vAlign w:val="bottom"/>
            <w:hideMark/>
          </w:tcPr>
          <w:p w14:paraId="7E968B9D"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9840±21051.64(NS)</w:t>
            </w:r>
          </w:p>
        </w:tc>
        <w:tc>
          <w:tcPr>
            <w:tcW w:w="1674" w:type="dxa"/>
            <w:tcBorders>
              <w:top w:val="nil"/>
              <w:left w:val="nil"/>
              <w:bottom w:val="nil"/>
              <w:right w:val="nil"/>
            </w:tcBorders>
            <w:shd w:val="clear" w:color="000000" w:fill="FFFFFF"/>
            <w:noWrap/>
            <w:vAlign w:val="bottom"/>
            <w:hideMark/>
          </w:tcPr>
          <w:p w14:paraId="70770FD3"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22A7135B"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703.8±172.25(NS)</w:t>
            </w:r>
          </w:p>
        </w:tc>
      </w:tr>
      <w:tr w:rsidR="00915D70" w:rsidRPr="00915D70" w14:paraId="1A22991C" w14:textId="77777777" w:rsidTr="00D321A7">
        <w:trPr>
          <w:trHeight w:val="284"/>
        </w:trPr>
        <w:tc>
          <w:tcPr>
            <w:tcW w:w="1196" w:type="dxa"/>
            <w:vMerge w:val="restart"/>
            <w:tcBorders>
              <w:top w:val="nil"/>
              <w:left w:val="nil"/>
              <w:bottom w:val="double" w:sz="6" w:space="0" w:color="000000"/>
              <w:right w:val="nil"/>
            </w:tcBorders>
            <w:shd w:val="clear" w:color="000000" w:fill="FFFFFF"/>
            <w:noWrap/>
            <w:vAlign w:val="center"/>
            <w:hideMark/>
          </w:tcPr>
          <w:p w14:paraId="1A18668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57" w:type="dxa"/>
            <w:tcBorders>
              <w:top w:val="nil"/>
              <w:left w:val="nil"/>
              <w:bottom w:val="nil"/>
              <w:right w:val="nil"/>
            </w:tcBorders>
            <w:shd w:val="clear" w:color="000000" w:fill="FFFFFF"/>
            <w:noWrap/>
            <w:vAlign w:val="bottom"/>
            <w:hideMark/>
          </w:tcPr>
          <w:p w14:paraId="35215AF9"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1951" w:type="dxa"/>
            <w:tcBorders>
              <w:top w:val="single" w:sz="4" w:space="0" w:color="auto"/>
              <w:left w:val="nil"/>
              <w:bottom w:val="nil"/>
              <w:right w:val="nil"/>
            </w:tcBorders>
            <w:shd w:val="clear" w:color="000000" w:fill="FFFFFF"/>
            <w:noWrap/>
            <w:vAlign w:val="bottom"/>
            <w:hideMark/>
          </w:tcPr>
          <w:p w14:paraId="5BABE2D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631.2±63.6</w:t>
            </w:r>
          </w:p>
        </w:tc>
        <w:tc>
          <w:tcPr>
            <w:tcW w:w="1901" w:type="dxa"/>
            <w:tcBorders>
              <w:top w:val="single" w:sz="4" w:space="0" w:color="auto"/>
              <w:left w:val="nil"/>
              <w:bottom w:val="nil"/>
              <w:right w:val="nil"/>
            </w:tcBorders>
            <w:shd w:val="clear" w:color="000000" w:fill="FFFFFF"/>
            <w:noWrap/>
            <w:vAlign w:val="bottom"/>
            <w:hideMark/>
          </w:tcPr>
          <w:p w14:paraId="6C293607"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165.34±81.65</w:t>
            </w:r>
          </w:p>
        </w:tc>
        <w:tc>
          <w:tcPr>
            <w:tcW w:w="2025" w:type="dxa"/>
            <w:tcBorders>
              <w:top w:val="single" w:sz="4" w:space="0" w:color="auto"/>
              <w:left w:val="nil"/>
              <w:bottom w:val="nil"/>
              <w:right w:val="nil"/>
            </w:tcBorders>
            <w:shd w:val="clear" w:color="000000" w:fill="FFFFFF"/>
            <w:noWrap/>
            <w:vAlign w:val="bottom"/>
            <w:hideMark/>
          </w:tcPr>
          <w:p w14:paraId="040A9D0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211.8±12.31</w:t>
            </w:r>
          </w:p>
        </w:tc>
        <w:tc>
          <w:tcPr>
            <w:tcW w:w="2269" w:type="dxa"/>
            <w:tcBorders>
              <w:top w:val="single" w:sz="4" w:space="0" w:color="auto"/>
              <w:left w:val="nil"/>
              <w:bottom w:val="nil"/>
              <w:right w:val="nil"/>
            </w:tcBorders>
            <w:shd w:val="clear" w:color="000000" w:fill="FFFFFF"/>
            <w:noWrap/>
            <w:vAlign w:val="bottom"/>
            <w:hideMark/>
          </w:tcPr>
          <w:p w14:paraId="26372AB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30460±8034.4</w:t>
            </w:r>
          </w:p>
        </w:tc>
        <w:tc>
          <w:tcPr>
            <w:tcW w:w="1674" w:type="dxa"/>
            <w:tcBorders>
              <w:top w:val="single" w:sz="4" w:space="0" w:color="auto"/>
              <w:left w:val="nil"/>
              <w:bottom w:val="nil"/>
              <w:right w:val="nil"/>
            </w:tcBorders>
            <w:shd w:val="clear" w:color="000000" w:fill="FFFFFF"/>
            <w:noWrap/>
            <w:vAlign w:val="bottom"/>
            <w:hideMark/>
          </w:tcPr>
          <w:p w14:paraId="2D6EEDD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single" w:sz="4" w:space="0" w:color="auto"/>
              <w:left w:val="nil"/>
              <w:bottom w:val="nil"/>
              <w:right w:val="nil"/>
            </w:tcBorders>
            <w:shd w:val="clear" w:color="000000" w:fill="FFFFFF"/>
            <w:noWrap/>
            <w:vAlign w:val="bottom"/>
            <w:hideMark/>
          </w:tcPr>
          <w:p w14:paraId="13A7743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1645.2±583.18</w:t>
            </w:r>
          </w:p>
        </w:tc>
      </w:tr>
      <w:tr w:rsidR="00915D70" w:rsidRPr="00915D70" w14:paraId="59D1A61A" w14:textId="77777777" w:rsidTr="00D321A7">
        <w:trPr>
          <w:trHeight w:val="284"/>
        </w:trPr>
        <w:tc>
          <w:tcPr>
            <w:tcW w:w="1196" w:type="dxa"/>
            <w:vMerge/>
            <w:tcBorders>
              <w:top w:val="nil"/>
              <w:left w:val="nil"/>
              <w:bottom w:val="double" w:sz="6" w:space="0" w:color="000000"/>
              <w:right w:val="nil"/>
            </w:tcBorders>
            <w:vAlign w:val="center"/>
            <w:hideMark/>
          </w:tcPr>
          <w:p w14:paraId="3C5877F3"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28FE88A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1H  (0 vs 1H)</w:t>
            </w:r>
          </w:p>
        </w:tc>
        <w:tc>
          <w:tcPr>
            <w:tcW w:w="1951" w:type="dxa"/>
            <w:tcBorders>
              <w:top w:val="nil"/>
              <w:left w:val="nil"/>
              <w:bottom w:val="nil"/>
              <w:right w:val="nil"/>
            </w:tcBorders>
            <w:shd w:val="clear" w:color="000000" w:fill="FFFFFF"/>
            <w:noWrap/>
            <w:vAlign w:val="bottom"/>
            <w:hideMark/>
          </w:tcPr>
          <w:p w14:paraId="47CC8325"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645.4±52.8(NS)</w:t>
            </w:r>
          </w:p>
        </w:tc>
        <w:tc>
          <w:tcPr>
            <w:tcW w:w="1901" w:type="dxa"/>
            <w:tcBorders>
              <w:top w:val="nil"/>
              <w:left w:val="nil"/>
              <w:bottom w:val="nil"/>
              <w:right w:val="nil"/>
            </w:tcBorders>
            <w:shd w:val="clear" w:color="000000" w:fill="FFFFFF"/>
            <w:noWrap/>
            <w:vAlign w:val="bottom"/>
            <w:hideMark/>
          </w:tcPr>
          <w:p w14:paraId="0BD0098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167.4±86.24(NS)</w:t>
            </w:r>
          </w:p>
        </w:tc>
        <w:tc>
          <w:tcPr>
            <w:tcW w:w="2025" w:type="dxa"/>
            <w:tcBorders>
              <w:top w:val="nil"/>
              <w:left w:val="nil"/>
              <w:bottom w:val="nil"/>
              <w:right w:val="nil"/>
            </w:tcBorders>
            <w:shd w:val="clear" w:color="000000" w:fill="FFFFFF"/>
            <w:noWrap/>
            <w:vAlign w:val="bottom"/>
            <w:hideMark/>
          </w:tcPr>
          <w:p w14:paraId="470AF0F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219±7.2(NS)</w:t>
            </w:r>
          </w:p>
        </w:tc>
        <w:tc>
          <w:tcPr>
            <w:tcW w:w="2269" w:type="dxa"/>
            <w:tcBorders>
              <w:top w:val="nil"/>
              <w:left w:val="nil"/>
              <w:bottom w:val="nil"/>
              <w:right w:val="nil"/>
            </w:tcBorders>
            <w:shd w:val="clear" w:color="000000" w:fill="FFFFFF"/>
            <w:noWrap/>
            <w:vAlign w:val="bottom"/>
            <w:hideMark/>
          </w:tcPr>
          <w:p w14:paraId="09CA000E"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43900±12738.83(&lt;0.05)</w:t>
            </w:r>
          </w:p>
        </w:tc>
        <w:tc>
          <w:tcPr>
            <w:tcW w:w="1674" w:type="dxa"/>
            <w:tcBorders>
              <w:top w:val="nil"/>
              <w:left w:val="nil"/>
              <w:bottom w:val="nil"/>
              <w:right w:val="nil"/>
            </w:tcBorders>
            <w:shd w:val="clear" w:color="000000" w:fill="FFFFFF"/>
            <w:noWrap/>
            <w:vAlign w:val="bottom"/>
            <w:hideMark/>
          </w:tcPr>
          <w:p w14:paraId="2570DCE6"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75D725CA"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1381.2±238.23(NS)</w:t>
            </w:r>
          </w:p>
        </w:tc>
      </w:tr>
      <w:tr w:rsidR="00915D70" w:rsidRPr="00915D70" w14:paraId="0458B921" w14:textId="77777777" w:rsidTr="00D321A7">
        <w:trPr>
          <w:trHeight w:val="284"/>
        </w:trPr>
        <w:tc>
          <w:tcPr>
            <w:tcW w:w="1196" w:type="dxa"/>
            <w:vMerge/>
            <w:tcBorders>
              <w:top w:val="nil"/>
              <w:left w:val="nil"/>
              <w:bottom w:val="double" w:sz="6" w:space="0" w:color="000000"/>
              <w:right w:val="nil"/>
            </w:tcBorders>
            <w:vAlign w:val="center"/>
            <w:hideMark/>
          </w:tcPr>
          <w:p w14:paraId="5ADE06B0"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12B38693"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  (0 vs 3H)</w:t>
            </w:r>
          </w:p>
        </w:tc>
        <w:tc>
          <w:tcPr>
            <w:tcW w:w="1951" w:type="dxa"/>
            <w:tcBorders>
              <w:top w:val="nil"/>
              <w:left w:val="nil"/>
              <w:bottom w:val="nil"/>
              <w:right w:val="nil"/>
            </w:tcBorders>
            <w:shd w:val="clear" w:color="000000" w:fill="FFFFFF"/>
            <w:noWrap/>
            <w:vAlign w:val="bottom"/>
            <w:hideMark/>
          </w:tcPr>
          <w:p w14:paraId="0C3E79D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646.2±53.37(NS)</w:t>
            </w:r>
          </w:p>
        </w:tc>
        <w:tc>
          <w:tcPr>
            <w:tcW w:w="1901" w:type="dxa"/>
            <w:tcBorders>
              <w:top w:val="nil"/>
              <w:left w:val="nil"/>
              <w:bottom w:val="nil"/>
              <w:right w:val="nil"/>
            </w:tcBorders>
            <w:shd w:val="clear" w:color="000000" w:fill="FFFFFF"/>
            <w:noWrap/>
            <w:vAlign w:val="bottom"/>
            <w:hideMark/>
          </w:tcPr>
          <w:p w14:paraId="53D3F42E"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153.24±75.4(NS)</w:t>
            </w:r>
          </w:p>
        </w:tc>
        <w:tc>
          <w:tcPr>
            <w:tcW w:w="2025" w:type="dxa"/>
            <w:tcBorders>
              <w:top w:val="nil"/>
              <w:left w:val="nil"/>
              <w:bottom w:val="nil"/>
              <w:right w:val="nil"/>
            </w:tcBorders>
            <w:shd w:val="clear" w:color="000000" w:fill="FFFFFF"/>
            <w:noWrap/>
            <w:vAlign w:val="bottom"/>
            <w:hideMark/>
          </w:tcPr>
          <w:p w14:paraId="054B7DD4"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223.6±12.89(&lt;0.05)</w:t>
            </w:r>
          </w:p>
        </w:tc>
        <w:tc>
          <w:tcPr>
            <w:tcW w:w="2269" w:type="dxa"/>
            <w:tcBorders>
              <w:top w:val="nil"/>
              <w:left w:val="nil"/>
              <w:bottom w:val="nil"/>
              <w:right w:val="nil"/>
            </w:tcBorders>
            <w:shd w:val="clear" w:color="000000" w:fill="FFFFFF"/>
            <w:noWrap/>
            <w:vAlign w:val="bottom"/>
            <w:hideMark/>
          </w:tcPr>
          <w:p w14:paraId="3C26DDD2"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54820±14589.33(&lt;0.001)</w:t>
            </w:r>
          </w:p>
        </w:tc>
        <w:tc>
          <w:tcPr>
            <w:tcW w:w="1674" w:type="dxa"/>
            <w:tcBorders>
              <w:top w:val="nil"/>
              <w:left w:val="nil"/>
              <w:bottom w:val="nil"/>
              <w:right w:val="nil"/>
            </w:tcBorders>
            <w:shd w:val="clear" w:color="000000" w:fill="FFFFFF"/>
            <w:noWrap/>
            <w:vAlign w:val="bottom"/>
            <w:hideMark/>
          </w:tcPr>
          <w:p w14:paraId="3A1896C8"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5C5D5A2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1395.4±278.05(NS)</w:t>
            </w:r>
          </w:p>
        </w:tc>
      </w:tr>
      <w:tr w:rsidR="00915D70" w:rsidRPr="00915D70" w14:paraId="5F64B0C2" w14:textId="77777777" w:rsidTr="00D321A7">
        <w:trPr>
          <w:trHeight w:val="284"/>
        </w:trPr>
        <w:tc>
          <w:tcPr>
            <w:tcW w:w="1196" w:type="dxa"/>
            <w:vMerge/>
            <w:tcBorders>
              <w:top w:val="nil"/>
              <w:left w:val="nil"/>
              <w:bottom w:val="double" w:sz="6" w:space="0" w:color="000000"/>
              <w:right w:val="nil"/>
            </w:tcBorders>
            <w:vAlign w:val="center"/>
            <w:hideMark/>
          </w:tcPr>
          <w:p w14:paraId="5AC2DF7C"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nil"/>
              <w:right w:val="nil"/>
            </w:tcBorders>
            <w:shd w:val="clear" w:color="000000" w:fill="FFFFFF"/>
            <w:noWrap/>
            <w:vAlign w:val="bottom"/>
            <w:hideMark/>
          </w:tcPr>
          <w:p w14:paraId="0104703E"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  (0 vs 5H)</w:t>
            </w:r>
          </w:p>
        </w:tc>
        <w:tc>
          <w:tcPr>
            <w:tcW w:w="1951" w:type="dxa"/>
            <w:tcBorders>
              <w:top w:val="nil"/>
              <w:left w:val="nil"/>
              <w:bottom w:val="nil"/>
              <w:right w:val="nil"/>
            </w:tcBorders>
            <w:shd w:val="clear" w:color="000000" w:fill="FFFFFF"/>
            <w:noWrap/>
            <w:vAlign w:val="bottom"/>
            <w:hideMark/>
          </w:tcPr>
          <w:p w14:paraId="2252A5FC"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596±60.21(NS)</w:t>
            </w:r>
          </w:p>
        </w:tc>
        <w:tc>
          <w:tcPr>
            <w:tcW w:w="1901" w:type="dxa"/>
            <w:tcBorders>
              <w:top w:val="nil"/>
              <w:left w:val="nil"/>
              <w:bottom w:val="nil"/>
              <w:right w:val="nil"/>
            </w:tcBorders>
            <w:shd w:val="clear" w:color="000000" w:fill="FFFFFF"/>
            <w:noWrap/>
            <w:vAlign w:val="bottom"/>
            <w:hideMark/>
          </w:tcPr>
          <w:p w14:paraId="57B67582"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140.38±78.79(NS)</w:t>
            </w:r>
          </w:p>
        </w:tc>
        <w:tc>
          <w:tcPr>
            <w:tcW w:w="2025" w:type="dxa"/>
            <w:tcBorders>
              <w:top w:val="nil"/>
              <w:left w:val="nil"/>
              <w:bottom w:val="nil"/>
              <w:right w:val="nil"/>
            </w:tcBorders>
            <w:shd w:val="clear" w:color="000000" w:fill="FFFFFF"/>
            <w:noWrap/>
            <w:vAlign w:val="bottom"/>
            <w:hideMark/>
          </w:tcPr>
          <w:p w14:paraId="0DC6F414"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215±8.76(NS)</w:t>
            </w:r>
          </w:p>
        </w:tc>
        <w:tc>
          <w:tcPr>
            <w:tcW w:w="2269" w:type="dxa"/>
            <w:tcBorders>
              <w:top w:val="nil"/>
              <w:left w:val="nil"/>
              <w:bottom w:val="nil"/>
              <w:right w:val="nil"/>
            </w:tcBorders>
            <w:shd w:val="clear" w:color="000000" w:fill="FFFFFF"/>
            <w:noWrap/>
            <w:vAlign w:val="bottom"/>
            <w:hideMark/>
          </w:tcPr>
          <w:p w14:paraId="248E5804"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43620±10042.78(&lt;0.01)</w:t>
            </w:r>
          </w:p>
        </w:tc>
        <w:tc>
          <w:tcPr>
            <w:tcW w:w="1674" w:type="dxa"/>
            <w:tcBorders>
              <w:top w:val="nil"/>
              <w:left w:val="nil"/>
              <w:bottom w:val="nil"/>
              <w:right w:val="nil"/>
            </w:tcBorders>
            <w:shd w:val="clear" w:color="000000" w:fill="FFFFFF"/>
            <w:noWrap/>
            <w:vAlign w:val="bottom"/>
            <w:hideMark/>
          </w:tcPr>
          <w:p w14:paraId="03D3668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nil"/>
              <w:right w:val="nil"/>
            </w:tcBorders>
            <w:shd w:val="clear" w:color="000000" w:fill="FFFFFF"/>
            <w:noWrap/>
            <w:vAlign w:val="bottom"/>
            <w:hideMark/>
          </w:tcPr>
          <w:p w14:paraId="600FF631"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1252.6±199.42(NS)</w:t>
            </w:r>
          </w:p>
        </w:tc>
      </w:tr>
      <w:tr w:rsidR="00915D70" w:rsidRPr="00915D70" w14:paraId="4C0CE1E3" w14:textId="77777777" w:rsidTr="00D321A7">
        <w:trPr>
          <w:trHeight w:val="298"/>
        </w:trPr>
        <w:tc>
          <w:tcPr>
            <w:tcW w:w="1196" w:type="dxa"/>
            <w:vMerge/>
            <w:tcBorders>
              <w:top w:val="nil"/>
              <w:left w:val="nil"/>
              <w:bottom w:val="double" w:sz="6" w:space="0" w:color="000000"/>
              <w:right w:val="nil"/>
            </w:tcBorders>
            <w:vAlign w:val="center"/>
            <w:hideMark/>
          </w:tcPr>
          <w:p w14:paraId="34DDDF17" w14:textId="77777777" w:rsidR="00871B94" w:rsidRPr="00915D70" w:rsidRDefault="00871B94" w:rsidP="00871B94">
            <w:pPr>
              <w:spacing w:after="0" w:line="240" w:lineRule="auto"/>
              <w:rPr>
                <w:rFonts w:ascii="Times New Roman" w:eastAsia="Times New Roman" w:hAnsi="Times New Roman" w:cs="Times New Roman"/>
                <w:b/>
                <w:bCs/>
                <w:sz w:val="20"/>
                <w:szCs w:val="20"/>
                <w:lang w:eastAsia="en-GB"/>
              </w:rPr>
            </w:pPr>
          </w:p>
        </w:tc>
        <w:tc>
          <w:tcPr>
            <w:tcW w:w="1657" w:type="dxa"/>
            <w:tcBorders>
              <w:top w:val="nil"/>
              <w:left w:val="nil"/>
              <w:bottom w:val="double" w:sz="6" w:space="0" w:color="auto"/>
              <w:right w:val="nil"/>
            </w:tcBorders>
            <w:shd w:val="clear" w:color="000000" w:fill="FFFFFF"/>
            <w:noWrap/>
            <w:vAlign w:val="bottom"/>
            <w:hideMark/>
          </w:tcPr>
          <w:p w14:paraId="3EC43C50"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  (0 vs 24H)</w:t>
            </w:r>
          </w:p>
        </w:tc>
        <w:tc>
          <w:tcPr>
            <w:tcW w:w="1951" w:type="dxa"/>
            <w:tcBorders>
              <w:top w:val="nil"/>
              <w:left w:val="nil"/>
              <w:bottom w:val="double" w:sz="6" w:space="0" w:color="auto"/>
              <w:right w:val="nil"/>
            </w:tcBorders>
            <w:shd w:val="clear" w:color="000000" w:fill="FFFFFF"/>
            <w:noWrap/>
            <w:vAlign w:val="bottom"/>
            <w:hideMark/>
          </w:tcPr>
          <w:p w14:paraId="094AA36E"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649±55.85(NS)</w:t>
            </w:r>
          </w:p>
        </w:tc>
        <w:tc>
          <w:tcPr>
            <w:tcW w:w="1901" w:type="dxa"/>
            <w:tcBorders>
              <w:top w:val="nil"/>
              <w:left w:val="nil"/>
              <w:bottom w:val="double" w:sz="6" w:space="0" w:color="auto"/>
              <w:right w:val="nil"/>
            </w:tcBorders>
            <w:shd w:val="clear" w:color="000000" w:fill="FFFFFF"/>
            <w:noWrap/>
            <w:vAlign w:val="bottom"/>
            <w:hideMark/>
          </w:tcPr>
          <w:p w14:paraId="0F6C68B0"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155.48±63.43(NS)</w:t>
            </w:r>
          </w:p>
        </w:tc>
        <w:tc>
          <w:tcPr>
            <w:tcW w:w="2025" w:type="dxa"/>
            <w:tcBorders>
              <w:top w:val="nil"/>
              <w:left w:val="nil"/>
              <w:bottom w:val="double" w:sz="6" w:space="0" w:color="auto"/>
              <w:right w:val="nil"/>
            </w:tcBorders>
            <w:shd w:val="clear" w:color="000000" w:fill="FFFFFF"/>
            <w:noWrap/>
            <w:vAlign w:val="bottom"/>
            <w:hideMark/>
          </w:tcPr>
          <w:p w14:paraId="4CF8E47B" w14:textId="77777777" w:rsidR="00871B94" w:rsidRPr="00915D70" w:rsidRDefault="00871B94" w:rsidP="00871B94">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226.8±6.05(&lt;0.01)</w:t>
            </w:r>
          </w:p>
        </w:tc>
        <w:tc>
          <w:tcPr>
            <w:tcW w:w="2269" w:type="dxa"/>
            <w:tcBorders>
              <w:top w:val="nil"/>
              <w:left w:val="nil"/>
              <w:bottom w:val="double" w:sz="6" w:space="0" w:color="auto"/>
              <w:right w:val="nil"/>
            </w:tcBorders>
            <w:shd w:val="clear" w:color="000000" w:fill="FFFFFF"/>
            <w:noWrap/>
            <w:vAlign w:val="bottom"/>
            <w:hideMark/>
          </w:tcPr>
          <w:p w14:paraId="03621389"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272100±754731.71(NS)</w:t>
            </w:r>
          </w:p>
        </w:tc>
        <w:tc>
          <w:tcPr>
            <w:tcW w:w="1674" w:type="dxa"/>
            <w:tcBorders>
              <w:top w:val="nil"/>
              <w:left w:val="nil"/>
              <w:bottom w:val="double" w:sz="6" w:space="0" w:color="auto"/>
              <w:right w:val="nil"/>
            </w:tcBorders>
            <w:shd w:val="clear" w:color="000000" w:fill="FFFFFF"/>
            <w:noWrap/>
            <w:vAlign w:val="bottom"/>
            <w:hideMark/>
          </w:tcPr>
          <w:p w14:paraId="649421DE"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nd</w:t>
            </w:r>
          </w:p>
        </w:tc>
        <w:tc>
          <w:tcPr>
            <w:tcW w:w="1963" w:type="dxa"/>
            <w:tcBorders>
              <w:top w:val="nil"/>
              <w:left w:val="nil"/>
              <w:bottom w:val="double" w:sz="6" w:space="0" w:color="auto"/>
              <w:right w:val="nil"/>
            </w:tcBorders>
            <w:shd w:val="clear" w:color="000000" w:fill="FFFFFF"/>
            <w:noWrap/>
            <w:vAlign w:val="bottom"/>
            <w:hideMark/>
          </w:tcPr>
          <w:p w14:paraId="21E43D35" w14:textId="77777777" w:rsidR="00871B94" w:rsidRPr="00915D70" w:rsidRDefault="00871B94" w:rsidP="00871B94">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1686.4±1100.7(NS)</w:t>
            </w:r>
          </w:p>
        </w:tc>
      </w:tr>
    </w:tbl>
    <w:p w14:paraId="25428DD2" w14:textId="77777777" w:rsidR="00871B94" w:rsidRPr="00915D70" w:rsidRDefault="00871B94" w:rsidP="005A5666">
      <w:pPr>
        <w:spacing w:line="480" w:lineRule="auto"/>
        <w:jc w:val="both"/>
        <w:rPr>
          <w:rFonts w:ascii="Times New Roman" w:hAnsi="Times New Roman"/>
          <w:b/>
          <w:sz w:val="24"/>
          <w:lang w:val="en-US"/>
        </w:rPr>
      </w:pPr>
    </w:p>
    <w:p w14:paraId="15FD1BFF" w14:textId="09811EE6" w:rsidR="006B227E" w:rsidRPr="00915D70" w:rsidRDefault="006B227E" w:rsidP="006B227E">
      <w:pPr>
        <w:autoSpaceDE w:val="0"/>
        <w:autoSpaceDN w:val="0"/>
        <w:adjustRightInd w:val="0"/>
        <w:jc w:val="both"/>
        <w:rPr>
          <w:rFonts w:ascii="Times New Roman" w:hAnsi="Times New Roman" w:cs="Times New Roman"/>
          <w:sz w:val="20"/>
          <w:szCs w:val="20"/>
        </w:rPr>
      </w:pPr>
      <w:r w:rsidRPr="00915D70">
        <w:rPr>
          <w:rFonts w:ascii="Times New Roman" w:hAnsi="Times New Roman"/>
          <w:b/>
          <w:sz w:val="20"/>
          <w:szCs w:val="20"/>
          <w:lang w:val="en-US"/>
        </w:rPr>
        <w:br w:type="page"/>
      </w:r>
      <w:r w:rsidRPr="00915D70">
        <w:rPr>
          <w:rFonts w:ascii="Times New Roman" w:hAnsi="Times New Roman" w:cs="Times New Roman"/>
          <w:b/>
          <w:sz w:val="20"/>
          <w:szCs w:val="20"/>
        </w:rPr>
        <w:t>Table S5.</w:t>
      </w:r>
      <w:r w:rsidRPr="00915D70">
        <w:rPr>
          <w:rFonts w:ascii="Times New Roman" w:hAnsi="Times New Roman" w:cs="Times New Roman"/>
          <w:sz w:val="20"/>
          <w:szCs w:val="20"/>
        </w:rPr>
        <w:t xml:space="preserve"> Plasma concentration </w:t>
      </w:r>
      <w:r w:rsidRPr="00915D70">
        <w:rPr>
          <w:rFonts w:ascii="Times New Roman" w:hAnsi="Times New Roman" w:cs="Times New Roman"/>
          <w:bCs/>
          <w:sz w:val="20"/>
          <w:szCs w:val="20"/>
        </w:rPr>
        <w:t xml:space="preserve">(ng/mL± SD, n=10) </w:t>
      </w:r>
      <w:r w:rsidRPr="00915D70">
        <w:rPr>
          <w:rFonts w:ascii="Times New Roman" w:hAnsi="Times New Roman" w:cs="Times New Roman"/>
          <w:sz w:val="20"/>
          <w:szCs w:val="20"/>
        </w:rPr>
        <w:t xml:space="preserve">of plant metabolites with a significant change (t test) from baseline (0 h) and 1, 3, 5 h and 24 h after consumption of the intervention meals: buckwheat, fava bean, green pea, hemp, lupin and meat. </w:t>
      </w:r>
    </w:p>
    <w:tbl>
      <w:tblPr>
        <w:tblW w:w="14391" w:type="dxa"/>
        <w:tblLook w:val="04A0" w:firstRow="1" w:lastRow="0" w:firstColumn="1" w:lastColumn="0" w:noHBand="0" w:noVBand="1"/>
      </w:tblPr>
      <w:tblGrid>
        <w:gridCol w:w="3491"/>
        <w:gridCol w:w="1557"/>
        <w:gridCol w:w="2155"/>
        <w:gridCol w:w="2396"/>
        <w:gridCol w:w="2396"/>
        <w:gridCol w:w="2396"/>
      </w:tblGrid>
      <w:tr w:rsidR="00915D70" w:rsidRPr="00915D70" w14:paraId="257F0FF9" w14:textId="77777777" w:rsidTr="006B227E">
        <w:trPr>
          <w:trHeight w:val="402"/>
        </w:trPr>
        <w:tc>
          <w:tcPr>
            <w:tcW w:w="3491" w:type="dxa"/>
            <w:vMerge w:val="restart"/>
            <w:tcBorders>
              <w:top w:val="single" w:sz="8" w:space="0" w:color="auto"/>
              <w:left w:val="nil"/>
              <w:bottom w:val="nil"/>
              <w:right w:val="nil"/>
            </w:tcBorders>
            <w:shd w:val="clear" w:color="000000" w:fill="FFFFFF"/>
            <w:noWrap/>
            <w:vAlign w:val="center"/>
            <w:hideMark/>
          </w:tcPr>
          <w:p w14:paraId="2A27B8E4"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Metabolite</w:t>
            </w:r>
          </w:p>
        </w:tc>
        <w:tc>
          <w:tcPr>
            <w:tcW w:w="10900" w:type="dxa"/>
            <w:gridSpan w:val="5"/>
            <w:tcBorders>
              <w:top w:val="single" w:sz="8" w:space="0" w:color="auto"/>
              <w:left w:val="nil"/>
              <w:bottom w:val="nil"/>
              <w:right w:val="nil"/>
            </w:tcBorders>
            <w:shd w:val="clear" w:color="000000" w:fill="FFFFFF"/>
            <w:noWrap/>
            <w:vAlign w:val="center"/>
            <w:hideMark/>
          </w:tcPr>
          <w:p w14:paraId="50ECBF98"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Plasma concentration ng/mL  ± SD ( p value, as T test vs baseline)</w:t>
            </w:r>
          </w:p>
        </w:tc>
      </w:tr>
      <w:tr w:rsidR="00915D70" w:rsidRPr="00915D70" w14:paraId="2CD88A69" w14:textId="77777777" w:rsidTr="006B227E">
        <w:trPr>
          <w:trHeight w:val="402"/>
        </w:trPr>
        <w:tc>
          <w:tcPr>
            <w:tcW w:w="3491" w:type="dxa"/>
            <w:vMerge/>
            <w:tcBorders>
              <w:top w:val="single" w:sz="8" w:space="0" w:color="auto"/>
              <w:left w:val="nil"/>
              <w:bottom w:val="nil"/>
              <w:right w:val="nil"/>
            </w:tcBorders>
            <w:vAlign w:val="center"/>
            <w:hideMark/>
          </w:tcPr>
          <w:p w14:paraId="16949090" w14:textId="77777777" w:rsidR="006B227E" w:rsidRPr="00915D70" w:rsidRDefault="006B227E" w:rsidP="006B227E">
            <w:pPr>
              <w:spacing w:after="0" w:line="240" w:lineRule="auto"/>
              <w:rPr>
                <w:rFonts w:ascii="Times New Roman" w:eastAsia="Times New Roman" w:hAnsi="Times New Roman" w:cs="Times New Roman"/>
                <w:b/>
                <w:bCs/>
                <w:sz w:val="20"/>
                <w:szCs w:val="20"/>
                <w:lang w:eastAsia="en-GB"/>
              </w:rPr>
            </w:pPr>
          </w:p>
        </w:tc>
        <w:tc>
          <w:tcPr>
            <w:tcW w:w="1557" w:type="dxa"/>
            <w:tcBorders>
              <w:top w:val="nil"/>
              <w:left w:val="nil"/>
              <w:bottom w:val="nil"/>
              <w:right w:val="nil"/>
            </w:tcBorders>
            <w:shd w:val="clear" w:color="000000" w:fill="FFFFFF"/>
            <w:noWrap/>
            <w:vAlign w:val="center"/>
            <w:hideMark/>
          </w:tcPr>
          <w:p w14:paraId="5C7A9444"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0H</w:t>
            </w:r>
          </w:p>
        </w:tc>
        <w:tc>
          <w:tcPr>
            <w:tcW w:w="2155" w:type="dxa"/>
            <w:tcBorders>
              <w:top w:val="nil"/>
              <w:left w:val="nil"/>
              <w:bottom w:val="nil"/>
              <w:right w:val="nil"/>
            </w:tcBorders>
            <w:shd w:val="clear" w:color="000000" w:fill="FFFFFF"/>
            <w:noWrap/>
            <w:vAlign w:val="center"/>
            <w:hideMark/>
          </w:tcPr>
          <w:p w14:paraId="6596D822"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 H</w:t>
            </w:r>
          </w:p>
        </w:tc>
        <w:tc>
          <w:tcPr>
            <w:tcW w:w="2396" w:type="dxa"/>
            <w:tcBorders>
              <w:top w:val="nil"/>
              <w:left w:val="nil"/>
              <w:bottom w:val="nil"/>
              <w:right w:val="nil"/>
            </w:tcBorders>
            <w:shd w:val="clear" w:color="000000" w:fill="FFFFFF"/>
            <w:noWrap/>
            <w:vAlign w:val="center"/>
            <w:hideMark/>
          </w:tcPr>
          <w:p w14:paraId="66EE6B9D"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w:t>
            </w:r>
          </w:p>
        </w:tc>
        <w:tc>
          <w:tcPr>
            <w:tcW w:w="2396" w:type="dxa"/>
            <w:tcBorders>
              <w:top w:val="nil"/>
              <w:left w:val="nil"/>
              <w:bottom w:val="nil"/>
              <w:right w:val="nil"/>
            </w:tcBorders>
            <w:shd w:val="clear" w:color="000000" w:fill="FFFFFF"/>
            <w:noWrap/>
            <w:vAlign w:val="center"/>
            <w:hideMark/>
          </w:tcPr>
          <w:p w14:paraId="63A3490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5H</w:t>
            </w:r>
          </w:p>
        </w:tc>
        <w:tc>
          <w:tcPr>
            <w:tcW w:w="2396" w:type="dxa"/>
            <w:tcBorders>
              <w:top w:val="nil"/>
              <w:left w:val="nil"/>
              <w:bottom w:val="nil"/>
              <w:right w:val="nil"/>
            </w:tcBorders>
            <w:shd w:val="clear" w:color="000000" w:fill="FFFFFF"/>
            <w:noWrap/>
            <w:vAlign w:val="center"/>
            <w:hideMark/>
          </w:tcPr>
          <w:p w14:paraId="0A34F64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24H</w:t>
            </w:r>
          </w:p>
        </w:tc>
      </w:tr>
      <w:tr w:rsidR="00915D70" w:rsidRPr="00915D70" w14:paraId="3BF53797" w14:textId="77777777" w:rsidTr="006B227E">
        <w:trPr>
          <w:trHeight w:val="402"/>
        </w:trPr>
        <w:tc>
          <w:tcPr>
            <w:tcW w:w="14391" w:type="dxa"/>
            <w:gridSpan w:val="6"/>
            <w:tcBorders>
              <w:top w:val="single" w:sz="4" w:space="0" w:color="auto"/>
              <w:left w:val="nil"/>
              <w:bottom w:val="single" w:sz="4" w:space="0" w:color="auto"/>
              <w:right w:val="nil"/>
            </w:tcBorders>
            <w:shd w:val="clear" w:color="000000" w:fill="FFFFFF"/>
            <w:noWrap/>
            <w:vAlign w:val="center"/>
            <w:hideMark/>
          </w:tcPr>
          <w:p w14:paraId="0A42B3B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BUCKWHEAT MEAL</w:t>
            </w:r>
          </w:p>
        </w:tc>
      </w:tr>
      <w:tr w:rsidR="00915D70" w:rsidRPr="00915D70" w14:paraId="29705953" w14:textId="77777777" w:rsidTr="006B227E">
        <w:trPr>
          <w:trHeight w:val="402"/>
        </w:trPr>
        <w:tc>
          <w:tcPr>
            <w:tcW w:w="3491" w:type="dxa"/>
            <w:tcBorders>
              <w:top w:val="nil"/>
              <w:left w:val="nil"/>
              <w:bottom w:val="nil"/>
              <w:right w:val="nil"/>
            </w:tcBorders>
            <w:shd w:val="clear" w:color="000000" w:fill="FFFFFF"/>
            <w:noWrap/>
            <w:vAlign w:val="center"/>
            <w:hideMark/>
          </w:tcPr>
          <w:p w14:paraId="496279F7"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ferulic acid</w:t>
            </w:r>
          </w:p>
        </w:tc>
        <w:tc>
          <w:tcPr>
            <w:tcW w:w="1557" w:type="dxa"/>
            <w:tcBorders>
              <w:top w:val="nil"/>
              <w:left w:val="nil"/>
              <w:bottom w:val="nil"/>
              <w:right w:val="nil"/>
            </w:tcBorders>
            <w:shd w:val="clear" w:color="000000" w:fill="FFFFFF"/>
            <w:noWrap/>
            <w:vAlign w:val="center"/>
            <w:hideMark/>
          </w:tcPr>
          <w:p w14:paraId="61EDD7F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39.36±9.98</w:t>
            </w:r>
          </w:p>
        </w:tc>
        <w:tc>
          <w:tcPr>
            <w:tcW w:w="2155" w:type="dxa"/>
            <w:tcBorders>
              <w:top w:val="nil"/>
              <w:left w:val="nil"/>
              <w:bottom w:val="nil"/>
              <w:right w:val="nil"/>
            </w:tcBorders>
            <w:shd w:val="clear" w:color="000000" w:fill="FFFFFF"/>
            <w:noWrap/>
            <w:vAlign w:val="center"/>
            <w:hideMark/>
          </w:tcPr>
          <w:p w14:paraId="7C82F36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50.38±6.93(0.01)</w:t>
            </w:r>
          </w:p>
        </w:tc>
        <w:tc>
          <w:tcPr>
            <w:tcW w:w="2396" w:type="dxa"/>
            <w:tcBorders>
              <w:top w:val="nil"/>
              <w:left w:val="nil"/>
              <w:bottom w:val="nil"/>
              <w:right w:val="nil"/>
            </w:tcBorders>
            <w:shd w:val="clear" w:color="000000" w:fill="FFFFFF"/>
            <w:noWrap/>
            <w:vAlign w:val="center"/>
            <w:hideMark/>
          </w:tcPr>
          <w:p w14:paraId="46C073A2"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50.46±6.19(&lt;0.01)</w:t>
            </w:r>
          </w:p>
        </w:tc>
        <w:tc>
          <w:tcPr>
            <w:tcW w:w="2396" w:type="dxa"/>
            <w:tcBorders>
              <w:top w:val="nil"/>
              <w:left w:val="nil"/>
              <w:bottom w:val="nil"/>
              <w:right w:val="nil"/>
            </w:tcBorders>
            <w:shd w:val="clear" w:color="000000" w:fill="FFFFFF"/>
            <w:noWrap/>
            <w:vAlign w:val="center"/>
            <w:hideMark/>
          </w:tcPr>
          <w:p w14:paraId="6020F72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44.11±10.95(NS)</w:t>
            </w:r>
          </w:p>
        </w:tc>
        <w:tc>
          <w:tcPr>
            <w:tcW w:w="2396" w:type="dxa"/>
            <w:tcBorders>
              <w:top w:val="nil"/>
              <w:left w:val="nil"/>
              <w:bottom w:val="nil"/>
              <w:right w:val="nil"/>
            </w:tcBorders>
            <w:shd w:val="clear" w:color="000000" w:fill="FFFFFF"/>
            <w:noWrap/>
            <w:vAlign w:val="center"/>
            <w:hideMark/>
          </w:tcPr>
          <w:p w14:paraId="6BB5685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40.54±7.98(NS)</w:t>
            </w:r>
          </w:p>
        </w:tc>
      </w:tr>
      <w:tr w:rsidR="00915D70" w:rsidRPr="00915D70" w14:paraId="200ED832" w14:textId="77777777" w:rsidTr="006B227E">
        <w:trPr>
          <w:trHeight w:val="402"/>
        </w:trPr>
        <w:tc>
          <w:tcPr>
            <w:tcW w:w="3491" w:type="dxa"/>
            <w:tcBorders>
              <w:top w:val="nil"/>
              <w:left w:val="nil"/>
              <w:bottom w:val="nil"/>
              <w:right w:val="nil"/>
            </w:tcBorders>
            <w:shd w:val="clear" w:color="000000" w:fill="FFFFFF"/>
            <w:noWrap/>
            <w:vAlign w:val="center"/>
            <w:hideMark/>
          </w:tcPr>
          <w:p w14:paraId="561F93E7"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salicylic acid</w:t>
            </w:r>
          </w:p>
        </w:tc>
        <w:tc>
          <w:tcPr>
            <w:tcW w:w="1557" w:type="dxa"/>
            <w:tcBorders>
              <w:top w:val="nil"/>
              <w:left w:val="nil"/>
              <w:bottom w:val="nil"/>
              <w:right w:val="nil"/>
            </w:tcBorders>
            <w:shd w:val="clear" w:color="000000" w:fill="FFFFFF"/>
            <w:noWrap/>
            <w:vAlign w:val="center"/>
            <w:hideMark/>
          </w:tcPr>
          <w:p w14:paraId="1479DB1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134.34±27.1</w:t>
            </w:r>
          </w:p>
        </w:tc>
        <w:tc>
          <w:tcPr>
            <w:tcW w:w="2155" w:type="dxa"/>
            <w:tcBorders>
              <w:top w:val="nil"/>
              <w:left w:val="nil"/>
              <w:bottom w:val="nil"/>
              <w:right w:val="nil"/>
            </w:tcBorders>
            <w:shd w:val="clear" w:color="000000" w:fill="FFFFFF"/>
            <w:noWrap/>
            <w:vAlign w:val="center"/>
            <w:hideMark/>
          </w:tcPr>
          <w:p w14:paraId="21D6B07D"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186.82±52.74(&lt;0.05)</w:t>
            </w:r>
          </w:p>
        </w:tc>
        <w:tc>
          <w:tcPr>
            <w:tcW w:w="2396" w:type="dxa"/>
            <w:tcBorders>
              <w:top w:val="nil"/>
              <w:left w:val="nil"/>
              <w:bottom w:val="nil"/>
              <w:right w:val="nil"/>
            </w:tcBorders>
            <w:shd w:val="clear" w:color="000000" w:fill="FFFFFF"/>
            <w:noWrap/>
            <w:vAlign w:val="center"/>
            <w:hideMark/>
          </w:tcPr>
          <w:p w14:paraId="443D688D"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274.2±37.65(&lt;0.001)</w:t>
            </w:r>
          </w:p>
        </w:tc>
        <w:tc>
          <w:tcPr>
            <w:tcW w:w="2396" w:type="dxa"/>
            <w:tcBorders>
              <w:top w:val="nil"/>
              <w:left w:val="nil"/>
              <w:bottom w:val="nil"/>
              <w:right w:val="nil"/>
            </w:tcBorders>
            <w:shd w:val="clear" w:color="000000" w:fill="FFFFFF"/>
            <w:noWrap/>
            <w:vAlign w:val="center"/>
            <w:hideMark/>
          </w:tcPr>
          <w:p w14:paraId="02E0CB7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323.8±55.16(&lt;0.001)</w:t>
            </w:r>
          </w:p>
        </w:tc>
        <w:tc>
          <w:tcPr>
            <w:tcW w:w="2396" w:type="dxa"/>
            <w:tcBorders>
              <w:top w:val="nil"/>
              <w:left w:val="nil"/>
              <w:bottom w:val="nil"/>
              <w:right w:val="nil"/>
            </w:tcBorders>
            <w:shd w:val="clear" w:color="000000" w:fill="FFFFFF"/>
            <w:noWrap/>
            <w:vAlign w:val="center"/>
            <w:hideMark/>
          </w:tcPr>
          <w:p w14:paraId="04EA0001"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287.48±217.95(&lt;0.05)</w:t>
            </w:r>
          </w:p>
        </w:tc>
      </w:tr>
      <w:tr w:rsidR="00915D70" w:rsidRPr="00915D70" w14:paraId="75066B8C" w14:textId="77777777" w:rsidTr="006B227E">
        <w:trPr>
          <w:trHeight w:val="402"/>
        </w:trPr>
        <w:tc>
          <w:tcPr>
            <w:tcW w:w="3491" w:type="dxa"/>
            <w:tcBorders>
              <w:top w:val="nil"/>
              <w:left w:val="nil"/>
              <w:bottom w:val="nil"/>
              <w:right w:val="nil"/>
            </w:tcBorders>
            <w:shd w:val="clear" w:color="000000" w:fill="FFFFFF"/>
            <w:noWrap/>
            <w:vAlign w:val="center"/>
            <w:hideMark/>
          </w:tcPr>
          <w:p w14:paraId="7488B89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vanillic acid</w:t>
            </w:r>
          </w:p>
        </w:tc>
        <w:tc>
          <w:tcPr>
            <w:tcW w:w="1557" w:type="dxa"/>
            <w:tcBorders>
              <w:top w:val="nil"/>
              <w:left w:val="nil"/>
              <w:bottom w:val="nil"/>
              <w:right w:val="nil"/>
            </w:tcBorders>
            <w:shd w:val="clear" w:color="000000" w:fill="FFFFFF"/>
            <w:noWrap/>
            <w:vAlign w:val="center"/>
            <w:hideMark/>
          </w:tcPr>
          <w:p w14:paraId="3C1F546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725±95.42</w:t>
            </w:r>
          </w:p>
        </w:tc>
        <w:tc>
          <w:tcPr>
            <w:tcW w:w="2155" w:type="dxa"/>
            <w:tcBorders>
              <w:top w:val="nil"/>
              <w:left w:val="nil"/>
              <w:bottom w:val="nil"/>
              <w:right w:val="nil"/>
            </w:tcBorders>
            <w:shd w:val="clear" w:color="000000" w:fill="FFFFFF"/>
            <w:noWrap/>
            <w:vAlign w:val="center"/>
            <w:hideMark/>
          </w:tcPr>
          <w:p w14:paraId="18F61BA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805±83.58(NS)</w:t>
            </w:r>
          </w:p>
        </w:tc>
        <w:tc>
          <w:tcPr>
            <w:tcW w:w="2396" w:type="dxa"/>
            <w:tcBorders>
              <w:top w:val="nil"/>
              <w:left w:val="nil"/>
              <w:bottom w:val="nil"/>
              <w:right w:val="nil"/>
            </w:tcBorders>
            <w:shd w:val="clear" w:color="000000" w:fill="FFFFFF"/>
            <w:noWrap/>
            <w:vAlign w:val="center"/>
            <w:hideMark/>
          </w:tcPr>
          <w:p w14:paraId="348EE760"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837±64.14(&lt;0.01)</w:t>
            </w:r>
          </w:p>
        </w:tc>
        <w:tc>
          <w:tcPr>
            <w:tcW w:w="2396" w:type="dxa"/>
            <w:tcBorders>
              <w:top w:val="nil"/>
              <w:left w:val="nil"/>
              <w:bottom w:val="nil"/>
              <w:right w:val="nil"/>
            </w:tcBorders>
            <w:shd w:val="clear" w:color="000000" w:fill="FFFFFF"/>
            <w:noWrap/>
            <w:vAlign w:val="center"/>
            <w:hideMark/>
          </w:tcPr>
          <w:p w14:paraId="694F195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802.4±63.95(&lt;0.05)</w:t>
            </w:r>
          </w:p>
        </w:tc>
        <w:tc>
          <w:tcPr>
            <w:tcW w:w="2396" w:type="dxa"/>
            <w:tcBorders>
              <w:top w:val="nil"/>
              <w:left w:val="nil"/>
              <w:bottom w:val="nil"/>
              <w:right w:val="nil"/>
            </w:tcBorders>
            <w:shd w:val="clear" w:color="000000" w:fill="FFFFFF"/>
            <w:noWrap/>
            <w:vAlign w:val="center"/>
            <w:hideMark/>
          </w:tcPr>
          <w:p w14:paraId="1A8B81F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737±75.6(NS)</w:t>
            </w:r>
          </w:p>
        </w:tc>
      </w:tr>
      <w:tr w:rsidR="00915D70" w:rsidRPr="00915D70" w14:paraId="783B65E5" w14:textId="77777777" w:rsidTr="006B227E">
        <w:trPr>
          <w:trHeight w:val="402"/>
        </w:trPr>
        <w:tc>
          <w:tcPr>
            <w:tcW w:w="3491" w:type="dxa"/>
            <w:tcBorders>
              <w:top w:val="nil"/>
              <w:left w:val="nil"/>
              <w:bottom w:val="nil"/>
              <w:right w:val="nil"/>
            </w:tcBorders>
            <w:shd w:val="clear" w:color="000000" w:fill="FFFFFF"/>
            <w:noWrap/>
            <w:vAlign w:val="center"/>
            <w:hideMark/>
          </w:tcPr>
          <w:p w14:paraId="1258D33F"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syringic acid</w:t>
            </w:r>
          </w:p>
        </w:tc>
        <w:tc>
          <w:tcPr>
            <w:tcW w:w="1557" w:type="dxa"/>
            <w:tcBorders>
              <w:top w:val="nil"/>
              <w:left w:val="nil"/>
              <w:bottom w:val="nil"/>
              <w:right w:val="nil"/>
            </w:tcBorders>
            <w:shd w:val="clear" w:color="000000" w:fill="FFFFFF"/>
            <w:noWrap/>
            <w:vAlign w:val="center"/>
            <w:hideMark/>
          </w:tcPr>
          <w:p w14:paraId="74ACD54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53.34±6.14</w:t>
            </w:r>
          </w:p>
        </w:tc>
        <w:tc>
          <w:tcPr>
            <w:tcW w:w="2155" w:type="dxa"/>
            <w:tcBorders>
              <w:top w:val="nil"/>
              <w:left w:val="nil"/>
              <w:bottom w:val="nil"/>
              <w:right w:val="nil"/>
            </w:tcBorders>
            <w:shd w:val="clear" w:color="000000" w:fill="FFFFFF"/>
            <w:noWrap/>
            <w:vAlign w:val="center"/>
            <w:hideMark/>
          </w:tcPr>
          <w:p w14:paraId="257DEF6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57.66±10.69(NS)</w:t>
            </w:r>
          </w:p>
        </w:tc>
        <w:tc>
          <w:tcPr>
            <w:tcW w:w="2396" w:type="dxa"/>
            <w:tcBorders>
              <w:top w:val="nil"/>
              <w:left w:val="nil"/>
              <w:bottom w:val="nil"/>
              <w:right w:val="nil"/>
            </w:tcBorders>
            <w:shd w:val="clear" w:color="000000" w:fill="FFFFFF"/>
            <w:noWrap/>
            <w:vAlign w:val="center"/>
            <w:hideMark/>
          </w:tcPr>
          <w:p w14:paraId="6B557B9C"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62.16±5.48(&lt;0.01)</w:t>
            </w:r>
          </w:p>
        </w:tc>
        <w:tc>
          <w:tcPr>
            <w:tcW w:w="2396" w:type="dxa"/>
            <w:tcBorders>
              <w:top w:val="nil"/>
              <w:left w:val="nil"/>
              <w:bottom w:val="nil"/>
              <w:right w:val="nil"/>
            </w:tcBorders>
            <w:shd w:val="clear" w:color="000000" w:fill="FFFFFF"/>
            <w:noWrap/>
            <w:vAlign w:val="center"/>
            <w:hideMark/>
          </w:tcPr>
          <w:p w14:paraId="4973F6E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57.08±6.33(NS)</w:t>
            </w:r>
          </w:p>
        </w:tc>
        <w:tc>
          <w:tcPr>
            <w:tcW w:w="2396" w:type="dxa"/>
            <w:tcBorders>
              <w:top w:val="nil"/>
              <w:left w:val="nil"/>
              <w:bottom w:val="nil"/>
              <w:right w:val="nil"/>
            </w:tcBorders>
            <w:shd w:val="clear" w:color="000000" w:fill="FFFFFF"/>
            <w:noWrap/>
            <w:vAlign w:val="center"/>
            <w:hideMark/>
          </w:tcPr>
          <w:p w14:paraId="00D4A14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50.66±4.29(NS)</w:t>
            </w:r>
          </w:p>
        </w:tc>
      </w:tr>
      <w:tr w:rsidR="00915D70" w:rsidRPr="00915D70" w14:paraId="4D9268D5" w14:textId="77777777" w:rsidTr="006B227E">
        <w:trPr>
          <w:trHeight w:val="402"/>
        </w:trPr>
        <w:tc>
          <w:tcPr>
            <w:tcW w:w="3491" w:type="dxa"/>
            <w:tcBorders>
              <w:top w:val="nil"/>
              <w:left w:val="nil"/>
              <w:bottom w:val="nil"/>
              <w:right w:val="nil"/>
            </w:tcBorders>
            <w:shd w:val="clear" w:color="000000" w:fill="FFFFFF"/>
            <w:noWrap/>
            <w:vAlign w:val="center"/>
            <w:hideMark/>
          </w:tcPr>
          <w:p w14:paraId="19C10B3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3,4-dimethoxybenzoic acid</w:t>
            </w:r>
          </w:p>
        </w:tc>
        <w:tc>
          <w:tcPr>
            <w:tcW w:w="1557" w:type="dxa"/>
            <w:tcBorders>
              <w:top w:val="nil"/>
              <w:left w:val="nil"/>
              <w:bottom w:val="nil"/>
              <w:right w:val="nil"/>
            </w:tcBorders>
            <w:shd w:val="clear" w:color="000000" w:fill="FFFFFF"/>
            <w:noWrap/>
            <w:vAlign w:val="center"/>
            <w:hideMark/>
          </w:tcPr>
          <w:p w14:paraId="1DD8EAB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23.16±4.17</w:t>
            </w:r>
          </w:p>
        </w:tc>
        <w:tc>
          <w:tcPr>
            <w:tcW w:w="2155" w:type="dxa"/>
            <w:tcBorders>
              <w:top w:val="nil"/>
              <w:left w:val="nil"/>
              <w:bottom w:val="nil"/>
              <w:right w:val="nil"/>
            </w:tcBorders>
            <w:shd w:val="clear" w:color="000000" w:fill="FFFFFF"/>
            <w:noWrap/>
            <w:vAlign w:val="center"/>
            <w:hideMark/>
          </w:tcPr>
          <w:p w14:paraId="25B15A3B"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27.16±3.44(&lt;0.05)</w:t>
            </w:r>
          </w:p>
        </w:tc>
        <w:tc>
          <w:tcPr>
            <w:tcW w:w="2396" w:type="dxa"/>
            <w:tcBorders>
              <w:top w:val="nil"/>
              <w:left w:val="nil"/>
              <w:bottom w:val="nil"/>
              <w:right w:val="nil"/>
            </w:tcBorders>
            <w:shd w:val="clear" w:color="000000" w:fill="FFFFFF"/>
            <w:noWrap/>
            <w:vAlign w:val="center"/>
            <w:hideMark/>
          </w:tcPr>
          <w:p w14:paraId="1FDF448E"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26.96±3.35(&lt;0.05)</w:t>
            </w:r>
          </w:p>
        </w:tc>
        <w:tc>
          <w:tcPr>
            <w:tcW w:w="2396" w:type="dxa"/>
            <w:tcBorders>
              <w:top w:val="nil"/>
              <w:left w:val="nil"/>
              <w:bottom w:val="nil"/>
              <w:right w:val="nil"/>
            </w:tcBorders>
            <w:shd w:val="clear" w:color="000000" w:fill="FFFFFF"/>
            <w:noWrap/>
            <w:vAlign w:val="center"/>
            <w:hideMark/>
          </w:tcPr>
          <w:p w14:paraId="5355BB2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26.1±3.25(NS)</w:t>
            </w:r>
          </w:p>
        </w:tc>
        <w:tc>
          <w:tcPr>
            <w:tcW w:w="2396" w:type="dxa"/>
            <w:tcBorders>
              <w:top w:val="nil"/>
              <w:left w:val="nil"/>
              <w:bottom w:val="nil"/>
              <w:right w:val="nil"/>
            </w:tcBorders>
            <w:shd w:val="clear" w:color="000000" w:fill="FFFFFF"/>
            <w:noWrap/>
            <w:vAlign w:val="center"/>
            <w:hideMark/>
          </w:tcPr>
          <w:p w14:paraId="1AF895A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24.14±2.69(NS)</w:t>
            </w:r>
          </w:p>
        </w:tc>
      </w:tr>
      <w:tr w:rsidR="00915D70" w:rsidRPr="00915D70" w14:paraId="2DD1E808" w14:textId="77777777" w:rsidTr="006B227E">
        <w:trPr>
          <w:trHeight w:val="402"/>
        </w:trPr>
        <w:tc>
          <w:tcPr>
            <w:tcW w:w="3491" w:type="dxa"/>
            <w:tcBorders>
              <w:top w:val="nil"/>
              <w:left w:val="nil"/>
              <w:bottom w:val="nil"/>
              <w:right w:val="nil"/>
            </w:tcBorders>
            <w:shd w:val="clear" w:color="000000" w:fill="FFFFFF"/>
            <w:noWrap/>
            <w:vAlign w:val="center"/>
            <w:hideMark/>
          </w:tcPr>
          <w:p w14:paraId="04CC9790"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daidzein</w:t>
            </w:r>
          </w:p>
        </w:tc>
        <w:tc>
          <w:tcPr>
            <w:tcW w:w="1557" w:type="dxa"/>
            <w:tcBorders>
              <w:top w:val="nil"/>
              <w:left w:val="nil"/>
              <w:bottom w:val="nil"/>
              <w:right w:val="nil"/>
            </w:tcBorders>
            <w:shd w:val="clear" w:color="000000" w:fill="FFFFFF"/>
            <w:noWrap/>
            <w:vAlign w:val="center"/>
            <w:hideMark/>
          </w:tcPr>
          <w:p w14:paraId="37DF1D2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63.5±4.38</w:t>
            </w:r>
          </w:p>
        </w:tc>
        <w:tc>
          <w:tcPr>
            <w:tcW w:w="2155" w:type="dxa"/>
            <w:tcBorders>
              <w:top w:val="nil"/>
              <w:left w:val="nil"/>
              <w:bottom w:val="nil"/>
              <w:right w:val="nil"/>
            </w:tcBorders>
            <w:shd w:val="clear" w:color="000000" w:fill="FFFFFF"/>
            <w:noWrap/>
            <w:vAlign w:val="center"/>
            <w:hideMark/>
          </w:tcPr>
          <w:p w14:paraId="056EDAC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66.52±5.66(NS)</w:t>
            </w:r>
          </w:p>
        </w:tc>
        <w:tc>
          <w:tcPr>
            <w:tcW w:w="2396" w:type="dxa"/>
            <w:tcBorders>
              <w:top w:val="nil"/>
              <w:left w:val="nil"/>
              <w:bottom w:val="nil"/>
              <w:right w:val="nil"/>
            </w:tcBorders>
            <w:shd w:val="clear" w:color="000000" w:fill="FFFFFF"/>
            <w:noWrap/>
            <w:vAlign w:val="center"/>
            <w:hideMark/>
          </w:tcPr>
          <w:p w14:paraId="08CAF9AE"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68.62±5.13(&lt;0.05)</w:t>
            </w:r>
          </w:p>
        </w:tc>
        <w:tc>
          <w:tcPr>
            <w:tcW w:w="2396" w:type="dxa"/>
            <w:tcBorders>
              <w:top w:val="nil"/>
              <w:left w:val="nil"/>
              <w:bottom w:val="nil"/>
              <w:right w:val="nil"/>
            </w:tcBorders>
            <w:shd w:val="clear" w:color="000000" w:fill="FFFFFF"/>
            <w:noWrap/>
            <w:vAlign w:val="center"/>
            <w:hideMark/>
          </w:tcPr>
          <w:p w14:paraId="6DD93A5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64.72±4.71(NS)</w:t>
            </w:r>
          </w:p>
        </w:tc>
        <w:tc>
          <w:tcPr>
            <w:tcW w:w="2396" w:type="dxa"/>
            <w:tcBorders>
              <w:top w:val="nil"/>
              <w:left w:val="nil"/>
              <w:bottom w:val="nil"/>
              <w:right w:val="nil"/>
            </w:tcBorders>
            <w:shd w:val="clear" w:color="000000" w:fill="FFFFFF"/>
            <w:noWrap/>
            <w:vAlign w:val="center"/>
            <w:hideMark/>
          </w:tcPr>
          <w:p w14:paraId="419FE2F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66.18±5.08(NS)</w:t>
            </w:r>
          </w:p>
        </w:tc>
      </w:tr>
      <w:tr w:rsidR="00915D70" w:rsidRPr="00915D70" w14:paraId="4BBCA48F" w14:textId="77777777" w:rsidTr="006B227E">
        <w:trPr>
          <w:trHeight w:val="402"/>
        </w:trPr>
        <w:tc>
          <w:tcPr>
            <w:tcW w:w="3491" w:type="dxa"/>
            <w:tcBorders>
              <w:top w:val="nil"/>
              <w:left w:val="nil"/>
              <w:bottom w:val="nil"/>
              <w:right w:val="nil"/>
            </w:tcBorders>
            <w:shd w:val="clear" w:color="000000" w:fill="FFFFFF"/>
            <w:noWrap/>
            <w:vAlign w:val="center"/>
            <w:hideMark/>
          </w:tcPr>
          <w:p w14:paraId="68BF4263"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3,4-dimethoxycinnamic acid</w:t>
            </w:r>
          </w:p>
        </w:tc>
        <w:tc>
          <w:tcPr>
            <w:tcW w:w="1557" w:type="dxa"/>
            <w:tcBorders>
              <w:top w:val="nil"/>
              <w:left w:val="nil"/>
              <w:bottom w:val="nil"/>
              <w:right w:val="nil"/>
            </w:tcBorders>
            <w:shd w:val="clear" w:color="000000" w:fill="FFFFFF"/>
            <w:noWrap/>
            <w:vAlign w:val="center"/>
            <w:hideMark/>
          </w:tcPr>
          <w:p w14:paraId="0C62B4B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28.4±2.1</w:t>
            </w:r>
          </w:p>
        </w:tc>
        <w:tc>
          <w:tcPr>
            <w:tcW w:w="2155" w:type="dxa"/>
            <w:tcBorders>
              <w:top w:val="nil"/>
              <w:left w:val="nil"/>
              <w:bottom w:val="nil"/>
              <w:right w:val="nil"/>
            </w:tcBorders>
            <w:shd w:val="clear" w:color="000000" w:fill="FFFFFF"/>
            <w:noWrap/>
            <w:vAlign w:val="center"/>
            <w:hideMark/>
          </w:tcPr>
          <w:p w14:paraId="41BCC2A0"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31.54±4.09(&lt;0.05)</w:t>
            </w:r>
          </w:p>
        </w:tc>
        <w:tc>
          <w:tcPr>
            <w:tcW w:w="2396" w:type="dxa"/>
            <w:tcBorders>
              <w:top w:val="nil"/>
              <w:left w:val="nil"/>
              <w:bottom w:val="nil"/>
              <w:right w:val="nil"/>
            </w:tcBorders>
            <w:shd w:val="clear" w:color="000000" w:fill="FFFFFF"/>
            <w:noWrap/>
            <w:vAlign w:val="center"/>
            <w:hideMark/>
          </w:tcPr>
          <w:p w14:paraId="018359A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29.56±3.34(NS)</w:t>
            </w:r>
          </w:p>
        </w:tc>
        <w:tc>
          <w:tcPr>
            <w:tcW w:w="2396" w:type="dxa"/>
            <w:tcBorders>
              <w:top w:val="nil"/>
              <w:left w:val="nil"/>
              <w:bottom w:val="nil"/>
              <w:right w:val="nil"/>
            </w:tcBorders>
            <w:shd w:val="clear" w:color="000000" w:fill="FFFFFF"/>
            <w:noWrap/>
            <w:vAlign w:val="center"/>
            <w:hideMark/>
          </w:tcPr>
          <w:p w14:paraId="27133A3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27.86±2.75(NS)</w:t>
            </w:r>
          </w:p>
        </w:tc>
        <w:tc>
          <w:tcPr>
            <w:tcW w:w="2396" w:type="dxa"/>
            <w:tcBorders>
              <w:top w:val="nil"/>
              <w:left w:val="nil"/>
              <w:bottom w:val="nil"/>
              <w:right w:val="nil"/>
            </w:tcBorders>
            <w:shd w:val="clear" w:color="000000" w:fill="FFFFFF"/>
            <w:noWrap/>
            <w:vAlign w:val="center"/>
            <w:hideMark/>
          </w:tcPr>
          <w:p w14:paraId="27ADA5C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27.54±7.03(NS)</w:t>
            </w:r>
          </w:p>
        </w:tc>
      </w:tr>
      <w:tr w:rsidR="00915D70" w:rsidRPr="00915D70" w14:paraId="438E2820" w14:textId="77777777" w:rsidTr="006B227E">
        <w:trPr>
          <w:trHeight w:val="402"/>
        </w:trPr>
        <w:tc>
          <w:tcPr>
            <w:tcW w:w="3491" w:type="dxa"/>
            <w:tcBorders>
              <w:top w:val="nil"/>
              <w:left w:val="nil"/>
              <w:bottom w:val="nil"/>
              <w:right w:val="nil"/>
            </w:tcBorders>
            <w:shd w:val="clear" w:color="000000" w:fill="FFFFFF"/>
            <w:noWrap/>
            <w:vAlign w:val="center"/>
            <w:hideMark/>
          </w:tcPr>
          <w:p w14:paraId="1F01D010"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2-hydroxyphenylpropionic acid</w:t>
            </w:r>
          </w:p>
        </w:tc>
        <w:tc>
          <w:tcPr>
            <w:tcW w:w="1557" w:type="dxa"/>
            <w:tcBorders>
              <w:top w:val="nil"/>
              <w:left w:val="nil"/>
              <w:bottom w:val="nil"/>
              <w:right w:val="nil"/>
            </w:tcBorders>
            <w:shd w:val="clear" w:color="000000" w:fill="FFFFFF"/>
            <w:noWrap/>
            <w:vAlign w:val="center"/>
            <w:hideMark/>
          </w:tcPr>
          <w:p w14:paraId="2397CA5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25.82±2.09</w:t>
            </w:r>
          </w:p>
        </w:tc>
        <w:tc>
          <w:tcPr>
            <w:tcW w:w="2155" w:type="dxa"/>
            <w:tcBorders>
              <w:top w:val="nil"/>
              <w:left w:val="nil"/>
              <w:bottom w:val="nil"/>
              <w:right w:val="nil"/>
            </w:tcBorders>
            <w:shd w:val="clear" w:color="000000" w:fill="FFFFFF"/>
            <w:noWrap/>
            <w:vAlign w:val="center"/>
            <w:hideMark/>
          </w:tcPr>
          <w:p w14:paraId="1139F48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28.06±2.81(NS)</w:t>
            </w:r>
          </w:p>
        </w:tc>
        <w:tc>
          <w:tcPr>
            <w:tcW w:w="2396" w:type="dxa"/>
            <w:tcBorders>
              <w:top w:val="nil"/>
              <w:left w:val="nil"/>
              <w:bottom w:val="nil"/>
              <w:right w:val="nil"/>
            </w:tcBorders>
            <w:shd w:val="clear" w:color="000000" w:fill="FFFFFF"/>
            <w:noWrap/>
            <w:vAlign w:val="center"/>
            <w:hideMark/>
          </w:tcPr>
          <w:p w14:paraId="776683C1"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28.7±2.33(&lt;0.01)</w:t>
            </w:r>
          </w:p>
        </w:tc>
        <w:tc>
          <w:tcPr>
            <w:tcW w:w="2396" w:type="dxa"/>
            <w:tcBorders>
              <w:top w:val="nil"/>
              <w:left w:val="nil"/>
              <w:bottom w:val="nil"/>
              <w:right w:val="nil"/>
            </w:tcBorders>
            <w:shd w:val="clear" w:color="000000" w:fill="FFFFFF"/>
            <w:noWrap/>
            <w:vAlign w:val="center"/>
            <w:hideMark/>
          </w:tcPr>
          <w:p w14:paraId="32D9837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27.92±2.39(NS)</w:t>
            </w:r>
          </w:p>
        </w:tc>
        <w:tc>
          <w:tcPr>
            <w:tcW w:w="2396" w:type="dxa"/>
            <w:tcBorders>
              <w:top w:val="nil"/>
              <w:left w:val="nil"/>
              <w:bottom w:val="nil"/>
              <w:right w:val="nil"/>
            </w:tcBorders>
            <w:shd w:val="clear" w:color="000000" w:fill="FFFFFF"/>
            <w:noWrap/>
            <w:vAlign w:val="center"/>
            <w:hideMark/>
          </w:tcPr>
          <w:p w14:paraId="5D954BE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27.18±3.2(NS)</w:t>
            </w:r>
          </w:p>
        </w:tc>
      </w:tr>
      <w:tr w:rsidR="00915D70" w:rsidRPr="00915D70" w14:paraId="329B09FA" w14:textId="77777777" w:rsidTr="006B227E">
        <w:trPr>
          <w:trHeight w:val="402"/>
        </w:trPr>
        <w:tc>
          <w:tcPr>
            <w:tcW w:w="3491" w:type="dxa"/>
            <w:tcBorders>
              <w:top w:val="nil"/>
              <w:left w:val="nil"/>
              <w:bottom w:val="nil"/>
              <w:right w:val="nil"/>
            </w:tcBorders>
            <w:shd w:val="clear" w:color="000000" w:fill="FFFFFF"/>
            <w:noWrap/>
            <w:vAlign w:val="center"/>
            <w:hideMark/>
          </w:tcPr>
          <w:p w14:paraId="3FA61E7B"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quinadilic acid</w:t>
            </w:r>
          </w:p>
        </w:tc>
        <w:tc>
          <w:tcPr>
            <w:tcW w:w="1557" w:type="dxa"/>
            <w:tcBorders>
              <w:top w:val="nil"/>
              <w:left w:val="nil"/>
              <w:bottom w:val="nil"/>
              <w:right w:val="nil"/>
            </w:tcBorders>
            <w:shd w:val="clear" w:color="000000" w:fill="FFFFFF"/>
            <w:noWrap/>
            <w:vAlign w:val="center"/>
            <w:hideMark/>
          </w:tcPr>
          <w:p w14:paraId="62EC19C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19.12±6</w:t>
            </w:r>
          </w:p>
        </w:tc>
        <w:tc>
          <w:tcPr>
            <w:tcW w:w="2155" w:type="dxa"/>
            <w:tcBorders>
              <w:top w:val="nil"/>
              <w:left w:val="nil"/>
              <w:bottom w:val="nil"/>
              <w:right w:val="nil"/>
            </w:tcBorders>
            <w:shd w:val="clear" w:color="000000" w:fill="FFFFFF"/>
            <w:noWrap/>
            <w:vAlign w:val="center"/>
            <w:hideMark/>
          </w:tcPr>
          <w:p w14:paraId="16A5602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19.37±5.51(NS)</w:t>
            </w:r>
          </w:p>
        </w:tc>
        <w:tc>
          <w:tcPr>
            <w:tcW w:w="2396" w:type="dxa"/>
            <w:tcBorders>
              <w:top w:val="nil"/>
              <w:left w:val="nil"/>
              <w:bottom w:val="nil"/>
              <w:right w:val="nil"/>
            </w:tcBorders>
            <w:shd w:val="clear" w:color="000000" w:fill="FFFFFF"/>
            <w:noWrap/>
            <w:vAlign w:val="center"/>
            <w:hideMark/>
          </w:tcPr>
          <w:p w14:paraId="61676E5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18.61±5.45(NS)</w:t>
            </w:r>
          </w:p>
        </w:tc>
        <w:tc>
          <w:tcPr>
            <w:tcW w:w="2396" w:type="dxa"/>
            <w:tcBorders>
              <w:top w:val="nil"/>
              <w:left w:val="nil"/>
              <w:bottom w:val="nil"/>
              <w:right w:val="nil"/>
            </w:tcBorders>
            <w:shd w:val="clear" w:color="000000" w:fill="FFFFFF"/>
            <w:noWrap/>
            <w:vAlign w:val="center"/>
            <w:hideMark/>
          </w:tcPr>
          <w:p w14:paraId="58020C0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18.75±5.33(NS)</w:t>
            </w:r>
          </w:p>
        </w:tc>
        <w:tc>
          <w:tcPr>
            <w:tcW w:w="2396" w:type="dxa"/>
            <w:tcBorders>
              <w:top w:val="nil"/>
              <w:left w:val="nil"/>
              <w:bottom w:val="nil"/>
              <w:right w:val="nil"/>
            </w:tcBorders>
            <w:shd w:val="clear" w:color="000000" w:fill="FFFFFF"/>
            <w:noWrap/>
            <w:vAlign w:val="center"/>
            <w:hideMark/>
          </w:tcPr>
          <w:p w14:paraId="61952AE2"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32.67±15.79(&lt;0.05)</w:t>
            </w:r>
          </w:p>
        </w:tc>
      </w:tr>
      <w:tr w:rsidR="00915D70" w:rsidRPr="00915D70" w14:paraId="798B5D85" w14:textId="77777777" w:rsidTr="006B227E">
        <w:trPr>
          <w:trHeight w:val="402"/>
        </w:trPr>
        <w:tc>
          <w:tcPr>
            <w:tcW w:w="3491" w:type="dxa"/>
            <w:tcBorders>
              <w:top w:val="nil"/>
              <w:left w:val="nil"/>
              <w:bottom w:val="nil"/>
              <w:right w:val="nil"/>
            </w:tcBorders>
            <w:shd w:val="clear" w:color="000000" w:fill="FFFFFF"/>
            <w:noWrap/>
            <w:vAlign w:val="center"/>
            <w:hideMark/>
          </w:tcPr>
          <w:p w14:paraId="00DA888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o-hydroxyhippuric acid</w:t>
            </w:r>
          </w:p>
        </w:tc>
        <w:tc>
          <w:tcPr>
            <w:tcW w:w="1557" w:type="dxa"/>
            <w:tcBorders>
              <w:top w:val="nil"/>
              <w:left w:val="nil"/>
              <w:bottom w:val="nil"/>
              <w:right w:val="nil"/>
            </w:tcBorders>
            <w:shd w:val="clear" w:color="000000" w:fill="FFFFFF"/>
            <w:noWrap/>
            <w:vAlign w:val="center"/>
            <w:hideMark/>
          </w:tcPr>
          <w:p w14:paraId="5AB53CB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8.39±7.38</w:t>
            </w:r>
          </w:p>
        </w:tc>
        <w:tc>
          <w:tcPr>
            <w:tcW w:w="2155" w:type="dxa"/>
            <w:tcBorders>
              <w:top w:val="nil"/>
              <w:left w:val="nil"/>
              <w:bottom w:val="nil"/>
              <w:right w:val="nil"/>
            </w:tcBorders>
            <w:shd w:val="clear" w:color="000000" w:fill="FFFFFF"/>
            <w:noWrap/>
            <w:vAlign w:val="center"/>
            <w:hideMark/>
          </w:tcPr>
          <w:p w14:paraId="75E670B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17.7±15.47(NS)</w:t>
            </w:r>
          </w:p>
        </w:tc>
        <w:tc>
          <w:tcPr>
            <w:tcW w:w="2396" w:type="dxa"/>
            <w:tcBorders>
              <w:top w:val="nil"/>
              <w:left w:val="nil"/>
              <w:bottom w:val="nil"/>
              <w:right w:val="nil"/>
            </w:tcBorders>
            <w:shd w:val="clear" w:color="000000" w:fill="FFFFFF"/>
            <w:noWrap/>
            <w:vAlign w:val="center"/>
            <w:hideMark/>
          </w:tcPr>
          <w:p w14:paraId="247E67E2"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33.63±12.68(&lt;0.001)</w:t>
            </w:r>
          </w:p>
        </w:tc>
        <w:tc>
          <w:tcPr>
            <w:tcW w:w="2396" w:type="dxa"/>
            <w:tcBorders>
              <w:top w:val="nil"/>
              <w:left w:val="nil"/>
              <w:bottom w:val="nil"/>
              <w:right w:val="nil"/>
            </w:tcBorders>
            <w:shd w:val="clear" w:color="000000" w:fill="FFFFFF"/>
            <w:noWrap/>
            <w:vAlign w:val="center"/>
            <w:hideMark/>
          </w:tcPr>
          <w:p w14:paraId="20640F7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53.82±15.2(&lt;0.001)</w:t>
            </w:r>
          </w:p>
        </w:tc>
        <w:tc>
          <w:tcPr>
            <w:tcW w:w="2396" w:type="dxa"/>
            <w:tcBorders>
              <w:top w:val="nil"/>
              <w:left w:val="nil"/>
              <w:bottom w:val="nil"/>
              <w:right w:val="nil"/>
            </w:tcBorders>
            <w:shd w:val="clear" w:color="000000" w:fill="FFFFFF"/>
            <w:noWrap/>
            <w:vAlign w:val="center"/>
            <w:hideMark/>
          </w:tcPr>
          <w:p w14:paraId="39B1EAD9"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57.7±44.35(&lt;0.01)</w:t>
            </w:r>
          </w:p>
        </w:tc>
      </w:tr>
      <w:tr w:rsidR="00915D70" w:rsidRPr="00915D70" w14:paraId="6D42A81D" w14:textId="77777777" w:rsidTr="006B227E">
        <w:trPr>
          <w:trHeight w:val="402"/>
        </w:trPr>
        <w:tc>
          <w:tcPr>
            <w:tcW w:w="3491" w:type="dxa"/>
            <w:tcBorders>
              <w:top w:val="nil"/>
              <w:left w:val="nil"/>
              <w:bottom w:val="nil"/>
              <w:right w:val="nil"/>
            </w:tcBorders>
            <w:shd w:val="clear" w:color="000000" w:fill="FFFFFF"/>
            <w:noWrap/>
            <w:vAlign w:val="center"/>
            <w:hideMark/>
          </w:tcPr>
          <w:p w14:paraId="728FBD96"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phenol</w:t>
            </w:r>
          </w:p>
        </w:tc>
        <w:tc>
          <w:tcPr>
            <w:tcW w:w="1557" w:type="dxa"/>
            <w:tcBorders>
              <w:top w:val="nil"/>
              <w:left w:val="nil"/>
              <w:bottom w:val="nil"/>
              <w:right w:val="nil"/>
            </w:tcBorders>
            <w:shd w:val="clear" w:color="000000" w:fill="FFFFFF"/>
            <w:noWrap/>
            <w:vAlign w:val="center"/>
            <w:hideMark/>
          </w:tcPr>
          <w:p w14:paraId="0F69108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16906±4835.5</w:t>
            </w:r>
          </w:p>
        </w:tc>
        <w:tc>
          <w:tcPr>
            <w:tcW w:w="2155" w:type="dxa"/>
            <w:tcBorders>
              <w:top w:val="nil"/>
              <w:left w:val="nil"/>
              <w:bottom w:val="nil"/>
              <w:right w:val="nil"/>
            </w:tcBorders>
            <w:shd w:val="clear" w:color="000000" w:fill="FFFFFF"/>
            <w:noWrap/>
            <w:vAlign w:val="center"/>
            <w:hideMark/>
          </w:tcPr>
          <w:p w14:paraId="4CAB568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21936±6815.26(NS)</w:t>
            </w:r>
          </w:p>
        </w:tc>
        <w:tc>
          <w:tcPr>
            <w:tcW w:w="2396" w:type="dxa"/>
            <w:tcBorders>
              <w:top w:val="nil"/>
              <w:left w:val="nil"/>
              <w:bottom w:val="nil"/>
              <w:right w:val="nil"/>
            </w:tcBorders>
            <w:shd w:val="clear" w:color="000000" w:fill="FFFFFF"/>
            <w:noWrap/>
            <w:vAlign w:val="center"/>
            <w:hideMark/>
          </w:tcPr>
          <w:p w14:paraId="6422F97E"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29600±6637.27(&lt;0.001)</w:t>
            </w:r>
          </w:p>
        </w:tc>
        <w:tc>
          <w:tcPr>
            <w:tcW w:w="2396" w:type="dxa"/>
            <w:tcBorders>
              <w:top w:val="nil"/>
              <w:left w:val="nil"/>
              <w:bottom w:val="nil"/>
              <w:right w:val="nil"/>
            </w:tcBorders>
            <w:shd w:val="clear" w:color="000000" w:fill="FFFFFF"/>
            <w:noWrap/>
            <w:vAlign w:val="center"/>
            <w:hideMark/>
          </w:tcPr>
          <w:p w14:paraId="2CCA3410"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37940±8551.05(&lt;0.001)</w:t>
            </w:r>
          </w:p>
        </w:tc>
        <w:tc>
          <w:tcPr>
            <w:tcW w:w="2396" w:type="dxa"/>
            <w:tcBorders>
              <w:top w:val="nil"/>
              <w:left w:val="nil"/>
              <w:bottom w:val="nil"/>
              <w:right w:val="nil"/>
            </w:tcBorders>
            <w:shd w:val="clear" w:color="000000" w:fill="FFFFFF"/>
            <w:noWrap/>
            <w:vAlign w:val="center"/>
            <w:hideMark/>
          </w:tcPr>
          <w:p w14:paraId="643C02C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28872±20416.77(NS)</w:t>
            </w:r>
          </w:p>
        </w:tc>
      </w:tr>
      <w:tr w:rsidR="00915D70" w:rsidRPr="00915D70" w14:paraId="1D7F8D05" w14:textId="77777777" w:rsidTr="006B227E">
        <w:trPr>
          <w:trHeight w:val="402"/>
        </w:trPr>
        <w:tc>
          <w:tcPr>
            <w:tcW w:w="3491" w:type="dxa"/>
            <w:tcBorders>
              <w:top w:val="nil"/>
              <w:left w:val="nil"/>
              <w:bottom w:val="nil"/>
              <w:right w:val="nil"/>
            </w:tcBorders>
            <w:shd w:val="clear" w:color="000000" w:fill="FFFFFF"/>
            <w:noWrap/>
            <w:vAlign w:val="center"/>
            <w:hideMark/>
          </w:tcPr>
          <w:p w14:paraId="31383FFF"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mandelic acid</w:t>
            </w:r>
          </w:p>
        </w:tc>
        <w:tc>
          <w:tcPr>
            <w:tcW w:w="1557" w:type="dxa"/>
            <w:tcBorders>
              <w:top w:val="nil"/>
              <w:left w:val="nil"/>
              <w:bottom w:val="nil"/>
              <w:right w:val="nil"/>
            </w:tcBorders>
            <w:shd w:val="clear" w:color="000000" w:fill="FFFFFF"/>
            <w:noWrap/>
            <w:vAlign w:val="center"/>
            <w:hideMark/>
          </w:tcPr>
          <w:p w14:paraId="55FBDCF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11022±948.1</w:t>
            </w:r>
          </w:p>
        </w:tc>
        <w:tc>
          <w:tcPr>
            <w:tcW w:w="2155" w:type="dxa"/>
            <w:tcBorders>
              <w:top w:val="nil"/>
              <w:left w:val="nil"/>
              <w:bottom w:val="nil"/>
              <w:right w:val="nil"/>
            </w:tcBorders>
            <w:shd w:val="clear" w:color="000000" w:fill="FFFFFF"/>
            <w:noWrap/>
            <w:vAlign w:val="center"/>
            <w:hideMark/>
          </w:tcPr>
          <w:p w14:paraId="3A5A07CA"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12042±768.81(&lt;0.05)</w:t>
            </w:r>
          </w:p>
        </w:tc>
        <w:tc>
          <w:tcPr>
            <w:tcW w:w="2396" w:type="dxa"/>
            <w:tcBorders>
              <w:top w:val="nil"/>
              <w:left w:val="nil"/>
              <w:bottom w:val="nil"/>
              <w:right w:val="nil"/>
            </w:tcBorders>
            <w:shd w:val="clear" w:color="000000" w:fill="FFFFFF"/>
            <w:noWrap/>
            <w:vAlign w:val="center"/>
            <w:hideMark/>
          </w:tcPr>
          <w:p w14:paraId="2AE9B27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12478±684.07(0.001)</w:t>
            </w:r>
          </w:p>
        </w:tc>
        <w:tc>
          <w:tcPr>
            <w:tcW w:w="2396" w:type="dxa"/>
            <w:tcBorders>
              <w:top w:val="nil"/>
              <w:left w:val="nil"/>
              <w:bottom w:val="nil"/>
              <w:right w:val="nil"/>
            </w:tcBorders>
            <w:shd w:val="clear" w:color="000000" w:fill="FFFFFF"/>
            <w:noWrap/>
            <w:vAlign w:val="center"/>
            <w:hideMark/>
          </w:tcPr>
          <w:p w14:paraId="6270502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11812±556.03(&lt;0.05)</w:t>
            </w:r>
          </w:p>
        </w:tc>
        <w:tc>
          <w:tcPr>
            <w:tcW w:w="2396" w:type="dxa"/>
            <w:tcBorders>
              <w:top w:val="nil"/>
              <w:left w:val="nil"/>
              <w:bottom w:val="nil"/>
              <w:right w:val="nil"/>
            </w:tcBorders>
            <w:shd w:val="clear" w:color="000000" w:fill="FFFFFF"/>
            <w:noWrap/>
            <w:vAlign w:val="center"/>
            <w:hideMark/>
          </w:tcPr>
          <w:p w14:paraId="09BFC89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11308±1135.54(NS)</w:t>
            </w:r>
          </w:p>
        </w:tc>
      </w:tr>
      <w:tr w:rsidR="00915D70" w:rsidRPr="00915D70" w14:paraId="785F277B" w14:textId="77777777" w:rsidTr="006B227E">
        <w:trPr>
          <w:trHeight w:val="402"/>
        </w:trPr>
        <w:tc>
          <w:tcPr>
            <w:tcW w:w="14391" w:type="dxa"/>
            <w:gridSpan w:val="6"/>
            <w:tcBorders>
              <w:top w:val="single" w:sz="4" w:space="0" w:color="auto"/>
              <w:left w:val="nil"/>
              <w:bottom w:val="single" w:sz="4" w:space="0" w:color="auto"/>
              <w:right w:val="nil"/>
            </w:tcBorders>
            <w:shd w:val="clear" w:color="000000" w:fill="FFFFFF"/>
            <w:noWrap/>
            <w:vAlign w:val="center"/>
            <w:hideMark/>
          </w:tcPr>
          <w:p w14:paraId="4151C0D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FAVA BEAN MEAL</w:t>
            </w:r>
          </w:p>
        </w:tc>
      </w:tr>
      <w:tr w:rsidR="00915D70" w:rsidRPr="00915D70" w14:paraId="4C9BC6AD" w14:textId="77777777" w:rsidTr="006B227E">
        <w:trPr>
          <w:trHeight w:val="402"/>
        </w:trPr>
        <w:tc>
          <w:tcPr>
            <w:tcW w:w="3491" w:type="dxa"/>
            <w:tcBorders>
              <w:top w:val="nil"/>
              <w:left w:val="nil"/>
              <w:bottom w:val="nil"/>
              <w:right w:val="nil"/>
            </w:tcBorders>
            <w:shd w:val="clear" w:color="000000" w:fill="FFFFFF"/>
            <w:noWrap/>
            <w:vAlign w:val="center"/>
            <w:hideMark/>
          </w:tcPr>
          <w:p w14:paraId="757A88C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cinnamic acid</w:t>
            </w:r>
          </w:p>
        </w:tc>
        <w:tc>
          <w:tcPr>
            <w:tcW w:w="1557" w:type="dxa"/>
            <w:tcBorders>
              <w:top w:val="nil"/>
              <w:left w:val="nil"/>
              <w:bottom w:val="nil"/>
              <w:right w:val="nil"/>
            </w:tcBorders>
            <w:shd w:val="clear" w:color="000000" w:fill="FFFFFF"/>
            <w:noWrap/>
            <w:vAlign w:val="center"/>
            <w:hideMark/>
          </w:tcPr>
          <w:p w14:paraId="78DF08B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78±8.03</w:t>
            </w:r>
          </w:p>
        </w:tc>
        <w:tc>
          <w:tcPr>
            <w:tcW w:w="2155" w:type="dxa"/>
            <w:tcBorders>
              <w:top w:val="nil"/>
              <w:left w:val="nil"/>
              <w:bottom w:val="nil"/>
              <w:right w:val="nil"/>
            </w:tcBorders>
            <w:shd w:val="clear" w:color="000000" w:fill="FFFFFF"/>
            <w:noWrap/>
            <w:vAlign w:val="center"/>
            <w:hideMark/>
          </w:tcPr>
          <w:p w14:paraId="1F5D87F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76.22±15.28(NS)</w:t>
            </w:r>
          </w:p>
        </w:tc>
        <w:tc>
          <w:tcPr>
            <w:tcW w:w="2396" w:type="dxa"/>
            <w:tcBorders>
              <w:top w:val="nil"/>
              <w:left w:val="nil"/>
              <w:bottom w:val="nil"/>
              <w:right w:val="nil"/>
            </w:tcBorders>
            <w:shd w:val="clear" w:color="000000" w:fill="FFFFFF"/>
            <w:noWrap/>
            <w:vAlign w:val="center"/>
            <w:hideMark/>
          </w:tcPr>
          <w:p w14:paraId="623670A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90.26±26.23(NS)</w:t>
            </w:r>
          </w:p>
        </w:tc>
        <w:tc>
          <w:tcPr>
            <w:tcW w:w="2396" w:type="dxa"/>
            <w:tcBorders>
              <w:top w:val="nil"/>
              <w:left w:val="nil"/>
              <w:bottom w:val="nil"/>
              <w:right w:val="nil"/>
            </w:tcBorders>
            <w:shd w:val="clear" w:color="000000" w:fill="FFFFFF"/>
            <w:noWrap/>
            <w:vAlign w:val="center"/>
            <w:hideMark/>
          </w:tcPr>
          <w:p w14:paraId="5D8C0FD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78.1±16.58(NS)</w:t>
            </w:r>
          </w:p>
        </w:tc>
        <w:tc>
          <w:tcPr>
            <w:tcW w:w="2396" w:type="dxa"/>
            <w:tcBorders>
              <w:top w:val="nil"/>
              <w:left w:val="nil"/>
              <w:bottom w:val="nil"/>
              <w:right w:val="nil"/>
            </w:tcBorders>
            <w:shd w:val="clear" w:color="000000" w:fill="FFFFFF"/>
            <w:noWrap/>
            <w:vAlign w:val="center"/>
            <w:hideMark/>
          </w:tcPr>
          <w:p w14:paraId="61491AF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99.6±13.03(&lt;0.001)</w:t>
            </w:r>
          </w:p>
        </w:tc>
      </w:tr>
      <w:tr w:rsidR="00915D70" w:rsidRPr="00915D70" w14:paraId="5971A7DF" w14:textId="77777777" w:rsidTr="006B227E">
        <w:trPr>
          <w:trHeight w:val="402"/>
        </w:trPr>
        <w:tc>
          <w:tcPr>
            <w:tcW w:w="3491" w:type="dxa"/>
            <w:tcBorders>
              <w:top w:val="nil"/>
              <w:left w:val="nil"/>
              <w:bottom w:val="nil"/>
              <w:right w:val="nil"/>
            </w:tcBorders>
            <w:shd w:val="clear" w:color="000000" w:fill="FFFFFF"/>
            <w:noWrap/>
            <w:vAlign w:val="center"/>
            <w:hideMark/>
          </w:tcPr>
          <w:p w14:paraId="0F21B1FE"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ferulic acid</w:t>
            </w:r>
          </w:p>
        </w:tc>
        <w:tc>
          <w:tcPr>
            <w:tcW w:w="1557" w:type="dxa"/>
            <w:tcBorders>
              <w:top w:val="nil"/>
              <w:left w:val="nil"/>
              <w:bottom w:val="nil"/>
              <w:right w:val="nil"/>
            </w:tcBorders>
            <w:shd w:val="clear" w:color="000000" w:fill="FFFFFF"/>
            <w:noWrap/>
            <w:vAlign w:val="center"/>
            <w:hideMark/>
          </w:tcPr>
          <w:p w14:paraId="1AB61A4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48.5±9.78</w:t>
            </w:r>
          </w:p>
        </w:tc>
        <w:tc>
          <w:tcPr>
            <w:tcW w:w="2155" w:type="dxa"/>
            <w:tcBorders>
              <w:top w:val="nil"/>
              <w:left w:val="nil"/>
              <w:bottom w:val="nil"/>
              <w:right w:val="nil"/>
            </w:tcBorders>
            <w:shd w:val="clear" w:color="000000" w:fill="FFFFFF"/>
            <w:noWrap/>
            <w:vAlign w:val="center"/>
            <w:hideMark/>
          </w:tcPr>
          <w:p w14:paraId="571A76F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57.96±14.87(NS)</w:t>
            </w:r>
          </w:p>
        </w:tc>
        <w:tc>
          <w:tcPr>
            <w:tcW w:w="2396" w:type="dxa"/>
            <w:tcBorders>
              <w:top w:val="nil"/>
              <w:left w:val="nil"/>
              <w:bottom w:val="nil"/>
              <w:right w:val="nil"/>
            </w:tcBorders>
            <w:shd w:val="clear" w:color="000000" w:fill="FFFFFF"/>
            <w:noWrap/>
            <w:vAlign w:val="center"/>
            <w:hideMark/>
          </w:tcPr>
          <w:p w14:paraId="2D53FBBD"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58.88±10.16(&lt;0.05)</w:t>
            </w:r>
          </w:p>
        </w:tc>
        <w:tc>
          <w:tcPr>
            <w:tcW w:w="2396" w:type="dxa"/>
            <w:tcBorders>
              <w:top w:val="nil"/>
              <w:left w:val="nil"/>
              <w:bottom w:val="nil"/>
              <w:right w:val="nil"/>
            </w:tcBorders>
            <w:shd w:val="clear" w:color="000000" w:fill="FFFFFF"/>
            <w:noWrap/>
            <w:vAlign w:val="center"/>
            <w:hideMark/>
          </w:tcPr>
          <w:p w14:paraId="09ED591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55.28±9.81(NS)</w:t>
            </w:r>
          </w:p>
        </w:tc>
        <w:tc>
          <w:tcPr>
            <w:tcW w:w="2396" w:type="dxa"/>
            <w:tcBorders>
              <w:top w:val="nil"/>
              <w:left w:val="nil"/>
              <w:bottom w:val="nil"/>
              <w:right w:val="nil"/>
            </w:tcBorders>
            <w:shd w:val="clear" w:color="000000" w:fill="FFFFFF"/>
            <w:noWrap/>
            <w:vAlign w:val="center"/>
            <w:hideMark/>
          </w:tcPr>
          <w:p w14:paraId="7180134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50.04±15.03(NS)</w:t>
            </w:r>
          </w:p>
        </w:tc>
      </w:tr>
      <w:tr w:rsidR="00915D70" w:rsidRPr="00915D70" w14:paraId="600006E6" w14:textId="77777777" w:rsidTr="006B227E">
        <w:trPr>
          <w:trHeight w:val="402"/>
        </w:trPr>
        <w:tc>
          <w:tcPr>
            <w:tcW w:w="3491" w:type="dxa"/>
            <w:tcBorders>
              <w:top w:val="nil"/>
              <w:left w:val="nil"/>
              <w:bottom w:val="nil"/>
              <w:right w:val="nil"/>
            </w:tcBorders>
            <w:shd w:val="clear" w:color="000000" w:fill="FFFFFF"/>
            <w:noWrap/>
            <w:vAlign w:val="center"/>
            <w:hideMark/>
          </w:tcPr>
          <w:p w14:paraId="7841FEAF"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2,5-dihydroxybenzoic acid</w:t>
            </w:r>
          </w:p>
        </w:tc>
        <w:tc>
          <w:tcPr>
            <w:tcW w:w="1557" w:type="dxa"/>
            <w:tcBorders>
              <w:top w:val="nil"/>
              <w:left w:val="nil"/>
              <w:bottom w:val="nil"/>
              <w:right w:val="nil"/>
            </w:tcBorders>
            <w:shd w:val="clear" w:color="000000" w:fill="FFFFFF"/>
            <w:noWrap/>
            <w:vAlign w:val="center"/>
            <w:hideMark/>
          </w:tcPr>
          <w:p w14:paraId="16D4764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45.32±12.38</w:t>
            </w:r>
          </w:p>
        </w:tc>
        <w:tc>
          <w:tcPr>
            <w:tcW w:w="2155" w:type="dxa"/>
            <w:tcBorders>
              <w:top w:val="nil"/>
              <w:left w:val="nil"/>
              <w:bottom w:val="nil"/>
              <w:right w:val="nil"/>
            </w:tcBorders>
            <w:shd w:val="clear" w:color="000000" w:fill="FFFFFF"/>
            <w:noWrap/>
            <w:vAlign w:val="center"/>
            <w:hideMark/>
          </w:tcPr>
          <w:p w14:paraId="6FC9B76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50.02±11.12(NS)</w:t>
            </w:r>
          </w:p>
        </w:tc>
        <w:tc>
          <w:tcPr>
            <w:tcW w:w="2396" w:type="dxa"/>
            <w:tcBorders>
              <w:top w:val="nil"/>
              <w:left w:val="nil"/>
              <w:bottom w:val="nil"/>
              <w:right w:val="nil"/>
            </w:tcBorders>
            <w:shd w:val="clear" w:color="000000" w:fill="FFFFFF"/>
            <w:noWrap/>
            <w:vAlign w:val="center"/>
            <w:hideMark/>
          </w:tcPr>
          <w:p w14:paraId="288D430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47.58±14.1(NS)</w:t>
            </w:r>
          </w:p>
        </w:tc>
        <w:tc>
          <w:tcPr>
            <w:tcW w:w="2396" w:type="dxa"/>
            <w:tcBorders>
              <w:top w:val="nil"/>
              <w:left w:val="nil"/>
              <w:bottom w:val="nil"/>
              <w:right w:val="nil"/>
            </w:tcBorders>
            <w:shd w:val="clear" w:color="000000" w:fill="FFFFFF"/>
            <w:noWrap/>
            <w:vAlign w:val="center"/>
            <w:hideMark/>
          </w:tcPr>
          <w:p w14:paraId="4E5068E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44.14±13.95(NS)</w:t>
            </w:r>
          </w:p>
        </w:tc>
        <w:tc>
          <w:tcPr>
            <w:tcW w:w="2396" w:type="dxa"/>
            <w:tcBorders>
              <w:top w:val="nil"/>
              <w:left w:val="nil"/>
              <w:bottom w:val="nil"/>
              <w:right w:val="nil"/>
            </w:tcBorders>
            <w:shd w:val="clear" w:color="000000" w:fill="FFFFFF"/>
            <w:noWrap/>
            <w:vAlign w:val="center"/>
            <w:hideMark/>
          </w:tcPr>
          <w:p w14:paraId="7DD4990A"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20.24±6.59(&lt;0.001)</w:t>
            </w:r>
          </w:p>
        </w:tc>
      </w:tr>
      <w:tr w:rsidR="00915D70" w:rsidRPr="00915D70" w14:paraId="6311096A" w14:textId="77777777" w:rsidTr="006B227E">
        <w:trPr>
          <w:trHeight w:val="402"/>
        </w:trPr>
        <w:tc>
          <w:tcPr>
            <w:tcW w:w="3491" w:type="dxa"/>
            <w:tcBorders>
              <w:top w:val="nil"/>
              <w:left w:val="nil"/>
              <w:bottom w:val="nil"/>
              <w:right w:val="nil"/>
            </w:tcBorders>
            <w:shd w:val="clear" w:color="000000" w:fill="FFFFFF"/>
            <w:noWrap/>
            <w:vAlign w:val="center"/>
            <w:hideMark/>
          </w:tcPr>
          <w:p w14:paraId="7C157F8A"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p-hydroxybenzaldehyde</w:t>
            </w:r>
          </w:p>
        </w:tc>
        <w:tc>
          <w:tcPr>
            <w:tcW w:w="1557" w:type="dxa"/>
            <w:tcBorders>
              <w:top w:val="nil"/>
              <w:left w:val="nil"/>
              <w:bottom w:val="nil"/>
              <w:right w:val="nil"/>
            </w:tcBorders>
            <w:shd w:val="clear" w:color="000000" w:fill="FFFFFF"/>
            <w:noWrap/>
            <w:vAlign w:val="center"/>
            <w:hideMark/>
          </w:tcPr>
          <w:p w14:paraId="5FCAD71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67.3±28.61</w:t>
            </w:r>
          </w:p>
        </w:tc>
        <w:tc>
          <w:tcPr>
            <w:tcW w:w="2155" w:type="dxa"/>
            <w:tcBorders>
              <w:top w:val="nil"/>
              <w:left w:val="nil"/>
              <w:bottom w:val="nil"/>
              <w:right w:val="nil"/>
            </w:tcBorders>
            <w:shd w:val="clear" w:color="000000" w:fill="FFFFFF"/>
            <w:noWrap/>
            <w:vAlign w:val="center"/>
            <w:hideMark/>
          </w:tcPr>
          <w:p w14:paraId="03AAF7F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61.84±26.92(NS)</w:t>
            </w:r>
          </w:p>
        </w:tc>
        <w:tc>
          <w:tcPr>
            <w:tcW w:w="2396" w:type="dxa"/>
            <w:tcBorders>
              <w:top w:val="nil"/>
              <w:left w:val="nil"/>
              <w:bottom w:val="nil"/>
              <w:right w:val="nil"/>
            </w:tcBorders>
            <w:shd w:val="clear" w:color="000000" w:fill="FFFFFF"/>
            <w:noWrap/>
            <w:vAlign w:val="center"/>
            <w:hideMark/>
          </w:tcPr>
          <w:p w14:paraId="50F740F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65.02±30.09(NS)</w:t>
            </w:r>
          </w:p>
        </w:tc>
        <w:tc>
          <w:tcPr>
            <w:tcW w:w="2396" w:type="dxa"/>
            <w:tcBorders>
              <w:top w:val="nil"/>
              <w:left w:val="nil"/>
              <w:bottom w:val="nil"/>
              <w:right w:val="nil"/>
            </w:tcBorders>
            <w:shd w:val="clear" w:color="000000" w:fill="FFFFFF"/>
            <w:noWrap/>
            <w:vAlign w:val="center"/>
            <w:hideMark/>
          </w:tcPr>
          <w:p w14:paraId="3884A1E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75.2±34.23(NS)</w:t>
            </w:r>
          </w:p>
        </w:tc>
        <w:tc>
          <w:tcPr>
            <w:tcW w:w="2396" w:type="dxa"/>
            <w:tcBorders>
              <w:top w:val="nil"/>
              <w:left w:val="nil"/>
              <w:bottom w:val="nil"/>
              <w:right w:val="nil"/>
            </w:tcBorders>
            <w:shd w:val="clear" w:color="000000" w:fill="FFFFFF"/>
            <w:noWrap/>
            <w:vAlign w:val="center"/>
            <w:hideMark/>
          </w:tcPr>
          <w:p w14:paraId="53439752"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133.16±14.83(&lt;0.001)</w:t>
            </w:r>
          </w:p>
        </w:tc>
      </w:tr>
      <w:tr w:rsidR="00915D70" w:rsidRPr="00915D70" w14:paraId="0B3A048B" w14:textId="77777777" w:rsidTr="006B227E">
        <w:trPr>
          <w:trHeight w:val="402"/>
        </w:trPr>
        <w:tc>
          <w:tcPr>
            <w:tcW w:w="3491" w:type="dxa"/>
            <w:tcBorders>
              <w:top w:val="nil"/>
              <w:left w:val="nil"/>
              <w:bottom w:val="nil"/>
              <w:right w:val="nil"/>
            </w:tcBorders>
            <w:shd w:val="clear" w:color="000000" w:fill="FFFFFF"/>
            <w:noWrap/>
            <w:vAlign w:val="center"/>
            <w:hideMark/>
          </w:tcPr>
          <w:p w14:paraId="1FA3258A"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protocatachaldehyde</w:t>
            </w:r>
          </w:p>
        </w:tc>
        <w:tc>
          <w:tcPr>
            <w:tcW w:w="1557" w:type="dxa"/>
            <w:tcBorders>
              <w:top w:val="nil"/>
              <w:left w:val="nil"/>
              <w:bottom w:val="nil"/>
              <w:right w:val="nil"/>
            </w:tcBorders>
            <w:shd w:val="clear" w:color="000000" w:fill="FFFFFF"/>
            <w:noWrap/>
            <w:vAlign w:val="center"/>
            <w:hideMark/>
          </w:tcPr>
          <w:p w14:paraId="50E3E68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0.64±2.02</w:t>
            </w:r>
          </w:p>
        </w:tc>
        <w:tc>
          <w:tcPr>
            <w:tcW w:w="2155" w:type="dxa"/>
            <w:tcBorders>
              <w:top w:val="nil"/>
              <w:left w:val="nil"/>
              <w:bottom w:val="nil"/>
              <w:right w:val="nil"/>
            </w:tcBorders>
            <w:shd w:val="clear" w:color="000000" w:fill="FFFFFF"/>
            <w:noWrap/>
            <w:vAlign w:val="center"/>
            <w:hideMark/>
          </w:tcPr>
          <w:p w14:paraId="521019F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0.78±2.45(NS)</w:t>
            </w:r>
          </w:p>
        </w:tc>
        <w:tc>
          <w:tcPr>
            <w:tcW w:w="2396" w:type="dxa"/>
            <w:tcBorders>
              <w:top w:val="nil"/>
              <w:left w:val="nil"/>
              <w:bottom w:val="nil"/>
              <w:right w:val="nil"/>
            </w:tcBorders>
            <w:shd w:val="clear" w:color="000000" w:fill="FFFFFF"/>
            <w:noWrap/>
            <w:vAlign w:val="center"/>
            <w:hideMark/>
          </w:tcPr>
          <w:p w14:paraId="4EC01C4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0.57±1.8(NS)</w:t>
            </w:r>
          </w:p>
        </w:tc>
        <w:tc>
          <w:tcPr>
            <w:tcW w:w="2396" w:type="dxa"/>
            <w:tcBorders>
              <w:top w:val="nil"/>
              <w:left w:val="nil"/>
              <w:bottom w:val="nil"/>
              <w:right w:val="nil"/>
            </w:tcBorders>
            <w:shd w:val="clear" w:color="000000" w:fill="FFFFFF"/>
            <w:noWrap/>
            <w:vAlign w:val="center"/>
            <w:hideMark/>
          </w:tcPr>
          <w:p w14:paraId="3B098E9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1.12±2.41(NS)</w:t>
            </w:r>
          </w:p>
        </w:tc>
        <w:tc>
          <w:tcPr>
            <w:tcW w:w="2396" w:type="dxa"/>
            <w:tcBorders>
              <w:top w:val="nil"/>
              <w:left w:val="nil"/>
              <w:bottom w:val="nil"/>
              <w:right w:val="nil"/>
            </w:tcBorders>
            <w:shd w:val="clear" w:color="000000" w:fill="FFFFFF"/>
            <w:noWrap/>
            <w:vAlign w:val="center"/>
            <w:hideMark/>
          </w:tcPr>
          <w:p w14:paraId="78AFCC3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6.29±1.68(&lt;0.001)</w:t>
            </w:r>
          </w:p>
        </w:tc>
      </w:tr>
      <w:tr w:rsidR="00915D70" w:rsidRPr="00915D70" w14:paraId="4313E106" w14:textId="77777777" w:rsidTr="006B227E">
        <w:trPr>
          <w:trHeight w:val="402"/>
        </w:trPr>
        <w:tc>
          <w:tcPr>
            <w:tcW w:w="3491" w:type="dxa"/>
            <w:tcBorders>
              <w:top w:val="nil"/>
              <w:left w:val="nil"/>
              <w:bottom w:val="nil"/>
              <w:right w:val="nil"/>
            </w:tcBorders>
            <w:shd w:val="clear" w:color="000000" w:fill="FFFFFF"/>
            <w:noWrap/>
            <w:vAlign w:val="center"/>
            <w:hideMark/>
          </w:tcPr>
          <w:p w14:paraId="4BCD0291"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ferulic dimer (8-5 linked)</w:t>
            </w:r>
          </w:p>
        </w:tc>
        <w:tc>
          <w:tcPr>
            <w:tcW w:w="1557" w:type="dxa"/>
            <w:tcBorders>
              <w:top w:val="nil"/>
              <w:left w:val="nil"/>
              <w:bottom w:val="nil"/>
              <w:right w:val="nil"/>
            </w:tcBorders>
            <w:shd w:val="clear" w:color="000000" w:fill="FFFFFF"/>
            <w:noWrap/>
            <w:vAlign w:val="center"/>
            <w:hideMark/>
          </w:tcPr>
          <w:p w14:paraId="12E845C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142.52±28.49</w:t>
            </w:r>
          </w:p>
        </w:tc>
        <w:tc>
          <w:tcPr>
            <w:tcW w:w="2155" w:type="dxa"/>
            <w:tcBorders>
              <w:top w:val="nil"/>
              <w:left w:val="nil"/>
              <w:bottom w:val="nil"/>
              <w:right w:val="nil"/>
            </w:tcBorders>
            <w:shd w:val="clear" w:color="000000" w:fill="FFFFFF"/>
            <w:noWrap/>
            <w:vAlign w:val="center"/>
            <w:hideMark/>
          </w:tcPr>
          <w:p w14:paraId="73C89EC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150.2±32.6(NS)</w:t>
            </w:r>
          </w:p>
        </w:tc>
        <w:tc>
          <w:tcPr>
            <w:tcW w:w="2396" w:type="dxa"/>
            <w:tcBorders>
              <w:top w:val="nil"/>
              <w:left w:val="nil"/>
              <w:bottom w:val="nil"/>
              <w:right w:val="nil"/>
            </w:tcBorders>
            <w:shd w:val="clear" w:color="000000" w:fill="FFFFFF"/>
            <w:noWrap/>
            <w:vAlign w:val="center"/>
            <w:hideMark/>
          </w:tcPr>
          <w:p w14:paraId="727F414E"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150.86±33.62(NS)</w:t>
            </w:r>
          </w:p>
        </w:tc>
        <w:tc>
          <w:tcPr>
            <w:tcW w:w="2396" w:type="dxa"/>
            <w:tcBorders>
              <w:top w:val="nil"/>
              <w:left w:val="nil"/>
              <w:bottom w:val="nil"/>
              <w:right w:val="nil"/>
            </w:tcBorders>
            <w:shd w:val="clear" w:color="000000" w:fill="FFFFFF"/>
            <w:noWrap/>
            <w:vAlign w:val="center"/>
            <w:hideMark/>
          </w:tcPr>
          <w:p w14:paraId="16F93C7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137.32±41.56(NS)</w:t>
            </w:r>
          </w:p>
        </w:tc>
        <w:tc>
          <w:tcPr>
            <w:tcW w:w="2396" w:type="dxa"/>
            <w:tcBorders>
              <w:top w:val="nil"/>
              <w:left w:val="nil"/>
              <w:bottom w:val="nil"/>
              <w:right w:val="nil"/>
            </w:tcBorders>
            <w:shd w:val="clear" w:color="000000" w:fill="FFFFFF"/>
            <w:noWrap/>
            <w:vAlign w:val="center"/>
            <w:hideMark/>
          </w:tcPr>
          <w:p w14:paraId="7291165D"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65.38±6.09(&lt;0.001)</w:t>
            </w:r>
          </w:p>
        </w:tc>
      </w:tr>
      <w:tr w:rsidR="00915D70" w:rsidRPr="00915D70" w14:paraId="4E571982" w14:textId="77777777" w:rsidTr="006B227E">
        <w:trPr>
          <w:trHeight w:val="402"/>
        </w:trPr>
        <w:tc>
          <w:tcPr>
            <w:tcW w:w="3491" w:type="dxa"/>
            <w:tcBorders>
              <w:top w:val="nil"/>
              <w:left w:val="nil"/>
              <w:bottom w:val="nil"/>
              <w:right w:val="nil"/>
            </w:tcBorders>
            <w:shd w:val="clear" w:color="000000" w:fill="FFFFFF"/>
            <w:noWrap/>
            <w:vAlign w:val="center"/>
            <w:hideMark/>
          </w:tcPr>
          <w:p w14:paraId="6CAC8B1A"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hydrogenated Ferulic Dimer H5-5</w:t>
            </w:r>
          </w:p>
        </w:tc>
        <w:tc>
          <w:tcPr>
            <w:tcW w:w="1557" w:type="dxa"/>
            <w:tcBorders>
              <w:top w:val="nil"/>
              <w:left w:val="nil"/>
              <w:bottom w:val="nil"/>
              <w:right w:val="nil"/>
            </w:tcBorders>
            <w:shd w:val="clear" w:color="000000" w:fill="FFFFFF"/>
            <w:noWrap/>
            <w:vAlign w:val="center"/>
            <w:hideMark/>
          </w:tcPr>
          <w:p w14:paraId="3261622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14.68±1.8</w:t>
            </w:r>
          </w:p>
        </w:tc>
        <w:tc>
          <w:tcPr>
            <w:tcW w:w="2155" w:type="dxa"/>
            <w:tcBorders>
              <w:top w:val="nil"/>
              <w:left w:val="nil"/>
              <w:bottom w:val="nil"/>
              <w:right w:val="nil"/>
            </w:tcBorders>
            <w:shd w:val="clear" w:color="000000" w:fill="FFFFFF"/>
            <w:noWrap/>
            <w:vAlign w:val="center"/>
            <w:hideMark/>
          </w:tcPr>
          <w:p w14:paraId="5D002A6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14.69±1.79(NS)</w:t>
            </w:r>
          </w:p>
        </w:tc>
        <w:tc>
          <w:tcPr>
            <w:tcW w:w="2396" w:type="dxa"/>
            <w:tcBorders>
              <w:top w:val="nil"/>
              <w:left w:val="nil"/>
              <w:bottom w:val="nil"/>
              <w:right w:val="nil"/>
            </w:tcBorders>
            <w:shd w:val="clear" w:color="000000" w:fill="FFFFFF"/>
            <w:noWrap/>
            <w:vAlign w:val="center"/>
            <w:hideMark/>
          </w:tcPr>
          <w:p w14:paraId="6A673A8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14.87±3.12(NS)</w:t>
            </w:r>
          </w:p>
        </w:tc>
        <w:tc>
          <w:tcPr>
            <w:tcW w:w="2396" w:type="dxa"/>
            <w:tcBorders>
              <w:top w:val="nil"/>
              <w:left w:val="nil"/>
              <w:bottom w:val="nil"/>
              <w:right w:val="nil"/>
            </w:tcBorders>
            <w:shd w:val="clear" w:color="000000" w:fill="FFFFFF"/>
            <w:noWrap/>
            <w:vAlign w:val="center"/>
            <w:hideMark/>
          </w:tcPr>
          <w:p w14:paraId="153E5FE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14.29±2.53(NS)</w:t>
            </w:r>
          </w:p>
        </w:tc>
        <w:tc>
          <w:tcPr>
            <w:tcW w:w="2396" w:type="dxa"/>
            <w:tcBorders>
              <w:top w:val="nil"/>
              <w:left w:val="nil"/>
              <w:bottom w:val="nil"/>
              <w:right w:val="nil"/>
            </w:tcBorders>
            <w:shd w:val="clear" w:color="000000" w:fill="FFFFFF"/>
            <w:noWrap/>
            <w:vAlign w:val="center"/>
            <w:hideMark/>
          </w:tcPr>
          <w:p w14:paraId="14F32174"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9.98±0.7(&lt;0.001)</w:t>
            </w:r>
          </w:p>
        </w:tc>
      </w:tr>
      <w:tr w:rsidR="00915D70" w:rsidRPr="00915D70" w14:paraId="43195288" w14:textId="77777777" w:rsidTr="006B227E">
        <w:trPr>
          <w:trHeight w:val="402"/>
        </w:trPr>
        <w:tc>
          <w:tcPr>
            <w:tcW w:w="3491" w:type="dxa"/>
            <w:tcBorders>
              <w:top w:val="nil"/>
              <w:left w:val="nil"/>
              <w:bottom w:val="nil"/>
              <w:right w:val="nil"/>
            </w:tcBorders>
            <w:shd w:val="clear" w:color="000000" w:fill="FFFFFF"/>
            <w:noWrap/>
            <w:vAlign w:val="center"/>
            <w:hideMark/>
          </w:tcPr>
          <w:p w14:paraId="7E7A7D2B"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spermidine</w:t>
            </w:r>
          </w:p>
        </w:tc>
        <w:tc>
          <w:tcPr>
            <w:tcW w:w="1557" w:type="dxa"/>
            <w:tcBorders>
              <w:top w:val="nil"/>
              <w:left w:val="nil"/>
              <w:bottom w:val="nil"/>
              <w:right w:val="nil"/>
            </w:tcBorders>
            <w:shd w:val="clear" w:color="000000" w:fill="FFFFFF"/>
            <w:noWrap/>
            <w:vAlign w:val="center"/>
            <w:hideMark/>
          </w:tcPr>
          <w:p w14:paraId="3C20DED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3670±538.33</w:t>
            </w:r>
          </w:p>
        </w:tc>
        <w:tc>
          <w:tcPr>
            <w:tcW w:w="2155" w:type="dxa"/>
            <w:tcBorders>
              <w:top w:val="nil"/>
              <w:left w:val="nil"/>
              <w:bottom w:val="nil"/>
              <w:right w:val="nil"/>
            </w:tcBorders>
            <w:shd w:val="clear" w:color="000000" w:fill="FFFFFF"/>
            <w:noWrap/>
            <w:vAlign w:val="center"/>
            <w:hideMark/>
          </w:tcPr>
          <w:p w14:paraId="5412DB6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3836±475.89(NS)</w:t>
            </w:r>
          </w:p>
        </w:tc>
        <w:tc>
          <w:tcPr>
            <w:tcW w:w="2396" w:type="dxa"/>
            <w:tcBorders>
              <w:top w:val="nil"/>
              <w:left w:val="nil"/>
              <w:bottom w:val="nil"/>
              <w:right w:val="nil"/>
            </w:tcBorders>
            <w:shd w:val="clear" w:color="000000" w:fill="FFFFFF"/>
            <w:noWrap/>
            <w:vAlign w:val="center"/>
            <w:hideMark/>
          </w:tcPr>
          <w:p w14:paraId="7278598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3746±724.92(NS)</w:t>
            </w:r>
          </w:p>
        </w:tc>
        <w:tc>
          <w:tcPr>
            <w:tcW w:w="2396" w:type="dxa"/>
            <w:tcBorders>
              <w:top w:val="nil"/>
              <w:left w:val="nil"/>
              <w:bottom w:val="nil"/>
              <w:right w:val="nil"/>
            </w:tcBorders>
            <w:shd w:val="clear" w:color="000000" w:fill="FFFFFF"/>
            <w:noWrap/>
            <w:vAlign w:val="center"/>
            <w:hideMark/>
          </w:tcPr>
          <w:p w14:paraId="0E0EAE9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3740±641.11(NS)</w:t>
            </w:r>
          </w:p>
        </w:tc>
        <w:tc>
          <w:tcPr>
            <w:tcW w:w="2396" w:type="dxa"/>
            <w:tcBorders>
              <w:top w:val="nil"/>
              <w:left w:val="nil"/>
              <w:bottom w:val="nil"/>
              <w:right w:val="nil"/>
            </w:tcBorders>
            <w:shd w:val="clear" w:color="000000" w:fill="FFFFFF"/>
            <w:noWrap/>
            <w:vAlign w:val="center"/>
            <w:hideMark/>
          </w:tcPr>
          <w:p w14:paraId="644B9829"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5078±338.95(&lt;0.001)</w:t>
            </w:r>
          </w:p>
        </w:tc>
      </w:tr>
      <w:tr w:rsidR="00915D70" w:rsidRPr="00915D70" w14:paraId="67EF593E" w14:textId="77777777" w:rsidTr="006B227E">
        <w:trPr>
          <w:trHeight w:val="402"/>
        </w:trPr>
        <w:tc>
          <w:tcPr>
            <w:tcW w:w="3491" w:type="dxa"/>
            <w:tcBorders>
              <w:top w:val="nil"/>
              <w:left w:val="nil"/>
              <w:bottom w:val="nil"/>
              <w:right w:val="nil"/>
            </w:tcBorders>
            <w:shd w:val="clear" w:color="000000" w:fill="FFFFFF"/>
            <w:noWrap/>
            <w:vAlign w:val="center"/>
            <w:hideMark/>
          </w:tcPr>
          <w:p w14:paraId="3D800BF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cadaverine</w:t>
            </w:r>
          </w:p>
        </w:tc>
        <w:tc>
          <w:tcPr>
            <w:tcW w:w="1557" w:type="dxa"/>
            <w:tcBorders>
              <w:top w:val="nil"/>
              <w:left w:val="nil"/>
              <w:bottom w:val="nil"/>
              <w:right w:val="nil"/>
            </w:tcBorders>
            <w:shd w:val="clear" w:color="000000" w:fill="FFFFFF"/>
            <w:noWrap/>
            <w:vAlign w:val="center"/>
            <w:hideMark/>
          </w:tcPr>
          <w:p w14:paraId="7458C7E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4400±911.9</w:t>
            </w:r>
          </w:p>
        </w:tc>
        <w:tc>
          <w:tcPr>
            <w:tcW w:w="2155" w:type="dxa"/>
            <w:tcBorders>
              <w:top w:val="nil"/>
              <w:left w:val="nil"/>
              <w:bottom w:val="nil"/>
              <w:right w:val="nil"/>
            </w:tcBorders>
            <w:shd w:val="clear" w:color="000000" w:fill="FFFFFF"/>
            <w:noWrap/>
            <w:vAlign w:val="center"/>
            <w:hideMark/>
          </w:tcPr>
          <w:p w14:paraId="0CFA688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4578±1056.09(NS)</w:t>
            </w:r>
          </w:p>
        </w:tc>
        <w:tc>
          <w:tcPr>
            <w:tcW w:w="2396" w:type="dxa"/>
            <w:tcBorders>
              <w:top w:val="nil"/>
              <w:left w:val="nil"/>
              <w:bottom w:val="nil"/>
              <w:right w:val="nil"/>
            </w:tcBorders>
            <w:shd w:val="clear" w:color="000000" w:fill="FFFFFF"/>
            <w:noWrap/>
            <w:vAlign w:val="center"/>
            <w:hideMark/>
          </w:tcPr>
          <w:p w14:paraId="7D87C02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4782±720.27(NS)</w:t>
            </w:r>
          </w:p>
        </w:tc>
        <w:tc>
          <w:tcPr>
            <w:tcW w:w="2396" w:type="dxa"/>
            <w:tcBorders>
              <w:top w:val="nil"/>
              <w:left w:val="nil"/>
              <w:bottom w:val="nil"/>
              <w:right w:val="nil"/>
            </w:tcBorders>
            <w:shd w:val="clear" w:color="000000" w:fill="FFFFFF"/>
            <w:noWrap/>
            <w:vAlign w:val="center"/>
            <w:hideMark/>
          </w:tcPr>
          <w:p w14:paraId="5BE3873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4678±735.84(NS)</w:t>
            </w:r>
          </w:p>
        </w:tc>
        <w:tc>
          <w:tcPr>
            <w:tcW w:w="2396" w:type="dxa"/>
            <w:tcBorders>
              <w:top w:val="nil"/>
              <w:left w:val="nil"/>
              <w:bottom w:val="nil"/>
              <w:right w:val="nil"/>
            </w:tcBorders>
            <w:shd w:val="clear" w:color="000000" w:fill="FFFFFF"/>
            <w:noWrap/>
            <w:vAlign w:val="center"/>
            <w:hideMark/>
          </w:tcPr>
          <w:p w14:paraId="42C703F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5468±469.63(&lt;0.01)</w:t>
            </w:r>
          </w:p>
        </w:tc>
      </w:tr>
      <w:tr w:rsidR="00915D70" w:rsidRPr="00915D70" w14:paraId="497555FE" w14:textId="77777777" w:rsidTr="006B227E">
        <w:trPr>
          <w:trHeight w:val="402"/>
        </w:trPr>
        <w:tc>
          <w:tcPr>
            <w:tcW w:w="3491" w:type="dxa"/>
            <w:tcBorders>
              <w:top w:val="nil"/>
              <w:left w:val="nil"/>
              <w:bottom w:val="nil"/>
              <w:right w:val="nil"/>
            </w:tcBorders>
            <w:shd w:val="clear" w:color="000000" w:fill="FFFFFF"/>
            <w:noWrap/>
            <w:vAlign w:val="center"/>
            <w:hideMark/>
          </w:tcPr>
          <w:p w14:paraId="643F82C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putresceine</w:t>
            </w:r>
          </w:p>
        </w:tc>
        <w:tc>
          <w:tcPr>
            <w:tcW w:w="1557" w:type="dxa"/>
            <w:tcBorders>
              <w:top w:val="nil"/>
              <w:left w:val="nil"/>
              <w:bottom w:val="nil"/>
              <w:right w:val="nil"/>
            </w:tcBorders>
            <w:shd w:val="clear" w:color="000000" w:fill="FFFFFF"/>
            <w:noWrap/>
            <w:vAlign w:val="center"/>
            <w:hideMark/>
          </w:tcPr>
          <w:p w14:paraId="7389E62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10536±2505.65</w:t>
            </w:r>
          </w:p>
        </w:tc>
        <w:tc>
          <w:tcPr>
            <w:tcW w:w="2155" w:type="dxa"/>
            <w:tcBorders>
              <w:top w:val="nil"/>
              <w:left w:val="nil"/>
              <w:bottom w:val="nil"/>
              <w:right w:val="nil"/>
            </w:tcBorders>
            <w:shd w:val="clear" w:color="000000" w:fill="FFFFFF"/>
            <w:noWrap/>
            <w:vAlign w:val="center"/>
            <w:hideMark/>
          </w:tcPr>
          <w:p w14:paraId="0C4F9E1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10868±2629.39(NS)</w:t>
            </w:r>
          </w:p>
        </w:tc>
        <w:tc>
          <w:tcPr>
            <w:tcW w:w="2396" w:type="dxa"/>
            <w:tcBorders>
              <w:top w:val="nil"/>
              <w:left w:val="nil"/>
              <w:bottom w:val="nil"/>
              <w:right w:val="nil"/>
            </w:tcBorders>
            <w:shd w:val="clear" w:color="000000" w:fill="FFFFFF"/>
            <w:noWrap/>
            <w:vAlign w:val="center"/>
            <w:hideMark/>
          </w:tcPr>
          <w:p w14:paraId="6571BC0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10574±2319.45(NS)</w:t>
            </w:r>
          </w:p>
        </w:tc>
        <w:tc>
          <w:tcPr>
            <w:tcW w:w="2396" w:type="dxa"/>
            <w:tcBorders>
              <w:top w:val="nil"/>
              <w:left w:val="nil"/>
              <w:bottom w:val="nil"/>
              <w:right w:val="nil"/>
            </w:tcBorders>
            <w:shd w:val="clear" w:color="000000" w:fill="FFFFFF"/>
            <w:noWrap/>
            <w:vAlign w:val="center"/>
            <w:hideMark/>
          </w:tcPr>
          <w:p w14:paraId="5747AEF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10978±2904.82(NS)</w:t>
            </w:r>
          </w:p>
        </w:tc>
        <w:tc>
          <w:tcPr>
            <w:tcW w:w="2396" w:type="dxa"/>
            <w:tcBorders>
              <w:top w:val="nil"/>
              <w:left w:val="nil"/>
              <w:bottom w:val="nil"/>
              <w:right w:val="nil"/>
            </w:tcBorders>
            <w:shd w:val="clear" w:color="000000" w:fill="FFFFFF"/>
            <w:noWrap/>
            <w:vAlign w:val="center"/>
            <w:hideMark/>
          </w:tcPr>
          <w:p w14:paraId="7410F434"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14718±1056.93(&lt;0.001)</w:t>
            </w:r>
          </w:p>
        </w:tc>
      </w:tr>
      <w:tr w:rsidR="00915D70" w:rsidRPr="00915D70" w14:paraId="48576949" w14:textId="77777777" w:rsidTr="006B227E">
        <w:trPr>
          <w:trHeight w:val="402"/>
        </w:trPr>
        <w:tc>
          <w:tcPr>
            <w:tcW w:w="3491" w:type="dxa"/>
            <w:tcBorders>
              <w:top w:val="nil"/>
              <w:left w:val="nil"/>
              <w:bottom w:val="nil"/>
              <w:right w:val="nil"/>
            </w:tcBorders>
            <w:shd w:val="clear" w:color="000000" w:fill="FFFFFF"/>
            <w:noWrap/>
            <w:vAlign w:val="center"/>
            <w:hideMark/>
          </w:tcPr>
          <w:p w14:paraId="3570C8B7"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8-methylpsoralen</w:t>
            </w:r>
          </w:p>
        </w:tc>
        <w:tc>
          <w:tcPr>
            <w:tcW w:w="1557" w:type="dxa"/>
            <w:tcBorders>
              <w:top w:val="nil"/>
              <w:left w:val="nil"/>
              <w:bottom w:val="nil"/>
              <w:right w:val="nil"/>
            </w:tcBorders>
            <w:shd w:val="clear" w:color="000000" w:fill="FFFFFF"/>
            <w:noWrap/>
            <w:vAlign w:val="center"/>
            <w:hideMark/>
          </w:tcPr>
          <w:p w14:paraId="42D0ED5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43.88±7.54</w:t>
            </w:r>
          </w:p>
        </w:tc>
        <w:tc>
          <w:tcPr>
            <w:tcW w:w="2155" w:type="dxa"/>
            <w:tcBorders>
              <w:top w:val="nil"/>
              <w:left w:val="nil"/>
              <w:bottom w:val="nil"/>
              <w:right w:val="nil"/>
            </w:tcBorders>
            <w:shd w:val="clear" w:color="000000" w:fill="FFFFFF"/>
            <w:noWrap/>
            <w:vAlign w:val="center"/>
            <w:hideMark/>
          </w:tcPr>
          <w:p w14:paraId="642E332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43.44±7.18(NS)</w:t>
            </w:r>
          </w:p>
        </w:tc>
        <w:tc>
          <w:tcPr>
            <w:tcW w:w="2396" w:type="dxa"/>
            <w:tcBorders>
              <w:top w:val="nil"/>
              <w:left w:val="nil"/>
              <w:bottom w:val="nil"/>
              <w:right w:val="nil"/>
            </w:tcBorders>
            <w:shd w:val="clear" w:color="000000" w:fill="FFFFFF"/>
            <w:noWrap/>
            <w:vAlign w:val="center"/>
            <w:hideMark/>
          </w:tcPr>
          <w:p w14:paraId="5B6CD4A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44.3±10.15(NS)</w:t>
            </w:r>
          </w:p>
        </w:tc>
        <w:tc>
          <w:tcPr>
            <w:tcW w:w="2396" w:type="dxa"/>
            <w:tcBorders>
              <w:top w:val="nil"/>
              <w:left w:val="nil"/>
              <w:bottom w:val="nil"/>
              <w:right w:val="nil"/>
            </w:tcBorders>
            <w:shd w:val="clear" w:color="000000" w:fill="FFFFFF"/>
            <w:noWrap/>
            <w:vAlign w:val="center"/>
            <w:hideMark/>
          </w:tcPr>
          <w:p w14:paraId="7927E09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45.12±7.89(NS)</w:t>
            </w:r>
          </w:p>
        </w:tc>
        <w:tc>
          <w:tcPr>
            <w:tcW w:w="2396" w:type="dxa"/>
            <w:tcBorders>
              <w:top w:val="nil"/>
              <w:left w:val="nil"/>
              <w:bottom w:val="nil"/>
              <w:right w:val="nil"/>
            </w:tcBorders>
            <w:shd w:val="clear" w:color="000000" w:fill="FFFFFF"/>
            <w:noWrap/>
            <w:vAlign w:val="center"/>
            <w:hideMark/>
          </w:tcPr>
          <w:p w14:paraId="09DEEDDA"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64.88±5.59(&lt;0.01)</w:t>
            </w:r>
          </w:p>
        </w:tc>
      </w:tr>
      <w:tr w:rsidR="00915D70" w:rsidRPr="00915D70" w14:paraId="5D496147" w14:textId="77777777" w:rsidTr="006B227E">
        <w:trPr>
          <w:trHeight w:val="402"/>
        </w:trPr>
        <w:tc>
          <w:tcPr>
            <w:tcW w:w="3491" w:type="dxa"/>
            <w:tcBorders>
              <w:top w:val="nil"/>
              <w:left w:val="nil"/>
              <w:bottom w:val="nil"/>
              <w:right w:val="nil"/>
            </w:tcBorders>
            <w:shd w:val="clear" w:color="000000" w:fill="FFFFFF"/>
            <w:noWrap/>
            <w:vAlign w:val="center"/>
            <w:hideMark/>
          </w:tcPr>
          <w:p w14:paraId="5C6EEBFC"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bergapten</w:t>
            </w:r>
          </w:p>
        </w:tc>
        <w:tc>
          <w:tcPr>
            <w:tcW w:w="1557" w:type="dxa"/>
            <w:tcBorders>
              <w:top w:val="nil"/>
              <w:left w:val="nil"/>
              <w:bottom w:val="nil"/>
              <w:right w:val="nil"/>
            </w:tcBorders>
            <w:shd w:val="clear" w:color="000000" w:fill="FFFFFF"/>
            <w:noWrap/>
            <w:vAlign w:val="center"/>
            <w:hideMark/>
          </w:tcPr>
          <w:p w14:paraId="266013E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0.62±0.81</w:t>
            </w:r>
          </w:p>
        </w:tc>
        <w:tc>
          <w:tcPr>
            <w:tcW w:w="2155" w:type="dxa"/>
            <w:tcBorders>
              <w:top w:val="nil"/>
              <w:left w:val="nil"/>
              <w:bottom w:val="nil"/>
              <w:right w:val="nil"/>
            </w:tcBorders>
            <w:shd w:val="clear" w:color="000000" w:fill="FFFFFF"/>
            <w:noWrap/>
            <w:vAlign w:val="center"/>
            <w:hideMark/>
          </w:tcPr>
          <w:p w14:paraId="4EE8CB0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0.59±0.95(NS)</w:t>
            </w:r>
          </w:p>
        </w:tc>
        <w:tc>
          <w:tcPr>
            <w:tcW w:w="2396" w:type="dxa"/>
            <w:tcBorders>
              <w:top w:val="nil"/>
              <w:left w:val="nil"/>
              <w:bottom w:val="nil"/>
              <w:right w:val="nil"/>
            </w:tcBorders>
            <w:shd w:val="clear" w:color="000000" w:fill="FFFFFF"/>
            <w:noWrap/>
            <w:vAlign w:val="center"/>
            <w:hideMark/>
          </w:tcPr>
          <w:p w14:paraId="53C1AF4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0.69±0.91(NS)</w:t>
            </w:r>
          </w:p>
        </w:tc>
        <w:tc>
          <w:tcPr>
            <w:tcW w:w="2396" w:type="dxa"/>
            <w:tcBorders>
              <w:top w:val="nil"/>
              <w:left w:val="nil"/>
              <w:bottom w:val="nil"/>
              <w:right w:val="nil"/>
            </w:tcBorders>
            <w:shd w:val="clear" w:color="000000" w:fill="FFFFFF"/>
            <w:noWrap/>
            <w:vAlign w:val="center"/>
            <w:hideMark/>
          </w:tcPr>
          <w:p w14:paraId="486DE13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0.61±1.02(NS)</w:t>
            </w:r>
          </w:p>
        </w:tc>
        <w:tc>
          <w:tcPr>
            <w:tcW w:w="2396" w:type="dxa"/>
            <w:tcBorders>
              <w:top w:val="nil"/>
              <w:left w:val="nil"/>
              <w:bottom w:val="nil"/>
              <w:right w:val="nil"/>
            </w:tcBorders>
            <w:shd w:val="clear" w:color="000000" w:fill="FFFFFF"/>
            <w:noWrap/>
            <w:vAlign w:val="center"/>
            <w:hideMark/>
          </w:tcPr>
          <w:p w14:paraId="3A655A6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0±0(&lt;0.05)</w:t>
            </w:r>
          </w:p>
        </w:tc>
      </w:tr>
      <w:tr w:rsidR="00915D70" w:rsidRPr="00915D70" w14:paraId="7DB60AFD" w14:textId="77777777" w:rsidTr="006B227E">
        <w:trPr>
          <w:trHeight w:val="402"/>
        </w:trPr>
        <w:tc>
          <w:tcPr>
            <w:tcW w:w="3491" w:type="dxa"/>
            <w:tcBorders>
              <w:top w:val="nil"/>
              <w:left w:val="nil"/>
              <w:bottom w:val="nil"/>
              <w:right w:val="nil"/>
            </w:tcBorders>
            <w:shd w:val="clear" w:color="000000" w:fill="FFFFFF"/>
            <w:noWrap/>
            <w:vAlign w:val="center"/>
            <w:hideMark/>
          </w:tcPr>
          <w:p w14:paraId="6325CE69"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tangeretin</w:t>
            </w:r>
          </w:p>
        </w:tc>
        <w:tc>
          <w:tcPr>
            <w:tcW w:w="1557" w:type="dxa"/>
            <w:tcBorders>
              <w:top w:val="nil"/>
              <w:left w:val="nil"/>
              <w:bottom w:val="nil"/>
              <w:right w:val="nil"/>
            </w:tcBorders>
            <w:shd w:val="clear" w:color="000000" w:fill="FFFFFF"/>
            <w:noWrap/>
            <w:vAlign w:val="center"/>
            <w:hideMark/>
          </w:tcPr>
          <w:p w14:paraId="3C6C886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4.29±0.92</w:t>
            </w:r>
          </w:p>
        </w:tc>
        <w:tc>
          <w:tcPr>
            <w:tcW w:w="2155" w:type="dxa"/>
            <w:tcBorders>
              <w:top w:val="nil"/>
              <w:left w:val="nil"/>
              <w:bottom w:val="nil"/>
              <w:right w:val="nil"/>
            </w:tcBorders>
            <w:shd w:val="clear" w:color="000000" w:fill="FFFFFF"/>
            <w:noWrap/>
            <w:vAlign w:val="center"/>
            <w:hideMark/>
          </w:tcPr>
          <w:p w14:paraId="2AB8E33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4.29±1.11(NS)</w:t>
            </w:r>
          </w:p>
        </w:tc>
        <w:tc>
          <w:tcPr>
            <w:tcW w:w="2396" w:type="dxa"/>
            <w:tcBorders>
              <w:top w:val="nil"/>
              <w:left w:val="nil"/>
              <w:bottom w:val="nil"/>
              <w:right w:val="nil"/>
            </w:tcBorders>
            <w:shd w:val="clear" w:color="000000" w:fill="FFFFFF"/>
            <w:noWrap/>
            <w:vAlign w:val="center"/>
            <w:hideMark/>
          </w:tcPr>
          <w:p w14:paraId="11F1264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4.5±1.04(NS)</w:t>
            </w:r>
          </w:p>
        </w:tc>
        <w:tc>
          <w:tcPr>
            <w:tcW w:w="2396" w:type="dxa"/>
            <w:tcBorders>
              <w:top w:val="nil"/>
              <w:left w:val="nil"/>
              <w:bottom w:val="nil"/>
              <w:right w:val="nil"/>
            </w:tcBorders>
            <w:shd w:val="clear" w:color="000000" w:fill="FFFFFF"/>
            <w:noWrap/>
            <w:vAlign w:val="center"/>
            <w:hideMark/>
          </w:tcPr>
          <w:p w14:paraId="6B56F45E"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4.13±0.95(NS)</w:t>
            </w:r>
          </w:p>
        </w:tc>
        <w:tc>
          <w:tcPr>
            <w:tcW w:w="2396" w:type="dxa"/>
            <w:tcBorders>
              <w:top w:val="nil"/>
              <w:left w:val="nil"/>
              <w:bottom w:val="nil"/>
              <w:right w:val="nil"/>
            </w:tcBorders>
            <w:shd w:val="clear" w:color="000000" w:fill="FFFFFF"/>
            <w:noWrap/>
            <w:vAlign w:val="center"/>
            <w:hideMark/>
          </w:tcPr>
          <w:p w14:paraId="01E9B449"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3.57±0.53(&lt;0.05)</w:t>
            </w:r>
          </w:p>
        </w:tc>
      </w:tr>
      <w:tr w:rsidR="00915D70" w:rsidRPr="00915D70" w14:paraId="02520A70" w14:textId="77777777" w:rsidTr="006B227E">
        <w:trPr>
          <w:trHeight w:val="402"/>
        </w:trPr>
        <w:tc>
          <w:tcPr>
            <w:tcW w:w="3491" w:type="dxa"/>
            <w:tcBorders>
              <w:top w:val="nil"/>
              <w:left w:val="nil"/>
              <w:bottom w:val="nil"/>
              <w:right w:val="nil"/>
            </w:tcBorders>
            <w:shd w:val="clear" w:color="000000" w:fill="FFFFFF"/>
            <w:noWrap/>
            <w:vAlign w:val="center"/>
            <w:hideMark/>
          </w:tcPr>
          <w:p w14:paraId="4BD08E23"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coumesterol</w:t>
            </w:r>
          </w:p>
        </w:tc>
        <w:tc>
          <w:tcPr>
            <w:tcW w:w="1557" w:type="dxa"/>
            <w:tcBorders>
              <w:top w:val="nil"/>
              <w:left w:val="nil"/>
              <w:bottom w:val="nil"/>
              <w:right w:val="nil"/>
            </w:tcBorders>
            <w:shd w:val="clear" w:color="000000" w:fill="FFFFFF"/>
            <w:noWrap/>
            <w:vAlign w:val="center"/>
            <w:hideMark/>
          </w:tcPr>
          <w:p w14:paraId="1AE9B9C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12.58±4.65</w:t>
            </w:r>
          </w:p>
        </w:tc>
        <w:tc>
          <w:tcPr>
            <w:tcW w:w="2155" w:type="dxa"/>
            <w:tcBorders>
              <w:top w:val="nil"/>
              <w:left w:val="nil"/>
              <w:bottom w:val="nil"/>
              <w:right w:val="nil"/>
            </w:tcBorders>
            <w:shd w:val="clear" w:color="000000" w:fill="FFFFFF"/>
            <w:noWrap/>
            <w:vAlign w:val="center"/>
            <w:hideMark/>
          </w:tcPr>
          <w:p w14:paraId="13897BD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12.47±4.65(NS)</w:t>
            </w:r>
          </w:p>
        </w:tc>
        <w:tc>
          <w:tcPr>
            <w:tcW w:w="2396" w:type="dxa"/>
            <w:tcBorders>
              <w:top w:val="nil"/>
              <w:left w:val="nil"/>
              <w:bottom w:val="nil"/>
              <w:right w:val="nil"/>
            </w:tcBorders>
            <w:shd w:val="clear" w:color="000000" w:fill="FFFFFF"/>
            <w:noWrap/>
            <w:vAlign w:val="center"/>
            <w:hideMark/>
          </w:tcPr>
          <w:p w14:paraId="1C617BF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13.21±4.93(NS)</w:t>
            </w:r>
          </w:p>
        </w:tc>
        <w:tc>
          <w:tcPr>
            <w:tcW w:w="2396" w:type="dxa"/>
            <w:tcBorders>
              <w:top w:val="nil"/>
              <w:left w:val="nil"/>
              <w:bottom w:val="nil"/>
              <w:right w:val="nil"/>
            </w:tcBorders>
            <w:shd w:val="clear" w:color="000000" w:fill="FFFFFF"/>
            <w:noWrap/>
            <w:vAlign w:val="center"/>
            <w:hideMark/>
          </w:tcPr>
          <w:p w14:paraId="62DD92C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12.2±6.99(NS)</w:t>
            </w:r>
          </w:p>
        </w:tc>
        <w:tc>
          <w:tcPr>
            <w:tcW w:w="2396" w:type="dxa"/>
            <w:tcBorders>
              <w:top w:val="nil"/>
              <w:left w:val="nil"/>
              <w:bottom w:val="nil"/>
              <w:right w:val="nil"/>
            </w:tcBorders>
            <w:shd w:val="clear" w:color="000000" w:fill="FFFFFF"/>
            <w:noWrap/>
            <w:vAlign w:val="center"/>
            <w:hideMark/>
          </w:tcPr>
          <w:p w14:paraId="695523FA"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0±0(&lt;0.001)</w:t>
            </w:r>
          </w:p>
        </w:tc>
      </w:tr>
      <w:tr w:rsidR="00915D70" w:rsidRPr="00915D70" w14:paraId="0CAE39B6" w14:textId="77777777" w:rsidTr="006B227E">
        <w:trPr>
          <w:trHeight w:val="402"/>
        </w:trPr>
        <w:tc>
          <w:tcPr>
            <w:tcW w:w="3491" w:type="dxa"/>
            <w:tcBorders>
              <w:top w:val="nil"/>
              <w:left w:val="nil"/>
              <w:bottom w:val="nil"/>
              <w:right w:val="nil"/>
            </w:tcBorders>
            <w:shd w:val="clear" w:color="000000" w:fill="FFFFFF"/>
            <w:noWrap/>
            <w:vAlign w:val="center"/>
            <w:hideMark/>
          </w:tcPr>
          <w:p w14:paraId="20670B49"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isoliquiritigenin</w:t>
            </w:r>
          </w:p>
        </w:tc>
        <w:tc>
          <w:tcPr>
            <w:tcW w:w="1557" w:type="dxa"/>
            <w:tcBorders>
              <w:top w:val="nil"/>
              <w:left w:val="nil"/>
              <w:bottom w:val="nil"/>
              <w:right w:val="nil"/>
            </w:tcBorders>
            <w:shd w:val="clear" w:color="000000" w:fill="FFFFFF"/>
            <w:noWrap/>
            <w:vAlign w:val="center"/>
            <w:hideMark/>
          </w:tcPr>
          <w:p w14:paraId="2C28A38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2.15±0.9</w:t>
            </w:r>
          </w:p>
        </w:tc>
        <w:tc>
          <w:tcPr>
            <w:tcW w:w="2155" w:type="dxa"/>
            <w:tcBorders>
              <w:top w:val="nil"/>
              <w:left w:val="nil"/>
              <w:bottom w:val="nil"/>
              <w:right w:val="nil"/>
            </w:tcBorders>
            <w:shd w:val="clear" w:color="000000" w:fill="FFFFFF"/>
            <w:noWrap/>
            <w:vAlign w:val="center"/>
            <w:hideMark/>
          </w:tcPr>
          <w:p w14:paraId="2E16186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2.41±1(NS)</w:t>
            </w:r>
          </w:p>
        </w:tc>
        <w:tc>
          <w:tcPr>
            <w:tcW w:w="2396" w:type="dxa"/>
            <w:tcBorders>
              <w:top w:val="nil"/>
              <w:left w:val="nil"/>
              <w:bottom w:val="nil"/>
              <w:right w:val="nil"/>
            </w:tcBorders>
            <w:shd w:val="clear" w:color="000000" w:fill="FFFFFF"/>
            <w:noWrap/>
            <w:vAlign w:val="center"/>
            <w:hideMark/>
          </w:tcPr>
          <w:p w14:paraId="20B3279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1.82±1.02(NS)</w:t>
            </w:r>
          </w:p>
        </w:tc>
        <w:tc>
          <w:tcPr>
            <w:tcW w:w="2396" w:type="dxa"/>
            <w:tcBorders>
              <w:top w:val="nil"/>
              <w:left w:val="nil"/>
              <w:bottom w:val="nil"/>
              <w:right w:val="nil"/>
            </w:tcBorders>
            <w:shd w:val="clear" w:color="000000" w:fill="FFFFFF"/>
            <w:noWrap/>
            <w:vAlign w:val="center"/>
            <w:hideMark/>
          </w:tcPr>
          <w:p w14:paraId="1403D07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2.37±1.14(NS)</w:t>
            </w:r>
          </w:p>
        </w:tc>
        <w:tc>
          <w:tcPr>
            <w:tcW w:w="2396" w:type="dxa"/>
            <w:tcBorders>
              <w:top w:val="nil"/>
              <w:left w:val="nil"/>
              <w:bottom w:val="nil"/>
              <w:right w:val="nil"/>
            </w:tcBorders>
            <w:shd w:val="clear" w:color="000000" w:fill="FFFFFF"/>
            <w:noWrap/>
            <w:vAlign w:val="center"/>
            <w:hideMark/>
          </w:tcPr>
          <w:p w14:paraId="71600BB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3.34±0.57(&lt;0.01)</w:t>
            </w:r>
          </w:p>
        </w:tc>
      </w:tr>
      <w:tr w:rsidR="00915D70" w:rsidRPr="00915D70" w14:paraId="6C37C152" w14:textId="77777777" w:rsidTr="006B227E">
        <w:trPr>
          <w:trHeight w:val="402"/>
        </w:trPr>
        <w:tc>
          <w:tcPr>
            <w:tcW w:w="3491" w:type="dxa"/>
            <w:tcBorders>
              <w:top w:val="nil"/>
              <w:left w:val="nil"/>
              <w:bottom w:val="nil"/>
              <w:right w:val="nil"/>
            </w:tcBorders>
            <w:shd w:val="clear" w:color="000000" w:fill="FFFFFF"/>
            <w:noWrap/>
            <w:vAlign w:val="center"/>
            <w:hideMark/>
          </w:tcPr>
          <w:p w14:paraId="12E8A082"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imperatorin</w:t>
            </w:r>
          </w:p>
        </w:tc>
        <w:tc>
          <w:tcPr>
            <w:tcW w:w="1557" w:type="dxa"/>
            <w:tcBorders>
              <w:top w:val="nil"/>
              <w:left w:val="nil"/>
              <w:bottom w:val="nil"/>
              <w:right w:val="nil"/>
            </w:tcBorders>
            <w:shd w:val="clear" w:color="000000" w:fill="FFFFFF"/>
            <w:noWrap/>
            <w:vAlign w:val="center"/>
            <w:hideMark/>
          </w:tcPr>
          <w:p w14:paraId="0162673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14.09±3.23</w:t>
            </w:r>
          </w:p>
        </w:tc>
        <w:tc>
          <w:tcPr>
            <w:tcW w:w="2155" w:type="dxa"/>
            <w:tcBorders>
              <w:top w:val="nil"/>
              <w:left w:val="nil"/>
              <w:bottom w:val="nil"/>
              <w:right w:val="nil"/>
            </w:tcBorders>
            <w:shd w:val="clear" w:color="000000" w:fill="FFFFFF"/>
            <w:noWrap/>
            <w:vAlign w:val="center"/>
            <w:hideMark/>
          </w:tcPr>
          <w:p w14:paraId="371E16C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14.84±3.39(NS)</w:t>
            </w:r>
          </w:p>
        </w:tc>
        <w:tc>
          <w:tcPr>
            <w:tcW w:w="2396" w:type="dxa"/>
            <w:tcBorders>
              <w:top w:val="nil"/>
              <w:left w:val="nil"/>
              <w:bottom w:val="nil"/>
              <w:right w:val="nil"/>
            </w:tcBorders>
            <w:shd w:val="clear" w:color="000000" w:fill="FFFFFF"/>
            <w:noWrap/>
            <w:vAlign w:val="center"/>
            <w:hideMark/>
          </w:tcPr>
          <w:p w14:paraId="185C7E7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15.13±4.39(NS)</w:t>
            </w:r>
          </w:p>
        </w:tc>
        <w:tc>
          <w:tcPr>
            <w:tcW w:w="2396" w:type="dxa"/>
            <w:tcBorders>
              <w:top w:val="nil"/>
              <w:left w:val="nil"/>
              <w:bottom w:val="nil"/>
              <w:right w:val="nil"/>
            </w:tcBorders>
            <w:shd w:val="clear" w:color="000000" w:fill="FFFFFF"/>
            <w:noWrap/>
            <w:vAlign w:val="center"/>
            <w:hideMark/>
          </w:tcPr>
          <w:p w14:paraId="2F6BE2E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15.74±3.68(NS)</w:t>
            </w:r>
          </w:p>
        </w:tc>
        <w:tc>
          <w:tcPr>
            <w:tcW w:w="2396" w:type="dxa"/>
            <w:tcBorders>
              <w:top w:val="nil"/>
              <w:left w:val="nil"/>
              <w:bottom w:val="nil"/>
              <w:right w:val="nil"/>
            </w:tcBorders>
            <w:shd w:val="clear" w:color="000000" w:fill="FFFFFF"/>
            <w:noWrap/>
            <w:vAlign w:val="center"/>
            <w:hideMark/>
          </w:tcPr>
          <w:p w14:paraId="58EBE18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23.88±2.42(&lt;0.001)</w:t>
            </w:r>
          </w:p>
        </w:tc>
      </w:tr>
      <w:tr w:rsidR="00915D70" w:rsidRPr="00915D70" w14:paraId="132734DA" w14:textId="77777777" w:rsidTr="006B227E">
        <w:trPr>
          <w:trHeight w:val="402"/>
        </w:trPr>
        <w:tc>
          <w:tcPr>
            <w:tcW w:w="3491" w:type="dxa"/>
            <w:tcBorders>
              <w:top w:val="nil"/>
              <w:left w:val="nil"/>
              <w:bottom w:val="nil"/>
              <w:right w:val="nil"/>
            </w:tcBorders>
            <w:shd w:val="clear" w:color="000000" w:fill="FFFFFF"/>
            <w:noWrap/>
            <w:vAlign w:val="center"/>
            <w:hideMark/>
          </w:tcPr>
          <w:p w14:paraId="3200595B"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taxifolin</w:t>
            </w:r>
          </w:p>
        </w:tc>
        <w:tc>
          <w:tcPr>
            <w:tcW w:w="1557" w:type="dxa"/>
            <w:tcBorders>
              <w:top w:val="nil"/>
              <w:left w:val="nil"/>
              <w:bottom w:val="nil"/>
              <w:right w:val="nil"/>
            </w:tcBorders>
            <w:shd w:val="clear" w:color="000000" w:fill="FFFFFF"/>
            <w:noWrap/>
            <w:vAlign w:val="center"/>
            <w:hideMark/>
          </w:tcPr>
          <w:p w14:paraId="5270C78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21.02±2.95</w:t>
            </w:r>
          </w:p>
        </w:tc>
        <w:tc>
          <w:tcPr>
            <w:tcW w:w="2155" w:type="dxa"/>
            <w:tcBorders>
              <w:top w:val="nil"/>
              <w:left w:val="nil"/>
              <w:bottom w:val="nil"/>
              <w:right w:val="nil"/>
            </w:tcBorders>
            <w:shd w:val="clear" w:color="000000" w:fill="FFFFFF"/>
            <w:noWrap/>
            <w:vAlign w:val="center"/>
            <w:hideMark/>
          </w:tcPr>
          <w:p w14:paraId="4BA4881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21.23±3.98(NS)</w:t>
            </w:r>
          </w:p>
        </w:tc>
        <w:tc>
          <w:tcPr>
            <w:tcW w:w="2396" w:type="dxa"/>
            <w:tcBorders>
              <w:top w:val="nil"/>
              <w:left w:val="nil"/>
              <w:bottom w:val="nil"/>
              <w:right w:val="nil"/>
            </w:tcBorders>
            <w:shd w:val="clear" w:color="000000" w:fill="FFFFFF"/>
            <w:noWrap/>
            <w:vAlign w:val="center"/>
            <w:hideMark/>
          </w:tcPr>
          <w:p w14:paraId="0205138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22.39±4.74(NS)</w:t>
            </w:r>
          </w:p>
        </w:tc>
        <w:tc>
          <w:tcPr>
            <w:tcW w:w="2396" w:type="dxa"/>
            <w:tcBorders>
              <w:top w:val="nil"/>
              <w:left w:val="nil"/>
              <w:bottom w:val="nil"/>
              <w:right w:val="nil"/>
            </w:tcBorders>
            <w:shd w:val="clear" w:color="000000" w:fill="FFFFFF"/>
            <w:noWrap/>
            <w:vAlign w:val="center"/>
            <w:hideMark/>
          </w:tcPr>
          <w:p w14:paraId="17CBC91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22.19±3.71(NS)</w:t>
            </w:r>
          </w:p>
        </w:tc>
        <w:tc>
          <w:tcPr>
            <w:tcW w:w="2396" w:type="dxa"/>
            <w:tcBorders>
              <w:top w:val="nil"/>
              <w:left w:val="nil"/>
              <w:bottom w:val="nil"/>
              <w:right w:val="nil"/>
            </w:tcBorders>
            <w:shd w:val="clear" w:color="000000" w:fill="FFFFFF"/>
            <w:noWrap/>
            <w:vAlign w:val="center"/>
            <w:hideMark/>
          </w:tcPr>
          <w:p w14:paraId="7FEF1C8C"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16.51±2.82(&lt;0.01)</w:t>
            </w:r>
          </w:p>
        </w:tc>
      </w:tr>
      <w:tr w:rsidR="00915D70" w:rsidRPr="00915D70" w14:paraId="0AD9ABEE" w14:textId="77777777" w:rsidTr="006B227E">
        <w:trPr>
          <w:trHeight w:val="402"/>
        </w:trPr>
        <w:tc>
          <w:tcPr>
            <w:tcW w:w="3491" w:type="dxa"/>
            <w:tcBorders>
              <w:top w:val="nil"/>
              <w:left w:val="nil"/>
              <w:bottom w:val="nil"/>
              <w:right w:val="nil"/>
            </w:tcBorders>
            <w:shd w:val="clear" w:color="000000" w:fill="FFFFFF"/>
            <w:noWrap/>
            <w:vAlign w:val="center"/>
            <w:hideMark/>
          </w:tcPr>
          <w:p w14:paraId="62234AC3"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genstein</w:t>
            </w:r>
          </w:p>
        </w:tc>
        <w:tc>
          <w:tcPr>
            <w:tcW w:w="1557" w:type="dxa"/>
            <w:tcBorders>
              <w:top w:val="nil"/>
              <w:left w:val="nil"/>
              <w:bottom w:val="nil"/>
              <w:right w:val="nil"/>
            </w:tcBorders>
            <w:shd w:val="clear" w:color="000000" w:fill="FFFFFF"/>
            <w:noWrap/>
            <w:vAlign w:val="center"/>
            <w:hideMark/>
          </w:tcPr>
          <w:p w14:paraId="7EF8042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156.46±29.3</w:t>
            </w:r>
          </w:p>
        </w:tc>
        <w:tc>
          <w:tcPr>
            <w:tcW w:w="2155" w:type="dxa"/>
            <w:tcBorders>
              <w:top w:val="nil"/>
              <w:left w:val="nil"/>
              <w:bottom w:val="nil"/>
              <w:right w:val="nil"/>
            </w:tcBorders>
            <w:shd w:val="clear" w:color="000000" w:fill="FFFFFF"/>
            <w:noWrap/>
            <w:vAlign w:val="center"/>
            <w:hideMark/>
          </w:tcPr>
          <w:p w14:paraId="0BC58E1E"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169±31.89(NS)</w:t>
            </w:r>
          </w:p>
        </w:tc>
        <w:tc>
          <w:tcPr>
            <w:tcW w:w="2396" w:type="dxa"/>
            <w:tcBorders>
              <w:top w:val="nil"/>
              <w:left w:val="nil"/>
              <w:bottom w:val="nil"/>
              <w:right w:val="nil"/>
            </w:tcBorders>
            <w:shd w:val="clear" w:color="000000" w:fill="FFFFFF"/>
            <w:noWrap/>
            <w:vAlign w:val="center"/>
            <w:hideMark/>
          </w:tcPr>
          <w:p w14:paraId="34E9BEE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157.58±29.73(NS)</w:t>
            </w:r>
          </w:p>
        </w:tc>
        <w:tc>
          <w:tcPr>
            <w:tcW w:w="2396" w:type="dxa"/>
            <w:tcBorders>
              <w:top w:val="nil"/>
              <w:left w:val="nil"/>
              <w:bottom w:val="nil"/>
              <w:right w:val="nil"/>
            </w:tcBorders>
            <w:shd w:val="clear" w:color="000000" w:fill="FFFFFF"/>
            <w:noWrap/>
            <w:vAlign w:val="center"/>
            <w:hideMark/>
          </w:tcPr>
          <w:p w14:paraId="064EACD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174.42±31.71(NS)</w:t>
            </w:r>
          </w:p>
        </w:tc>
        <w:tc>
          <w:tcPr>
            <w:tcW w:w="2396" w:type="dxa"/>
            <w:tcBorders>
              <w:top w:val="nil"/>
              <w:left w:val="nil"/>
              <w:bottom w:val="nil"/>
              <w:right w:val="nil"/>
            </w:tcBorders>
            <w:shd w:val="clear" w:color="000000" w:fill="FFFFFF"/>
            <w:noWrap/>
            <w:vAlign w:val="center"/>
            <w:hideMark/>
          </w:tcPr>
          <w:p w14:paraId="1349A20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234.22±40.19(&lt;0.001)</w:t>
            </w:r>
          </w:p>
        </w:tc>
      </w:tr>
      <w:tr w:rsidR="00915D70" w:rsidRPr="00915D70" w14:paraId="4AC5DB62" w14:textId="77777777" w:rsidTr="006B227E">
        <w:trPr>
          <w:trHeight w:val="402"/>
        </w:trPr>
        <w:tc>
          <w:tcPr>
            <w:tcW w:w="3491" w:type="dxa"/>
            <w:tcBorders>
              <w:top w:val="nil"/>
              <w:left w:val="nil"/>
              <w:bottom w:val="nil"/>
              <w:right w:val="nil"/>
            </w:tcBorders>
            <w:shd w:val="clear" w:color="000000" w:fill="FFFFFF"/>
            <w:noWrap/>
            <w:vAlign w:val="center"/>
            <w:hideMark/>
          </w:tcPr>
          <w:p w14:paraId="5BA58494"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scopoletin</w:t>
            </w:r>
          </w:p>
        </w:tc>
        <w:tc>
          <w:tcPr>
            <w:tcW w:w="1557" w:type="dxa"/>
            <w:tcBorders>
              <w:top w:val="nil"/>
              <w:left w:val="nil"/>
              <w:bottom w:val="nil"/>
              <w:right w:val="nil"/>
            </w:tcBorders>
            <w:shd w:val="clear" w:color="000000" w:fill="FFFFFF"/>
            <w:noWrap/>
            <w:vAlign w:val="center"/>
            <w:hideMark/>
          </w:tcPr>
          <w:p w14:paraId="77DC07A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75.94±10.02</w:t>
            </w:r>
          </w:p>
        </w:tc>
        <w:tc>
          <w:tcPr>
            <w:tcW w:w="2155" w:type="dxa"/>
            <w:tcBorders>
              <w:top w:val="nil"/>
              <w:left w:val="nil"/>
              <w:bottom w:val="nil"/>
              <w:right w:val="nil"/>
            </w:tcBorders>
            <w:shd w:val="clear" w:color="000000" w:fill="FFFFFF"/>
            <w:noWrap/>
            <w:vAlign w:val="center"/>
            <w:hideMark/>
          </w:tcPr>
          <w:p w14:paraId="4F1F062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78.96±9.19(NS)</w:t>
            </w:r>
          </w:p>
        </w:tc>
        <w:tc>
          <w:tcPr>
            <w:tcW w:w="2396" w:type="dxa"/>
            <w:tcBorders>
              <w:top w:val="nil"/>
              <w:left w:val="nil"/>
              <w:bottom w:val="nil"/>
              <w:right w:val="nil"/>
            </w:tcBorders>
            <w:shd w:val="clear" w:color="000000" w:fill="FFFFFF"/>
            <w:noWrap/>
            <w:vAlign w:val="center"/>
            <w:hideMark/>
          </w:tcPr>
          <w:p w14:paraId="743C210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80.56±14.26(NS)</w:t>
            </w:r>
          </w:p>
        </w:tc>
        <w:tc>
          <w:tcPr>
            <w:tcW w:w="2396" w:type="dxa"/>
            <w:tcBorders>
              <w:top w:val="nil"/>
              <w:left w:val="nil"/>
              <w:bottom w:val="nil"/>
              <w:right w:val="nil"/>
            </w:tcBorders>
            <w:shd w:val="clear" w:color="000000" w:fill="FFFFFF"/>
            <w:noWrap/>
            <w:vAlign w:val="center"/>
            <w:hideMark/>
          </w:tcPr>
          <w:p w14:paraId="41CC8E2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77.1±12.97(NS)</w:t>
            </w:r>
          </w:p>
        </w:tc>
        <w:tc>
          <w:tcPr>
            <w:tcW w:w="2396" w:type="dxa"/>
            <w:tcBorders>
              <w:top w:val="nil"/>
              <w:left w:val="nil"/>
              <w:bottom w:val="nil"/>
              <w:right w:val="nil"/>
            </w:tcBorders>
            <w:shd w:val="clear" w:color="000000" w:fill="FFFFFF"/>
            <w:noWrap/>
            <w:vAlign w:val="center"/>
            <w:hideMark/>
          </w:tcPr>
          <w:p w14:paraId="5F75F1B0"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63.22±6.14(&lt;0.01)</w:t>
            </w:r>
          </w:p>
        </w:tc>
      </w:tr>
      <w:tr w:rsidR="00915D70" w:rsidRPr="00915D70" w14:paraId="68D7A695" w14:textId="77777777" w:rsidTr="006B227E">
        <w:trPr>
          <w:trHeight w:val="402"/>
        </w:trPr>
        <w:tc>
          <w:tcPr>
            <w:tcW w:w="3491" w:type="dxa"/>
            <w:tcBorders>
              <w:top w:val="nil"/>
              <w:left w:val="nil"/>
              <w:bottom w:val="nil"/>
              <w:right w:val="nil"/>
            </w:tcBorders>
            <w:shd w:val="clear" w:color="000000" w:fill="FFFFFF"/>
            <w:noWrap/>
            <w:vAlign w:val="center"/>
            <w:hideMark/>
          </w:tcPr>
          <w:p w14:paraId="237E0E67"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7,8-dihydroxy-6-methyl coumarin</w:t>
            </w:r>
          </w:p>
        </w:tc>
        <w:tc>
          <w:tcPr>
            <w:tcW w:w="1557" w:type="dxa"/>
            <w:tcBorders>
              <w:top w:val="nil"/>
              <w:left w:val="nil"/>
              <w:bottom w:val="nil"/>
              <w:right w:val="nil"/>
            </w:tcBorders>
            <w:shd w:val="clear" w:color="000000" w:fill="FFFFFF"/>
            <w:noWrap/>
            <w:vAlign w:val="center"/>
            <w:hideMark/>
          </w:tcPr>
          <w:p w14:paraId="35FB4A0E"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41.59±9.85</w:t>
            </w:r>
          </w:p>
        </w:tc>
        <w:tc>
          <w:tcPr>
            <w:tcW w:w="2155" w:type="dxa"/>
            <w:tcBorders>
              <w:top w:val="nil"/>
              <w:left w:val="nil"/>
              <w:bottom w:val="nil"/>
              <w:right w:val="nil"/>
            </w:tcBorders>
            <w:shd w:val="clear" w:color="000000" w:fill="FFFFFF"/>
            <w:noWrap/>
            <w:vAlign w:val="center"/>
            <w:hideMark/>
          </w:tcPr>
          <w:p w14:paraId="0454BD4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44.61±11.85(NS)</w:t>
            </w:r>
          </w:p>
        </w:tc>
        <w:tc>
          <w:tcPr>
            <w:tcW w:w="2396" w:type="dxa"/>
            <w:tcBorders>
              <w:top w:val="nil"/>
              <w:left w:val="nil"/>
              <w:bottom w:val="nil"/>
              <w:right w:val="nil"/>
            </w:tcBorders>
            <w:shd w:val="clear" w:color="000000" w:fill="FFFFFF"/>
            <w:noWrap/>
            <w:vAlign w:val="center"/>
            <w:hideMark/>
          </w:tcPr>
          <w:p w14:paraId="41ED02A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41.81±11.47(NS)</w:t>
            </w:r>
          </w:p>
        </w:tc>
        <w:tc>
          <w:tcPr>
            <w:tcW w:w="2396" w:type="dxa"/>
            <w:tcBorders>
              <w:top w:val="nil"/>
              <w:left w:val="nil"/>
              <w:bottom w:val="nil"/>
              <w:right w:val="nil"/>
            </w:tcBorders>
            <w:shd w:val="clear" w:color="000000" w:fill="FFFFFF"/>
            <w:noWrap/>
            <w:vAlign w:val="center"/>
            <w:hideMark/>
          </w:tcPr>
          <w:p w14:paraId="3C8AFE8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38.82±14.03(NS)</w:t>
            </w:r>
          </w:p>
        </w:tc>
        <w:tc>
          <w:tcPr>
            <w:tcW w:w="2396" w:type="dxa"/>
            <w:tcBorders>
              <w:top w:val="nil"/>
              <w:left w:val="nil"/>
              <w:bottom w:val="nil"/>
              <w:right w:val="nil"/>
            </w:tcBorders>
            <w:shd w:val="clear" w:color="000000" w:fill="FFFFFF"/>
            <w:noWrap/>
            <w:vAlign w:val="center"/>
            <w:hideMark/>
          </w:tcPr>
          <w:p w14:paraId="3B528C28"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19±5.13(&lt;0.001)</w:t>
            </w:r>
          </w:p>
        </w:tc>
      </w:tr>
      <w:tr w:rsidR="00915D70" w:rsidRPr="00915D70" w14:paraId="77870058" w14:textId="77777777" w:rsidTr="006B227E">
        <w:trPr>
          <w:trHeight w:val="402"/>
        </w:trPr>
        <w:tc>
          <w:tcPr>
            <w:tcW w:w="3491" w:type="dxa"/>
            <w:tcBorders>
              <w:top w:val="nil"/>
              <w:left w:val="nil"/>
              <w:bottom w:val="nil"/>
              <w:right w:val="nil"/>
            </w:tcBorders>
            <w:shd w:val="clear" w:color="000000" w:fill="FFFFFF"/>
            <w:noWrap/>
            <w:vAlign w:val="center"/>
            <w:hideMark/>
          </w:tcPr>
          <w:p w14:paraId="341E89FB"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phloridzin</w:t>
            </w:r>
          </w:p>
        </w:tc>
        <w:tc>
          <w:tcPr>
            <w:tcW w:w="1557" w:type="dxa"/>
            <w:tcBorders>
              <w:top w:val="nil"/>
              <w:left w:val="nil"/>
              <w:bottom w:val="nil"/>
              <w:right w:val="nil"/>
            </w:tcBorders>
            <w:shd w:val="clear" w:color="000000" w:fill="FFFFFF"/>
            <w:noWrap/>
            <w:vAlign w:val="center"/>
            <w:hideMark/>
          </w:tcPr>
          <w:p w14:paraId="12A0329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129.14±24.78</w:t>
            </w:r>
          </w:p>
        </w:tc>
        <w:tc>
          <w:tcPr>
            <w:tcW w:w="2155" w:type="dxa"/>
            <w:tcBorders>
              <w:top w:val="nil"/>
              <w:left w:val="nil"/>
              <w:bottom w:val="nil"/>
              <w:right w:val="nil"/>
            </w:tcBorders>
            <w:shd w:val="clear" w:color="000000" w:fill="FFFFFF"/>
            <w:noWrap/>
            <w:vAlign w:val="center"/>
            <w:hideMark/>
          </w:tcPr>
          <w:p w14:paraId="26C1542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127.62±24.62(NS)</w:t>
            </w:r>
          </w:p>
        </w:tc>
        <w:tc>
          <w:tcPr>
            <w:tcW w:w="2396" w:type="dxa"/>
            <w:tcBorders>
              <w:top w:val="nil"/>
              <w:left w:val="nil"/>
              <w:bottom w:val="nil"/>
              <w:right w:val="nil"/>
            </w:tcBorders>
            <w:shd w:val="clear" w:color="000000" w:fill="FFFFFF"/>
            <w:noWrap/>
            <w:vAlign w:val="center"/>
            <w:hideMark/>
          </w:tcPr>
          <w:p w14:paraId="61C5FD5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123.38±23.54(NS)</w:t>
            </w:r>
          </w:p>
        </w:tc>
        <w:tc>
          <w:tcPr>
            <w:tcW w:w="2396" w:type="dxa"/>
            <w:tcBorders>
              <w:top w:val="nil"/>
              <w:left w:val="nil"/>
              <w:bottom w:val="nil"/>
              <w:right w:val="nil"/>
            </w:tcBorders>
            <w:shd w:val="clear" w:color="000000" w:fill="FFFFFF"/>
            <w:noWrap/>
            <w:vAlign w:val="center"/>
            <w:hideMark/>
          </w:tcPr>
          <w:p w14:paraId="03959E2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134.46±19.61(NS)</w:t>
            </w:r>
          </w:p>
        </w:tc>
        <w:tc>
          <w:tcPr>
            <w:tcW w:w="2396" w:type="dxa"/>
            <w:tcBorders>
              <w:top w:val="nil"/>
              <w:left w:val="nil"/>
              <w:bottom w:val="nil"/>
              <w:right w:val="nil"/>
            </w:tcBorders>
            <w:shd w:val="clear" w:color="000000" w:fill="FFFFFF"/>
            <w:noWrap/>
            <w:vAlign w:val="center"/>
            <w:hideMark/>
          </w:tcPr>
          <w:p w14:paraId="1DE1B91B"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175.96±28.87(&lt;0.01)</w:t>
            </w:r>
          </w:p>
        </w:tc>
      </w:tr>
      <w:tr w:rsidR="00915D70" w:rsidRPr="00915D70" w14:paraId="0E6D2BD0" w14:textId="77777777" w:rsidTr="006B227E">
        <w:trPr>
          <w:trHeight w:val="402"/>
        </w:trPr>
        <w:tc>
          <w:tcPr>
            <w:tcW w:w="3491" w:type="dxa"/>
            <w:tcBorders>
              <w:top w:val="nil"/>
              <w:left w:val="nil"/>
              <w:bottom w:val="nil"/>
              <w:right w:val="nil"/>
            </w:tcBorders>
            <w:shd w:val="clear" w:color="000000" w:fill="FFFFFF"/>
            <w:noWrap/>
            <w:vAlign w:val="center"/>
            <w:hideMark/>
          </w:tcPr>
          <w:p w14:paraId="11253160"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fisetin</w:t>
            </w:r>
          </w:p>
        </w:tc>
        <w:tc>
          <w:tcPr>
            <w:tcW w:w="1557" w:type="dxa"/>
            <w:tcBorders>
              <w:top w:val="nil"/>
              <w:left w:val="nil"/>
              <w:bottom w:val="nil"/>
              <w:right w:val="nil"/>
            </w:tcBorders>
            <w:shd w:val="clear" w:color="000000" w:fill="FFFFFF"/>
            <w:noWrap/>
            <w:vAlign w:val="center"/>
            <w:hideMark/>
          </w:tcPr>
          <w:p w14:paraId="5AE3D7A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13.24±9.43</w:t>
            </w:r>
          </w:p>
        </w:tc>
        <w:tc>
          <w:tcPr>
            <w:tcW w:w="2155" w:type="dxa"/>
            <w:tcBorders>
              <w:top w:val="nil"/>
              <w:left w:val="nil"/>
              <w:bottom w:val="nil"/>
              <w:right w:val="nil"/>
            </w:tcBorders>
            <w:shd w:val="clear" w:color="000000" w:fill="FFFFFF"/>
            <w:noWrap/>
            <w:vAlign w:val="center"/>
            <w:hideMark/>
          </w:tcPr>
          <w:p w14:paraId="71D5598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18.73±6.93(NS)</w:t>
            </w:r>
          </w:p>
        </w:tc>
        <w:tc>
          <w:tcPr>
            <w:tcW w:w="2396" w:type="dxa"/>
            <w:tcBorders>
              <w:top w:val="nil"/>
              <w:left w:val="nil"/>
              <w:bottom w:val="nil"/>
              <w:right w:val="nil"/>
            </w:tcBorders>
            <w:shd w:val="clear" w:color="000000" w:fill="FFFFFF"/>
            <w:noWrap/>
            <w:vAlign w:val="center"/>
            <w:hideMark/>
          </w:tcPr>
          <w:p w14:paraId="20D8F99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15.57±8.55(NS)</w:t>
            </w:r>
          </w:p>
        </w:tc>
        <w:tc>
          <w:tcPr>
            <w:tcW w:w="2396" w:type="dxa"/>
            <w:tcBorders>
              <w:top w:val="nil"/>
              <w:left w:val="nil"/>
              <w:bottom w:val="nil"/>
              <w:right w:val="nil"/>
            </w:tcBorders>
            <w:shd w:val="clear" w:color="000000" w:fill="FFFFFF"/>
            <w:noWrap/>
            <w:vAlign w:val="center"/>
            <w:hideMark/>
          </w:tcPr>
          <w:p w14:paraId="3EEC1CC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13.2±9.41(NS)</w:t>
            </w:r>
          </w:p>
        </w:tc>
        <w:tc>
          <w:tcPr>
            <w:tcW w:w="2396" w:type="dxa"/>
            <w:tcBorders>
              <w:top w:val="nil"/>
              <w:left w:val="nil"/>
              <w:bottom w:val="nil"/>
              <w:right w:val="nil"/>
            </w:tcBorders>
            <w:shd w:val="clear" w:color="000000" w:fill="FFFFFF"/>
            <w:noWrap/>
            <w:vAlign w:val="center"/>
            <w:hideMark/>
          </w:tcPr>
          <w:p w14:paraId="0319C37C"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0±0(&lt;0.001)</w:t>
            </w:r>
          </w:p>
        </w:tc>
      </w:tr>
      <w:tr w:rsidR="00915D70" w:rsidRPr="00915D70" w14:paraId="15BC1D80" w14:textId="77777777" w:rsidTr="006B227E">
        <w:trPr>
          <w:trHeight w:val="402"/>
        </w:trPr>
        <w:tc>
          <w:tcPr>
            <w:tcW w:w="3491" w:type="dxa"/>
            <w:tcBorders>
              <w:top w:val="nil"/>
              <w:left w:val="nil"/>
              <w:bottom w:val="nil"/>
              <w:right w:val="nil"/>
            </w:tcBorders>
            <w:shd w:val="clear" w:color="000000" w:fill="FFFFFF"/>
            <w:noWrap/>
            <w:vAlign w:val="center"/>
            <w:hideMark/>
          </w:tcPr>
          <w:p w14:paraId="0D369426"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isorhamnetin</w:t>
            </w:r>
          </w:p>
        </w:tc>
        <w:tc>
          <w:tcPr>
            <w:tcW w:w="1557" w:type="dxa"/>
            <w:tcBorders>
              <w:top w:val="nil"/>
              <w:left w:val="nil"/>
              <w:bottom w:val="nil"/>
              <w:right w:val="nil"/>
            </w:tcBorders>
            <w:shd w:val="clear" w:color="000000" w:fill="FFFFFF"/>
            <w:noWrap/>
            <w:vAlign w:val="center"/>
            <w:hideMark/>
          </w:tcPr>
          <w:p w14:paraId="01DE282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557.8±95.09</w:t>
            </w:r>
          </w:p>
        </w:tc>
        <w:tc>
          <w:tcPr>
            <w:tcW w:w="2155" w:type="dxa"/>
            <w:tcBorders>
              <w:top w:val="nil"/>
              <w:left w:val="nil"/>
              <w:bottom w:val="nil"/>
              <w:right w:val="nil"/>
            </w:tcBorders>
            <w:shd w:val="clear" w:color="000000" w:fill="FFFFFF"/>
            <w:noWrap/>
            <w:vAlign w:val="center"/>
            <w:hideMark/>
          </w:tcPr>
          <w:p w14:paraId="42B762C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580.2±83.42(NS)</w:t>
            </w:r>
          </w:p>
        </w:tc>
        <w:tc>
          <w:tcPr>
            <w:tcW w:w="2396" w:type="dxa"/>
            <w:tcBorders>
              <w:top w:val="nil"/>
              <w:left w:val="nil"/>
              <w:bottom w:val="nil"/>
              <w:right w:val="nil"/>
            </w:tcBorders>
            <w:shd w:val="clear" w:color="000000" w:fill="FFFFFF"/>
            <w:noWrap/>
            <w:vAlign w:val="center"/>
            <w:hideMark/>
          </w:tcPr>
          <w:p w14:paraId="1054EA0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591±120.9(NS)</w:t>
            </w:r>
          </w:p>
        </w:tc>
        <w:tc>
          <w:tcPr>
            <w:tcW w:w="2396" w:type="dxa"/>
            <w:tcBorders>
              <w:top w:val="nil"/>
              <w:left w:val="nil"/>
              <w:bottom w:val="nil"/>
              <w:right w:val="nil"/>
            </w:tcBorders>
            <w:shd w:val="clear" w:color="000000" w:fill="FFFFFF"/>
            <w:noWrap/>
            <w:vAlign w:val="center"/>
            <w:hideMark/>
          </w:tcPr>
          <w:p w14:paraId="24A3ADF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650.6±121.58(NS)</w:t>
            </w:r>
          </w:p>
        </w:tc>
        <w:tc>
          <w:tcPr>
            <w:tcW w:w="2396" w:type="dxa"/>
            <w:tcBorders>
              <w:top w:val="nil"/>
              <w:left w:val="nil"/>
              <w:bottom w:val="nil"/>
              <w:right w:val="nil"/>
            </w:tcBorders>
            <w:shd w:val="clear" w:color="000000" w:fill="FFFFFF"/>
            <w:noWrap/>
            <w:vAlign w:val="center"/>
            <w:hideMark/>
          </w:tcPr>
          <w:p w14:paraId="3655D43E"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855.2±82.67(&lt;0.001)</w:t>
            </w:r>
          </w:p>
        </w:tc>
      </w:tr>
      <w:tr w:rsidR="00915D70" w:rsidRPr="00915D70" w14:paraId="42733E2F" w14:textId="77777777" w:rsidTr="006B227E">
        <w:trPr>
          <w:trHeight w:val="402"/>
        </w:trPr>
        <w:tc>
          <w:tcPr>
            <w:tcW w:w="3491" w:type="dxa"/>
            <w:tcBorders>
              <w:top w:val="nil"/>
              <w:left w:val="nil"/>
              <w:bottom w:val="nil"/>
              <w:right w:val="nil"/>
            </w:tcBorders>
            <w:shd w:val="clear" w:color="000000" w:fill="FFFFFF"/>
            <w:noWrap/>
            <w:vAlign w:val="center"/>
            <w:hideMark/>
          </w:tcPr>
          <w:p w14:paraId="6CC47C35"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formononetin</w:t>
            </w:r>
          </w:p>
        </w:tc>
        <w:tc>
          <w:tcPr>
            <w:tcW w:w="1557" w:type="dxa"/>
            <w:tcBorders>
              <w:top w:val="nil"/>
              <w:left w:val="nil"/>
              <w:bottom w:val="nil"/>
              <w:right w:val="nil"/>
            </w:tcBorders>
            <w:shd w:val="clear" w:color="000000" w:fill="FFFFFF"/>
            <w:noWrap/>
            <w:vAlign w:val="center"/>
            <w:hideMark/>
          </w:tcPr>
          <w:p w14:paraId="48DDECB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2213.2±305.51</w:t>
            </w:r>
          </w:p>
        </w:tc>
        <w:tc>
          <w:tcPr>
            <w:tcW w:w="2155" w:type="dxa"/>
            <w:tcBorders>
              <w:top w:val="nil"/>
              <w:left w:val="nil"/>
              <w:bottom w:val="nil"/>
              <w:right w:val="nil"/>
            </w:tcBorders>
            <w:shd w:val="clear" w:color="000000" w:fill="FFFFFF"/>
            <w:noWrap/>
            <w:vAlign w:val="center"/>
            <w:hideMark/>
          </w:tcPr>
          <w:p w14:paraId="04D0400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2337.6±396.65(NS)</w:t>
            </w:r>
          </w:p>
        </w:tc>
        <w:tc>
          <w:tcPr>
            <w:tcW w:w="2396" w:type="dxa"/>
            <w:tcBorders>
              <w:top w:val="nil"/>
              <w:left w:val="nil"/>
              <w:bottom w:val="nil"/>
              <w:right w:val="nil"/>
            </w:tcBorders>
            <w:shd w:val="clear" w:color="000000" w:fill="FFFFFF"/>
            <w:noWrap/>
            <w:vAlign w:val="center"/>
            <w:hideMark/>
          </w:tcPr>
          <w:p w14:paraId="4434B11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2322.4±367.05(NS)</w:t>
            </w:r>
          </w:p>
        </w:tc>
        <w:tc>
          <w:tcPr>
            <w:tcW w:w="2396" w:type="dxa"/>
            <w:tcBorders>
              <w:top w:val="nil"/>
              <w:left w:val="nil"/>
              <w:bottom w:val="nil"/>
              <w:right w:val="nil"/>
            </w:tcBorders>
            <w:shd w:val="clear" w:color="000000" w:fill="FFFFFF"/>
            <w:noWrap/>
            <w:vAlign w:val="center"/>
            <w:hideMark/>
          </w:tcPr>
          <w:p w14:paraId="347BB9A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2492±439.92(NS)</w:t>
            </w:r>
          </w:p>
        </w:tc>
        <w:tc>
          <w:tcPr>
            <w:tcW w:w="2396" w:type="dxa"/>
            <w:tcBorders>
              <w:top w:val="nil"/>
              <w:left w:val="nil"/>
              <w:bottom w:val="nil"/>
              <w:right w:val="nil"/>
            </w:tcBorders>
            <w:shd w:val="clear" w:color="000000" w:fill="FFFFFF"/>
            <w:noWrap/>
            <w:vAlign w:val="center"/>
            <w:hideMark/>
          </w:tcPr>
          <w:p w14:paraId="098EB2EF"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3512±404(&lt;0.001)</w:t>
            </w:r>
          </w:p>
        </w:tc>
      </w:tr>
      <w:tr w:rsidR="00915D70" w:rsidRPr="00915D70" w14:paraId="7D27F07E" w14:textId="77777777" w:rsidTr="006B227E">
        <w:trPr>
          <w:trHeight w:val="402"/>
        </w:trPr>
        <w:tc>
          <w:tcPr>
            <w:tcW w:w="3491" w:type="dxa"/>
            <w:tcBorders>
              <w:top w:val="nil"/>
              <w:left w:val="nil"/>
              <w:bottom w:val="nil"/>
              <w:right w:val="nil"/>
            </w:tcBorders>
            <w:shd w:val="clear" w:color="000000" w:fill="FFFFFF"/>
            <w:noWrap/>
            <w:vAlign w:val="center"/>
            <w:hideMark/>
          </w:tcPr>
          <w:p w14:paraId="5A25763A"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secoisolariciresinol</w:t>
            </w:r>
          </w:p>
        </w:tc>
        <w:tc>
          <w:tcPr>
            <w:tcW w:w="1557" w:type="dxa"/>
            <w:tcBorders>
              <w:top w:val="nil"/>
              <w:left w:val="nil"/>
              <w:bottom w:val="nil"/>
              <w:right w:val="nil"/>
            </w:tcBorders>
            <w:shd w:val="clear" w:color="000000" w:fill="FFFFFF"/>
            <w:noWrap/>
            <w:vAlign w:val="center"/>
            <w:hideMark/>
          </w:tcPr>
          <w:p w14:paraId="6A35712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57.72±10.7</w:t>
            </w:r>
          </w:p>
        </w:tc>
        <w:tc>
          <w:tcPr>
            <w:tcW w:w="2155" w:type="dxa"/>
            <w:tcBorders>
              <w:top w:val="nil"/>
              <w:left w:val="nil"/>
              <w:bottom w:val="nil"/>
              <w:right w:val="nil"/>
            </w:tcBorders>
            <w:shd w:val="clear" w:color="000000" w:fill="FFFFFF"/>
            <w:noWrap/>
            <w:vAlign w:val="center"/>
            <w:hideMark/>
          </w:tcPr>
          <w:p w14:paraId="1F42B61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58.5±12.03(NS)</w:t>
            </w:r>
          </w:p>
        </w:tc>
        <w:tc>
          <w:tcPr>
            <w:tcW w:w="2396" w:type="dxa"/>
            <w:tcBorders>
              <w:top w:val="nil"/>
              <w:left w:val="nil"/>
              <w:bottom w:val="nil"/>
              <w:right w:val="nil"/>
            </w:tcBorders>
            <w:shd w:val="clear" w:color="000000" w:fill="FFFFFF"/>
            <w:noWrap/>
            <w:vAlign w:val="center"/>
            <w:hideMark/>
          </w:tcPr>
          <w:p w14:paraId="5D5070C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57.96±10.41(NS)</w:t>
            </w:r>
          </w:p>
        </w:tc>
        <w:tc>
          <w:tcPr>
            <w:tcW w:w="2396" w:type="dxa"/>
            <w:tcBorders>
              <w:top w:val="nil"/>
              <w:left w:val="nil"/>
              <w:bottom w:val="nil"/>
              <w:right w:val="nil"/>
            </w:tcBorders>
            <w:shd w:val="clear" w:color="000000" w:fill="FFFFFF"/>
            <w:noWrap/>
            <w:vAlign w:val="center"/>
            <w:hideMark/>
          </w:tcPr>
          <w:p w14:paraId="7203C67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54.72±10.94(NS)</w:t>
            </w:r>
          </w:p>
        </w:tc>
        <w:tc>
          <w:tcPr>
            <w:tcW w:w="2396" w:type="dxa"/>
            <w:tcBorders>
              <w:top w:val="nil"/>
              <w:left w:val="nil"/>
              <w:bottom w:val="nil"/>
              <w:right w:val="nil"/>
            </w:tcBorders>
            <w:shd w:val="clear" w:color="000000" w:fill="FFFFFF"/>
            <w:noWrap/>
            <w:vAlign w:val="center"/>
            <w:hideMark/>
          </w:tcPr>
          <w:p w14:paraId="15E13E8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43.04±3.68(&lt;0.001)</w:t>
            </w:r>
          </w:p>
        </w:tc>
      </w:tr>
      <w:tr w:rsidR="00915D70" w:rsidRPr="00915D70" w14:paraId="0BF25DE2" w14:textId="77777777" w:rsidTr="006B227E">
        <w:trPr>
          <w:trHeight w:val="402"/>
        </w:trPr>
        <w:tc>
          <w:tcPr>
            <w:tcW w:w="3491" w:type="dxa"/>
            <w:tcBorders>
              <w:top w:val="nil"/>
              <w:left w:val="nil"/>
              <w:bottom w:val="nil"/>
              <w:right w:val="nil"/>
            </w:tcBorders>
            <w:shd w:val="clear" w:color="000000" w:fill="FFFFFF"/>
            <w:noWrap/>
            <w:vAlign w:val="center"/>
            <w:hideMark/>
          </w:tcPr>
          <w:p w14:paraId="004207D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hydroxymatairesinol</w:t>
            </w:r>
          </w:p>
        </w:tc>
        <w:tc>
          <w:tcPr>
            <w:tcW w:w="1557" w:type="dxa"/>
            <w:tcBorders>
              <w:top w:val="nil"/>
              <w:left w:val="nil"/>
              <w:bottom w:val="nil"/>
              <w:right w:val="nil"/>
            </w:tcBorders>
            <w:shd w:val="clear" w:color="000000" w:fill="FFFFFF"/>
            <w:noWrap/>
            <w:vAlign w:val="center"/>
            <w:hideMark/>
          </w:tcPr>
          <w:p w14:paraId="003466F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189.64±72.38</w:t>
            </w:r>
          </w:p>
        </w:tc>
        <w:tc>
          <w:tcPr>
            <w:tcW w:w="2155" w:type="dxa"/>
            <w:tcBorders>
              <w:top w:val="nil"/>
              <w:left w:val="nil"/>
              <w:bottom w:val="nil"/>
              <w:right w:val="nil"/>
            </w:tcBorders>
            <w:shd w:val="clear" w:color="000000" w:fill="FFFFFF"/>
            <w:noWrap/>
            <w:vAlign w:val="center"/>
            <w:hideMark/>
          </w:tcPr>
          <w:p w14:paraId="755E64E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198.12±75.26(NS)</w:t>
            </w:r>
          </w:p>
        </w:tc>
        <w:tc>
          <w:tcPr>
            <w:tcW w:w="2396" w:type="dxa"/>
            <w:tcBorders>
              <w:top w:val="nil"/>
              <w:left w:val="nil"/>
              <w:bottom w:val="nil"/>
              <w:right w:val="nil"/>
            </w:tcBorders>
            <w:shd w:val="clear" w:color="000000" w:fill="FFFFFF"/>
            <w:noWrap/>
            <w:vAlign w:val="center"/>
            <w:hideMark/>
          </w:tcPr>
          <w:p w14:paraId="4152A87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196.58±75.2(NS)</w:t>
            </w:r>
          </w:p>
        </w:tc>
        <w:tc>
          <w:tcPr>
            <w:tcW w:w="2396" w:type="dxa"/>
            <w:tcBorders>
              <w:top w:val="nil"/>
              <w:left w:val="nil"/>
              <w:bottom w:val="nil"/>
              <w:right w:val="nil"/>
            </w:tcBorders>
            <w:shd w:val="clear" w:color="000000" w:fill="FFFFFF"/>
            <w:noWrap/>
            <w:vAlign w:val="center"/>
            <w:hideMark/>
          </w:tcPr>
          <w:p w14:paraId="1B166D7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170.04±93.05(NS)</w:t>
            </w:r>
          </w:p>
        </w:tc>
        <w:tc>
          <w:tcPr>
            <w:tcW w:w="2396" w:type="dxa"/>
            <w:tcBorders>
              <w:top w:val="nil"/>
              <w:left w:val="nil"/>
              <w:bottom w:val="nil"/>
              <w:right w:val="nil"/>
            </w:tcBorders>
            <w:shd w:val="clear" w:color="000000" w:fill="FFFFFF"/>
            <w:noWrap/>
            <w:vAlign w:val="center"/>
            <w:hideMark/>
          </w:tcPr>
          <w:p w14:paraId="4671846F"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0±0(&lt;0.001)</w:t>
            </w:r>
          </w:p>
        </w:tc>
      </w:tr>
      <w:tr w:rsidR="00915D70" w:rsidRPr="00915D70" w14:paraId="70205CFB" w14:textId="77777777" w:rsidTr="006B227E">
        <w:trPr>
          <w:trHeight w:val="402"/>
        </w:trPr>
        <w:tc>
          <w:tcPr>
            <w:tcW w:w="3491" w:type="dxa"/>
            <w:tcBorders>
              <w:top w:val="nil"/>
              <w:left w:val="nil"/>
              <w:bottom w:val="nil"/>
              <w:right w:val="nil"/>
            </w:tcBorders>
            <w:shd w:val="clear" w:color="000000" w:fill="FFFFFF"/>
            <w:noWrap/>
            <w:vAlign w:val="center"/>
            <w:hideMark/>
          </w:tcPr>
          <w:p w14:paraId="6C086C7C"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2-hydroxyphenylpropionic acid</w:t>
            </w:r>
          </w:p>
        </w:tc>
        <w:tc>
          <w:tcPr>
            <w:tcW w:w="1557" w:type="dxa"/>
            <w:tcBorders>
              <w:top w:val="nil"/>
              <w:left w:val="nil"/>
              <w:bottom w:val="nil"/>
              <w:right w:val="nil"/>
            </w:tcBorders>
            <w:shd w:val="clear" w:color="000000" w:fill="FFFFFF"/>
            <w:noWrap/>
            <w:vAlign w:val="center"/>
            <w:hideMark/>
          </w:tcPr>
          <w:p w14:paraId="1A36B28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26.44±2.75</w:t>
            </w:r>
          </w:p>
        </w:tc>
        <w:tc>
          <w:tcPr>
            <w:tcW w:w="2155" w:type="dxa"/>
            <w:tcBorders>
              <w:top w:val="nil"/>
              <w:left w:val="nil"/>
              <w:bottom w:val="nil"/>
              <w:right w:val="nil"/>
            </w:tcBorders>
            <w:shd w:val="clear" w:color="000000" w:fill="FFFFFF"/>
            <w:noWrap/>
            <w:vAlign w:val="center"/>
            <w:hideMark/>
          </w:tcPr>
          <w:p w14:paraId="3F6BCB0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26.74±3.23(NS)</w:t>
            </w:r>
          </w:p>
        </w:tc>
        <w:tc>
          <w:tcPr>
            <w:tcW w:w="2396" w:type="dxa"/>
            <w:tcBorders>
              <w:top w:val="nil"/>
              <w:left w:val="nil"/>
              <w:bottom w:val="nil"/>
              <w:right w:val="nil"/>
            </w:tcBorders>
            <w:shd w:val="clear" w:color="000000" w:fill="FFFFFF"/>
            <w:noWrap/>
            <w:vAlign w:val="center"/>
            <w:hideMark/>
          </w:tcPr>
          <w:p w14:paraId="255860D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23.91±2.64(&lt;0.05)</w:t>
            </w:r>
          </w:p>
        </w:tc>
        <w:tc>
          <w:tcPr>
            <w:tcW w:w="2396" w:type="dxa"/>
            <w:tcBorders>
              <w:top w:val="nil"/>
              <w:left w:val="nil"/>
              <w:bottom w:val="nil"/>
              <w:right w:val="nil"/>
            </w:tcBorders>
            <w:shd w:val="clear" w:color="000000" w:fill="FFFFFF"/>
            <w:noWrap/>
            <w:vAlign w:val="center"/>
            <w:hideMark/>
          </w:tcPr>
          <w:p w14:paraId="4A87489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24.04±3.62(NS)</w:t>
            </w:r>
          </w:p>
        </w:tc>
        <w:tc>
          <w:tcPr>
            <w:tcW w:w="2396" w:type="dxa"/>
            <w:tcBorders>
              <w:top w:val="nil"/>
              <w:left w:val="nil"/>
              <w:bottom w:val="nil"/>
              <w:right w:val="nil"/>
            </w:tcBorders>
            <w:shd w:val="clear" w:color="000000" w:fill="FFFFFF"/>
            <w:noWrap/>
            <w:vAlign w:val="center"/>
            <w:hideMark/>
          </w:tcPr>
          <w:p w14:paraId="42F946DD"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22.21±2.78(&lt;0.01)</w:t>
            </w:r>
          </w:p>
        </w:tc>
      </w:tr>
      <w:tr w:rsidR="00915D70" w:rsidRPr="00915D70" w14:paraId="64EA6F4D" w14:textId="77777777" w:rsidTr="006B227E">
        <w:trPr>
          <w:trHeight w:val="402"/>
        </w:trPr>
        <w:tc>
          <w:tcPr>
            <w:tcW w:w="3491" w:type="dxa"/>
            <w:tcBorders>
              <w:top w:val="nil"/>
              <w:left w:val="nil"/>
              <w:bottom w:val="nil"/>
              <w:right w:val="nil"/>
            </w:tcBorders>
            <w:shd w:val="clear" w:color="000000" w:fill="FFFFFF"/>
            <w:noWrap/>
            <w:vAlign w:val="center"/>
            <w:hideMark/>
          </w:tcPr>
          <w:p w14:paraId="249BFB14"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3,4-dihydroxyphenylacetic acid</w:t>
            </w:r>
          </w:p>
        </w:tc>
        <w:tc>
          <w:tcPr>
            <w:tcW w:w="1557" w:type="dxa"/>
            <w:tcBorders>
              <w:top w:val="nil"/>
              <w:left w:val="nil"/>
              <w:bottom w:val="nil"/>
              <w:right w:val="nil"/>
            </w:tcBorders>
            <w:shd w:val="clear" w:color="000000" w:fill="FFFFFF"/>
            <w:noWrap/>
            <w:vAlign w:val="center"/>
            <w:hideMark/>
          </w:tcPr>
          <w:p w14:paraId="0EFBE55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157.54±62.63</w:t>
            </w:r>
          </w:p>
        </w:tc>
        <w:tc>
          <w:tcPr>
            <w:tcW w:w="2155" w:type="dxa"/>
            <w:tcBorders>
              <w:top w:val="nil"/>
              <w:left w:val="nil"/>
              <w:bottom w:val="nil"/>
              <w:right w:val="nil"/>
            </w:tcBorders>
            <w:shd w:val="clear" w:color="000000" w:fill="FFFFFF"/>
            <w:noWrap/>
            <w:vAlign w:val="center"/>
            <w:hideMark/>
          </w:tcPr>
          <w:p w14:paraId="709A017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202.88±108.33(NS)</w:t>
            </w:r>
          </w:p>
        </w:tc>
        <w:tc>
          <w:tcPr>
            <w:tcW w:w="2396" w:type="dxa"/>
            <w:tcBorders>
              <w:top w:val="nil"/>
              <w:left w:val="nil"/>
              <w:bottom w:val="nil"/>
              <w:right w:val="nil"/>
            </w:tcBorders>
            <w:shd w:val="clear" w:color="000000" w:fill="FFFFFF"/>
            <w:noWrap/>
            <w:vAlign w:val="center"/>
            <w:hideMark/>
          </w:tcPr>
          <w:p w14:paraId="5F37EBCE"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157.92±81.19(NS)</w:t>
            </w:r>
          </w:p>
        </w:tc>
        <w:tc>
          <w:tcPr>
            <w:tcW w:w="2396" w:type="dxa"/>
            <w:tcBorders>
              <w:top w:val="nil"/>
              <w:left w:val="nil"/>
              <w:bottom w:val="nil"/>
              <w:right w:val="nil"/>
            </w:tcBorders>
            <w:shd w:val="clear" w:color="000000" w:fill="FFFFFF"/>
            <w:noWrap/>
            <w:vAlign w:val="center"/>
            <w:hideMark/>
          </w:tcPr>
          <w:p w14:paraId="7F5E1E1E"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153.54±91.78(NS)</w:t>
            </w:r>
          </w:p>
        </w:tc>
        <w:tc>
          <w:tcPr>
            <w:tcW w:w="2396" w:type="dxa"/>
            <w:tcBorders>
              <w:top w:val="nil"/>
              <w:left w:val="nil"/>
              <w:bottom w:val="nil"/>
              <w:right w:val="nil"/>
            </w:tcBorders>
            <w:shd w:val="clear" w:color="000000" w:fill="FFFFFF"/>
            <w:noWrap/>
            <w:vAlign w:val="center"/>
            <w:hideMark/>
          </w:tcPr>
          <w:p w14:paraId="58B64E6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9.5±30.04(&lt;0.001)</w:t>
            </w:r>
          </w:p>
        </w:tc>
      </w:tr>
      <w:tr w:rsidR="00915D70" w:rsidRPr="00915D70" w14:paraId="14244D09" w14:textId="77777777" w:rsidTr="006B227E">
        <w:trPr>
          <w:trHeight w:val="402"/>
        </w:trPr>
        <w:tc>
          <w:tcPr>
            <w:tcW w:w="3491" w:type="dxa"/>
            <w:tcBorders>
              <w:top w:val="nil"/>
              <w:left w:val="nil"/>
              <w:bottom w:val="nil"/>
              <w:right w:val="nil"/>
            </w:tcBorders>
            <w:shd w:val="clear" w:color="000000" w:fill="FFFFFF"/>
            <w:noWrap/>
            <w:vAlign w:val="center"/>
            <w:hideMark/>
          </w:tcPr>
          <w:p w14:paraId="10BCCB6C"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1,2-hydroxybenzene</w:t>
            </w:r>
          </w:p>
        </w:tc>
        <w:tc>
          <w:tcPr>
            <w:tcW w:w="1557" w:type="dxa"/>
            <w:tcBorders>
              <w:top w:val="nil"/>
              <w:left w:val="nil"/>
              <w:bottom w:val="nil"/>
              <w:right w:val="nil"/>
            </w:tcBorders>
            <w:shd w:val="clear" w:color="000000" w:fill="FFFFFF"/>
            <w:noWrap/>
            <w:vAlign w:val="center"/>
            <w:hideMark/>
          </w:tcPr>
          <w:p w14:paraId="35D497A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160.14±64.07</w:t>
            </w:r>
          </w:p>
        </w:tc>
        <w:tc>
          <w:tcPr>
            <w:tcW w:w="2155" w:type="dxa"/>
            <w:tcBorders>
              <w:top w:val="nil"/>
              <w:left w:val="nil"/>
              <w:bottom w:val="nil"/>
              <w:right w:val="nil"/>
            </w:tcBorders>
            <w:shd w:val="clear" w:color="000000" w:fill="FFFFFF"/>
            <w:noWrap/>
            <w:vAlign w:val="center"/>
            <w:hideMark/>
          </w:tcPr>
          <w:p w14:paraId="37CB661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169.58±57(NS)</w:t>
            </w:r>
          </w:p>
        </w:tc>
        <w:tc>
          <w:tcPr>
            <w:tcW w:w="2396" w:type="dxa"/>
            <w:tcBorders>
              <w:top w:val="nil"/>
              <w:left w:val="nil"/>
              <w:bottom w:val="nil"/>
              <w:right w:val="nil"/>
            </w:tcBorders>
            <w:shd w:val="clear" w:color="000000" w:fill="FFFFFF"/>
            <w:noWrap/>
            <w:vAlign w:val="center"/>
            <w:hideMark/>
          </w:tcPr>
          <w:p w14:paraId="1119756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158.86±36.86(NS)</w:t>
            </w:r>
          </w:p>
        </w:tc>
        <w:tc>
          <w:tcPr>
            <w:tcW w:w="2396" w:type="dxa"/>
            <w:tcBorders>
              <w:top w:val="nil"/>
              <w:left w:val="nil"/>
              <w:bottom w:val="nil"/>
              <w:right w:val="nil"/>
            </w:tcBorders>
            <w:shd w:val="clear" w:color="000000" w:fill="FFFFFF"/>
            <w:noWrap/>
            <w:vAlign w:val="center"/>
            <w:hideMark/>
          </w:tcPr>
          <w:p w14:paraId="18BA98F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141.1±37.2(NS)</w:t>
            </w:r>
          </w:p>
        </w:tc>
        <w:tc>
          <w:tcPr>
            <w:tcW w:w="2396" w:type="dxa"/>
            <w:tcBorders>
              <w:top w:val="nil"/>
              <w:left w:val="nil"/>
              <w:bottom w:val="nil"/>
              <w:right w:val="nil"/>
            </w:tcBorders>
            <w:shd w:val="clear" w:color="000000" w:fill="FFFFFF"/>
            <w:noWrap/>
            <w:vAlign w:val="center"/>
            <w:hideMark/>
          </w:tcPr>
          <w:p w14:paraId="498BD2D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86.68±30.4(&lt;0.01)</w:t>
            </w:r>
          </w:p>
        </w:tc>
      </w:tr>
      <w:tr w:rsidR="00915D70" w:rsidRPr="00915D70" w14:paraId="1B1BFA90" w14:textId="77777777" w:rsidTr="006B227E">
        <w:trPr>
          <w:trHeight w:val="402"/>
        </w:trPr>
        <w:tc>
          <w:tcPr>
            <w:tcW w:w="3491" w:type="dxa"/>
            <w:tcBorders>
              <w:top w:val="nil"/>
              <w:left w:val="nil"/>
              <w:bottom w:val="nil"/>
              <w:right w:val="nil"/>
            </w:tcBorders>
            <w:shd w:val="clear" w:color="000000" w:fill="FFFFFF"/>
            <w:noWrap/>
            <w:vAlign w:val="center"/>
            <w:hideMark/>
          </w:tcPr>
          <w:p w14:paraId="4FAC1E52"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4-hydroxyacetophenone</w:t>
            </w:r>
          </w:p>
        </w:tc>
        <w:tc>
          <w:tcPr>
            <w:tcW w:w="1557" w:type="dxa"/>
            <w:tcBorders>
              <w:top w:val="nil"/>
              <w:left w:val="nil"/>
              <w:bottom w:val="nil"/>
              <w:right w:val="nil"/>
            </w:tcBorders>
            <w:shd w:val="clear" w:color="000000" w:fill="FFFFFF"/>
            <w:noWrap/>
            <w:vAlign w:val="center"/>
            <w:hideMark/>
          </w:tcPr>
          <w:p w14:paraId="191417A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0.44±1.38</w:t>
            </w:r>
          </w:p>
        </w:tc>
        <w:tc>
          <w:tcPr>
            <w:tcW w:w="2155" w:type="dxa"/>
            <w:tcBorders>
              <w:top w:val="nil"/>
              <w:left w:val="nil"/>
              <w:bottom w:val="nil"/>
              <w:right w:val="nil"/>
            </w:tcBorders>
            <w:shd w:val="clear" w:color="000000" w:fill="FFFFFF"/>
            <w:noWrap/>
            <w:vAlign w:val="center"/>
            <w:hideMark/>
          </w:tcPr>
          <w:p w14:paraId="32DBBEF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0.63±1.99(NS)</w:t>
            </w:r>
          </w:p>
        </w:tc>
        <w:tc>
          <w:tcPr>
            <w:tcW w:w="2396" w:type="dxa"/>
            <w:tcBorders>
              <w:top w:val="nil"/>
              <w:left w:val="nil"/>
              <w:bottom w:val="nil"/>
              <w:right w:val="nil"/>
            </w:tcBorders>
            <w:shd w:val="clear" w:color="000000" w:fill="FFFFFF"/>
            <w:noWrap/>
            <w:vAlign w:val="center"/>
            <w:hideMark/>
          </w:tcPr>
          <w:p w14:paraId="333A52D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0.63±2(NS)</w:t>
            </w:r>
          </w:p>
        </w:tc>
        <w:tc>
          <w:tcPr>
            <w:tcW w:w="2396" w:type="dxa"/>
            <w:tcBorders>
              <w:top w:val="nil"/>
              <w:left w:val="nil"/>
              <w:bottom w:val="nil"/>
              <w:right w:val="nil"/>
            </w:tcBorders>
            <w:shd w:val="clear" w:color="000000" w:fill="FFFFFF"/>
            <w:noWrap/>
            <w:vAlign w:val="center"/>
            <w:hideMark/>
          </w:tcPr>
          <w:p w14:paraId="5F88C9A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1.2±2.57(NS)</w:t>
            </w:r>
          </w:p>
        </w:tc>
        <w:tc>
          <w:tcPr>
            <w:tcW w:w="2396" w:type="dxa"/>
            <w:tcBorders>
              <w:top w:val="nil"/>
              <w:left w:val="nil"/>
              <w:bottom w:val="nil"/>
              <w:right w:val="nil"/>
            </w:tcBorders>
            <w:shd w:val="clear" w:color="000000" w:fill="FFFFFF"/>
            <w:noWrap/>
            <w:vAlign w:val="center"/>
            <w:hideMark/>
          </w:tcPr>
          <w:p w14:paraId="1DAD442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5.76±0.88(&lt;0.001)</w:t>
            </w:r>
          </w:p>
        </w:tc>
      </w:tr>
      <w:tr w:rsidR="00915D70" w:rsidRPr="00915D70" w14:paraId="33F085D7" w14:textId="77777777" w:rsidTr="006B227E">
        <w:trPr>
          <w:trHeight w:val="402"/>
        </w:trPr>
        <w:tc>
          <w:tcPr>
            <w:tcW w:w="3491" w:type="dxa"/>
            <w:tcBorders>
              <w:top w:val="nil"/>
              <w:left w:val="nil"/>
              <w:bottom w:val="nil"/>
              <w:right w:val="nil"/>
            </w:tcBorders>
            <w:shd w:val="clear" w:color="000000" w:fill="FFFFFF"/>
            <w:noWrap/>
            <w:vAlign w:val="center"/>
            <w:hideMark/>
          </w:tcPr>
          <w:p w14:paraId="1B6825DB"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4-hydroxy-3-methoxyacetophenone</w:t>
            </w:r>
          </w:p>
        </w:tc>
        <w:tc>
          <w:tcPr>
            <w:tcW w:w="1557" w:type="dxa"/>
            <w:tcBorders>
              <w:top w:val="nil"/>
              <w:left w:val="nil"/>
              <w:bottom w:val="nil"/>
              <w:right w:val="nil"/>
            </w:tcBorders>
            <w:shd w:val="clear" w:color="000000" w:fill="FFFFFF"/>
            <w:noWrap/>
            <w:vAlign w:val="center"/>
            <w:hideMark/>
          </w:tcPr>
          <w:p w14:paraId="0580F73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6.25±8.07</w:t>
            </w:r>
          </w:p>
        </w:tc>
        <w:tc>
          <w:tcPr>
            <w:tcW w:w="2155" w:type="dxa"/>
            <w:tcBorders>
              <w:top w:val="nil"/>
              <w:left w:val="nil"/>
              <w:bottom w:val="nil"/>
              <w:right w:val="nil"/>
            </w:tcBorders>
            <w:shd w:val="clear" w:color="000000" w:fill="FFFFFF"/>
            <w:noWrap/>
            <w:vAlign w:val="center"/>
            <w:hideMark/>
          </w:tcPr>
          <w:p w14:paraId="3F9986D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5.01±8.23(NS)</w:t>
            </w:r>
          </w:p>
        </w:tc>
        <w:tc>
          <w:tcPr>
            <w:tcW w:w="2396" w:type="dxa"/>
            <w:tcBorders>
              <w:top w:val="nil"/>
              <w:left w:val="nil"/>
              <w:bottom w:val="nil"/>
              <w:right w:val="nil"/>
            </w:tcBorders>
            <w:shd w:val="clear" w:color="000000" w:fill="FFFFFF"/>
            <w:noWrap/>
            <w:vAlign w:val="center"/>
            <w:hideMark/>
          </w:tcPr>
          <w:p w14:paraId="7FD7FD3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4±6.76(NS)</w:t>
            </w:r>
          </w:p>
        </w:tc>
        <w:tc>
          <w:tcPr>
            <w:tcW w:w="2396" w:type="dxa"/>
            <w:tcBorders>
              <w:top w:val="nil"/>
              <w:left w:val="nil"/>
              <w:bottom w:val="nil"/>
              <w:right w:val="nil"/>
            </w:tcBorders>
            <w:shd w:val="clear" w:color="000000" w:fill="FFFFFF"/>
            <w:noWrap/>
            <w:vAlign w:val="center"/>
            <w:hideMark/>
          </w:tcPr>
          <w:p w14:paraId="1C19150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5.88±7.84(NS)</w:t>
            </w:r>
          </w:p>
        </w:tc>
        <w:tc>
          <w:tcPr>
            <w:tcW w:w="2396" w:type="dxa"/>
            <w:tcBorders>
              <w:top w:val="nil"/>
              <w:left w:val="nil"/>
              <w:bottom w:val="nil"/>
              <w:right w:val="nil"/>
            </w:tcBorders>
            <w:shd w:val="clear" w:color="000000" w:fill="FFFFFF"/>
            <w:noWrap/>
            <w:vAlign w:val="center"/>
            <w:hideMark/>
          </w:tcPr>
          <w:p w14:paraId="094840F4"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14.19±3.17(&lt;0.01)</w:t>
            </w:r>
          </w:p>
        </w:tc>
      </w:tr>
      <w:tr w:rsidR="00915D70" w:rsidRPr="00915D70" w14:paraId="70D8CF18" w14:textId="77777777" w:rsidTr="006B227E">
        <w:trPr>
          <w:trHeight w:val="402"/>
        </w:trPr>
        <w:tc>
          <w:tcPr>
            <w:tcW w:w="3491" w:type="dxa"/>
            <w:tcBorders>
              <w:top w:val="nil"/>
              <w:left w:val="nil"/>
              <w:bottom w:val="nil"/>
              <w:right w:val="nil"/>
            </w:tcBorders>
            <w:shd w:val="clear" w:color="000000" w:fill="FFFFFF"/>
            <w:noWrap/>
            <w:vAlign w:val="center"/>
            <w:hideMark/>
          </w:tcPr>
          <w:p w14:paraId="2D4B6199"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tyramine</w:t>
            </w:r>
          </w:p>
        </w:tc>
        <w:tc>
          <w:tcPr>
            <w:tcW w:w="1557" w:type="dxa"/>
            <w:tcBorders>
              <w:top w:val="nil"/>
              <w:left w:val="nil"/>
              <w:bottom w:val="nil"/>
              <w:right w:val="nil"/>
            </w:tcBorders>
            <w:shd w:val="clear" w:color="000000" w:fill="FFFFFF"/>
            <w:noWrap/>
            <w:vAlign w:val="center"/>
            <w:hideMark/>
          </w:tcPr>
          <w:p w14:paraId="3FEBF1E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7278±2146.66</w:t>
            </w:r>
          </w:p>
        </w:tc>
        <w:tc>
          <w:tcPr>
            <w:tcW w:w="2155" w:type="dxa"/>
            <w:tcBorders>
              <w:top w:val="nil"/>
              <w:left w:val="nil"/>
              <w:bottom w:val="nil"/>
              <w:right w:val="nil"/>
            </w:tcBorders>
            <w:shd w:val="clear" w:color="000000" w:fill="FFFFFF"/>
            <w:noWrap/>
            <w:vAlign w:val="center"/>
            <w:hideMark/>
          </w:tcPr>
          <w:p w14:paraId="59AC74D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7742±1906.05(NS)</w:t>
            </w:r>
          </w:p>
        </w:tc>
        <w:tc>
          <w:tcPr>
            <w:tcW w:w="2396" w:type="dxa"/>
            <w:tcBorders>
              <w:top w:val="nil"/>
              <w:left w:val="nil"/>
              <w:bottom w:val="nil"/>
              <w:right w:val="nil"/>
            </w:tcBorders>
            <w:shd w:val="clear" w:color="000000" w:fill="FFFFFF"/>
            <w:noWrap/>
            <w:vAlign w:val="center"/>
            <w:hideMark/>
          </w:tcPr>
          <w:p w14:paraId="480B96A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7612±1824.16(NS)</w:t>
            </w:r>
          </w:p>
        </w:tc>
        <w:tc>
          <w:tcPr>
            <w:tcW w:w="2396" w:type="dxa"/>
            <w:tcBorders>
              <w:top w:val="nil"/>
              <w:left w:val="nil"/>
              <w:bottom w:val="nil"/>
              <w:right w:val="nil"/>
            </w:tcBorders>
            <w:shd w:val="clear" w:color="000000" w:fill="FFFFFF"/>
            <w:noWrap/>
            <w:vAlign w:val="center"/>
            <w:hideMark/>
          </w:tcPr>
          <w:p w14:paraId="7FA04F9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7838±2159.45(NS)</w:t>
            </w:r>
          </w:p>
        </w:tc>
        <w:tc>
          <w:tcPr>
            <w:tcW w:w="2396" w:type="dxa"/>
            <w:tcBorders>
              <w:top w:val="nil"/>
              <w:left w:val="nil"/>
              <w:bottom w:val="nil"/>
              <w:right w:val="nil"/>
            </w:tcBorders>
            <w:shd w:val="clear" w:color="000000" w:fill="FFFFFF"/>
            <w:noWrap/>
            <w:vAlign w:val="center"/>
            <w:hideMark/>
          </w:tcPr>
          <w:p w14:paraId="441B92BA"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10366±1155.47(&lt;0.001)</w:t>
            </w:r>
          </w:p>
        </w:tc>
      </w:tr>
      <w:tr w:rsidR="00915D70" w:rsidRPr="00915D70" w14:paraId="53DF81D6" w14:textId="77777777" w:rsidTr="006B227E">
        <w:trPr>
          <w:trHeight w:val="402"/>
        </w:trPr>
        <w:tc>
          <w:tcPr>
            <w:tcW w:w="3491" w:type="dxa"/>
            <w:tcBorders>
              <w:top w:val="nil"/>
              <w:left w:val="nil"/>
              <w:bottom w:val="nil"/>
              <w:right w:val="nil"/>
            </w:tcBorders>
            <w:shd w:val="clear" w:color="000000" w:fill="FFFFFF"/>
            <w:noWrap/>
            <w:vAlign w:val="center"/>
            <w:hideMark/>
          </w:tcPr>
          <w:p w14:paraId="488DD0A4"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4-methylcatechol</w:t>
            </w:r>
          </w:p>
        </w:tc>
        <w:tc>
          <w:tcPr>
            <w:tcW w:w="1557" w:type="dxa"/>
            <w:tcBorders>
              <w:top w:val="nil"/>
              <w:left w:val="nil"/>
              <w:bottom w:val="nil"/>
              <w:right w:val="nil"/>
            </w:tcBorders>
            <w:shd w:val="clear" w:color="000000" w:fill="FFFFFF"/>
            <w:noWrap/>
            <w:vAlign w:val="center"/>
            <w:hideMark/>
          </w:tcPr>
          <w:p w14:paraId="038A066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14.11±11.1</w:t>
            </w:r>
          </w:p>
        </w:tc>
        <w:tc>
          <w:tcPr>
            <w:tcW w:w="2155" w:type="dxa"/>
            <w:tcBorders>
              <w:top w:val="nil"/>
              <w:left w:val="nil"/>
              <w:bottom w:val="nil"/>
              <w:right w:val="nil"/>
            </w:tcBorders>
            <w:shd w:val="clear" w:color="000000" w:fill="FFFFFF"/>
            <w:noWrap/>
            <w:vAlign w:val="center"/>
            <w:hideMark/>
          </w:tcPr>
          <w:p w14:paraId="6124B40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16.41±13.95(NS)</w:t>
            </w:r>
          </w:p>
        </w:tc>
        <w:tc>
          <w:tcPr>
            <w:tcW w:w="2396" w:type="dxa"/>
            <w:tcBorders>
              <w:top w:val="nil"/>
              <w:left w:val="nil"/>
              <w:bottom w:val="nil"/>
              <w:right w:val="nil"/>
            </w:tcBorders>
            <w:shd w:val="clear" w:color="000000" w:fill="FFFFFF"/>
            <w:noWrap/>
            <w:vAlign w:val="center"/>
            <w:hideMark/>
          </w:tcPr>
          <w:p w14:paraId="581B27C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12.45±8.29(NS)</w:t>
            </w:r>
          </w:p>
        </w:tc>
        <w:tc>
          <w:tcPr>
            <w:tcW w:w="2396" w:type="dxa"/>
            <w:tcBorders>
              <w:top w:val="nil"/>
              <w:left w:val="nil"/>
              <w:bottom w:val="nil"/>
              <w:right w:val="nil"/>
            </w:tcBorders>
            <w:shd w:val="clear" w:color="000000" w:fill="FFFFFF"/>
            <w:noWrap/>
            <w:vAlign w:val="center"/>
            <w:hideMark/>
          </w:tcPr>
          <w:p w14:paraId="24D15F0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12.58±9.74(NS)</w:t>
            </w:r>
          </w:p>
        </w:tc>
        <w:tc>
          <w:tcPr>
            <w:tcW w:w="2396" w:type="dxa"/>
            <w:tcBorders>
              <w:top w:val="nil"/>
              <w:left w:val="nil"/>
              <w:bottom w:val="nil"/>
              <w:right w:val="nil"/>
            </w:tcBorders>
            <w:shd w:val="clear" w:color="000000" w:fill="FFFFFF"/>
            <w:noWrap/>
            <w:vAlign w:val="center"/>
            <w:hideMark/>
          </w:tcPr>
          <w:p w14:paraId="0F37345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1.3±4.12(&lt;0.01)</w:t>
            </w:r>
          </w:p>
        </w:tc>
      </w:tr>
      <w:tr w:rsidR="00915D70" w:rsidRPr="00915D70" w14:paraId="60F81210" w14:textId="77777777" w:rsidTr="006B227E">
        <w:trPr>
          <w:trHeight w:val="402"/>
        </w:trPr>
        <w:tc>
          <w:tcPr>
            <w:tcW w:w="3491" w:type="dxa"/>
            <w:tcBorders>
              <w:top w:val="nil"/>
              <w:left w:val="nil"/>
              <w:bottom w:val="nil"/>
              <w:right w:val="nil"/>
            </w:tcBorders>
            <w:shd w:val="clear" w:color="000000" w:fill="FFFFFF"/>
            <w:noWrap/>
            <w:vAlign w:val="center"/>
            <w:hideMark/>
          </w:tcPr>
          <w:p w14:paraId="4084CA3B"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histamine</w:t>
            </w:r>
          </w:p>
        </w:tc>
        <w:tc>
          <w:tcPr>
            <w:tcW w:w="1557" w:type="dxa"/>
            <w:tcBorders>
              <w:top w:val="nil"/>
              <w:left w:val="nil"/>
              <w:bottom w:val="nil"/>
              <w:right w:val="nil"/>
            </w:tcBorders>
            <w:shd w:val="clear" w:color="000000" w:fill="FFFFFF"/>
            <w:noWrap/>
            <w:vAlign w:val="center"/>
            <w:hideMark/>
          </w:tcPr>
          <w:p w14:paraId="414F0AF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357.2±73.61</w:t>
            </w:r>
          </w:p>
        </w:tc>
        <w:tc>
          <w:tcPr>
            <w:tcW w:w="2155" w:type="dxa"/>
            <w:tcBorders>
              <w:top w:val="nil"/>
              <w:left w:val="nil"/>
              <w:bottom w:val="nil"/>
              <w:right w:val="nil"/>
            </w:tcBorders>
            <w:shd w:val="clear" w:color="000000" w:fill="FFFFFF"/>
            <w:noWrap/>
            <w:vAlign w:val="center"/>
            <w:hideMark/>
          </w:tcPr>
          <w:p w14:paraId="1064247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378.6±77.05(NS)</w:t>
            </w:r>
          </w:p>
        </w:tc>
        <w:tc>
          <w:tcPr>
            <w:tcW w:w="2396" w:type="dxa"/>
            <w:tcBorders>
              <w:top w:val="nil"/>
              <w:left w:val="nil"/>
              <w:bottom w:val="nil"/>
              <w:right w:val="nil"/>
            </w:tcBorders>
            <w:shd w:val="clear" w:color="000000" w:fill="FFFFFF"/>
            <w:noWrap/>
            <w:vAlign w:val="center"/>
            <w:hideMark/>
          </w:tcPr>
          <w:p w14:paraId="6CD772F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386.2±50.81(NS)</w:t>
            </w:r>
          </w:p>
        </w:tc>
        <w:tc>
          <w:tcPr>
            <w:tcW w:w="2396" w:type="dxa"/>
            <w:tcBorders>
              <w:top w:val="nil"/>
              <w:left w:val="nil"/>
              <w:bottom w:val="nil"/>
              <w:right w:val="nil"/>
            </w:tcBorders>
            <w:shd w:val="clear" w:color="000000" w:fill="FFFFFF"/>
            <w:noWrap/>
            <w:vAlign w:val="center"/>
            <w:hideMark/>
          </w:tcPr>
          <w:p w14:paraId="2062857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391.2±67.61(NS)</w:t>
            </w:r>
          </w:p>
        </w:tc>
        <w:tc>
          <w:tcPr>
            <w:tcW w:w="2396" w:type="dxa"/>
            <w:tcBorders>
              <w:top w:val="nil"/>
              <w:left w:val="nil"/>
              <w:bottom w:val="nil"/>
              <w:right w:val="nil"/>
            </w:tcBorders>
            <w:shd w:val="clear" w:color="000000" w:fill="FFFFFF"/>
            <w:noWrap/>
            <w:vAlign w:val="center"/>
            <w:hideMark/>
          </w:tcPr>
          <w:p w14:paraId="7EA6D2F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499.2±60.34(&lt;0.001)</w:t>
            </w:r>
          </w:p>
        </w:tc>
      </w:tr>
      <w:tr w:rsidR="00915D70" w:rsidRPr="00915D70" w14:paraId="6A3AEDA7" w14:textId="77777777" w:rsidTr="006B227E">
        <w:trPr>
          <w:trHeight w:val="402"/>
        </w:trPr>
        <w:tc>
          <w:tcPr>
            <w:tcW w:w="3491" w:type="dxa"/>
            <w:tcBorders>
              <w:top w:val="nil"/>
              <w:left w:val="nil"/>
              <w:bottom w:val="nil"/>
              <w:right w:val="nil"/>
            </w:tcBorders>
            <w:shd w:val="clear" w:color="000000" w:fill="FFFFFF"/>
            <w:noWrap/>
            <w:vAlign w:val="center"/>
            <w:hideMark/>
          </w:tcPr>
          <w:p w14:paraId="27D9E2D4"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5-OHtryptophan</w:t>
            </w:r>
          </w:p>
        </w:tc>
        <w:tc>
          <w:tcPr>
            <w:tcW w:w="1557" w:type="dxa"/>
            <w:tcBorders>
              <w:top w:val="nil"/>
              <w:left w:val="nil"/>
              <w:bottom w:val="nil"/>
              <w:right w:val="nil"/>
            </w:tcBorders>
            <w:shd w:val="clear" w:color="000000" w:fill="FFFFFF"/>
            <w:noWrap/>
            <w:vAlign w:val="center"/>
            <w:hideMark/>
          </w:tcPr>
          <w:p w14:paraId="6CDFB1E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14.31±3.98</w:t>
            </w:r>
          </w:p>
        </w:tc>
        <w:tc>
          <w:tcPr>
            <w:tcW w:w="2155" w:type="dxa"/>
            <w:tcBorders>
              <w:top w:val="nil"/>
              <w:left w:val="nil"/>
              <w:bottom w:val="nil"/>
              <w:right w:val="nil"/>
            </w:tcBorders>
            <w:shd w:val="clear" w:color="000000" w:fill="FFFFFF"/>
            <w:noWrap/>
            <w:vAlign w:val="center"/>
            <w:hideMark/>
          </w:tcPr>
          <w:p w14:paraId="5CB8274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18±9.34(NS)</w:t>
            </w:r>
          </w:p>
        </w:tc>
        <w:tc>
          <w:tcPr>
            <w:tcW w:w="2396" w:type="dxa"/>
            <w:tcBorders>
              <w:top w:val="nil"/>
              <w:left w:val="nil"/>
              <w:bottom w:val="nil"/>
              <w:right w:val="nil"/>
            </w:tcBorders>
            <w:shd w:val="clear" w:color="000000" w:fill="FFFFFF"/>
            <w:noWrap/>
            <w:vAlign w:val="center"/>
            <w:hideMark/>
          </w:tcPr>
          <w:p w14:paraId="1FC6E81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18.63±5.71(NS)</w:t>
            </w:r>
          </w:p>
        </w:tc>
        <w:tc>
          <w:tcPr>
            <w:tcW w:w="2396" w:type="dxa"/>
            <w:tcBorders>
              <w:top w:val="nil"/>
              <w:left w:val="nil"/>
              <w:bottom w:val="nil"/>
              <w:right w:val="nil"/>
            </w:tcBorders>
            <w:shd w:val="clear" w:color="000000" w:fill="FFFFFF"/>
            <w:noWrap/>
            <w:vAlign w:val="center"/>
            <w:hideMark/>
          </w:tcPr>
          <w:p w14:paraId="2CC1ACE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14.53±3.53(NS)</w:t>
            </w:r>
          </w:p>
        </w:tc>
        <w:tc>
          <w:tcPr>
            <w:tcW w:w="2396" w:type="dxa"/>
            <w:tcBorders>
              <w:top w:val="nil"/>
              <w:left w:val="nil"/>
              <w:bottom w:val="nil"/>
              <w:right w:val="nil"/>
            </w:tcBorders>
            <w:shd w:val="clear" w:color="000000" w:fill="FFFFFF"/>
            <w:noWrap/>
            <w:vAlign w:val="center"/>
            <w:hideMark/>
          </w:tcPr>
          <w:p w14:paraId="1D128311"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18.09±4.06(&lt;0.05)</w:t>
            </w:r>
          </w:p>
        </w:tc>
      </w:tr>
      <w:tr w:rsidR="00915D70" w:rsidRPr="00915D70" w14:paraId="568A5D6D" w14:textId="77777777" w:rsidTr="006B227E">
        <w:trPr>
          <w:trHeight w:val="402"/>
        </w:trPr>
        <w:tc>
          <w:tcPr>
            <w:tcW w:w="14391" w:type="dxa"/>
            <w:gridSpan w:val="6"/>
            <w:tcBorders>
              <w:top w:val="single" w:sz="4" w:space="0" w:color="auto"/>
              <w:left w:val="nil"/>
              <w:bottom w:val="single" w:sz="4" w:space="0" w:color="auto"/>
              <w:right w:val="nil"/>
            </w:tcBorders>
            <w:shd w:val="clear" w:color="000000" w:fill="FFFFFF"/>
            <w:noWrap/>
            <w:vAlign w:val="center"/>
            <w:hideMark/>
          </w:tcPr>
          <w:p w14:paraId="71BC0EA2"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GREEN PEA MEAL</w:t>
            </w:r>
          </w:p>
        </w:tc>
      </w:tr>
      <w:tr w:rsidR="00915D70" w:rsidRPr="00915D70" w14:paraId="624F822B" w14:textId="77777777" w:rsidTr="006B227E">
        <w:trPr>
          <w:trHeight w:val="402"/>
        </w:trPr>
        <w:tc>
          <w:tcPr>
            <w:tcW w:w="3491" w:type="dxa"/>
            <w:tcBorders>
              <w:top w:val="nil"/>
              <w:left w:val="nil"/>
              <w:bottom w:val="nil"/>
              <w:right w:val="nil"/>
            </w:tcBorders>
            <w:shd w:val="clear" w:color="000000" w:fill="FFFFFF"/>
            <w:noWrap/>
            <w:vAlign w:val="center"/>
            <w:hideMark/>
          </w:tcPr>
          <w:p w14:paraId="152F131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ferulic acid</w:t>
            </w:r>
          </w:p>
        </w:tc>
        <w:tc>
          <w:tcPr>
            <w:tcW w:w="1557" w:type="dxa"/>
            <w:tcBorders>
              <w:top w:val="nil"/>
              <w:left w:val="nil"/>
              <w:bottom w:val="nil"/>
              <w:right w:val="nil"/>
            </w:tcBorders>
            <w:shd w:val="clear" w:color="000000" w:fill="FFFFFF"/>
            <w:noWrap/>
            <w:vAlign w:val="center"/>
            <w:hideMark/>
          </w:tcPr>
          <w:p w14:paraId="49FD045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61.8±11.45</w:t>
            </w:r>
          </w:p>
        </w:tc>
        <w:tc>
          <w:tcPr>
            <w:tcW w:w="2155" w:type="dxa"/>
            <w:tcBorders>
              <w:top w:val="nil"/>
              <w:left w:val="nil"/>
              <w:bottom w:val="nil"/>
              <w:right w:val="nil"/>
            </w:tcBorders>
            <w:shd w:val="clear" w:color="000000" w:fill="FFFFFF"/>
            <w:noWrap/>
            <w:vAlign w:val="center"/>
            <w:hideMark/>
          </w:tcPr>
          <w:p w14:paraId="0A9B8DE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67.08±19.27(NS)</w:t>
            </w:r>
          </w:p>
        </w:tc>
        <w:tc>
          <w:tcPr>
            <w:tcW w:w="2396" w:type="dxa"/>
            <w:tcBorders>
              <w:top w:val="nil"/>
              <w:left w:val="nil"/>
              <w:bottom w:val="nil"/>
              <w:right w:val="nil"/>
            </w:tcBorders>
            <w:shd w:val="clear" w:color="000000" w:fill="FFFFFF"/>
            <w:noWrap/>
            <w:vAlign w:val="center"/>
            <w:hideMark/>
          </w:tcPr>
          <w:p w14:paraId="0C9F1DFA"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72.52±6.58(&lt;0.05)</w:t>
            </w:r>
          </w:p>
        </w:tc>
        <w:tc>
          <w:tcPr>
            <w:tcW w:w="2396" w:type="dxa"/>
            <w:tcBorders>
              <w:top w:val="nil"/>
              <w:left w:val="nil"/>
              <w:bottom w:val="nil"/>
              <w:right w:val="nil"/>
            </w:tcBorders>
            <w:shd w:val="clear" w:color="000000" w:fill="FFFFFF"/>
            <w:noWrap/>
            <w:vAlign w:val="center"/>
            <w:hideMark/>
          </w:tcPr>
          <w:p w14:paraId="4F4DB17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61.64±18(NS)</w:t>
            </w:r>
          </w:p>
        </w:tc>
        <w:tc>
          <w:tcPr>
            <w:tcW w:w="2396" w:type="dxa"/>
            <w:tcBorders>
              <w:top w:val="nil"/>
              <w:left w:val="nil"/>
              <w:bottom w:val="nil"/>
              <w:right w:val="nil"/>
            </w:tcBorders>
            <w:shd w:val="clear" w:color="000000" w:fill="FFFFFF"/>
            <w:noWrap/>
            <w:vAlign w:val="center"/>
            <w:hideMark/>
          </w:tcPr>
          <w:p w14:paraId="729F3F6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64.04±7.1(NS)</w:t>
            </w:r>
          </w:p>
        </w:tc>
      </w:tr>
      <w:tr w:rsidR="00915D70" w:rsidRPr="00915D70" w14:paraId="41419588" w14:textId="77777777" w:rsidTr="006B227E">
        <w:trPr>
          <w:trHeight w:val="402"/>
        </w:trPr>
        <w:tc>
          <w:tcPr>
            <w:tcW w:w="3491" w:type="dxa"/>
            <w:tcBorders>
              <w:top w:val="nil"/>
              <w:left w:val="nil"/>
              <w:bottom w:val="nil"/>
              <w:right w:val="nil"/>
            </w:tcBorders>
            <w:shd w:val="clear" w:color="000000" w:fill="FFFFFF"/>
            <w:noWrap/>
            <w:vAlign w:val="center"/>
            <w:hideMark/>
          </w:tcPr>
          <w:p w14:paraId="1F41974C"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2-hydroxyphenylpropionic acid</w:t>
            </w:r>
          </w:p>
        </w:tc>
        <w:tc>
          <w:tcPr>
            <w:tcW w:w="1557" w:type="dxa"/>
            <w:tcBorders>
              <w:top w:val="nil"/>
              <w:left w:val="nil"/>
              <w:bottom w:val="nil"/>
              <w:right w:val="nil"/>
            </w:tcBorders>
            <w:shd w:val="clear" w:color="000000" w:fill="FFFFFF"/>
            <w:noWrap/>
            <w:vAlign w:val="center"/>
            <w:hideMark/>
          </w:tcPr>
          <w:p w14:paraId="3255F2C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25.24±2.47</w:t>
            </w:r>
          </w:p>
        </w:tc>
        <w:tc>
          <w:tcPr>
            <w:tcW w:w="2155" w:type="dxa"/>
            <w:tcBorders>
              <w:top w:val="nil"/>
              <w:left w:val="nil"/>
              <w:bottom w:val="nil"/>
              <w:right w:val="nil"/>
            </w:tcBorders>
            <w:shd w:val="clear" w:color="000000" w:fill="FFFFFF"/>
            <w:noWrap/>
            <w:vAlign w:val="center"/>
            <w:hideMark/>
          </w:tcPr>
          <w:p w14:paraId="264EE68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26.36±3.24(NS)</w:t>
            </w:r>
          </w:p>
        </w:tc>
        <w:tc>
          <w:tcPr>
            <w:tcW w:w="2396" w:type="dxa"/>
            <w:tcBorders>
              <w:top w:val="nil"/>
              <w:left w:val="nil"/>
              <w:bottom w:val="nil"/>
              <w:right w:val="nil"/>
            </w:tcBorders>
            <w:shd w:val="clear" w:color="000000" w:fill="FFFFFF"/>
            <w:noWrap/>
            <w:vAlign w:val="center"/>
            <w:hideMark/>
          </w:tcPr>
          <w:p w14:paraId="3BED972A"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27.96±3.21(&lt;0.05)</w:t>
            </w:r>
          </w:p>
        </w:tc>
        <w:tc>
          <w:tcPr>
            <w:tcW w:w="2396" w:type="dxa"/>
            <w:tcBorders>
              <w:top w:val="nil"/>
              <w:left w:val="nil"/>
              <w:bottom w:val="nil"/>
              <w:right w:val="nil"/>
            </w:tcBorders>
            <w:shd w:val="clear" w:color="000000" w:fill="FFFFFF"/>
            <w:noWrap/>
            <w:vAlign w:val="center"/>
            <w:hideMark/>
          </w:tcPr>
          <w:p w14:paraId="24CCF7D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26.6±2.33(NS)</w:t>
            </w:r>
          </w:p>
        </w:tc>
        <w:tc>
          <w:tcPr>
            <w:tcW w:w="2396" w:type="dxa"/>
            <w:tcBorders>
              <w:top w:val="nil"/>
              <w:left w:val="nil"/>
              <w:bottom w:val="nil"/>
              <w:right w:val="nil"/>
            </w:tcBorders>
            <w:shd w:val="clear" w:color="000000" w:fill="FFFFFF"/>
            <w:noWrap/>
            <w:vAlign w:val="center"/>
            <w:hideMark/>
          </w:tcPr>
          <w:p w14:paraId="664D5EF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26.96±1.32(NS)</w:t>
            </w:r>
          </w:p>
        </w:tc>
      </w:tr>
      <w:tr w:rsidR="00915D70" w:rsidRPr="00915D70" w14:paraId="1AA75CAA" w14:textId="77777777" w:rsidTr="006B227E">
        <w:trPr>
          <w:trHeight w:val="402"/>
        </w:trPr>
        <w:tc>
          <w:tcPr>
            <w:tcW w:w="3491" w:type="dxa"/>
            <w:tcBorders>
              <w:top w:val="nil"/>
              <w:left w:val="nil"/>
              <w:bottom w:val="nil"/>
              <w:right w:val="nil"/>
            </w:tcBorders>
            <w:shd w:val="clear" w:color="000000" w:fill="FFFFFF"/>
            <w:noWrap/>
            <w:vAlign w:val="center"/>
            <w:hideMark/>
          </w:tcPr>
          <w:p w14:paraId="0C124DCA"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4-methoxy phenyl acetic acid</w:t>
            </w:r>
          </w:p>
        </w:tc>
        <w:tc>
          <w:tcPr>
            <w:tcW w:w="1557" w:type="dxa"/>
            <w:tcBorders>
              <w:top w:val="nil"/>
              <w:left w:val="nil"/>
              <w:bottom w:val="nil"/>
              <w:right w:val="nil"/>
            </w:tcBorders>
            <w:shd w:val="clear" w:color="000000" w:fill="FFFFFF"/>
            <w:noWrap/>
            <w:vAlign w:val="center"/>
            <w:hideMark/>
          </w:tcPr>
          <w:p w14:paraId="353EE78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35.68±3.62</w:t>
            </w:r>
          </w:p>
        </w:tc>
        <w:tc>
          <w:tcPr>
            <w:tcW w:w="2155" w:type="dxa"/>
            <w:tcBorders>
              <w:top w:val="nil"/>
              <w:left w:val="nil"/>
              <w:bottom w:val="nil"/>
              <w:right w:val="nil"/>
            </w:tcBorders>
            <w:shd w:val="clear" w:color="000000" w:fill="FFFFFF"/>
            <w:noWrap/>
            <w:vAlign w:val="center"/>
            <w:hideMark/>
          </w:tcPr>
          <w:p w14:paraId="4944A871"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40.82±3.36(&lt;0.01)</w:t>
            </w:r>
          </w:p>
        </w:tc>
        <w:tc>
          <w:tcPr>
            <w:tcW w:w="2396" w:type="dxa"/>
            <w:tcBorders>
              <w:top w:val="nil"/>
              <w:left w:val="nil"/>
              <w:bottom w:val="nil"/>
              <w:right w:val="nil"/>
            </w:tcBorders>
            <w:shd w:val="clear" w:color="000000" w:fill="FFFFFF"/>
            <w:noWrap/>
            <w:vAlign w:val="center"/>
            <w:hideMark/>
          </w:tcPr>
          <w:p w14:paraId="69FEC9B2"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40.82±4.81(&lt;0.05)</w:t>
            </w:r>
          </w:p>
        </w:tc>
        <w:tc>
          <w:tcPr>
            <w:tcW w:w="2396" w:type="dxa"/>
            <w:tcBorders>
              <w:top w:val="nil"/>
              <w:left w:val="nil"/>
              <w:bottom w:val="nil"/>
              <w:right w:val="nil"/>
            </w:tcBorders>
            <w:shd w:val="clear" w:color="000000" w:fill="FFFFFF"/>
            <w:noWrap/>
            <w:vAlign w:val="center"/>
            <w:hideMark/>
          </w:tcPr>
          <w:p w14:paraId="6E8C98EA"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39.9±4.66(&lt;0.05)</w:t>
            </w:r>
          </w:p>
        </w:tc>
        <w:tc>
          <w:tcPr>
            <w:tcW w:w="2396" w:type="dxa"/>
            <w:tcBorders>
              <w:top w:val="nil"/>
              <w:left w:val="nil"/>
              <w:bottom w:val="nil"/>
              <w:right w:val="nil"/>
            </w:tcBorders>
            <w:shd w:val="clear" w:color="000000" w:fill="FFFFFF"/>
            <w:noWrap/>
            <w:vAlign w:val="center"/>
            <w:hideMark/>
          </w:tcPr>
          <w:p w14:paraId="22D32E6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40.3±4.9(&lt;0.05)</w:t>
            </w:r>
          </w:p>
        </w:tc>
      </w:tr>
      <w:tr w:rsidR="00915D70" w:rsidRPr="00915D70" w14:paraId="519DB0C3" w14:textId="77777777" w:rsidTr="006B227E">
        <w:trPr>
          <w:trHeight w:val="402"/>
        </w:trPr>
        <w:tc>
          <w:tcPr>
            <w:tcW w:w="3491" w:type="dxa"/>
            <w:tcBorders>
              <w:top w:val="nil"/>
              <w:left w:val="nil"/>
              <w:bottom w:val="nil"/>
              <w:right w:val="nil"/>
            </w:tcBorders>
            <w:shd w:val="clear" w:color="000000" w:fill="FFFFFF"/>
            <w:noWrap/>
            <w:vAlign w:val="center"/>
            <w:hideMark/>
          </w:tcPr>
          <w:p w14:paraId="219AB14A"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coumarin</w:t>
            </w:r>
          </w:p>
        </w:tc>
        <w:tc>
          <w:tcPr>
            <w:tcW w:w="1557" w:type="dxa"/>
            <w:tcBorders>
              <w:top w:val="nil"/>
              <w:left w:val="nil"/>
              <w:bottom w:val="nil"/>
              <w:right w:val="nil"/>
            </w:tcBorders>
            <w:shd w:val="clear" w:color="000000" w:fill="FFFFFF"/>
            <w:noWrap/>
            <w:vAlign w:val="center"/>
            <w:hideMark/>
          </w:tcPr>
          <w:p w14:paraId="46901AF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8.56±1.36</w:t>
            </w:r>
          </w:p>
        </w:tc>
        <w:tc>
          <w:tcPr>
            <w:tcW w:w="2155" w:type="dxa"/>
            <w:tcBorders>
              <w:top w:val="nil"/>
              <w:left w:val="nil"/>
              <w:bottom w:val="nil"/>
              <w:right w:val="nil"/>
            </w:tcBorders>
            <w:shd w:val="clear" w:color="000000" w:fill="FFFFFF"/>
            <w:noWrap/>
            <w:vAlign w:val="center"/>
            <w:hideMark/>
          </w:tcPr>
          <w:p w14:paraId="2166EFE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7.92±0.71(NS)</w:t>
            </w:r>
          </w:p>
        </w:tc>
        <w:tc>
          <w:tcPr>
            <w:tcW w:w="2396" w:type="dxa"/>
            <w:tcBorders>
              <w:top w:val="nil"/>
              <w:left w:val="nil"/>
              <w:bottom w:val="nil"/>
              <w:right w:val="nil"/>
            </w:tcBorders>
            <w:shd w:val="clear" w:color="000000" w:fill="FFFFFF"/>
            <w:noWrap/>
            <w:vAlign w:val="center"/>
            <w:hideMark/>
          </w:tcPr>
          <w:p w14:paraId="050DAADD"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7.47±0.77(&lt;0.05)</w:t>
            </w:r>
          </w:p>
        </w:tc>
        <w:tc>
          <w:tcPr>
            <w:tcW w:w="2396" w:type="dxa"/>
            <w:tcBorders>
              <w:top w:val="nil"/>
              <w:left w:val="nil"/>
              <w:bottom w:val="nil"/>
              <w:right w:val="nil"/>
            </w:tcBorders>
            <w:shd w:val="clear" w:color="000000" w:fill="FFFFFF"/>
            <w:noWrap/>
            <w:vAlign w:val="center"/>
            <w:hideMark/>
          </w:tcPr>
          <w:p w14:paraId="78609A2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7.98±0.66(NS)</w:t>
            </w:r>
          </w:p>
        </w:tc>
        <w:tc>
          <w:tcPr>
            <w:tcW w:w="2396" w:type="dxa"/>
            <w:tcBorders>
              <w:top w:val="nil"/>
              <w:left w:val="nil"/>
              <w:bottom w:val="nil"/>
              <w:right w:val="nil"/>
            </w:tcBorders>
            <w:shd w:val="clear" w:color="000000" w:fill="FFFFFF"/>
            <w:noWrap/>
            <w:vAlign w:val="center"/>
            <w:hideMark/>
          </w:tcPr>
          <w:p w14:paraId="2D05C68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9.4±4.49(NS)</w:t>
            </w:r>
          </w:p>
        </w:tc>
      </w:tr>
      <w:tr w:rsidR="00915D70" w:rsidRPr="00915D70" w14:paraId="062E5228" w14:textId="77777777" w:rsidTr="006B227E">
        <w:trPr>
          <w:trHeight w:val="402"/>
        </w:trPr>
        <w:tc>
          <w:tcPr>
            <w:tcW w:w="14391" w:type="dxa"/>
            <w:gridSpan w:val="6"/>
            <w:tcBorders>
              <w:top w:val="single" w:sz="4" w:space="0" w:color="auto"/>
              <w:left w:val="nil"/>
              <w:bottom w:val="single" w:sz="4" w:space="0" w:color="auto"/>
              <w:right w:val="nil"/>
            </w:tcBorders>
            <w:shd w:val="clear" w:color="000000" w:fill="FFFFFF"/>
            <w:noWrap/>
            <w:vAlign w:val="center"/>
            <w:hideMark/>
          </w:tcPr>
          <w:p w14:paraId="2992F784"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MEAL</w:t>
            </w:r>
          </w:p>
        </w:tc>
      </w:tr>
      <w:tr w:rsidR="00915D70" w:rsidRPr="00915D70" w14:paraId="76C72461" w14:textId="77777777" w:rsidTr="006B227E">
        <w:trPr>
          <w:trHeight w:val="402"/>
        </w:trPr>
        <w:tc>
          <w:tcPr>
            <w:tcW w:w="3491" w:type="dxa"/>
            <w:tcBorders>
              <w:top w:val="nil"/>
              <w:left w:val="nil"/>
              <w:bottom w:val="nil"/>
              <w:right w:val="nil"/>
            </w:tcBorders>
            <w:shd w:val="clear" w:color="000000" w:fill="FFFFFF"/>
            <w:noWrap/>
            <w:vAlign w:val="center"/>
            <w:hideMark/>
          </w:tcPr>
          <w:p w14:paraId="3A127BC8"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p-coumaric acid</w:t>
            </w:r>
          </w:p>
        </w:tc>
        <w:tc>
          <w:tcPr>
            <w:tcW w:w="1557" w:type="dxa"/>
            <w:tcBorders>
              <w:top w:val="nil"/>
              <w:left w:val="nil"/>
              <w:bottom w:val="nil"/>
              <w:right w:val="nil"/>
            </w:tcBorders>
            <w:shd w:val="clear" w:color="000000" w:fill="FFFFFF"/>
            <w:noWrap/>
            <w:vAlign w:val="center"/>
            <w:hideMark/>
          </w:tcPr>
          <w:p w14:paraId="72238AC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11.83±2.02</w:t>
            </w:r>
          </w:p>
        </w:tc>
        <w:tc>
          <w:tcPr>
            <w:tcW w:w="2155" w:type="dxa"/>
            <w:tcBorders>
              <w:top w:val="nil"/>
              <w:left w:val="nil"/>
              <w:bottom w:val="nil"/>
              <w:right w:val="nil"/>
            </w:tcBorders>
            <w:shd w:val="clear" w:color="000000" w:fill="FFFFFF"/>
            <w:noWrap/>
            <w:vAlign w:val="center"/>
            <w:hideMark/>
          </w:tcPr>
          <w:p w14:paraId="589026C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14.18±2.51(&lt;0.05)</w:t>
            </w:r>
          </w:p>
        </w:tc>
        <w:tc>
          <w:tcPr>
            <w:tcW w:w="2396" w:type="dxa"/>
            <w:tcBorders>
              <w:top w:val="nil"/>
              <w:left w:val="nil"/>
              <w:bottom w:val="nil"/>
              <w:right w:val="nil"/>
            </w:tcBorders>
            <w:shd w:val="clear" w:color="000000" w:fill="FFFFFF"/>
            <w:noWrap/>
            <w:vAlign w:val="center"/>
            <w:hideMark/>
          </w:tcPr>
          <w:p w14:paraId="2D2C472F"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17.34±3.2(&lt;0.001)</w:t>
            </w:r>
          </w:p>
        </w:tc>
        <w:tc>
          <w:tcPr>
            <w:tcW w:w="2396" w:type="dxa"/>
            <w:tcBorders>
              <w:top w:val="nil"/>
              <w:left w:val="nil"/>
              <w:bottom w:val="nil"/>
              <w:right w:val="nil"/>
            </w:tcBorders>
            <w:shd w:val="clear" w:color="000000" w:fill="FFFFFF"/>
            <w:noWrap/>
            <w:vAlign w:val="center"/>
            <w:hideMark/>
          </w:tcPr>
          <w:p w14:paraId="16B393F8"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14.41±2.82(&lt;0.05)</w:t>
            </w:r>
          </w:p>
        </w:tc>
        <w:tc>
          <w:tcPr>
            <w:tcW w:w="2396" w:type="dxa"/>
            <w:tcBorders>
              <w:top w:val="nil"/>
              <w:left w:val="nil"/>
              <w:bottom w:val="nil"/>
              <w:right w:val="nil"/>
            </w:tcBorders>
            <w:shd w:val="clear" w:color="000000" w:fill="FFFFFF"/>
            <w:noWrap/>
            <w:vAlign w:val="center"/>
            <w:hideMark/>
          </w:tcPr>
          <w:p w14:paraId="024045E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12.88±3.43(NS)</w:t>
            </w:r>
          </w:p>
        </w:tc>
      </w:tr>
      <w:tr w:rsidR="00915D70" w:rsidRPr="00915D70" w14:paraId="203D78E3" w14:textId="77777777" w:rsidTr="006B227E">
        <w:trPr>
          <w:trHeight w:val="402"/>
        </w:trPr>
        <w:tc>
          <w:tcPr>
            <w:tcW w:w="3491" w:type="dxa"/>
            <w:tcBorders>
              <w:top w:val="nil"/>
              <w:left w:val="nil"/>
              <w:bottom w:val="nil"/>
              <w:right w:val="nil"/>
            </w:tcBorders>
            <w:shd w:val="clear" w:color="000000" w:fill="FFFFFF"/>
            <w:noWrap/>
            <w:vAlign w:val="center"/>
            <w:hideMark/>
          </w:tcPr>
          <w:p w14:paraId="50CB9F8A"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ferulic acid</w:t>
            </w:r>
          </w:p>
        </w:tc>
        <w:tc>
          <w:tcPr>
            <w:tcW w:w="1557" w:type="dxa"/>
            <w:tcBorders>
              <w:top w:val="nil"/>
              <w:left w:val="nil"/>
              <w:bottom w:val="nil"/>
              <w:right w:val="nil"/>
            </w:tcBorders>
            <w:shd w:val="clear" w:color="000000" w:fill="FFFFFF"/>
            <w:noWrap/>
            <w:vAlign w:val="center"/>
            <w:hideMark/>
          </w:tcPr>
          <w:p w14:paraId="2EB45D1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24.72±2.14</w:t>
            </w:r>
          </w:p>
        </w:tc>
        <w:tc>
          <w:tcPr>
            <w:tcW w:w="2155" w:type="dxa"/>
            <w:tcBorders>
              <w:top w:val="nil"/>
              <w:left w:val="nil"/>
              <w:bottom w:val="nil"/>
              <w:right w:val="nil"/>
            </w:tcBorders>
            <w:shd w:val="clear" w:color="000000" w:fill="FFFFFF"/>
            <w:noWrap/>
            <w:vAlign w:val="center"/>
            <w:hideMark/>
          </w:tcPr>
          <w:p w14:paraId="5864A4D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31.94±3.66(&lt;0.001)</w:t>
            </w:r>
          </w:p>
        </w:tc>
        <w:tc>
          <w:tcPr>
            <w:tcW w:w="2396" w:type="dxa"/>
            <w:tcBorders>
              <w:top w:val="nil"/>
              <w:left w:val="nil"/>
              <w:bottom w:val="nil"/>
              <w:right w:val="nil"/>
            </w:tcBorders>
            <w:shd w:val="clear" w:color="000000" w:fill="FFFFFF"/>
            <w:noWrap/>
            <w:vAlign w:val="center"/>
            <w:hideMark/>
          </w:tcPr>
          <w:p w14:paraId="281458EC"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35.14±4.46(&lt;0.001)</w:t>
            </w:r>
          </w:p>
        </w:tc>
        <w:tc>
          <w:tcPr>
            <w:tcW w:w="2396" w:type="dxa"/>
            <w:tcBorders>
              <w:top w:val="nil"/>
              <w:left w:val="nil"/>
              <w:bottom w:val="nil"/>
              <w:right w:val="nil"/>
            </w:tcBorders>
            <w:shd w:val="clear" w:color="000000" w:fill="FFFFFF"/>
            <w:noWrap/>
            <w:vAlign w:val="center"/>
            <w:hideMark/>
          </w:tcPr>
          <w:p w14:paraId="2FA40B89"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31.29±2.83(&lt;0.001)</w:t>
            </w:r>
          </w:p>
        </w:tc>
        <w:tc>
          <w:tcPr>
            <w:tcW w:w="2396" w:type="dxa"/>
            <w:tcBorders>
              <w:top w:val="nil"/>
              <w:left w:val="nil"/>
              <w:bottom w:val="nil"/>
              <w:right w:val="nil"/>
            </w:tcBorders>
            <w:shd w:val="clear" w:color="000000" w:fill="FFFFFF"/>
            <w:noWrap/>
            <w:vAlign w:val="center"/>
            <w:hideMark/>
          </w:tcPr>
          <w:p w14:paraId="435B4A4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25.16±2.05(NS)</w:t>
            </w:r>
          </w:p>
        </w:tc>
      </w:tr>
      <w:tr w:rsidR="00915D70" w:rsidRPr="00915D70" w14:paraId="0F605586" w14:textId="77777777" w:rsidTr="006B227E">
        <w:trPr>
          <w:trHeight w:val="402"/>
        </w:trPr>
        <w:tc>
          <w:tcPr>
            <w:tcW w:w="3491" w:type="dxa"/>
            <w:tcBorders>
              <w:top w:val="nil"/>
              <w:left w:val="nil"/>
              <w:bottom w:val="nil"/>
              <w:right w:val="nil"/>
            </w:tcBorders>
            <w:shd w:val="clear" w:color="000000" w:fill="FFFFFF"/>
            <w:noWrap/>
            <w:vAlign w:val="center"/>
            <w:hideMark/>
          </w:tcPr>
          <w:p w14:paraId="71534FF0"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salicylic acid</w:t>
            </w:r>
          </w:p>
        </w:tc>
        <w:tc>
          <w:tcPr>
            <w:tcW w:w="1557" w:type="dxa"/>
            <w:tcBorders>
              <w:top w:val="nil"/>
              <w:left w:val="nil"/>
              <w:bottom w:val="nil"/>
              <w:right w:val="nil"/>
            </w:tcBorders>
            <w:shd w:val="clear" w:color="000000" w:fill="FFFFFF"/>
            <w:noWrap/>
            <w:vAlign w:val="center"/>
            <w:hideMark/>
          </w:tcPr>
          <w:p w14:paraId="242EA23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158.54±40.17</w:t>
            </w:r>
          </w:p>
        </w:tc>
        <w:tc>
          <w:tcPr>
            <w:tcW w:w="2155" w:type="dxa"/>
            <w:tcBorders>
              <w:top w:val="nil"/>
              <w:left w:val="nil"/>
              <w:bottom w:val="nil"/>
              <w:right w:val="nil"/>
            </w:tcBorders>
            <w:shd w:val="clear" w:color="000000" w:fill="FFFFFF"/>
            <w:noWrap/>
            <w:vAlign w:val="center"/>
            <w:hideMark/>
          </w:tcPr>
          <w:p w14:paraId="2C123E3F"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216.74±55.5(&lt;0.05)</w:t>
            </w:r>
          </w:p>
        </w:tc>
        <w:tc>
          <w:tcPr>
            <w:tcW w:w="2396" w:type="dxa"/>
            <w:tcBorders>
              <w:top w:val="nil"/>
              <w:left w:val="nil"/>
              <w:bottom w:val="nil"/>
              <w:right w:val="nil"/>
            </w:tcBorders>
            <w:shd w:val="clear" w:color="000000" w:fill="FFFFFF"/>
            <w:noWrap/>
            <w:vAlign w:val="center"/>
            <w:hideMark/>
          </w:tcPr>
          <w:p w14:paraId="52EAD30C"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232.12±54.89(&lt;0.01)</w:t>
            </w:r>
          </w:p>
        </w:tc>
        <w:tc>
          <w:tcPr>
            <w:tcW w:w="2396" w:type="dxa"/>
            <w:tcBorders>
              <w:top w:val="nil"/>
              <w:left w:val="nil"/>
              <w:bottom w:val="nil"/>
              <w:right w:val="nil"/>
            </w:tcBorders>
            <w:shd w:val="clear" w:color="000000" w:fill="FFFFFF"/>
            <w:noWrap/>
            <w:vAlign w:val="center"/>
            <w:hideMark/>
          </w:tcPr>
          <w:p w14:paraId="15AF5D3C"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199.62±39.65(&lt;0.05)</w:t>
            </w:r>
          </w:p>
        </w:tc>
        <w:tc>
          <w:tcPr>
            <w:tcW w:w="2396" w:type="dxa"/>
            <w:tcBorders>
              <w:top w:val="nil"/>
              <w:left w:val="nil"/>
              <w:bottom w:val="nil"/>
              <w:right w:val="nil"/>
            </w:tcBorders>
            <w:shd w:val="clear" w:color="000000" w:fill="FFFFFF"/>
            <w:noWrap/>
            <w:vAlign w:val="center"/>
            <w:hideMark/>
          </w:tcPr>
          <w:p w14:paraId="0398938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160.58±44.19(NS)</w:t>
            </w:r>
          </w:p>
        </w:tc>
      </w:tr>
      <w:tr w:rsidR="00915D70" w:rsidRPr="00915D70" w14:paraId="70A863E3" w14:textId="77777777" w:rsidTr="006B227E">
        <w:trPr>
          <w:trHeight w:val="402"/>
        </w:trPr>
        <w:tc>
          <w:tcPr>
            <w:tcW w:w="3491" w:type="dxa"/>
            <w:tcBorders>
              <w:top w:val="nil"/>
              <w:left w:val="nil"/>
              <w:bottom w:val="nil"/>
              <w:right w:val="nil"/>
            </w:tcBorders>
            <w:shd w:val="clear" w:color="000000" w:fill="FFFFFF"/>
            <w:noWrap/>
            <w:vAlign w:val="center"/>
            <w:hideMark/>
          </w:tcPr>
          <w:p w14:paraId="7DBDA0FC"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isorhamnetin</w:t>
            </w:r>
          </w:p>
        </w:tc>
        <w:tc>
          <w:tcPr>
            <w:tcW w:w="1557" w:type="dxa"/>
            <w:tcBorders>
              <w:top w:val="nil"/>
              <w:left w:val="nil"/>
              <w:bottom w:val="nil"/>
              <w:right w:val="nil"/>
            </w:tcBorders>
            <w:shd w:val="clear" w:color="000000" w:fill="FFFFFF"/>
            <w:noWrap/>
            <w:vAlign w:val="center"/>
            <w:hideMark/>
          </w:tcPr>
          <w:p w14:paraId="6ED5E34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17.83±2.59</w:t>
            </w:r>
          </w:p>
        </w:tc>
        <w:tc>
          <w:tcPr>
            <w:tcW w:w="2155" w:type="dxa"/>
            <w:tcBorders>
              <w:top w:val="nil"/>
              <w:left w:val="nil"/>
              <w:bottom w:val="nil"/>
              <w:right w:val="nil"/>
            </w:tcBorders>
            <w:shd w:val="clear" w:color="000000" w:fill="FFFFFF"/>
            <w:noWrap/>
            <w:vAlign w:val="center"/>
            <w:hideMark/>
          </w:tcPr>
          <w:p w14:paraId="1E7DCF4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20.56±7.78(NS)</w:t>
            </w:r>
          </w:p>
        </w:tc>
        <w:tc>
          <w:tcPr>
            <w:tcW w:w="2396" w:type="dxa"/>
            <w:tcBorders>
              <w:top w:val="nil"/>
              <w:left w:val="nil"/>
              <w:bottom w:val="nil"/>
              <w:right w:val="nil"/>
            </w:tcBorders>
            <w:shd w:val="clear" w:color="000000" w:fill="FFFFFF"/>
            <w:noWrap/>
            <w:vAlign w:val="center"/>
            <w:hideMark/>
          </w:tcPr>
          <w:p w14:paraId="5B85833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18.6±2.43(NS)</w:t>
            </w:r>
          </w:p>
        </w:tc>
        <w:tc>
          <w:tcPr>
            <w:tcW w:w="2396" w:type="dxa"/>
            <w:tcBorders>
              <w:top w:val="nil"/>
              <w:left w:val="nil"/>
              <w:bottom w:val="nil"/>
              <w:right w:val="nil"/>
            </w:tcBorders>
            <w:shd w:val="clear" w:color="000000" w:fill="FFFFFF"/>
            <w:noWrap/>
            <w:vAlign w:val="center"/>
            <w:hideMark/>
          </w:tcPr>
          <w:p w14:paraId="2C0816E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21.45±4.68(&lt;0.05)</w:t>
            </w:r>
          </w:p>
        </w:tc>
        <w:tc>
          <w:tcPr>
            <w:tcW w:w="2396" w:type="dxa"/>
            <w:tcBorders>
              <w:top w:val="nil"/>
              <w:left w:val="nil"/>
              <w:bottom w:val="nil"/>
              <w:right w:val="nil"/>
            </w:tcBorders>
            <w:shd w:val="clear" w:color="000000" w:fill="FFFFFF"/>
            <w:noWrap/>
            <w:vAlign w:val="center"/>
            <w:hideMark/>
          </w:tcPr>
          <w:p w14:paraId="4D632C5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17.32±2.17(NS)</w:t>
            </w:r>
          </w:p>
        </w:tc>
      </w:tr>
      <w:tr w:rsidR="00915D70" w:rsidRPr="00915D70" w14:paraId="13E111C2" w14:textId="77777777" w:rsidTr="006B227E">
        <w:trPr>
          <w:trHeight w:val="402"/>
        </w:trPr>
        <w:tc>
          <w:tcPr>
            <w:tcW w:w="14391" w:type="dxa"/>
            <w:gridSpan w:val="6"/>
            <w:tcBorders>
              <w:top w:val="single" w:sz="4" w:space="0" w:color="auto"/>
              <w:left w:val="nil"/>
              <w:bottom w:val="single" w:sz="4" w:space="0" w:color="auto"/>
              <w:right w:val="nil"/>
            </w:tcBorders>
            <w:shd w:val="clear" w:color="000000" w:fill="FFFFFF"/>
            <w:noWrap/>
            <w:vAlign w:val="center"/>
            <w:hideMark/>
          </w:tcPr>
          <w:p w14:paraId="070CDF59"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LUPIN MEAL</w:t>
            </w:r>
          </w:p>
        </w:tc>
      </w:tr>
      <w:tr w:rsidR="00915D70" w:rsidRPr="00915D70" w14:paraId="56E4B063" w14:textId="77777777" w:rsidTr="006B227E">
        <w:trPr>
          <w:trHeight w:val="402"/>
        </w:trPr>
        <w:tc>
          <w:tcPr>
            <w:tcW w:w="3491" w:type="dxa"/>
            <w:tcBorders>
              <w:top w:val="nil"/>
              <w:left w:val="nil"/>
              <w:bottom w:val="nil"/>
              <w:right w:val="nil"/>
            </w:tcBorders>
            <w:shd w:val="clear" w:color="000000" w:fill="FFFFFF"/>
            <w:noWrap/>
            <w:vAlign w:val="center"/>
            <w:hideMark/>
          </w:tcPr>
          <w:p w14:paraId="3C72EA56"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p-hydroxybenzaldehyde</w:t>
            </w:r>
          </w:p>
        </w:tc>
        <w:tc>
          <w:tcPr>
            <w:tcW w:w="1557" w:type="dxa"/>
            <w:tcBorders>
              <w:top w:val="nil"/>
              <w:left w:val="nil"/>
              <w:bottom w:val="nil"/>
              <w:right w:val="nil"/>
            </w:tcBorders>
            <w:shd w:val="clear" w:color="000000" w:fill="FFFFFF"/>
            <w:noWrap/>
            <w:vAlign w:val="center"/>
            <w:hideMark/>
          </w:tcPr>
          <w:p w14:paraId="1F94BB3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153.44±23.36</w:t>
            </w:r>
          </w:p>
        </w:tc>
        <w:tc>
          <w:tcPr>
            <w:tcW w:w="2155" w:type="dxa"/>
            <w:tcBorders>
              <w:top w:val="nil"/>
              <w:left w:val="nil"/>
              <w:bottom w:val="nil"/>
              <w:right w:val="nil"/>
            </w:tcBorders>
            <w:shd w:val="clear" w:color="000000" w:fill="FFFFFF"/>
            <w:noWrap/>
            <w:vAlign w:val="center"/>
            <w:hideMark/>
          </w:tcPr>
          <w:p w14:paraId="27DDE10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178.2±23.24(&lt;0.05)</w:t>
            </w:r>
          </w:p>
        </w:tc>
        <w:tc>
          <w:tcPr>
            <w:tcW w:w="2396" w:type="dxa"/>
            <w:tcBorders>
              <w:top w:val="nil"/>
              <w:left w:val="nil"/>
              <w:bottom w:val="nil"/>
              <w:right w:val="nil"/>
            </w:tcBorders>
            <w:shd w:val="clear" w:color="000000" w:fill="FFFFFF"/>
            <w:noWrap/>
            <w:vAlign w:val="center"/>
            <w:hideMark/>
          </w:tcPr>
          <w:p w14:paraId="060E930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204.46±91.78(NS)</w:t>
            </w:r>
          </w:p>
        </w:tc>
        <w:tc>
          <w:tcPr>
            <w:tcW w:w="2396" w:type="dxa"/>
            <w:tcBorders>
              <w:top w:val="nil"/>
              <w:left w:val="nil"/>
              <w:bottom w:val="nil"/>
              <w:right w:val="nil"/>
            </w:tcBorders>
            <w:shd w:val="clear" w:color="000000" w:fill="FFFFFF"/>
            <w:noWrap/>
            <w:vAlign w:val="center"/>
            <w:hideMark/>
          </w:tcPr>
          <w:p w14:paraId="782C147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178.32±20.86(&lt;0.05)</w:t>
            </w:r>
          </w:p>
        </w:tc>
        <w:tc>
          <w:tcPr>
            <w:tcW w:w="2396" w:type="dxa"/>
            <w:tcBorders>
              <w:top w:val="nil"/>
              <w:left w:val="nil"/>
              <w:bottom w:val="nil"/>
              <w:right w:val="nil"/>
            </w:tcBorders>
            <w:shd w:val="clear" w:color="000000" w:fill="FFFFFF"/>
            <w:noWrap/>
            <w:vAlign w:val="center"/>
            <w:hideMark/>
          </w:tcPr>
          <w:p w14:paraId="4E1A02A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214.8±131.85(NS)</w:t>
            </w:r>
          </w:p>
        </w:tc>
      </w:tr>
      <w:tr w:rsidR="00915D70" w:rsidRPr="00915D70" w14:paraId="3740359E" w14:textId="77777777" w:rsidTr="006B227E">
        <w:trPr>
          <w:trHeight w:val="402"/>
        </w:trPr>
        <w:tc>
          <w:tcPr>
            <w:tcW w:w="3491" w:type="dxa"/>
            <w:tcBorders>
              <w:top w:val="nil"/>
              <w:left w:val="nil"/>
              <w:bottom w:val="nil"/>
              <w:right w:val="nil"/>
            </w:tcBorders>
            <w:shd w:val="clear" w:color="000000" w:fill="FFFFFF"/>
            <w:noWrap/>
            <w:vAlign w:val="center"/>
            <w:hideMark/>
          </w:tcPr>
          <w:p w14:paraId="1E4F9923"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isoliquiritigenin</w:t>
            </w:r>
          </w:p>
        </w:tc>
        <w:tc>
          <w:tcPr>
            <w:tcW w:w="1557" w:type="dxa"/>
            <w:tcBorders>
              <w:top w:val="nil"/>
              <w:left w:val="nil"/>
              <w:bottom w:val="nil"/>
              <w:right w:val="nil"/>
            </w:tcBorders>
            <w:shd w:val="clear" w:color="000000" w:fill="FFFFFF"/>
            <w:noWrap/>
            <w:vAlign w:val="center"/>
            <w:hideMark/>
          </w:tcPr>
          <w:p w14:paraId="6EB29F0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1.74±0.33</w:t>
            </w:r>
          </w:p>
        </w:tc>
        <w:tc>
          <w:tcPr>
            <w:tcW w:w="2155" w:type="dxa"/>
            <w:tcBorders>
              <w:top w:val="nil"/>
              <w:left w:val="nil"/>
              <w:bottom w:val="nil"/>
              <w:right w:val="nil"/>
            </w:tcBorders>
            <w:shd w:val="clear" w:color="000000" w:fill="FFFFFF"/>
            <w:noWrap/>
            <w:vAlign w:val="center"/>
            <w:hideMark/>
          </w:tcPr>
          <w:p w14:paraId="558B4B5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1.71±0.29(NS)</w:t>
            </w:r>
          </w:p>
        </w:tc>
        <w:tc>
          <w:tcPr>
            <w:tcW w:w="2396" w:type="dxa"/>
            <w:tcBorders>
              <w:top w:val="nil"/>
              <w:left w:val="nil"/>
              <w:bottom w:val="nil"/>
              <w:right w:val="nil"/>
            </w:tcBorders>
            <w:shd w:val="clear" w:color="000000" w:fill="FFFFFF"/>
            <w:noWrap/>
            <w:vAlign w:val="center"/>
            <w:hideMark/>
          </w:tcPr>
          <w:p w14:paraId="5BD66893"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2.06±0.34(&lt;0.05)</w:t>
            </w:r>
          </w:p>
        </w:tc>
        <w:tc>
          <w:tcPr>
            <w:tcW w:w="2396" w:type="dxa"/>
            <w:tcBorders>
              <w:top w:val="nil"/>
              <w:left w:val="nil"/>
              <w:bottom w:val="nil"/>
              <w:right w:val="nil"/>
            </w:tcBorders>
            <w:shd w:val="clear" w:color="000000" w:fill="FFFFFF"/>
            <w:noWrap/>
            <w:vAlign w:val="center"/>
            <w:hideMark/>
          </w:tcPr>
          <w:p w14:paraId="4B76C80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1.79±0.33(NS)</w:t>
            </w:r>
          </w:p>
        </w:tc>
        <w:tc>
          <w:tcPr>
            <w:tcW w:w="2396" w:type="dxa"/>
            <w:tcBorders>
              <w:top w:val="nil"/>
              <w:left w:val="nil"/>
              <w:bottom w:val="nil"/>
              <w:right w:val="nil"/>
            </w:tcBorders>
            <w:shd w:val="clear" w:color="000000" w:fill="FFFFFF"/>
            <w:noWrap/>
            <w:vAlign w:val="center"/>
            <w:hideMark/>
          </w:tcPr>
          <w:p w14:paraId="26E4EC0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1.8±0.25(NS)</w:t>
            </w:r>
          </w:p>
        </w:tc>
      </w:tr>
      <w:tr w:rsidR="00915D70" w:rsidRPr="00915D70" w14:paraId="0F970F59" w14:textId="77777777" w:rsidTr="006B227E">
        <w:trPr>
          <w:trHeight w:val="402"/>
        </w:trPr>
        <w:tc>
          <w:tcPr>
            <w:tcW w:w="3491" w:type="dxa"/>
            <w:tcBorders>
              <w:top w:val="nil"/>
              <w:left w:val="nil"/>
              <w:bottom w:val="nil"/>
              <w:right w:val="nil"/>
            </w:tcBorders>
            <w:shd w:val="clear" w:color="000000" w:fill="FFFFFF"/>
            <w:noWrap/>
            <w:vAlign w:val="center"/>
            <w:hideMark/>
          </w:tcPr>
          <w:p w14:paraId="3555BD26"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biochanin A</w:t>
            </w:r>
          </w:p>
        </w:tc>
        <w:tc>
          <w:tcPr>
            <w:tcW w:w="1557" w:type="dxa"/>
            <w:tcBorders>
              <w:top w:val="nil"/>
              <w:left w:val="nil"/>
              <w:bottom w:val="nil"/>
              <w:right w:val="nil"/>
            </w:tcBorders>
            <w:shd w:val="clear" w:color="000000" w:fill="FFFFFF"/>
            <w:noWrap/>
            <w:vAlign w:val="center"/>
            <w:hideMark/>
          </w:tcPr>
          <w:p w14:paraId="354630F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127.04±7.17</w:t>
            </w:r>
          </w:p>
        </w:tc>
        <w:tc>
          <w:tcPr>
            <w:tcW w:w="2155" w:type="dxa"/>
            <w:tcBorders>
              <w:top w:val="nil"/>
              <w:left w:val="nil"/>
              <w:bottom w:val="nil"/>
              <w:right w:val="nil"/>
            </w:tcBorders>
            <w:shd w:val="clear" w:color="000000" w:fill="FFFFFF"/>
            <w:noWrap/>
            <w:vAlign w:val="center"/>
            <w:hideMark/>
          </w:tcPr>
          <w:p w14:paraId="60D195F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122.64±18.32(NS)</w:t>
            </w:r>
          </w:p>
        </w:tc>
        <w:tc>
          <w:tcPr>
            <w:tcW w:w="2396" w:type="dxa"/>
            <w:tcBorders>
              <w:top w:val="nil"/>
              <w:left w:val="nil"/>
              <w:bottom w:val="nil"/>
              <w:right w:val="nil"/>
            </w:tcBorders>
            <w:shd w:val="clear" w:color="000000" w:fill="FFFFFF"/>
            <w:noWrap/>
            <w:vAlign w:val="center"/>
            <w:hideMark/>
          </w:tcPr>
          <w:p w14:paraId="63726EC8"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126.96±16.73(NS)</w:t>
            </w:r>
          </w:p>
        </w:tc>
        <w:tc>
          <w:tcPr>
            <w:tcW w:w="2396" w:type="dxa"/>
            <w:tcBorders>
              <w:top w:val="nil"/>
              <w:left w:val="nil"/>
              <w:bottom w:val="nil"/>
              <w:right w:val="nil"/>
            </w:tcBorders>
            <w:shd w:val="clear" w:color="000000" w:fill="FFFFFF"/>
            <w:noWrap/>
            <w:vAlign w:val="center"/>
            <w:hideMark/>
          </w:tcPr>
          <w:p w14:paraId="3810D0E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126.28±10.65(NS)</w:t>
            </w:r>
          </w:p>
        </w:tc>
        <w:tc>
          <w:tcPr>
            <w:tcW w:w="2396" w:type="dxa"/>
            <w:tcBorders>
              <w:top w:val="nil"/>
              <w:left w:val="nil"/>
              <w:bottom w:val="nil"/>
              <w:right w:val="nil"/>
            </w:tcBorders>
            <w:shd w:val="clear" w:color="000000" w:fill="FFFFFF"/>
            <w:noWrap/>
            <w:vAlign w:val="center"/>
            <w:hideMark/>
          </w:tcPr>
          <w:p w14:paraId="782A7352"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119.22±7.11(&lt;0.05)</w:t>
            </w:r>
          </w:p>
        </w:tc>
      </w:tr>
      <w:tr w:rsidR="00915D70" w:rsidRPr="00915D70" w14:paraId="744EEF17" w14:textId="77777777" w:rsidTr="006B227E">
        <w:trPr>
          <w:trHeight w:val="402"/>
        </w:trPr>
        <w:tc>
          <w:tcPr>
            <w:tcW w:w="3491" w:type="dxa"/>
            <w:tcBorders>
              <w:top w:val="nil"/>
              <w:left w:val="nil"/>
              <w:bottom w:val="nil"/>
              <w:right w:val="nil"/>
            </w:tcBorders>
            <w:shd w:val="clear" w:color="000000" w:fill="FFFFFF"/>
            <w:noWrap/>
            <w:vAlign w:val="center"/>
            <w:hideMark/>
          </w:tcPr>
          <w:p w14:paraId="313474DE"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3-hydroxyphenylpropionic acid</w:t>
            </w:r>
          </w:p>
        </w:tc>
        <w:tc>
          <w:tcPr>
            <w:tcW w:w="1557" w:type="dxa"/>
            <w:tcBorders>
              <w:top w:val="nil"/>
              <w:left w:val="nil"/>
              <w:bottom w:val="nil"/>
              <w:right w:val="nil"/>
            </w:tcBorders>
            <w:shd w:val="clear" w:color="000000" w:fill="FFFFFF"/>
            <w:noWrap/>
            <w:vAlign w:val="center"/>
            <w:hideMark/>
          </w:tcPr>
          <w:p w14:paraId="4474309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31.6±10.24</w:t>
            </w:r>
          </w:p>
        </w:tc>
        <w:tc>
          <w:tcPr>
            <w:tcW w:w="2155" w:type="dxa"/>
            <w:tcBorders>
              <w:top w:val="nil"/>
              <w:left w:val="nil"/>
              <w:bottom w:val="nil"/>
              <w:right w:val="nil"/>
            </w:tcBorders>
            <w:shd w:val="clear" w:color="000000" w:fill="FFFFFF"/>
            <w:noWrap/>
            <w:vAlign w:val="center"/>
            <w:hideMark/>
          </w:tcPr>
          <w:p w14:paraId="387885FE"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29.57±11.5(NS)</w:t>
            </w:r>
          </w:p>
        </w:tc>
        <w:tc>
          <w:tcPr>
            <w:tcW w:w="2396" w:type="dxa"/>
            <w:tcBorders>
              <w:top w:val="nil"/>
              <w:left w:val="nil"/>
              <w:bottom w:val="nil"/>
              <w:right w:val="nil"/>
            </w:tcBorders>
            <w:shd w:val="clear" w:color="000000" w:fill="FFFFFF"/>
            <w:noWrap/>
            <w:vAlign w:val="center"/>
            <w:hideMark/>
          </w:tcPr>
          <w:p w14:paraId="02B92E2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23.03±5.22(&lt;0.05)</w:t>
            </w:r>
          </w:p>
        </w:tc>
        <w:tc>
          <w:tcPr>
            <w:tcW w:w="2396" w:type="dxa"/>
            <w:tcBorders>
              <w:top w:val="nil"/>
              <w:left w:val="nil"/>
              <w:bottom w:val="nil"/>
              <w:right w:val="nil"/>
            </w:tcBorders>
            <w:shd w:val="clear" w:color="000000" w:fill="FFFFFF"/>
            <w:noWrap/>
            <w:vAlign w:val="center"/>
            <w:hideMark/>
          </w:tcPr>
          <w:p w14:paraId="152C4F95"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20.22±5.17(&lt;0.01)</w:t>
            </w:r>
          </w:p>
        </w:tc>
        <w:tc>
          <w:tcPr>
            <w:tcW w:w="2396" w:type="dxa"/>
            <w:tcBorders>
              <w:top w:val="nil"/>
              <w:left w:val="nil"/>
              <w:bottom w:val="nil"/>
              <w:right w:val="nil"/>
            </w:tcBorders>
            <w:shd w:val="clear" w:color="000000" w:fill="FFFFFF"/>
            <w:noWrap/>
            <w:vAlign w:val="center"/>
            <w:hideMark/>
          </w:tcPr>
          <w:p w14:paraId="5FF5D08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42.03±26.96(NS)</w:t>
            </w:r>
          </w:p>
        </w:tc>
      </w:tr>
      <w:tr w:rsidR="00915D70" w:rsidRPr="00915D70" w14:paraId="464CC08C" w14:textId="77777777" w:rsidTr="006B227E">
        <w:trPr>
          <w:trHeight w:val="402"/>
        </w:trPr>
        <w:tc>
          <w:tcPr>
            <w:tcW w:w="14391" w:type="dxa"/>
            <w:gridSpan w:val="6"/>
            <w:tcBorders>
              <w:top w:val="single" w:sz="4" w:space="0" w:color="auto"/>
              <w:left w:val="nil"/>
              <w:bottom w:val="single" w:sz="4" w:space="0" w:color="auto"/>
              <w:right w:val="nil"/>
            </w:tcBorders>
            <w:shd w:val="clear" w:color="000000" w:fill="FFFFFF"/>
            <w:noWrap/>
            <w:vAlign w:val="center"/>
            <w:hideMark/>
          </w:tcPr>
          <w:p w14:paraId="133729D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 MEAL</w:t>
            </w:r>
          </w:p>
        </w:tc>
      </w:tr>
      <w:tr w:rsidR="00915D70" w:rsidRPr="00915D70" w14:paraId="3B00B729" w14:textId="77777777" w:rsidTr="006B227E">
        <w:trPr>
          <w:trHeight w:val="402"/>
        </w:trPr>
        <w:tc>
          <w:tcPr>
            <w:tcW w:w="3491" w:type="dxa"/>
            <w:tcBorders>
              <w:top w:val="nil"/>
              <w:left w:val="nil"/>
              <w:bottom w:val="nil"/>
              <w:right w:val="nil"/>
            </w:tcBorders>
            <w:shd w:val="clear" w:color="000000" w:fill="FFFFFF"/>
            <w:noWrap/>
            <w:vAlign w:val="center"/>
            <w:hideMark/>
          </w:tcPr>
          <w:p w14:paraId="0983917B"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ferulic acid</w:t>
            </w:r>
          </w:p>
        </w:tc>
        <w:tc>
          <w:tcPr>
            <w:tcW w:w="1557" w:type="dxa"/>
            <w:tcBorders>
              <w:top w:val="nil"/>
              <w:left w:val="nil"/>
              <w:bottom w:val="nil"/>
              <w:right w:val="nil"/>
            </w:tcBorders>
            <w:shd w:val="clear" w:color="000000" w:fill="FFFFFF"/>
            <w:noWrap/>
            <w:vAlign w:val="center"/>
            <w:hideMark/>
          </w:tcPr>
          <w:p w14:paraId="1770CE4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60.98±5.97</w:t>
            </w:r>
          </w:p>
        </w:tc>
        <w:tc>
          <w:tcPr>
            <w:tcW w:w="2155" w:type="dxa"/>
            <w:tcBorders>
              <w:top w:val="nil"/>
              <w:left w:val="nil"/>
              <w:bottom w:val="nil"/>
              <w:right w:val="nil"/>
            </w:tcBorders>
            <w:shd w:val="clear" w:color="000000" w:fill="FFFFFF"/>
            <w:noWrap/>
            <w:vAlign w:val="center"/>
            <w:hideMark/>
          </w:tcPr>
          <w:p w14:paraId="5DA5AB1E"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80.7±10.25(&lt;0.001)</w:t>
            </w:r>
          </w:p>
        </w:tc>
        <w:tc>
          <w:tcPr>
            <w:tcW w:w="2396" w:type="dxa"/>
            <w:tcBorders>
              <w:top w:val="nil"/>
              <w:left w:val="nil"/>
              <w:bottom w:val="nil"/>
              <w:right w:val="nil"/>
            </w:tcBorders>
            <w:shd w:val="clear" w:color="000000" w:fill="FFFFFF"/>
            <w:noWrap/>
            <w:vAlign w:val="center"/>
            <w:hideMark/>
          </w:tcPr>
          <w:p w14:paraId="37A28261"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80.6±6.09(&lt;0.001)</w:t>
            </w:r>
          </w:p>
        </w:tc>
        <w:tc>
          <w:tcPr>
            <w:tcW w:w="2396" w:type="dxa"/>
            <w:tcBorders>
              <w:top w:val="nil"/>
              <w:left w:val="nil"/>
              <w:bottom w:val="nil"/>
              <w:right w:val="nil"/>
            </w:tcBorders>
            <w:shd w:val="clear" w:color="000000" w:fill="FFFFFF"/>
            <w:noWrap/>
            <w:vAlign w:val="center"/>
            <w:hideMark/>
          </w:tcPr>
          <w:p w14:paraId="70708CF7"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68.56±7.97(&lt;0.05)</w:t>
            </w:r>
          </w:p>
        </w:tc>
        <w:tc>
          <w:tcPr>
            <w:tcW w:w="2396" w:type="dxa"/>
            <w:tcBorders>
              <w:top w:val="nil"/>
              <w:left w:val="nil"/>
              <w:bottom w:val="nil"/>
              <w:right w:val="nil"/>
            </w:tcBorders>
            <w:shd w:val="clear" w:color="000000" w:fill="FFFFFF"/>
            <w:noWrap/>
            <w:vAlign w:val="center"/>
            <w:hideMark/>
          </w:tcPr>
          <w:p w14:paraId="28DCD5BF"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68.22±4.31(&lt;0.01)</w:t>
            </w:r>
          </w:p>
        </w:tc>
      </w:tr>
      <w:tr w:rsidR="00915D70" w:rsidRPr="00915D70" w14:paraId="22B1DA27" w14:textId="77777777" w:rsidTr="006B227E">
        <w:trPr>
          <w:trHeight w:val="402"/>
        </w:trPr>
        <w:tc>
          <w:tcPr>
            <w:tcW w:w="3491" w:type="dxa"/>
            <w:tcBorders>
              <w:top w:val="nil"/>
              <w:left w:val="nil"/>
              <w:bottom w:val="nil"/>
              <w:right w:val="nil"/>
            </w:tcBorders>
            <w:shd w:val="clear" w:color="000000" w:fill="FFFFFF"/>
            <w:noWrap/>
            <w:vAlign w:val="center"/>
            <w:hideMark/>
          </w:tcPr>
          <w:p w14:paraId="257F7145"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sinapic acid</w:t>
            </w:r>
          </w:p>
        </w:tc>
        <w:tc>
          <w:tcPr>
            <w:tcW w:w="1557" w:type="dxa"/>
            <w:tcBorders>
              <w:top w:val="nil"/>
              <w:left w:val="nil"/>
              <w:bottom w:val="nil"/>
              <w:right w:val="nil"/>
            </w:tcBorders>
            <w:shd w:val="clear" w:color="000000" w:fill="FFFFFF"/>
            <w:noWrap/>
            <w:vAlign w:val="center"/>
            <w:hideMark/>
          </w:tcPr>
          <w:p w14:paraId="2529219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36.5±5.15</w:t>
            </w:r>
          </w:p>
        </w:tc>
        <w:tc>
          <w:tcPr>
            <w:tcW w:w="2155" w:type="dxa"/>
            <w:tcBorders>
              <w:top w:val="nil"/>
              <w:left w:val="nil"/>
              <w:bottom w:val="nil"/>
              <w:right w:val="nil"/>
            </w:tcBorders>
            <w:shd w:val="clear" w:color="000000" w:fill="FFFFFF"/>
            <w:noWrap/>
            <w:vAlign w:val="center"/>
            <w:hideMark/>
          </w:tcPr>
          <w:p w14:paraId="35FA2FD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36.76±5.25(NS)</w:t>
            </w:r>
          </w:p>
        </w:tc>
        <w:tc>
          <w:tcPr>
            <w:tcW w:w="2396" w:type="dxa"/>
            <w:tcBorders>
              <w:top w:val="nil"/>
              <w:left w:val="nil"/>
              <w:bottom w:val="nil"/>
              <w:right w:val="nil"/>
            </w:tcBorders>
            <w:shd w:val="clear" w:color="000000" w:fill="FFFFFF"/>
            <w:noWrap/>
            <w:vAlign w:val="center"/>
            <w:hideMark/>
          </w:tcPr>
          <w:p w14:paraId="5A0A155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39.06±4.18(NS)</w:t>
            </w:r>
          </w:p>
        </w:tc>
        <w:tc>
          <w:tcPr>
            <w:tcW w:w="2396" w:type="dxa"/>
            <w:tcBorders>
              <w:top w:val="nil"/>
              <w:left w:val="nil"/>
              <w:bottom w:val="nil"/>
              <w:right w:val="nil"/>
            </w:tcBorders>
            <w:shd w:val="clear" w:color="000000" w:fill="FFFFFF"/>
            <w:noWrap/>
            <w:vAlign w:val="center"/>
            <w:hideMark/>
          </w:tcPr>
          <w:p w14:paraId="4FE2447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37.84±3.82(NS)</w:t>
            </w:r>
          </w:p>
        </w:tc>
        <w:tc>
          <w:tcPr>
            <w:tcW w:w="2396" w:type="dxa"/>
            <w:tcBorders>
              <w:top w:val="nil"/>
              <w:left w:val="nil"/>
              <w:bottom w:val="nil"/>
              <w:right w:val="nil"/>
            </w:tcBorders>
            <w:shd w:val="clear" w:color="000000" w:fill="FFFFFF"/>
            <w:noWrap/>
            <w:vAlign w:val="center"/>
            <w:hideMark/>
          </w:tcPr>
          <w:p w14:paraId="366A2FA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37.34±3.4(NS)</w:t>
            </w:r>
          </w:p>
        </w:tc>
      </w:tr>
      <w:tr w:rsidR="00915D70" w:rsidRPr="00915D70" w14:paraId="7FD5D6F7" w14:textId="77777777" w:rsidTr="006B227E">
        <w:trPr>
          <w:trHeight w:val="402"/>
        </w:trPr>
        <w:tc>
          <w:tcPr>
            <w:tcW w:w="3491" w:type="dxa"/>
            <w:tcBorders>
              <w:top w:val="nil"/>
              <w:left w:val="nil"/>
              <w:bottom w:val="nil"/>
              <w:right w:val="nil"/>
            </w:tcBorders>
            <w:shd w:val="clear" w:color="000000" w:fill="FFFFFF"/>
            <w:noWrap/>
            <w:vAlign w:val="center"/>
            <w:hideMark/>
          </w:tcPr>
          <w:p w14:paraId="1C0AD985"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vanillic acid</w:t>
            </w:r>
          </w:p>
        </w:tc>
        <w:tc>
          <w:tcPr>
            <w:tcW w:w="1557" w:type="dxa"/>
            <w:tcBorders>
              <w:top w:val="nil"/>
              <w:left w:val="nil"/>
              <w:bottom w:val="nil"/>
              <w:right w:val="nil"/>
            </w:tcBorders>
            <w:shd w:val="clear" w:color="000000" w:fill="FFFFFF"/>
            <w:noWrap/>
            <w:vAlign w:val="center"/>
            <w:hideMark/>
          </w:tcPr>
          <w:p w14:paraId="67478480"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896.2±57.88</w:t>
            </w:r>
          </w:p>
        </w:tc>
        <w:tc>
          <w:tcPr>
            <w:tcW w:w="2155" w:type="dxa"/>
            <w:tcBorders>
              <w:top w:val="nil"/>
              <w:left w:val="nil"/>
              <w:bottom w:val="nil"/>
              <w:right w:val="nil"/>
            </w:tcBorders>
            <w:shd w:val="clear" w:color="000000" w:fill="FFFFFF"/>
            <w:noWrap/>
            <w:vAlign w:val="center"/>
            <w:hideMark/>
          </w:tcPr>
          <w:p w14:paraId="3DB323C0"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951.4±52.52(&lt;0.05)</w:t>
            </w:r>
          </w:p>
        </w:tc>
        <w:tc>
          <w:tcPr>
            <w:tcW w:w="2396" w:type="dxa"/>
            <w:tcBorders>
              <w:top w:val="nil"/>
              <w:left w:val="nil"/>
              <w:bottom w:val="nil"/>
              <w:right w:val="nil"/>
            </w:tcBorders>
            <w:shd w:val="clear" w:color="000000" w:fill="FFFFFF"/>
            <w:noWrap/>
            <w:vAlign w:val="center"/>
            <w:hideMark/>
          </w:tcPr>
          <w:p w14:paraId="1C6F6341"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974.8±89.16(&lt;0.05)</w:t>
            </w:r>
          </w:p>
        </w:tc>
        <w:tc>
          <w:tcPr>
            <w:tcW w:w="2396" w:type="dxa"/>
            <w:tcBorders>
              <w:top w:val="nil"/>
              <w:left w:val="nil"/>
              <w:bottom w:val="nil"/>
              <w:right w:val="nil"/>
            </w:tcBorders>
            <w:shd w:val="clear" w:color="000000" w:fill="FFFFFF"/>
            <w:noWrap/>
            <w:vAlign w:val="center"/>
            <w:hideMark/>
          </w:tcPr>
          <w:p w14:paraId="783F7AA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916±72.14(NS)</w:t>
            </w:r>
          </w:p>
        </w:tc>
        <w:tc>
          <w:tcPr>
            <w:tcW w:w="2396" w:type="dxa"/>
            <w:tcBorders>
              <w:top w:val="nil"/>
              <w:left w:val="nil"/>
              <w:bottom w:val="nil"/>
              <w:right w:val="nil"/>
            </w:tcBorders>
            <w:shd w:val="clear" w:color="000000" w:fill="FFFFFF"/>
            <w:noWrap/>
            <w:vAlign w:val="center"/>
            <w:hideMark/>
          </w:tcPr>
          <w:p w14:paraId="3651EBF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936±83.21(NS)</w:t>
            </w:r>
          </w:p>
        </w:tc>
      </w:tr>
      <w:tr w:rsidR="00915D70" w:rsidRPr="00915D70" w14:paraId="19B3718E" w14:textId="77777777" w:rsidTr="006B227E">
        <w:trPr>
          <w:trHeight w:val="402"/>
        </w:trPr>
        <w:tc>
          <w:tcPr>
            <w:tcW w:w="3491" w:type="dxa"/>
            <w:tcBorders>
              <w:top w:val="nil"/>
              <w:left w:val="nil"/>
              <w:bottom w:val="nil"/>
              <w:right w:val="nil"/>
            </w:tcBorders>
            <w:shd w:val="clear" w:color="000000" w:fill="FFFFFF"/>
            <w:noWrap/>
            <w:vAlign w:val="center"/>
            <w:hideMark/>
          </w:tcPr>
          <w:p w14:paraId="49A4AE14"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syringic acid</w:t>
            </w:r>
          </w:p>
        </w:tc>
        <w:tc>
          <w:tcPr>
            <w:tcW w:w="1557" w:type="dxa"/>
            <w:tcBorders>
              <w:top w:val="nil"/>
              <w:left w:val="nil"/>
              <w:bottom w:val="nil"/>
              <w:right w:val="nil"/>
            </w:tcBorders>
            <w:shd w:val="clear" w:color="000000" w:fill="FFFFFF"/>
            <w:noWrap/>
            <w:vAlign w:val="center"/>
            <w:hideMark/>
          </w:tcPr>
          <w:p w14:paraId="4DB701E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102.12±10.63</w:t>
            </w:r>
          </w:p>
        </w:tc>
        <w:tc>
          <w:tcPr>
            <w:tcW w:w="2155" w:type="dxa"/>
            <w:tcBorders>
              <w:top w:val="nil"/>
              <w:left w:val="nil"/>
              <w:bottom w:val="nil"/>
              <w:right w:val="nil"/>
            </w:tcBorders>
            <w:shd w:val="clear" w:color="000000" w:fill="FFFFFF"/>
            <w:noWrap/>
            <w:vAlign w:val="center"/>
            <w:hideMark/>
          </w:tcPr>
          <w:p w14:paraId="00D1673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105.74±12.48(NS)</w:t>
            </w:r>
          </w:p>
        </w:tc>
        <w:tc>
          <w:tcPr>
            <w:tcW w:w="2396" w:type="dxa"/>
            <w:tcBorders>
              <w:top w:val="nil"/>
              <w:left w:val="nil"/>
              <w:bottom w:val="nil"/>
              <w:right w:val="nil"/>
            </w:tcBorders>
            <w:shd w:val="clear" w:color="000000" w:fill="FFFFFF"/>
            <w:noWrap/>
            <w:vAlign w:val="center"/>
            <w:hideMark/>
          </w:tcPr>
          <w:p w14:paraId="7C728B50"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113.3±12.33(&lt;0.05)</w:t>
            </w:r>
          </w:p>
        </w:tc>
        <w:tc>
          <w:tcPr>
            <w:tcW w:w="2396" w:type="dxa"/>
            <w:tcBorders>
              <w:top w:val="nil"/>
              <w:left w:val="nil"/>
              <w:bottom w:val="nil"/>
              <w:right w:val="nil"/>
            </w:tcBorders>
            <w:shd w:val="clear" w:color="000000" w:fill="FFFFFF"/>
            <w:noWrap/>
            <w:vAlign w:val="center"/>
            <w:hideMark/>
          </w:tcPr>
          <w:p w14:paraId="51577B7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102.7±8.11(NS)</w:t>
            </w:r>
          </w:p>
        </w:tc>
        <w:tc>
          <w:tcPr>
            <w:tcW w:w="2396" w:type="dxa"/>
            <w:tcBorders>
              <w:top w:val="nil"/>
              <w:left w:val="nil"/>
              <w:bottom w:val="nil"/>
              <w:right w:val="nil"/>
            </w:tcBorders>
            <w:shd w:val="clear" w:color="000000" w:fill="FFFFFF"/>
            <w:noWrap/>
            <w:vAlign w:val="center"/>
            <w:hideMark/>
          </w:tcPr>
          <w:p w14:paraId="24277B57"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102.72±13.68(NS)</w:t>
            </w:r>
          </w:p>
        </w:tc>
      </w:tr>
      <w:tr w:rsidR="00915D70" w:rsidRPr="00915D70" w14:paraId="264725B8" w14:textId="77777777" w:rsidTr="006B227E">
        <w:trPr>
          <w:trHeight w:val="402"/>
        </w:trPr>
        <w:tc>
          <w:tcPr>
            <w:tcW w:w="3491" w:type="dxa"/>
            <w:tcBorders>
              <w:top w:val="nil"/>
              <w:left w:val="nil"/>
              <w:bottom w:val="nil"/>
              <w:right w:val="nil"/>
            </w:tcBorders>
            <w:shd w:val="clear" w:color="000000" w:fill="FFFFFF"/>
            <w:noWrap/>
            <w:vAlign w:val="center"/>
            <w:hideMark/>
          </w:tcPr>
          <w:p w14:paraId="141809D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8-methylpsoralen</w:t>
            </w:r>
          </w:p>
        </w:tc>
        <w:tc>
          <w:tcPr>
            <w:tcW w:w="1557" w:type="dxa"/>
            <w:tcBorders>
              <w:top w:val="nil"/>
              <w:left w:val="nil"/>
              <w:bottom w:val="nil"/>
              <w:right w:val="nil"/>
            </w:tcBorders>
            <w:shd w:val="clear" w:color="000000" w:fill="FFFFFF"/>
            <w:noWrap/>
            <w:vAlign w:val="center"/>
            <w:hideMark/>
          </w:tcPr>
          <w:p w14:paraId="793F1C6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65.42±5.61</w:t>
            </w:r>
          </w:p>
        </w:tc>
        <w:tc>
          <w:tcPr>
            <w:tcW w:w="2155" w:type="dxa"/>
            <w:tcBorders>
              <w:top w:val="nil"/>
              <w:left w:val="nil"/>
              <w:bottom w:val="nil"/>
              <w:right w:val="nil"/>
            </w:tcBorders>
            <w:shd w:val="clear" w:color="000000" w:fill="FFFFFF"/>
            <w:noWrap/>
            <w:vAlign w:val="center"/>
            <w:hideMark/>
          </w:tcPr>
          <w:p w14:paraId="05309ED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70.6±5.66(NS)</w:t>
            </w:r>
          </w:p>
        </w:tc>
        <w:tc>
          <w:tcPr>
            <w:tcW w:w="2396" w:type="dxa"/>
            <w:tcBorders>
              <w:top w:val="nil"/>
              <w:left w:val="nil"/>
              <w:bottom w:val="nil"/>
              <w:right w:val="nil"/>
            </w:tcBorders>
            <w:shd w:val="clear" w:color="000000" w:fill="FFFFFF"/>
            <w:noWrap/>
            <w:vAlign w:val="center"/>
            <w:hideMark/>
          </w:tcPr>
          <w:p w14:paraId="354968D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69.6±6(NS)</w:t>
            </w:r>
          </w:p>
        </w:tc>
        <w:tc>
          <w:tcPr>
            <w:tcW w:w="2396" w:type="dxa"/>
            <w:tcBorders>
              <w:top w:val="nil"/>
              <w:left w:val="nil"/>
              <w:bottom w:val="nil"/>
              <w:right w:val="nil"/>
            </w:tcBorders>
            <w:shd w:val="clear" w:color="000000" w:fill="FFFFFF"/>
            <w:noWrap/>
            <w:vAlign w:val="center"/>
            <w:hideMark/>
          </w:tcPr>
          <w:p w14:paraId="5C48647C"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66.7±7.9(NS)</w:t>
            </w:r>
          </w:p>
        </w:tc>
        <w:tc>
          <w:tcPr>
            <w:tcW w:w="2396" w:type="dxa"/>
            <w:tcBorders>
              <w:top w:val="nil"/>
              <w:left w:val="nil"/>
              <w:bottom w:val="nil"/>
              <w:right w:val="nil"/>
            </w:tcBorders>
            <w:shd w:val="clear" w:color="000000" w:fill="FFFFFF"/>
            <w:noWrap/>
            <w:vAlign w:val="center"/>
            <w:hideMark/>
          </w:tcPr>
          <w:p w14:paraId="6043DB7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71.46±6.69(&lt;0.05)</w:t>
            </w:r>
          </w:p>
        </w:tc>
      </w:tr>
      <w:tr w:rsidR="00915D70" w:rsidRPr="00915D70" w14:paraId="1A094AE0" w14:textId="77777777" w:rsidTr="006B227E">
        <w:trPr>
          <w:trHeight w:val="402"/>
        </w:trPr>
        <w:tc>
          <w:tcPr>
            <w:tcW w:w="3491" w:type="dxa"/>
            <w:tcBorders>
              <w:top w:val="nil"/>
              <w:left w:val="nil"/>
              <w:bottom w:val="nil"/>
              <w:right w:val="nil"/>
            </w:tcBorders>
            <w:shd w:val="clear" w:color="000000" w:fill="FFFFFF"/>
            <w:noWrap/>
            <w:vAlign w:val="center"/>
            <w:hideMark/>
          </w:tcPr>
          <w:p w14:paraId="127ED43F"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scopoletin</w:t>
            </w:r>
          </w:p>
        </w:tc>
        <w:tc>
          <w:tcPr>
            <w:tcW w:w="1557" w:type="dxa"/>
            <w:tcBorders>
              <w:top w:val="nil"/>
              <w:left w:val="nil"/>
              <w:bottom w:val="nil"/>
              <w:right w:val="nil"/>
            </w:tcBorders>
            <w:shd w:val="clear" w:color="000000" w:fill="FFFFFF"/>
            <w:noWrap/>
            <w:vAlign w:val="center"/>
            <w:hideMark/>
          </w:tcPr>
          <w:p w14:paraId="26A1248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77.96±5.27</w:t>
            </w:r>
          </w:p>
        </w:tc>
        <w:tc>
          <w:tcPr>
            <w:tcW w:w="2155" w:type="dxa"/>
            <w:tcBorders>
              <w:top w:val="nil"/>
              <w:left w:val="nil"/>
              <w:bottom w:val="nil"/>
              <w:right w:val="nil"/>
            </w:tcBorders>
            <w:shd w:val="clear" w:color="000000" w:fill="FFFFFF"/>
            <w:noWrap/>
            <w:vAlign w:val="center"/>
            <w:hideMark/>
          </w:tcPr>
          <w:p w14:paraId="0F03B00E"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84.64±6.34(&lt;0.05)</w:t>
            </w:r>
          </w:p>
        </w:tc>
        <w:tc>
          <w:tcPr>
            <w:tcW w:w="2396" w:type="dxa"/>
            <w:tcBorders>
              <w:top w:val="nil"/>
              <w:left w:val="nil"/>
              <w:bottom w:val="nil"/>
              <w:right w:val="nil"/>
            </w:tcBorders>
            <w:shd w:val="clear" w:color="000000" w:fill="FFFFFF"/>
            <w:noWrap/>
            <w:vAlign w:val="center"/>
            <w:hideMark/>
          </w:tcPr>
          <w:p w14:paraId="1B85CE79"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87.98±6.18(0.001)</w:t>
            </w:r>
          </w:p>
        </w:tc>
        <w:tc>
          <w:tcPr>
            <w:tcW w:w="2396" w:type="dxa"/>
            <w:tcBorders>
              <w:top w:val="nil"/>
              <w:left w:val="nil"/>
              <w:bottom w:val="nil"/>
              <w:right w:val="nil"/>
            </w:tcBorders>
            <w:shd w:val="clear" w:color="000000" w:fill="FFFFFF"/>
            <w:noWrap/>
            <w:vAlign w:val="center"/>
            <w:hideMark/>
          </w:tcPr>
          <w:p w14:paraId="774EB31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81.42±7.11(NS)</w:t>
            </w:r>
          </w:p>
        </w:tc>
        <w:tc>
          <w:tcPr>
            <w:tcW w:w="2396" w:type="dxa"/>
            <w:tcBorders>
              <w:top w:val="nil"/>
              <w:left w:val="nil"/>
              <w:bottom w:val="nil"/>
              <w:right w:val="nil"/>
            </w:tcBorders>
            <w:shd w:val="clear" w:color="000000" w:fill="FFFFFF"/>
            <w:noWrap/>
            <w:vAlign w:val="center"/>
            <w:hideMark/>
          </w:tcPr>
          <w:p w14:paraId="2138C5C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81.88±7.37(NS)</w:t>
            </w:r>
          </w:p>
        </w:tc>
      </w:tr>
      <w:tr w:rsidR="00915D70" w:rsidRPr="00915D70" w14:paraId="1D8B41BD" w14:textId="77777777" w:rsidTr="006B227E">
        <w:trPr>
          <w:trHeight w:val="402"/>
        </w:trPr>
        <w:tc>
          <w:tcPr>
            <w:tcW w:w="3491" w:type="dxa"/>
            <w:tcBorders>
              <w:top w:val="nil"/>
              <w:left w:val="nil"/>
              <w:bottom w:val="nil"/>
              <w:right w:val="nil"/>
            </w:tcBorders>
            <w:shd w:val="clear" w:color="000000" w:fill="FFFFFF"/>
            <w:noWrap/>
            <w:vAlign w:val="center"/>
            <w:hideMark/>
          </w:tcPr>
          <w:p w14:paraId="718A4173"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matairesinol</w:t>
            </w:r>
          </w:p>
        </w:tc>
        <w:tc>
          <w:tcPr>
            <w:tcW w:w="1557" w:type="dxa"/>
            <w:tcBorders>
              <w:top w:val="nil"/>
              <w:left w:val="nil"/>
              <w:bottom w:val="nil"/>
              <w:right w:val="nil"/>
            </w:tcBorders>
            <w:shd w:val="clear" w:color="000000" w:fill="FFFFFF"/>
            <w:noWrap/>
            <w:vAlign w:val="center"/>
            <w:hideMark/>
          </w:tcPr>
          <w:p w14:paraId="5FFDBCF4"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63.66±3.69</w:t>
            </w:r>
          </w:p>
        </w:tc>
        <w:tc>
          <w:tcPr>
            <w:tcW w:w="2155" w:type="dxa"/>
            <w:tcBorders>
              <w:top w:val="nil"/>
              <w:left w:val="nil"/>
              <w:bottom w:val="nil"/>
              <w:right w:val="nil"/>
            </w:tcBorders>
            <w:shd w:val="clear" w:color="000000" w:fill="FFFFFF"/>
            <w:noWrap/>
            <w:vAlign w:val="center"/>
            <w:hideMark/>
          </w:tcPr>
          <w:p w14:paraId="2446D74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66.74±6.66(NS)</w:t>
            </w:r>
          </w:p>
        </w:tc>
        <w:tc>
          <w:tcPr>
            <w:tcW w:w="2396" w:type="dxa"/>
            <w:tcBorders>
              <w:top w:val="nil"/>
              <w:left w:val="nil"/>
              <w:bottom w:val="nil"/>
              <w:right w:val="nil"/>
            </w:tcBorders>
            <w:shd w:val="clear" w:color="000000" w:fill="FFFFFF"/>
            <w:noWrap/>
            <w:vAlign w:val="center"/>
            <w:hideMark/>
          </w:tcPr>
          <w:p w14:paraId="4CBE65B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71.18±4.15(&lt;0.001)</w:t>
            </w:r>
          </w:p>
        </w:tc>
        <w:tc>
          <w:tcPr>
            <w:tcW w:w="2396" w:type="dxa"/>
            <w:tcBorders>
              <w:top w:val="nil"/>
              <w:left w:val="nil"/>
              <w:bottom w:val="nil"/>
              <w:right w:val="nil"/>
            </w:tcBorders>
            <w:shd w:val="clear" w:color="000000" w:fill="FFFFFF"/>
            <w:noWrap/>
            <w:vAlign w:val="center"/>
            <w:hideMark/>
          </w:tcPr>
          <w:p w14:paraId="3F50CE8F"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67.28±4.22(NS)</w:t>
            </w:r>
          </w:p>
        </w:tc>
        <w:tc>
          <w:tcPr>
            <w:tcW w:w="2396" w:type="dxa"/>
            <w:tcBorders>
              <w:top w:val="nil"/>
              <w:left w:val="nil"/>
              <w:bottom w:val="nil"/>
              <w:right w:val="nil"/>
            </w:tcBorders>
            <w:shd w:val="clear" w:color="000000" w:fill="FFFFFF"/>
            <w:noWrap/>
            <w:vAlign w:val="center"/>
            <w:hideMark/>
          </w:tcPr>
          <w:p w14:paraId="1A111CD1"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65.16±4.98(NS)</w:t>
            </w:r>
          </w:p>
        </w:tc>
      </w:tr>
      <w:tr w:rsidR="00915D70" w:rsidRPr="00915D70" w14:paraId="4CFA5336" w14:textId="77777777" w:rsidTr="006B227E">
        <w:trPr>
          <w:trHeight w:val="402"/>
        </w:trPr>
        <w:tc>
          <w:tcPr>
            <w:tcW w:w="3491" w:type="dxa"/>
            <w:tcBorders>
              <w:top w:val="nil"/>
              <w:left w:val="nil"/>
              <w:bottom w:val="nil"/>
              <w:right w:val="nil"/>
            </w:tcBorders>
            <w:shd w:val="clear" w:color="000000" w:fill="FFFFFF"/>
            <w:noWrap/>
            <w:vAlign w:val="center"/>
            <w:hideMark/>
          </w:tcPr>
          <w:p w14:paraId="0265B1E7"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syringaresinol</w:t>
            </w:r>
          </w:p>
        </w:tc>
        <w:tc>
          <w:tcPr>
            <w:tcW w:w="1557" w:type="dxa"/>
            <w:tcBorders>
              <w:top w:val="nil"/>
              <w:left w:val="nil"/>
              <w:bottom w:val="nil"/>
              <w:right w:val="nil"/>
            </w:tcBorders>
            <w:shd w:val="clear" w:color="000000" w:fill="FFFFFF"/>
            <w:noWrap/>
            <w:vAlign w:val="center"/>
            <w:hideMark/>
          </w:tcPr>
          <w:p w14:paraId="12668DEA"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220.02±24.88</w:t>
            </w:r>
          </w:p>
        </w:tc>
        <w:tc>
          <w:tcPr>
            <w:tcW w:w="2155" w:type="dxa"/>
            <w:tcBorders>
              <w:top w:val="nil"/>
              <w:left w:val="nil"/>
              <w:bottom w:val="nil"/>
              <w:right w:val="nil"/>
            </w:tcBorders>
            <w:shd w:val="clear" w:color="000000" w:fill="FFFFFF"/>
            <w:noWrap/>
            <w:vAlign w:val="center"/>
            <w:hideMark/>
          </w:tcPr>
          <w:p w14:paraId="035EF6D2"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229.52±52.09(NS)</w:t>
            </w:r>
          </w:p>
        </w:tc>
        <w:tc>
          <w:tcPr>
            <w:tcW w:w="2396" w:type="dxa"/>
            <w:tcBorders>
              <w:top w:val="nil"/>
              <w:left w:val="nil"/>
              <w:bottom w:val="nil"/>
              <w:right w:val="nil"/>
            </w:tcBorders>
            <w:shd w:val="clear" w:color="000000" w:fill="FFFFFF"/>
            <w:noWrap/>
            <w:vAlign w:val="center"/>
            <w:hideMark/>
          </w:tcPr>
          <w:p w14:paraId="6D2F923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234.78±24.39(NS)</w:t>
            </w:r>
          </w:p>
        </w:tc>
        <w:tc>
          <w:tcPr>
            <w:tcW w:w="2396" w:type="dxa"/>
            <w:tcBorders>
              <w:top w:val="nil"/>
              <w:left w:val="nil"/>
              <w:bottom w:val="nil"/>
              <w:right w:val="nil"/>
            </w:tcBorders>
            <w:shd w:val="clear" w:color="000000" w:fill="FFFFFF"/>
            <w:noWrap/>
            <w:vAlign w:val="center"/>
            <w:hideMark/>
          </w:tcPr>
          <w:p w14:paraId="5509C74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246.4±37.5(NS)</w:t>
            </w:r>
          </w:p>
        </w:tc>
        <w:tc>
          <w:tcPr>
            <w:tcW w:w="2396" w:type="dxa"/>
            <w:tcBorders>
              <w:top w:val="nil"/>
              <w:left w:val="nil"/>
              <w:bottom w:val="nil"/>
              <w:right w:val="nil"/>
            </w:tcBorders>
            <w:shd w:val="clear" w:color="000000" w:fill="FFFFFF"/>
            <w:noWrap/>
            <w:vAlign w:val="center"/>
            <w:hideMark/>
          </w:tcPr>
          <w:p w14:paraId="732E297B"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247±30.89(&lt;0.05)</w:t>
            </w:r>
          </w:p>
        </w:tc>
      </w:tr>
      <w:tr w:rsidR="00915D70" w:rsidRPr="00915D70" w14:paraId="09788808" w14:textId="77777777" w:rsidTr="006B227E">
        <w:trPr>
          <w:trHeight w:val="402"/>
        </w:trPr>
        <w:tc>
          <w:tcPr>
            <w:tcW w:w="3491" w:type="dxa"/>
            <w:tcBorders>
              <w:top w:val="nil"/>
              <w:left w:val="nil"/>
              <w:bottom w:val="nil"/>
              <w:right w:val="nil"/>
            </w:tcBorders>
            <w:shd w:val="clear" w:color="000000" w:fill="FFFFFF"/>
            <w:noWrap/>
            <w:vAlign w:val="center"/>
            <w:hideMark/>
          </w:tcPr>
          <w:p w14:paraId="3A571E73"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pinoresinol</w:t>
            </w:r>
          </w:p>
        </w:tc>
        <w:tc>
          <w:tcPr>
            <w:tcW w:w="1557" w:type="dxa"/>
            <w:tcBorders>
              <w:top w:val="nil"/>
              <w:left w:val="nil"/>
              <w:bottom w:val="nil"/>
              <w:right w:val="nil"/>
            </w:tcBorders>
            <w:shd w:val="clear" w:color="000000" w:fill="FFFFFF"/>
            <w:noWrap/>
            <w:vAlign w:val="center"/>
            <w:hideMark/>
          </w:tcPr>
          <w:p w14:paraId="3B3807D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248.8±20.05</w:t>
            </w:r>
          </w:p>
        </w:tc>
        <w:tc>
          <w:tcPr>
            <w:tcW w:w="2155" w:type="dxa"/>
            <w:tcBorders>
              <w:top w:val="nil"/>
              <w:left w:val="nil"/>
              <w:bottom w:val="nil"/>
              <w:right w:val="nil"/>
            </w:tcBorders>
            <w:shd w:val="clear" w:color="000000" w:fill="FFFFFF"/>
            <w:noWrap/>
            <w:vAlign w:val="center"/>
            <w:hideMark/>
          </w:tcPr>
          <w:p w14:paraId="6F9138F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262.4±16.91(NS)</w:t>
            </w:r>
          </w:p>
        </w:tc>
        <w:tc>
          <w:tcPr>
            <w:tcW w:w="2396" w:type="dxa"/>
            <w:tcBorders>
              <w:top w:val="nil"/>
              <w:left w:val="nil"/>
              <w:bottom w:val="nil"/>
              <w:right w:val="nil"/>
            </w:tcBorders>
            <w:shd w:val="clear" w:color="000000" w:fill="FFFFFF"/>
            <w:noWrap/>
            <w:vAlign w:val="center"/>
            <w:hideMark/>
          </w:tcPr>
          <w:p w14:paraId="31442E1C"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278±17.69(&lt;0.01)</w:t>
            </w:r>
          </w:p>
        </w:tc>
        <w:tc>
          <w:tcPr>
            <w:tcW w:w="2396" w:type="dxa"/>
            <w:tcBorders>
              <w:top w:val="nil"/>
              <w:left w:val="nil"/>
              <w:bottom w:val="nil"/>
              <w:right w:val="nil"/>
            </w:tcBorders>
            <w:shd w:val="clear" w:color="000000" w:fill="FFFFFF"/>
            <w:noWrap/>
            <w:vAlign w:val="center"/>
            <w:hideMark/>
          </w:tcPr>
          <w:p w14:paraId="1FA9A6BD"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262.2±7.91(NS)</w:t>
            </w:r>
          </w:p>
        </w:tc>
        <w:tc>
          <w:tcPr>
            <w:tcW w:w="2396" w:type="dxa"/>
            <w:tcBorders>
              <w:top w:val="nil"/>
              <w:left w:val="nil"/>
              <w:bottom w:val="nil"/>
              <w:right w:val="nil"/>
            </w:tcBorders>
            <w:shd w:val="clear" w:color="000000" w:fill="FFFFFF"/>
            <w:noWrap/>
            <w:vAlign w:val="center"/>
            <w:hideMark/>
          </w:tcPr>
          <w:p w14:paraId="4A6E6DD6"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272±25.19(&lt;0.05)</w:t>
            </w:r>
          </w:p>
        </w:tc>
      </w:tr>
      <w:tr w:rsidR="00915D70" w:rsidRPr="00915D70" w14:paraId="7CAEF275" w14:textId="77777777" w:rsidTr="006B227E">
        <w:trPr>
          <w:trHeight w:val="402"/>
        </w:trPr>
        <w:tc>
          <w:tcPr>
            <w:tcW w:w="3491" w:type="dxa"/>
            <w:tcBorders>
              <w:top w:val="nil"/>
              <w:left w:val="nil"/>
              <w:bottom w:val="nil"/>
              <w:right w:val="nil"/>
            </w:tcBorders>
            <w:shd w:val="clear" w:color="000000" w:fill="FFFFFF"/>
            <w:noWrap/>
            <w:vAlign w:val="center"/>
            <w:hideMark/>
          </w:tcPr>
          <w:p w14:paraId="700753D9"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4-hydroxy-3-methoxyphenylpropionic acid</w:t>
            </w:r>
          </w:p>
        </w:tc>
        <w:tc>
          <w:tcPr>
            <w:tcW w:w="1557" w:type="dxa"/>
            <w:tcBorders>
              <w:top w:val="nil"/>
              <w:left w:val="nil"/>
              <w:bottom w:val="nil"/>
              <w:right w:val="nil"/>
            </w:tcBorders>
            <w:shd w:val="clear" w:color="000000" w:fill="FFFFFF"/>
            <w:noWrap/>
            <w:vAlign w:val="center"/>
            <w:hideMark/>
          </w:tcPr>
          <w:p w14:paraId="6428ADD5"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1625.2±110.82</w:t>
            </w:r>
          </w:p>
        </w:tc>
        <w:tc>
          <w:tcPr>
            <w:tcW w:w="2155" w:type="dxa"/>
            <w:tcBorders>
              <w:top w:val="nil"/>
              <w:left w:val="nil"/>
              <w:bottom w:val="nil"/>
              <w:right w:val="nil"/>
            </w:tcBorders>
            <w:shd w:val="clear" w:color="000000" w:fill="FFFFFF"/>
            <w:noWrap/>
            <w:vAlign w:val="center"/>
            <w:hideMark/>
          </w:tcPr>
          <w:p w14:paraId="07A1A3E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1680.4±81.31(NS)</w:t>
            </w:r>
          </w:p>
        </w:tc>
        <w:tc>
          <w:tcPr>
            <w:tcW w:w="2396" w:type="dxa"/>
            <w:tcBorders>
              <w:top w:val="nil"/>
              <w:left w:val="nil"/>
              <w:bottom w:val="nil"/>
              <w:right w:val="nil"/>
            </w:tcBorders>
            <w:shd w:val="clear" w:color="000000" w:fill="FFFFFF"/>
            <w:noWrap/>
            <w:vAlign w:val="center"/>
            <w:hideMark/>
          </w:tcPr>
          <w:p w14:paraId="5F1A122F"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1772.8±174.37(&lt;0.05)</w:t>
            </w:r>
          </w:p>
        </w:tc>
        <w:tc>
          <w:tcPr>
            <w:tcW w:w="2396" w:type="dxa"/>
            <w:tcBorders>
              <w:top w:val="nil"/>
              <w:left w:val="nil"/>
              <w:bottom w:val="nil"/>
              <w:right w:val="nil"/>
            </w:tcBorders>
            <w:shd w:val="clear" w:color="000000" w:fill="FFFFFF"/>
            <w:noWrap/>
            <w:vAlign w:val="center"/>
            <w:hideMark/>
          </w:tcPr>
          <w:p w14:paraId="06388E89"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1652.4±140.87(NS)</w:t>
            </w:r>
          </w:p>
        </w:tc>
        <w:tc>
          <w:tcPr>
            <w:tcW w:w="2396" w:type="dxa"/>
            <w:tcBorders>
              <w:top w:val="nil"/>
              <w:left w:val="nil"/>
              <w:bottom w:val="nil"/>
              <w:right w:val="nil"/>
            </w:tcBorders>
            <w:shd w:val="clear" w:color="000000" w:fill="FFFFFF"/>
            <w:noWrap/>
            <w:vAlign w:val="center"/>
            <w:hideMark/>
          </w:tcPr>
          <w:p w14:paraId="42C0E21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1658.8±115.33(NS)</w:t>
            </w:r>
          </w:p>
        </w:tc>
      </w:tr>
      <w:tr w:rsidR="00915D70" w:rsidRPr="00915D70" w14:paraId="74350371" w14:textId="77777777" w:rsidTr="006B227E">
        <w:trPr>
          <w:trHeight w:val="402"/>
        </w:trPr>
        <w:tc>
          <w:tcPr>
            <w:tcW w:w="3491" w:type="dxa"/>
            <w:tcBorders>
              <w:top w:val="nil"/>
              <w:left w:val="nil"/>
              <w:bottom w:val="double" w:sz="6" w:space="0" w:color="auto"/>
              <w:right w:val="nil"/>
            </w:tcBorders>
            <w:shd w:val="clear" w:color="000000" w:fill="FFFFFF"/>
            <w:noWrap/>
            <w:vAlign w:val="center"/>
            <w:hideMark/>
          </w:tcPr>
          <w:p w14:paraId="5E986BBD" w14:textId="77777777" w:rsidR="006B227E" w:rsidRPr="00915D70" w:rsidRDefault="006B227E" w:rsidP="006B227E">
            <w:pPr>
              <w:spacing w:after="0" w:line="240" w:lineRule="auto"/>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mandelic acid</w:t>
            </w:r>
          </w:p>
        </w:tc>
        <w:tc>
          <w:tcPr>
            <w:tcW w:w="1557" w:type="dxa"/>
            <w:tcBorders>
              <w:top w:val="nil"/>
              <w:left w:val="nil"/>
              <w:bottom w:val="double" w:sz="6" w:space="0" w:color="auto"/>
              <w:right w:val="nil"/>
            </w:tcBorders>
            <w:shd w:val="clear" w:color="000000" w:fill="FFFFFF"/>
            <w:noWrap/>
            <w:vAlign w:val="center"/>
            <w:hideMark/>
          </w:tcPr>
          <w:p w14:paraId="186A079B"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3194±134.35</w:t>
            </w:r>
          </w:p>
        </w:tc>
        <w:tc>
          <w:tcPr>
            <w:tcW w:w="2155" w:type="dxa"/>
            <w:tcBorders>
              <w:top w:val="nil"/>
              <w:left w:val="nil"/>
              <w:bottom w:val="double" w:sz="6" w:space="0" w:color="auto"/>
              <w:right w:val="nil"/>
            </w:tcBorders>
            <w:shd w:val="clear" w:color="000000" w:fill="FFFFFF"/>
            <w:noWrap/>
            <w:vAlign w:val="center"/>
            <w:hideMark/>
          </w:tcPr>
          <w:p w14:paraId="36B285E6"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3278±155.33(NS)</w:t>
            </w:r>
          </w:p>
        </w:tc>
        <w:tc>
          <w:tcPr>
            <w:tcW w:w="2396" w:type="dxa"/>
            <w:tcBorders>
              <w:top w:val="nil"/>
              <w:left w:val="nil"/>
              <w:bottom w:val="double" w:sz="6" w:space="0" w:color="auto"/>
              <w:right w:val="nil"/>
            </w:tcBorders>
            <w:shd w:val="clear" w:color="000000" w:fill="FFFFFF"/>
            <w:noWrap/>
            <w:vAlign w:val="center"/>
            <w:hideMark/>
          </w:tcPr>
          <w:p w14:paraId="79C7920E" w14:textId="77777777" w:rsidR="006B227E" w:rsidRPr="00915D70" w:rsidRDefault="006B227E" w:rsidP="006B227E">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3530±338.26(&lt;0.01)</w:t>
            </w:r>
          </w:p>
        </w:tc>
        <w:tc>
          <w:tcPr>
            <w:tcW w:w="2396" w:type="dxa"/>
            <w:tcBorders>
              <w:top w:val="nil"/>
              <w:left w:val="nil"/>
              <w:bottom w:val="double" w:sz="6" w:space="0" w:color="auto"/>
              <w:right w:val="nil"/>
            </w:tcBorders>
            <w:shd w:val="clear" w:color="000000" w:fill="FFFFFF"/>
            <w:noWrap/>
            <w:vAlign w:val="center"/>
            <w:hideMark/>
          </w:tcPr>
          <w:p w14:paraId="783B2A8E"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3274±224.11(NS)</w:t>
            </w:r>
          </w:p>
        </w:tc>
        <w:tc>
          <w:tcPr>
            <w:tcW w:w="2396" w:type="dxa"/>
            <w:tcBorders>
              <w:top w:val="nil"/>
              <w:left w:val="nil"/>
              <w:bottom w:val="double" w:sz="6" w:space="0" w:color="auto"/>
              <w:right w:val="nil"/>
            </w:tcBorders>
            <w:shd w:val="clear" w:color="000000" w:fill="FFFFFF"/>
            <w:noWrap/>
            <w:vAlign w:val="center"/>
            <w:hideMark/>
          </w:tcPr>
          <w:p w14:paraId="10DC7303" w14:textId="77777777" w:rsidR="006B227E" w:rsidRPr="00915D70" w:rsidRDefault="006B227E" w:rsidP="006B227E">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3320±238.89(NS)</w:t>
            </w:r>
          </w:p>
        </w:tc>
      </w:tr>
    </w:tbl>
    <w:p w14:paraId="30D1FF96" w14:textId="77777777" w:rsidR="006B227E" w:rsidRPr="00915D70" w:rsidRDefault="006B227E" w:rsidP="006B227E">
      <w:pPr>
        <w:spacing w:line="480" w:lineRule="auto"/>
        <w:jc w:val="both"/>
        <w:rPr>
          <w:rFonts w:ascii="Times New Roman" w:hAnsi="Times New Roman" w:cs="Times New Roman"/>
          <w:b/>
          <w:sz w:val="20"/>
          <w:szCs w:val="20"/>
        </w:rPr>
        <w:sectPr w:rsidR="006B227E" w:rsidRPr="00915D70" w:rsidSect="006B227E">
          <w:pgSz w:w="16838" w:h="11906" w:orient="landscape"/>
          <w:pgMar w:top="1440" w:right="1440" w:bottom="992" w:left="1440" w:header="709" w:footer="709" w:gutter="0"/>
          <w:lnNumType w:countBy="1" w:restart="continuous"/>
          <w:cols w:space="708"/>
          <w:docGrid w:linePitch="360"/>
        </w:sectPr>
      </w:pPr>
    </w:p>
    <w:p w14:paraId="0400C38E" w14:textId="0346E8F3" w:rsidR="006B227E" w:rsidRPr="00915D70" w:rsidRDefault="006B227E">
      <w:pPr>
        <w:rPr>
          <w:rFonts w:ascii="Times New Roman" w:hAnsi="Times New Roman"/>
          <w:b/>
          <w:sz w:val="20"/>
          <w:szCs w:val="20"/>
          <w:lang w:val="en-US"/>
        </w:rPr>
      </w:pPr>
    </w:p>
    <w:p w14:paraId="0547684A" w14:textId="32D7C5E2" w:rsidR="00BF2573" w:rsidRPr="00915D70" w:rsidRDefault="00BF2573" w:rsidP="008A1C7D">
      <w:pPr>
        <w:spacing w:after="0" w:line="240" w:lineRule="auto"/>
        <w:jc w:val="both"/>
        <w:rPr>
          <w:rFonts w:ascii="Times New Roman" w:hAnsi="Times New Roman"/>
          <w:b/>
          <w:sz w:val="24"/>
          <w:lang w:val="en-US"/>
        </w:rPr>
      </w:pPr>
      <w:r w:rsidRPr="00915D70">
        <w:rPr>
          <w:rFonts w:ascii="Times New Roman" w:hAnsi="Times New Roman"/>
          <w:b/>
          <w:sz w:val="20"/>
          <w:szCs w:val="20"/>
          <w:lang w:val="en-US"/>
        </w:rPr>
        <w:t>Table S</w:t>
      </w:r>
      <w:r w:rsidR="006B227E" w:rsidRPr="00915D70">
        <w:rPr>
          <w:rFonts w:ascii="Times New Roman" w:hAnsi="Times New Roman"/>
          <w:b/>
          <w:sz w:val="20"/>
          <w:szCs w:val="20"/>
          <w:lang w:val="en-US"/>
        </w:rPr>
        <w:t>6</w:t>
      </w:r>
      <w:r w:rsidRPr="00915D70">
        <w:rPr>
          <w:rFonts w:ascii="Times New Roman" w:hAnsi="Times New Roman"/>
          <w:b/>
          <w:sz w:val="20"/>
          <w:szCs w:val="20"/>
          <w:lang w:val="en-US"/>
        </w:rPr>
        <w:t xml:space="preserve"> A</w:t>
      </w:r>
      <w:r w:rsidR="003B544B" w:rsidRPr="00915D70">
        <w:rPr>
          <w:rFonts w:ascii="Times New Roman" w:hAnsi="Times New Roman"/>
          <w:b/>
          <w:sz w:val="20"/>
          <w:szCs w:val="20"/>
          <w:lang w:val="en-US"/>
        </w:rPr>
        <w:t>)</w:t>
      </w:r>
      <w:r w:rsidR="008A1C7D" w:rsidRPr="00915D70">
        <w:rPr>
          <w:rFonts w:ascii="Times New Roman" w:hAnsi="Times New Roman" w:cs="Times New Roman"/>
          <w:sz w:val="20"/>
          <w:szCs w:val="20"/>
        </w:rPr>
        <w:t xml:space="preserve"> Several plasma metabolites highlighted by PLS DA analysis potentially associated with the GLP1 significantly different after hemp vs meat meals consumption at 60 and 180 minutes</w:t>
      </w:r>
    </w:p>
    <w:tbl>
      <w:tblPr>
        <w:tblW w:w="12895" w:type="dxa"/>
        <w:jc w:val="center"/>
        <w:tblLook w:val="04A0" w:firstRow="1" w:lastRow="0" w:firstColumn="1" w:lastColumn="0" w:noHBand="0" w:noVBand="1"/>
      </w:tblPr>
      <w:tblGrid>
        <w:gridCol w:w="2935"/>
        <w:gridCol w:w="1794"/>
        <w:gridCol w:w="1526"/>
        <w:gridCol w:w="1660"/>
        <w:gridCol w:w="1794"/>
        <w:gridCol w:w="1526"/>
        <w:gridCol w:w="1660"/>
      </w:tblGrid>
      <w:tr w:rsidR="00915D70" w:rsidRPr="00915D70" w14:paraId="4294D089" w14:textId="77777777" w:rsidTr="008A1C7D">
        <w:trPr>
          <w:trHeight w:val="300"/>
          <w:jc w:val="center"/>
        </w:trPr>
        <w:tc>
          <w:tcPr>
            <w:tcW w:w="2935" w:type="dxa"/>
            <w:vMerge w:val="restart"/>
            <w:tcBorders>
              <w:top w:val="single" w:sz="4" w:space="0" w:color="auto"/>
              <w:left w:val="nil"/>
              <w:bottom w:val="single" w:sz="4" w:space="0" w:color="000000"/>
              <w:right w:val="nil"/>
            </w:tcBorders>
            <w:shd w:val="clear" w:color="000000" w:fill="FFFFFF"/>
            <w:vAlign w:val="center"/>
            <w:hideMark/>
          </w:tcPr>
          <w:p w14:paraId="1F789ECD"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Plasma metabolites correlated with GLP-1</w:t>
            </w:r>
          </w:p>
        </w:tc>
        <w:tc>
          <w:tcPr>
            <w:tcW w:w="3320" w:type="dxa"/>
            <w:gridSpan w:val="2"/>
            <w:tcBorders>
              <w:top w:val="single" w:sz="4" w:space="0" w:color="auto"/>
              <w:left w:val="nil"/>
              <w:bottom w:val="nil"/>
              <w:right w:val="nil"/>
            </w:tcBorders>
            <w:shd w:val="clear" w:color="000000" w:fill="FFFFFF"/>
            <w:noWrap/>
            <w:vAlign w:val="bottom"/>
            <w:hideMark/>
          </w:tcPr>
          <w:p w14:paraId="7170CF9F"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TEST MEALS</w:t>
            </w:r>
          </w:p>
        </w:tc>
        <w:tc>
          <w:tcPr>
            <w:tcW w:w="1660" w:type="dxa"/>
            <w:tcBorders>
              <w:top w:val="single" w:sz="4" w:space="0" w:color="auto"/>
              <w:left w:val="nil"/>
              <w:bottom w:val="single" w:sz="4" w:space="0" w:color="auto"/>
              <w:right w:val="nil"/>
            </w:tcBorders>
            <w:shd w:val="clear" w:color="000000" w:fill="FFFFFF"/>
            <w:noWrap/>
            <w:vAlign w:val="bottom"/>
            <w:hideMark/>
          </w:tcPr>
          <w:p w14:paraId="0FDA0CF6"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 values (ttest)</w:t>
            </w:r>
          </w:p>
        </w:tc>
        <w:tc>
          <w:tcPr>
            <w:tcW w:w="3320" w:type="dxa"/>
            <w:gridSpan w:val="2"/>
            <w:tcBorders>
              <w:top w:val="single" w:sz="4" w:space="0" w:color="auto"/>
              <w:left w:val="nil"/>
              <w:bottom w:val="nil"/>
              <w:right w:val="nil"/>
            </w:tcBorders>
            <w:shd w:val="clear" w:color="000000" w:fill="FFFFFF"/>
            <w:noWrap/>
            <w:vAlign w:val="bottom"/>
            <w:hideMark/>
          </w:tcPr>
          <w:p w14:paraId="3B2FF922"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TEST MEALS</w:t>
            </w:r>
          </w:p>
        </w:tc>
        <w:tc>
          <w:tcPr>
            <w:tcW w:w="1660" w:type="dxa"/>
            <w:tcBorders>
              <w:top w:val="single" w:sz="4" w:space="0" w:color="auto"/>
              <w:left w:val="nil"/>
              <w:bottom w:val="single" w:sz="4" w:space="0" w:color="auto"/>
              <w:right w:val="nil"/>
            </w:tcBorders>
            <w:shd w:val="clear" w:color="000000" w:fill="FFFFFF"/>
            <w:noWrap/>
            <w:vAlign w:val="bottom"/>
            <w:hideMark/>
          </w:tcPr>
          <w:p w14:paraId="3A7556EF"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 values (ttest)</w:t>
            </w:r>
          </w:p>
        </w:tc>
      </w:tr>
      <w:tr w:rsidR="00915D70" w:rsidRPr="00915D70" w14:paraId="31A02F1D" w14:textId="77777777" w:rsidTr="008A1C7D">
        <w:trPr>
          <w:trHeight w:val="300"/>
          <w:jc w:val="center"/>
        </w:trPr>
        <w:tc>
          <w:tcPr>
            <w:tcW w:w="2935" w:type="dxa"/>
            <w:vMerge/>
            <w:tcBorders>
              <w:top w:val="single" w:sz="4" w:space="0" w:color="auto"/>
              <w:left w:val="nil"/>
              <w:bottom w:val="single" w:sz="4" w:space="0" w:color="000000"/>
              <w:right w:val="nil"/>
            </w:tcBorders>
            <w:vAlign w:val="center"/>
            <w:hideMark/>
          </w:tcPr>
          <w:p w14:paraId="6210FD12"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p>
        </w:tc>
        <w:tc>
          <w:tcPr>
            <w:tcW w:w="3320" w:type="dxa"/>
            <w:gridSpan w:val="2"/>
            <w:tcBorders>
              <w:top w:val="nil"/>
              <w:left w:val="nil"/>
              <w:bottom w:val="single" w:sz="4" w:space="0" w:color="auto"/>
              <w:right w:val="nil"/>
            </w:tcBorders>
            <w:shd w:val="clear" w:color="000000" w:fill="FFFFFF"/>
            <w:noWrap/>
            <w:vAlign w:val="bottom"/>
            <w:hideMark/>
          </w:tcPr>
          <w:p w14:paraId="40C98B8F"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60 mins</w:t>
            </w:r>
          </w:p>
        </w:tc>
        <w:tc>
          <w:tcPr>
            <w:tcW w:w="1660" w:type="dxa"/>
            <w:tcBorders>
              <w:top w:val="nil"/>
              <w:left w:val="nil"/>
              <w:bottom w:val="single" w:sz="4" w:space="0" w:color="auto"/>
              <w:right w:val="nil"/>
            </w:tcBorders>
            <w:shd w:val="clear" w:color="000000" w:fill="FFFFFF"/>
            <w:noWrap/>
            <w:vAlign w:val="bottom"/>
            <w:hideMark/>
          </w:tcPr>
          <w:p w14:paraId="0EFBB5A2"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 60 mins</w:t>
            </w:r>
          </w:p>
        </w:tc>
        <w:tc>
          <w:tcPr>
            <w:tcW w:w="3320" w:type="dxa"/>
            <w:gridSpan w:val="2"/>
            <w:tcBorders>
              <w:top w:val="nil"/>
              <w:left w:val="nil"/>
              <w:bottom w:val="single" w:sz="4" w:space="0" w:color="auto"/>
              <w:right w:val="nil"/>
            </w:tcBorders>
            <w:shd w:val="clear" w:color="000000" w:fill="FFFFFF"/>
            <w:noWrap/>
            <w:vAlign w:val="bottom"/>
            <w:hideMark/>
          </w:tcPr>
          <w:p w14:paraId="6973C2AB"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180 mins</w:t>
            </w:r>
          </w:p>
        </w:tc>
        <w:tc>
          <w:tcPr>
            <w:tcW w:w="1660" w:type="dxa"/>
            <w:tcBorders>
              <w:top w:val="nil"/>
              <w:left w:val="nil"/>
              <w:bottom w:val="single" w:sz="4" w:space="0" w:color="auto"/>
              <w:right w:val="nil"/>
            </w:tcBorders>
            <w:shd w:val="clear" w:color="000000" w:fill="FFFFFF"/>
            <w:noWrap/>
            <w:vAlign w:val="bottom"/>
            <w:hideMark/>
          </w:tcPr>
          <w:p w14:paraId="19000A84"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 180 mins</w:t>
            </w:r>
          </w:p>
        </w:tc>
      </w:tr>
      <w:tr w:rsidR="00915D70" w:rsidRPr="00915D70" w14:paraId="3F73EEE4" w14:textId="77777777" w:rsidTr="008A1C7D">
        <w:trPr>
          <w:trHeight w:val="300"/>
          <w:jc w:val="center"/>
        </w:trPr>
        <w:tc>
          <w:tcPr>
            <w:tcW w:w="2935" w:type="dxa"/>
            <w:vMerge/>
            <w:tcBorders>
              <w:top w:val="single" w:sz="4" w:space="0" w:color="auto"/>
              <w:left w:val="nil"/>
              <w:bottom w:val="single" w:sz="4" w:space="0" w:color="000000"/>
              <w:right w:val="nil"/>
            </w:tcBorders>
            <w:vAlign w:val="center"/>
            <w:hideMark/>
          </w:tcPr>
          <w:p w14:paraId="693C381C"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single" w:sz="4" w:space="0" w:color="auto"/>
              <w:right w:val="nil"/>
            </w:tcBorders>
            <w:shd w:val="clear" w:color="000000" w:fill="FFFFFF"/>
            <w:noWrap/>
            <w:vAlign w:val="bottom"/>
            <w:hideMark/>
          </w:tcPr>
          <w:p w14:paraId="46417C70"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526" w:type="dxa"/>
            <w:tcBorders>
              <w:top w:val="nil"/>
              <w:left w:val="nil"/>
              <w:bottom w:val="single" w:sz="4" w:space="0" w:color="auto"/>
              <w:right w:val="nil"/>
            </w:tcBorders>
            <w:shd w:val="clear" w:color="000000" w:fill="FFFFFF"/>
            <w:noWrap/>
            <w:vAlign w:val="bottom"/>
            <w:hideMark/>
          </w:tcPr>
          <w:p w14:paraId="594FAE9A"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single" w:sz="4" w:space="0" w:color="auto"/>
              <w:right w:val="nil"/>
            </w:tcBorders>
            <w:shd w:val="clear" w:color="000000" w:fill="FFFFFF"/>
            <w:noWrap/>
            <w:vAlign w:val="bottom"/>
            <w:hideMark/>
          </w:tcPr>
          <w:p w14:paraId="60EA2295"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vs Meat</w:t>
            </w:r>
          </w:p>
        </w:tc>
        <w:tc>
          <w:tcPr>
            <w:tcW w:w="1794" w:type="dxa"/>
            <w:tcBorders>
              <w:top w:val="nil"/>
              <w:left w:val="nil"/>
              <w:bottom w:val="single" w:sz="4" w:space="0" w:color="auto"/>
              <w:right w:val="nil"/>
            </w:tcBorders>
            <w:shd w:val="clear" w:color="000000" w:fill="FFFFFF"/>
            <w:noWrap/>
            <w:vAlign w:val="bottom"/>
            <w:hideMark/>
          </w:tcPr>
          <w:p w14:paraId="113DA9C4"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526" w:type="dxa"/>
            <w:tcBorders>
              <w:top w:val="nil"/>
              <w:left w:val="nil"/>
              <w:bottom w:val="single" w:sz="4" w:space="0" w:color="auto"/>
              <w:right w:val="nil"/>
            </w:tcBorders>
            <w:shd w:val="clear" w:color="000000" w:fill="FFFFFF"/>
            <w:noWrap/>
            <w:vAlign w:val="bottom"/>
            <w:hideMark/>
          </w:tcPr>
          <w:p w14:paraId="05A66C72"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single" w:sz="4" w:space="0" w:color="auto"/>
              <w:right w:val="nil"/>
            </w:tcBorders>
            <w:shd w:val="clear" w:color="000000" w:fill="FFFFFF"/>
            <w:noWrap/>
            <w:vAlign w:val="bottom"/>
            <w:hideMark/>
          </w:tcPr>
          <w:p w14:paraId="5C9AF348"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vs Meat</w:t>
            </w:r>
          </w:p>
        </w:tc>
      </w:tr>
      <w:tr w:rsidR="00915D70" w:rsidRPr="00915D70" w14:paraId="2E0AB47D" w14:textId="77777777" w:rsidTr="008A1C7D">
        <w:trPr>
          <w:trHeight w:val="300"/>
          <w:jc w:val="center"/>
        </w:trPr>
        <w:tc>
          <w:tcPr>
            <w:tcW w:w="2935" w:type="dxa"/>
            <w:tcBorders>
              <w:top w:val="nil"/>
              <w:left w:val="nil"/>
              <w:bottom w:val="nil"/>
              <w:right w:val="nil"/>
            </w:tcBorders>
            <w:shd w:val="clear" w:color="000000" w:fill="FFFFFF"/>
            <w:noWrap/>
            <w:vAlign w:val="bottom"/>
            <w:hideMark/>
          </w:tcPr>
          <w:p w14:paraId="5DA08395"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3-hydroxymandelic acid</w:t>
            </w:r>
          </w:p>
        </w:tc>
        <w:tc>
          <w:tcPr>
            <w:tcW w:w="1794" w:type="dxa"/>
            <w:tcBorders>
              <w:top w:val="nil"/>
              <w:left w:val="nil"/>
              <w:bottom w:val="nil"/>
              <w:right w:val="nil"/>
            </w:tcBorders>
            <w:shd w:val="clear" w:color="000000" w:fill="FFFFFF"/>
            <w:noWrap/>
            <w:vAlign w:val="bottom"/>
            <w:hideMark/>
          </w:tcPr>
          <w:p w14:paraId="71E4D46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8.05±1.53</w:t>
            </w:r>
          </w:p>
        </w:tc>
        <w:tc>
          <w:tcPr>
            <w:tcW w:w="1526" w:type="dxa"/>
            <w:tcBorders>
              <w:top w:val="nil"/>
              <w:left w:val="nil"/>
              <w:bottom w:val="nil"/>
              <w:right w:val="nil"/>
            </w:tcBorders>
            <w:shd w:val="clear" w:color="000000" w:fill="FFFFFF"/>
            <w:noWrap/>
            <w:vAlign w:val="bottom"/>
            <w:hideMark/>
          </w:tcPr>
          <w:p w14:paraId="72B5551F"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318F8112"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bookmarkStart w:id="10" w:name="_Hlk69215931"/>
            <w:r w:rsidRPr="00915D70">
              <w:rPr>
                <w:rFonts w:ascii="Times New Roman" w:eastAsia="Times New Roman" w:hAnsi="Times New Roman" w:cs="Times New Roman"/>
                <w:sz w:val="20"/>
                <w:szCs w:val="20"/>
                <w:lang w:eastAsia="en-GB"/>
              </w:rPr>
              <w:t>&lt;0.001</w:t>
            </w:r>
            <w:bookmarkEnd w:id="10"/>
          </w:p>
        </w:tc>
        <w:tc>
          <w:tcPr>
            <w:tcW w:w="1794" w:type="dxa"/>
            <w:tcBorders>
              <w:top w:val="nil"/>
              <w:left w:val="nil"/>
              <w:bottom w:val="nil"/>
              <w:right w:val="nil"/>
            </w:tcBorders>
            <w:shd w:val="clear" w:color="000000" w:fill="FFFFFF"/>
            <w:noWrap/>
            <w:vAlign w:val="bottom"/>
            <w:hideMark/>
          </w:tcPr>
          <w:p w14:paraId="69575E4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8.514±1.31</w:t>
            </w:r>
          </w:p>
        </w:tc>
        <w:tc>
          <w:tcPr>
            <w:tcW w:w="1526" w:type="dxa"/>
            <w:tcBorders>
              <w:top w:val="nil"/>
              <w:left w:val="nil"/>
              <w:bottom w:val="nil"/>
              <w:right w:val="nil"/>
            </w:tcBorders>
            <w:shd w:val="clear" w:color="000000" w:fill="FFFFFF"/>
            <w:noWrap/>
            <w:vAlign w:val="bottom"/>
            <w:hideMark/>
          </w:tcPr>
          <w:p w14:paraId="57C9130D"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2.428±5.12</w:t>
            </w:r>
          </w:p>
        </w:tc>
        <w:tc>
          <w:tcPr>
            <w:tcW w:w="1660" w:type="dxa"/>
            <w:tcBorders>
              <w:top w:val="nil"/>
              <w:left w:val="nil"/>
              <w:bottom w:val="nil"/>
              <w:right w:val="nil"/>
            </w:tcBorders>
            <w:shd w:val="clear" w:color="000000" w:fill="FFFFFF"/>
            <w:noWrap/>
            <w:vAlign w:val="bottom"/>
            <w:hideMark/>
          </w:tcPr>
          <w:p w14:paraId="57ECAF3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&lt;0.01</w:t>
            </w:r>
          </w:p>
        </w:tc>
      </w:tr>
      <w:tr w:rsidR="00915D70" w:rsidRPr="00915D70" w14:paraId="12208B99" w14:textId="77777777" w:rsidTr="008A1C7D">
        <w:trPr>
          <w:trHeight w:val="300"/>
          <w:jc w:val="center"/>
        </w:trPr>
        <w:tc>
          <w:tcPr>
            <w:tcW w:w="2935" w:type="dxa"/>
            <w:tcBorders>
              <w:top w:val="nil"/>
              <w:left w:val="nil"/>
              <w:bottom w:val="nil"/>
              <w:right w:val="nil"/>
            </w:tcBorders>
            <w:shd w:val="clear" w:color="000000" w:fill="FFFFFF"/>
            <w:noWrap/>
            <w:vAlign w:val="bottom"/>
            <w:hideMark/>
          </w:tcPr>
          <w:p w14:paraId="6BBADB47"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4-hydroxyphenylpyruvic acid</w:t>
            </w:r>
          </w:p>
        </w:tc>
        <w:tc>
          <w:tcPr>
            <w:tcW w:w="1794" w:type="dxa"/>
            <w:tcBorders>
              <w:top w:val="nil"/>
              <w:left w:val="nil"/>
              <w:bottom w:val="nil"/>
              <w:right w:val="nil"/>
            </w:tcBorders>
            <w:shd w:val="clear" w:color="000000" w:fill="FFFFFF"/>
            <w:noWrap/>
            <w:vAlign w:val="bottom"/>
            <w:hideMark/>
          </w:tcPr>
          <w:p w14:paraId="7A7B11A6"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38500±9620</w:t>
            </w:r>
          </w:p>
        </w:tc>
        <w:tc>
          <w:tcPr>
            <w:tcW w:w="1526" w:type="dxa"/>
            <w:tcBorders>
              <w:top w:val="nil"/>
              <w:left w:val="nil"/>
              <w:bottom w:val="nil"/>
              <w:right w:val="nil"/>
            </w:tcBorders>
            <w:shd w:val="clear" w:color="000000" w:fill="FFFFFF"/>
            <w:noWrap/>
            <w:vAlign w:val="bottom"/>
            <w:hideMark/>
          </w:tcPr>
          <w:p w14:paraId="5E610C02"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4C16888F"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1781BC01"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47800±12256</w:t>
            </w:r>
          </w:p>
        </w:tc>
        <w:tc>
          <w:tcPr>
            <w:tcW w:w="1526" w:type="dxa"/>
            <w:tcBorders>
              <w:top w:val="nil"/>
              <w:left w:val="nil"/>
              <w:bottom w:val="nil"/>
              <w:right w:val="nil"/>
            </w:tcBorders>
            <w:shd w:val="clear" w:color="000000" w:fill="FFFFFF"/>
            <w:noWrap/>
            <w:vAlign w:val="bottom"/>
            <w:hideMark/>
          </w:tcPr>
          <w:p w14:paraId="671634F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59FB20A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29E56989" w14:textId="77777777" w:rsidTr="008A1C7D">
        <w:trPr>
          <w:trHeight w:val="300"/>
          <w:jc w:val="center"/>
        </w:trPr>
        <w:tc>
          <w:tcPr>
            <w:tcW w:w="2935" w:type="dxa"/>
            <w:tcBorders>
              <w:top w:val="nil"/>
              <w:left w:val="nil"/>
              <w:bottom w:val="nil"/>
              <w:right w:val="nil"/>
            </w:tcBorders>
            <w:shd w:val="clear" w:color="000000" w:fill="FFFFFF"/>
            <w:noWrap/>
            <w:vAlign w:val="bottom"/>
            <w:hideMark/>
          </w:tcPr>
          <w:p w14:paraId="059839C3"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hydrogenated Ferulic Dimer H5-5</w:t>
            </w:r>
          </w:p>
        </w:tc>
        <w:tc>
          <w:tcPr>
            <w:tcW w:w="1794" w:type="dxa"/>
            <w:tcBorders>
              <w:top w:val="nil"/>
              <w:left w:val="nil"/>
              <w:bottom w:val="nil"/>
              <w:right w:val="nil"/>
            </w:tcBorders>
            <w:shd w:val="clear" w:color="000000" w:fill="FFFFFF"/>
            <w:noWrap/>
            <w:vAlign w:val="bottom"/>
            <w:hideMark/>
          </w:tcPr>
          <w:p w14:paraId="3BECA4C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13.14±1.39</w:t>
            </w:r>
          </w:p>
        </w:tc>
        <w:tc>
          <w:tcPr>
            <w:tcW w:w="1526" w:type="dxa"/>
            <w:tcBorders>
              <w:top w:val="nil"/>
              <w:left w:val="nil"/>
              <w:bottom w:val="nil"/>
              <w:right w:val="nil"/>
            </w:tcBorders>
            <w:shd w:val="clear" w:color="000000" w:fill="FFFFFF"/>
            <w:noWrap/>
            <w:vAlign w:val="bottom"/>
            <w:hideMark/>
          </w:tcPr>
          <w:p w14:paraId="0079AC2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15.57±3.35</w:t>
            </w:r>
          </w:p>
        </w:tc>
        <w:tc>
          <w:tcPr>
            <w:tcW w:w="1660" w:type="dxa"/>
            <w:tcBorders>
              <w:top w:val="nil"/>
              <w:left w:val="nil"/>
              <w:bottom w:val="nil"/>
              <w:right w:val="nil"/>
            </w:tcBorders>
            <w:shd w:val="clear" w:color="000000" w:fill="FFFFFF"/>
            <w:noWrap/>
            <w:vAlign w:val="bottom"/>
            <w:hideMark/>
          </w:tcPr>
          <w:p w14:paraId="56CE0971"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&lt;0.05</w:t>
            </w:r>
          </w:p>
        </w:tc>
        <w:tc>
          <w:tcPr>
            <w:tcW w:w="1794" w:type="dxa"/>
            <w:tcBorders>
              <w:top w:val="nil"/>
              <w:left w:val="nil"/>
              <w:bottom w:val="nil"/>
              <w:right w:val="nil"/>
            </w:tcBorders>
            <w:shd w:val="clear" w:color="000000" w:fill="FFFFFF"/>
            <w:noWrap/>
            <w:vAlign w:val="bottom"/>
            <w:hideMark/>
          </w:tcPr>
          <w:p w14:paraId="394D138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13.302±1.45</w:t>
            </w:r>
          </w:p>
        </w:tc>
        <w:tc>
          <w:tcPr>
            <w:tcW w:w="1526" w:type="dxa"/>
            <w:tcBorders>
              <w:top w:val="nil"/>
              <w:left w:val="nil"/>
              <w:bottom w:val="nil"/>
              <w:right w:val="nil"/>
            </w:tcBorders>
            <w:shd w:val="clear" w:color="000000" w:fill="FFFFFF"/>
            <w:noWrap/>
            <w:vAlign w:val="bottom"/>
            <w:hideMark/>
          </w:tcPr>
          <w:p w14:paraId="5CF2574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15.534±2.66</w:t>
            </w:r>
          </w:p>
        </w:tc>
        <w:tc>
          <w:tcPr>
            <w:tcW w:w="1660" w:type="dxa"/>
            <w:tcBorders>
              <w:top w:val="nil"/>
              <w:left w:val="nil"/>
              <w:bottom w:val="nil"/>
              <w:right w:val="nil"/>
            </w:tcBorders>
            <w:shd w:val="clear" w:color="000000" w:fill="FFFFFF"/>
            <w:noWrap/>
            <w:vAlign w:val="bottom"/>
            <w:hideMark/>
          </w:tcPr>
          <w:p w14:paraId="580A9AE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&lt;0.05</w:t>
            </w:r>
          </w:p>
        </w:tc>
      </w:tr>
      <w:tr w:rsidR="00915D70" w:rsidRPr="00915D70" w14:paraId="435451DA" w14:textId="77777777" w:rsidTr="008A1C7D">
        <w:trPr>
          <w:trHeight w:val="300"/>
          <w:jc w:val="center"/>
        </w:trPr>
        <w:tc>
          <w:tcPr>
            <w:tcW w:w="2935" w:type="dxa"/>
            <w:tcBorders>
              <w:top w:val="nil"/>
              <w:left w:val="nil"/>
              <w:bottom w:val="nil"/>
              <w:right w:val="nil"/>
            </w:tcBorders>
            <w:shd w:val="clear" w:color="000000" w:fill="FFFFFF"/>
            <w:noWrap/>
            <w:vAlign w:val="bottom"/>
            <w:hideMark/>
          </w:tcPr>
          <w:p w14:paraId="610E6989"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indole-3-pyruvic acid</w:t>
            </w:r>
          </w:p>
        </w:tc>
        <w:tc>
          <w:tcPr>
            <w:tcW w:w="1794" w:type="dxa"/>
            <w:tcBorders>
              <w:top w:val="nil"/>
              <w:left w:val="nil"/>
              <w:bottom w:val="nil"/>
              <w:right w:val="nil"/>
            </w:tcBorders>
            <w:shd w:val="clear" w:color="000000" w:fill="FFFFFF"/>
            <w:noWrap/>
            <w:vAlign w:val="bottom"/>
            <w:hideMark/>
          </w:tcPr>
          <w:p w14:paraId="00F3928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619200±162295</w:t>
            </w:r>
          </w:p>
        </w:tc>
        <w:tc>
          <w:tcPr>
            <w:tcW w:w="1526" w:type="dxa"/>
            <w:tcBorders>
              <w:top w:val="nil"/>
              <w:left w:val="nil"/>
              <w:bottom w:val="nil"/>
              <w:right w:val="nil"/>
            </w:tcBorders>
            <w:shd w:val="clear" w:color="000000" w:fill="FFFFFF"/>
            <w:noWrap/>
            <w:vAlign w:val="bottom"/>
            <w:hideMark/>
          </w:tcPr>
          <w:p w14:paraId="1B48EBC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43900±12738</w:t>
            </w:r>
          </w:p>
        </w:tc>
        <w:tc>
          <w:tcPr>
            <w:tcW w:w="1660" w:type="dxa"/>
            <w:tcBorders>
              <w:top w:val="nil"/>
              <w:left w:val="nil"/>
              <w:bottom w:val="nil"/>
              <w:right w:val="nil"/>
            </w:tcBorders>
            <w:shd w:val="clear" w:color="000000" w:fill="FFFFFF"/>
            <w:noWrap/>
            <w:vAlign w:val="bottom"/>
            <w:hideMark/>
          </w:tcPr>
          <w:p w14:paraId="578A2DF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6B12986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774600±179051</w:t>
            </w:r>
          </w:p>
        </w:tc>
        <w:tc>
          <w:tcPr>
            <w:tcW w:w="1526" w:type="dxa"/>
            <w:tcBorders>
              <w:top w:val="nil"/>
              <w:left w:val="nil"/>
              <w:bottom w:val="nil"/>
              <w:right w:val="nil"/>
            </w:tcBorders>
            <w:shd w:val="clear" w:color="000000" w:fill="FFFFFF"/>
            <w:noWrap/>
            <w:vAlign w:val="bottom"/>
            <w:hideMark/>
          </w:tcPr>
          <w:p w14:paraId="436CF7E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54820±14589</w:t>
            </w:r>
          </w:p>
        </w:tc>
        <w:tc>
          <w:tcPr>
            <w:tcW w:w="1660" w:type="dxa"/>
            <w:tcBorders>
              <w:top w:val="nil"/>
              <w:left w:val="nil"/>
              <w:bottom w:val="nil"/>
              <w:right w:val="nil"/>
            </w:tcBorders>
            <w:shd w:val="clear" w:color="000000" w:fill="FFFFFF"/>
            <w:noWrap/>
            <w:vAlign w:val="bottom"/>
            <w:hideMark/>
          </w:tcPr>
          <w:p w14:paraId="466F9FD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0316E202" w14:textId="77777777" w:rsidTr="008A1C7D">
        <w:trPr>
          <w:trHeight w:val="300"/>
          <w:jc w:val="center"/>
        </w:trPr>
        <w:tc>
          <w:tcPr>
            <w:tcW w:w="2935" w:type="dxa"/>
            <w:tcBorders>
              <w:top w:val="nil"/>
              <w:left w:val="nil"/>
              <w:bottom w:val="nil"/>
              <w:right w:val="nil"/>
            </w:tcBorders>
            <w:shd w:val="clear" w:color="000000" w:fill="FFFFFF"/>
            <w:noWrap/>
            <w:vAlign w:val="bottom"/>
            <w:hideMark/>
          </w:tcPr>
          <w:p w14:paraId="14D4E201"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piperidine</w:t>
            </w:r>
          </w:p>
        </w:tc>
        <w:tc>
          <w:tcPr>
            <w:tcW w:w="1794" w:type="dxa"/>
            <w:tcBorders>
              <w:top w:val="nil"/>
              <w:left w:val="nil"/>
              <w:bottom w:val="nil"/>
              <w:right w:val="nil"/>
            </w:tcBorders>
            <w:shd w:val="clear" w:color="000000" w:fill="FFFFFF"/>
            <w:noWrap/>
            <w:vAlign w:val="bottom"/>
            <w:hideMark/>
          </w:tcPr>
          <w:p w14:paraId="45EEF09E"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525±59.13</w:t>
            </w:r>
          </w:p>
        </w:tc>
        <w:tc>
          <w:tcPr>
            <w:tcW w:w="1526" w:type="dxa"/>
            <w:tcBorders>
              <w:top w:val="nil"/>
              <w:left w:val="nil"/>
              <w:bottom w:val="nil"/>
              <w:right w:val="nil"/>
            </w:tcBorders>
            <w:shd w:val="clear" w:color="000000" w:fill="FFFFFF"/>
            <w:noWrap/>
            <w:vAlign w:val="bottom"/>
            <w:hideMark/>
          </w:tcPr>
          <w:p w14:paraId="7A91B656"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1298±77.67</w:t>
            </w:r>
          </w:p>
        </w:tc>
        <w:tc>
          <w:tcPr>
            <w:tcW w:w="1660" w:type="dxa"/>
            <w:tcBorders>
              <w:top w:val="nil"/>
              <w:left w:val="nil"/>
              <w:bottom w:val="nil"/>
              <w:right w:val="nil"/>
            </w:tcBorders>
            <w:shd w:val="clear" w:color="000000" w:fill="FFFFFF"/>
            <w:noWrap/>
            <w:vAlign w:val="bottom"/>
            <w:hideMark/>
          </w:tcPr>
          <w:p w14:paraId="430CF262"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62BB7E3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550±49.68</w:t>
            </w:r>
          </w:p>
        </w:tc>
        <w:tc>
          <w:tcPr>
            <w:tcW w:w="1526" w:type="dxa"/>
            <w:tcBorders>
              <w:top w:val="nil"/>
              <w:left w:val="nil"/>
              <w:bottom w:val="nil"/>
              <w:right w:val="nil"/>
            </w:tcBorders>
            <w:shd w:val="clear" w:color="000000" w:fill="FFFFFF"/>
            <w:noWrap/>
            <w:vAlign w:val="bottom"/>
            <w:hideMark/>
          </w:tcPr>
          <w:p w14:paraId="4DE6751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1248.6±123.5</w:t>
            </w:r>
          </w:p>
        </w:tc>
        <w:tc>
          <w:tcPr>
            <w:tcW w:w="1660" w:type="dxa"/>
            <w:tcBorders>
              <w:top w:val="nil"/>
              <w:left w:val="nil"/>
              <w:bottom w:val="nil"/>
              <w:right w:val="nil"/>
            </w:tcBorders>
            <w:shd w:val="clear" w:color="000000" w:fill="FFFFFF"/>
            <w:noWrap/>
            <w:vAlign w:val="bottom"/>
            <w:hideMark/>
          </w:tcPr>
          <w:p w14:paraId="1D272DDB"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50C5AF84" w14:textId="77777777" w:rsidTr="008A1C7D">
        <w:trPr>
          <w:trHeight w:val="300"/>
          <w:jc w:val="center"/>
        </w:trPr>
        <w:tc>
          <w:tcPr>
            <w:tcW w:w="2935" w:type="dxa"/>
            <w:tcBorders>
              <w:top w:val="nil"/>
              <w:left w:val="nil"/>
              <w:bottom w:val="nil"/>
              <w:right w:val="nil"/>
            </w:tcBorders>
            <w:shd w:val="clear" w:color="000000" w:fill="FFFFFF"/>
            <w:noWrap/>
            <w:vAlign w:val="bottom"/>
            <w:hideMark/>
          </w:tcPr>
          <w:p w14:paraId="1FE92A17"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5-OHtryptophan</w:t>
            </w:r>
          </w:p>
        </w:tc>
        <w:tc>
          <w:tcPr>
            <w:tcW w:w="1794" w:type="dxa"/>
            <w:tcBorders>
              <w:top w:val="nil"/>
              <w:left w:val="nil"/>
              <w:bottom w:val="nil"/>
              <w:right w:val="nil"/>
            </w:tcBorders>
            <w:shd w:val="clear" w:color="000000" w:fill="FFFFFF"/>
            <w:noWrap/>
            <w:vAlign w:val="bottom"/>
            <w:hideMark/>
          </w:tcPr>
          <w:p w14:paraId="4F007326"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19.64±2.97</w:t>
            </w:r>
          </w:p>
        </w:tc>
        <w:tc>
          <w:tcPr>
            <w:tcW w:w="1526" w:type="dxa"/>
            <w:tcBorders>
              <w:top w:val="nil"/>
              <w:left w:val="nil"/>
              <w:bottom w:val="nil"/>
              <w:right w:val="nil"/>
            </w:tcBorders>
            <w:shd w:val="clear" w:color="000000" w:fill="FFFFFF"/>
            <w:noWrap/>
            <w:vAlign w:val="bottom"/>
            <w:hideMark/>
          </w:tcPr>
          <w:p w14:paraId="5F4E4B86"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0.46±1.44</w:t>
            </w:r>
          </w:p>
        </w:tc>
        <w:tc>
          <w:tcPr>
            <w:tcW w:w="1660" w:type="dxa"/>
            <w:tcBorders>
              <w:top w:val="nil"/>
              <w:left w:val="nil"/>
              <w:bottom w:val="nil"/>
              <w:right w:val="nil"/>
            </w:tcBorders>
            <w:shd w:val="clear" w:color="000000" w:fill="FFFFFF"/>
            <w:noWrap/>
            <w:vAlign w:val="bottom"/>
            <w:hideMark/>
          </w:tcPr>
          <w:p w14:paraId="59B441E6"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7350F5CF"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18.588±2.66</w:t>
            </w:r>
          </w:p>
        </w:tc>
        <w:tc>
          <w:tcPr>
            <w:tcW w:w="1526" w:type="dxa"/>
            <w:tcBorders>
              <w:top w:val="nil"/>
              <w:left w:val="nil"/>
              <w:bottom w:val="nil"/>
              <w:right w:val="nil"/>
            </w:tcBorders>
            <w:shd w:val="clear" w:color="000000" w:fill="FFFFFF"/>
            <w:noWrap/>
            <w:vAlign w:val="bottom"/>
            <w:hideMark/>
          </w:tcPr>
          <w:p w14:paraId="03F2FD90"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1BF63E6D"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1903DFBA" w14:textId="77777777" w:rsidTr="008A1C7D">
        <w:trPr>
          <w:trHeight w:val="300"/>
          <w:jc w:val="center"/>
        </w:trPr>
        <w:tc>
          <w:tcPr>
            <w:tcW w:w="2935" w:type="dxa"/>
            <w:tcBorders>
              <w:top w:val="nil"/>
              <w:left w:val="nil"/>
              <w:bottom w:val="nil"/>
              <w:right w:val="nil"/>
            </w:tcBorders>
            <w:shd w:val="clear" w:color="000000" w:fill="FFFFFF"/>
            <w:noWrap/>
            <w:vAlign w:val="bottom"/>
            <w:hideMark/>
          </w:tcPr>
          <w:p w14:paraId="4AEB4593"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genstein</w:t>
            </w:r>
          </w:p>
        </w:tc>
        <w:tc>
          <w:tcPr>
            <w:tcW w:w="1794" w:type="dxa"/>
            <w:tcBorders>
              <w:top w:val="nil"/>
              <w:left w:val="nil"/>
              <w:bottom w:val="nil"/>
              <w:right w:val="nil"/>
            </w:tcBorders>
            <w:shd w:val="clear" w:color="000000" w:fill="FFFFFF"/>
            <w:noWrap/>
            <w:vAlign w:val="bottom"/>
            <w:hideMark/>
          </w:tcPr>
          <w:p w14:paraId="3ED9047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160.24±15.87</w:t>
            </w:r>
          </w:p>
        </w:tc>
        <w:tc>
          <w:tcPr>
            <w:tcW w:w="1526" w:type="dxa"/>
            <w:tcBorders>
              <w:top w:val="nil"/>
              <w:left w:val="nil"/>
              <w:bottom w:val="nil"/>
              <w:right w:val="nil"/>
            </w:tcBorders>
            <w:shd w:val="clear" w:color="000000" w:fill="FFFFFF"/>
            <w:noWrap/>
            <w:vAlign w:val="bottom"/>
            <w:hideMark/>
          </w:tcPr>
          <w:p w14:paraId="268C86C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82.8±21.3</w:t>
            </w:r>
          </w:p>
        </w:tc>
        <w:tc>
          <w:tcPr>
            <w:tcW w:w="1660" w:type="dxa"/>
            <w:tcBorders>
              <w:top w:val="nil"/>
              <w:left w:val="nil"/>
              <w:bottom w:val="nil"/>
              <w:right w:val="nil"/>
            </w:tcBorders>
            <w:shd w:val="clear" w:color="000000" w:fill="FFFFFF"/>
            <w:noWrap/>
            <w:vAlign w:val="bottom"/>
            <w:hideMark/>
          </w:tcPr>
          <w:p w14:paraId="781B08FB"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4034881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164.46±8.34</w:t>
            </w:r>
          </w:p>
        </w:tc>
        <w:tc>
          <w:tcPr>
            <w:tcW w:w="1526" w:type="dxa"/>
            <w:tcBorders>
              <w:top w:val="nil"/>
              <w:left w:val="nil"/>
              <w:bottom w:val="nil"/>
              <w:right w:val="nil"/>
            </w:tcBorders>
            <w:shd w:val="clear" w:color="000000" w:fill="FFFFFF"/>
            <w:noWrap/>
            <w:vAlign w:val="bottom"/>
            <w:hideMark/>
          </w:tcPr>
          <w:p w14:paraId="3A55740E"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80.42±16.76</w:t>
            </w:r>
          </w:p>
        </w:tc>
        <w:tc>
          <w:tcPr>
            <w:tcW w:w="1660" w:type="dxa"/>
            <w:tcBorders>
              <w:top w:val="nil"/>
              <w:left w:val="nil"/>
              <w:bottom w:val="nil"/>
              <w:right w:val="nil"/>
            </w:tcBorders>
            <w:shd w:val="clear" w:color="000000" w:fill="FFFFFF"/>
            <w:noWrap/>
            <w:vAlign w:val="bottom"/>
            <w:hideMark/>
          </w:tcPr>
          <w:p w14:paraId="7B52228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052A22E8" w14:textId="77777777" w:rsidTr="008A1C7D">
        <w:trPr>
          <w:trHeight w:val="300"/>
          <w:jc w:val="center"/>
        </w:trPr>
        <w:tc>
          <w:tcPr>
            <w:tcW w:w="2935" w:type="dxa"/>
            <w:tcBorders>
              <w:top w:val="nil"/>
              <w:left w:val="nil"/>
              <w:bottom w:val="nil"/>
              <w:right w:val="nil"/>
            </w:tcBorders>
            <w:shd w:val="clear" w:color="000000" w:fill="FFFFFF"/>
            <w:noWrap/>
            <w:vAlign w:val="bottom"/>
            <w:hideMark/>
          </w:tcPr>
          <w:p w14:paraId="44AAA315"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biochanin A</w:t>
            </w:r>
          </w:p>
        </w:tc>
        <w:tc>
          <w:tcPr>
            <w:tcW w:w="1794" w:type="dxa"/>
            <w:tcBorders>
              <w:top w:val="nil"/>
              <w:left w:val="nil"/>
              <w:bottom w:val="nil"/>
              <w:right w:val="nil"/>
            </w:tcBorders>
            <w:shd w:val="clear" w:color="000000" w:fill="FFFFFF"/>
            <w:noWrap/>
            <w:vAlign w:val="bottom"/>
            <w:hideMark/>
          </w:tcPr>
          <w:p w14:paraId="613F458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104.38±10.5</w:t>
            </w:r>
          </w:p>
        </w:tc>
        <w:tc>
          <w:tcPr>
            <w:tcW w:w="1526" w:type="dxa"/>
            <w:tcBorders>
              <w:top w:val="nil"/>
              <w:left w:val="nil"/>
              <w:bottom w:val="nil"/>
              <w:right w:val="nil"/>
            </w:tcBorders>
            <w:shd w:val="clear" w:color="000000" w:fill="FFFFFF"/>
            <w:noWrap/>
            <w:vAlign w:val="bottom"/>
            <w:hideMark/>
          </w:tcPr>
          <w:p w14:paraId="535B314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55.12±11.38</w:t>
            </w:r>
          </w:p>
        </w:tc>
        <w:tc>
          <w:tcPr>
            <w:tcW w:w="1660" w:type="dxa"/>
            <w:tcBorders>
              <w:top w:val="nil"/>
              <w:left w:val="nil"/>
              <w:bottom w:val="nil"/>
              <w:right w:val="nil"/>
            </w:tcBorders>
            <w:shd w:val="clear" w:color="000000" w:fill="FFFFFF"/>
            <w:noWrap/>
            <w:vAlign w:val="bottom"/>
            <w:hideMark/>
          </w:tcPr>
          <w:p w14:paraId="6C7E0D1D"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3ACA04B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111.38±9.25</w:t>
            </w:r>
          </w:p>
        </w:tc>
        <w:tc>
          <w:tcPr>
            <w:tcW w:w="1526" w:type="dxa"/>
            <w:tcBorders>
              <w:top w:val="nil"/>
              <w:left w:val="nil"/>
              <w:bottom w:val="nil"/>
              <w:right w:val="nil"/>
            </w:tcBorders>
            <w:shd w:val="clear" w:color="000000" w:fill="FFFFFF"/>
            <w:noWrap/>
            <w:vAlign w:val="bottom"/>
            <w:hideMark/>
          </w:tcPr>
          <w:p w14:paraId="732327E8"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54.62±12.32</w:t>
            </w:r>
          </w:p>
        </w:tc>
        <w:tc>
          <w:tcPr>
            <w:tcW w:w="1660" w:type="dxa"/>
            <w:tcBorders>
              <w:top w:val="nil"/>
              <w:left w:val="nil"/>
              <w:bottom w:val="nil"/>
              <w:right w:val="nil"/>
            </w:tcBorders>
            <w:shd w:val="clear" w:color="000000" w:fill="FFFFFF"/>
            <w:noWrap/>
            <w:vAlign w:val="bottom"/>
            <w:hideMark/>
          </w:tcPr>
          <w:p w14:paraId="26BEEA2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08E92E79" w14:textId="77777777" w:rsidTr="008A1C7D">
        <w:trPr>
          <w:trHeight w:val="300"/>
          <w:jc w:val="center"/>
        </w:trPr>
        <w:tc>
          <w:tcPr>
            <w:tcW w:w="2935" w:type="dxa"/>
            <w:tcBorders>
              <w:top w:val="nil"/>
              <w:left w:val="nil"/>
              <w:bottom w:val="single" w:sz="4" w:space="0" w:color="auto"/>
              <w:right w:val="nil"/>
            </w:tcBorders>
            <w:shd w:val="clear" w:color="000000" w:fill="FFFFFF"/>
            <w:noWrap/>
            <w:vAlign w:val="bottom"/>
            <w:hideMark/>
          </w:tcPr>
          <w:p w14:paraId="3C89C2FF"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luteolinidin</w:t>
            </w:r>
          </w:p>
        </w:tc>
        <w:tc>
          <w:tcPr>
            <w:tcW w:w="1794" w:type="dxa"/>
            <w:tcBorders>
              <w:top w:val="nil"/>
              <w:left w:val="nil"/>
              <w:bottom w:val="single" w:sz="4" w:space="0" w:color="auto"/>
              <w:right w:val="nil"/>
            </w:tcBorders>
            <w:shd w:val="clear" w:color="000000" w:fill="FFFFFF"/>
            <w:noWrap/>
            <w:vAlign w:val="bottom"/>
            <w:hideMark/>
          </w:tcPr>
          <w:p w14:paraId="0C0A8AA1"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16.46±1.96</w:t>
            </w:r>
          </w:p>
        </w:tc>
        <w:tc>
          <w:tcPr>
            <w:tcW w:w="1526" w:type="dxa"/>
            <w:tcBorders>
              <w:top w:val="nil"/>
              <w:left w:val="nil"/>
              <w:bottom w:val="single" w:sz="4" w:space="0" w:color="auto"/>
              <w:right w:val="nil"/>
            </w:tcBorders>
            <w:shd w:val="clear" w:color="000000" w:fill="FFFFFF"/>
            <w:noWrap/>
            <w:vAlign w:val="bottom"/>
            <w:hideMark/>
          </w:tcPr>
          <w:p w14:paraId="0B74FBBD"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single" w:sz="4" w:space="0" w:color="auto"/>
              <w:right w:val="nil"/>
            </w:tcBorders>
            <w:shd w:val="clear" w:color="000000" w:fill="FFFFFF"/>
            <w:noWrap/>
            <w:vAlign w:val="bottom"/>
            <w:hideMark/>
          </w:tcPr>
          <w:p w14:paraId="21EA2C72"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single" w:sz="4" w:space="0" w:color="auto"/>
              <w:right w:val="nil"/>
            </w:tcBorders>
            <w:shd w:val="clear" w:color="000000" w:fill="FFFFFF"/>
            <w:noWrap/>
            <w:vAlign w:val="bottom"/>
            <w:hideMark/>
          </w:tcPr>
          <w:p w14:paraId="2FB7E064"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15.172±5.58</w:t>
            </w:r>
          </w:p>
        </w:tc>
        <w:tc>
          <w:tcPr>
            <w:tcW w:w="1526" w:type="dxa"/>
            <w:tcBorders>
              <w:top w:val="nil"/>
              <w:left w:val="nil"/>
              <w:bottom w:val="single" w:sz="4" w:space="0" w:color="auto"/>
              <w:right w:val="nil"/>
            </w:tcBorders>
            <w:shd w:val="clear" w:color="000000" w:fill="FFFFFF"/>
            <w:noWrap/>
            <w:vAlign w:val="bottom"/>
            <w:hideMark/>
          </w:tcPr>
          <w:p w14:paraId="3C28210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single" w:sz="4" w:space="0" w:color="auto"/>
              <w:right w:val="nil"/>
            </w:tcBorders>
            <w:shd w:val="clear" w:color="000000" w:fill="FFFFFF"/>
            <w:noWrap/>
            <w:vAlign w:val="bottom"/>
            <w:hideMark/>
          </w:tcPr>
          <w:p w14:paraId="6A8845C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bl>
    <w:p w14:paraId="74A88942" w14:textId="77777777" w:rsidR="003B544B" w:rsidRPr="00915D70" w:rsidRDefault="003B544B" w:rsidP="00BF2573">
      <w:pPr>
        <w:spacing w:after="0" w:line="480" w:lineRule="auto"/>
        <w:jc w:val="both"/>
        <w:rPr>
          <w:rFonts w:ascii="Times New Roman" w:hAnsi="Times New Roman"/>
          <w:b/>
          <w:sz w:val="20"/>
          <w:szCs w:val="20"/>
          <w:lang w:val="en-US"/>
        </w:rPr>
      </w:pPr>
    </w:p>
    <w:p w14:paraId="00A696C0" w14:textId="77777777" w:rsidR="00BF2573" w:rsidRPr="00915D70" w:rsidRDefault="00BF2573" w:rsidP="008A1C7D">
      <w:pPr>
        <w:spacing w:after="0" w:line="240" w:lineRule="auto"/>
        <w:jc w:val="both"/>
        <w:rPr>
          <w:rFonts w:ascii="Times New Roman" w:hAnsi="Times New Roman"/>
          <w:b/>
          <w:sz w:val="24"/>
          <w:lang w:val="en-US"/>
        </w:rPr>
      </w:pPr>
      <w:r w:rsidRPr="00915D70">
        <w:rPr>
          <w:rFonts w:ascii="Times New Roman" w:hAnsi="Times New Roman"/>
          <w:b/>
          <w:sz w:val="20"/>
          <w:szCs w:val="20"/>
          <w:lang w:val="en-US"/>
        </w:rPr>
        <w:t>Table S6 B</w:t>
      </w:r>
      <w:r w:rsidR="003B544B" w:rsidRPr="00915D70">
        <w:rPr>
          <w:rFonts w:ascii="Times New Roman" w:hAnsi="Times New Roman"/>
          <w:b/>
          <w:sz w:val="20"/>
          <w:szCs w:val="20"/>
          <w:lang w:val="en-US"/>
        </w:rPr>
        <w:t>)</w:t>
      </w:r>
      <w:r w:rsidR="008A1C7D" w:rsidRPr="00915D70">
        <w:rPr>
          <w:rFonts w:ascii="Times New Roman" w:hAnsi="Times New Roman"/>
          <w:b/>
          <w:sz w:val="24"/>
          <w:lang w:val="en-US"/>
        </w:rPr>
        <w:t xml:space="preserve"> </w:t>
      </w:r>
      <w:r w:rsidR="008A1C7D" w:rsidRPr="00915D70">
        <w:rPr>
          <w:rFonts w:ascii="Times New Roman" w:hAnsi="Times New Roman" w:cs="Times New Roman"/>
          <w:sz w:val="20"/>
          <w:szCs w:val="20"/>
        </w:rPr>
        <w:t>Several plasma metabolites highlighted by PLS DA analysis potentially associated with the Insulin significantly different after hemp vs meat meals consumption at 60 and 180 minutes</w:t>
      </w:r>
    </w:p>
    <w:tbl>
      <w:tblPr>
        <w:tblW w:w="12759" w:type="dxa"/>
        <w:jc w:val="center"/>
        <w:tblLook w:val="04A0" w:firstRow="1" w:lastRow="0" w:firstColumn="1" w:lastColumn="0" w:noHBand="0" w:noVBand="1"/>
      </w:tblPr>
      <w:tblGrid>
        <w:gridCol w:w="2799"/>
        <w:gridCol w:w="1794"/>
        <w:gridCol w:w="1526"/>
        <w:gridCol w:w="1660"/>
        <w:gridCol w:w="1794"/>
        <w:gridCol w:w="1526"/>
        <w:gridCol w:w="1660"/>
      </w:tblGrid>
      <w:tr w:rsidR="00915D70" w:rsidRPr="00915D70" w14:paraId="6F2B31D6" w14:textId="77777777" w:rsidTr="008A1C7D">
        <w:trPr>
          <w:trHeight w:val="300"/>
          <w:jc w:val="center"/>
        </w:trPr>
        <w:tc>
          <w:tcPr>
            <w:tcW w:w="2799" w:type="dxa"/>
            <w:vMerge w:val="restart"/>
            <w:tcBorders>
              <w:top w:val="single" w:sz="4" w:space="0" w:color="auto"/>
              <w:left w:val="nil"/>
              <w:bottom w:val="single" w:sz="4" w:space="0" w:color="000000"/>
              <w:right w:val="nil"/>
            </w:tcBorders>
            <w:shd w:val="clear" w:color="000000" w:fill="FFFFFF"/>
            <w:vAlign w:val="center"/>
            <w:hideMark/>
          </w:tcPr>
          <w:p w14:paraId="11F1FB46"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Plasma metabolites correlated with Insulin</w:t>
            </w:r>
          </w:p>
        </w:tc>
        <w:tc>
          <w:tcPr>
            <w:tcW w:w="3320" w:type="dxa"/>
            <w:gridSpan w:val="2"/>
            <w:tcBorders>
              <w:top w:val="single" w:sz="4" w:space="0" w:color="auto"/>
              <w:left w:val="nil"/>
              <w:bottom w:val="nil"/>
              <w:right w:val="nil"/>
            </w:tcBorders>
            <w:shd w:val="clear" w:color="000000" w:fill="FFFFFF"/>
            <w:noWrap/>
            <w:vAlign w:val="bottom"/>
            <w:hideMark/>
          </w:tcPr>
          <w:p w14:paraId="0B4176C3"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TEST MEALS</w:t>
            </w:r>
          </w:p>
        </w:tc>
        <w:tc>
          <w:tcPr>
            <w:tcW w:w="1660" w:type="dxa"/>
            <w:tcBorders>
              <w:top w:val="single" w:sz="4" w:space="0" w:color="auto"/>
              <w:left w:val="nil"/>
              <w:bottom w:val="single" w:sz="4" w:space="0" w:color="auto"/>
              <w:right w:val="nil"/>
            </w:tcBorders>
            <w:shd w:val="clear" w:color="000000" w:fill="FFFFFF"/>
            <w:noWrap/>
            <w:vAlign w:val="bottom"/>
            <w:hideMark/>
          </w:tcPr>
          <w:p w14:paraId="6975DD02"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 values (ttest)</w:t>
            </w:r>
          </w:p>
        </w:tc>
        <w:tc>
          <w:tcPr>
            <w:tcW w:w="3320" w:type="dxa"/>
            <w:gridSpan w:val="2"/>
            <w:tcBorders>
              <w:top w:val="single" w:sz="4" w:space="0" w:color="auto"/>
              <w:left w:val="nil"/>
              <w:bottom w:val="nil"/>
              <w:right w:val="nil"/>
            </w:tcBorders>
            <w:shd w:val="clear" w:color="000000" w:fill="FFFFFF"/>
            <w:noWrap/>
            <w:vAlign w:val="bottom"/>
            <w:hideMark/>
          </w:tcPr>
          <w:p w14:paraId="69AC86D4"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TEST MEAL</w:t>
            </w:r>
          </w:p>
        </w:tc>
        <w:tc>
          <w:tcPr>
            <w:tcW w:w="1660" w:type="dxa"/>
            <w:tcBorders>
              <w:top w:val="single" w:sz="4" w:space="0" w:color="auto"/>
              <w:left w:val="nil"/>
              <w:bottom w:val="single" w:sz="4" w:space="0" w:color="auto"/>
              <w:right w:val="nil"/>
            </w:tcBorders>
            <w:shd w:val="clear" w:color="000000" w:fill="FFFFFF"/>
            <w:noWrap/>
            <w:vAlign w:val="bottom"/>
            <w:hideMark/>
          </w:tcPr>
          <w:p w14:paraId="1ABD6728"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 values (ttest)</w:t>
            </w:r>
          </w:p>
        </w:tc>
      </w:tr>
      <w:tr w:rsidR="00915D70" w:rsidRPr="00915D70" w14:paraId="612D2861" w14:textId="77777777" w:rsidTr="008A1C7D">
        <w:trPr>
          <w:trHeight w:val="300"/>
          <w:jc w:val="center"/>
        </w:trPr>
        <w:tc>
          <w:tcPr>
            <w:tcW w:w="2799" w:type="dxa"/>
            <w:vMerge/>
            <w:tcBorders>
              <w:top w:val="single" w:sz="4" w:space="0" w:color="auto"/>
              <w:left w:val="nil"/>
              <w:bottom w:val="single" w:sz="4" w:space="0" w:color="000000"/>
              <w:right w:val="nil"/>
            </w:tcBorders>
            <w:vAlign w:val="center"/>
            <w:hideMark/>
          </w:tcPr>
          <w:p w14:paraId="6723C372"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p>
        </w:tc>
        <w:tc>
          <w:tcPr>
            <w:tcW w:w="3320" w:type="dxa"/>
            <w:gridSpan w:val="2"/>
            <w:tcBorders>
              <w:top w:val="nil"/>
              <w:left w:val="nil"/>
              <w:bottom w:val="single" w:sz="4" w:space="0" w:color="auto"/>
              <w:right w:val="nil"/>
            </w:tcBorders>
            <w:shd w:val="clear" w:color="000000" w:fill="FFFFFF"/>
            <w:noWrap/>
            <w:vAlign w:val="bottom"/>
            <w:hideMark/>
          </w:tcPr>
          <w:p w14:paraId="620DCB0C"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60 mins</w:t>
            </w:r>
          </w:p>
        </w:tc>
        <w:tc>
          <w:tcPr>
            <w:tcW w:w="1660" w:type="dxa"/>
            <w:tcBorders>
              <w:top w:val="nil"/>
              <w:left w:val="nil"/>
              <w:bottom w:val="single" w:sz="4" w:space="0" w:color="auto"/>
              <w:right w:val="nil"/>
            </w:tcBorders>
            <w:shd w:val="clear" w:color="000000" w:fill="FFFFFF"/>
            <w:noWrap/>
            <w:vAlign w:val="bottom"/>
            <w:hideMark/>
          </w:tcPr>
          <w:p w14:paraId="46337502"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 60 mins</w:t>
            </w:r>
          </w:p>
        </w:tc>
        <w:tc>
          <w:tcPr>
            <w:tcW w:w="3320" w:type="dxa"/>
            <w:gridSpan w:val="2"/>
            <w:tcBorders>
              <w:top w:val="nil"/>
              <w:left w:val="nil"/>
              <w:bottom w:val="single" w:sz="4" w:space="0" w:color="auto"/>
              <w:right w:val="nil"/>
            </w:tcBorders>
            <w:shd w:val="clear" w:color="000000" w:fill="FFFFFF"/>
            <w:noWrap/>
            <w:vAlign w:val="bottom"/>
            <w:hideMark/>
          </w:tcPr>
          <w:p w14:paraId="3F1CABE9"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180 mins</w:t>
            </w:r>
          </w:p>
        </w:tc>
        <w:tc>
          <w:tcPr>
            <w:tcW w:w="1660" w:type="dxa"/>
            <w:tcBorders>
              <w:top w:val="nil"/>
              <w:left w:val="nil"/>
              <w:bottom w:val="single" w:sz="4" w:space="0" w:color="auto"/>
              <w:right w:val="nil"/>
            </w:tcBorders>
            <w:shd w:val="clear" w:color="000000" w:fill="FFFFFF"/>
            <w:noWrap/>
            <w:vAlign w:val="bottom"/>
            <w:hideMark/>
          </w:tcPr>
          <w:p w14:paraId="49FBEFD9"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 180 mins</w:t>
            </w:r>
          </w:p>
        </w:tc>
      </w:tr>
      <w:tr w:rsidR="00915D70" w:rsidRPr="00915D70" w14:paraId="78616217" w14:textId="77777777" w:rsidTr="008A1C7D">
        <w:trPr>
          <w:trHeight w:val="300"/>
          <w:jc w:val="center"/>
        </w:trPr>
        <w:tc>
          <w:tcPr>
            <w:tcW w:w="2799" w:type="dxa"/>
            <w:vMerge/>
            <w:tcBorders>
              <w:top w:val="single" w:sz="4" w:space="0" w:color="auto"/>
              <w:left w:val="nil"/>
              <w:bottom w:val="single" w:sz="4" w:space="0" w:color="000000"/>
              <w:right w:val="nil"/>
            </w:tcBorders>
            <w:vAlign w:val="center"/>
            <w:hideMark/>
          </w:tcPr>
          <w:p w14:paraId="1C72F532" w14:textId="77777777" w:rsidR="00BF2573" w:rsidRPr="00915D70" w:rsidRDefault="00BF2573" w:rsidP="00BF2573">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single" w:sz="4" w:space="0" w:color="auto"/>
              <w:right w:val="nil"/>
            </w:tcBorders>
            <w:shd w:val="clear" w:color="000000" w:fill="FFFFFF"/>
            <w:noWrap/>
            <w:vAlign w:val="bottom"/>
            <w:hideMark/>
          </w:tcPr>
          <w:p w14:paraId="01353E7C"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526" w:type="dxa"/>
            <w:tcBorders>
              <w:top w:val="nil"/>
              <w:left w:val="nil"/>
              <w:bottom w:val="single" w:sz="4" w:space="0" w:color="auto"/>
              <w:right w:val="nil"/>
            </w:tcBorders>
            <w:shd w:val="clear" w:color="000000" w:fill="FFFFFF"/>
            <w:noWrap/>
            <w:vAlign w:val="bottom"/>
            <w:hideMark/>
          </w:tcPr>
          <w:p w14:paraId="72AABAD0"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single" w:sz="4" w:space="0" w:color="auto"/>
              <w:right w:val="nil"/>
            </w:tcBorders>
            <w:shd w:val="clear" w:color="000000" w:fill="FFFFFF"/>
            <w:noWrap/>
            <w:vAlign w:val="bottom"/>
            <w:hideMark/>
          </w:tcPr>
          <w:p w14:paraId="1ACDBE5E"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vs Meat</w:t>
            </w:r>
          </w:p>
        </w:tc>
        <w:tc>
          <w:tcPr>
            <w:tcW w:w="1794" w:type="dxa"/>
            <w:tcBorders>
              <w:top w:val="nil"/>
              <w:left w:val="nil"/>
              <w:bottom w:val="single" w:sz="4" w:space="0" w:color="auto"/>
              <w:right w:val="nil"/>
            </w:tcBorders>
            <w:shd w:val="clear" w:color="000000" w:fill="FFFFFF"/>
            <w:noWrap/>
            <w:vAlign w:val="bottom"/>
            <w:hideMark/>
          </w:tcPr>
          <w:p w14:paraId="620CE474"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526" w:type="dxa"/>
            <w:tcBorders>
              <w:top w:val="nil"/>
              <w:left w:val="nil"/>
              <w:bottom w:val="single" w:sz="4" w:space="0" w:color="auto"/>
              <w:right w:val="nil"/>
            </w:tcBorders>
            <w:shd w:val="clear" w:color="000000" w:fill="FFFFFF"/>
            <w:noWrap/>
            <w:vAlign w:val="bottom"/>
            <w:hideMark/>
          </w:tcPr>
          <w:p w14:paraId="23A51AD9"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single" w:sz="4" w:space="0" w:color="auto"/>
              <w:right w:val="nil"/>
            </w:tcBorders>
            <w:shd w:val="clear" w:color="000000" w:fill="FFFFFF"/>
            <w:noWrap/>
            <w:vAlign w:val="bottom"/>
            <w:hideMark/>
          </w:tcPr>
          <w:p w14:paraId="1003AF1B" w14:textId="77777777" w:rsidR="00BF2573" w:rsidRPr="00915D70" w:rsidRDefault="00BF2573" w:rsidP="00BF2573">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vs Meat</w:t>
            </w:r>
          </w:p>
        </w:tc>
      </w:tr>
      <w:tr w:rsidR="00915D70" w:rsidRPr="00915D70" w14:paraId="42B723B4"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4AFD10E7"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benzoic acid</w:t>
            </w:r>
          </w:p>
        </w:tc>
        <w:tc>
          <w:tcPr>
            <w:tcW w:w="1794" w:type="dxa"/>
            <w:tcBorders>
              <w:top w:val="nil"/>
              <w:left w:val="nil"/>
              <w:bottom w:val="nil"/>
              <w:right w:val="nil"/>
            </w:tcBorders>
            <w:shd w:val="clear" w:color="000000" w:fill="FFFFFF"/>
            <w:noWrap/>
            <w:vAlign w:val="bottom"/>
            <w:hideMark/>
          </w:tcPr>
          <w:p w14:paraId="697E5431"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8118±440.05</w:t>
            </w:r>
          </w:p>
        </w:tc>
        <w:tc>
          <w:tcPr>
            <w:tcW w:w="1526" w:type="dxa"/>
            <w:tcBorders>
              <w:top w:val="nil"/>
              <w:left w:val="nil"/>
              <w:bottom w:val="nil"/>
              <w:right w:val="nil"/>
            </w:tcBorders>
            <w:shd w:val="clear" w:color="000000" w:fill="FFFFFF"/>
            <w:noWrap/>
            <w:vAlign w:val="bottom"/>
            <w:hideMark/>
          </w:tcPr>
          <w:p w14:paraId="2E70D9AF"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1839±215.37</w:t>
            </w:r>
          </w:p>
        </w:tc>
        <w:tc>
          <w:tcPr>
            <w:tcW w:w="1660" w:type="dxa"/>
            <w:tcBorders>
              <w:top w:val="nil"/>
              <w:left w:val="nil"/>
              <w:bottom w:val="nil"/>
              <w:right w:val="nil"/>
            </w:tcBorders>
            <w:shd w:val="clear" w:color="000000" w:fill="FFFFFF"/>
            <w:noWrap/>
            <w:vAlign w:val="bottom"/>
            <w:hideMark/>
          </w:tcPr>
          <w:p w14:paraId="3A5BC80B"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6E16340C"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8434±566.71</w:t>
            </w:r>
          </w:p>
        </w:tc>
        <w:tc>
          <w:tcPr>
            <w:tcW w:w="1526" w:type="dxa"/>
            <w:tcBorders>
              <w:top w:val="nil"/>
              <w:left w:val="nil"/>
              <w:bottom w:val="nil"/>
              <w:right w:val="nil"/>
            </w:tcBorders>
            <w:shd w:val="clear" w:color="000000" w:fill="FFFFFF"/>
            <w:noWrap/>
            <w:vAlign w:val="bottom"/>
            <w:hideMark/>
          </w:tcPr>
          <w:p w14:paraId="64D7995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1810±143.72</w:t>
            </w:r>
          </w:p>
        </w:tc>
        <w:tc>
          <w:tcPr>
            <w:tcW w:w="1660" w:type="dxa"/>
            <w:tcBorders>
              <w:top w:val="nil"/>
              <w:left w:val="nil"/>
              <w:bottom w:val="nil"/>
              <w:right w:val="nil"/>
            </w:tcBorders>
            <w:shd w:val="clear" w:color="000000" w:fill="FFFFFF"/>
            <w:noWrap/>
            <w:vAlign w:val="bottom"/>
            <w:hideMark/>
          </w:tcPr>
          <w:p w14:paraId="3E223E2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5527D483"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06E17973"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3-hydroxymandelic acid</w:t>
            </w:r>
          </w:p>
        </w:tc>
        <w:tc>
          <w:tcPr>
            <w:tcW w:w="1794" w:type="dxa"/>
            <w:tcBorders>
              <w:top w:val="nil"/>
              <w:left w:val="nil"/>
              <w:bottom w:val="nil"/>
              <w:right w:val="nil"/>
            </w:tcBorders>
            <w:shd w:val="clear" w:color="000000" w:fill="FFFFFF"/>
            <w:noWrap/>
            <w:vAlign w:val="bottom"/>
            <w:hideMark/>
          </w:tcPr>
          <w:p w14:paraId="12FCE814"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8.05±1.53</w:t>
            </w:r>
          </w:p>
        </w:tc>
        <w:tc>
          <w:tcPr>
            <w:tcW w:w="1526" w:type="dxa"/>
            <w:tcBorders>
              <w:top w:val="nil"/>
              <w:left w:val="nil"/>
              <w:bottom w:val="nil"/>
              <w:right w:val="nil"/>
            </w:tcBorders>
            <w:shd w:val="clear" w:color="000000" w:fill="FFFFFF"/>
            <w:noWrap/>
            <w:vAlign w:val="bottom"/>
            <w:hideMark/>
          </w:tcPr>
          <w:p w14:paraId="0B5FFCB1"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7C6DD954"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1D37733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8.51±1.31</w:t>
            </w:r>
          </w:p>
        </w:tc>
        <w:tc>
          <w:tcPr>
            <w:tcW w:w="1526" w:type="dxa"/>
            <w:tcBorders>
              <w:top w:val="nil"/>
              <w:left w:val="nil"/>
              <w:bottom w:val="nil"/>
              <w:right w:val="nil"/>
            </w:tcBorders>
            <w:shd w:val="clear" w:color="000000" w:fill="FFFFFF"/>
            <w:noWrap/>
            <w:vAlign w:val="bottom"/>
            <w:hideMark/>
          </w:tcPr>
          <w:p w14:paraId="734BB6A8"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2.43±5.12</w:t>
            </w:r>
          </w:p>
        </w:tc>
        <w:tc>
          <w:tcPr>
            <w:tcW w:w="1660" w:type="dxa"/>
            <w:tcBorders>
              <w:top w:val="nil"/>
              <w:left w:val="nil"/>
              <w:bottom w:val="nil"/>
              <w:right w:val="nil"/>
            </w:tcBorders>
            <w:shd w:val="clear" w:color="000000" w:fill="FFFFFF"/>
            <w:noWrap/>
            <w:vAlign w:val="bottom"/>
            <w:hideMark/>
          </w:tcPr>
          <w:p w14:paraId="3AAB3548"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&lt;0.01</w:t>
            </w:r>
          </w:p>
        </w:tc>
      </w:tr>
      <w:tr w:rsidR="00915D70" w:rsidRPr="00915D70" w14:paraId="7B90B82D"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741078C2"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4-hydroxymandelic acid</w:t>
            </w:r>
          </w:p>
        </w:tc>
        <w:tc>
          <w:tcPr>
            <w:tcW w:w="1794" w:type="dxa"/>
            <w:tcBorders>
              <w:top w:val="nil"/>
              <w:left w:val="nil"/>
              <w:bottom w:val="nil"/>
              <w:right w:val="nil"/>
            </w:tcBorders>
            <w:shd w:val="clear" w:color="000000" w:fill="FFFFFF"/>
            <w:noWrap/>
            <w:vAlign w:val="bottom"/>
            <w:hideMark/>
          </w:tcPr>
          <w:p w14:paraId="36F59C2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2680±296.95</w:t>
            </w:r>
          </w:p>
        </w:tc>
        <w:tc>
          <w:tcPr>
            <w:tcW w:w="1526" w:type="dxa"/>
            <w:tcBorders>
              <w:top w:val="nil"/>
              <w:left w:val="nil"/>
              <w:bottom w:val="nil"/>
              <w:right w:val="nil"/>
            </w:tcBorders>
            <w:shd w:val="clear" w:color="000000" w:fill="FFFFFF"/>
            <w:noWrap/>
            <w:vAlign w:val="bottom"/>
            <w:hideMark/>
          </w:tcPr>
          <w:p w14:paraId="0774000D"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603.4±68.39</w:t>
            </w:r>
          </w:p>
        </w:tc>
        <w:tc>
          <w:tcPr>
            <w:tcW w:w="1660" w:type="dxa"/>
            <w:tcBorders>
              <w:top w:val="nil"/>
              <w:left w:val="nil"/>
              <w:bottom w:val="nil"/>
              <w:right w:val="nil"/>
            </w:tcBorders>
            <w:shd w:val="clear" w:color="000000" w:fill="FFFFFF"/>
            <w:noWrap/>
            <w:vAlign w:val="bottom"/>
            <w:hideMark/>
          </w:tcPr>
          <w:p w14:paraId="0832A694"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1A2D238E"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2902±331.92</w:t>
            </w:r>
          </w:p>
        </w:tc>
        <w:tc>
          <w:tcPr>
            <w:tcW w:w="1526" w:type="dxa"/>
            <w:tcBorders>
              <w:top w:val="nil"/>
              <w:left w:val="nil"/>
              <w:bottom w:val="nil"/>
              <w:right w:val="nil"/>
            </w:tcBorders>
            <w:shd w:val="clear" w:color="000000" w:fill="FFFFFF"/>
            <w:noWrap/>
            <w:vAlign w:val="bottom"/>
            <w:hideMark/>
          </w:tcPr>
          <w:p w14:paraId="50B9C35F"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655.2±141</w:t>
            </w:r>
          </w:p>
        </w:tc>
        <w:tc>
          <w:tcPr>
            <w:tcW w:w="1660" w:type="dxa"/>
            <w:tcBorders>
              <w:top w:val="nil"/>
              <w:left w:val="nil"/>
              <w:bottom w:val="nil"/>
              <w:right w:val="nil"/>
            </w:tcBorders>
            <w:shd w:val="clear" w:color="000000" w:fill="FFFFFF"/>
            <w:noWrap/>
            <w:vAlign w:val="bottom"/>
            <w:hideMark/>
          </w:tcPr>
          <w:p w14:paraId="0188E39D"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139E6EAB"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79F694C0"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4-hydroxyphenylpyruvic acid</w:t>
            </w:r>
          </w:p>
        </w:tc>
        <w:tc>
          <w:tcPr>
            <w:tcW w:w="1794" w:type="dxa"/>
            <w:tcBorders>
              <w:top w:val="nil"/>
              <w:left w:val="nil"/>
              <w:bottom w:val="nil"/>
              <w:right w:val="nil"/>
            </w:tcBorders>
            <w:shd w:val="clear" w:color="000000" w:fill="FFFFFF"/>
            <w:noWrap/>
            <w:vAlign w:val="bottom"/>
            <w:hideMark/>
          </w:tcPr>
          <w:p w14:paraId="03B57F9E"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38500±9620</w:t>
            </w:r>
          </w:p>
        </w:tc>
        <w:tc>
          <w:tcPr>
            <w:tcW w:w="1526" w:type="dxa"/>
            <w:tcBorders>
              <w:top w:val="nil"/>
              <w:left w:val="nil"/>
              <w:bottom w:val="nil"/>
              <w:right w:val="nil"/>
            </w:tcBorders>
            <w:shd w:val="clear" w:color="000000" w:fill="FFFFFF"/>
            <w:noWrap/>
            <w:vAlign w:val="bottom"/>
            <w:hideMark/>
          </w:tcPr>
          <w:p w14:paraId="64ED793C"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0550CC6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07BEBB4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47800±12256</w:t>
            </w:r>
          </w:p>
        </w:tc>
        <w:tc>
          <w:tcPr>
            <w:tcW w:w="1526" w:type="dxa"/>
            <w:tcBorders>
              <w:top w:val="nil"/>
              <w:left w:val="nil"/>
              <w:bottom w:val="nil"/>
              <w:right w:val="nil"/>
            </w:tcBorders>
            <w:shd w:val="clear" w:color="000000" w:fill="FFFFFF"/>
            <w:noWrap/>
            <w:vAlign w:val="bottom"/>
            <w:hideMark/>
          </w:tcPr>
          <w:p w14:paraId="3B23522F"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5514A22D"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7EAAE41C"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40085330"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indole-3-pyruvic acid</w:t>
            </w:r>
          </w:p>
        </w:tc>
        <w:tc>
          <w:tcPr>
            <w:tcW w:w="1794" w:type="dxa"/>
            <w:tcBorders>
              <w:top w:val="nil"/>
              <w:left w:val="nil"/>
              <w:bottom w:val="nil"/>
              <w:right w:val="nil"/>
            </w:tcBorders>
            <w:shd w:val="clear" w:color="000000" w:fill="FFFFFF"/>
            <w:noWrap/>
            <w:vAlign w:val="bottom"/>
            <w:hideMark/>
          </w:tcPr>
          <w:p w14:paraId="1A6C33B4"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619200±162295</w:t>
            </w:r>
          </w:p>
        </w:tc>
        <w:tc>
          <w:tcPr>
            <w:tcW w:w="1526" w:type="dxa"/>
            <w:tcBorders>
              <w:top w:val="nil"/>
              <w:left w:val="nil"/>
              <w:bottom w:val="nil"/>
              <w:right w:val="nil"/>
            </w:tcBorders>
            <w:shd w:val="clear" w:color="000000" w:fill="FFFFFF"/>
            <w:noWrap/>
            <w:vAlign w:val="bottom"/>
            <w:hideMark/>
          </w:tcPr>
          <w:p w14:paraId="44083D02"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43900±12738</w:t>
            </w:r>
          </w:p>
        </w:tc>
        <w:tc>
          <w:tcPr>
            <w:tcW w:w="1660" w:type="dxa"/>
            <w:tcBorders>
              <w:top w:val="nil"/>
              <w:left w:val="nil"/>
              <w:bottom w:val="nil"/>
              <w:right w:val="nil"/>
            </w:tcBorders>
            <w:shd w:val="clear" w:color="000000" w:fill="FFFFFF"/>
            <w:noWrap/>
            <w:vAlign w:val="bottom"/>
            <w:hideMark/>
          </w:tcPr>
          <w:p w14:paraId="0B194D8C"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64C0A2D6"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774600±179051</w:t>
            </w:r>
          </w:p>
        </w:tc>
        <w:tc>
          <w:tcPr>
            <w:tcW w:w="1526" w:type="dxa"/>
            <w:tcBorders>
              <w:top w:val="nil"/>
              <w:left w:val="nil"/>
              <w:bottom w:val="nil"/>
              <w:right w:val="nil"/>
            </w:tcBorders>
            <w:shd w:val="clear" w:color="000000" w:fill="FFFFFF"/>
            <w:noWrap/>
            <w:vAlign w:val="bottom"/>
            <w:hideMark/>
          </w:tcPr>
          <w:p w14:paraId="4D33E7AC"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54820±14589</w:t>
            </w:r>
          </w:p>
        </w:tc>
        <w:tc>
          <w:tcPr>
            <w:tcW w:w="1660" w:type="dxa"/>
            <w:tcBorders>
              <w:top w:val="nil"/>
              <w:left w:val="nil"/>
              <w:bottom w:val="nil"/>
              <w:right w:val="nil"/>
            </w:tcBorders>
            <w:shd w:val="clear" w:color="000000" w:fill="FFFFFF"/>
            <w:noWrap/>
            <w:vAlign w:val="bottom"/>
            <w:hideMark/>
          </w:tcPr>
          <w:p w14:paraId="5B4B9BF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6EA1F8CD"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7CFE0BC4"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5-OHtryptophan</w:t>
            </w:r>
          </w:p>
        </w:tc>
        <w:tc>
          <w:tcPr>
            <w:tcW w:w="1794" w:type="dxa"/>
            <w:tcBorders>
              <w:top w:val="nil"/>
              <w:left w:val="nil"/>
              <w:bottom w:val="nil"/>
              <w:right w:val="nil"/>
            </w:tcBorders>
            <w:shd w:val="clear" w:color="000000" w:fill="FFFFFF"/>
            <w:noWrap/>
            <w:vAlign w:val="bottom"/>
            <w:hideMark/>
          </w:tcPr>
          <w:p w14:paraId="39165950"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19.64±2.97</w:t>
            </w:r>
          </w:p>
        </w:tc>
        <w:tc>
          <w:tcPr>
            <w:tcW w:w="1526" w:type="dxa"/>
            <w:tcBorders>
              <w:top w:val="nil"/>
              <w:left w:val="nil"/>
              <w:bottom w:val="nil"/>
              <w:right w:val="nil"/>
            </w:tcBorders>
            <w:shd w:val="clear" w:color="000000" w:fill="FFFFFF"/>
            <w:noWrap/>
            <w:vAlign w:val="bottom"/>
            <w:hideMark/>
          </w:tcPr>
          <w:p w14:paraId="296D165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0.46±1.44</w:t>
            </w:r>
          </w:p>
        </w:tc>
        <w:tc>
          <w:tcPr>
            <w:tcW w:w="1660" w:type="dxa"/>
            <w:tcBorders>
              <w:top w:val="nil"/>
              <w:left w:val="nil"/>
              <w:bottom w:val="nil"/>
              <w:right w:val="nil"/>
            </w:tcBorders>
            <w:shd w:val="clear" w:color="000000" w:fill="FFFFFF"/>
            <w:noWrap/>
            <w:vAlign w:val="bottom"/>
            <w:hideMark/>
          </w:tcPr>
          <w:p w14:paraId="58FE33D6"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2B176FBC"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18.59±2.66</w:t>
            </w:r>
          </w:p>
        </w:tc>
        <w:tc>
          <w:tcPr>
            <w:tcW w:w="1526" w:type="dxa"/>
            <w:tcBorders>
              <w:top w:val="nil"/>
              <w:left w:val="nil"/>
              <w:bottom w:val="nil"/>
              <w:right w:val="nil"/>
            </w:tcBorders>
            <w:shd w:val="clear" w:color="000000" w:fill="FFFFFF"/>
            <w:noWrap/>
            <w:vAlign w:val="bottom"/>
            <w:hideMark/>
          </w:tcPr>
          <w:p w14:paraId="3D2654B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028CCD0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6B5CFE30"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56D2D552"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coumesterol</w:t>
            </w:r>
          </w:p>
        </w:tc>
        <w:tc>
          <w:tcPr>
            <w:tcW w:w="1794" w:type="dxa"/>
            <w:tcBorders>
              <w:top w:val="nil"/>
              <w:left w:val="nil"/>
              <w:bottom w:val="nil"/>
              <w:right w:val="nil"/>
            </w:tcBorders>
            <w:shd w:val="clear" w:color="000000" w:fill="FFFFFF"/>
            <w:noWrap/>
            <w:vAlign w:val="bottom"/>
            <w:hideMark/>
          </w:tcPr>
          <w:p w14:paraId="714E9D80"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21.91±9.18</w:t>
            </w:r>
          </w:p>
        </w:tc>
        <w:tc>
          <w:tcPr>
            <w:tcW w:w="1526" w:type="dxa"/>
            <w:tcBorders>
              <w:top w:val="nil"/>
              <w:left w:val="nil"/>
              <w:bottom w:val="nil"/>
              <w:right w:val="nil"/>
            </w:tcBorders>
            <w:shd w:val="clear" w:color="000000" w:fill="FFFFFF"/>
            <w:noWrap/>
            <w:vAlign w:val="bottom"/>
            <w:hideMark/>
          </w:tcPr>
          <w:p w14:paraId="6FFD3B3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60D5E022"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08045DE2"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23.29±8.05</w:t>
            </w:r>
          </w:p>
        </w:tc>
        <w:tc>
          <w:tcPr>
            <w:tcW w:w="1526" w:type="dxa"/>
            <w:tcBorders>
              <w:top w:val="nil"/>
              <w:left w:val="nil"/>
              <w:bottom w:val="nil"/>
              <w:right w:val="nil"/>
            </w:tcBorders>
            <w:shd w:val="clear" w:color="000000" w:fill="FFFFFF"/>
            <w:noWrap/>
            <w:vAlign w:val="bottom"/>
            <w:hideMark/>
          </w:tcPr>
          <w:p w14:paraId="2A925F4D"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4C5EC94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733F74F3"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69905D43"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genstein</w:t>
            </w:r>
          </w:p>
        </w:tc>
        <w:tc>
          <w:tcPr>
            <w:tcW w:w="1794" w:type="dxa"/>
            <w:tcBorders>
              <w:top w:val="nil"/>
              <w:left w:val="nil"/>
              <w:bottom w:val="nil"/>
              <w:right w:val="nil"/>
            </w:tcBorders>
            <w:shd w:val="clear" w:color="000000" w:fill="FFFFFF"/>
            <w:noWrap/>
            <w:vAlign w:val="bottom"/>
            <w:hideMark/>
          </w:tcPr>
          <w:p w14:paraId="6256CDD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160.24±15.87</w:t>
            </w:r>
          </w:p>
        </w:tc>
        <w:tc>
          <w:tcPr>
            <w:tcW w:w="1526" w:type="dxa"/>
            <w:tcBorders>
              <w:top w:val="nil"/>
              <w:left w:val="nil"/>
              <w:bottom w:val="nil"/>
              <w:right w:val="nil"/>
            </w:tcBorders>
            <w:shd w:val="clear" w:color="000000" w:fill="FFFFFF"/>
            <w:noWrap/>
            <w:vAlign w:val="bottom"/>
            <w:hideMark/>
          </w:tcPr>
          <w:p w14:paraId="3723D6FF"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82.8±21.3</w:t>
            </w:r>
          </w:p>
        </w:tc>
        <w:tc>
          <w:tcPr>
            <w:tcW w:w="1660" w:type="dxa"/>
            <w:tcBorders>
              <w:top w:val="nil"/>
              <w:left w:val="nil"/>
              <w:bottom w:val="nil"/>
              <w:right w:val="nil"/>
            </w:tcBorders>
            <w:shd w:val="clear" w:color="000000" w:fill="FFFFFF"/>
            <w:noWrap/>
            <w:vAlign w:val="bottom"/>
            <w:hideMark/>
          </w:tcPr>
          <w:p w14:paraId="74FBD451"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7C0D25E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164.46±8.34</w:t>
            </w:r>
          </w:p>
        </w:tc>
        <w:tc>
          <w:tcPr>
            <w:tcW w:w="1526" w:type="dxa"/>
            <w:tcBorders>
              <w:top w:val="nil"/>
              <w:left w:val="nil"/>
              <w:bottom w:val="nil"/>
              <w:right w:val="nil"/>
            </w:tcBorders>
            <w:shd w:val="clear" w:color="000000" w:fill="FFFFFF"/>
            <w:noWrap/>
            <w:vAlign w:val="bottom"/>
            <w:hideMark/>
          </w:tcPr>
          <w:p w14:paraId="1F740023"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80.42±16.76</w:t>
            </w:r>
          </w:p>
        </w:tc>
        <w:tc>
          <w:tcPr>
            <w:tcW w:w="1660" w:type="dxa"/>
            <w:tcBorders>
              <w:top w:val="nil"/>
              <w:left w:val="nil"/>
              <w:bottom w:val="nil"/>
              <w:right w:val="nil"/>
            </w:tcBorders>
            <w:shd w:val="clear" w:color="000000" w:fill="FFFFFF"/>
            <w:noWrap/>
            <w:vAlign w:val="bottom"/>
            <w:hideMark/>
          </w:tcPr>
          <w:p w14:paraId="403603E0"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0FD2EEF5"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6476808B"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biochanin A</w:t>
            </w:r>
          </w:p>
        </w:tc>
        <w:tc>
          <w:tcPr>
            <w:tcW w:w="1794" w:type="dxa"/>
            <w:tcBorders>
              <w:top w:val="nil"/>
              <w:left w:val="nil"/>
              <w:bottom w:val="nil"/>
              <w:right w:val="nil"/>
            </w:tcBorders>
            <w:shd w:val="clear" w:color="000000" w:fill="FFFFFF"/>
            <w:noWrap/>
            <w:vAlign w:val="bottom"/>
            <w:hideMark/>
          </w:tcPr>
          <w:p w14:paraId="312E2E7C"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104.38±10.5</w:t>
            </w:r>
          </w:p>
        </w:tc>
        <w:tc>
          <w:tcPr>
            <w:tcW w:w="1526" w:type="dxa"/>
            <w:tcBorders>
              <w:top w:val="nil"/>
              <w:left w:val="nil"/>
              <w:bottom w:val="nil"/>
              <w:right w:val="nil"/>
            </w:tcBorders>
            <w:shd w:val="clear" w:color="000000" w:fill="FFFFFF"/>
            <w:noWrap/>
            <w:vAlign w:val="bottom"/>
            <w:hideMark/>
          </w:tcPr>
          <w:p w14:paraId="53BA2AA8"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55.12±11.38</w:t>
            </w:r>
          </w:p>
        </w:tc>
        <w:tc>
          <w:tcPr>
            <w:tcW w:w="1660" w:type="dxa"/>
            <w:tcBorders>
              <w:top w:val="nil"/>
              <w:left w:val="nil"/>
              <w:bottom w:val="nil"/>
              <w:right w:val="nil"/>
            </w:tcBorders>
            <w:shd w:val="clear" w:color="000000" w:fill="FFFFFF"/>
            <w:noWrap/>
            <w:vAlign w:val="bottom"/>
            <w:hideMark/>
          </w:tcPr>
          <w:p w14:paraId="2803402E"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1FC1F3B0"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111.38±9.25</w:t>
            </w:r>
          </w:p>
        </w:tc>
        <w:tc>
          <w:tcPr>
            <w:tcW w:w="1526" w:type="dxa"/>
            <w:tcBorders>
              <w:top w:val="nil"/>
              <w:left w:val="nil"/>
              <w:bottom w:val="nil"/>
              <w:right w:val="nil"/>
            </w:tcBorders>
            <w:shd w:val="clear" w:color="000000" w:fill="FFFFFF"/>
            <w:noWrap/>
            <w:vAlign w:val="bottom"/>
            <w:hideMark/>
          </w:tcPr>
          <w:p w14:paraId="6EAE6BA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54.62±12.32</w:t>
            </w:r>
          </w:p>
        </w:tc>
        <w:tc>
          <w:tcPr>
            <w:tcW w:w="1660" w:type="dxa"/>
            <w:tcBorders>
              <w:top w:val="nil"/>
              <w:left w:val="nil"/>
              <w:bottom w:val="nil"/>
              <w:right w:val="nil"/>
            </w:tcBorders>
            <w:shd w:val="clear" w:color="000000" w:fill="FFFFFF"/>
            <w:noWrap/>
            <w:vAlign w:val="bottom"/>
            <w:hideMark/>
          </w:tcPr>
          <w:p w14:paraId="34648870"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6F0AF5B9" w14:textId="77777777" w:rsidTr="008A1C7D">
        <w:trPr>
          <w:trHeight w:val="300"/>
          <w:jc w:val="center"/>
        </w:trPr>
        <w:tc>
          <w:tcPr>
            <w:tcW w:w="2799" w:type="dxa"/>
            <w:tcBorders>
              <w:top w:val="nil"/>
              <w:left w:val="nil"/>
              <w:bottom w:val="nil"/>
              <w:right w:val="nil"/>
            </w:tcBorders>
            <w:shd w:val="clear" w:color="000000" w:fill="FFFFFF"/>
            <w:noWrap/>
            <w:vAlign w:val="bottom"/>
            <w:hideMark/>
          </w:tcPr>
          <w:p w14:paraId="2A25DE4F"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luteolinidin</w:t>
            </w:r>
          </w:p>
        </w:tc>
        <w:tc>
          <w:tcPr>
            <w:tcW w:w="1794" w:type="dxa"/>
            <w:tcBorders>
              <w:top w:val="nil"/>
              <w:left w:val="nil"/>
              <w:bottom w:val="nil"/>
              <w:right w:val="nil"/>
            </w:tcBorders>
            <w:shd w:val="clear" w:color="000000" w:fill="FFFFFF"/>
            <w:noWrap/>
            <w:vAlign w:val="bottom"/>
            <w:hideMark/>
          </w:tcPr>
          <w:p w14:paraId="09CE441C"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16.46±1.96</w:t>
            </w:r>
          </w:p>
        </w:tc>
        <w:tc>
          <w:tcPr>
            <w:tcW w:w="1526" w:type="dxa"/>
            <w:tcBorders>
              <w:top w:val="nil"/>
              <w:left w:val="nil"/>
              <w:bottom w:val="nil"/>
              <w:right w:val="nil"/>
            </w:tcBorders>
            <w:shd w:val="clear" w:color="000000" w:fill="FFFFFF"/>
            <w:noWrap/>
            <w:vAlign w:val="bottom"/>
            <w:hideMark/>
          </w:tcPr>
          <w:p w14:paraId="49179D9E"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2A06A020"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5B39AA6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15.17±5.58</w:t>
            </w:r>
          </w:p>
        </w:tc>
        <w:tc>
          <w:tcPr>
            <w:tcW w:w="1526" w:type="dxa"/>
            <w:tcBorders>
              <w:top w:val="nil"/>
              <w:left w:val="nil"/>
              <w:bottom w:val="nil"/>
              <w:right w:val="nil"/>
            </w:tcBorders>
            <w:shd w:val="clear" w:color="000000" w:fill="FFFFFF"/>
            <w:noWrap/>
            <w:vAlign w:val="bottom"/>
            <w:hideMark/>
          </w:tcPr>
          <w:p w14:paraId="4E4B869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42771FC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149A5754" w14:textId="77777777" w:rsidTr="008A1C7D">
        <w:trPr>
          <w:trHeight w:val="300"/>
          <w:jc w:val="center"/>
        </w:trPr>
        <w:tc>
          <w:tcPr>
            <w:tcW w:w="2799" w:type="dxa"/>
            <w:tcBorders>
              <w:top w:val="nil"/>
              <w:left w:val="nil"/>
              <w:bottom w:val="single" w:sz="4" w:space="0" w:color="auto"/>
              <w:right w:val="nil"/>
            </w:tcBorders>
            <w:shd w:val="clear" w:color="000000" w:fill="FFFFFF"/>
            <w:noWrap/>
            <w:vAlign w:val="bottom"/>
            <w:hideMark/>
          </w:tcPr>
          <w:p w14:paraId="1281B1A5" w14:textId="77777777" w:rsidR="00BF2573" w:rsidRPr="00915D70" w:rsidRDefault="00BF2573" w:rsidP="00BF2573">
            <w:pPr>
              <w:spacing w:after="0" w:line="240" w:lineRule="auto"/>
              <w:rPr>
                <w:rFonts w:ascii="Times New Roman" w:eastAsia="Times New Roman" w:hAnsi="Times New Roman" w:cs="Times New Roman"/>
                <w:b/>
                <w:bCs/>
                <w:lang w:eastAsia="en-GB"/>
              </w:rPr>
            </w:pPr>
            <w:r w:rsidRPr="00915D70">
              <w:rPr>
                <w:rFonts w:ascii="Times New Roman" w:eastAsia="Times New Roman" w:hAnsi="Times New Roman" w:cs="Times New Roman"/>
                <w:b/>
                <w:bCs/>
                <w:lang w:eastAsia="en-GB"/>
              </w:rPr>
              <w:t>secoisolariciresinol</w:t>
            </w:r>
          </w:p>
        </w:tc>
        <w:tc>
          <w:tcPr>
            <w:tcW w:w="1794" w:type="dxa"/>
            <w:tcBorders>
              <w:top w:val="nil"/>
              <w:left w:val="nil"/>
              <w:bottom w:val="single" w:sz="4" w:space="0" w:color="auto"/>
              <w:right w:val="nil"/>
            </w:tcBorders>
            <w:shd w:val="clear" w:color="000000" w:fill="FFFFFF"/>
            <w:noWrap/>
            <w:vAlign w:val="bottom"/>
            <w:hideMark/>
          </w:tcPr>
          <w:p w14:paraId="1488CF1A"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194.5±23.56</w:t>
            </w:r>
          </w:p>
        </w:tc>
        <w:tc>
          <w:tcPr>
            <w:tcW w:w="1526" w:type="dxa"/>
            <w:tcBorders>
              <w:top w:val="nil"/>
              <w:left w:val="nil"/>
              <w:bottom w:val="single" w:sz="4" w:space="0" w:color="auto"/>
              <w:right w:val="nil"/>
            </w:tcBorders>
            <w:shd w:val="clear" w:color="000000" w:fill="FFFFFF"/>
            <w:noWrap/>
            <w:vAlign w:val="bottom"/>
            <w:hideMark/>
          </w:tcPr>
          <w:p w14:paraId="5F7DC8D9"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136.76±24.7</w:t>
            </w:r>
          </w:p>
        </w:tc>
        <w:tc>
          <w:tcPr>
            <w:tcW w:w="1660" w:type="dxa"/>
            <w:tcBorders>
              <w:top w:val="nil"/>
              <w:left w:val="nil"/>
              <w:bottom w:val="single" w:sz="4" w:space="0" w:color="auto"/>
              <w:right w:val="nil"/>
            </w:tcBorders>
            <w:shd w:val="clear" w:color="000000" w:fill="FFFFFF"/>
            <w:noWrap/>
            <w:vAlign w:val="bottom"/>
            <w:hideMark/>
          </w:tcPr>
          <w:p w14:paraId="778F13B5"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single" w:sz="4" w:space="0" w:color="auto"/>
              <w:right w:val="nil"/>
            </w:tcBorders>
            <w:shd w:val="clear" w:color="000000" w:fill="FFFFFF"/>
            <w:noWrap/>
            <w:vAlign w:val="bottom"/>
            <w:hideMark/>
          </w:tcPr>
          <w:p w14:paraId="46F3EFA7"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203.26±26.04</w:t>
            </w:r>
          </w:p>
        </w:tc>
        <w:tc>
          <w:tcPr>
            <w:tcW w:w="1526" w:type="dxa"/>
            <w:tcBorders>
              <w:top w:val="nil"/>
              <w:left w:val="nil"/>
              <w:bottom w:val="single" w:sz="4" w:space="0" w:color="auto"/>
              <w:right w:val="nil"/>
            </w:tcBorders>
            <w:shd w:val="clear" w:color="000000" w:fill="FFFFFF"/>
            <w:noWrap/>
            <w:vAlign w:val="bottom"/>
            <w:hideMark/>
          </w:tcPr>
          <w:p w14:paraId="173DBEE6"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142.76±21.75</w:t>
            </w:r>
          </w:p>
        </w:tc>
        <w:tc>
          <w:tcPr>
            <w:tcW w:w="1660" w:type="dxa"/>
            <w:tcBorders>
              <w:top w:val="nil"/>
              <w:left w:val="nil"/>
              <w:bottom w:val="single" w:sz="4" w:space="0" w:color="auto"/>
              <w:right w:val="nil"/>
            </w:tcBorders>
            <w:shd w:val="clear" w:color="000000" w:fill="FFFFFF"/>
            <w:noWrap/>
            <w:vAlign w:val="bottom"/>
            <w:hideMark/>
          </w:tcPr>
          <w:p w14:paraId="36D1403E" w14:textId="77777777" w:rsidR="00BF2573" w:rsidRPr="00915D70" w:rsidRDefault="00BF2573" w:rsidP="00BF2573">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bl>
    <w:p w14:paraId="0014EBF7" w14:textId="77777777" w:rsidR="00BF2573" w:rsidRPr="00915D70" w:rsidRDefault="00BF2573" w:rsidP="005A5666">
      <w:pPr>
        <w:spacing w:line="480" w:lineRule="auto"/>
        <w:jc w:val="both"/>
        <w:rPr>
          <w:rFonts w:ascii="Times New Roman" w:hAnsi="Times New Roman"/>
          <w:b/>
          <w:sz w:val="24"/>
          <w:lang w:val="en-US"/>
        </w:rPr>
      </w:pPr>
    </w:p>
    <w:p w14:paraId="3DAD09EB" w14:textId="77777777" w:rsidR="008A1C7D" w:rsidRPr="00915D70" w:rsidRDefault="008A1C7D" w:rsidP="005A5666">
      <w:pPr>
        <w:spacing w:line="480" w:lineRule="auto"/>
        <w:jc w:val="both"/>
        <w:rPr>
          <w:rFonts w:ascii="Times New Roman" w:hAnsi="Times New Roman"/>
          <w:b/>
          <w:sz w:val="24"/>
          <w:lang w:val="en-US"/>
        </w:rPr>
      </w:pPr>
    </w:p>
    <w:p w14:paraId="32625623" w14:textId="77777777" w:rsidR="008A1C7D" w:rsidRPr="00915D70" w:rsidRDefault="00BF2573" w:rsidP="008A1C7D">
      <w:pPr>
        <w:spacing w:after="0" w:line="240" w:lineRule="auto"/>
        <w:jc w:val="both"/>
        <w:rPr>
          <w:rFonts w:ascii="Times New Roman" w:hAnsi="Times New Roman"/>
          <w:b/>
          <w:sz w:val="24"/>
          <w:lang w:val="en-US"/>
        </w:rPr>
      </w:pPr>
      <w:r w:rsidRPr="00915D70">
        <w:rPr>
          <w:rFonts w:ascii="Times New Roman" w:hAnsi="Times New Roman"/>
          <w:b/>
          <w:sz w:val="20"/>
          <w:szCs w:val="20"/>
          <w:lang w:val="en-US"/>
        </w:rPr>
        <w:t>Table S6 C</w:t>
      </w:r>
      <w:r w:rsidR="003B544B" w:rsidRPr="00915D70">
        <w:rPr>
          <w:rFonts w:ascii="Times New Roman" w:hAnsi="Times New Roman"/>
          <w:b/>
          <w:sz w:val="20"/>
          <w:szCs w:val="20"/>
          <w:lang w:val="en-US"/>
        </w:rPr>
        <w:t>)</w:t>
      </w:r>
      <w:r w:rsidR="008A1C7D" w:rsidRPr="00915D70">
        <w:rPr>
          <w:rFonts w:ascii="Times New Roman" w:hAnsi="Times New Roman" w:cs="Times New Roman"/>
          <w:sz w:val="20"/>
          <w:szCs w:val="20"/>
        </w:rPr>
        <w:t xml:space="preserve"> Several plasma metabolites highlighted by PLS DA analysis potentially associated with the Ghrelin significantly different after hemp vs meat meals consumption at 60 and 180 minutes</w:t>
      </w:r>
    </w:p>
    <w:tbl>
      <w:tblPr>
        <w:tblW w:w="12320" w:type="dxa"/>
        <w:jc w:val="center"/>
        <w:tblLook w:val="04A0" w:firstRow="1" w:lastRow="0" w:firstColumn="1" w:lastColumn="0" w:noHBand="0" w:noVBand="1"/>
      </w:tblPr>
      <w:tblGrid>
        <w:gridCol w:w="2360"/>
        <w:gridCol w:w="1733"/>
        <w:gridCol w:w="1587"/>
        <w:gridCol w:w="1660"/>
        <w:gridCol w:w="1696"/>
        <w:gridCol w:w="1624"/>
        <w:gridCol w:w="1660"/>
      </w:tblGrid>
      <w:tr w:rsidR="00915D70" w:rsidRPr="00915D70" w14:paraId="11C84165" w14:textId="77777777" w:rsidTr="008A1C7D">
        <w:trPr>
          <w:trHeight w:val="300"/>
          <w:jc w:val="center"/>
        </w:trPr>
        <w:tc>
          <w:tcPr>
            <w:tcW w:w="2360" w:type="dxa"/>
            <w:vMerge w:val="restart"/>
            <w:tcBorders>
              <w:top w:val="single" w:sz="4" w:space="0" w:color="auto"/>
              <w:left w:val="nil"/>
              <w:bottom w:val="single" w:sz="4" w:space="0" w:color="000000"/>
              <w:right w:val="nil"/>
            </w:tcBorders>
            <w:shd w:val="clear" w:color="000000" w:fill="FFFFFF"/>
            <w:vAlign w:val="center"/>
            <w:hideMark/>
          </w:tcPr>
          <w:p w14:paraId="018F550F"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Plasma metabolites correlated with Ghrelin</w:t>
            </w:r>
          </w:p>
        </w:tc>
        <w:tc>
          <w:tcPr>
            <w:tcW w:w="3320" w:type="dxa"/>
            <w:gridSpan w:val="2"/>
            <w:tcBorders>
              <w:top w:val="single" w:sz="4" w:space="0" w:color="auto"/>
              <w:left w:val="nil"/>
              <w:bottom w:val="nil"/>
              <w:right w:val="nil"/>
            </w:tcBorders>
            <w:shd w:val="clear" w:color="000000" w:fill="FFFFFF"/>
            <w:noWrap/>
            <w:vAlign w:val="bottom"/>
            <w:hideMark/>
          </w:tcPr>
          <w:p w14:paraId="72BED9D7"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TEST MEALS</w:t>
            </w:r>
          </w:p>
        </w:tc>
        <w:tc>
          <w:tcPr>
            <w:tcW w:w="1660" w:type="dxa"/>
            <w:tcBorders>
              <w:top w:val="single" w:sz="4" w:space="0" w:color="auto"/>
              <w:left w:val="nil"/>
              <w:bottom w:val="single" w:sz="4" w:space="0" w:color="auto"/>
              <w:right w:val="nil"/>
            </w:tcBorders>
            <w:shd w:val="clear" w:color="000000" w:fill="FFFFFF"/>
            <w:noWrap/>
            <w:vAlign w:val="bottom"/>
            <w:hideMark/>
          </w:tcPr>
          <w:p w14:paraId="1EB8128E"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 values (ttest)</w:t>
            </w:r>
          </w:p>
        </w:tc>
        <w:tc>
          <w:tcPr>
            <w:tcW w:w="3320" w:type="dxa"/>
            <w:gridSpan w:val="2"/>
            <w:tcBorders>
              <w:top w:val="single" w:sz="4" w:space="0" w:color="auto"/>
              <w:left w:val="nil"/>
              <w:bottom w:val="nil"/>
              <w:right w:val="nil"/>
            </w:tcBorders>
            <w:shd w:val="clear" w:color="000000" w:fill="FFFFFF"/>
            <w:noWrap/>
            <w:vAlign w:val="bottom"/>
            <w:hideMark/>
          </w:tcPr>
          <w:p w14:paraId="16ACA3EF"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TEST MEAL</w:t>
            </w:r>
          </w:p>
        </w:tc>
        <w:tc>
          <w:tcPr>
            <w:tcW w:w="1660" w:type="dxa"/>
            <w:tcBorders>
              <w:top w:val="single" w:sz="4" w:space="0" w:color="auto"/>
              <w:left w:val="nil"/>
              <w:bottom w:val="single" w:sz="4" w:space="0" w:color="auto"/>
              <w:right w:val="nil"/>
            </w:tcBorders>
            <w:shd w:val="clear" w:color="000000" w:fill="FFFFFF"/>
            <w:noWrap/>
            <w:vAlign w:val="bottom"/>
            <w:hideMark/>
          </w:tcPr>
          <w:p w14:paraId="7819D333"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 values (ttest)</w:t>
            </w:r>
          </w:p>
        </w:tc>
      </w:tr>
      <w:tr w:rsidR="00915D70" w:rsidRPr="00915D70" w14:paraId="71481699" w14:textId="77777777" w:rsidTr="008A1C7D">
        <w:trPr>
          <w:trHeight w:val="300"/>
          <w:jc w:val="center"/>
        </w:trPr>
        <w:tc>
          <w:tcPr>
            <w:tcW w:w="2360" w:type="dxa"/>
            <w:vMerge/>
            <w:tcBorders>
              <w:top w:val="single" w:sz="4" w:space="0" w:color="auto"/>
              <w:left w:val="nil"/>
              <w:bottom w:val="single" w:sz="4" w:space="0" w:color="000000"/>
              <w:right w:val="nil"/>
            </w:tcBorders>
            <w:vAlign w:val="center"/>
            <w:hideMark/>
          </w:tcPr>
          <w:p w14:paraId="4A816887"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p>
        </w:tc>
        <w:tc>
          <w:tcPr>
            <w:tcW w:w="3320" w:type="dxa"/>
            <w:gridSpan w:val="2"/>
            <w:tcBorders>
              <w:top w:val="nil"/>
              <w:left w:val="nil"/>
              <w:bottom w:val="single" w:sz="4" w:space="0" w:color="auto"/>
              <w:right w:val="nil"/>
            </w:tcBorders>
            <w:shd w:val="clear" w:color="000000" w:fill="FFFFFF"/>
            <w:noWrap/>
            <w:vAlign w:val="bottom"/>
            <w:hideMark/>
          </w:tcPr>
          <w:p w14:paraId="6193DCA8"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60 mins</w:t>
            </w:r>
          </w:p>
        </w:tc>
        <w:tc>
          <w:tcPr>
            <w:tcW w:w="1660" w:type="dxa"/>
            <w:tcBorders>
              <w:top w:val="nil"/>
              <w:left w:val="nil"/>
              <w:bottom w:val="nil"/>
              <w:right w:val="nil"/>
            </w:tcBorders>
            <w:shd w:val="clear" w:color="000000" w:fill="FFFFFF"/>
            <w:noWrap/>
            <w:vAlign w:val="bottom"/>
            <w:hideMark/>
          </w:tcPr>
          <w:p w14:paraId="0084FC2A"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 60 mins</w:t>
            </w:r>
          </w:p>
        </w:tc>
        <w:tc>
          <w:tcPr>
            <w:tcW w:w="3320" w:type="dxa"/>
            <w:gridSpan w:val="2"/>
            <w:tcBorders>
              <w:top w:val="nil"/>
              <w:left w:val="nil"/>
              <w:bottom w:val="single" w:sz="4" w:space="0" w:color="auto"/>
              <w:right w:val="nil"/>
            </w:tcBorders>
            <w:shd w:val="clear" w:color="000000" w:fill="FFFFFF"/>
            <w:noWrap/>
            <w:vAlign w:val="bottom"/>
            <w:hideMark/>
          </w:tcPr>
          <w:p w14:paraId="08CA96A7"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180 mins</w:t>
            </w:r>
          </w:p>
        </w:tc>
        <w:tc>
          <w:tcPr>
            <w:tcW w:w="1660" w:type="dxa"/>
            <w:tcBorders>
              <w:top w:val="nil"/>
              <w:left w:val="nil"/>
              <w:bottom w:val="nil"/>
              <w:right w:val="nil"/>
            </w:tcBorders>
            <w:shd w:val="clear" w:color="000000" w:fill="FFFFFF"/>
            <w:noWrap/>
            <w:vAlign w:val="bottom"/>
            <w:hideMark/>
          </w:tcPr>
          <w:p w14:paraId="5F022B68"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 180 mins</w:t>
            </w:r>
          </w:p>
        </w:tc>
      </w:tr>
      <w:tr w:rsidR="00915D70" w:rsidRPr="00915D70" w14:paraId="4E18C0F7" w14:textId="77777777" w:rsidTr="008A1C7D">
        <w:trPr>
          <w:trHeight w:val="300"/>
          <w:jc w:val="center"/>
        </w:trPr>
        <w:tc>
          <w:tcPr>
            <w:tcW w:w="2360" w:type="dxa"/>
            <w:vMerge/>
            <w:tcBorders>
              <w:top w:val="single" w:sz="4" w:space="0" w:color="auto"/>
              <w:left w:val="nil"/>
              <w:bottom w:val="single" w:sz="4" w:space="0" w:color="000000"/>
              <w:right w:val="nil"/>
            </w:tcBorders>
            <w:vAlign w:val="center"/>
            <w:hideMark/>
          </w:tcPr>
          <w:p w14:paraId="7597DD9F"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p>
        </w:tc>
        <w:tc>
          <w:tcPr>
            <w:tcW w:w="1733" w:type="dxa"/>
            <w:tcBorders>
              <w:top w:val="nil"/>
              <w:left w:val="nil"/>
              <w:bottom w:val="single" w:sz="4" w:space="0" w:color="auto"/>
              <w:right w:val="nil"/>
            </w:tcBorders>
            <w:shd w:val="clear" w:color="000000" w:fill="FFFFFF"/>
            <w:noWrap/>
            <w:vAlign w:val="bottom"/>
            <w:hideMark/>
          </w:tcPr>
          <w:p w14:paraId="5E1E0848"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587" w:type="dxa"/>
            <w:tcBorders>
              <w:top w:val="nil"/>
              <w:left w:val="nil"/>
              <w:bottom w:val="single" w:sz="4" w:space="0" w:color="auto"/>
              <w:right w:val="nil"/>
            </w:tcBorders>
            <w:shd w:val="clear" w:color="000000" w:fill="FFFFFF"/>
            <w:noWrap/>
            <w:vAlign w:val="bottom"/>
            <w:hideMark/>
          </w:tcPr>
          <w:p w14:paraId="4130A52C"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single" w:sz="4" w:space="0" w:color="auto"/>
              <w:right w:val="nil"/>
            </w:tcBorders>
            <w:shd w:val="clear" w:color="000000" w:fill="FFFFFF"/>
            <w:noWrap/>
            <w:vAlign w:val="bottom"/>
            <w:hideMark/>
          </w:tcPr>
          <w:p w14:paraId="023D5BDC"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vs Meat</w:t>
            </w:r>
          </w:p>
        </w:tc>
        <w:tc>
          <w:tcPr>
            <w:tcW w:w="1696" w:type="dxa"/>
            <w:tcBorders>
              <w:top w:val="nil"/>
              <w:left w:val="nil"/>
              <w:bottom w:val="single" w:sz="4" w:space="0" w:color="auto"/>
              <w:right w:val="nil"/>
            </w:tcBorders>
            <w:shd w:val="clear" w:color="000000" w:fill="FFFFFF"/>
            <w:noWrap/>
            <w:vAlign w:val="bottom"/>
            <w:hideMark/>
          </w:tcPr>
          <w:p w14:paraId="06F9B65B"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624" w:type="dxa"/>
            <w:tcBorders>
              <w:top w:val="nil"/>
              <w:left w:val="nil"/>
              <w:bottom w:val="single" w:sz="4" w:space="0" w:color="auto"/>
              <w:right w:val="nil"/>
            </w:tcBorders>
            <w:shd w:val="clear" w:color="000000" w:fill="FFFFFF"/>
            <w:noWrap/>
            <w:vAlign w:val="bottom"/>
            <w:hideMark/>
          </w:tcPr>
          <w:p w14:paraId="34D573B7"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single" w:sz="4" w:space="0" w:color="auto"/>
              <w:right w:val="nil"/>
            </w:tcBorders>
            <w:shd w:val="clear" w:color="000000" w:fill="FFFFFF"/>
            <w:noWrap/>
            <w:vAlign w:val="bottom"/>
            <w:hideMark/>
          </w:tcPr>
          <w:p w14:paraId="7BC4F5DB"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vs Meat</w:t>
            </w:r>
          </w:p>
        </w:tc>
      </w:tr>
      <w:tr w:rsidR="00915D70" w:rsidRPr="00915D70" w14:paraId="19E5F3E5"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26AFA344"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benzoic acid</w:t>
            </w:r>
          </w:p>
        </w:tc>
        <w:tc>
          <w:tcPr>
            <w:tcW w:w="1733" w:type="dxa"/>
            <w:tcBorders>
              <w:top w:val="nil"/>
              <w:left w:val="nil"/>
              <w:bottom w:val="nil"/>
              <w:right w:val="nil"/>
            </w:tcBorders>
            <w:shd w:val="clear" w:color="000000" w:fill="FFFFFF"/>
            <w:noWrap/>
            <w:vAlign w:val="bottom"/>
            <w:hideMark/>
          </w:tcPr>
          <w:p w14:paraId="3B1731E2"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8118±440.05</w:t>
            </w:r>
          </w:p>
        </w:tc>
        <w:tc>
          <w:tcPr>
            <w:tcW w:w="1587" w:type="dxa"/>
            <w:tcBorders>
              <w:top w:val="nil"/>
              <w:left w:val="nil"/>
              <w:bottom w:val="nil"/>
              <w:right w:val="nil"/>
            </w:tcBorders>
            <w:shd w:val="clear" w:color="000000" w:fill="FFFFFF"/>
            <w:noWrap/>
            <w:vAlign w:val="bottom"/>
            <w:hideMark/>
          </w:tcPr>
          <w:p w14:paraId="03E17E33"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1839±215.37</w:t>
            </w:r>
          </w:p>
        </w:tc>
        <w:tc>
          <w:tcPr>
            <w:tcW w:w="1660" w:type="dxa"/>
            <w:tcBorders>
              <w:top w:val="nil"/>
              <w:left w:val="nil"/>
              <w:bottom w:val="nil"/>
              <w:right w:val="nil"/>
            </w:tcBorders>
            <w:shd w:val="clear" w:color="000000" w:fill="FFFFFF"/>
            <w:noWrap/>
            <w:vAlign w:val="bottom"/>
            <w:hideMark/>
          </w:tcPr>
          <w:p w14:paraId="7CB32EDC"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0119A0F1"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8434±566.71</w:t>
            </w:r>
          </w:p>
        </w:tc>
        <w:tc>
          <w:tcPr>
            <w:tcW w:w="1624" w:type="dxa"/>
            <w:tcBorders>
              <w:top w:val="nil"/>
              <w:left w:val="nil"/>
              <w:bottom w:val="nil"/>
              <w:right w:val="nil"/>
            </w:tcBorders>
            <w:shd w:val="clear" w:color="000000" w:fill="FFFFFF"/>
            <w:noWrap/>
            <w:vAlign w:val="bottom"/>
            <w:hideMark/>
          </w:tcPr>
          <w:p w14:paraId="4F3FEA22"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1810±143.72</w:t>
            </w:r>
          </w:p>
        </w:tc>
        <w:tc>
          <w:tcPr>
            <w:tcW w:w="1660" w:type="dxa"/>
            <w:tcBorders>
              <w:top w:val="nil"/>
              <w:left w:val="nil"/>
              <w:bottom w:val="nil"/>
              <w:right w:val="nil"/>
            </w:tcBorders>
            <w:shd w:val="clear" w:color="000000" w:fill="FFFFFF"/>
            <w:noWrap/>
            <w:vAlign w:val="bottom"/>
            <w:hideMark/>
          </w:tcPr>
          <w:p w14:paraId="6205F71D"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25E02636"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25CA624C"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p-coumaric acid</w:t>
            </w:r>
          </w:p>
        </w:tc>
        <w:tc>
          <w:tcPr>
            <w:tcW w:w="1733" w:type="dxa"/>
            <w:tcBorders>
              <w:top w:val="nil"/>
              <w:left w:val="nil"/>
              <w:bottom w:val="nil"/>
              <w:right w:val="nil"/>
            </w:tcBorders>
            <w:shd w:val="clear" w:color="000000" w:fill="FFFFFF"/>
            <w:noWrap/>
            <w:vAlign w:val="bottom"/>
            <w:hideMark/>
          </w:tcPr>
          <w:p w14:paraId="6029C9BC"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14.18±2.51</w:t>
            </w:r>
          </w:p>
        </w:tc>
        <w:tc>
          <w:tcPr>
            <w:tcW w:w="1587" w:type="dxa"/>
            <w:tcBorders>
              <w:top w:val="nil"/>
              <w:left w:val="nil"/>
              <w:bottom w:val="nil"/>
              <w:right w:val="nil"/>
            </w:tcBorders>
            <w:shd w:val="clear" w:color="000000" w:fill="FFFFFF"/>
            <w:noWrap/>
            <w:vAlign w:val="bottom"/>
            <w:hideMark/>
          </w:tcPr>
          <w:p w14:paraId="3E2D201E"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3.28±10.37</w:t>
            </w:r>
          </w:p>
        </w:tc>
        <w:tc>
          <w:tcPr>
            <w:tcW w:w="1660" w:type="dxa"/>
            <w:tcBorders>
              <w:top w:val="nil"/>
              <w:left w:val="nil"/>
              <w:bottom w:val="nil"/>
              <w:right w:val="nil"/>
            </w:tcBorders>
            <w:shd w:val="clear" w:color="000000" w:fill="FFFFFF"/>
            <w:noWrap/>
            <w:vAlign w:val="bottom"/>
            <w:hideMark/>
          </w:tcPr>
          <w:p w14:paraId="6435EB2C"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&lt;0.01</w:t>
            </w:r>
          </w:p>
        </w:tc>
        <w:tc>
          <w:tcPr>
            <w:tcW w:w="1696" w:type="dxa"/>
            <w:tcBorders>
              <w:top w:val="nil"/>
              <w:left w:val="nil"/>
              <w:bottom w:val="nil"/>
              <w:right w:val="nil"/>
            </w:tcBorders>
            <w:shd w:val="clear" w:color="000000" w:fill="FFFFFF"/>
            <w:noWrap/>
            <w:vAlign w:val="bottom"/>
            <w:hideMark/>
          </w:tcPr>
          <w:p w14:paraId="038BF3BE"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17.34±3.2</w:t>
            </w:r>
          </w:p>
        </w:tc>
        <w:tc>
          <w:tcPr>
            <w:tcW w:w="1624" w:type="dxa"/>
            <w:tcBorders>
              <w:top w:val="nil"/>
              <w:left w:val="nil"/>
              <w:bottom w:val="nil"/>
              <w:right w:val="nil"/>
            </w:tcBorders>
            <w:shd w:val="clear" w:color="000000" w:fill="FFFFFF"/>
            <w:noWrap/>
            <w:vAlign w:val="bottom"/>
            <w:hideMark/>
          </w:tcPr>
          <w:p w14:paraId="2B12840F"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4.86±11.07</w:t>
            </w:r>
          </w:p>
        </w:tc>
        <w:tc>
          <w:tcPr>
            <w:tcW w:w="1660" w:type="dxa"/>
            <w:tcBorders>
              <w:top w:val="nil"/>
              <w:left w:val="nil"/>
              <w:bottom w:val="nil"/>
              <w:right w:val="nil"/>
            </w:tcBorders>
            <w:shd w:val="clear" w:color="000000" w:fill="FFFFFF"/>
            <w:noWrap/>
            <w:vAlign w:val="bottom"/>
            <w:hideMark/>
          </w:tcPr>
          <w:p w14:paraId="00610A98"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&lt;0.01</w:t>
            </w:r>
          </w:p>
        </w:tc>
      </w:tr>
      <w:tr w:rsidR="00915D70" w:rsidRPr="00915D70" w14:paraId="45BB1E59"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2326B9EA"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phenylacetic acid</w:t>
            </w:r>
          </w:p>
        </w:tc>
        <w:tc>
          <w:tcPr>
            <w:tcW w:w="1733" w:type="dxa"/>
            <w:tcBorders>
              <w:top w:val="nil"/>
              <w:left w:val="nil"/>
              <w:bottom w:val="nil"/>
              <w:right w:val="nil"/>
            </w:tcBorders>
            <w:shd w:val="clear" w:color="000000" w:fill="FFFFFF"/>
            <w:noWrap/>
            <w:vAlign w:val="bottom"/>
            <w:hideMark/>
          </w:tcPr>
          <w:p w14:paraId="1FB71522"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6690±804.89</w:t>
            </w:r>
          </w:p>
        </w:tc>
        <w:tc>
          <w:tcPr>
            <w:tcW w:w="1587" w:type="dxa"/>
            <w:tcBorders>
              <w:top w:val="nil"/>
              <w:left w:val="nil"/>
              <w:bottom w:val="nil"/>
              <w:right w:val="nil"/>
            </w:tcBorders>
            <w:shd w:val="clear" w:color="000000" w:fill="FFFFFF"/>
            <w:noWrap/>
            <w:vAlign w:val="bottom"/>
            <w:hideMark/>
          </w:tcPr>
          <w:p w14:paraId="4DB28BFF"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5264±297.52</w:t>
            </w:r>
          </w:p>
        </w:tc>
        <w:tc>
          <w:tcPr>
            <w:tcW w:w="1660" w:type="dxa"/>
            <w:tcBorders>
              <w:top w:val="nil"/>
              <w:left w:val="nil"/>
              <w:bottom w:val="nil"/>
              <w:right w:val="nil"/>
            </w:tcBorders>
            <w:shd w:val="clear" w:color="000000" w:fill="FFFFFF"/>
            <w:noWrap/>
            <w:vAlign w:val="bottom"/>
            <w:hideMark/>
          </w:tcPr>
          <w:p w14:paraId="55B19CE3"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19DC95D8"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7140±1003</w:t>
            </w:r>
          </w:p>
        </w:tc>
        <w:tc>
          <w:tcPr>
            <w:tcW w:w="1624" w:type="dxa"/>
            <w:tcBorders>
              <w:top w:val="nil"/>
              <w:left w:val="nil"/>
              <w:bottom w:val="nil"/>
              <w:right w:val="nil"/>
            </w:tcBorders>
            <w:shd w:val="clear" w:color="000000" w:fill="FFFFFF"/>
            <w:noWrap/>
            <w:vAlign w:val="bottom"/>
            <w:hideMark/>
          </w:tcPr>
          <w:p w14:paraId="3E6D5018"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5294±708.11</w:t>
            </w:r>
          </w:p>
        </w:tc>
        <w:tc>
          <w:tcPr>
            <w:tcW w:w="1660" w:type="dxa"/>
            <w:tcBorders>
              <w:top w:val="nil"/>
              <w:left w:val="nil"/>
              <w:bottom w:val="nil"/>
              <w:right w:val="nil"/>
            </w:tcBorders>
            <w:shd w:val="clear" w:color="000000" w:fill="FFFFFF"/>
            <w:noWrap/>
            <w:vAlign w:val="bottom"/>
            <w:hideMark/>
          </w:tcPr>
          <w:p w14:paraId="02A66D48"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0AADE51C"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36882935"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mandelic acid</w:t>
            </w:r>
          </w:p>
        </w:tc>
        <w:tc>
          <w:tcPr>
            <w:tcW w:w="1733" w:type="dxa"/>
            <w:tcBorders>
              <w:top w:val="nil"/>
              <w:left w:val="nil"/>
              <w:bottom w:val="nil"/>
              <w:right w:val="nil"/>
            </w:tcBorders>
            <w:shd w:val="clear" w:color="000000" w:fill="FFFFFF"/>
            <w:noWrap/>
            <w:vAlign w:val="bottom"/>
            <w:hideMark/>
          </w:tcPr>
          <w:p w14:paraId="20A19DD0"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10998±714.76</w:t>
            </w:r>
          </w:p>
        </w:tc>
        <w:tc>
          <w:tcPr>
            <w:tcW w:w="1587" w:type="dxa"/>
            <w:tcBorders>
              <w:top w:val="nil"/>
              <w:left w:val="nil"/>
              <w:bottom w:val="nil"/>
              <w:right w:val="nil"/>
            </w:tcBorders>
            <w:shd w:val="clear" w:color="000000" w:fill="FFFFFF"/>
            <w:noWrap/>
            <w:vAlign w:val="bottom"/>
            <w:hideMark/>
          </w:tcPr>
          <w:p w14:paraId="732FF9F1"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3278±155.33</w:t>
            </w:r>
          </w:p>
        </w:tc>
        <w:tc>
          <w:tcPr>
            <w:tcW w:w="1660" w:type="dxa"/>
            <w:tcBorders>
              <w:top w:val="nil"/>
              <w:left w:val="nil"/>
              <w:bottom w:val="nil"/>
              <w:right w:val="nil"/>
            </w:tcBorders>
            <w:shd w:val="clear" w:color="000000" w:fill="FFFFFF"/>
            <w:noWrap/>
            <w:vAlign w:val="bottom"/>
            <w:hideMark/>
          </w:tcPr>
          <w:p w14:paraId="12949A66"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69F3FAAB"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11402±755.86</w:t>
            </w:r>
          </w:p>
        </w:tc>
        <w:tc>
          <w:tcPr>
            <w:tcW w:w="1624" w:type="dxa"/>
            <w:tcBorders>
              <w:top w:val="nil"/>
              <w:left w:val="nil"/>
              <w:bottom w:val="nil"/>
              <w:right w:val="nil"/>
            </w:tcBorders>
            <w:shd w:val="clear" w:color="000000" w:fill="FFFFFF"/>
            <w:noWrap/>
            <w:vAlign w:val="bottom"/>
            <w:hideMark/>
          </w:tcPr>
          <w:p w14:paraId="4FE45420"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3530±338.26</w:t>
            </w:r>
          </w:p>
        </w:tc>
        <w:tc>
          <w:tcPr>
            <w:tcW w:w="1660" w:type="dxa"/>
            <w:tcBorders>
              <w:top w:val="nil"/>
              <w:left w:val="nil"/>
              <w:bottom w:val="nil"/>
              <w:right w:val="nil"/>
            </w:tcBorders>
            <w:shd w:val="clear" w:color="000000" w:fill="FFFFFF"/>
            <w:noWrap/>
            <w:vAlign w:val="bottom"/>
            <w:hideMark/>
          </w:tcPr>
          <w:p w14:paraId="057C3FF2"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7A4DDA67"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4C3B0D82"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3-hydroxymandelic acid</w:t>
            </w:r>
          </w:p>
        </w:tc>
        <w:tc>
          <w:tcPr>
            <w:tcW w:w="1733" w:type="dxa"/>
            <w:tcBorders>
              <w:top w:val="nil"/>
              <w:left w:val="nil"/>
              <w:bottom w:val="nil"/>
              <w:right w:val="nil"/>
            </w:tcBorders>
            <w:shd w:val="clear" w:color="000000" w:fill="FFFFFF"/>
            <w:noWrap/>
            <w:vAlign w:val="bottom"/>
            <w:hideMark/>
          </w:tcPr>
          <w:p w14:paraId="1081FFC2"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8.05±1.53</w:t>
            </w:r>
          </w:p>
        </w:tc>
        <w:tc>
          <w:tcPr>
            <w:tcW w:w="1587" w:type="dxa"/>
            <w:tcBorders>
              <w:top w:val="nil"/>
              <w:left w:val="nil"/>
              <w:bottom w:val="nil"/>
              <w:right w:val="nil"/>
            </w:tcBorders>
            <w:shd w:val="clear" w:color="000000" w:fill="FFFFFF"/>
            <w:noWrap/>
            <w:vAlign w:val="bottom"/>
            <w:hideMark/>
          </w:tcPr>
          <w:p w14:paraId="663D6C8C"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5D7A241A"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31C7F334"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8.51±1.31</w:t>
            </w:r>
          </w:p>
        </w:tc>
        <w:tc>
          <w:tcPr>
            <w:tcW w:w="1624" w:type="dxa"/>
            <w:tcBorders>
              <w:top w:val="nil"/>
              <w:left w:val="nil"/>
              <w:bottom w:val="nil"/>
              <w:right w:val="nil"/>
            </w:tcBorders>
            <w:shd w:val="clear" w:color="000000" w:fill="FFFFFF"/>
            <w:noWrap/>
            <w:vAlign w:val="bottom"/>
            <w:hideMark/>
          </w:tcPr>
          <w:p w14:paraId="5EC9F219"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2.43±5.12</w:t>
            </w:r>
          </w:p>
        </w:tc>
        <w:tc>
          <w:tcPr>
            <w:tcW w:w="1660" w:type="dxa"/>
            <w:tcBorders>
              <w:top w:val="nil"/>
              <w:left w:val="nil"/>
              <w:bottom w:val="nil"/>
              <w:right w:val="nil"/>
            </w:tcBorders>
            <w:shd w:val="clear" w:color="000000" w:fill="FFFFFF"/>
            <w:noWrap/>
            <w:vAlign w:val="bottom"/>
            <w:hideMark/>
          </w:tcPr>
          <w:p w14:paraId="04598B9E"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&lt;0.01</w:t>
            </w:r>
          </w:p>
        </w:tc>
      </w:tr>
      <w:tr w:rsidR="00915D70" w:rsidRPr="00915D70" w14:paraId="0B60C937"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17C08F7E"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4-hydroxymandelic acid</w:t>
            </w:r>
          </w:p>
        </w:tc>
        <w:tc>
          <w:tcPr>
            <w:tcW w:w="1733" w:type="dxa"/>
            <w:tcBorders>
              <w:top w:val="nil"/>
              <w:left w:val="nil"/>
              <w:bottom w:val="nil"/>
              <w:right w:val="nil"/>
            </w:tcBorders>
            <w:shd w:val="clear" w:color="000000" w:fill="FFFFFF"/>
            <w:noWrap/>
            <w:vAlign w:val="bottom"/>
            <w:hideMark/>
          </w:tcPr>
          <w:p w14:paraId="514D81CE"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2680±296.95</w:t>
            </w:r>
          </w:p>
        </w:tc>
        <w:tc>
          <w:tcPr>
            <w:tcW w:w="1587" w:type="dxa"/>
            <w:tcBorders>
              <w:top w:val="nil"/>
              <w:left w:val="nil"/>
              <w:bottom w:val="nil"/>
              <w:right w:val="nil"/>
            </w:tcBorders>
            <w:shd w:val="clear" w:color="000000" w:fill="FFFFFF"/>
            <w:noWrap/>
            <w:vAlign w:val="bottom"/>
            <w:hideMark/>
          </w:tcPr>
          <w:p w14:paraId="25799C0C"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603.4±68.39</w:t>
            </w:r>
          </w:p>
        </w:tc>
        <w:tc>
          <w:tcPr>
            <w:tcW w:w="1660" w:type="dxa"/>
            <w:tcBorders>
              <w:top w:val="nil"/>
              <w:left w:val="nil"/>
              <w:bottom w:val="nil"/>
              <w:right w:val="nil"/>
            </w:tcBorders>
            <w:shd w:val="clear" w:color="000000" w:fill="FFFFFF"/>
            <w:noWrap/>
            <w:vAlign w:val="bottom"/>
            <w:hideMark/>
          </w:tcPr>
          <w:p w14:paraId="45643487"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303FF36A"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2902±331.92</w:t>
            </w:r>
          </w:p>
        </w:tc>
        <w:tc>
          <w:tcPr>
            <w:tcW w:w="1624" w:type="dxa"/>
            <w:tcBorders>
              <w:top w:val="nil"/>
              <w:left w:val="nil"/>
              <w:bottom w:val="nil"/>
              <w:right w:val="nil"/>
            </w:tcBorders>
            <w:shd w:val="clear" w:color="000000" w:fill="FFFFFF"/>
            <w:noWrap/>
            <w:vAlign w:val="bottom"/>
            <w:hideMark/>
          </w:tcPr>
          <w:p w14:paraId="2069F137"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655.2±141</w:t>
            </w:r>
          </w:p>
        </w:tc>
        <w:tc>
          <w:tcPr>
            <w:tcW w:w="1660" w:type="dxa"/>
            <w:tcBorders>
              <w:top w:val="nil"/>
              <w:left w:val="nil"/>
              <w:bottom w:val="nil"/>
              <w:right w:val="nil"/>
            </w:tcBorders>
            <w:shd w:val="clear" w:color="000000" w:fill="FFFFFF"/>
            <w:noWrap/>
            <w:vAlign w:val="bottom"/>
            <w:hideMark/>
          </w:tcPr>
          <w:p w14:paraId="1B579E4E"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569A01DA"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1B140346"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daidzein</w:t>
            </w:r>
          </w:p>
        </w:tc>
        <w:tc>
          <w:tcPr>
            <w:tcW w:w="1733" w:type="dxa"/>
            <w:tcBorders>
              <w:top w:val="nil"/>
              <w:left w:val="nil"/>
              <w:bottom w:val="nil"/>
              <w:right w:val="nil"/>
            </w:tcBorders>
            <w:shd w:val="clear" w:color="000000" w:fill="FFFFFF"/>
            <w:noWrap/>
            <w:vAlign w:val="bottom"/>
            <w:hideMark/>
          </w:tcPr>
          <w:p w14:paraId="69CE420F"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80.58±9.73</w:t>
            </w:r>
          </w:p>
        </w:tc>
        <w:tc>
          <w:tcPr>
            <w:tcW w:w="1587" w:type="dxa"/>
            <w:tcBorders>
              <w:top w:val="nil"/>
              <w:left w:val="nil"/>
              <w:bottom w:val="nil"/>
              <w:right w:val="nil"/>
            </w:tcBorders>
            <w:shd w:val="clear" w:color="000000" w:fill="FFFFFF"/>
            <w:noWrap/>
            <w:vAlign w:val="bottom"/>
            <w:hideMark/>
          </w:tcPr>
          <w:p w14:paraId="28C92B0B"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64.46±14.57</w:t>
            </w:r>
          </w:p>
        </w:tc>
        <w:tc>
          <w:tcPr>
            <w:tcW w:w="1660" w:type="dxa"/>
            <w:tcBorders>
              <w:top w:val="nil"/>
              <w:left w:val="nil"/>
              <w:bottom w:val="nil"/>
              <w:right w:val="nil"/>
            </w:tcBorders>
            <w:shd w:val="clear" w:color="000000" w:fill="FFFFFF"/>
            <w:noWrap/>
            <w:vAlign w:val="bottom"/>
            <w:hideMark/>
          </w:tcPr>
          <w:p w14:paraId="4885068F"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&lt;0.01</w:t>
            </w:r>
          </w:p>
        </w:tc>
        <w:tc>
          <w:tcPr>
            <w:tcW w:w="1696" w:type="dxa"/>
            <w:tcBorders>
              <w:top w:val="nil"/>
              <w:left w:val="nil"/>
              <w:bottom w:val="nil"/>
              <w:right w:val="nil"/>
            </w:tcBorders>
            <w:shd w:val="clear" w:color="000000" w:fill="FFFFFF"/>
            <w:noWrap/>
            <w:vAlign w:val="bottom"/>
            <w:hideMark/>
          </w:tcPr>
          <w:p w14:paraId="32597351"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81.62±6.6</w:t>
            </w:r>
          </w:p>
        </w:tc>
        <w:tc>
          <w:tcPr>
            <w:tcW w:w="1624" w:type="dxa"/>
            <w:tcBorders>
              <w:top w:val="nil"/>
              <w:left w:val="nil"/>
              <w:bottom w:val="nil"/>
              <w:right w:val="nil"/>
            </w:tcBorders>
            <w:shd w:val="clear" w:color="000000" w:fill="FFFFFF"/>
            <w:noWrap/>
            <w:vAlign w:val="bottom"/>
            <w:hideMark/>
          </w:tcPr>
          <w:p w14:paraId="2CA9BC53"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63.58±9.46</w:t>
            </w:r>
          </w:p>
        </w:tc>
        <w:tc>
          <w:tcPr>
            <w:tcW w:w="1660" w:type="dxa"/>
            <w:tcBorders>
              <w:top w:val="nil"/>
              <w:left w:val="nil"/>
              <w:bottom w:val="nil"/>
              <w:right w:val="nil"/>
            </w:tcBorders>
            <w:shd w:val="clear" w:color="000000" w:fill="FFFFFF"/>
            <w:noWrap/>
            <w:vAlign w:val="bottom"/>
            <w:hideMark/>
          </w:tcPr>
          <w:p w14:paraId="06AA8416"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0514BEFD"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6D45FB6F"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luteolin</w:t>
            </w:r>
          </w:p>
        </w:tc>
        <w:tc>
          <w:tcPr>
            <w:tcW w:w="1733" w:type="dxa"/>
            <w:tcBorders>
              <w:top w:val="nil"/>
              <w:left w:val="nil"/>
              <w:bottom w:val="nil"/>
              <w:right w:val="nil"/>
            </w:tcBorders>
            <w:shd w:val="clear" w:color="000000" w:fill="FFFFFF"/>
            <w:noWrap/>
            <w:vAlign w:val="bottom"/>
            <w:hideMark/>
          </w:tcPr>
          <w:p w14:paraId="30CBB91A"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2670±193.74</w:t>
            </w:r>
          </w:p>
        </w:tc>
        <w:tc>
          <w:tcPr>
            <w:tcW w:w="1587" w:type="dxa"/>
            <w:tcBorders>
              <w:top w:val="nil"/>
              <w:left w:val="nil"/>
              <w:bottom w:val="nil"/>
              <w:right w:val="nil"/>
            </w:tcBorders>
            <w:shd w:val="clear" w:color="000000" w:fill="FFFFFF"/>
            <w:noWrap/>
            <w:vAlign w:val="bottom"/>
            <w:hideMark/>
          </w:tcPr>
          <w:p w14:paraId="1288E3F4"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1861±195.26</w:t>
            </w:r>
          </w:p>
        </w:tc>
        <w:tc>
          <w:tcPr>
            <w:tcW w:w="1660" w:type="dxa"/>
            <w:tcBorders>
              <w:top w:val="nil"/>
              <w:left w:val="nil"/>
              <w:bottom w:val="nil"/>
              <w:right w:val="nil"/>
            </w:tcBorders>
            <w:shd w:val="clear" w:color="000000" w:fill="FFFFFF"/>
            <w:noWrap/>
            <w:vAlign w:val="bottom"/>
            <w:hideMark/>
          </w:tcPr>
          <w:p w14:paraId="289DC263"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47371307"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2708±145.82</w:t>
            </w:r>
          </w:p>
        </w:tc>
        <w:tc>
          <w:tcPr>
            <w:tcW w:w="1624" w:type="dxa"/>
            <w:tcBorders>
              <w:top w:val="nil"/>
              <w:left w:val="nil"/>
              <w:bottom w:val="nil"/>
              <w:right w:val="nil"/>
            </w:tcBorders>
            <w:shd w:val="clear" w:color="000000" w:fill="FFFFFF"/>
            <w:noWrap/>
            <w:vAlign w:val="bottom"/>
            <w:hideMark/>
          </w:tcPr>
          <w:p w14:paraId="26E1BCD3"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1843±190.01</w:t>
            </w:r>
          </w:p>
        </w:tc>
        <w:tc>
          <w:tcPr>
            <w:tcW w:w="1660" w:type="dxa"/>
            <w:tcBorders>
              <w:top w:val="nil"/>
              <w:left w:val="nil"/>
              <w:bottom w:val="nil"/>
              <w:right w:val="nil"/>
            </w:tcBorders>
            <w:shd w:val="clear" w:color="000000" w:fill="FFFFFF"/>
            <w:noWrap/>
            <w:vAlign w:val="bottom"/>
            <w:hideMark/>
          </w:tcPr>
          <w:p w14:paraId="3D15B6DB"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3C572191"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07EF91B5"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luteolinidin</w:t>
            </w:r>
          </w:p>
        </w:tc>
        <w:tc>
          <w:tcPr>
            <w:tcW w:w="1733" w:type="dxa"/>
            <w:tcBorders>
              <w:top w:val="nil"/>
              <w:left w:val="nil"/>
              <w:bottom w:val="nil"/>
              <w:right w:val="nil"/>
            </w:tcBorders>
            <w:shd w:val="clear" w:color="000000" w:fill="FFFFFF"/>
            <w:noWrap/>
            <w:vAlign w:val="bottom"/>
            <w:hideMark/>
          </w:tcPr>
          <w:p w14:paraId="0CB57D29"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16.46±1.96</w:t>
            </w:r>
          </w:p>
        </w:tc>
        <w:tc>
          <w:tcPr>
            <w:tcW w:w="1587" w:type="dxa"/>
            <w:tcBorders>
              <w:top w:val="nil"/>
              <w:left w:val="nil"/>
              <w:bottom w:val="nil"/>
              <w:right w:val="nil"/>
            </w:tcBorders>
            <w:shd w:val="clear" w:color="000000" w:fill="FFFFFF"/>
            <w:noWrap/>
            <w:vAlign w:val="bottom"/>
            <w:hideMark/>
          </w:tcPr>
          <w:p w14:paraId="298F4E69"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79BFD4AD"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4F4EFC70"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15.17±5.58</w:t>
            </w:r>
          </w:p>
        </w:tc>
        <w:tc>
          <w:tcPr>
            <w:tcW w:w="1624" w:type="dxa"/>
            <w:tcBorders>
              <w:top w:val="nil"/>
              <w:left w:val="nil"/>
              <w:bottom w:val="nil"/>
              <w:right w:val="nil"/>
            </w:tcBorders>
            <w:shd w:val="clear" w:color="000000" w:fill="FFFFFF"/>
            <w:noWrap/>
            <w:vAlign w:val="bottom"/>
            <w:hideMark/>
          </w:tcPr>
          <w:p w14:paraId="24373DD0"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764B2854"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482ABFDD"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75AF85AC"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apigenin</w:t>
            </w:r>
          </w:p>
        </w:tc>
        <w:tc>
          <w:tcPr>
            <w:tcW w:w="1733" w:type="dxa"/>
            <w:tcBorders>
              <w:top w:val="nil"/>
              <w:left w:val="nil"/>
              <w:bottom w:val="nil"/>
              <w:right w:val="nil"/>
            </w:tcBorders>
            <w:shd w:val="clear" w:color="000000" w:fill="FFFFFF"/>
            <w:noWrap/>
            <w:vAlign w:val="bottom"/>
            <w:hideMark/>
          </w:tcPr>
          <w:p w14:paraId="69A81B0E"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2556±145.08</w:t>
            </w:r>
          </w:p>
        </w:tc>
        <w:tc>
          <w:tcPr>
            <w:tcW w:w="1587" w:type="dxa"/>
            <w:tcBorders>
              <w:top w:val="nil"/>
              <w:left w:val="nil"/>
              <w:bottom w:val="nil"/>
              <w:right w:val="nil"/>
            </w:tcBorders>
            <w:shd w:val="clear" w:color="000000" w:fill="FFFFFF"/>
            <w:noWrap/>
            <w:vAlign w:val="bottom"/>
            <w:hideMark/>
          </w:tcPr>
          <w:p w14:paraId="7122E6C9"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1763±252.63</w:t>
            </w:r>
          </w:p>
        </w:tc>
        <w:tc>
          <w:tcPr>
            <w:tcW w:w="1660" w:type="dxa"/>
            <w:tcBorders>
              <w:top w:val="nil"/>
              <w:left w:val="nil"/>
              <w:bottom w:val="nil"/>
              <w:right w:val="nil"/>
            </w:tcBorders>
            <w:shd w:val="clear" w:color="000000" w:fill="FFFFFF"/>
            <w:noWrap/>
            <w:vAlign w:val="bottom"/>
            <w:hideMark/>
          </w:tcPr>
          <w:p w14:paraId="62FCB324"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13714B51"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2702±195.83</w:t>
            </w:r>
          </w:p>
        </w:tc>
        <w:tc>
          <w:tcPr>
            <w:tcW w:w="1624" w:type="dxa"/>
            <w:tcBorders>
              <w:top w:val="nil"/>
              <w:left w:val="nil"/>
              <w:bottom w:val="nil"/>
              <w:right w:val="nil"/>
            </w:tcBorders>
            <w:shd w:val="clear" w:color="000000" w:fill="FFFFFF"/>
            <w:noWrap/>
            <w:vAlign w:val="bottom"/>
            <w:hideMark/>
          </w:tcPr>
          <w:p w14:paraId="7C6310BA"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1741±199.62</w:t>
            </w:r>
          </w:p>
        </w:tc>
        <w:tc>
          <w:tcPr>
            <w:tcW w:w="1660" w:type="dxa"/>
            <w:tcBorders>
              <w:top w:val="nil"/>
              <w:left w:val="nil"/>
              <w:bottom w:val="nil"/>
              <w:right w:val="nil"/>
            </w:tcBorders>
            <w:shd w:val="clear" w:color="000000" w:fill="FFFFFF"/>
            <w:noWrap/>
            <w:vAlign w:val="bottom"/>
            <w:hideMark/>
          </w:tcPr>
          <w:p w14:paraId="7F85B982"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63CF20E1"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2B0F6311"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secoisolariciresinol</w:t>
            </w:r>
          </w:p>
        </w:tc>
        <w:tc>
          <w:tcPr>
            <w:tcW w:w="1733" w:type="dxa"/>
            <w:tcBorders>
              <w:top w:val="nil"/>
              <w:left w:val="nil"/>
              <w:bottom w:val="nil"/>
              <w:right w:val="nil"/>
            </w:tcBorders>
            <w:shd w:val="clear" w:color="000000" w:fill="FFFFFF"/>
            <w:noWrap/>
            <w:vAlign w:val="bottom"/>
            <w:hideMark/>
          </w:tcPr>
          <w:p w14:paraId="08585E98"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194.5±23.56</w:t>
            </w:r>
          </w:p>
        </w:tc>
        <w:tc>
          <w:tcPr>
            <w:tcW w:w="1587" w:type="dxa"/>
            <w:tcBorders>
              <w:top w:val="nil"/>
              <w:left w:val="nil"/>
              <w:bottom w:val="nil"/>
              <w:right w:val="nil"/>
            </w:tcBorders>
            <w:shd w:val="clear" w:color="000000" w:fill="FFFFFF"/>
            <w:noWrap/>
            <w:vAlign w:val="bottom"/>
            <w:hideMark/>
          </w:tcPr>
          <w:p w14:paraId="41319169"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136.76±24.7</w:t>
            </w:r>
          </w:p>
        </w:tc>
        <w:tc>
          <w:tcPr>
            <w:tcW w:w="1660" w:type="dxa"/>
            <w:tcBorders>
              <w:top w:val="nil"/>
              <w:left w:val="nil"/>
              <w:bottom w:val="nil"/>
              <w:right w:val="nil"/>
            </w:tcBorders>
            <w:shd w:val="clear" w:color="000000" w:fill="FFFFFF"/>
            <w:noWrap/>
            <w:vAlign w:val="bottom"/>
            <w:hideMark/>
          </w:tcPr>
          <w:p w14:paraId="25A438B8"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nil"/>
              <w:right w:val="nil"/>
            </w:tcBorders>
            <w:shd w:val="clear" w:color="000000" w:fill="FFFFFF"/>
            <w:noWrap/>
            <w:vAlign w:val="bottom"/>
            <w:hideMark/>
          </w:tcPr>
          <w:p w14:paraId="2820C0F0"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203.26±26.04</w:t>
            </w:r>
          </w:p>
        </w:tc>
        <w:tc>
          <w:tcPr>
            <w:tcW w:w="1624" w:type="dxa"/>
            <w:tcBorders>
              <w:top w:val="nil"/>
              <w:left w:val="nil"/>
              <w:bottom w:val="nil"/>
              <w:right w:val="nil"/>
            </w:tcBorders>
            <w:shd w:val="clear" w:color="000000" w:fill="FFFFFF"/>
            <w:noWrap/>
            <w:vAlign w:val="bottom"/>
            <w:hideMark/>
          </w:tcPr>
          <w:p w14:paraId="0B9685B7"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142.76±21.75</w:t>
            </w:r>
          </w:p>
        </w:tc>
        <w:tc>
          <w:tcPr>
            <w:tcW w:w="1660" w:type="dxa"/>
            <w:tcBorders>
              <w:top w:val="nil"/>
              <w:left w:val="nil"/>
              <w:bottom w:val="nil"/>
              <w:right w:val="nil"/>
            </w:tcBorders>
            <w:shd w:val="clear" w:color="000000" w:fill="FFFFFF"/>
            <w:noWrap/>
            <w:vAlign w:val="bottom"/>
            <w:hideMark/>
          </w:tcPr>
          <w:p w14:paraId="28947EBF"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753355AB" w14:textId="77777777" w:rsidTr="008A1C7D">
        <w:trPr>
          <w:trHeight w:val="300"/>
          <w:jc w:val="center"/>
        </w:trPr>
        <w:tc>
          <w:tcPr>
            <w:tcW w:w="2360" w:type="dxa"/>
            <w:tcBorders>
              <w:top w:val="nil"/>
              <w:left w:val="nil"/>
              <w:bottom w:val="nil"/>
              <w:right w:val="nil"/>
            </w:tcBorders>
            <w:shd w:val="clear" w:color="000000" w:fill="FFFFFF"/>
            <w:noWrap/>
            <w:vAlign w:val="bottom"/>
            <w:hideMark/>
          </w:tcPr>
          <w:p w14:paraId="1C2D3A1F"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matairesinol</w:t>
            </w:r>
          </w:p>
        </w:tc>
        <w:tc>
          <w:tcPr>
            <w:tcW w:w="1733" w:type="dxa"/>
            <w:tcBorders>
              <w:top w:val="nil"/>
              <w:left w:val="nil"/>
              <w:bottom w:val="nil"/>
              <w:right w:val="nil"/>
            </w:tcBorders>
            <w:shd w:val="clear" w:color="000000" w:fill="FFFFFF"/>
            <w:noWrap/>
            <w:vAlign w:val="bottom"/>
            <w:hideMark/>
          </w:tcPr>
          <w:p w14:paraId="0E1B7DB3"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77.24±8.28</w:t>
            </w:r>
          </w:p>
        </w:tc>
        <w:tc>
          <w:tcPr>
            <w:tcW w:w="1587" w:type="dxa"/>
            <w:tcBorders>
              <w:top w:val="nil"/>
              <w:left w:val="nil"/>
              <w:bottom w:val="nil"/>
              <w:right w:val="nil"/>
            </w:tcBorders>
            <w:shd w:val="clear" w:color="000000" w:fill="FFFFFF"/>
            <w:noWrap/>
            <w:vAlign w:val="bottom"/>
            <w:hideMark/>
          </w:tcPr>
          <w:p w14:paraId="4FB1E59D"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66.74±6.66</w:t>
            </w:r>
          </w:p>
        </w:tc>
        <w:tc>
          <w:tcPr>
            <w:tcW w:w="1660" w:type="dxa"/>
            <w:tcBorders>
              <w:top w:val="nil"/>
              <w:left w:val="nil"/>
              <w:bottom w:val="nil"/>
              <w:right w:val="nil"/>
            </w:tcBorders>
            <w:shd w:val="clear" w:color="000000" w:fill="FFFFFF"/>
            <w:noWrap/>
            <w:vAlign w:val="bottom"/>
            <w:hideMark/>
          </w:tcPr>
          <w:p w14:paraId="76C28A9A"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&lt;0.01</w:t>
            </w:r>
          </w:p>
        </w:tc>
        <w:tc>
          <w:tcPr>
            <w:tcW w:w="1696" w:type="dxa"/>
            <w:tcBorders>
              <w:top w:val="nil"/>
              <w:left w:val="nil"/>
              <w:bottom w:val="nil"/>
              <w:right w:val="nil"/>
            </w:tcBorders>
            <w:shd w:val="clear" w:color="000000" w:fill="FFFFFF"/>
            <w:noWrap/>
            <w:vAlign w:val="bottom"/>
            <w:hideMark/>
          </w:tcPr>
          <w:p w14:paraId="204C3C98"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81.2±12.91</w:t>
            </w:r>
          </w:p>
        </w:tc>
        <w:tc>
          <w:tcPr>
            <w:tcW w:w="1624" w:type="dxa"/>
            <w:tcBorders>
              <w:top w:val="nil"/>
              <w:left w:val="nil"/>
              <w:bottom w:val="nil"/>
              <w:right w:val="nil"/>
            </w:tcBorders>
            <w:shd w:val="clear" w:color="000000" w:fill="FFFFFF"/>
            <w:noWrap/>
            <w:vAlign w:val="bottom"/>
            <w:hideMark/>
          </w:tcPr>
          <w:p w14:paraId="27BD566E"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71.18±4.15</w:t>
            </w:r>
          </w:p>
        </w:tc>
        <w:tc>
          <w:tcPr>
            <w:tcW w:w="1660" w:type="dxa"/>
            <w:tcBorders>
              <w:top w:val="nil"/>
              <w:left w:val="nil"/>
              <w:bottom w:val="nil"/>
              <w:right w:val="nil"/>
            </w:tcBorders>
            <w:shd w:val="clear" w:color="000000" w:fill="FFFFFF"/>
            <w:noWrap/>
            <w:vAlign w:val="bottom"/>
            <w:hideMark/>
          </w:tcPr>
          <w:p w14:paraId="25A9912E"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&lt;0.05</w:t>
            </w:r>
          </w:p>
        </w:tc>
      </w:tr>
      <w:tr w:rsidR="00915D70" w:rsidRPr="00915D70" w14:paraId="295BA351" w14:textId="77777777" w:rsidTr="008A1C7D">
        <w:trPr>
          <w:trHeight w:val="300"/>
          <w:jc w:val="center"/>
        </w:trPr>
        <w:tc>
          <w:tcPr>
            <w:tcW w:w="2360" w:type="dxa"/>
            <w:tcBorders>
              <w:top w:val="nil"/>
              <w:left w:val="nil"/>
              <w:bottom w:val="single" w:sz="4" w:space="0" w:color="auto"/>
              <w:right w:val="nil"/>
            </w:tcBorders>
            <w:shd w:val="clear" w:color="000000" w:fill="FFFFFF"/>
            <w:noWrap/>
            <w:vAlign w:val="bottom"/>
            <w:hideMark/>
          </w:tcPr>
          <w:p w14:paraId="4D6A77A8"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pinoresinol</w:t>
            </w:r>
          </w:p>
        </w:tc>
        <w:tc>
          <w:tcPr>
            <w:tcW w:w="1733" w:type="dxa"/>
            <w:tcBorders>
              <w:top w:val="nil"/>
              <w:left w:val="nil"/>
              <w:bottom w:val="single" w:sz="4" w:space="0" w:color="auto"/>
              <w:right w:val="nil"/>
            </w:tcBorders>
            <w:shd w:val="clear" w:color="000000" w:fill="FFFFFF"/>
            <w:noWrap/>
            <w:vAlign w:val="bottom"/>
            <w:hideMark/>
          </w:tcPr>
          <w:p w14:paraId="087D4FA9"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319±39.51</w:t>
            </w:r>
          </w:p>
        </w:tc>
        <w:tc>
          <w:tcPr>
            <w:tcW w:w="1587" w:type="dxa"/>
            <w:tcBorders>
              <w:top w:val="nil"/>
              <w:left w:val="nil"/>
              <w:bottom w:val="single" w:sz="4" w:space="0" w:color="auto"/>
              <w:right w:val="nil"/>
            </w:tcBorders>
            <w:shd w:val="clear" w:color="000000" w:fill="FFFFFF"/>
            <w:noWrap/>
            <w:vAlign w:val="bottom"/>
            <w:hideMark/>
          </w:tcPr>
          <w:p w14:paraId="4A65C1E3"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262.4±16.91</w:t>
            </w:r>
          </w:p>
        </w:tc>
        <w:tc>
          <w:tcPr>
            <w:tcW w:w="1660" w:type="dxa"/>
            <w:tcBorders>
              <w:top w:val="nil"/>
              <w:left w:val="nil"/>
              <w:bottom w:val="single" w:sz="4" w:space="0" w:color="auto"/>
              <w:right w:val="nil"/>
            </w:tcBorders>
            <w:shd w:val="clear" w:color="000000" w:fill="FFFFFF"/>
            <w:noWrap/>
            <w:vAlign w:val="bottom"/>
            <w:hideMark/>
          </w:tcPr>
          <w:p w14:paraId="3CCC03D9"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696" w:type="dxa"/>
            <w:tcBorders>
              <w:top w:val="nil"/>
              <w:left w:val="nil"/>
              <w:bottom w:val="single" w:sz="4" w:space="0" w:color="auto"/>
              <w:right w:val="nil"/>
            </w:tcBorders>
            <w:shd w:val="clear" w:color="000000" w:fill="FFFFFF"/>
            <w:noWrap/>
            <w:vAlign w:val="bottom"/>
            <w:hideMark/>
          </w:tcPr>
          <w:p w14:paraId="79BC6243"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331.4±39.2</w:t>
            </w:r>
          </w:p>
        </w:tc>
        <w:tc>
          <w:tcPr>
            <w:tcW w:w="1624" w:type="dxa"/>
            <w:tcBorders>
              <w:top w:val="nil"/>
              <w:left w:val="nil"/>
              <w:bottom w:val="single" w:sz="4" w:space="0" w:color="auto"/>
              <w:right w:val="nil"/>
            </w:tcBorders>
            <w:shd w:val="clear" w:color="000000" w:fill="FFFFFF"/>
            <w:noWrap/>
            <w:vAlign w:val="bottom"/>
            <w:hideMark/>
          </w:tcPr>
          <w:p w14:paraId="4B129AA7"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278±17.69</w:t>
            </w:r>
          </w:p>
        </w:tc>
        <w:tc>
          <w:tcPr>
            <w:tcW w:w="1660" w:type="dxa"/>
            <w:tcBorders>
              <w:top w:val="nil"/>
              <w:left w:val="nil"/>
              <w:bottom w:val="single" w:sz="4" w:space="0" w:color="auto"/>
              <w:right w:val="nil"/>
            </w:tcBorders>
            <w:shd w:val="clear" w:color="000000" w:fill="FFFFFF"/>
            <w:noWrap/>
            <w:vAlign w:val="bottom"/>
            <w:hideMark/>
          </w:tcPr>
          <w:p w14:paraId="23C3CB51" w14:textId="77777777" w:rsidR="00737A10" w:rsidRPr="00915D70" w:rsidRDefault="00737A10"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bl>
    <w:p w14:paraId="3B951971" w14:textId="77777777" w:rsidR="00737A10" w:rsidRPr="00915D70" w:rsidRDefault="00737A10" w:rsidP="005A5666">
      <w:pPr>
        <w:spacing w:line="480" w:lineRule="auto"/>
        <w:jc w:val="both"/>
        <w:rPr>
          <w:rFonts w:ascii="Times New Roman" w:hAnsi="Times New Roman"/>
          <w:b/>
          <w:sz w:val="24"/>
          <w:lang w:val="en-US"/>
        </w:rPr>
      </w:pPr>
    </w:p>
    <w:p w14:paraId="61FDD4AC" w14:textId="77777777" w:rsidR="008A1C7D" w:rsidRPr="00915D70" w:rsidRDefault="00737A10" w:rsidP="008A1C7D">
      <w:pPr>
        <w:spacing w:after="0" w:line="240" w:lineRule="auto"/>
        <w:jc w:val="both"/>
        <w:rPr>
          <w:rFonts w:ascii="Times New Roman" w:hAnsi="Times New Roman"/>
          <w:b/>
          <w:sz w:val="24"/>
          <w:lang w:val="en-US"/>
        </w:rPr>
      </w:pPr>
      <w:r w:rsidRPr="00915D70">
        <w:rPr>
          <w:rFonts w:ascii="Times New Roman" w:hAnsi="Times New Roman"/>
          <w:b/>
          <w:sz w:val="20"/>
          <w:szCs w:val="20"/>
          <w:lang w:val="en-US"/>
        </w:rPr>
        <w:t>Table S6 D</w:t>
      </w:r>
      <w:r w:rsidR="003B544B" w:rsidRPr="00915D70">
        <w:rPr>
          <w:rFonts w:ascii="Times New Roman" w:hAnsi="Times New Roman"/>
          <w:b/>
          <w:sz w:val="20"/>
          <w:szCs w:val="20"/>
          <w:lang w:val="en-US"/>
        </w:rPr>
        <w:t>)</w:t>
      </w:r>
      <w:r w:rsidR="008A1C7D" w:rsidRPr="00915D70">
        <w:rPr>
          <w:rFonts w:ascii="Times New Roman" w:hAnsi="Times New Roman" w:cs="Times New Roman"/>
          <w:sz w:val="20"/>
          <w:szCs w:val="20"/>
        </w:rPr>
        <w:t xml:space="preserve"> Several plasma metabolites highlighted by PLS DA analysis potentially associated with the PYY significantly different after hemp vs meat meals consumption at 60 and 180 minutes</w:t>
      </w:r>
    </w:p>
    <w:tbl>
      <w:tblPr>
        <w:tblW w:w="12507" w:type="dxa"/>
        <w:jc w:val="center"/>
        <w:tblLook w:val="04A0" w:firstRow="1" w:lastRow="0" w:firstColumn="1" w:lastColumn="0" w:noHBand="0" w:noVBand="1"/>
      </w:tblPr>
      <w:tblGrid>
        <w:gridCol w:w="2547"/>
        <w:gridCol w:w="1794"/>
        <w:gridCol w:w="1526"/>
        <w:gridCol w:w="1660"/>
        <w:gridCol w:w="1794"/>
        <w:gridCol w:w="1526"/>
        <w:gridCol w:w="1660"/>
      </w:tblGrid>
      <w:tr w:rsidR="00915D70" w:rsidRPr="00915D70" w14:paraId="5662A083" w14:textId="77777777" w:rsidTr="008A1C7D">
        <w:trPr>
          <w:trHeight w:val="300"/>
          <w:jc w:val="center"/>
        </w:trPr>
        <w:tc>
          <w:tcPr>
            <w:tcW w:w="2547" w:type="dxa"/>
            <w:vMerge w:val="restart"/>
            <w:tcBorders>
              <w:top w:val="single" w:sz="4" w:space="0" w:color="auto"/>
              <w:left w:val="nil"/>
              <w:bottom w:val="single" w:sz="4" w:space="0" w:color="000000"/>
              <w:right w:val="nil"/>
            </w:tcBorders>
            <w:shd w:val="clear" w:color="000000" w:fill="FFFFFF"/>
            <w:vAlign w:val="center"/>
            <w:hideMark/>
          </w:tcPr>
          <w:p w14:paraId="61D4B568"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Plasma metabolites correlated with PYY</w:t>
            </w:r>
          </w:p>
        </w:tc>
        <w:tc>
          <w:tcPr>
            <w:tcW w:w="3320" w:type="dxa"/>
            <w:gridSpan w:val="2"/>
            <w:tcBorders>
              <w:top w:val="single" w:sz="4" w:space="0" w:color="auto"/>
              <w:left w:val="nil"/>
              <w:bottom w:val="nil"/>
              <w:right w:val="nil"/>
            </w:tcBorders>
            <w:shd w:val="clear" w:color="000000" w:fill="FFFFFF"/>
            <w:noWrap/>
            <w:vAlign w:val="bottom"/>
            <w:hideMark/>
          </w:tcPr>
          <w:p w14:paraId="38403857"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TEST MEALS</w:t>
            </w:r>
          </w:p>
        </w:tc>
        <w:tc>
          <w:tcPr>
            <w:tcW w:w="1660" w:type="dxa"/>
            <w:tcBorders>
              <w:top w:val="single" w:sz="4" w:space="0" w:color="auto"/>
              <w:left w:val="nil"/>
              <w:bottom w:val="single" w:sz="4" w:space="0" w:color="auto"/>
              <w:right w:val="nil"/>
            </w:tcBorders>
            <w:shd w:val="clear" w:color="000000" w:fill="FFFFFF"/>
            <w:noWrap/>
            <w:vAlign w:val="bottom"/>
            <w:hideMark/>
          </w:tcPr>
          <w:p w14:paraId="12BE281E"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 values (ttest)</w:t>
            </w:r>
          </w:p>
        </w:tc>
        <w:tc>
          <w:tcPr>
            <w:tcW w:w="3320" w:type="dxa"/>
            <w:gridSpan w:val="2"/>
            <w:tcBorders>
              <w:top w:val="single" w:sz="4" w:space="0" w:color="auto"/>
              <w:left w:val="nil"/>
              <w:bottom w:val="nil"/>
              <w:right w:val="nil"/>
            </w:tcBorders>
            <w:shd w:val="clear" w:color="000000" w:fill="FFFFFF"/>
            <w:noWrap/>
            <w:vAlign w:val="bottom"/>
            <w:hideMark/>
          </w:tcPr>
          <w:p w14:paraId="2415B774"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TEST MEAL</w:t>
            </w:r>
          </w:p>
        </w:tc>
        <w:tc>
          <w:tcPr>
            <w:tcW w:w="1660" w:type="dxa"/>
            <w:tcBorders>
              <w:top w:val="single" w:sz="4" w:space="0" w:color="auto"/>
              <w:left w:val="nil"/>
              <w:bottom w:val="single" w:sz="4" w:space="0" w:color="auto"/>
              <w:right w:val="nil"/>
            </w:tcBorders>
            <w:shd w:val="clear" w:color="000000" w:fill="FFFFFF"/>
            <w:noWrap/>
            <w:vAlign w:val="bottom"/>
            <w:hideMark/>
          </w:tcPr>
          <w:p w14:paraId="702BAB97"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P values (ttest)</w:t>
            </w:r>
          </w:p>
        </w:tc>
      </w:tr>
      <w:tr w:rsidR="00915D70" w:rsidRPr="00915D70" w14:paraId="3AFB7E93" w14:textId="77777777" w:rsidTr="008A1C7D">
        <w:trPr>
          <w:trHeight w:val="300"/>
          <w:jc w:val="center"/>
        </w:trPr>
        <w:tc>
          <w:tcPr>
            <w:tcW w:w="2547" w:type="dxa"/>
            <w:vMerge/>
            <w:tcBorders>
              <w:top w:val="single" w:sz="4" w:space="0" w:color="auto"/>
              <w:left w:val="nil"/>
              <w:bottom w:val="single" w:sz="4" w:space="0" w:color="000000"/>
              <w:right w:val="nil"/>
            </w:tcBorders>
            <w:vAlign w:val="center"/>
            <w:hideMark/>
          </w:tcPr>
          <w:p w14:paraId="20B4A7B8"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p>
        </w:tc>
        <w:tc>
          <w:tcPr>
            <w:tcW w:w="3320" w:type="dxa"/>
            <w:gridSpan w:val="2"/>
            <w:tcBorders>
              <w:top w:val="nil"/>
              <w:left w:val="nil"/>
              <w:bottom w:val="single" w:sz="4" w:space="0" w:color="auto"/>
              <w:right w:val="nil"/>
            </w:tcBorders>
            <w:shd w:val="clear" w:color="000000" w:fill="FFFFFF"/>
            <w:noWrap/>
            <w:vAlign w:val="bottom"/>
            <w:hideMark/>
          </w:tcPr>
          <w:p w14:paraId="4D93076C"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60 mins</w:t>
            </w:r>
          </w:p>
        </w:tc>
        <w:tc>
          <w:tcPr>
            <w:tcW w:w="1660" w:type="dxa"/>
            <w:tcBorders>
              <w:top w:val="nil"/>
              <w:left w:val="nil"/>
              <w:bottom w:val="single" w:sz="4" w:space="0" w:color="auto"/>
              <w:right w:val="nil"/>
            </w:tcBorders>
            <w:shd w:val="clear" w:color="000000" w:fill="FFFFFF"/>
            <w:noWrap/>
            <w:vAlign w:val="bottom"/>
            <w:hideMark/>
          </w:tcPr>
          <w:p w14:paraId="1C90A250"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 60 mins</w:t>
            </w:r>
          </w:p>
        </w:tc>
        <w:tc>
          <w:tcPr>
            <w:tcW w:w="3320" w:type="dxa"/>
            <w:gridSpan w:val="2"/>
            <w:tcBorders>
              <w:top w:val="nil"/>
              <w:left w:val="nil"/>
              <w:bottom w:val="single" w:sz="4" w:space="0" w:color="auto"/>
              <w:right w:val="nil"/>
            </w:tcBorders>
            <w:shd w:val="clear" w:color="000000" w:fill="FFFFFF"/>
            <w:noWrap/>
            <w:vAlign w:val="bottom"/>
            <w:hideMark/>
          </w:tcPr>
          <w:p w14:paraId="73AF9600"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180 mins</w:t>
            </w:r>
          </w:p>
        </w:tc>
        <w:tc>
          <w:tcPr>
            <w:tcW w:w="1660" w:type="dxa"/>
            <w:tcBorders>
              <w:top w:val="nil"/>
              <w:left w:val="nil"/>
              <w:bottom w:val="single" w:sz="4" w:space="0" w:color="auto"/>
              <w:right w:val="nil"/>
            </w:tcBorders>
            <w:shd w:val="clear" w:color="000000" w:fill="FFFFFF"/>
            <w:noWrap/>
            <w:vAlign w:val="bottom"/>
            <w:hideMark/>
          </w:tcPr>
          <w:p w14:paraId="321A6E05"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 xml:space="preserve"> 180 mins</w:t>
            </w:r>
          </w:p>
        </w:tc>
      </w:tr>
      <w:tr w:rsidR="00915D70" w:rsidRPr="00915D70" w14:paraId="5E21332D" w14:textId="77777777" w:rsidTr="008A1C7D">
        <w:trPr>
          <w:trHeight w:val="300"/>
          <w:jc w:val="center"/>
        </w:trPr>
        <w:tc>
          <w:tcPr>
            <w:tcW w:w="2547" w:type="dxa"/>
            <w:vMerge/>
            <w:tcBorders>
              <w:top w:val="single" w:sz="4" w:space="0" w:color="auto"/>
              <w:left w:val="nil"/>
              <w:bottom w:val="single" w:sz="4" w:space="0" w:color="000000"/>
              <w:right w:val="nil"/>
            </w:tcBorders>
            <w:vAlign w:val="center"/>
            <w:hideMark/>
          </w:tcPr>
          <w:p w14:paraId="5D338F30" w14:textId="77777777" w:rsidR="00737A10" w:rsidRPr="00915D70" w:rsidRDefault="00737A10" w:rsidP="00737A10">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single" w:sz="4" w:space="0" w:color="auto"/>
              <w:right w:val="nil"/>
            </w:tcBorders>
            <w:shd w:val="clear" w:color="000000" w:fill="FFFFFF"/>
            <w:noWrap/>
            <w:vAlign w:val="bottom"/>
            <w:hideMark/>
          </w:tcPr>
          <w:p w14:paraId="1E0910B6"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526" w:type="dxa"/>
            <w:tcBorders>
              <w:top w:val="nil"/>
              <w:left w:val="nil"/>
              <w:bottom w:val="single" w:sz="4" w:space="0" w:color="auto"/>
              <w:right w:val="nil"/>
            </w:tcBorders>
            <w:shd w:val="clear" w:color="000000" w:fill="FFFFFF"/>
            <w:noWrap/>
            <w:vAlign w:val="bottom"/>
            <w:hideMark/>
          </w:tcPr>
          <w:p w14:paraId="5CD2DBA6"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single" w:sz="4" w:space="0" w:color="auto"/>
              <w:right w:val="nil"/>
            </w:tcBorders>
            <w:shd w:val="clear" w:color="000000" w:fill="FFFFFF"/>
            <w:noWrap/>
            <w:vAlign w:val="bottom"/>
            <w:hideMark/>
          </w:tcPr>
          <w:p w14:paraId="20415EBA"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vs Meat</w:t>
            </w:r>
          </w:p>
        </w:tc>
        <w:tc>
          <w:tcPr>
            <w:tcW w:w="1794" w:type="dxa"/>
            <w:tcBorders>
              <w:top w:val="nil"/>
              <w:left w:val="nil"/>
              <w:bottom w:val="single" w:sz="4" w:space="0" w:color="auto"/>
              <w:right w:val="nil"/>
            </w:tcBorders>
            <w:shd w:val="clear" w:color="000000" w:fill="FFFFFF"/>
            <w:noWrap/>
            <w:vAlign w:val="bottom"/>
            <w:hideMark/>
          </w:tcPr>
          <w:p w14:paraId="06DBBCDF"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w:t>
            </w:r>
          </w:p>
        </w:tc>
        <w:tc>
          <w:tcPr>
            <w:tcW w:w="1526" w:type="dxa"/>
            <w:tcBorders>
              <w:top w:val="nil"/>
              <w:left w:val="nil"/>
              <w:bottom w:val="single" w:sz="4" w:space="0" w:color="auto"/>
              <w:right w:val="nil"/>
            </w:tcBorders>
            <w:shd w:val="clear" w:color="000000" w:fill="FFFFFF"/>
            <w:noWrap/>
            <w:vAlign w:val="bottom"/>
            <w:hideMark/>
          </w:tcPr>
          <w:p w14:paraId="36E96C70"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Meat</w:t>
            </w:r>
          </w:p>
        </w:tc>
        <w:tc>
          <w:tcPr>
            <w:tcW w:w="1660" w:type="dxa"/>
            <w:tcBorders>
              <w:top w:val="nil"/>
              <w:left w:val="nil"/>
              <w:bottom w:val="single" w:sz="4" w:space="0" w:color="auto"/>
              <w:right w:val="nil"/>
            </w:tcBorders>
            <w:shd w:val="clear" w:color="000000" w:fill="FFFFFF"/>
            <w:noWrap/>
            <w:vAlign w:val="bottom"/>
            <w:hideMark/>
          </w:tcPr>
          <w:p w14:paraId="33F1CBB8" w14:textId="77777777" w:rsidR="00737A10" w:rsidRPr="00915D70" w:rsidRDefault="00737A10" w:rsidP="00737A10">
            <w:pPr>
              <w:spacing w:after="0" w:line="240" w:lineRule="auto"/>
              <w:jc w:val="center"/>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Hemp vs Meat</w:t>
            </w:r>
          </w:p>
        </w:tc>
      </w:tr>
      <w:tr w:rsidR="00915D70" w:rsidRPr="00915D70" w14:paraId="02E3A945" w14:textId="77777777" w:rsidTr="00151FE1">
        <w:trPr>
          <w:trHeight w:val="300"/>
          <w:jc w:val="center"/>
        </w:trPr>
        <w:tc>
          <w:tcPr>
            <w:tcW w:w="2547" w:type="dxa"/>
            <w:vMerge w:val="restart"/>
            <w:tcBorders>
              <w:top w:val="nil"/>
              <w:left w:val="nil"/>
              <w:right w:val="nil"/>
            </w:tcBorders>
            <w:shd w:val="clear" w:color="000000" w:fill="FFFFFF"/>
            <w:noWrap/>
            <w:vAlign w:val="bottom"/>
            <w:hideMark/>
          </w:tcPr>
          <w:p w14:paraId="33385A17" w14:textId="77777777" w:rsidR="0052261A" w:rsidRPr="00915D70" w:rsidRDefault="0052261A"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4-hydroxyphenylpyruvic acid</w:t>
            </w:r>
          </w:p>
          <w:p w14:paraId="13E4FD13" w14:textId="77777777" w:rsidR="0052261A" w:rsidRPr="00915D70" w:rsidRDefault="0052261A"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indole-3-pyruvic acid</w:t>
            </w:r>
          </w:p>
          <w:p w14:paraId="52CD77C6" w14:textId="77777777" w:rsidR="0052261A" w:rsidRPr="00915D70" w:rsidRDefault="0052261A"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5-OHtryptophan</w:t>
            </w:r>
          </w:p>
          <w:p w14:paraId="2F78D7C6" w14:textId="77777777" w:rsidR="0052261A" w:rsidRPr="00915D70" w:rsidRDefault="0052261A"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coumesterol</w:t>
            </w:r>
          </w:p>
          <w:p w14:paraId="49FA8F89" w14:textId="77777777" w:rsidR="0052261A" w:rsidRPr="00915D70" w:rsidRDefault="0052261A"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genstein</w:t>
            </w:r>
          </w:p>
          <w:p w14:paraId="2C6154FC" w14:textId="77777777" w:rsidR="0052261A" w:rsidRPr="00915D70" w:rsidRDefault="0052261A"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biochanin A</w:t>
            </w:r>
          </w:p>
          <w:p w14:paraId="3AB51D50" w14:textId="2D0615B3" w:rsidR="0052261A" w:rsidRPr="00915D70" w:rsidRDefault="0052261A" w:rsidP="00737A10">
            <w:pPr>
              <w:spacing w:after="0" w:line="240" w:lineRule="auto"/>
              <w:rPr>
                <w:rFonts w:ascii="Times New Roman" w:eastAsia="Times New Roman" w:hAnsi="Times New Roman" w:cs="Times New Roman"/>
                <w:b/>
                <w:bCs/>
                <w:sz w:val="20"/>
                <w:szCs w:val="20"/>
                <w:lang w:eastAsia="en-GB"/>
              </w:rPr>
            </w:pPr>
            <w:r w:rsidRPr="00915D70">
              <w:rPr>
                <w:rFonts w:ascii="Times New Roman" w:eastAsia="Times New Roman" w:hAnsi="Times New Roman" w:cs="Times New Roman"/>
                <w:b/>
                <w:bCs/>
                <w:sz w:val="20"/>
                <w:szCs w:val="20"/>
                <w:lang w:eastAsia="en-GB"/>
              </w:rPr>
              <w:t>ferulic dimer (8-5 linked)</w:t>
            </w:r>
          </w:p>
        </w:tc>
        <w:tc>
          <w:tcPr>
            <w:tcW w:w="1794" w:type="dxa"/>
            <w:tcBorders>
              <w:top w:val="nil"/>
              <w:left w:val="nil"/>
              <w:bottom w:val="nil"/>
              <w:right w:val="nil"/>
            </w:tcBorders>
            <w:shd w:val="clear" w:color="000000" w:fill="FFFFFF"/>
            <w:noWrap/>
            <w:vAlign w:val="bottom"/>
            <w:hideMark/>
          </w:tcPr>
          <w:p w14:paraId="51326957"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38500±9620</w:t>
            </w:r>
          </w:p>
        </w:tc>
        <w:tc>
          <w:tcPr>
            <w:tcW w:w="1526" w:type="dxa"/>
            <w:tcBorders>
              <w:top w:val="nil"/>
              <w:left w:val="nil"/>
              <w:bottom w:val="nil"/>
              <w:right w:val="nil"/>
            </w:tcBorders>
            <w:shd w:val="clear" w:color="000000" w:fill="FFFFFF"/>
            <w:noWrap/>
            <w:vAlign w:val="bottom"/>
            <w:hideMark/>
          </w:tcPr>
          <w:p w14:paraId="1600224C"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1E308279"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460A0CA9"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47800±12256</w:t>
            </w:r>
          </w:p>
        </w:tc>
        <w:tc>
          <w:tcPr>
            <w:tcW w:w="1526" w:type="dxa"/>
            <w:tcBorders>
              <w:top w:val="nil"/>
              <w:left w:val="nil"/>
              <w:bottom w:val="nil"/>
              <w:right w:val="nil"/>
            </w:tcBorders>
            <w:shd w:val="clear" w:color="000000" w:fill="FFFFFF"/>
            <w:noWrap/>
            <w:vAlign w:val="bottom"/>
            <w:hideMark/>
          </w:tcPr>
          <w:p w14:paraId="0A948BC9"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7FC35011"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2C634681" w14:textId="77777777" w:rsidTr="00151FE1">
        <w:trPr>
          <w:trHeight w:val="300"/>
          <w:jc w:val="center"/>
        </w:trPr>
        <w:tc>
          <w:tcPr>
            <w:tcW w:w="2547" w:type="dxa"/>
            <w:vMerge/>
            <w:tcBorders>
              <w:left w:val="nil"/>
              <w:right w:val="nil"/>
            </w:tcBorders>
            <w:shd w:val="clear" w:color="000000" w:fill="FFFFFF"/>
            <w:noWrap/>
            <w:vAlign w:val="bottom"/>
            <w:hideMark/>
          </w:tcPr>
          <w:p w14:paraId="72E170BD" w14:textId="10FF7501" w:rsidR="0052261A" w:rsidRPr="00915D70" w:rsidRDefault="0052261A" w:rsidP="00737A10">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nil"/>
              <w:right w:val="nil"/>
            </w:tcBorders>
            <w:shd w:val="clear" w:color="000000" w:fill="FFFFFF"/>
            <w:noWrap/>
            <w:vAlign w:val="bottom"/>
            <w:hideMark/>
          </w:tcPr>
          <w:p w14:paraId="4DAEF71A"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619200±162295</w:t>
            </w:r>
          </w:p>
        </w:tc>
        <w:tc>
          <w:tcPr>
            <w:tcW w:w="1526" w:type="dxa"/>
            <w:tcBorders>
              <w:top w:val="nil"/>
              <w:left w:val="nil"/>
              <w:bottom w:val="nil"/>
              <w:right w:val="nil"/>
            </w:tcBorders>
            <w:shd w:val="clear" w:color="000000" w:fill="FFFFFF"/>
            <w:noWrap/>
            <w:vAlign w:val="bottom"/>
            <w:hideMark/>
          </w:tcPr>
          <w:p w14:paraId="4C4A7557"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43900±12738</w:t>
            </w:r>
          </w:p>
        </w:tc>
        <w:tc>
          <w:tcPr>
            <w:tcW w:w="1660" w:type="dxa"/>
            <w:tcBorders>
              <w:top w:val="nil"/>
              <w:left w:val="nil"/>
              <w:bottom w:val="nil"/>
              <w:right w:val="nil"/>
            </w:tcBorders>
            <w:shd w:val="clear" w:color="000000" w:fill="FFFFFF"/>
            <w:noWrap/>
            <w:vAlign w:val="bottom"/>
            <w:hideMark/>
          </w:tcPr>
          <w:p w14:paraId="5F845CBA"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73E62867"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774600±179051</w:t>
            </w:r>
          </w:p>
        </w:tc>
        <w:tc>
          <w:tcPr>
            <w:tcW w:w="1526" w:type="dxa"/>
            <w:tcBorders>
              <w:top w:val="nil"/>
              <w:left w:val="nil"/>
              <w:bottom w:val="nil"/>
              <w:right w:val="nil"/>
            </w:tcBorders>
            <w:shd w:val="clear" w:color="000000" w:fill="FFFFFF"/>
            <w:noWrap/>
            <w:vAlign w:val="bottom"/>
            <w:hideMark/>
          </w:tcPr>
          <w:p w14:paraId="5FA8F9A4"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54820±14589</w:t>
            </w:r>
          </w:p>
        </w:tc>
        <w:tc>
          <w:tcPr>
            <w:tcW w:w="1660" w:type="dxa"/>
            <w:tcBorders>
              <w:top w:val="nil"/>
              <w:left w:val="nil"/>
              <w:bottom w:val="nil"/>
              <w:right w:val="nil"/>
            </w:tcBorders>
            <w:shd w:val="clear" w:color="000000" w:fill="FFFFFF"/>
            <w:noWrap/>
            <w:vAlign w:val="bottom"/>
            <w:hideMark/>
          </w:tcPr>
          <w:p w14:paraId="707DFD17"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3C72A3D4" w14:textId="77777777" w:rsidTr="00151FE1">
        <w:trPr>
          <w:trHeight w:val="300"/>
          <w:jc w:val="center"/>
        </w:trPr>
        <w:tc>
          <w:tcPr>
            <w:tcW w:w="2547" w:type="dxa"/>
            <w:vMerge/>
            <w:tcBorders>
              <w:left w:val="nil"/>
              <w:right w:val="nil"/>
            </w:tcBorders>
            <w:shd w:val="clear" w:color="000000" w:fill="FFFFFF"/>
            <w:noWrap/>
            <w:vAlign w:val="bottom"/>
            <w:hideMark/>
          </w:tcPr>
          <w:p w14:paraId="7794931C" w14:textId="4D3901A2" w:rsidR="0052261A" w:rsidRPr="00915D70" w:rsidRDefault="0052261A" w:rsidP="00737A10">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nil"/>
              <w:right w:val="nil"/>
            </w:tcBorders>
            <w:shd w:val="clear" w:color="000000" w:fill="FFFFFF"/>
            <w:noWrap/>
            <w:vAlign w:val="bottom"/>
            <w:hideMark/>
          </w:tcPr>
          <w:p w14:paraId="19DC879E"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19.64±2.97</w:t>
            </w:r>
          </w:p>
        </w:tc>
        <w:tc>
          <w:tcPr>
            <w:tcW w:w="1526" w:type="dxa"/>
            <w:tcBorders>
              <w:top w:val="nil"/>
              <w:left w:val="nil"/>
              <w:bottom w:val="nil"/>
              <w:right w:val="nil"/>
            </w:tcBorders>
            <w:shd w:val="clear" w:color="000000" w:fill="FFFFFF"/>
            <w:noWrap/>
            <w:vAlign w:val="bottom"/>
            <w:hideMark/>
          </w:tcPr>
          <w:p w14:paraId="3C4B8859"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0.46±1.44</w:t>
            </w:r>
          </w:p>
        </w:tc>
        <w:tc>
          <w:tcPr>
            <w:tcW w:w="1660" w:type="dxa"/>
            <w:tcBorders>
              <w:top w:val="nil"/>
              <w:left w:val="nil"/>
              <w:bottom w:val="nil"/>
              <w:right w:val="nil"/>
            </w:tcBorders>
            <w:shd w:val="clear" w:color="000000" w:fill="FFFFFF"/>
            <w:noWrap/>
            <w:vAlign w:val="bottom"/>
            <w:hideMark/>
          </w:tcPr>
          <w:p w14:paraId="38BA90E7"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6855CE33"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18.59±2.66</w:t>
            </w:r>
          </w:p>
        </w:tc>
        <w:tc>
          <w:tcPr>
            <w:tcW w:w="1526" w:type="dxa"/>
            <w:tcBorders>
              <w:top w:val="nil"/>
              <w:left w:val="nil"/>
              <w:bottom w:val="nil"/>
              <w:right w:val="nil"/>
            </w:tcBorders>
            <w:shd w:val="clear" w:color="000000" w:fill="FFFFFF"/>
            <w:noWrap/>
            <w:vAlign w:val="bottom"/>
            <w:hideMark/>
          </w:tcPr>
          <w:p w14:paraId="3ED46407"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750E30CA"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0EAA2386" w14:textId="77777777" w:rsidTr="00151FE1">
        <w:trPr>
          <w:trHeight w:val="300"/>
          <w:jc w:val="center"/>
        </w:trPr>
        <w:tc>
          <w:tcPr>
            <w:tcW w:w="2547" w:type="dxa"/>
            <w:vMerge/>
            <w:tcBorders>
              <w:left w:val="nil"/>
              <w:right w:val="nil"/>
            </w:tcBorders>
            <w:shd w:val="clear" w:color="000000" w:fill="FFFFFF"/>
            <w:noWrap/>
            <w:vAlign w:val="bottom"/>
            <w:hideMark/>
          </w:tcPr>
          <w:p w14:paraId="1503CBF8" w14:textId="29DB4B10" w:rsidR="0052261A" w:rsidRPr="00915D70" w:rsidRDefault="0052261A" w:rsidP="00737A10">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nil"/>
              <w:right w:val="nil"/>
            </w:tcBorders>
            <w:shd w:val="clear" w:color="000000" w:fill="FFFFFF"/>
            <w:noWrap/>
            <w:vAlign w:val="bottom"/>
            <w:hideMark/>
          </w:tcPr>
          <w:p w14:paraId="4DB4954D"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21.91±9.18</w:t>
            </w:r>
          </w:p>
        </w:tc>
        <w:tc>
          <w:tcPr>
            <w:tcW w:w="1526" w:type="dxa"/>
            <w:tcBorders>
              <w:top w:val="nil"/>
              <w:left w:val="nil"/>
              <w:bottom w:val="nil"/>
              <w:right w:val="nil"/>
            </w:tcBorders>
            <w:shd w:val="clear" w:color="000000" w:fill="FFFFFF"/>
            <w:noWrap/>
            <w:vAlign w:val="bottom"/>
            <w:hideMark/>
          </w:tcPr>
          <w:p w14:paraId="23D08B42"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127B261E"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1971F6C9"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23.29±8.05</w:t>
            </w:r>
          </w:p>
        </w:tc>
        <w:tc>
          <w:tcPr>
            <w:tcW w:w="1526" w:type="dxa"/>
            <w:tcBorders>
              <w:top w:val="nil"/>
              <w:left w:val="nil"/>
              <w:bottom w:val="nil"/>
              <w:right w:val="nil"/>
            </w:tcBorders>
            <w:shd w:val="clear" w:color="000000" w:fill="FFFFFF"/>
            <w:noWrap/>
            <w:vAlign w:val="bottom"/>
            <w:hideMark/>
          </w:tcPr>
          <w:p w14:paraId="4415451A"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0±0</w:t>
            </w:r>
          </w:p>
        </w:tc>
        <w:tc>
          <w:tcPr>
            <w:tcW w:w="1660" w:type="dxa"/>
            <w:tcBorders>
              <w:top w:val="nil"/>
              <w:left w:val="nil"/>
              <w:bottom w:val="nil"/>
              <w:right w:val="nil"/>
            </w:tcBorders>
            <w:shd w:val="clear" w:color="000000" w:fill="FFFFFF"/>
            <w:noWrap/>
            <w:vAlign w:val="bottom"/>
            <w:hideMark/>
          </w:tcPr>
          <w:p w14:paraId="7F08C63E"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16ED589E" w14:textId="77777777" w:rsidTr="00151FE1">
        <w:trPr>
          <w:trHeight w:val="300"/>
          <w:jc w:val="center"/>
        </w:trPr>
        <w:tc>
          <w:tcPr>
            <w:tcW w:w="2547" w:type="dxa"/>
            <w:vMerge/>
            <w:tcBorders>
              <w:left w:val="nil"/>
              <w:right w:val="nil"/>
            </w:tcBorders>
            <w:shd w:val="clear" w:color="000000" w:fill="FFFFFF"/>
            <w:noWrap/>
            <w:vAlign w:val="bottom"/>
            <w:hideMark/>
          </w:tcPr>
          <w:p w14:paraId="30218DD8" w14:textId="44614759" w:rsidR="0052261A" w:rsidRPr="00915D70" w:rsidRDefault="0052261A" w:rsidP="00737A10">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nil"/>
              <w:right w:val="nil"/>
            </w:tcBorders>
            <w:shd w:val="clear" w:color="000000" w:fill="FFFFFF"/>
            <w:noWrap/>
            <w:vAlign w:val="bottom"/>
            <w:hideMark/>
          </w:tcPr>
          <w:p w14:paraId="124B59DC"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160.24±15.87</w:t>
            </w:r>
          </w:p>
        </w:tc>
        <w:tc>
          <w:tcPr>
            <w:tcW w:w="1526" w:type="dxa"/>
            <w:tcBorders>
              <w:top w:val="nil"/>
              <w:left w:val="nil"/>
              <w:bottom w:val="nil"/>
              <w:right w:val="nil"/>
            </w:tcBorders>
            <w:shd w:val="clear" w:color="000000" w:fill="FFFFFF"/>
            <w:noWrap/>
            <w:vAlign w:val="bottom"/>
            <w:hideMark/>
          </w:tcPr>
          <w:p w14:paraId="6FC2FDD9"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82.8±21.3</w:t>
            </w:r>
          </w:p>
        </w:tc>
        <w:tc>
          <w:tcPr>
            <w:tcW w:w="1660" w:type="dxa"/>
            <w:tcBorders>
              <w:top w:val="nil"/>
              <w:left w:val="nil"/>
              <w:bottom w:val="nil"/>
              <w:right w:val="nil"/>
            </w:tcBorders>
            <w:shd w:val="clear" w:color="000000" w:fill="FFFFFF"/>
            <w:noWrap/>
            <w:vAlign w:val="bottom"/>
            <w:hideMark/>
          </w:tcPr>
          <w:p w14:paraId="26915F20"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31FB1AAE"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164.46±8.34</w:t>
            </w:r>
          </w:p>
        </w:tc>
        <w:tc>
          <w:tcPr>
            <w:tcW w:w="1526" w:type="dxa"/>
            <w:tcBorders>
              <w:top w:val="nil"/>
              <w:left w:val="nil"/>
              <w:bottom w:val="nil"/>
              <w:right w:val="nil"/>
            </w:tcBorders>
            <w:shd w:val="clear" w:color="000000" w:fill="FFFFFF"/>
            <w:noWrap/>
            <w:vAlign w:val="bottom"/>
            <w:hideMark/>
          </w:tcPr>
          <w:p w14:paraId="093B46B4"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80.42±16.76</w:t>
            </w:r>
          </w:p>
        </w:tc>
        <w:tc>
          <w:tcPr>
            <w:tcW w:w="1660" w:type="dxa"/>
            <w:tcBorders>
              <w:top w:val="nil"/>
              <w:left w:val="nil"/>
              <w:bottom w:val="nil"/>
              <w:right w:val="nil"/>
            </w:tcBorders>
            <w:shd w:val="clear" w:color="000000" w:fill="FFFFFF"/>
            <w:noWrap/>
            <w:vAlign w:val="bottom"/>
            <w:hideMark/>
          </w:tcPr>
          <w:p w14:paraId="4214116D"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5FD3E871" w14:textId="77777777" w:rsidTr="00151FE1">
        <w:trPr>
          <w:trHeight w:val="300"/>
          <w:jc w:val="center"/>
        </w:trPr>
        <w:tc>
          <w:tcPr>
            <w:tcW w:w="2547" w:type="dxa"/>
            <w:vMerge/>
            <w:tcBorders>
              <w:left w:val="nil"/>
              <w:right w:val="nil"/>
            </w:tcBorders>
            <w:shd w:val="clear" w:color="000000" w:fill="FFFFFF"/>
            <w:noWrap/>
            <w:vAlign w:val="bottom"/>
            <w:hideMark/>
          </w:tcPr>
          <w:p w14:paraId="2A6D6CF5" w14:textId="23C384EF" w:rsidR="0052261A" w:rsidRPr="00915D70" w:rsidRDefault="0052261A" w:rsidP="00737A10">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nil"/>
              <w:right w:val="nil"/>
            </w:tcBorders>
            <w:shd w:val="clear" w:color="000000" w:fill="FFFFFF"/>
            <w:noWrap/>
            <w:vAlign w:val="bottom"/>
            <w:hideMark/>
          </w:tcPr>
          <w:p w14:paraId="42F9B863"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104.38±10.5</w:t>
            </w:r>
          </w:p>
        </w:tc>
        <w:tc>
          <w:tcPr>
            <w:tcW w:w="1526" w:type="dxa"/>
            <w:tcBorders>
              <w:top w:val="nil"/>
              <w:left w:val="nil"/>
              <w:bottom w:val="nil"/>
              <w:right w:val="nil"/>
            </w:tcBorders>
            <w:shd w:val="clear" w:color="000000" w:fill="FFFFFF"/>
            <w:noWrap/>
            <w:vAlign w:val="bottom"/>
            <w:hideMark/>
          </w:tcPr>
          <w:p w14:paraId="01238F73"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55.12±11.38</w:t>
            </w:r>
          </w:p>
        </w:tc>
        <w:tc>
          <w:tcPr>
            <w:tcW w:w="1660" w:type="dxa"/>
            <w:tcBorders>
              <w:top w:val="nil"/>
              <w:left w:val="nil"/>
              <w:bottom w:val="nil"/>
              <w:right w:val="nil"/>
            </w:tcBorders>
            <w:shd w:val="clear" w:color="000000" w:fill="FFFFFF"/>
            <w:noWrap/>
            <w:vAlign w:val="bottom"/>
            <w:hideMark/>
          </w:tcPr>
          <w:p w14:paraId="4C42EE51"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nil"/>
              <w:right w:val="nil"/>
            </w:tcBorders>
            <w:shd w:val="clear" w:color="000000" w:fill="FFFFFF"/>
            <w:noWrap/>
            <w:vAlign w:val="bottom"/>
            <w:hideMark/>
          </w:tcPr>
          <w:p w14:paraId="3EBD7477"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111.38±9.25</w:t>
            </w:r>
          </w:p>
        </w:tc>
        <w:tc>
          <w:tcPr>
            <w:tcW w:w="1526" w:type="dxa"/>
            <w:tcBorders>
              <w:top w:val="nil"/>
              <w:left w:val="nil"/>
              <w:bottom w:val="nil"/>
              <w:right w:val="nil"/>
            </w:tcBorders>
            <w:shd w:val="clear" w:color="000000" w:fill="FFFFFF"/>
            <w:noWrap/>
            <w:vAlign w:val="bottom"/>
            <w:hideMark/>
          </w:tcPr>
          <w:p w14:paraId="0529D2C6"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54.62±12.32</w:t>
            </w:r>
          </w:p>
        </w:tc>
        <w:tc>
          <w:tcPr>
            <w:tcW w:w="1660" w:type="dxa"/>
            <w:tcBorders>
              <w:top w:val="nil"/>
              <w:left w:val="nil"/>
              <w:bottom w:val="nil"/>
              <w:right w:val="nil"/>
            </w:tcBorders>
            <w:shd w:val="clear" w:color="000000" w:fill="FFFFFF"/>
            <w:noWrap/>
            <w:vAlign w:val="bottom"/>
            <w:hideMark/>
          </w:tcPr>
          <w:p w14:paraId="3087ABBB"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r w:rsidR="00915D70" w:rsidRPr="00915D70" w14:paraId="420A6F11" w14:textId="77777777" w:rsidTr="00151FE1">
        <w:trPr>
          <w:trHeight w:val="300"/>
          <w:jc w:val="center"/>
        </w:trPr>
        <w:tc>
          <w:tcPr>
            <w:tcW w:w="2547" w:type="dxa"/>
            <w:vMerge/>
            <w:tcBorders>
              <w:left w:val="nil"/>
              <w:bottom w:val="single" w:sz="4" w:space="0" w:color="auto"/>
              <w:right w:val="nil"/>
            </w:tcBorders>
            <w:shd w:val="clear" w:color="000000" w:fill="FFFFFF"/>
            <w:noWrap/>
            <w:vAlign w:val="bottom"/>
            <w:hideMark/>
          </w:tcPr>
          <w:p w14:paraId="5F892A24" w14:textId="25FEA25F" w:rsidR="0052261A" w:rsidRPr="00915D70" w:rsidRDefault="0052261A" w:rsidP="00737A10">
            <w:pPr>
              <w:spacing w:after="0" w:line="240" w:lineRule="auto"/>
              <w:rPr>
                <w:rFonts w:ascii="Times New Roman" w:eastAsia="Times New Roman" w:hAnsi="Times New Roman" w:cs="Times New Roman"/>
                <w:b/>
                <w:bCs/>
                <w:sz w:val="20"/>
                <w:szCs w:val="20"/>
                <w:lang w:eastAsia="en-GB"/>
              </w:rPr>
            </w:pPr>
          </w:p>
        </w:tc>
        <w:tc>
          <w:tcPr>
            <w:tcW w:w="1794" w:type="dxa"/>
            <w:tcBorders>
              <w:top w:val="nil"/>
              <w:left w:val="nil"/>
              <w:bottom w:val="single" w:sz="4" w:space="0" w:color="auto"/>
              <w:right w:val="nil"/>
            </w:tcBorders>
            <w:shd w:val="clear" w:color="000000" w:fill="FFFFFF"/>
            <w:noWrap/>
            <w:vAlign w:val="bottom"/>
            <w:hideMark/>
          </w:tcPr>
          <w:p w14:paraId="2C2280EB"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18.67±2.13</w:t>
            </w:r>
          </w:p>
        </w:tc>
        <w:tc>
          <w:tcPr>
            <w:tcW w:w="1526" w:type="dxa"/>
            <w:tcBorders>
              <w:top w:val="nil"/>
              <w:left w:val="nil"/>
              <w:bottom w:val="single" w:sz="4" w:space="0" w:color="auto"/>
              <w:right w:val="nil"/>
            </w:tcBorders>
            <w:shd w:val="clear" w:color="000000" w:fill="FFFFFF"/>
            <w:noWrap/>
            <w:vAlign w:val="bottom"/>
            <w:hideMark/>
          </w:tcPr>
          <w:p w14:paraId="42B8890B"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75.32±10.22</w:t>
            </w:r>
          </w:p>
        </w:tc>
        <w:tc>
          <w:tcPr>
            <w:tcW w:w="1660" w:type="dxa"/>
            <w:tcBorders>
              <w:top w:val="nil"/>
              <w:left w:val="nil"/>
              <w:bottom w:val="single" w:sz="4" w:space="0" w:color="auto"/>
              <w:right w:val="nil"/>
            </w:tcBorders>
            <w:shd w:val="clear" w:color="000000" w:fill="FFFFFF"/>
            <w:noWrap/>
            <w:vAlign w:val="bottom"/>
            <w:hideMark/>
          </w:tcPr>
          <w:p w14:paraId="3C6E4463"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c>
          <w:tcPr>
            <w:tcW w:w="1794" w:type="dxa"/>
            <w:tcBorders>
              <w:top w:val="nil"/>
              <w:left w:val="nil"/>
              <w:bottom w:val="single" w:sz="4" w:space="0" w:color="auto"/>
              <w:right w:val="nil"/>
            </w:tcBorders>
            <w:shd w:val="clear" w:color="000000" w:fill="FFFFFF"/>
            <w:noWrap/>
            <w:vAlign w:val="bottom"/>
            <w:hideMark/>
          </w:tcPr>
          <w:p w14:paraId="6D425830"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19.57±2.52</w:t>
            </w:r>
          </w:p>
        </w:tc>
        <w:tc>
          <w:tcPr>
            <w:tcW w:w="1526" w:type="dxa"/>
            <w:tcBorders>
              <w:top w:val="nil"/>
              <w:left w:val="nil"/>
              <w:bottom w:val="single" w:sz="4" w:space="0" w:color="auto"/>
              <w:right w:val="nil"/>
            </w:tcBorders>
            <w:shd w:val="clear" w:color="000000" w:fill="FFFFFF"/>
            <w:noWrap/>
            <w:vAlign w:val="bottom"/>
            <w:hideMark/>
          </w:tcPr>
          <w:p w14:paraId="253E1B8E"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76.6±8.14</w:t>
            </w:r>
          </w:p>
        </w:tc>
        <w:tc>
          <w:tcPr>
            <w:tcW w:w="1660" w:type="dxa"/>
            <w:tcBorders>
              <w:top w:val="nil"/>
              <w:left w:val="nil"/>
              <w:bottom w:val="single" w:sz="4" w:space="0" w:color="auto"/>
              <w:right w:val="nil"/>
            </w:tcBorders>
            <w:shd w:val="clear" w:color="000000" w:fill="FFFFFF"/>
            <w:noWrap/>
            <w:vAlign w:val="bottom"/>
            <w:hideMark/>
          </w:tcPr>
          <w:p w14:paraId="5AB3E2A3" w14:textId="77777777" w:rsidR="0052261A" w:rsidRPr="00915D70" w:rsidRDefault="0052261A" w:rsidP="00737A10">
            <w:pPr>
              <w:spacing w:after="0" w:line="240" w:lineRule="auto"/>
              <w:jc w:val="center"/>
              <w:rPr>
                <w:rFonts w:ascii="Times New Roman" w:eastAsia="Times New Roman" w:hAnsi="Times New Roman" w:cs="Times New Roman"/>
                <w:sz w:val="20"/>
                <w:szCs w:val="20"/>
                <w:lang w:eastAsia="en-GB"/>
              </w:rPr>
            </w:pPr>
            <w:r w:rsidRPr="00915D70">
              <w:rPr>
                <w:rFonts w:ascii="Times New Roman" w:eastAsia="Times New Roman" w:hAnsi="Times New Roman" w:cs="Times New Roman"/>
                <w:sz w:val="20"/>
                <w:szCs w:val="20"/>
                <w:lang w:eastAsia="en-GB"/>
              </w:rPr>
              <w:t>&lt;0.001</w:t>
            </w:r>
          </w:p>
        </w:tc>
      </w:tr>
    </w:tbl>
    <w:p w14:paraId="2553AF93" w14:textId="77777777" w:rsidR="00737A10" w:rsidRPr="00915D70" w:rsidRDefault="00737A10" w:rsidP="005A5666">
      <w:pPr>
        <w:spacing w:line="480" w:lineRule="auto"/>
        <w:jc w:val="both"/>
        <w:rPr>
          <w:rFonts w:ascii="Times New Roman" w:hAnsi="Times New Roman"/>
          <w:b/>
          <w:sz w:val="24"/>
          <w:lang w:val="en-US"/>
        </w:rPr>
      </w:pPr>
    </w:p>
    <w:p w14:paraId="1683706C" w14:textId="77777777" w:rsidR="003B544B" w:rsidRPr="00915D70" w:rsidRDefault="003B544B" w:rsidP="005A5666">
      <w:pPr>
        <w:spacing w:line="480" w:lineRule="auto"/>
        <w:jc w:val="both"/>
        <w:rPr>
          <w:rFonts w:ascii="Times New Roman" w:hAnsi="Times New Roman"/>
          <w:b/>
          <w:sz w:val="20"/>
          <w:szCs w:val="20"/>
          <w:lang w:val="en-US"/>
        </w:rPr>
        <w:sectPr w:rsidR="003B544B" w:rsidRPr="00915D70" w:rsidSect="00C510D0">
          <w:pgSz w:w="16838" w:h="11906" w:orient="landscape"/>
          <w:pgMar w:top="567" w:right="720" w:bottom="567" w:left="720" w:header="709" w:footer="709" w:gutter="0"/>
          <w:cols w:space="708"/>
          <w:docGrid w:linePitch="360"/>
        </w:sectPr>
      </w:pPr>
    </w:p>
    <w:p w14:paraId="4B7CA6CA" w14:textId="77777777" w:rsidR="005A5666" w:rsidRPr="00915D70" w:rsidRDefault="005A5666" w:rsidP="005A5666">
      <w:pPr>
        <w:spacing w:line="480" w:lineRule="auto"/>
        <w:jc w:val="both"/>
        <w:rPr>
          <w:rFonts w:ascii="Times New Roman" w:hAnsi="Times New Roman"/>
          <w:b/>
          <w:sz w:val="20"/>
          <w:szCs w:val="20"/>
          <w:lang w:val="en-US"/>
        </w:rPr>
      </w:pPr>
      <w:r w:rsidRPr="00915D70">
        <w:rPr>
          <w:rFonts w:ascii="Times New Roman" w:hAnsi="Times New Roman"/>
          <w:b/>
          <w:sz w:val="20"/>
          <w:szCs w:val="20"/>
          <w:lang w:val="en-US"/>
        </w:rPr>
        <w:t>Plasma lipids</w:t>
      </w:r>
      <w:r w:rsidR="000F14BD" w:rsidRPr="00915D70">
        <w:rPr>
          <w:rFonts w:ascii="Times New Roman" w:hAnsi="Times New Roman"/>
          <w:b/>
          <w:sz w:val="20"/>
          <w:szCs w:val="20"/>
          <w:lang w:val="en-US"/>
        </w:rPr>
        <w:t>,</w:t>
      </w:r>
      <w:r w:rsidRPr="00915D70">
        <w:rPr>
          <w:rFonts w:ascii="Times New Roman" w:hAnsi="Times New Roman"/>
          <w:b/>
          <w:sz w:val="20"/>
          <w:szCs w:val="20"/>
          <w:lang w:val="en-US"/>
        </w:rPr>
        <w:t xml:space="preserve"> </w:t>
      </w:r>
      <w:r w:rsidR="000F14BD" w:rsidRPr="00915D70">
        <w:rPr>
          <w:rFonts w:ascii="Times New Roman" w:hAnsi="Times New Roman" w:cs="Times New Roman"/>
          <w:b/>
          <w:sz w:val="20"/>
          <w:szCs w:val="20"/>
        </w:rPr>
        <w:t>glucose, urea and homocysteine profile</w:t>
      </w:r>
      <w:r w:rsidRPr="00915D70">
        <w:rPr>
          <w:rFonts w:ascii="Times New Roman" w:hAnsi="Times New Roman"/>
          <w:b/>
          <w:sz w:val="20"/>
          <w:szCs w:val="20"/>
          <w:lang w:val="en-US"/>
        </w:rPr>
        <w:t>:</w:t>
      </w:r>
      <w:r w:rsidR="00630D97" w:rsidRPr="00915D70">
        <w:rPr>
          <w:rFonts w:ascii="Times New Roman" w:hAnsi="Times New Roman"/>
          <w:b/>
          <w:sz w:val="20"/>
          <w:szCs w:val="20"/>
          <w:lang w:val="en-US"/>
        </w:rPr>
        <w:t xml:space="preserve"> </w:t>
      </w:r>
      <w:r w:rsidR="00630D97" w:rsidRPr="00915D70">
        <w:rPr>
          <w:rFonts w:ascii="Times New Roman" w:hAnsi="Times New Roman" w:cs="Times New Roman"/>
          <w:sz w:val="20"/>
          <w:szCs w:val="20"/>
        </w:rPr>
        <w:t xml:space="preserve">Plasma average concentrations (pg/ml ± SEM), n=10 for HDL, LDL, NEFA, triglycerides, glucose, urea and homocysteine before (0 minutes) and 30, 60, 90, 120, 180 and 300 minutes after the fava bean, lupin, meat, green pea, hemp and buckwheat meals are presented in </w:t>
      </w:r>
      <w:r w:rsidR="00630D97" w:rsidRPr="00915D70">
        <w:rPr>
          <w:rFonts w:ascii="Times New Roman" w:hAnsi="Times New Roman" w:cs="Times New Roman"/>
          <w:bCs/>
          <w:sz w:val="20"/>
          <w:szCs w:val="20"/>
        </w:rPr>
        <w:t>Fig S3.</w:t>
      </w:r>
    </w:p>
    <w:p w14:paraId="08177F22" w14:textId="77777777" w:rsidR="005A5666" w:rsidRPr="00915D70" w:rsidRDefault="005A5666" w:rsidP="005A5666">
      <w:pPr>
        <w:spacing w:line="480" w:lineRule="auto"/>
        <w:jc w:val="both"/>
        <w:rPr>
          <w:rFonts w:ascii="Times New Roman" w:hAnsi="Times New Roman" w:cs="Times New Roman"/>
          <w:sz w:val="20"/>
          <w:szCs w:val="20"/>
          <w:lang w:val="en-US"/>
        </w:rPr>
      </w:pPr>
      <w:bookmarkStart w:id="11" w:name="_Hlk46923657"/>
      <w:r w:rsidRPr="00915D70">
        <w:rPr>
          <w:rFonts w:ascii="Times New Roman" w:hAnsi="Times New Roman"/>
          <w:b/>
          <w:sz w:val="20"/>
          <w:szCs w:val="20"/>
          <w:lang w:val="en-US"/>
        </w:rPr>
        <w:t>HDL:</w:t>
      </w:r>
      <w:r w:rsidRPr="00915D70">
        <w:rPr>
          <w:rFonts w:ascii="Times New Roman" w:hAnsi="Times New Roman"/>
          <w:sz w:val="20"/>
          <w:szCs w:val="20"/>
          <w:lang w:val="en-US"/>
        </w:rPr>
        <w:t xml:space="preserve"> There was no significant diet effect on HDL (p=0.359) and LDL (p=0.280) when analyzed with ANOVA, </w:t>
      </w:r>
      <w:r w:rsidRPr="00915D70">
        <w:rPr>
          <w:rFonts w:ascii="Times New Roman" w:hAnsi="Times New Roman" w:cs="Times New Roman"/>
          <w:sz w:val="20"/>
          <w:szCs w:val="20"/>
          <w:lang w:val="en-US"/>
        </w:rPr>
        <w:t xml:space="preserve">there was no significant difference between meals for the AUC and iAUC values for HDL, p=0.865, and p=0.291 respectively (ANOVA). </w:t>
      </w:r>
    </w:p>
    <w:p w14:paraId="0874F679" w14:textId="77777777" w:rsidR="005A5666" w:rsidRPr="00915D70" w:rsidRDefault="005A5666" w:rsidP="005A5666">
      <w:pPr>
        <w:spacing w:line="480" w:lineRule="auto"/>
        <w:jc w:val="both"/>
        <w:rPr>
          <w:rFonts w:ascii="Times New Roman" w:hAnsi="Times New Roman" w:cs="Times New Roman"/>
          <w:sz w:val="20"/>
          <w:szCs w:val="20"/>
          <w:lang w:val="en-US"/>
        </w:rPr>
      </w:pPr>
      <w:r w:rsidRPr="00915D70">
        <w:rPr>
          <w:rFonts w:ascii="Times New Roman" w:hAnsi="Times New Roman" w:cs="Times New Roman"/>
          <w:b/>
          <w:sz w:val="20"/>
          <w:szCs w:val="20"/>
          <w:lang w:val="en-US"/>
        </w:rPr>
        <w:t>LDL:</w:t>
      </w:r>
      <w:r w:rsidRPr="00915D70">
        <w:rPr>
          <w:rFonts w:ascii="Times New Roman" w:hAnsi="Times New Roman" w:cs="Times New Roman"/>
          <w:sz w:val="20"/>
          <w:szCs w:val="20"/>
          <w:lang w:val="en-US"/>
        </w:rPr>
        <w:t xml:space="preserve"> There was no significant difference between meals for the AUC, and iAUC values for LDL, p=0.064, and p=0.298 respectively (ANOVA). </w:t>
      </w:r>
    </w:p>
    <w:p w14:paraId="0A203F80" w14:textId="77777777" w:rsidR="005A5666" w:rsidRPr="00915D70" w:rsidRDefault="005A5666" w:rsidP="005A5666">
      <w:pPr>
        <w:spacing w:line="480" w:lineRule="auto"/>
        <w:jc w:val="both"/>
        <w:rPr>
          <w:rFonts w:ascii="Times New Roman" w:hAnsi="Times New Roman" w:cs="Times New Roman"/>
          <w:bCs/>
          <w:sz w:val="20"/>
          <w:szCs w:val="20"/>
          <w:lang w:val="en-US"/>
        </w:rPr>
      </w:pPr>
      <w:r w:rsidRPr="00915D70">
        <w:rPr>
          <w:rFonts w:ascii="Times New Roman" w:hAnsi="Times New Roman" w:cs="Times New Roman"/>
          <w:b/>
          <w:sz w:val="20"/>
          <w:szCs w:val="20"/>
          <w:lang w:val="en-US"/>
        </w:rPr>
        <w:t>NEFA:</w:t>
      </w:r>
      <w:r w:rsidRPr="00915D70">
        <w:rPr>
          <w:rFonts w:ascii="Times New Roman" w:hAnsi="Times New Roman" w:cs="Times New Roman"/>
          <w:sz w:val="20"/>
          <w:szCs w:val="20"/>
          <w:lang w:val="en-US"/>
        </w:rPr>
        <w:t xml:space="preserve"> Overall </w:t>
      </w:r>
      <w:r w:rsidRPr="00915D70">
        <w:rPr>
          <w:rFonts w:ascii="Times New Roman" w:hAnsi="Times New Roman"/>
          <w:sz w:val="20"/>
          <w:szCs w:val="20"/>
          <w:lang w:val="en-US"/>
        </w:rPr>
        <w:t>ANOVA analysis found significant diet and time effect on postprandial plasma NEFA (p&lt;0.001, ANOVA) over 300 minutes, plasma concentrations being significantly higher after consumption of hemp and lupin meals than other test meals. ANOVA found significant effect of diet on AUC for NEFA (p&lt;0.001, ANOVA), AUC for hemp and lupin meals being significantly higher than rest of the test meals; and no significant effect on iAUC (p=0.055). S</w:t>
      </w:r>
      <w:r w:rsidRPr="00915D70">
        <w:rPr>
          <w:rFonts w:ascii="Times New Roman" w:hAnsi="Times New Roman"/>
          <w:bCs/>
          <w:sz w:val="20"/>
          <w:szCs w:val="20"/>
          <w:lang w:val="en-US"/>
        </w:rPr>
        <w:t xml:space="preserve">ignificant effect on NEFA concentration at 90 minutes (p=0.005, ANOVA), NEFA plasma concertation after hemp meals was significantly higher than after meat and fava bean meals, and NEFA plasma concentration after lupin significantly higher than after green pea, fava bean and meat meals; NEFA plasma concentration after lupin and hemp meals significantly higher than after green pea, fava bean, buckwheat and meat meals at 120 minutes (p=0.004, ANOVA), at 150 minutes (p&lt;0.001, ANOVA) and </w:t>
      </w:r>
      <w:r w:rsidRPr="00915D70">
        <w:rPr>
          <w:rFonts w:ascii="Times New Roman" w:hAnsi="Times New Roman" w:cs="Times New Roman"/>
          <w:bCs/>
          <w:sz w:val="20"/>
          <w:szCs w:val="20"/>
          <w:lang w:val="en-US"/>
        </w:rPr>
        <w:t xml:space="preserve">180 minutes (p&lt;0.001, ANOVA);  at 300 minutes </w:t>
      </w:r>
      <w:r w:rsidRPr="00915D70">
        <w:rPr>
          <w:rFonts w:ascii="Times New Roman" w:hAnsi="Times New Roman"/>
          <w:bCs/>
          <w:sz w:val="20"/>
          <w:szCs w:val="20"/>
          <w:lang w:val="en-US"/>
        </w:rPr>
        <w:t xml:space="preserve">NEFA plasma concentration after lupin meal significantly higher than after green pea, fava bean, buckwheat and NEFA plasma concentration after hemp meal was significantly higher than buckwheat and green pea </w:t>
      </w:r>
      <w:r w:rsidRPr="00915D70">
        <w:rPr>
          <w:rFonts w:ascii="Times New Roman" w:hAnsi="Times New Roman" w:cs="Times New Roman"/>
          <w:bCs/>
          <w:sz w:val="20"/>
          <w:szCs w:val="20"/>
          <w:lang w:val="en-US"/>
        </w:rPr>
        <w:t>(p=0.018, ANOVA).</w:t>
      </w:r>
    </w:p>
    <w:p w14:paraId="1230C62D" w14:textId="77777777" w:rsidR="005A5666" w:rsidRPr="00915D70" w:rsidRDefault="005A5666" w:rsidP="005A5666">
      <w:pPr>
        <w:spacing w:line="480" w:lineRule="auto"/>
        <w:jc w:val="both"/>
        <w:rPr>
          <w:rFonts w:ascii="Times New Roman" w:hAnsi="Times New Roman" w:cs="Times New Roman"/>
          <w:b/>
          <w:bCs/>
          <w:sz w:val="20"/>
          <w:szCs w:val="20"/>
          <w:lang w:val="en-US"/>
        </w:rPr>
      </w:pPr>
      <w:r w:rsidRPr="00915D70">
        <w:rPr>
          <w:rFonts w:ascii="Times New Roman" w:hAnsi="Times New Roman" w:cs="Times New Roman"/>
          <w:b/>
          <w:bCs/>
          <w:sz w:val="20"/>
          <w:szCs w:val="20"/>
          <w:lang w:val="en-US"/>
        </w:rPr>
        <w:t xml:space="preserve">Triglycerides: </w:t>
      </w:r>
      <w:r w:rsidRPr="00915D70">
        <w:rPr>
          <w:rFonts w:ascii="Times New Roman" w:hAnsi="Times New Roman" w:cs="Times New Roman"/>
          <w:bCs/>
          <w:sz w:val="20"/>
          <w:szCs w:val="20"/>
          <w:lang w:val="en-US"/>
        </w:rPr>
        <w:t>Overall ANOVA</w:t>
      </w:r>
      <w:r w:rsidRPr="00915D70">
        <w:rPr>
          <w:rFonts w:ascii="Times New Roman" w:hAnsi="Times New Roman" w:cs="Times New Roman"/>
          <w:b/>
          <w:bCs/>
          <w:sz w:val="20"/>
          <w:szCs w:val="20"/>
          <w:lang w:val="en-US"/>
        </w:rPr>
        <w:t xml:space="preserve"> </w:t>
      </w:r>
      <w:r w:rsidRPr="00915D70">
        <w:rPr>
          <w:rFonts w:ascii="Times New Roman" w:hAnsi="Times New Roman" w:cs="Times New Roman"/>
          <w:bCs/>
          <w:sz w:val="20"/>
          <w:szCs w:val="20"/>
          <w:lang w:val="en-US"/>
        </w:rPr>
        <w:t xml:space="preserve">found no significant diet effect on triglycerides (p=0.060), AUC (p=0.409) but a significant time effect (p&lt;0.001) and a mild effect on iAUC (0.041), significantly higher after lupin meals iAUC (174.0) in comparison with fava bean, meat and </w:t>
      </w:r>
      <w:bookmarkStart w:id="12" w:name="_Hlk69219209"/>
      <w:r w:rsidRPr="00915D70">
        <w:rPr>
          <w:rFonts w:ascii="Times New Roman" w:hAnsi="Times New Roman" w:cs="Times New Roman"/>
          <w:bCs/>
          <w:sz w:val="20"/>
          <w:szCs w:val="20"/>
          <w:lang w:val="en-US"/>
        </w:rPr>
        <w:t xml:space="preserve">buckwheat meals. </w:t>
      </w:r>
    </w:p>
    <w:bookmarkEnd w:id="12"/>
    <w:p w14:paraId="742F7A6C" w14:textId="77777777" w:rsidR="000F14BD" w:rsidRPr="00915D70" w:rsidRDefault="000F14BD" w:rsidP="000F14BD">
      <w:pPr>
        <w:spacing w:line="480" w:lineRule="auto"/>
        <w:jc w:val="both"/>
        <w:rPr>
          <w:rFonts w:ascii="Times New Roman" w:hAnsi="Times New Roman"/>
          <w:bCs/>
          <w:sz w:val="20"/>
          <w:szCs w:val="20"/>
          <w:lang w:val="en-US"/>
        </w:rPr>
      </w:pPr>
      <w:r w:rsidRPr="00915D70">
        <w:rPr>
          <w:rFonts w:ascii="Times New Roman" w:hAnsi="Times New Roman" w:cs="Times New Roman"/>
          <w:b/>
          <w:sz w:val="20"/>
          <w:szCs w:val="20"/>
        </w:rPr>
        <w:t>Glucose:</w:t>
      </w:r>
      <w:r w:rsidRPr="00915D70">
        <w:rPr>
          <w:rFonts w:ascii="Times New Roman" w:hAnsi="Times New Roman" w:cs="Times New Roman"/>
          <w:sz w:val="20"/>
          <w:szCs w:val="20"/>
        </w:rPr>
        <w:t xml:space="preserve"> Overall ANOVA found significant effect on diet and time on plasma glucose concentrations </w:t>
      </w:r>
      <w:r w:rsidRPr="00915D70">
        <w:rPr>
          <w:rFonts w:ascii="Times New Roman" w:hAnsi="Times New Roman" w:cs="Times New Roman"/>
          <w:bCs/>
          <w:sz w:val="20"/>
          <w:szCs w:val="20"/>
          <w:lang w:val="en-US"/>
        </w:rPr>
        <w:t>(p&lt;0.001), these being significantly higher after consuming buckwheat meals. The ANOVA found a significant effect of test meals on AUC and iAUC for glucose (p=0.010, p=0.032 respectively), AUC after the buckwheat meal was significantly higher than all other meals, iAUC was significantly higher after buckwheat meal in comparison with green pea, meat and hemp meals.  After consumption of buckwheat meals, plasma concentrations for g</w:t>
      </w:r>
      <w:r w:rsidRPr="00915D70">
        <w:rPr>
          <w:rFonts w:ascii="Times New Roman" w:hAnsi="Times New Roman" w:cs="Times New Roman"/>
          <w:sz w:val="20"/>
          <w:szCs w:val="20"/>
        </w:rPr>
        <w:t xml:space="preserve">lucose were </w:t>
      </w:r>
      <w:r w:rsidRPr="00915D70">
        <w:rPr>
          <w:rFonts w:ascii="Times New Roman" w:hAnsi="Times New Roman" w:cs="Times New Roman"/>
          <w:bCs/>
          <w:sz w:val="20"/>
          <w:szCs w:val="20"/>
          <w:lang w:val="en-US"/>
        </w:rPr>
        <w:t>significantly higher at 60 minutes (p=0.015, ANOVA), when compared with lupin, hemp, green pea, and meat meals; at 120 minutes (p=0.028, ANOVA), when compared with all the other meals; and at 150 minutes (p=0.001, ANOVA), when compared with hemp, fava bean, green pea and met meals.</w:t>
      </w:r>
      <w:r w:rsidRPr="00915D70">
        <w:rPr>
          <w:rFonts w:ascii="Times New Roman" w:hAnsi="Times New Roman"/>
          <w:bCs/>
          <w:sz w:val="20"/>
          <w:szCs w:val="20"/>
          <w:lang w:val="en-US"/>
        </w:rPr>
        <w:t xml:space="preserve"> </w:t>
      </w:r>
    </w:p>
    <w:p w14:paraId="5C786569" w14:textId="77777777" w:rsidR="000F14BD" w:rsidRPr="00915D70" w:rsidRDefault="000F14BD" w:rsidP="000F14BD">
      <w:pPr>
        <w:spacing w:line="480" w:lineRule="auto"/>
        <w:jc w:val="both"/>
        <w:rPr>
          <w:rFonts w:ascii="Times New Roman" w:hAnsi="Times New Roman" w:cs="Times New Roman"/>
          <w:sz w:val="20"/>
          <w:szCs w:val="20"/>
        </w:rPr>
      </w:pPr>
      <w:r w:rsidRPr="00915D70">
        <w:rPr>
          <w:rFonts w:ascii="Times New Roman" w:hAnsi="Times New Roman"/>
          <w:b/>
          <w:bCs/>
          <w:sz w:val="20"/>
          <w:szCs w:val="20"/>
          <w:lang w:val="en-US"/>
        </w:rPr>
        <w:t xml:space="preserve">Urea: </w:t>
      </w:r>
      <w:r w:rsidRPr="00915D70">
        <w:rPr>
          <w:rFonts w:ascii="Times New Roman" w:hAnsi="Times New Roman"/>
          <w:bCs/>
          <w:sz w:val="20"/>
          <w:szCs w:val="20"/>
          <w:lang w:val="en-US"/>
        </w:rPr>
        <w:t xml:space="preserve">Overall ANOVA found a significant diet (p&lt;0.010) and time (p&lt;0.001) effect on postprandial plasma urea over 300 minutes. </w:t>
      </w:r>
      <w:r w:rsidRPr="00915D70">
        <w:rPr>
          <w:rFonts w:ascii="Times New Roman" w:hAnsi="Times New Roman" w:cs="Times New Roman"/>
          <w:bCs/>
          <w:sz w:val="20"/>
          <w:szCs w:val="20"/>
          <w:lang w:val="en-US"/>
        </w:rPr>
        <w:t xml:space="preserve">ANOVA found no significant effect of test meals on AUC and significant effect for iAUC for urea (p=0.091, p=0.035 respectively), iAUC was significantly higher after meat and lupin meals in comparison with green pea, fava bean and buckwheat meals.  </w:t>
      </w:r>
      <w:r w:rsidRPr="00915D70">
        <w:rPr>
          <w:rFonts w:ascii="Times New Roman" w:hAnsi="Times New Roman" w:cs="Times New Roman"/>
          <w:sz w:val="20"/>
          <w:szCs w:val="20"/>
        </w:rPr>
        <w:t>After consumption of lupin meals. plasma u</w:t>
      </w:r>
      <w:r w:rsidRPr="00915D70">
        <w:rPr>
          <w:rFonts w:ascii="Times New Roman" w:hAnsi="Times New Roman"/>
          <w:bCs/>
          <w:sz w:val="20"/>
          <w:szCs w:val="20"/>
          <w:lang w:val="en-US"/>
        </w:rPr>
        <w:t>rea concentrations were significantly higher at 150 and 180 minutes (p=0.047, p=0.015 respectively ANOVA), when compared with buckwheat, fava bean and green pea; and at 300 minutes (p&lt;0.001, ANOVA), plasma concentration of urea were significantly higher after consumption of meat meals in comparison with buckwheat, fava bean, green pea, hemp meals.</w:t>
      </w:r>
      <w:r w:rsidRPr="00915D70">
        <w:rPr>
          <w:rFonts w:ascii="Times New Roman" w:hAnsi="Times New Roman" w:cs="Times New Roman"/>
          <w:sz w:val="20"/>
          <w:szCs w:val="20"/>
        </w:rPr>
        <w:t xml:space="preserve"> </w:t>
      </w:r>
    </w:p>
    <w:p w14:paraId="11D767CE" w14:textId="77777777" w:rsidR="000F14BD" w:rsidRPr="00915D70" w:rsidRDefault="000F14BD" w:rsidP="000F14BD">
      <w:pPr>
        <w:spacing w:line="480" w:lineRule="auto"/>
        <w:jc w:val="both"/>
        <w:rPr>
          <w:rFonts w:ascii="Times New Roman" w:hAnsi="Times New Roman" w:cs="Times New Roman"/>
          <w:sz w:val="20"/>
          <w:szCs w:val="20"/>
        </w:rPr>
      </w:pPr>
      <w:r w:rsidRPr="00915D70">
        <w:rPr>
          <w:rFonts w:ascii="Times New Roman" w:hAnsi="Times New Roman" w:cs="Times New Roman"/>
          <w:b/>
          <w:sz w:val="20"/>
          <w:szCs w:val="20"/>
        </w:rPr>
        <w:t>Homocysteine:</w:t>
      </w:r>
      <w:r w:rsidRPr="00915D70">
        <w:rPr>
          <w:rFonts w:ascii="Times New Roman" w:hAnsi="Times New Roman" w:cs="Times New Roman"/>
          <w:sz w:val="20"/>
          <w:szCs w:val="20"/>
        </w:rPr>
        <w:t xml:space="preserve"> </w:t>
      </w:r>
      <w:r w:rsidRPr="00915D70">
        <w:rPr>
          <w:rFonts w:ascii="Times New Roman" w:hAnsi="Times New Roman" w:cs="Times New Roman"/>
          <w:sz w:val="20"/>
          <w:szCs w:val="20"/>
          <w:lang w:val="en-US"/>
        </w:rPr>
        <w:t xml:space="preserve">Overall </w:t>
      </w:r>
      <w:r w:rsidRPr="00915D70">
        <w:rPr>
          <w:rFonts w:ascii="Times New Roman" w:hAnsi="Times New Roman"/>
          <w:sz w:val="20"/>
          <w:szCs w:val="20"/>
          <w:lang w:val="en-US"/>
        </w:rPr>
        <w:t xml:space="preserve">ANOVA analysis found significant diet and time effect on postprandial plasma HCys (p&lt;0.001) over 300 minutes, plasma HCys concentrations being significantly higher after fava bean meal in comparison with all the other test meals. </w:t>
      </w:r>
      <w:r w:rsidRPr="00915D70">
        <w:rPr>
          <w:rFonts w:ascii="Times New Roman" w:hAnsi="Times New Roman" w:cs="Times New Roman"/>
          <w:bCs/>
          <w:sz w:val="20"/>
          <w:szCs w:val="20"/>
          <w:lang w:val="en-US"/>
        </w:rPr>
        <w:t xml:space="preserve">ANOVA found no significant effect of test meals on AUC and significant effect for iAUC for urea (p=0.536, </w:t>
      </w:r>
      <w:r w:rsidRPr="00915D70">
        <w:rPr>
          <w:rFonts w:ascii="Times New Roman" w:hAnsi="Times New Roman"/>
          <w:bCs/>
          <w:sz w:val="20"/>
          <w:szCs w:val="20"/>
          <w:lang w:val="en-US"/>
        </w:rPr>
        <w:t xml:space="preserve">p&lt;0.001 </w:t>
      </w:r>
      <w:r w:rsidRPr="00915D70">
        <w:rPr>
          <w:rFonts w:ascii="Times New Roman" w:hAnsi="Times New Roman" w:cs="Times New Roman"/>
          <w:bCs/>
          <w:sz w:val="20"/>
          <w:szCs w:val="20"/>
          <w:lang w:val="en-US"/>
        </w:rPr>
        <w:t xml:space="preserve">respectively), iAUC was significantly higher after fava bean meals in comparison with all the other meals. </w:t>
      </w:r>
      <w:r w:rsidRPr="00915D70">
        <w:rPr>
          <w:rFonts w:ascii="Times New Roman" w:hAnsi="Times New Roman"/>
          <w:sz w:val="20"/>
          <w:szCs w:val="20"/>
          <w:lang w:val="en-US"/>
        </w:rPr>
        <w:t xml:space="preserve"> After consumption of fava bean meals p</w:t>
      </w:r>
      <w:r w:rsidRPr="00915D70">
        <w:rPr>
          <w:rFonts w:ascii="Times New Roman" w:hAnsi="Times New Roman" w:cs="Times New Roman"/>
          <w:sz w:val="20"/>
          <w:szCs w:val="20"/>
        </w:rPr>
        <w:t>lasma HCys concentration was</w:t>
      </w:r>
      <w:r w:rsidRPr="00915D70">
        <w:rPr>
          <w:rFonts w:ascii="Times New Roman" w:hAnsi="Times New Roman"/>
          <w:bCs/>
          <w:sz w:val="20"/>
          <w:szCs w:val="20"/>
          <w:lang w:val="en-US"/>
        </w:rPr>
        <w:t xml:space="preserve"> significantly at 300 min (p=0.031, ANOVA) when compared with all t</w:t>
      </w:r>
      <w:bookmarkStart w:id="13" w:name="_GoBack"/>
      <w:bookmarkEnd w:id="13"/>
      <w:r w:rsidRPr="00915D70">
        <w:rPr>
          <w:rFonts w:ascii="Times New Roman" w:hAnsi="Times New Roman"/>
          <w:bCs/>
          <w:sz w:val="20"/>
          <w:szCs w:val="20"/>
          <w:lang w:val="en-US"/>
        </w:rPr>
        <w:t>he other test meals.</w:t>
      </w:r>
    </w:p>
    <w:bookmarkEnd w:id="11"/>
    <w:p w14:paraId="0FB60A94" w14:textId="77777777" w:rsidR="005A5666" w:rsidRPr="00915D70" w:rsidRDefault="005A5666" w:rsidP="005A5666">
      <w:pPr>
        <w:spacing w:line="480" w:lineRule="auto"/>
        <w:jc w:val="both"/>
        <w:rPr>
          <w:rFonts w:ascii="Times New Roman" w:hAnsi="Times New Roman" w:cs="Times New Roman"/>
          <w:b/>
          <w:sz w:val="20"/>
          <w:szCs w:val="20"/>
        </w:rPr>
      </w:pPr>
    </w:p>
    <w:p w14:paraId="55C080D8" w14:textId="77777777" w:rsidR="00245873" w:rsidRPr="00915D70" w:rsidRDefault="00245873">
      <w:pPr>
        <w:rPr>
          <w:rFonts w:ascii="Times New Roman" w:hAnsi="Times New Roman" w:cs="Times New Roman"/>
          <w:bCs/>
          <w:sz w:val="20"/>
          <w:szCs w:val="20"/>
          <w:lang w:val="en-US"/>
        </w:rPr>
      </w:pPr>
      <w:r w:rsidRPr="00915D70">
        <w:rPr>
          <w:rFonts w:ascii="Times New Roman" w:hAnsi="Times New Roman" w:cs="Times New Roman"/>
          <w:bCs/>
          <w:sz w:val="20"/>
          <w:szCs w:val="20"/>
          <w:lang w:val="en-US"/>
        </w:rPr>
        <w:br w:type="page"/>
      </w:r>
    </w:p>
    <w:p w14:paraId="551BB755" w14:textId="77777777" w:rsidR="004B4CC4" w:rsidRPr="00915D70" w:rsidRDefault="004B4CC4" w:rsidP="005226EA">
      <w:pPr>
        <w:rPr>
          <w:rFonts w:ascii="Times New Roman" w:hAnsi="Times New Roman" w:cs="Times New Roman"/>
          <w:bCs/>
          <w:sz w:val="20"/>
          <w:szCs w:val="20"/>
          <w:lang w:val="en-US"/>
        </w:rPr>
        <w:sectPr w:rsidR="004B4CC4" w:rsidRPr="00915D70" w:rsidSect="003B544B">
          <w:pgSz w:w="11906" w:h="16838"/>
          <w:pgMar w:top="720" w:right="567" w:bottom="720" w:left="567" w:header="709" w:footer="709" w:gutter="0"/>
          <w:cols w:space="708"/>
          <w:docGrid w:linePitch="360"/>
        </w:sectPr>
      </w:pPr>
    </w:p>
    <w:p w14:paraId="2355220E" w14:textId="77777777" w:rsidR="003B544B" w:rsidRPr="00915D70" w:rsidRDefault="00245873" w:rsidP="005226EA">
      <w:pPr>
        <w:rPr>
          <w:rFonts w:ascii="Times New Roman" w:hAnsi="Times New Roman" w:cs="Times New Roman"/>
          <w:bCs/>
          <w:sz w:val="20"/>
          <w:szCs w:val="20"/>
          <w:lang w:val="en-US"/>
        </w:rPr>
        <w:sectPr w:rsidR="003B544B" w:rsidRPr="00915D70" w:rsidSect="003B544B">
          <w:pgSz w:w="16838" w:h="11906" w:orient="landscape"/>
          <w:pgMar w:top="567" w:right="720" w:bottom="567" w:left="720" w:header="709" w:footer="709" w:gutter="0"/>
          <w:cols w:space="708"/>
          <w:docGrid w:linePitch="360"/>
        </w:sectPr>
      </w:pPr>
      <w:r w:rsidRPr="00915D70">
        <w:rPr>
          <w:rFonts w:ascii="Times New Roman" w:hAnsi="Times New Roman" w:cs="Times New Roman"/>
          <w:bCs/>
          <w:noProof/>
          <w:sz w:val="20"/>
          <w:szCs w:val="20"/>
          <w:lang w:val="en-IN" w:eastAsia="en-IN"/>
        </w:rPr>
        <w:drawing>
          <wp:inline distT="0" distB="0" distL="0" distR="0" wp14:anchorId="3EA41EF2" wp14:editId="39440E78">
            <wp:extent cx="9669145" cy="668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69145" cy="6687820"/>
                    </a:xfrm>
                    <a:prstGeom prst="rect">
                      <a:avLst/>
                    </a:prstGeom>
                    <a:noFill/>
                  </pic:spPr>
                </pic:pic>
              </a:graphicData>
            </a:graphic>
          </wp:inline>
        </w:drawing>
      </w:r>
    </w:p>
    <w:p w14:paraId="14083553" w14:textId="77777777" w:rsidR="00B27CCA" w:rsidRPr="00915D70" w:rsidRDefault="00B27CCA" w:rsidP="005226EA">
      <w:pPr>
        <w:rPr>
          <w:rFonts w:ascii="Times New Roman" w:hAnsi="Times New Roman" w:cs="Times New Roman"/>
          <w:bCs/>
          <w:sz w:val="20"/>
          <w:szCs w:val="20"/>
          <w:lang w:val="en-US"/>
        </w:rPr>
      </w:pPr>
    </w:p>
    <w:p w14:paraId="19F27A83" w14:textId="57C0A6D8" w:rsidR="00B70C0C" w:rsidRPr="00915D70" w:rsidRDefault="001C5FA9" w:rsidP="008A1C7D">
      <w:pPr>
        <w:spacing w:line="240" w:lineRule="auto"/>
        <w:jc w:val="both"/>
        <w:rPr>
          <w:rFonts w:ascii="Times New Roman" w:hAnsi="Times New Roman" w:cs="Times New Roman"/>
          <w:bCs/>
          <w:sz w:val="20"/>
          <w:szCs w:val="20"/>
          <w:lang w:val="en-US"/>
        </w:rPr>
      </w:pPr>
      <w:r w:rsidRPr="00915D70">
        <w:rPr>
          <w:rFonts w:ascii="Times New Roman" w:hAnsi="Times New Roman" w:cs="Times New Roman"/>
          <w:b/>
          <w:sz w:val="20"/>
          <w:szCs w:val="20"/>
        </w:rPr>
        <w:t>Fig</w:t>
      </w:r>
      <w:r w:rsidR="005662A8" w:rsidRPr="00915D70">
        <w:rPr>
          <w:rFonts w:ascii="Times New Roman" w:hAnsi="Times New Roman" w:cs="Times New Roman"/>
          <w:b/>
          <w:sz w:val="20"/>
          <w:szCs w:val="20"/>
        </w:rPr>
        <w:t xml:space="preserve">ure </w:t>
      </w:r>
      <w:r w:rsidR="004B4CC4" w:rsidRPr="00915D70">
        <w:rPr>
          <w:rFonts w:ascii="Times New Roman" w:hAnsi="Times New Roman" w:cs="Times New Roman"/>
          <w:b/>
          <w:sz w:val="20"/>
          <w:szCs w:val="20"/>
        </w:rPr>
        <w:t xml:space="preserve">S </w:t>
      </w:r>
      <w:r w:rsidR="005662A8" w:rsidRPr="00915D70">
        <w:rPr>
          <w:rFonts w:ascii="Times New Roman" w:hAnsi="Times New Roman" w:cs="Times New Roman"/>
          <w:b/>
          <w:sz w:val="20"/>
          <w:szCs w:val="20"/>
        </w:rPr>
        <w:t xml:space="preserve">3. </w:t>
      </w:r>
      <w:r w:rsidRPr="00915D70">
        <w:rPr>
          <w:rFonts w:ascii="Times New Roman" w:hAnsi="Times New Roman" w:cs="Times New Roman"/>
          <w:noProof/>
          <w:sz w:val="20"/>
          <w:szCs w:val="20"/>
          <w:lang w:val="en-IN" w:eastAsia="en-IN"/>
        </w:rPr>
        <mc:AlternateContent>
          <mc:Choice Requires="wps">
            <w:drawing>
              <wp:anchor distT="0" distB="0" distL="114300" distR="114300" simplePos="0" relativeHeight="251701248" behindDoc="0" locked="0" layoutInCell="1" allowOverlap="1" wp14:anchorId="02EBE24C" wp14:editId="2E5522C6">
                <wp:simplePos x="0" y="0"/>
                <wp:positionH relativeFrom="column">
                  <wp:posOffset>8521700</wp:posOffset>
                </wp:positionH>
                <wp:positionV relativeFrom="paragraph">
                  <wp:posOffset>9215120</wp:posOffset>
                </wp:positionV>
                <wp:extent cx="444500" cy="366395"/>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66395"/>
                        </a:xfrm>
                        <a:prstGeom prst="rect">
                          <a:avLst/>
                        </a:prstGeom>
                        <a:noFill/>
                        <a:ln w="9525">
                          <a:noFill/>
                          <a:miter lim="800000"/>
                          <a:headEnd/>
                          <a:tailEnd/>
                        </a:ln>
                      </wps:spPr>
                      <wps:txbx>
                        <w:txbxContent>
                          <w:p w14:paraId="55956534" w14:textId="77777777" w:rsidR="00CC22DA" w:rsidRDefault="00CC22DA" w:rsidP="001C5FA9">
                            <w:pPr>
                              <w:pStyle w:val="NormalWeb"/>
                              <w:spacing w:before="0" w:after="0"/>
                            </w:pPr>
                            <w:r>
                              <w:rPr>
                                <w:rFonts w:hAnsi="Calibri" w:cstheme="minorBidi"/>
                                <w:b/>
                                <w:b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EBE24C" id="_x0000_s1033" type="#_x0000_t202" style="position:absolute;left:0;text-align:left;margin-left:671pt;margin-top:725.6pt;width:35pt;height:2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" filled="f" stroked="f">
                <v:textbox>
                  <w:txbxContent>
                    <w:p w14:paraId="55956534" w14:textId="77777777" w:rsidR="00CC22DA" w:rsidRDefault="00CC22DA" w:rsidP="001C5FA9">
                      <w:pPr>
                        <w:pStyle w:val="NormalWeb"/>
                        <w:spacing w:before="0" w:after="0"/>
                      </w:pPr>
                      <w:r>
                        <w:rPr>
                          <w:rFonts w:hAnsi="Calibri" w:cstheme="minorBidi"/>
                          <w:b/>
                          <w:bCs/>
                        </w:rPr>
                        <w:t>*</w:t>
                      </w:r>
                    </w:p>
                  </w:txbxContent>
                </v:textbox>
              </v:shape>
            </w:pict>
          </mc:Fallback>
        </mc:AlternateContent>
      </w:r>
      <w:r w:rsidRPr="00915D70">
        <w:rPr>
          <w:rFonts w:ascii="Times New Roman" w:hAnsi="Times New Roman" w:cs="Times New Roman"/>
          <w:noProof/>
          <w:sz w:val="20"/>
          <w:szCs w:val="20"/>
          <w:lang w:val="en-IN" w:eastAsia="en-IN"/>
        </w:rPr>
        <mc:AlternateContent>
          <mc:Choice Requires="wps">
            <w:drawing>
              <wp:anchor distT="0" distB="0" distL="114300" distR="114300" simplePos="0" relativeHeight="251702272" behindDoc="0" locked="0" layoutInCell="1" allowOverlap="1" wp14:anchorId="1323E35F" wp14:editId="62D66B08">
                <wp:simplePos x="0" y="0"/>
                <wp:positionH relativeFrom="column">
                  <wp:posOffset>4273550</wp:posOffset>
                </wp:positionH>
                <wp:positionV relativeFrom="paragraph">
                  <wp:posOffset>17603470</wp:posOffset>
                </wp:positionV>
                <wp:extent cx="412115" cy="387985"/>
                <wp:effectExtent l="0" t="0" r="0" b="0"/>
                <wp:wrapNone/>
                <wp:docPr id="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87985"/>
                        </a:xfrm>
                        <a:prstGeom prst="rect">
                          <a:avLst/>
                        </a:prstGeom>
                        <a:noFill/>
                        <a:ln w="9525">
                          <a:noFill/>
                          <a:miter lim="800000"/>
                          <a:headEnd/>
                          <a:tailEnd/>
                        </a:ln>
                      </wps:spPr>
                      <wps:txbx>
                        <w:txbxContent>
                          <w:p w14:paraId="5CD1E21A" w14:textId="77777777" w:rsidR="00CC22DA" w:rsidRDefault="00CC22DA" w:rsidP="001C5FA9">
                            <w:pPr>
                              <w:pStyle w:val="NormalWeb"/>
                              <w:spacing w:before="0" w:after="0"/>
                            </w:pPr>
                            <w:r>
                              <w:rPr>
                                <w:rFonts w:hAnsi="Calibri" w:cstheme="minorBidi"/>
                                <w:b/>
                                <w:b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3E35F" id="Text Box 1" o:spid="_x0000_s1034" type="#_x0000_t202" style="position:absolute;left:0;text-align:left;margin-left:336.5pt;margin-top:1386.1pt;width:32.45pt;height:3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" filled="f" stroked="f">
                <v:textbox>
                  <w:txbxContent>
                    <w:p w14:paraId="5CD1E21A" w14:textId="77777777" w:rsidR="00CC22DA" w:rsidRDefault="00CC22DA" w:rsidP="001C5FA9">
                      <w:pPr>
                        <w:pStyle w:val="NormalWeb"/>
                        <w:spacing w:before="0" w:after="0"/>
                      </w:pPr>
                      <w:r>
                        <w:rPr>
                          <w:rFonts w:hAnsi="Calibri" w:cstheme="minorBidi"/>
                          <w:b/>
                          <w:bCs/>
                        </w:rPr>
                        <w:t>*</w:t>
                      </w:r>
                    </w:p>
                  </w:txbxContent>
                </v:textbox>
              </v:shape>
            </w:pict>
          </mc:Fallback>
        </mc:AlternateContent>
      </w:r>
      <w:r w:rsidRPr="00915D70">
        <w:rPr>
          <w:rFonts w:ascii="Times New Roman" w:hAnsi="Times New Roman" w:cs="Times New Roman"/>
          <w:sz w:val="20"/>
          <w:szCs w:val="20"/>
        </w:rPr>
        <w:t xml:space="preserve">Plasma average concentrations (pg/ml ± SEM), n=10 for HDL, LDL, NEFA, triglycerides, glucose, urea and homocysteine before (0 min) and 30, 60, 90, 120, 180 and 300 min after the fava bean, lupin, meat, green pea, hemp and buckwheat test meals. (*) NEFA represents </w:t>
      </w:r>
      <w:r w:rsidRPr="00915D70">
        <w:rPr>
          <w:rFonts w:ascii="Times New Roman" w:hAnsi="Times New Roman" w:cs="Times New Roman"/>
          <w:bCs/>
          <w:sz w:val="20"/>
          <w:szCs w:val="20"/>
          <w:lang w:val="en-US"/>
        </w:rPr>
        <w:t xml:space="preserve">significant effect on NEFA concentration at 90 min (p=0.005), at 120 min (p=0.004), 150 min (p&lt;0.001), 180 min (p&lt;0.001) and at 300 min (p=0.018). </w:t>
      </w:r>
      <w:r w:rsidRPr="00915D70">
        <w:rPr>
          <w:rFonts w:ascii="Times New Roman" w:hAnsi="Times New Roman" w:cs="Times New Roman"/>
          <w:sz w:val="20"/>
          <w:szCs w:val="20"/>
        </w:rPr>
        <w:t>(*) Glucose represents s</w:t>
      </w:r>
      <w:r w:rsidRPr="00915D70">
        <w:rPr>
          <w:rFonts w:ascii="Times New Roman" w:hAnsi="Times New Roman" w:cs="Times New Roman"/>
          <w:bCs/>
          <w:sz w:val="20"/>
          <w:szCs w:val="20"/>
          <w:lang w:val="en-US"/>
        </w:rPr>
        <w:t xml:space="preserve">significant effect on glucose concentration at 60 min (p=0.015), at 120 min (p=0.028) and at 150 min (p=0.001). </w:t>
      </w:r>
      <w:r w:rsidRPr="00915D70">
        <w:rPr>
          <w:rFonts w:ascii="Times New Roman" w:hAnsi="Times New Roman" w:cs="Times New Roman"/>
          <w:sz w:val="20"/>
          <w:szCs w:val="20"/>
        </w:rPr>
        <w:t xml:space="preserve">(*) </w:t>
      </w:r>
      <w:r w:rsidRPr="00915D70">
        <w:rPr>
          <w:rFonts w:ascii="Times New Roman" w:hAnsi="Times New Roman" w:cs="Times New Roman"/>
          <w:bCs/>
          <w:sz w:val="20"/>
          <w:szCs w:val="20"/>
          <w:lang w:val="en-US"/>
        </w:rPr>
        <w:t>Urea represents significant effect on urea concentration at 150 min (p=0.047), at 180 min (p=0.015), and at 300 min (p&lt;0.001).</w:t>
      </w:r>
      <w:r w:rsidRPr="00915D70">
        <w:rPr>
          <w:rFonts w:ascii="Times New Roman" w:hAnsi="Times New Roman" w:cs="Times New Roman"/>
          <w:sz w:val="20"/>
          <w:szCs w:val="20"/>
        </w:rPr>
        <w:t xml:space="preserve"> (*) </w:t>
      </w:r>
      <w:r w:rsidRPr="00915D70">
        <w:rPr>
          <w:rFonts w:ascii="Times New Roman" w:hAnsi="Times New Roman" w:cs="Times New Roman"/>
          <w:bCs/>
          <w:sz w:val="20"/>
          <w:szCs w:val="20"/>
          <w:lang w:val="en-US"/>
        </w:rPr>
        <w:t>HCys represents significant differences in HCys concentrations at 300 min (p=0.031).</w:t>
      </w:r>
    </w:p>
    <w:sectPr w:rsidR="00B70C0C" w:rsidRPr="00915D70" w:rsidSect="003B544B">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3362D" w14:textId="77777777" w:rsidR="00CC22DA" w:rsidRDefault="00CC22DA" w:rsidP="00797F6E">
      <w:pPr>
        <w:spacing w:after="0" w:line="240" w:lineRule="auto"/>
      </w:pPr>
      <w:r>
        <w:separator/>
      </w:r>
    </w:p>
  </w:endnote>
  <w:endnote w:type="continuationSeparator" w:id="0">
    <w:p w14:paraId="781D2D01" w14:textId="77777777" w:rsidR="00CC22DA" w:rsidRDefault="00CC22DA" w:rsidP="0079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00005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50299" w14:textId="77777777" w:rsidR="00CC22DA" w:rsidRDefault="00CC22DA" w:rsidP="00797F6E">
      <w:pPr>
        <w:spacing w:after="0" w:line="240" w:lineRule="auto"/>
      </w:pPr>
      <w:r>
        <w:separator/>
      </w:r>
    </w:p>
  </w:footnote>
  <w:footnote w:type="continuationSeparator" w:id="0">
    <w:p w14:paraId="3572D17E" w14:textId="77777777" w:rsidR="00CC22DA" w:rsidRDefault="00CC22DA" w:rsidP="00797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C665F"/>
    <w:multiLevelType w:val="multilevel"/>
    <w:tmpl w:val="E83AB770"/>
    <w:styleLink w:val="Thesis"/>
    <w:lvl w:ilvl="0">
      <w:start w:val="1"/>
      <w:numFmt w:val="decimal"/>
      <w:lvlText w:val="CHAPTER %1."/>
      <w:lvlJc w:val="left"/>
      <w:pPr>
        <w:ind w:left="720" w:hanging="360"/>
      </w:pPr>
      <w:rPr>
        <w:rFonts w:ascii="Times New Roman" w:hAnsi="Times New Roman" w:hint="default"/>
        <w:b/>
        <w:i w:val="0"/>
        <w:sz w:val="44"/>
      </w:rPr>
    </w:lvl>
    <w:lvl w:ilvl="1">
      <w:start w:val="1"/>
      <w:numFmt w:val="decimal"/>
      <w:lvlText w:val="%1.%2"/>
      <w:lvlJc w:val="left"/>
      <w:pPr>
        <w:ind w:left="1020" w:hanging="660"/>
      </w:pPr>
      <w:rPr>
        <w:rFonts w:ascii="Times New Roman" w:hAnsi="Times New Roman" w:hint="default"/>
        <w:b/>
        <w:i w:val="0"/>
        <w:sz w:val="28"/>
      </w:rPr>
    </w:lvl>
    <w:lvl w:ilvl="2">
      <w:start w:val="1"/>
      <w:numFmt w:val="decimal"/>
      <w:lvlText w:val="%1.%2.%3"/>
      <w:lvlJc w:val="left"/>
      <w:pPr>
        <w:ind w:left="1080" w:hanging="720"/>
      </w:pPr>
      <w:rPr>
        <w:rFonts w:ascii="Times New Roman" w:hAnsi="Times New Roman" w:hint="default"/>
        <w:b/>
        <w:i w:val="0"/>
        <w:sz w:val="28"/>
      </w:rPr>
    </w:lvl>
    <w:lvl w:ilvl="3">
      <w:start w:val="1"/>
      <w:numFmt w:val="decimal"/>
      <w:isLgl/>
      <w:lvlText w:val="%1.%2.%3.%4"/>
      <w:lvlJc w:val="left"/>
      <w:pPr>
        <w:ind w:left="1080" w:hanging="720"/>
      </w:pPr>
      <w:rPr>
        <w:rFonts w:ascii="Times New Roman" w:hAnsi="Times New Roman" w:hint="default"/>
        <w:b/>
        <w:i w:val="0"/>
        <w:sz w:val="28"/>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85"/>
    <w:rsid w:val="00005849"/>
    <w:rsid w:val="0002464F"/>
    <w:rsid w:val="00044859"/>
    <w:rsid w:val="00047FBC"/>
    <w:rsid w:val="000538A7"/>
    <w:rsid w:val="000626AC"/>
    <w:rsid w:val="00067328"/>
    <w:rsid w:val="000706BE"/>
    <w:rsid w:val="00084FDC"/>
    <w:rsid w:val="0009258F"/>
    <w:rsid w:val="000A5491"/>
    <w:rsid w:val="000B1C39"/>
    <w:rsid w:val="000D2628"/>
    <w:rsid w:val="000E2E94"/>
    <w:rsid w:val="000E37AB"/>
    <w:rsid w:val="000F14BD"/>
    <w:rsid w:val="000F4A76"/>
    <w:rsid w:val="000F6C84"/>
    <w:rsid w:val="00101EAA"/>
    <w:rsid w:val="00104AB8"/>
    <w:rsid w:val="00151FE1"/>
    <w:rsid w:val="00153CEC"/>
    <w:rsid w:val="001656BA"/>
    <w:rsid w:val="001842D3"/>
    <w:rsid w:val="0019475A"/>
    <w:rsid w:val="001B249F"/>
    <w:rsid w:val="001C5FA9"/>
    <w:rsid w:val="001D273A"/>
    <w:rsid w:val="001D63CE"/>
    <w:rsid w:val="001D6659"/>
    <w:rsid w:val="001D794E"/>
    <w:rsid w:val="001E1710"/>
    <w:rsid w:val="001E2DF3"/>
    <w:rsid w:val="001F6D9C"/>
    <w:rsid w:val="00203D76"/>
    <w:rsid w:val="00235E0D"/>
    <w:rsid w:val="00245873"/>
    <w:rsid w:val="0026209C"/>
    <w:rsid w:val="0027378C"/>
    <w:rsid w:val="002765BF"/>
    <w:rsid w:val="002766E2"/>
    <w:rsid w:val="002A265C"/>
    <w:rsid w:val="002B6A55"/>
    <w:rsid w:val="002C058C"/>
    <w:rsid w:val="002C08FF"/>
    <w:rsid w:val="002C342F"/>
    <w:rsid w:val="002E0923"/>
    <w:rsid w:val="002E50FD"/>
    <w:rsid w:val="002F2067"/>
    <w:rsid w:val="0030277E"/>
    <w:rsid w:val="00310784"/>
    <w:rsid w:val="0031503D"/>
    <w:rsid w:val="00321C0E"/>
    <w:rsid w:val="003329F6"/>
    <w:rsid w:val="0034018E"/>
    <w:rsid w:val="00340FB4"/>
    <w:rsid w:val="00343B75"/>
    <w:rsid w:val="00361C70"/>
    <w:rsid w:val="003A37B8"/>
    <w:rsid w:val="003B544B"/>
    <w:rsid w:val="003C0D9F"/>
    <w:rsid w:val="003C0EAA"/>
    <w:rsid w:val="003C4976"/>
    <w:rsid w:val="004148D2"/>
    <w:rsid w:val="0042255D"/>
    <w:rsid w:val="00424A67"/>
    <w:rsid w:val="0043212F"/>
    <w:rsid w:val="004B4CC4"/>
    <w:rsid w:val="004B58BE"/>
    <w:rsid w:val="004C2EEE"/>
    <w:rsid w:val="004C4A80"/>
    <w:rsid w:val="00501948"/>
    <w:rsid w:val="00501DB0"/>
    <w:rsid w:val="00506C7D"/>
    <w:rsid w:val="0052261A"/>
    <w:rsid w:val="005226EA"/>
    <w:rsid w:val="00530F8C"/>
    <w:rsid w:val="0055740F"/>
    <w:rsid w:val="00565650"/>
    <w:rsid w:val="005662A8"/>
    <w:rsid w:val="00572DFC"/>
    <w:rsid w:val="00580ED8"/>
    <w:rsid w:val="005A5666"/>
    <w:rsid w:val="005C7EB6"/>
    <w:rsid w:val="005D6DC9"/>
    <w:rsid w:val="005E10DF"/>
    <w:rsid w:val="005E21A8"/>
    <w:rsid w:val="005E288C"/>
    <w:rsid w:val="005F4401"/>
    <w:rsid w:val="00602907"/>
    <w:rsid w:val="00630C60"/>
    <w:rsid w:val="00630D97"/>
    <w:rsid w:val="00643197"/>
    <w:rsid w:val="00644C1A"/>
    <w:rsid w:val="006535EF"/>
    <w:rsid w:val="006656F5"/>
    <w:rsid w:val="0067149D"/>
    <w:rsid w:val="00691A9D"/>
    <w:rsid w:val="006A3248"/>
    <w:rsid w:val="006B16F7"/>
    <w:rsid w:val="006B227E"/>
    <w:rsid w:val="006F0C06"/>
    <w:rsid w:val="007063F1"/>
    <w:rsid w:val="0071175B"/>
    <w:rsid w:val="0072249C"/>
    <w:rsid w:val="007316C9"/>
    <w:rsid w:val="00737A10"/>
    <w:rsid w:val="00750192"/>
    <w:rsid w:val="00754BBD"/>
    <w:rsid w:val="00754FE4"/>
    <w:rsid w:val="00761B38"/>
    <w:rsid w:val="00774C94"/>
    <w:rsid w:val="007864AD"/>
    <w:rsid w:val="00797F6E"/>
    <w:rsid w:val="007B6AE6"/>
    <w:rsid w:val="007C3C20"/>
    <w:rsid w:val="007C663F"/>
    <w:rsid w:val="007D7C37"/>
    <w:rsid w:val="007F221E"/>
    <w:rsid w:val="007F489F"/>
    <w:rsid w:val="008036B5"/>
    <w:rsid w:val="008123D7"/>
    <w:rsid w:val="0081428E"/>
    <w:rsid w:val="00823F0B"/>
    <w:rsid w:val="00835A21"/>
    <w:rsid w:val="00871B94"/>
    <w:rsid w:val="008771DF"/>
    <w:rsid w:val="008A1C7D"/>
    <w:rsid w:val="008A2F9E"/>
    <w:rsid w:val="008B074A"/>
    <w:rsid w:val="008D3BAA"/>
    <w:rsid w:val="008F35BA"/>
    <w:rsid w:val="008F5239"/>
    <w:rsid w:val="00915D70"/>
    <w:rsid w:val="009339AE"/>
    <w:rsid w:val="00935E2C"/>
    <w:rsid w:val="00937434"/>
    <w:rsid w:val="00947630"/>
    <w:rsid w:val="00952579"/>
    <w:rsid w:val="00952699"/>
    <w:rsid w:val="00957050"/>
    <w:rsid w:val="009626B8"/>
    <w:rsid w:val="0097181F"/>
    <w:rsid w:val="00983655"/>
    <w:rsid w:val="009A38EA"/>
    <w:rsid w:val="009B30C8"/>
    <w:rsid w:val="009C51CD"/>
    <w:rsid w:val="009D0CFA"/>
    <w:rsid w:val="009D259B"/>
    <w:rsid w:val="00A00B5F"/>
    <w:rsid w:val="00A14046"/>
    <w:rsid w:val="00A61963"/>
    <w:rsid w:val="00A81F38"/>
    <w:rsid w:val="00A83324"/>
    <w:rsid w:val="00A92148"/>
    <w:rsid w:val="00AB5C0C"/>
    <w:rsid w:val="00AC3702"/>
    <w:rsid w:val="00AC6C11"/>
    <w:rsid w:val="00AE6022"/>
    <w:rsid w:val="00AF19C1"/>
    <w:rsid w:val="00B05065"/>
    <w:rsid w:val="00B15F20"/>
    <w:rsid w:val="00B161F7"/>
    <w:rsid w:val="00B17E05"/>
    <w:rsid w:val="00B27CCA"/>
    <w:rsid w:val="00B42647"/>
    <w:rsid w:val="00B61C3F"/>
    <w:rsid w:val="00B656C0"/>
    <w:rsid w:val="00B66FF0"/>
    <w:rsid w:val="00B70C0C"/>
    <w:rsid w:val="00BB2B48"/>
    <w:rsid w:val="00BB73FF"/>
    <w:rsid w:val="00BD358B"/>
    <w:rsid w:val="00BD5778"/>
    <w:rsid w:val="00BE2C97"/>
    <w:rsid w:val="00BE3B4B"/>
    <w:rsid w:val="00BF2573"/>
    <w:rsid w:val="00C0228E"/>
    <w:rsid w:val="00C023D6"/>
    <w:rsid w:val="00C07101"/>
    <w:rsid w:val="00C07F6F"/>
    <w:rsid w:val="00C33FEF"/>
    <w:rsid w:val="00C4597D"/>
    <w:rsid w:val="00C510D0"/>
    <w:rsid w:val="00C52320"/>
    <w:rsid w:val="00C66E0B"/>
    <w:rsid w:val="00C701EC"/>
    <w:rsid w:val="00C7699F"/>
    <w:rsid w:val="00C82DE2"/>
    <w:rsid w:val="00C83BCB"/>
    <w:rsid w:val="00CA2454"/>
    <w:rsid w:val="00CC22DA"/>
    <w:rsid w:val="00CE452D"/>
    <w:rsid w:val="00CF2832"/>
    <w:rsid w:val="00CF57F2"/>
    <w:rsid w:val="00D010A1"/>
    <w:rsid w:val="00D04DDF"/>
    <w:rsid w:val="00D25385"/>
    <w:rsid w:val="00D321A7"/>
    <w:rsid w:val="00D4070B"/>
    <w:rsid w:val="00D43F44"/>
    <w:rsid w:val="00D5725F"/>
    <w:rsid w:val="00D804CB"/>
    <w:rsid w:val="00D80ABB"/>
    <w:rsid w:val="00DA101E"/>
    <w:rsid w:val="00DB00EA"/>
    <w:rsid w:val="00DC61F4"/>
    <w:rsid w:val="00DD68E5"/>
    <w:rsid w:val="00DE7777"/>
    <w:rsid w:val="00DF0476"/>
    <w:rsid w:val="00DF2C60"/>
    <w:rsid w:val="00E07228"/>
    <w:rsid w:val="00E27477"/>
    <w:rsid w:val="00E50315"/>
    <w:rsid w:val="00E66168"/>
    <w:rsid w:val="00E75D9C"/>
    <w:rsid w:val="00E80F65"/>
    <w:rsid w:val="00E910FC"/>
    <w:rsid w:val="00EB4EE3"/>
    <w:rsid w:val="00EB6A71"/>
    <w:rsid w:val="00EB7DDD"/>
    <w:rsid w:val="00ED6659"/>
    <w:rsid w:val="00EF2792"/>
    <w:rsid w:val="00F00952"/>
    <w:rsid w:val="00F0110C"/>
    <w:rsid w:val="00F22345"/>
    <w:rsid w:val="00F24C97"/>
    <w:rsid w:val="00F40782"/>
    <w:rsid w:val="00F45EA9"/>
    <w:rsid w:val="00F75469"/>
    <w:rsid w:val="00F87846"/>
    <w:rsid w:val="00F97626"/>
    <w:rsid w:val="00F979B9"/>
    <w:rsid w:val="00FA0E7B"/>
    <w:rsid w:val="00FA3C5C"/>
    <w:rsid w:val="00FA4DC7"/>
    <w:rsid w:val="00FB76E5"/>
    <w:rsid w:val="00FC2F22"/>
    <w:rsid w:val="00FC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B9E096"/>
  <w15:chartTrackingRefBased/>
  <w15:docId w15:val="{0DD975CA-3596-4483-A78C-5F6391EA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A80"/>
  </w:style>
  <w:style w:type="paragraph" w:styleId="Heading1">
    <w:name w:val="heading 1"/>
    <w:basedOn w:val="Normal"/>
    <w:next w:val="Normal"/>
    <w:link w:val="Heading1Char"/>
    <w:uiPriority w:val="9"/>
    <w:qFormat/>
    <w:rsid w:val="0055740F"/>
    <w:pPr>
      <w:keepNext/>
      <w:spacing w:after="0" w:line="240" w:lineRule="auto"/>
      <w:outlineLvl w:val="0"/>
    </w:pPr>
    <w:rPr>
      <w:rFonts w:ascii="Comic Sans MS" w:eastAsia="Times" w:hAnsi="Comic Sans MS" w:cs="Times New Roman"/>
      <w:szCs w:val="20"/>
      <w:u w:val="single"/>
    </w:rPr>
  </w:style>
  <w:style w:type="paragraph" w:styleId="Heading2">
    <w:name w:val="heading 2"/>
    <w:basedOn w:val="Normal"/>
    <w:next w:val="Normal"/>
    <w:link w:val="Heading2Char"/>
    <w:uiPriority w:val="9"/>
    <w:unhideWhenUsed/>
    <w:qFormat/>
    <w:rsid w:val="00D804CB"/>
    <w:pPr>
      <w:spacing w:before="200" w:after="0" w:line="360" w:lineRule="auto"/>
      <w:ind w:left="576" w:hanging="576"/>
      <w:jc w:val="both"/>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D804CB"/>
    <w:pPr>
      <w:spacing w:before="200" w:after="0" w:line="360" w:lineRule="auto"/>
      <w:ind w:left="720" w:hanging="720"/>
      <w:jc w:val="both"/>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unhideWhenUsed/>
    <w:qFormat/>
    <w:rsid w:val="007864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804CB"/>
    <w:pPr>
      <w:spacing w:before="200" w:after="0" w:line="360" w:lineRule="auto"/>
      <w:ind w:left="1008" w:hanging="1008"/>
      <w:jc w:val="both"/>
      <w:outlineLvl w:val="4"/>
    </w:pPr>
    <w:rPr>
      <w:rFonts w:ascii="Times New Roman" w:eastAsiaTheme="majorEastAsia" w:hAnsi="Times New Roman" w:cstheme="majorBidi"/>
      <w:b/>
      <w:bCs/>
      <w:sz w:val="28"/>
    </w:rPr>
  </w:style>
  <w:style w:type="paragraph" w:styleId="Heading6">
    <w:name w:val="heading 6"/>
    <w:basedOn w:val="Normal"/>
    <w:next w:val="Normal"/>
    <w:link w:val="Heading6Char"/>
    <w:uiPriority w:val="9"/>
    <w:semiHidden/>
    <w:unhideWhenUsed/>
    <w:qFormat/>
    <w:rsid w:val="00D804CB"/>
    <w:pPr>
      <w:spacing w:after="0" w:line="271" w:lineRule="auto"/>
      <w:ind w:left="1152" w:hanging="1152"/>
      <w:jc w:val="both"/>
      <w:outlineLvl w:val="5"/>
    </w:pPr>
    <w:rPr>
      <w:rFonts w:asciiTheme="majorHAnsi" w:eastAsiaTheme="majorEastAsia" w:hAnsiTheme="majorHAnsi" w:cstheme="majorBidi"/>
      <w:b/>
      <w:bCs/>
      <w:i/>
      <w:iCs/>
      <w:color w:val="7F7F7F" w:themeColor="text1" w:themeTint="80"/>
      <w:sz w:val="24"/>
    </w:rPr>
  </w:style>
  <w:style w:type="paragraph" w:styleId="Heading7">
    <w:name w:val="heading 7"/>
    <w:basedOn w:val="Normal"/>
    <w:next w:val="Normal"/>
    <w:link w:val="Heading7Char"/>
    <w:uiPriority w:val="9"/>
    <w:semiHidden/>
    <w:unhideWhenUsed/>
    <w:qFormat/>
    <w:rsid w:val="00D804CB"/>
    <w:pPr>
      <w:spacing w:after="0" w:line="360" w:lineRule="auto"/>
      <w:ind w:left="1296" w:hanging="1296"/>
      <w:jc w:val="both"/>
      <w:outlineLvl w:val="6"/>
    </w:pPr>
    <w:rPr>
      <w:rFonts w:asciiTheme="majorHAnsi" w:eastAsiaTheme="majorEastAsia" w:hAnsiTheme="majorHAnsi" w:cstheme="majorBidi"/>
      <w:i/>
      <w:iCs/>
      <w:sz w:val="24"/>
    </w:rPr>
  </w:style>
  <w:style w:type="paragraph" w:styleId="Heading8">
    <w:name w:val="heading 8"/>
    <w:basedOn w:val="Normal"/>
    <w:next w:val="Normal"/>
    <w:link w:val="Heading8Char"/>
    <w:uiPriority w:val="9"/>
    <w:semiHidden/>
    <w:unhideWhenUsed/>
    <w:qFormat/>
    <w:rsid w:val="00D804CB"/>
    <w:pPr>
      <w:spacing w:after="0" w:line="360" w:lineRule="auto"/>
      <w:ind w:left="1440" w:hanging="1440"/>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804CB"/>
    <w:pPr>
      <w:spacing w:after="0" w:line="360" w:lineRule="auto"/>
      <w:ind w:left="1584" w:hanging="1584"/>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0F"/>
    <w:rPr>
      <w:rFonts w:ascii="Comic Sans MS" w:eastAsia="Times" w:hAnsi="Comic Sans MS" w:cs="Times New Roman"/>
      <w:szCs w:val="20"/>
      <w:u w:val="single"/>
    </w:rPr>
  </w:style>
  <w:style w:type="paragraph" w:styleId="NoSpacing">
    <w:name w:val="No Spacing"/>
    <w:link w:val="NoSpacingChar"/>
    <w:uiPriority w:val="1"/>
    <w:qFormat/>
    <w:rsid w:val="00D25385"/>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55740F"/>
    <w:rPr>
      <w:rFonts w:eastAsiaTheme="minorEastAsia"/>
      <w:lang w:eastAsia="en-GB"/>
    </w:rPr>
  </w:style>
  <w:style w:type="paragraph" w:customStyle="1" w:styleId="Default">
    <w:name w:val="Default"/>
    <w:rsid w:val="00D2538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226E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aption">
    <w:name w:val="caption"/>
    <w:basedOn w:val="Normal"/>
    <w:next w:val="Normal"/>
    <w:link w:val="CaptionChar"/>
    <w:uiPriority w:val="35"/>
    <w:unhideWhenUsed/>
    <w:qFormat/>
    <w:rsid w:val="00E66168"/>
    <w:pPr>
      <w:spacing w:after="200" w:line="240" w:lineRule="auto"/>
      <w:jc w:val="both"/>
    </w:pPr>
    <w:rPr>
      <w:b/>
      <w:bCs/>
      <w:color w:val="4472C4" w:themeColor="accent1"/>
      <w:sz w:val="18"/>
      <w:szCs w:val="18"/>
    </w:rPr>
  </w:style>
  <w:style w:type="paragraph" w:styleId="Header">
    <w:name w:val="header"/>
    <w:basedOn w:val="Normal"/>
    <w:link w:val="HeaderChar"/>
    <w:uiPriority w:val="99"/>
    <w:unhideWhenUsed/>
    <w:rsid w:val="00797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F6E"/>
  </w:style>
  <w:style w:type="paragraph" w:styleId="Footer">
    <w:name w:val="footer"/>
    <w:basedOn w:val="Normal"/>
    <w:link w:val="FooterChar"/>
    <w:uiPriority w:val="99"/>
    <w:unhideWhenUsed/>
    <w:rsid w:val="00797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F6E"/>
  </w:style>
  <w:style w:type="table" w:styleId="TableGrid">
    <w:name w:val="Table Grid"/>
    <w:basedOn w:val="TableNormal"/>
    <w:uiPriority w:val="59"/>
    <w:rsid w:val="00BE3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329F6"/>
    <w:rPr>
      <w:color w:val="0000FF"/>
      <w:u w:val="single"/>
    </w:rPr>
  </w:style>
  <w:style w:type="character" w:styleId="FollowedHyperlink">
    <w:name w:val="FollowedHyperlink"/>
    <w:basedOn w:val="DefaultParagraphFont"/>
    <w:uiPriority w:val="99"/>
    <w:semiHidden/>
    <w:unhideWhenUsed/>
    <w:rsid w:val="003329F6"/>
    <w:rPr>
      <w:color w:val="800080"/>
      <w:u w:val="single"/>
    </w:rPr>
  </w:style>
  <w:style w:type="paragraph" w:customStyle="1" w:styleId="msonormal0">
    <w:name w:val="msonormal"/>
    <w:basedOn w:val="Normal"/>
    <w:rsid w:val="003329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3329F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en-GB"/>
    </w:rPr>
  </w:style>
  <w:style w:type="paragraph" w:customStyle="1" w:styleId="xl68">
    <w:name w:val="xl68"/>
    <w:basedOn w:val="Normal"/>
    <w:rsid w:val="003329F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3329F6"/>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0">
    <w:name w:val="xl70"/>
    <w:basedOn w:val="Normal"/>
    <w:rsid w:val="003329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332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72">
    <w:name w:val="xl72"/>
    <w:basedOn w:val="Normal"/>
    <w:rsid w:val="00332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73">
    <w:name w:val="xl73"/>
    <w:basedOn w:val="Normal"/>
    <w:rsid w:val="003329F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74">
    <w:name w:val="xl74"/>
    <w:basedOn w:val="Normal"/>
    <w:rsid w:val="00332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75">
    <w:name w:val="xl75"/>
    <w:basedOn w:val="Normal"/>
    <w:rsid w:val="003329F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76">
    <w:name w:val="xl76"/>
    <w:basedOn w:val="Normal"/>
    <w:rsid w:val="00332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77">
    <w:name w:val="xl77"/>
    <w:basedOn w:val="Normal"/>
    <w:rsid w:val="00332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78">
    <w:name w:val="xl78"/>
    <w:basedOn w:val="Normal"/>
    <w:rsid w:val="00332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79">
    <w:name w:val="xl79"/>
    <w:basedOn w:val="Normal"/>
    <w:rsid w:val="00332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80">
    <w:name w:val="xl80"/>
    <w:basedOn w:val="Normal"/>
    <w:rsid w:val="003329F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81">
    <w:name w:val="xl81"/>
    <w:basedOn w:val="Normal"/>
    <w:rsid w:val="00332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82">
    <w:name w:val="xl82"/>
    <w:basedOn w:val="Normal"/>
    <w:rsid w:val="00332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GB"/>
    </w:rPr>
  </w:style>
  <w:style w:type="paragraph" w:customStyle="1" w:styleId="xl83">
    <w:name w:val="xl83"/>
    <w:basedOn w:val="Normal"/>
    <w:rsid w:val="003329F6"/>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84">
    <w:name w:val="xl84"/>
    <w:basedOn w:val="Normal"/>
    <w:rsid w:val="003329F6"/>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85">
    <w:name w:val="xl85"/>
    <w:basedOn w:val="Normal"/>
    <w:rsid w:val="003329F6"/>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86">
    <w:name w:val="xl86"/>
    <w:basedOn w:val="Normal"/>
    <w:rsid w:val="003329F6"/>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87">
    <w:name w:val="xl87"/>
    <w:basedOn w:val="Normal"/>
    <w:rsid w:val="003329F6"/>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88">
    <w:name w:val="xl88"/>
    <w:basedOn w:val="Normal"/>
    <w:rsid w:val="003329F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89">
    <w:name w:val="xl89"/>
    <w:basedOn w:val="Normal"/>
    <w:rsid w:val="003329F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90">
    <w:name w:val="xl90"/>
    <w:basedOn w:val="Normal"/>
    <w:rsid w:val="003329F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91">
    <w:name w:val="xl91"/>
    <w:basedOn w:val="Normal"/>
    <w:rsid w:val="003329F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92">
    <w:name w:val="xl92"/>
    <w:basedOn w:val="Normal"/>
    <w:rsid w:val="003329F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styleId="BodyTextIndent">
    <w:name w:val="Body Text Indent"/>
    <w:basedOn w:val="Normal"/>
    <w:link w:val="BodyTextIndentChar"/>
    <w:rsid w:val="0055740F"/>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5740F"/>
    <w:rPr>
      <w:rFonts w:ascii="Times New Roman" w:eastAsia="Times New Roman" w:hAnsi="Times New Roman" w:cs="Times New Roman"/>
      <w:sz w:val="20"/>
      <w:szCs w:val="20"/>
    </w:rPr>
  </w:style>
  <w:style w:type="paragraph" w:styleId="ListParagraph">
    <w:name w:val="List Paragraph"/>
    <w:basedOn w:val="Normal"/>
    <w:uiPriority w:val="34"/>
    <w:qFormat/>
    <w:rsid w:val="0055740F"/>
    <w:pPr>
      <w:spacing w:after="0" w:line="240" w:lineRule="auto"/>
      <w:ind w:left="720"/>
      <w:contextualSpacing/>
    </w:pPr>
    <w:rPr>
      <w:rFonts w:ascii="Cambria" w:eastAsia="Cambria" w:hAnsi="Cambria" w:cs="Times New Roman"/>
      <w:sz w:val="24"/>
      <w:szCs w:val="24"/>
      <w:lang w:val="en-US"/>
    </w:rPr>
  </w:style>
  <w:style w:type="character" w:styleId="Strong">
    <w:name w:val="Strong"/>
    <w:basedOn w:val="DefaultParagraphFont"/>
    <w:uiPriority w:val="22"/>
    <w:qFormat/>
    <w:rsid w:val="0055740F"/>
    <w:rPr>
      <w:b/>
      <w:bCs/>
    </w:rPr>
  </w:style>
  <w:style w:type="character" w:customStyle="1" w:styleId="textsmall">
    <w:name w:val="textsmall"/>
    <w:basedOn w:val="DefaultParagraphFont"/>
    <w:rsid w:val="0055740F"/>
  </w:style>
  <w:style w:type="character" w:customStyle="1" w:styleId="st1">
    <w:name w:val="st1"/>
    <w:basedOn w:val="DefaultParagraphFont"/>
    <w:rsid w:val="0055740F"/>
  </w:style>
  <w:style w:type="paragraph" w:styleId="BodyText">
    <w:name w:val="Body Text"/>
    <w:basedOn w:val="Normal"/>
    <w:link w:val="BodyTextChar"/>
    <w:uiPriority w:val="99"/>
    <w:unhideWhenUsed/>
    <w:rsid w:val="0055740F"/>
    <w:pPr>
      <w:spacing w:after="120" w:line="240" w:lineRule="auto"/>
    </w:pPr>
    <w:rPr>
      <w:rFonts w:ascii="Cambria" w:eastAsia="Cambria" w:hAnsi="Cambria" w:cs="Times New Roman"/>
      <w:sz w:val="24"/>
      <w:szCs w:val="24"/>
      <w:lang w:val="en-US"/>
    </w:rPr>
  </w:style>
  <w:style w:type="character" w:customStyle="1" w:styleId="BodyTextChar">
    <w:name w:val="Body Text Char"/>
    <w:basedOn w:val="DefaultParagraphFont"/>
    <w:link w:val="BodyText"/>
    <w:uiPriority w:val="99"/>
    <w:rsid w:val="0055740F"/>
    <w:rPr>
      <w:rFonts w:ascii="Cambria" w:eastAsia="Cambria" w:hAnsi="Cambria" w:cs="Times New Roman"/>
      <w:sz w:val="24"/>
      <w:szCs w:val="24"/>
      <w:lang w:val="en-US"/>
    </w:rPr>
  </w:style>
  <w:style w:type="character" w:customStyle="1" w:styleId="CommentTextChar">
    <w:name w:val="Comment Text Char"/>
    <w:basedOn w:val="DefaultParagraphFont"/>
    <w:link w:val="CommentText"/>
    <w:uiPriority w:val="99"/>
    <w:semiHidden/>
    <w:rsid w:val="0055740F"/>
    <w:rPr>
      <w:rFonts w:ascii="Cambria" w:eastAsia="Cambria" w:hAnsi="Cambria" w:cs="Times New Roman"/>
      <w:sz w:val="20"/>
      <w:szCs w:val="20"/>
      <w:lang w:val="en-US"/>
    </w:rPr>
  </w:style>
  <w:style w:type="paragraph" w:styleId="CommentText">
    <w:name w:val="annotation text"/>
    <w:basedOn w:val="Normal"/>
    <w:link w:val="CommentTextChar"/>
    <w:uiPriority w:val="99"/>
    <w:semiHidden/>
    <w:unhideWhenUsed/>
    <w:rsid w:val="0055740F"/>
    <w:pPr>
      <w:spacing w:after="0" w:line="240" w:lineRule="auto"/>
    </w:pPr>
    <w:rPr>
      <w:rFonts w:ascii="Cambria" w:eastAsia="Cambria" w:hAnsi="Cambria" w:cs="Times New Roman"/>
      <w:sz w:val="20"/>
      <w:szCs w:val="20"/>
      <w:lang w:val="en-US"/>
    </w:rPr>
  </w:style>
  <w:style w:type="character" w:customStyle="1" w:styleId="BalloonTextChar">
    <w:name w:val="Balloon Text Char"/>
    <w:basedOn w:val="DefaultParagraphFont"/>
    <w:link w:val="BalloonText"/>
    <w:uiPriority w:val="99"/>
    <w:semiHidden/>
    <w:rsid w:val="0055740F"/>
    <w:rPr>
      <w:rFonts w:ascii="Tahoma" w:eastAsia="Cambria" w:hAnsi="Tahoma" w:cs="Tahoma"/>
      <w:sz w:val="16"/>
      <w:szCs w:val="16"/>
      <w:lang w:val="en-US"/>
    </w:rPr>
  </w:style>
  <w:style w:type="paragraph" w:styleId="BalloonText">
    <w:name w:val="Balloon Text"/>
    <w:basedOn w:val="Normal"/>
    <w:link w:val="BalloonTextChar"/>
    <w:uiPriority w:val="99"/>
    <w:semiHidden/>
    <w:unhideWhenUsed/>
    <w:rsid w:val="0055740F"/>
    <w:pPr>
      <w:spacing w:after="0" w:line="240" w:lineRule="auto"/>
    </w:pPr>
    <w:rPr>
      <w:rFonts w:ascii="Tahoma" w:eastAsia="Cambria" w:hAnsi="Tahoma" w:cs="Tahoma"/>
      <w:sz w:val="16"/>
      <w:szCs w:val="16"/>
      <w:lang w:val="en-US"/>
    </w:rPr>
  </w:style>
  <w:style w:type="character" w:customStyle="1" w:styleId="EndnoteTextChar">
    <w:name w:val="Endnote Text Char"/>
    <w:basedOn w:val="DefaultParagraphFont"/>
    <w:link w:val="EndnoteText"/>
    <w:uiPriority w:val="99"/>
    <w:rsid w:val="0055740F"/>
    <w:rPr>
      <w:rFonts w:ascii="Cambria" w:eastAsia="Cambria" w:hAnsi="Cambria" w:cs="Times New Roman"/>
      <w:sz w:val="20"/>
      <w:szCs w:val="20"/>
      <w:lang w:val="en-US"/>
    </w:rPr>
  </w:style>
  <w:style w:type="paragraph" w:styleId="EndnoteText">
    <w:name w:val="endnote text"/>
    <w:basedOn w:val="Normal"/>
    <w:link w:val="EndnoteTextChar"/>
    <w:uiPriority w:val="99"/>
    <w:unhideWhenUsed/>
    <w:rsid w:val="0055740F"/>
    <w:pPr>
      <w:spacing w:after="0" w:line="240" w:lineRule="auto"/>
    </w:pPr>
    <w:rPr>
      <w:rFonts w:ascii="Cambria" w:eastAsia="Cambria" w:hAnsi="Cambria" w:cs="Times New Roman"/>
      <w:sz w:val="20"/>
      <w:szCs w:val="20"/>
      <w:lang w:val="en-US"/>
    </w:rPr>
  </w:style>
  <w:style w:type="character" w:customStyle="1" w:styleId="CommentSubjectChar">
    <w:name w:val="Comment Subject Char"/>
    <w:basedOn w:val="CommentTextChar"/>
    <w:link w:val="CommentSubject"/>
    <w:uiPriority w:val="99"/>
    <w:semiHidden/>
    <w:rsid w:val="0055740F"/>
    <w:rPr>
      <w:rFonts w:ascii="Cambria" w:eastAsia="Cambria" w:hAnsi="Cambria"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55740F"/>
    <w:rPr>
      <w:b/>
      <w:bCs/>
    </w:rPr>
  </w:style>
  <w:style w:type="character" w:styleId="Emphasis">
    <w:name w:val="Emphasis"/>
    <w:basedOn w:val="DefaultParagraphFont"/>
    <w:uiPriority w:val="20"/>
    <w:qFormat/>
    <w:rsid w:val="0055740F"/>
    <w:rPr>
      <w:i/>
      <w:iCs/>
    </w:rPr>
  </w:style>
  <w:style w:type="character" w:customStyle="1" w:styleId="bold1">
    <w:name w:val="bold1"/>
    <w:basedOn w:val="DefaultParagraphFont"/>
    <w:rsid w:val="0055740F"/>
    <w:rPr>
      <w:b/>
      <w:bCs/>
    </w:rPr>
  </w:style>
  <w:style w:type="paragraph" w:styleId="PlainText">
    <w:name w:val="Plain Text"/>
    <w:basedOn w:val="Normal"/>
    <w:link w:val="PlainTextChar"/>
    <w:uiPriority w:val="99"/>
    <w:unhideWhenUsed/>
    <w:rsid w:val="0055740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740F"/>
    <w:rPr>
      <w:rFonts w:ascii="Consolas" w:hAnsi="Consolas"/>
      <w:sz w:val="21"/>
      <w:szCs w:val="21"/>
    </w:rPr>
  </w:style>
  <w:style w:type="character" w:customStyle="1" w:styleId="Heading4Char">
    <w:name w:val="Heading 4 Char"/>
    <w:basedOn w:val="DefaultParagraphFont"/>
    <w:link w:val="Heading4"/>
    <w:uiPriority w:val="9"/>
    <w:rsid w:val="007864AD"/>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067328"/>
    <w:rPr>
      <w:sz w:val="16"/>
      <w:szCs w:val="16"/>
    </w:rPr>
  </w:style>
  <w:style w:type="paragraph" w:styleId="BodyText2">
    <w:name w:val="Body Text 2"/>
    <w:basedOn w:val="Normal"/>
    <w:link w:val="BodyText2Char"/>
    <w:uiPriority w:val="99"/>
    <w:unhideWhenUsed/>
    <w:rsid w:val="00580ED8"/>
    <w:pPr>
      <w:spacing w:after="120" w:line="480" w:lineRule="auto"/>
    </w:pPr>
  </w:style>
  <w:style w:type="character" w:customStyle="1" w:styleId="BodyText2Char">
    <w:name w:val="Body Text 2 Char"/>
    <w:basedOn w:val="DefaultParagraphFont"/>
    <w:link w:val="BodyText2"/>
    <w:uiPriority w:val="99"/>
    <w:rsid w:val="00580ED8"/>
  </w:style>
  <w:style w:type="character" w:customStyle="1" w:styleId="element-citation">
    <w:name w:val="element-citation"/>
    <w:basedOn w:val="DefaultParagraphFont"/>
    <w:rsid w:val="007F221E"/>
  </w:style>
  <w:style w:type="character" w:customStyle="1" w:styleId="ref-journal">
    <w:name w:val="ref-journal"/>
    <w:basedOn w:val="DefaultParagraphFont"/>
    <w:rsid w:val="007F221E"/>
  </w:style>
  <w:style w:type="character" w:customStyle="1" w:styleId="ref-vol">
    <w:name w:val="ref-vol"/>
    <w:basedOn w:val="DefaultParagraphFont"/>
    <w:rsid w:val="007F221E"/>
  </w:style>
  <w:style w:type="character" w:customStyle="1" w:styleId="nowrap">
    <w:name w:val="nowrap"/>
    <w:basedOn w:val="DefaultParagraphFont"/>
    <w:rsid w:val="007F221E"/>
  </w:style>
  <w:style w:type="character" w:customStyle="1" w:styleId="referencesarticle-title">
    <w:name w:val="references__article-title"/>
    <w:basedOn w:val="DefaultParagraphFont"/>
    <w:rsid w:val="007F221E"/>
  </w:style>
  <w:style w:type="character" w:customStyle="1" w:styleId="Heading2Char">
    <w:name w:val="Heading 2 Char"/>
    <w:basedOn w:val="DefaultParagraphFont"/>
    <w:link w:val="Heading2"/>
    <w:uiPriority w:val="9"/>
    <w:rsid w:val="00D804CB"/>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D804CB"/>
    <w:rPr>
      <w:rFonts w:ascii="Times New Roman" w:eastAsiaTheme="majorEastAsia" w:hAnsi="Times New Roman" w:cstheme="majorBidi"/>
      <w:b/>
      <w:bCs/>
      <w:sz w:val="28"/>
    </w:rPr>
  </w:style>
  <w:style w:type="character" w:customStyle="1" w:styleId="Heading5Char">
    <w:name w:val="Heading 5 Char"/>
    <w:basedOn w:val="DefaultParagraphFont"/>
    <w:link w:val="Heading5"/>
    <w:uiPriority w:val="9"/>
    <w:rsid w:val="00D804CB"/>
    <w:rPr>
      <w:rFonts w:ascii="Times New Roman" w:eastAsiaTheme="majorEastAsia" w:hAnsi="Times New Roman" w:cstheme="majorBidi"/>
      <w:b/>
      <w:bCs/>
      <w:sz w:val="28"/>
    </w:rPr>
  </w:style>
  <w:style w:type="character" w:customStyle="1" w:styleId="Heading6Char">
    <w:name w:val="Heading 6 Char"/>
    <w:basedOn w:val="DefaultParagraphFont"/>
    <w:link w:val="Heading6"/>
    <w:uiPriority w:val="9"/>
    <w:semiHidden/>
    <w:rsid w:val="00D804CB"/>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D804CB"/>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D804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804CB"/>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D804CB"/>
    <w:pPr>
      <w:spacing w:before="200" w:after="0" w:line="360" w:lineRule="auto"/>
      <w:ind w:left="360" w:right="360"/>
      <w:jc w:val="both"/>
    </w:pPr>
    <w:rPr>
      <w:rFonts w:ascii="Times New Roman" w:eastAsiaTheme="minorEastAsia" w:hAnsi="Times New Roman"/>
      <w:i/>
      <w:iCs/>
      <w:sz w:val="24"/>
    </w:rPr>
  </w:style>
  <w:style w:type="character" w:customStyle="1" w:styleId="QuoteChar">
    <w:name w:val="Quote Char"/>
    <w:basedOn w:val="DefaultParagraphFont"/>
    <w:link w:val="Quote"/>
    <w:uiPriority w:val="29"/>
    <w:rsid w:val="00D804CB"/>
    <w:rPr>
      <w:rFonts w:ascii="Times New Roman" w:eastAsiaTheme="minorEastAsia" w:hAnsi="Times New Roman"/>
      <w:i/>
      <w:iCs/>
      <w:sz w:val="24"/>
    </w:rPr>
  </w:style>
  <w:style w:type="paragraph" w:styleId="Title">
    <w:name w:val="Title"/>
    <w:basedOn w:val="Normal"/>
    <w:next w:val="Normal"/>
    <w:link w:val="TitleChar"/>
    <w:uiPriority w:val="10"/>
    <w:qFormat/>
    <w:rsid w:val="00D804CB"/>
    <w:pPr>
      <w:pBdr>
        <w:bottom w:val="single" w:sz="4" w:space="1" w:color="auto"/>
      </w:pBdr>
      <w:spacing w:after="200" w:line="240" w:lineRule="auto"/>
      <w:contextualSpacing/>
      <w:jc w:val="both"/>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804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804CB"/>
    <w:pPr>
      <w:spacing w:after="600" w:line="360" w:lineRule="auto"/>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804CB"/>
    <w:rPr>
      <w:rFonts w:asciiTheme="majorHAnsi" w:eastAsiaTheme="majorEastAsia" w:hAnsiTheme="majorHAnsi" w:cstheme="majorBidi"/>
      <w:i/>
      <w:iCs/>
      <w:spacing w:val="13"/>
      <w:sz w:val="24"/>
      <w:szCs w:val="24"/>
    </w:rPr>
  </w:style>
  <w:style w:type="paragraph" w:styleId="IntenseQuote">
    <w:name w:val="Intense Quote"/>
    <w:basedOn w:val="Normal"/>
    <w:next w:val="Normal"/>
    <w:link w:val="IntenseQuoteChar"/>
    <w:uiPriority w:val="30"/>
    <w:qFormat/>
    <w:rsid w:val="00D804CB"/>
    <w:pPr>
      <w:pBdr>
        <w:bottom w:val="single" w:sz="4" w:space="1" w:color="auto"/>
      </w:pBdr>
      <w:spacing w:before="200" w:after="280" w:line="360" w:lineRule="auto"/>
      <w:ind w:left="1008" w:right="1152"/>
      <w:jc w:val="both"/>
    </w:pPr>
    <w:rPr>
      <w:rFonts w:ascii="Times New Roman" w:eastAsiaTheme="minorEastAsia" w:hAnsi="Times New Roman"/>
      <w:b/>
      <w:bCs/>
      <w:i/>
      <w:iCs/>
      <w:sz w:val="24"/>
    </w:rPr>
  </w:style>
  <w:style w:type="character" w:customStyle="1" w:styleId="IntenseQuoteChar">
    <w:name w:val="Intense Quote Char"/>
    <w:basedOn w:val="DefaultParagraphFont"/>
    <w:link w:val="IntenseQuote"/>
    <w:uiPriority w:val="30"/>
    <w:rsid w:val="00D804CB"/>
    <w:rPr>
      <w:rFonts w:ascii="Times New Roman" w:eastAsiaTheme="minorEastAsia" w:hAnsi="Times New Roman"/>
      <w:b/>
      <w:bCs/>
      <w:i/>
      <w:iCs/>
      <w:sz w:val="24"/>
    </w:rPr>
  </w:style>
  <w:style w:type="character" w:styleId="SubtleEmphasis">
    <w:name w:val="Subtle Emphasis"/>
    <w:uiPriority w:val="19"/>
    <w:qFormat/>
    <w:rsid w:val="00D804CB"/>
    <w:rPr>
      <w:i/>
      <w:iCs/>
    </w:rPr>
  </w:style>
  <w:style w:type="character" w:styleId="IntenseEmphasis">
    <w:name w:val="Intense Emphasis"/>
    <w:uiPriority w:val="21"/>
    <w:qFormat/>
    <w:rsid w:val="00D804CB"/>
    <w:rPr>
      <w:b/>
      <w:bCs/>
    </w:rPr>
  </w:style>
  <w:style w:type="character" w:styleId="SubtleReference">
    <w:name w:val="Subtle Reference"/>
    <w:uiPriority w:val="31"/>
    <w:qFormat/>
    <w:rsid w:val="00D804CB"/>
    <w:rPr>
      <w:smallCaps/>
    </w:rPr>
  </w:style>
  <w:style w:type="character" w:styleId="IntenseReference">
    <w:name w:val="Intense Reference"/>
    <w:uiPriority w:val="32"/>
    <w:qFormat/>
    <w:rsid w:val="00D804CB"/>
    <w:rPr>
      <w:smallCaps/>
      <w:spacing w:val="5"/>
      <w:u w:val="single"/>
    </w:rPr>
  </w:style>
  <w:style w:type="character" w:styleId="BookTitle">
    <w:name w:val="Book Title"/>
    <w:uiPriority w:val="33"/>
    <w:qFormat/>
    <w:rsid w:val="00D804CB"/>
    <w:rPr>
      <w:i/>
      <w:iCs/>
      <w:smallCaps/>
      <w:spacing w:val="5"/>
    </w:rPr>
  </w:style>
  <w:style w:type="paragraph" w:styleId="TOCHeading">
    <w:name w:val="TOC Heading"/>
    <w:basedOn w:val="Heading1"/>
    <w:next w:val="Normal"/>
    <w:uiPriority w:val="39"/>
    <w:unhideWhenUsed/>
    <w:qFormat/>
    <w:rsid w:val="00D804CB"/>
    <w:pPr>
      <w:keepNext w:val="0"/>
      <w:pageBreakBefore/>
      <w:spacing w:before="480" w:line="360" w:lineRule="auto"/>
      <w:ind w:left="720"/>
      <w:contextualSpacing/>
      <w:jc w:val="center"/>
    </w:pPr>
    <w:rPr>
      <w:rFonts w:ascii="Times New Roman" w:eastAsiaTheme="majorEastAsia" w:hAnsi="Times New Roman" w:cstheme="majorBidi"/>
      <w:b/>
      <w:bCs/>
      <w:sz w:val="44"/>
      <w:szCs w:val="28"/>
      <w:u w:val="none"/>
    </w:rPr>
  </w:style>
  <w:style w:type="paragraph" w:customStyle="1" w:styleId="Style1">
    <w:name w:val="Style1"/>
    <w:basedOn w:val="Heading4"/>
    <w:link w:val="Style1Char"/>
    <w:rsid w:val="00D804CB"/>
    <w:pPr>
      <w:keepNext w:val="0"/>
      <w:keepLines w:val="0"/>
      <w:numPr>
        <w:ilvl w:val="3"/>
      </w:numPr>
      <w:spacing w:before="200" w:line="360" w:lineRule="auto"/>
      <w:ind w:left="864" w:hanging="864"/>
      <w:jc w:val="both"/>
    </w:pPr>
    <w:rPr>
      <w:rFonts w:ascii="Times New Roman" w:hAnsi="Times New Roman" w:cs="Times New Roman"/>
      <w:b/>
      <w:bCs/>
      <w:noProof/>
      <w:color w:val="000000" w:themeColor="text1"/>
      <w:sz w:val="52"/>
      <w:szCs w:val="28"/>
      <w:lang w:eastAsia="en-GB"/>
    </w:rPr>
  </w:style>
  <w:style w:type="character" w:customStyle="1" w:styleId="Style1Char">
    <w:name w:val="Style1 Char"/>
    <w:basedOn w:val="Heading4Char"/>
    <w:link w:val="Style1"/>
    <w:rsid w:val="00D804CB"/>
    <w:rPr>
      <w:rFonts w:ascii="Times New Roman" w:eastAsiaTheme="majorEastAsia" w:hAnsi="Times New Roman" w:cs="Times New Roman"/>
      <w:b/>
      <w:bCs/>
      <w:i/>
      <w:iCs/>
      <w:noProof/>
      <w:color w:val="000000" w:themeColor="text1"/>
      <w:sz w:val="52"/>
      <w:szCs w:val="28"/>
      <w:lang w:eastAsia="en-GB"/>
    </w:rPr>
  </w:style>
  <w:style w:type="paragraph" w:styleId="Revision">
    <w:name w:val="Revision"/>
    <w:hidden/>
    <w:uiPriority w:val="99"/>
    <w:semiHidden/>
    <w:rsid w:val="00D804CB"/>
    <w:pPr>
      <w:spacing w:after="0" w:line="240" w:lineRule="auto"/>
    </w:pPr>
    <w:rPr>
      <w:rFonts w:ascii="Times New Roman" w:eastAsiaTheme="minorEastAsia" w:hAnsi="Times New Roman"/>
      <w:sz w:val="24"/>
    </w:rPr>
  </w:style>
  <w:style w:type="paragraph" w:styleId="TOC1">
    <w:name w:val="toc 1"/>
    <w:basedOn w:val="Normal"/>
    <w:next w:val="Normal"/>
    <w:autoRedefine/>
    <w:uiPriority w:val="39"/>
    <w:unhideWhenUsed/>
    <w:qFormat/>
    <w:rsid w:val="00D804CB"/>
    <w:pPr>
      <w:spacing w:before="120" w:after="120" w:line="360" w:lineRule="auto"/>
    </w:pPr>
    <w:rPr>
      <w:rFonts w:ascii="Times New Roman" w:eastAsiaTheme="minorEastAsia" w:hAnsi="Times New Roman" w:cs="Times New Roman"/>
      <w:b/>
      <w:bCs/>
      <w:caps/>
      <w:sz w:val="28"/>
      <w:szCs w:val="24"/>
    </w:rPr>
  </w:style>
  <w:style w:type="paragraph" w:styleId="TOC2">
    <w:name w:val="toc 2"/>
    <w:basedOn w:val="Normal"/>
    <w:next w:val="Normal"/>
    <w:autoRedefine/>
    <w:uiPriority w:val="39"/>
    <w:unhideWhenUsed/>
    <w:qFormat/>
    <w:rsid w:val="00D804CB"/>
    <w:pPr>
      <w:spacing w:after="0" w:line="360" w:lineRule="auto"/>
      <w:ind w:left="240"/>
    </w:pPr>
    <w:rPr>
      <w:rFonts w:ascii="Times New Roman" w:eastAsiaTheme="minorEastAsia" w:hAnsi="Times New Roman" w:cs="Times New Roman"/>
      <w:b/>
      <w:smallCaps/>
      <w:sz w:val="24"/>
      <w:szCs w:val="24"/>
    </w:rPr>
  </w:style>
  <w:style w:type="paragraph" w:styleId="TOC3">
    <w:name w:val="toc 3"/>
    <w:basedOn w:val="Normal"/>
    <w:next w:val="Normal"/>
    <w:autoRedefine/>
    <w:uiPriority w:val="39"/>
    <w:unhideWhenUsed/>
    <w:qFormat/>
    <w:rsid w:val="00D804CB"/>
    <w:pPr>
      <w:spacing w:after="0" w:line="360" w:lineRule="auto"/>
      <w:ind w:left="480"/>
    </w:pPr>
    <w:rPr>
      <w:rFonts w:ascii="Times New Roman" w:eastAsiaTheme="minorEastAsia" w:hAnsi="Times New Roman" w:cs="Times New Roman"/>
      <w:b/>
      <w:i/>
      <w:iCs/>
      <w:sz w:val="24"/>
      <w:szCs w:val="24"/>
    </w:rPr>
  </w:style>
  <w:style w:type="paragraph" w:styleId="TableofFigures">
    <w:name w:val="table of figures"/>
    <w:basedOn w:val="Normal"/>
    <w:next w:val="Normal"/>
    <w:uiPriority w:val="99"/>
    <w:unhideWhenUsed/>
    <w:rsid w:val="00D804CB"/>
    <w:pPr>
      <w:spacing w:after="0" w:line="360" w:lineRule="auto"/>
      <w:jc w:val="both"/>
    </w:pPr>
    <w:rPr>
      <w:rFonts w:ascii="Times New Roman" w:eastAsiaTheme="minorEastAsia" w:hAnsi="Times New Roman"/>
      <w:b/>
      <w:sz w:val="24"/>
    </w:rPr>
  </w:style>
  <w:style w:type="paragraph" w:customStyle="1" w:styleId="Bibliography1">
    <w:name w:val="Bibliography1"/>
    <w:basedOn w:val="Normal"/>
    <w:link w:val="bibliographyChar"/>
    <w:qFormat/>
    <w:rsid w:val="00D804CB"/>
    <w:pPr>
      <w:spacing w:after="200" w:line="240" w:lineRule="auto"/>
      <w:jc w:val="both"/>
    </w:pPr>
    <w:rPr>
      <w:rFonts w:ascii="Times New Roman" w:eastAsiaTheme="minorEastAsia" w:hAnsi="Times New Roman"/>
      <w:sz w:val="24"/>
    </w:rPr>
  </w:style>
  <w:style w:type="character" w:customStyle="1" w:styleId="bibliographyChar">
    <w:name w:val="bibliography Char"/>
    <w:basedOn w:val="DefaultParagraphFont"/>
    <w:link w:val="Bibliography1"/>
    <w:rsid w:val="00D804CB"/>
    <w:rPr>
      <w:rFonts w:ascii="Times New Roman" w:eastAsiaTheme="minorEastAsia" w:hAnsi="Times New Roman"/>
      <w:sz w:val="24"/>
    </w:rPr>
  </w:style>
  <w:style w:type="character" w:styleId="LineNumber">
    <w:name w:val="line number"/>
    <w:basedOn w:val="DefaultParagraphFont"/>
    <w:uiPriority w:val="99"/>
    <w:semiHidden/>
    <w:unhideWhenUsed/>
    <w:rsid w:val="00D804CB"/>
  </w:style>
  <w:style w:type="character" w:styleId="EndnoteReference">
    <w:name w:val="endnote reference"/>
    <w:basedOn w:val="DefaultParagraphFont"/>
    <w:uiPriority w:val="99"/>
    <w:semiHidden/>
    <w:unhideWhenUsed/>
    <w:rsid w:val="00D804CB"/>
    <w:rPr>
      <w:vertAlign w:val="superscript"/>
    </w:rPr>
  </w:style>
  <w:style w:type="paragraph" w:styleId="FootnoteText">
    <w:name w:val="footnote text"/>
    <w:basedOn w:val="Normal"/>
    <w:link w:val="FootnoteTextChar"/>
    <w:uiPriority w:val="99"/>
    <w:semiHidden/>
    <w:unhideWhenUsed/>
    <w:rsid w:val="00D804CB"/>
    <w:pPr>
      <w:spacing w:after="0" w:line="240" w:lineRule="auto"/>
      <w:jc w:val="both"/>
    </w:pPr>
    <w:rPr>
      <w:rFonts w:ascii="Times New Roman" w:eastAsiaTheme="minorEastAsia" w:hAnsi="Times New Roman"/>
      <w:sz w:val="20"/>
      <w:szCs w:val="20"/>
      <w:lang w:eastAsia="en-GB"/>
    </w:rPr>
  </w:style>
  <w:style w:type="character" w:customStyle="1" w:styleId="FootnoteTextChar">
    <w:name w:val="Footnote Text Char"/>
    <w:basedOn w:val="DefaultParagraphFont"/>
    <w:link w:val="FootnoteText"/>
    <w:uiPriority w:val="99"/>
    <w:semiHidden/>
    <w:rsid w:val="00D804CB"/>
    <w:rPr>
      <w:rFonts w:ascii="Times New Roman" w:eastAsiaTheme="minorEastAsia" w:hAnsi="Times New Roman"/>
      <w:sz w:val="20"/>
      <w:szCs w:val="20"/>
      <w:lang w:eastAsia="en-GB"/>
    </w:rPr>
  </w:style>
  <w:style w:type="character" w:styleId="FootnoteReference">
    <w:name w:val="footnote reference"/>
    <w:basedOn w:val="DefaultParagraphFont"/>
    <w:uiPriority w:val="99"/>
    <w:semiHidden/>
    <w:unhideWhenUsed/>
    <w:rsid w:val="00D804CB"/>
    <w:rPr>
      <w:vertAlign w:val="superscript"/>
    </w:rPr>
  </w:style>
  <w:style w:type="character" w:customStyle="1" w:styleId="frlabel1">
    <w:name w:val="fr_label1"/>
    <w:basedOn w:val="DefaultParagraphFont"/>
    <w:rsid w:val="00D804CB"/>
    <w:rPr>
      <w:b/>
      <w:bCs/>
    </w:rPr>
  </w:style>
  <w:style w:type="character" w:customStyle="1" w:styleId="databold">
    <w:name w:val="data_bold"/>
    <w:basedOn w:val="DefaultParagraphFont"/>
    <w:rsid w:val="00D804CB"/>
  </w:style>
  <w:style w:type="character" w:customStyle="1" w:styleId="apple-converted-space">
    <w:name w:val="apple-converted-space"/>
    <w:basedOn w:val="DefaultParagraphFont"/>
    <w:rsid w:val="00D804CB"/>
  </w:style>
  <w:style w:type="character" w:customStyle="1" w:styleId="hit">
    <w:name w:val="hit"/>
    <w:basedOn w:val="DefaultParagraphFont"/>
    <w:rsid w:val="00D804CB"/>
  </w:style>
  <w:style w:type="character" w:customStyle="1" w:styleId="articletypelabel">
    <w:name w:val="articletypelabel"/>
    <w:basedOn w:val="DefaultParagraphFont"/>
    <w:rsid w:val="00D804CB"/>
  </w:style>
  <w:style w:type="paragraph" w:styleId="TOC4">
    <w:name w:val="toc 4"/>
    <w:basedOn w:val="Normal"/>
    <w:next w:val="Normal"/>
    <w:autoRedefine/>
    <w:uiPriority w:val="39"/>
    <w:unhideWhenUsed/>
    <w:rsid w:val="00D804CB"/>
    <w:pPr>
      <w:spacing w:after="0" w:line="360" w:lineRule="auto"/>
      <w:ind w:left="720"/>
    </w:pPr>
    <w:rPr>
      <w:rFonts w:ascii="Times New Roman" w:eastAsiaTheme="minorEastAsia" w:hAnsi="Times New Roman" w:cs="Times New Roman"/>
      <w:b/>
      <w:sz w:val="24"/>
      <w:szCs w:val="21"/>
    </w:rPr>
  </w:style>
  <w:style w:type="paragraph" w:styleId="TOC5">
    <w:name w:val="toc 5"/>
    <w:basedOn w:val="Normal"/>
    <w:next w:val="Normal"/>
    <w:autoRedefine/>
    <w:uiPriority w:val="39"/>
    <w:unhideWhenUsed/>
    <w:rsid w:val="00D804CB"/>
    <w:pPr>
      <w:spacing w:after="0" w:line="360" w:lineRule="auto"/>
      <w:ind w:left="960"/>
    </w:pPr>
    <w:rPr>
      <w:rFonts w:ascii="Times New Roman" w:eastAsiaTheme="minorEastAsia" w:hAnsi="Times New Roman" w:cs="Times New Roman"/>
      <w:b/>
      <w:sz w:val="24"/>
      <w:szCs w:val="21"/>
    </w:rPr>
  </w:style>
  <w:style w:type="paragraph" w:styleId="TOC6">
    <w:name w:val="toc 6"/>
    <w:basedOn w:val="Normal"/>
    <w:next w:val="Normal"/>
    <w:autoRedefine/>
    <w:uiPriority w:val="39"/>
    <w:unhideWhenUsed/>
    <w:rsid w:val="00D804CB"/>
    <w:pPr>
      <w:spacing w:after="0" w:line="360" w:lineRule="auto"/>
      <w:ind w:left="1200"/>
    </w:pPr>
    <w:rPr>
      <w:rFonts w:eastAsiaTheme="minorEastAsia" w:cs="Times New Roman"/>
      <w:sz w:val="18"/>
      <w:szCs w:val="21"/>
    </w:rPr>
  </w:style>
  <w:style w:type="paragraph" w:styleId="TOC7">
    <w:name w:val="toc 7"/>
    <w:basedOn w:val="Normal"/>
    <w:next w:val="Normal"/>
    <w:autoRedefine/>
    <w:uiPriority w:val="39"/>
    <w:unhideWhenUsed/>
    <w:rsid w:val="00D804CB"/>
    <w:pPr>
      <w:spacing w:after="0" w:line="360" w:lineRule="auto"/>
      <w:ind w:left="1440"/>
    </w:pPr>
    <w:rPr>
      <w:rFonts w:eastAsiaTheme="minorEastAsia" w:cs="Times New Roman"/>
      <w:sz w:val="18"/>
      <w:szCs w:val="21"/>
    </w:rPr>
  </w:style>
  <w:style w:type="paragraph" w:styleId="TOC8">
    <w:name w:val="toc 8"/>
    <w:basedOn w:val="Normal"/>
    <w:next w:val="Normal"/>
    <w:autoRedefine/>
    <w:uiPriority w:val="39"/>
    <w:unhideWhenUsed/>
    <w:rsid w:val="00D804CB"/>
    <w:pPr>
      <w:spacing w:after="0" w:line="360" w:lineRule="auto"/>
      <w:ind w:left="1680"/>
    </w:pPr>
    <w:rPr>
      <w:rFonts w:eastAsiaTheme="minorEastAsia" w:cs="Times New Roman"/>
      <w:sz w:val="18"/>
      <w:szCs w:val="21"/>
    </w:rPr>
  </w:style>
  <w:style w:type="paragraph" w:styleId="TOC9">
    <w:name w:val="toc 9"/>
    <w:basedOn w:val="Normal"/>
    <w:next w:val="Normal"/>
    <w:autoRedefine/>
    <w:uiPriority w:val="39"/>
    <w:unhideWhenUsed/>
    <w:rsid w:val="00D804CB"/>
    <w:pPr>
      <w:spacing w:after="0" w:line="360" w:lineRule="auto"/>
      <w:ind w:left="1920"/>
    </w:pPr>
    <w:rPr>
      <w:rFonts w:eastAsiaTheme="minorEastAsia" w:cs="Times New Roman"/>
      <w:sz w:val="18"/>
      <w:szCs w:val="21"/>
    </w:rPr>
  </w:style>
  <w:style w:type="numbering" w:customStyle="1" w:styleId="Thesis">
    <w:name w:val="Thesis"/>
    <w:uiPriority w:val="99"/>
    <w:rsid w:val="00D804CB"/>
    <w:pPr>
      <w:numPr>
        <w:numId w:val="1"/>
      </w:numPr>
    </w:pPr>
  </w:style>
  <w:style w:type="numbering" w:customStyle="1" w:styleId="NoList1">
    <w:name w:val="No List1"/>
    <w:next w:val="NoList"/>
    <w:uiPriority w:val="99"/>
    <w:semiHidden/>
    <w:unhideWhenUsed/>
    <w:rsid w:val="00D804CB"/>
  </w:style>
  <w:style w:type="table" w:customStyle="1" w:styleId="TableGrid1">
    <w:name w:val="Table Grid1"/>
    <w:basedOn w:val="TableNormal"/>
    <w:next w:val="TableGrid"/>
    <w:uiPriority w:val="59"/>
    <w:rsid w:val="00D804CB"/>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TOCHeading"/>
    <w:next w:val="Heading1"/>
    <w:qFormat/>
    <w:rsid w:val="00D804CB"/>
    <w:pPr>
      <w:keepNext/>
      <w:keepLines/>
      <w:pageBreakBefore w:val="0"/>
      <w:ind w:left="432" w:hanging="432"/>
      <w:contextualSpacing w:val="0"/>
      <w:jc w:val="both"/>
      <w:outlineLvl w:val="9"/>
    </w:pPr>
    <w:rPr>
      <w:color w:val="000000" w:themeColor="text1"/>
      <w:sz w:val="40"/>
    </w:rPr>
  </w:style>
  <w:style w:type="character" w:styleId="PlaceholderText">
    <w:name w:val="Placeholder Text"/>
    <w:basedOn w:val="DefaultParagraphFont"/>
    <w:uiPriority w:val="99"/>
    <w:semiHidden/>
    <w:rsid w:val="00D804CB"/>
    <w:rPr>
      <w:color w:val="808080"/>
    </w:rPr>
  </w:style>
  <w:style w:type="table" w:customStyle="1" w:styleId="TableGrid2">
    <w:name w:val="Table Grid2"/>
    <w:basedOn w:val="TableNormal"/>
    <w:next w:val="TableGrid"/>
    <w:uiPriority w:val="59"/>
    <w:rsid w:val="00D8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804CB"/>
  </w:style>
  <w:style w:type="table" w:customStyle="1" w:styleId="TableGrid3">
    <w:name w:val="Table Grid3"/>
    <w:basedOn w:val="TableNormal"/>
    <w:next w:val="TableGrid"/>
    <w:uiPriority w:val="59"/>
    <w:rsid w:val="00D8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804CB"/>
  </w:style>
  <w:style w:type="table" w:customStyle="1" w:styleId="TableGrid4">
    <w:name w:val="Table Grid4"/>
    <w:basedOn w:val="TableNormal"/>
    <w:next w:val="TableGrid"/>
    <w:uiPriority w:val="59"/>
    <w:rsid w:val="00D8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804CB"/>
  </w:style>
  <w:style w:type="table" w:customStyle="1" w:styleId="TableGrid5">
    <w:name w:val="Table Grid5"/>
    <w:basedOn w:val="TableNormal"/>
    <w:next w:val="TableGrid"/>
    <w:uiPriority w:val="59"/>
    <w:rsid w:val="00D8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Heading5"/>
    <w:qFormat/>
    <w:rsid w:val="00D804CB"/>
    <w:pPr>
      <w:numPr>
        <w:ilvl w:val="4"/>
      </w:numPr>
      <w:ind w:left="1008" w:hanging="1008"/>
    </w:pPr>
  </w:style>
  <w:style w:type="paragraph" w:customStyle="1" w:styleId="Style3">
    <w:name w:val="Style3"/>
    <w:basedOn w:val="Heading5"/>
    <w:qFormat/>
    <w:rsid w:val="00D804CB"/>
    <w:pPr>
      <w:numPr>
        <w:ilvl w:val="4"/>
      </w:numPr>
      <w:ind w:left="1008" w:hanging="1008"/>
    </w:pPr>
  </w:style>
  <w:style w:type="paragraph" w:customStyle="1" w:styleId="Style4">
    <w:name w:val="Style4"/>
    <w:basedOn w:val="Heading5"/>
    <w:autoRedefine/>
    <w:qFormat/>
    <w:rsid w:val="00D804CB"/>
    <w:pPr>
      <w:numPr>
        <w:ilvl w:val="4"/>
      </w:numPr>
      <w:ind w:left="1008" w:hanging="1008"/>
    </w:pPr>
  </w:style>
  <w:style w:type="paragraph" w:customStyle="1" w:styleId="Style5">
    <w:name w:val="Style5"/>
    <w:basedOn w:val="Heading5"/>
    <w:qFormat/>
    <w:rsid w:val="00D804CB"/>
    <w:pPr>
      <w:numPr>
        <w:ilvl w:val="4"/>
      </w:numPr>
      <w:ind w:left="1008" w:hanging="1008"/>
    </w:pPr>
  </w:style>
  <w:style w:type="paragraph" w:customStyle="1" w:styleId="xl63">
    <w:name w:val="xl63"/>
    <w:basedOn w:val="Normal"/>
    <w:rsid w:val="00D804C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4">
    <w:name w:val="xl64"/>
    <w:basedOn w:val="Normal"/>
    <w:rsid w:val="00D804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5">
    <w:name w:val="xl65"/>
    <w:basedOn w:val="Normal"/>
    <w:rsid w:val="00D804C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D804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Normal1">
    <w:name w:val="Normal1"/>
    <w:basedOn w:val="Normal"/>
    <w:link w:val="normalChar"/>
    <w:qFormat/>
    <w:rsid w:val="00D804CB"/>
    <w:pPr>
      <w:spacing w:after="200" w:line="360" w:lineRule="auto"/>
      <w:jc w:val="both"/>
    </w:pPr>
    <w:rPr>
      <w:rFonts w:ascii="Times New Roman" w:eastAsia="Calibri" w:hAnsi="Times New Roman" w:cs="Times New Roman"/>
      <w:sz w:val="24"/>
    </w:rPr>
  </w:style>
  <w:style w:type="character" w:customStyle="1" w:styleId="normalChar">
    <w:name w:val="normal Char"/>
    <w:link w:val="Normal1"/>
    <w:rsid w:val="00D804CB"/>
    <w:rPr>
      <w:rFonts w:ascii="Times New Roman" w:eastAsia="Calibri" w:hAnsi="Times New Roman" w:cs="Times New Roman"/>
      <w:sz w:val="24"/>
    </w:rPr>
  </w:style>
  <w:style w:type="numbering" w:customStyle="1" w:styleId="NoList5">
    <w:name w:val="No List5"/>
    <w:next w:val="NoList"/>
    <w:uiPriority w:val="99"/>
    <w:semiHidden/>
    <w:unhideWhenUsed/>
    <w:rsid w:val="00D804CB"/>
  </w:style>
  <w:style w:type="numbering" w:customStyle="1" w:styleId="NoList11">
    <w:name w:val="No List11"/>
    <w:next w:val="NoList"/>
    <w:uiPriority w:val="99"/>
    <w:semiHidden/>
    <w:unhideWhenUsed/>
    <w:rsid w:val="00D804CB"/>
  </w:style>
  <w:style w:type="table" w:customStyle="1" w:styleId="TableGrid6">
    <w:name w:val="Table Grid6"/>
    <w:basedOn w:val="TableNormal"/>
    <w:next w:val="TableGrid"/>
    <w:uiPriority w:val="59"/>
    <w:rsid w:val="00D804CB"/>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SCB02ArticleText">
    <w:name w:val="RSC B02 Article Text"/>
    <w:basedOn w:val="Normal"/>
    <w:link w:val="RSCB02ArticleTextChar"/>
    <w:qFormat/>
    <w:rsid w:val="00D804CB"/>
    <w:pPr>
      <w:spacing w:after="0" w:line="240" w:lineRule="exact"/>
      <w:jc w:val="both"/>
    </w:pPr>
    <w:rPr>
      <w:rFonts w:ascii="Times New Roman" w:eastAsia="Calibri" w:hAnsi="Times New Roman" w:cs="Times New Roman"/>
      <w:w w:val="108"/>
      <w:sz w:val="18"/>
      <w:szCs w:val="18"/>
    </w:rPr>
  </w:style>
  <w:style w:type="character" w:customStyle="1" w:styleId="RSCB02ArticleTextChar">
    <w:name w:val="RSC B02 Article Text Char"/>
    <w:link w:val="RSCB02ArticleText"/>
    <w:rsid w:val="00D804CB"/>
    <w:rPr>
      <w:rFonts w:ascii="Times New Roman" w:eastAsia="Calibri" w:hAnsi="Times New Roman" w:cs="Times New Roman"/>
      <w:w w:val="108"/>
      <w:sz w:val="18"/>
      <w:szCs w:val="18"/>
    </w:rPr>
  </w:style>
  <w:style w:type="paragraph" w:customStyle="1" w:styleId="RSCB04AHeadingSection">
    <w:name w:val="RSC B04 A Heading (Section)"/>
    <w:basedOn w:val="Normal"/>
    <w:link w:val="RSCB04AHeadingSectionChar"/>
    <w:qFormat/>
    <w:rsid w:val="00D804CB"/>
    <w:pPr>
      <w:spacing w:before="400" w:after="80" w:line="240" w:lineRule="auto"/>
      <w:jc w:val="both"/>
    </w:pPr>
    <w:rPr>
      <w:rFonts w:ascii="Times New Roman" w:eastAsia="Calibri" w:hAnsi="Times New Roman" w:cs="Times New Roman"/>
      <w:b/>
      <w:sz w:val="24"/>
    </w:rPr>
  </w:style>
  <w:style w:type="character" w:customStyle="1" w:styleId="RSCB04AHeadingSectionChar">
    <w:name w:val="RSC B04 A Heading (Section) Char"/>
    <w:link w:val="RSCB04AHeadingSection"/>
    <w:rsid w:val="00D804CB"/>
    <w:rPr>
      <w:rFonts w:ascii="Times New Roman" w:eastAsia="Calibri" w:hAnsi="Times New Roman" w:cs="Times New Roman"/>
      <w:b/>
      <w:sz w:val="24"/>
    </w:rPr>
  </w:style>
  <w:style w:type="paragraph" w:customStyle="1" w:styleId="RSCB06BHeadingSub-Section">
    <w:name w:val="RSC B06 B Heading (Sub-Section)"/>
    <w:link w:val="RSCB06BHeadingSub-SectionChar"/>
    <w:qFormat/>
    <w:rsid w:val="00D804CB"/>
    <w:pPr>
      <w:spacing w:after="80" w:line="240" w:lineRule="exact"/>
    </w:pPr>
    <w:rPr>
      <w:rFonts w:ascii="Calibri" w:eastAsia="Calibri" w:hAnsi="Calibri" w:cs="Times New Roman"/>
      <w:b/>
      <w:sz w:val="18"/>
    </w:rPr>
  </w:style>
  <w:style w:type="character" w:customStyle="1" w:styleId="RSCB06BHeadingSub-SectionChar">
    <w:name w:val="RSC B06 B Heading (Sub-Section) Char"/>
    <w:link w:val="RSCB06BHeadingSub-Section"/>
    <w:rsid w:val="00D804CB"/>
    <w:rPr>
      <w:rFonts w:ascii="Calibri" w:eastAsia="Calibri" w:hAnsi="Calibri" w:cs="Times New Roman"/>
      <w:b/>
      <w:sz w:val="18"/>
    </w:rPr>
  </w:style>
  <w:style w:type="paragraph" w:customStyle="1" w:styleId="RSCB08CHeadingIn-line">
    <w:name w:val="RSC B08 C Heading (In-line)"/>
    <w:link w:val="RSCB08CHeadingIn-lineChar"/>
    <w:qFormat/>
    <w:rsid w:val="00D804CB"/>
    <w:pPr>
      <w:spacing w:after="0" w:line="276" w:lineRule="auto"/>
    </w:pPr>
    <w:rPr>
      <w:rFonts w:ascii="Calibri" w:eastAsia="Calibri" w:hAnsi="Calibri" w:cs="Times New Roman"/>
      <w:b/>
      <w:sz w:val="18"/>
    </w:rPr>
  </w:style>
  <w:style w:type="character" w:customStyle="1" w:styleId="RSCB08CHeadingIn-lineChar">
    <w:name w:val="RSC B08 C Heading (In-line) Char"/>
    <w:link w:val="RSCB08CHeadingIn-line"/>
    <w:rsid w:val="00D804CB"/>
    <w:rPr>
      <w:rFonts w:ascii="Calibri" w:eastAsia="Calibri" w:hAnsi="Calibri" w:cs="Times New Roman"/>
      <w:b/>
      <w:sz w:val="18"/>
    </w:rPr>
  </w:style>
  <w:style w:type="table" w:customStyle="1" w:styleId="TableGrid11">
    <w:name w:val="Table Grid11"/>
    <w:basedOn w:val="TableNormal"/>
    <w:next w:val="TableGrid"/>
    <w:uiPriority w:val="59"/>
    <w:rsid w:val="00D804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804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804CB"/>
  </w:style>
  <w:style w:type="table" w:customStyle="1" w:styleId="TableGrid31">
    <w:name w:val="Table Grid31"/>
    <w:basedOn w:val="TableNormal"/>
    <w:next w:val="TableGrid"/>
    <w:uiPriority w:val="59"/>
    <w:rsid w:val="00D804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1">
    <w:name w:val="Caption1"/>
    <w:basedOn w:val="Caption"/>
    <w:link w:val="captionChar0"/>
    <w:qFormat/>
    <w:rsid w:val="00D804CB"/>
    <w:pPr>
      <w:keepNext/>
      <w:spacing w:line="480" w:lineRule="auto"/>
    </w:pPr>
    <w:rPr>
      <w:rFonts w:ascii="Times New Roman" w:eastAsia="Calibri" w:hAnsi="Times New Roman" w:cs="Times New Roman"/>
      <w:color w:val="auto"/>
      <w:sz w:val="24"/>
      <w:szCs w:val="20"/>
    </w:rPr>
  </w:style>
  <w:style w:type="character" w:customStyle="1" w:styleId="CaptionChar">
    <w:name w:val="Caption Char"/>
    <w:link w:val="Caption"/>
    <w:uiPriority w:val="35"/>
    <w:rsid w:val="00D804CB"/>
    <w:rPr>
      <w:b/>
      <w:bCs/>
      <w:color w:val="4472C4" w:themeColor="accent1"/>
      <w:sz w:val="18"/>
      <w:szCs w:val="18"/>
    </w:rPr>
  </w:style>
  <w:style w:type="character" w:customStyle="1" w:styleId="captionChar0">
    <w:name w:val="caption Char"/>
    <w:link w:val="Caption1"/>
    <w:rsid w:val="00D804CB"/>
    <w:rPr>
      <w:rFonts w:ascii="Times New Roman" w:eastAsia="Calibri" w:hAnsi="Times New Roman" w:cs="Times New Roman"/>
      <w:b/>
      <w:bCs/>
      <w:sz w:val="24"/>
      <w:szCs w:val="20"/>
    </w:rPr>
  </w:style>
  <w:style w:type="numbering" w:customStyle="1" w:styleId="NoList6">
    <w:name w:val="No List6"/>
    <w:next w:val="NoList"/>
    <w:uiPriority w:val="99"/>
    <w:semiHidden/>
    <w:unhideWhenUsed/>
    <w:rsid w:val="00D804CB"/>
  </w:style>
  <w:style w:type="character" w:customStyle="1" w:styleId="highlight">
    <w:name w:val="highlight"/>
    <w:basedOn w:val="DefaultParagraphFont"/>
    <w:rsid w:val="00D804CB"/>
  </w:style>
  <w:style w:type="numbering" w:customStyle="1" w:styleId="NoList1111">
    <w:name w:val="No List1111"/>
    <w:next w:val="NoList"/>
    <w:uiPriority w:val="99"/>
    <w:semiHidden/>
    <w:unhideWhenUsed/>
    <w:rsid w:val="00D8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39200">
      <w:bodyDiv w:val="1"/>
      <w:marLeft w:val="0"/>
      <w:marRight w:val="0"/>
      <w:marTop w:val="0"/>
      <w:marBottom w:val="0"/>
      <w:divBdr>
        <w:top w:val="none" w:sz="0" w:space="0" w:color="auto"/>
        <w:left w:val="none" w:sz="0" w:space="0" w:color="auto"/>
        <w:bottom w:val="none" w:sz="0" w:space="0" w:color="auto"/>
        <w:right w:val="none" w:sz="0" w:space="0" w:color="auto"/>
      </w:divBdr>
    </w:div>
    <w:div w:id="275530312">
      <w:bodyDiv w:val="1"/>
      <w:marLeft w:val="0"/>
      <w:marRight w:val="0"/>
      <w:marTop w:val="0"/>
      <w:marBottom w:val="0"/>
      <w:divBdr>
        <w:top w:val="none" w:sz="0" w:space="0" w:color="auto"/>
        <w:left w:val="none" w:sz="0" w:space="0" w:color="auto"/>
        <w:bottom w:val="none" w:sz="0" w:space="0" w:color="auto"/>
        <w:right w:val="none" w:sz="0" w:space="0" w:color="auto"/>
      </w:divBdr>
    </w:div>
    <w:div w:id="318774202">
      <w:bodyDiv w:val="1"/>
      <w:marLeft w:val="0"/>
      <w:marRight w:val="0"/>
      <w:marTop w:val="0"/>
      <w:marBottom w:val="0"/>
      <w:divBdr>
        <w:top w:val="none" w:sz="0" w:space="0" w:color="auto"/>
        <w:left w:val="none" w:sz="0" w:space="0" w:color="auto"/>
        <w:bottom w:val="none" w:sz="0" w:space="0" w:color="auto"/>
        <w:right w:val="none" w:sz="0" w:space="0" w:color="auto"/>
      </w:divBdr>
    </w:div>
    <w:div w:id="562450665">
      <w:bodyDiv w:val="1"/>
      <w:marLeft w:val="0"/>
      <w:marRight w:val="0"/>
      <w:marTop w:val="0"/>
      <w:marBottom w:val="0"/>
      <w:divBdr>
        <w:top w:val="none" w:sz="0" w:space="0" w:color="auto"/>
        <w:left w:val="none" w:sz="0" w:space="0" w:color="auto"/>
        <w:bottom w:val="none" w:sz="0" w:space="0" w:color="auto"/>
        <w:right w:val="none" w:sz="0" w:space="0" w:color="auto"/>
      </w:divBdr>
    </w:div>
    <w:div w:id="689647040">
      <w:bodyDiv w:val="1"/>
      <w:marLeft w:val="0"/>
      <w:marRight w:val="0"/>
      <w:marTop w:val="0"/>
      <w:marBottom w:val="0"/>
      <w:divBdr>
        <w:top w:val="none" w:sz="0" w:space="0" w:color="auto"/>
        <w:left w:val="none" w:sz="0" w:space="0" w:color="auto"/>
        <w:bottom w:val="none" w:sz="0" w:space="0" w:color="auto"/>
        <w:right w:val="none" w:sz="0" w:space="0" w:color="auto"/>
      </w:divBdr>
    </w:div>
    <w:div w:id="894437536">
      <w:bodyDiv w:val="1"/>
      <w:marLeft w:val="0"/>
      <w:marRight w:val="0"/>
      <w:marTop w:val="0"/>
      <w:marBottom w:val="0"/>
      <w:divBdr>
        <w:top w:val="none" w:sz="0" w:space="0" w:color="auto"/>
        <w:left w:val="none" w:sz="0" w:space="0" w:color="auto"/>
        <w:bottom w:val="none" w:sz="0" w:space="0" w:color="auto"/>
        <w:right w:val="none" w:sz="0" w:space="0" w:color="auto"/>
      </w:divBdr>
    </w:div>
    <w:div w:id="1035546498">
      <w:bodyDiv w:val="1"/>
      <w:marLeft w:val="0"/>
      <w:marRight w:val="0"/>
      <w:marTop w:val="0"/>
      <w:marBottom w:val="0"/>
      <w:divBdr>
        <w:top w:val="none" w:sz="0" w:space="0" w:color="auto"/>
        <w:left w:val="none" w:sz="0" w:space="0" w:color="auto"/>
        <w:bottom w:val="none" w:sz="0" w:space="0" w:color="auto"/>
        <w:right w:val="none" w:sz="0" w:space="0" w:color="auto"/>
      </w:divBdr>
    </w:div>
    <w:div w:id="1267346361">
      <w:bodyDiv w:val="1"/>
      <w:marLeft w:val="0"/>
      <w:marRight w:val="0"/>
      <w:marTop w:val="0"/>
      <w:marBottom w:val="0"/>
      <w:divBdr>
        <w:top w:val="none" w:sz="0" w:space="0" w:color="auto"/>
        <w:left w:val="none" w:sz="0" w:space="0" w:color="auto"/>
        <w:bottom w:val="none" w:sz="0" w:space="0" w:color="auto"/>
        <w:right w:val="none" w:sz="0" w:space="0" w:color="auto"/>
      </w:divBdr>
    </w:div>
    <w:div w:id="1321080737">
      <w:bodyDiv w:val="1"/>
      <w:marLeft w:val="0"/>
      <w:marRight w:val="0"/>
      <w:marTop w:val="0"/>
      <w:marBottom w:val="0"/>
      <w:divBdr>
        <w:top w:val="none" w:sz="0" w:space="0" w:color="auto"/>
        <w:left w:val="none" w:sz="0" w:space="0" w:color="auto"/>
        <w:bottom w:val="none" w:sz="0" w:space="0" w:color="auto"/>
        <w:right w:val="none" w:sz="0" w:space="0" w:color="auto"/>
      </w:divBdr>
    </w:div>
    <w:div w:id="1386023155">
      <w:bodyDiv w:val="1"/>
      <w:marLeft w:val="0"/>
      <w:marRight w:val="0"/>
      <w:marTop w:val="0"/>
      <w:marBottom w:val="0"/>
      <w:divBdr>
        <w:top w:val="none" w:sz="0" w:space="0" w:color="auto"/>
        <w:left w:val="none" w:sz="0" w:space="0" w:color="auto"/>
        <w:bottom w:val="none" w:sz="0" w:space="0" w:color="auto"/>
        <w:right w:val="none" w:sz="0" w:space="0" w:color="auto"/>
      </w:divBdr>
    </w:div>
    <w:div w:id="1428383413">
      <w:bodyDiv w:val="1"/>
      <w:marLeft w:val="0"/>
      <w:marRight w:val="0"/>
      <w:marTop w:val="0"/>
      <w:marBottom w:val="0"/>
      <w:divBdr>
        <w:top w:val="none" w:sz="0" w:space="0" w:color="auto"/>
        <w:left w:val="none" w:sz="0" w:space="0" w:color="auto"/>
        <w:bottom w:val="none" w:sz="0" w:space="0" w:color="auto"/>
        <w:right w:val="none" w:sz="0" w:space="0" w:color="auto"/>
      </w:divBdr>
    </w:div>
    <w:div w:id="1506751650">
      <w:bodyDiv w:val="1"/>
      <w:marLeft w:val="0"/>
      <w:marRight w:val="0"/>
      <w:marTop w:val="0"/>
      <w:marBottom w:val="0"/>
      <w:divBdr>
        <w:top w:val="none" w:sz="0" w:space="0" w:color="auto"/>
        <w:left w:val="none" w:sz="0" w:space="0" w:color="auto"/>
        <w:bottom w:val="none" w:sz="0" w:space="0" w:color="auto"/>
        <w:right w:val="none" w:sz="0" w:space="0" w:color="auto"/>
      </w:divBdr>
    </w:div>
    <w:div w:id="1547064052">
      <w:bodyDiv w:val="1"/>
      <w:marLeft w:val="0"/>
      <w:marRight w:val="0"/>
      <w:marTop w:val="0"/>
      <w:marBottom w:val="0"/>
      <w:divBdr>
        <w:top w:val="none" w:sz="0" w:space="0" w:color="auto"/>
        <w:left w:val="none" w:sz="0" w:space="0" w:color="auto"/>
        <w:bottom w:val="none" w:sz="0" w:space="0" w:color="auto"/>
        <w:right w:val="none" w:sz="0" w:space="0" w:color="auto"/>
      </w:divBdr>
    </w:div>
    <w:div w:id="1736510656">
      <w:bodyDiv w:val="1"/>
      <w:marLeft w:val="0"/>
      <w:marRight w:val="0"/>
      <w:marTop w:val="0"/>
      <w:marBottom w:val="0"/>
      <w:divBdr>
        <w:top w:val="none" w:sz="0" w:space="0" w:color="auto"/>
        <w:left w:val="none" w:sz="0" w:space="0" w:color="auto"/>
        <w:bottom w:val="none" w:sz="0" w:space="0" w:color="auto"/>
        <w:right w:val="none" w:sz="0" w:space="0" w:color="auto"/>
      </w:divBdr>
    </w:div>
    <w:div w:id="1787652473">
      <w:bodyDiv w:val="1"/>
      <w:marLeft w:val="0"/>
      <w:marRight w:val="0"/>
      <w:marTop w:val="0"/>
      <w:marBottom w:val="0"/>
      <w:divBdr>
        <w:top w:val="none" w:sz="0" w:space="0" w:color="auto"/>
        <w:left w:val="none" w:sz="0" w:space="0" w:color="auto"/>
        <w:bottom w:val="none" w:sz="0" w:space="0" w:color="auto"/>
        <w:right w:val="none" w:sz="0" w:space="0" w:color="auto"/>
      </w:divBdr>
    </w:div>
    <w:div w:id="1852331318">
      <w:bodyDiv w:val="1"/>
      <w:marLeft w:val="0"/>
      <w:marRight w:val="0"/>
      <w:marTop w:val="0"/>
      <w:marBottom w:val="0"/>
      <w:divBdr>
        <w:top w:val="none" w:sz="0" w:space="0" w:color="auto"/>
        <w:left w:val="none" w:sz="0" w:space="0" w:color="auto"/>
        <w:bottom w:val="none" w:sz="0" w:space="0" w:color="auto"/>
        <w:right w:val="none" w:sz="0" w:space="0" w:color="auto"/>
      </w:divBdr>
    </w:div>
    <w:div w:id="2045665150">
      <w:bodyDiv w:val="1"/>
      <w:marLeft w:val="0"/>
      <w:marRight w:val="0"/>
      <w:marTop w:val="0"/>
      <w:marBottom w:val="0"/>
      <w:divBdr>
        <w:top w:val="none" w:sz="0" w:space="0" w:color="auto"/>
        <w:left w:val="none" w:sz="0" w:space="0" w:color="auto"/>
        <w:bottom w:val="none" w:sz="0" w:space="0" w:color="auto"/>
        <w:right w:val="none" w:sz="0" w:space="0" w:color="auto"/>
      </w:divBdr>
    </w:div>
    <w:div w:id="2057002279">
      <w:bodyDiv w:val="1"/>
      <w:marLeft w:val="0"/>
      <w:marRight w:val="0"/>
      <w:marTop w:val="0"/>
      <w:marBottom w:val="0"/>
      <w:divBdr>
        <w:top w:val="none" w:sz="0" w:space="0" w:color="auto"/>
        <w:left w:val="none" w:sz="0" w:space="0" w:color="auto"/>
        <w:bottom w:val="none" w:sz="0" w:space="0" w:color="auto"/>
        <w:right w:val="none" w:sz="0" w:space="0" w:color="auto"/>
      </w:divBdr>
    </w:div>
    <w:div w:id="2113696741">
      <w:bodyDiv w:val="1"/>
      <w:marLeft w:val="0"/>
      <w:marRight w:val="0"/>
      <w:marTop w:val="0"/>
      <w:marBottom w:val="0"/>
      <w:divBdr>
        <w:top w:val="none" w:sz="0" w:space="0" w:color="auto"/>
        <w:left w:val="none" w:sz="0" w:space="0" w:color="auto"/>
        <w:bottom w:val="none" w:sz="0" w:space="0" w:color="auto"/>
        <w:right w:val="none" w:sz="0" w:space="0" w:color="auto"/>
      </w:divBdr>
    </w:div>
    <w:div w:id="2130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D7C3-8B1E-42C6-AC9E-52185453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8798</Words>
  <Characters>50154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Neacsu, Madalina</dc:creator>
  <cp:keywords/>
  <dc:description/>
  <cp:lastModifiedBy>Dhanalakshmi G.</cp:lastModifiedBy>
  <cp:revision>4</cp:revision>
  <dcterms:created xsi:type="dcterms:W3CDTF">2021-08-20T10:31:00Z</dcterms:created>
  <dcterms:modified xsi:type="dcterms:W3CDTF">2021-10-18T03:06:00Z</dcterms:modified>
</cp:coreProperties>
</file>